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DD8" w:rsidRPr="002B51C6" w:rsidRDefault="00642DD8" w:rsidP="00BE02D8">
      <w:pPr>
        <w:jc w:val="center"/>
        <w:rPr>
          <w:b/>
          <w:bCs/>
          <w:sz w:val="23"/>
          <w:szCs w:val="23"/>
          <w:u w:val="single"/>
        </w:rPr>
      </w:pPr>
      <w:r w:rsidRPr="002B51C6">
        <w:rPr>
          <w:b/>
          <w:bCs/>
          <w:sz w:val="23"/>
          <w:szCs w:val="23"/>
          <w:u w:val="single"/>
        </w:rPr>
        <w:t>INVITAŢIE DE PARTICIPARE</w:t>
      </w:r>
    </w:p>
    <w:p w:rsidR="00642DD8" w:rsidRPr="002B51C6" w:rsidRDefault="00DD7151" w:rsidP="004F0D6E">
      <w:pPr>
        <w:jc w:val="center"/>
        <w:rPr>
          <w:b/>
          <w:bCs/>
          <w:sz w:val="23"/>
          <w:szCs w:val="23"/>
        </w:rPr>
      </w:pPr>
      <w:r w:rsidRPr="002B51C6">
        <w:rPr>
          <w:b/>
          <w:bCs/>
          <w:sz w:val="23"/>
          <w:szCs w:val="23"/>
        </w:rPr>
        <w:t>pentru achiziţionarea serviciilor</w:t>
      </w:r>
    </w:p>
    <w:p w:rsidR="004F0D6E" w:rsidRPr="002B51C6" w:rsidRDefault="004F0D6E" w:rsidP="004F0D6E">
      <w:pPr>
        <w:jc w:val="center"/>
        <w:rPr>
          <w:b/>
          <w:bCs/>
          <w:sz w:val="23"/>
          <w:szCs w:val="23"/>
        </w:rPr>
      </w:pPr>
    </w:p>
    <w:p w:rsidR="00642DD8" w:rsidRPr="002B51C6" w:rsidRDefault="00642DD8" w:rsidP="00642DD8">
      <w:pPr>
        <w:rPr>
          <w:bCs/>
          <w:sz w:val="23"/>
          <w:szCs w:val="23"/>
        </w:rPr>
      </w:pPr>
      <w:r w:rsidRPr="002B51C6">
        <w:rPr>
          <w:bCs/>
          <w:sz w:val="23"/>
          <w:szCs w:val="23"/>
        </w:rPr>
        <w:t>„</w:t>
      </w:r>
      <w:r w:rsidR="00A77A8E" w:rsidRPr="002B51C6">
        <w:rPr>
          <w:bCs/>
          <w:sz w:val="23"/>
          <w:szCs w:val="23"/>
        </w:rPr>
        <w:t>27</w:t>
      </w:r>
      <w:r w:rsidR="009B7E34" w:rsidRPr="002B51C6">
        <w:rPr>
          <w:bCs/>
          <w:sz w:val="23"/>
          <w:szCs w:val="23"/>
        </w:rPr>
        <w:t xml:space="preserve">” </w:t>
      </w:r>
      <w:r w:rsidR="00A77A8E" w:rsidRPr="002B51C6">
        <w:rPr>
          <w:bCs/>
          <w:sz w:val="23"/>
          <w:szCs w:val="23"/>
        </w:rPr>
        <w:t xml:space="preserve">ianuarie 2020 </w:t>
      </w:r>
      <w:r w:rsidRPr="002B51C6">
        <w:rPr>
          <w:bCs/>
          <w:sz w:val="23"/>
          <w:szCs w:val="23"/>
        </w:rPr>
        <w:t xml:space="preserve">                      </w:t>
      </w:r>
      <w:r w:rsidR="009B7E34" w:rsidRPr="002B51C6">
        <w:rPr>
          <w:bCs/>
          <w:sz w:val="23"/>
          <w:szCs w:val="23"/>
        </w:rPr>
        <w:t xml:space="preserve">                              </w:t>
      </w:r>
      <w:r w:rsidRPr="002B51C6">
        <w:rPr>
          <w:bCs/>
          <w:sz w:val="23"/>
          <w:szCs w:val="23"/>
        </w:rPr>
        <w:t xml:space="preserve">                     </w:t>
      </w:r>
      <w:r w:rsidR="000B6A4C" w:rsidRPr="002B51C6">
        <w:rPr>
          <w:bCs/>
          <w:sz w:val="23"/>
          <w:szCs w:val="23"/>
        </w:rPr>
        <w:t xml:space="preserve">                             mun</w:t>
      </w:r>
      <w:r w:rsidRPr="002B51C6">
        <w:rPr>
          <w:bCs/>
          <w:sz w:val="23"/>
          <w:szCs w:val="23"/>
        </w:rPr>
        <w:t>. Chişinău</w:t>
      </w:r>
    </w:p>
    <w:p w:rsidR="00642DD8" w:rsidRPr="002B51C6" w:rsidRDefault="00642DD8" w:rsidP="004F0D6E">
      <w:pPr>
        <w:jc w:val="both"/>
        <w:rPr>
          <w:bCs/>
          <w:sz w:val="23"/>
          <w:szCs w:val="23"/>
        </w:rPr>
      </w:pPr>
      <w:r w:rsidRPr="002B51C6">
        <w:rPr>
          <w:b/>
          <w:bCs/>
          <w:sz w:val="23"/>
          <w:szCs w:val="23"/>
          <w:u w:val="single"/>
        </w:rPr>
        <w:t>Autoritatea contractantă</w:t>
      </w:r>
      <w:r w:rsidRPr="002B51C6">
        <w:rPr>
          <w:b/>
          <w:bCs/>
          <w:sz w:val="23"/>
          <w:szCs w:val="23"/>
        </w:rPr>
        <w:t>:</w:t>
      </w:r>
      <w:r w:rsidRPr="002B51C6">
        <w:rPr>
          <w:bCs/>
          <w:sz w:val="23"/>
          <w:szCs w:val="23"/>
        </w:rPr>
        <w:t xml:space="preserve"> </w:t>
      </w:r>
      <w:r w:rsidR="00A77A8E" w:rsidRPr="002B51C6">
        <w:rPr>
          <w:bCs/>
          <w:sz w:val="23"/>
          <w:szCs w:val="23"/>
        </w:rPr>
        <w:t>Inspectoratul General</w:t>
      </w:r>
      <w:r w:rsidRPr="002B51C6">
        <w:rPr>
          <w:bCs/>
          <w:sz w:val="23"/>
          <w:szCs w:val="23"/>
        </w:rPr>
        <w:t xml:space="preserve"> de Carabinieri al MAI </w:t>
      </w:r>
    </w:p>
    <w:p w:rsidR="00642DD8" w:rsidRPr="002B51C6" w:rsidRDefault="00642DD8" w:rsidP="004F0D6E">
      <w:pPr>
        <w:jc w:val="both"/>
        <w:rPr>
          <w:bCs/>
          <w:sz w:val="23"/>
          <w:szCs w:val="23"/>
        </w:rPr>
      </w:pPr>
      <w:r w:rsidRPr="002B51C6">
        <w:rPr>
          <w:b/>
          <w:bCs/>
          <w:sz w:val="23"/>
          <w:szCs w:val="23"/>
          <w:u w:val="single"/>
        </w:rPr>
        <w:t>IDNO</w:t>
      </w:r>
      <w:r w:rsidRPr="002B51C6">
        <w:rPr>
          <w:b/>
          <w:bCs/>
          <w:sz w:val="23"/>
          <w:szCs w:val="23"/>
        </w:rPr>
        <w:t>:</w:t>
      </w:r>
      <w:r w:rsidRPr="002B51C6">
        <w:rPr>
          <w:bCs/>
          <w:sz w:val="23"/>
          <w:szCs w:val="23"/>
        </w:rPr>
        <w:t xml:space="preserve"> 1006601000473</w:t>
      </w:r>
    </w:p>
    <w:p w:rsidR="006C2CA4" w:rsidRPr="002B51C6" w:rsidRDefault="00642DD8" w:rsidP="004F0D6E">
      <w:pPr>
        <w:tabs>
          <w:tab w:val="left" w:pos="5220"/>
          <w:tab w:val="left" w:pos="6120"/>
          <w:tab w:val="left" w:pos="7380"/>
        </w:tabs>
        <w:jc w:val="both"/>
        <w:rPr>
          <w:sz w:val="23"/>
          <w:szCs w:val="23"/>
        </w:rPr>
      </w:pPr>
      <w:r w:rsidRPr="002B51C6">
        <w:rPr>
          <w:b/>
          <w:bCs/>
          <w:sz w:val="23"/>
          <w:szCs w:val="23"/>
          <w:u w:val="single"/>
        </w:rPr>
        <w:t>Obiectul achiziţiei</w:t>
      </w:r>
      <w:r w:rsidRPr="002B51C6">
        <w:rPr>
          <w:b/>
          <w:bCs/>
          <w:sz w:val="23"/>
          <w:szCs w:val="23"/>
        </w:rPr>
        <w:t>:</w:t>
      </w:r>
      <w:r w:rsidRPr="002B51C6">
        <w:rPr>
          <w:bCs/>
          <w:sz w:val="23"/>
          <w:szCs w:val="23"/>
        </w:rPr>
        <w:t xml:space="preserve"> </w:t>
      </w:r>
      <w:r w:rsidR="004F0D6E" w:rsidRPr="002B51C6">
        <w:rPr>
          <w:sz w:val="23"/>
          <w:szCs w:val="23"/>
        </w:rPr>
        <w:t xml:space="preserve">Achiziţionarea serviciilor </w:t>
      </w:r>
      <w:r w:rsidR="00A77A8E" w:rsidRPr="002B51C6">
        <w:rPr>
          <w:sz w:val="23"/>
          <w:szCs w:val="23"/>
        </w:rPr>
        <w:t>de alimentare și regenerare a cartușelor pentru anul 2020</w:t>
      </w:r>
    </w:p>
    <w:p w:rsidR="00642DD8" w:rsidRPr="002B51C6" w:rsidRDefault="00642DD8" w:rsidP="004F0D6E">
      <w:pPr>
        <w:tabs>
          <w:tab w:val="left" w:pos="5220"/>
          <w:tab w:val="left" w:pos="6120"/>
          <w:tab w:val="left" w:pos="7380"/>
        </w:tabs>
        <w:jc w:val="both"/>
        <w:rPr>
          <w:sz w:val="23"/>
          <w:szCs w:val="23"/>
        </w:rPr>
      </w:pPr>
      <w:r w:rsidRPr="002B51C6">
        <w:rPr>
          <w:b/>
          <w:bCs/>
          <w:sz w:val="23"/>
          <w:szCs w:val="23"/>
          <w:u w:val="single"/>
        </w:rPr>
        <w:t>Cod CPV</w:t>
      </w:r>
      <w:r w:rsidRPr="002B51C6">
        <w:rPr>
          <w:bCs/>
          <w:sz w:val="23"/>
          <w:szCs w:val="23"/>
        </w:rPr>
        <w:t xml:space="preserve">: </w:t>
      </w:r>
      <w:r w:rsidR="004F0D6E" w:rsidRPr="002B51C6">
        <w:rPr>
          <w:sz w:val="23"/>
          <w:szCs w:val="23"/>
        </w:rPr>
        <w:t>30125110-5</w:t>
      </w:r>
    </w:p>
    <w:p w:rsidR="00925699" w:rsidRPr="002B51C6" w:rsidRDefault="00466BA8" w:rsidP="00925699">
      <w:pPr>
        <w:jc w:val="center"/>
        <w:rPr>
          <w:b/>
          <w:bCs/>
          <w:sz w:val="23"/>
          <w:szCs w:val="23"/>
          <w:u w:val="single"/>
        </w:rPr>
      </w:pPr>
      <w:r w:rsidRPr="002B51C6">
        <w:rPr>
          <w:b/>
          <w:bCs/>
          <w:sz w:val="23"/>
          <w:szCs w:val="23"/>
          <w:u w:val="single"/>
        </w:rPr>
        <w:t>Caietul de sarcini</w:t>
      </w:r>
      <w:r w:rsidR="00BE02D8" w:rsidRPr="002B51C6">
        <w:rPr>
          <w:b/>
          <w:bCs/>
          <w:sz w:val="23"/>
          <w:szCs w:val="23"/>
          <w:u w:val="single"/>
        </w:rPr>
        <w:t>:</w:t>
      </w:r>
    </w:p>
    <w:p w:rsidR="0039740D" w:rsidRPr="002B51C6" w:rsidRDefault="0039740D" w:rsidP="005A3693">
      <w:pPr>
        <w:tabs>
          <w:tab w:val="left" w:pos="1030"/>
        </w:tabs>
        <w:ind w:right="-82"/>
        <w:jc w:val="both"/>
        <w:rPr>
          <w:b/>
          <w:sz w:val="28"/>
          <w:szCs w:val="2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6"/>
        <w:gridCol w:w="7349"/>
        <w:gridCol w:w="1559"/>
      </w:tblGrid>
      <w:tr w:rsidR="002B51C6" w:rsidRPr="002B51C6" w:rsidTr="002B51C6">
        <w:tc>
          <w:tcPr>
            <w:tcW w:w="556" w:type="dxa"/>
          </w:tcPr>
          <w:p w:rsidR="002B51C6" w:rsidRPr="002B51C6" w:rsidRDefault="002B51C6" w:rsidP="0039740D">
            <w:pPr>
              <w:ind w:right="-82"/>
              <w:rPr>
                <w:b/>
                <w:color w:val="000000"/>
              </w:rPr>
            </w:pPr>
            <w:r w:rsidRPr="002B51C6">
              <w:rPr>
                <w:b/>
                <w:color w:val="000000"/>
              </w:rPr>
              <w:t>Nr. d/o</w:t>
            </w:r>
          </w:p>
        </w:tc>
        <w:tc>
          <w:tcPr>
            <w:tcW w:w="7349" w:type="dxa"/>
          </w:tcPr>
          <w:p w:rsidR="002B51C6" w:rsidRPr="002B51C6" w:rsidRDefault="002B51C6" w:rsidP="0039740D">
            <w:pPr>
              <w:ind w:right="-82"/>
              <w:rPr>
                <w:b/>
                <w:color w:val="000000"/>
              </w:rPr>
            </w:pPr>
            <w:r w:rsidRPr="002B51C6">
              <w:rPr>
                <w:b/>
                <w:color w:val="000000"/>
              </w:rPr>
              <w:t>Denumirea bunurilor</w:t>
            </w:r>
          </w:p>
        </w:tc>
        <w:tc>
          <w:tcPr>
            <w:tcW w:w="1559" w:type="dxa"/>
          </w:tcPr>
          <w:p w:rsidR="002B51C6" w:rsidRPr="002B51C6" w:rsidRDefault="002B51C6" w:rsidP="0039740D">
            <w:pPr>
              <w:ind w:right="-82"/>
              <w:jc w:val="center"/>
              <w:rPr>
                <w:b/>
                <w:color w:val="000000"/>
              </w:rPr>
            </w:pPr>
            <w:r w:rsidRPr="002B51C6">
              <w:rPr>
                <w:b/>
                <w:color w:val="000000"/>
              </w:rPr>
              <w:t>Cantitatea, (buc)</w:t>
            </w:r>
          </w:p>
        </w:tc>
      </w:tr>
      <w:tr w:rsidR="002B51C6" w:rsidRPr="002B51C6" w:rsidTr="002B51C6">
        <w:tc>
          <w:tcPr>
            <w:tcW w:w="556" w:type="dxa"/>
          </w:tcPr>
          <w:p w:rsidR="002B51C6" w:rsidRPr="002B51C6" w:rsidRDefault="002B51C6" w:rsidP="0039740D">
            <w:pPr>
              <w:ind w:right="-82"/>
              <w:rPr>
                <w:color w:val="000000"/>
              </w:rPr>
            </w:pPr>
            <w:r w:rsidRPr="002B51C6">
              <w:rPr>
                <w:color w:val="000000"/>
              </w:rPr>
              <w:t>1</w:t>
            </w:r>
          </w:p>
        </w:tc>
        <w:tc>
          <w:tcPr>
            <w:tcW w:w="7349" w:type="dxa"/>
          </w:tcPr>
          <w:p w:rsidR="002B51C6" w:rsidRPr="002B51C6" w:rsidRDefault="002B51C6" w:rsidP="0039740D">
            <w:pPr>
              <w:ind w:right="-82"/>
              <w:rPr>
                <w:color w:val="000000"/>
              </w:rPr>
            </w:pPr>
            <w:r w:rsidRPr="002B51C6">
              <w:rPr>
                <w:color w:val="000000"/>
              </w:rPr>
              <w:t>Servicii de alimentare a cartuşelor : Canon 728/278 , Canon, 737, Canon 725/HP CE285, HP Q2612A, Canon 712, HP CF217A, Canon 052, P505XCN/CRG-719HCN.</w:t>
            </w:r>
          </w:p>
        </w:tc>
        <w:tc>
          <w:tcPr>
            <w:tcW w:w="1559" w:type="dxa"/>
          </w:tcPr>
          <w:p w:rsidR="002B51C6" w:rsidRPr="002B51C6" w:rsidRDefault="002B51C6" w:rsidP="0039740D">
            <w:pPr>
              <w:ind w:right="-82"/>
              <w:jc w:val="center"/>
              <w:rPr>
                <w:color w:val="000000"/>
              </w:rPr>
            </w:pPr>
            <w:r w:rsidRPr="002B51C6">
              <w:rPr>
                <w:color w:val="000000"/>
              </w:rPr>
              <w:t>385</w:t>
            </w:r>
          </w:p>
        </w:tc>
      </w:tr>
      <w:tr w:rsidR="002B51C6" w:rsidRPr="002B51C6" w:rsidTr="002B51C6">
        <w:tc>
          <w:tcPr>
            <w:tcW w:w="556" w:type="dxa"/>
          </w:tcPr>
          <w:p w:rsidR="002B51C6" w:rsidRPr="002B51C6" w:rsidRDefault="002B51C6" w:rsidP="0039740D">
            <w:pPr>
              <w:ind w:right="-82"/>
              <w:rPr>
                <w:color w:val="000000"/>
              </w:rPr>
            </w:pPr>
            <w:r w:rsidRPr="002B51C6">
              <w:rPr>
                <w:color w:val="000000"/>
              </w:rPr>
              <w:t>2</w:t>
            </w:r>
          </w:p>
        </w:tc>
        <w:tc>
          <w:tcPr>
            <w:tcW w:w="7349" w:type="dxa"/>
          </w:tcPr>
          <w:p w:rsidR="002B51C6" w:rsidRPr="002B51C6" w:rsidRDefault="002B51C6" w:rsidP="0039740D">
            <w:pPr>
              <w:ind w:right="-82"/>
              <w:rPr>
                <w:color w:val="000000"/>
              </w:rPr>
            </w:pPr>
            <w:r w:rsidRPr="002B51C6">
              <w:rPr>
                <w:color w:val="000000"/>
              </w:rPr>
              <w:t>Servicii de regenerare a cartuşelor: Canon 728/278, Canon 737 , Canon 725/HP CE285, HP Q2612A, Canon 712, HP CF217A, Canon 052, P505XCN/CRG-719HCN.</w:t>
            </w:r>
          </w:p>
        </w:tc>
        <w:tc>
          <w:tcPr>
            <w:tcW w:w="1559" w:type="dxa"/>
          </w:tcPr>
          <w:p w:rsidR="002B51C6" w:rsidRPr="002B51C6" w:rsidRDefault="002B51C6" w:rsidP="0039740D">
            <w:pPr>
              <w:ind w:right="-82"/>
              <w:jc w:val="center"/>
              <w:rPr>
                <w:color w:val="000000"/>
              </w:rPr>
            </w:pPr>
            <w:r w:rsidRPr="002B51C6">
              <w:rPr>
                <w:color w:val="000000"/>
              </w:rPr>
              <w:t>75</w:t>
            </w:r>
          </w:p>
        </w:tc>
      </w:tr>
    </w:tbl>
    <w:p w:rsidR="0039740D" w:rsidRPr="002B51C6" w:rsidRDefault="0039740D" w:rsidP="0039740D">
      <w:pPr>
        <w:ind w:right="-82"/>
        <w:rPr>
          <w:color w:val="000000"/>
        </w:rPr>
      </w:pPr>
    </w:p>
    <w:p w:rsidR="0039740D" w:rsidRDefault="004D316C" w:rsidP="004D316C">
      <w:pPr>
        <w:ind w:right="-82"/>
        <w:rPr>
          <w:b/>
          <w:color w:val="000000"/>
        </w:rPr>
      </w:pPr>
      <w:r>
        <w:rPr>
          <w:color w:val="000000"/>
        </w:rPr>
        <w:t xml:space="preserve">            </w:t>
      </w:r>
      <w:r w:rsidRPr="004D316C">
        <w:rPr>
          <w:b/>
          <w:color w:val="000000"/>
        </w:rPr>
        <w:t>Criterii și cerințe de calificare</w:t>
      </w:r>
      <w:r w:rsidR="0039740D" w:rsidRPr="004D316C">
        <w:rPr>
          <w:b/>
          <w:color w:val="000000"/>
        </w:rPr>
        <w:t>:</w:t>
      </w:r>
    </w:p>
    <w:p w:rsidR="004D316C" w:rsidRPr="004D316C" w:rsidRDefault="004D316C" w:rsidP="004D316C">
      <w:pPr>
        <w:ind w:right="-82"/>
        <w:rPr>
          <w:b/>
          <w:color w:val="000000"/>
        </w:rPr>
      </w:pPr>
    </w:p>
    <w:p w:rsidR="0039740D" w:rsidRPr="002B51C6" w:rsidRDefault="0039740D" w:rsidP="0039740D">
      <w:pPr>
        <w:numPr>
          <w:ilvl w:val="0"/>
          <w:numId w:val="12"/>
        </w:numPr>
        <w:ind w:right="158"/>
        <w:jc w:val="both"/>
        <w:rPr>
          <w:color w:val="000000"/>
        </w:rPr>
      </w:pPr>
      <w:r w:rsidRPr="002B51C6">
        <w:rPr>
          <w:color w:val="000000"/>
        </w:rPr>
        <w:t xml:space="preserve">Prestatorul se obligă de a efectua reparația/regenerarea cartuşului cu schimbarea următoarelor elemente (originale): </w:t>
      </w:r>
      <w:proofErr w:type="spellStart"/>
      <w:r w:rsidRPr="002B51C6">
        <w:rPr>
          <w:color w:val="000000"/>
        </w:rPr>
        <w:t>Cleaning</w:t>
      </w:r>
      <w:proofErr w:type="spellEnd"/>
      <w:r w:rsidRPr="002B51C6">
        <w:rPr>
          <w:color w:val="000000"/>
        </w:rPr>
        <w:t xml:space="preserve"> </w:t>
      </w:r>
      <w:proofErr w:type="spellStart"/>
      <w:r w:rsidRPr="002B51C6">
        <w:rPr>
          <w:color w:val="000000"/>
        </w:rPr>
        <w:t>Blade</w:t>
      </w:r>
      <w:proofErr w:type="spellEnd"/>
      <w:r w:rsidRPr="002B51C6">
        <w:rPr>
          <w:color w:val="000000"/>
        </w:rPr>
        <w:t xml:space="preserve">, Doctor </w:t>
      </w:r>
      <w:proofErr w:type="spellStart"/>
      <w:r w:rsidRPr="002B51C6">
        <w:rPr>
          <w:color w:val="000000"/>
        </w:rPr>
        <w:t>Blade</w:t>
      </w:r>
      <w:proofErr w:type="spellEnd"/>
      <w:r w:rsidRPr="002B51C6">
        <w:rPr>
          <w:color w:val="000000"/>
        </w:rPr>
        <w:t>, Magnetic Roller, OPC, PCR, CIP;</w:t>
      </w:r>
    </w:p>
    <w:p w:rsidR="0039740D" w:rsidRPr="002B51C6" w:rsidRDefault="0039740D" w:rsidP="0039740D">
      <w:pPr>
        <w:numPr>
          <w:ilvl w:val="0"/>
          <w:numId w:val="12"/>
        </w:numPr>
        <w:ind w:right="158"/>
        <w:jc w:val="both"/>
        <w:rPr>
          <w:color w:val="000000"/>
        </w:rPr>
      </w:pPr>
      <w:r w:rsidRPr="002B51C6">
        <w:rPr>
          <w:color w:val="000000"/>
        </w:rPr>
        <w:t>Regenerarea include obligatoriu schimbul tuturor pieselor.</w:t>
      </w:r>
    </w:p>
    <w:p w:rsidR="0039740D" w:rsidRPr="002B51C6" w:rsidRDefault="0039740D" w:rsidP="0039740D">
      <w:pPr>
        <w:numPr>
          <w:ilvl w:val="0"/>
          <w:numId w:val="12"/>
        </w:numPr>
        <w:spacing w:after="160" w:line="259" w:lineRule="auto"/>
        <w:contextualSpacing/>
        <w:jc w:val="both"/>
        <w:rPr>
          <w:rFonts w:eastAsia="Calibri"/>
          <w:color w:val="000000"/>
          <w:lang w:eastAsia="en-US"/>
        </w:rPr>
      </w:pPr>
      <w:r w:rsidRPr="002B51C6">
        <w:rPr>
          <w:rFonts w:eastAsia="Calibri"/>
          <w:color w:val="000000"/>
          <w:lang w:eastAsia="en-US"/>
        </w:rPr>
        <w:t>Regenerarea și reîncărcarea tonerelor va fi efectuată în decurs de 12 ore de la solicitarea beneficiarului conform normelor din tab 2. La necesitate prestatorul va asigura un cartuș în schimb până la executarea comenzii de reîncărcare.</w:t>
      </w:r>
    </w:p>
    <w:p w:rsidR="0039740D" w:rsidRPr="002B51C6" w:rsidRDefault="0039740D" w:rsidP="0039740D">
      <w:pPr>
        <w:numPr>
          <w:ilvl w:val="0"/>
          <w:numId w:val="12"/>
        </w:numPr>
        <w:spacing w:after="160" w:line="259" w:lineRule="auto"/>
        <w:contextualSpacing/>
        <w:jc w:val="both"/>
        <w:rPr>
          <w:rFonts w:eastAsia="Calibri"/>
          <w:color w:val="000000"/>
          <w:lang w:eastAsia="en-US"/>
        </w:rPr>
      </w:pPr>
      <w:r w:rsidRPr="002B51C6">
        <w:rPr>
          <w:rFonts w:eastAsia="Calibri"/>
          <w:color w:val="000000"/>
          <w:lang w:eastAsia="en-US"/>
        </w:rPr>
        <w:t>Prestatorul se obligă de a returna piesele înlocuite.</w:t>
      </w:r>
    </w:p>
    <w:p w:rsidR="0039740D" w:rsidRPr="002B51C6" w:rsidRDefault="0039740D" w:rsidP="0039740D">
      <w:pPr>
        <w:numPr>
          <w:ilvl w:val="0"/>
          <w:numId w:val="12"/>
        </w:numPr>
        <w:ind w:right="158"/>
        <w:jc w:val="both"/>
        <w:rPr>
          <w:color w:val="000000"/>
        </w:rPr>
      </w:pPr>
      <w:r w:rsidRPr="002B51C6">
        <w:rPr>
          <w:color w:val="000000"/>
        </w:rPr>
        <w:t xml:space="preserve">Prestatorul se obligă de a </w:t>
      </w:r>
      <w:r w:rsidR="002B51C6" w:rsidRPr="002B51C6">
        <w:rPr>
          <w:color w:val="000000"/>
        </w:rPr>
        <w:t>asigura</w:t>
      </w:r>
      <w:r w:rsidRPr="002B51C6">
        <w:rPr>
          <w:color w:val="000000"/>
        </w:rPr>
        <w:t xml:space="preserve"> capacitatea declarată conform standardului ISO/IEC 19752 sau ISO/IEC 19798.</w:t>
      </w:r>
    </w:p>
    <w:p w:rsidR="0039740D" w:rsidRPr="002B51C6" w:rsidRDefault="0039740D" w:rsidP="0039740D">
      <w:pPr>
        <w:numPr>
          <w:ilvl w:val="0"/>
          <w:numId w:val="12"/>
        </w:numPr>
        <w:ind w:right="158"/>
        <w:jc w:val="both"/>
        <w:rPr>
          <w:color w:val="000000"/>
        </w:rPr>
      </w:pPr>
      <w:r w:rsidRPr="002B51C6">
        <w:rPr>
          <w:color w:val="000000"/>
        </w:rPr>
        <w:t xml:space="preserve">În cazul în care calitatea </w:t>
      </w:r>
      <w:proofErr w:type="spellStart"/>
      <w:r w:rsidRPr="002B51C6">
        <w:rPr>
          <w:color w:val="000000"/>
        </w:rPr>
        <w:t>printării</w:t>
      </w:r>
      <w:proofErr w:type="spellEnd"/>
      <w:r w:rsidRPr="002B51C6">
        <w:rPr>
          <w:color w:val="000000"/>
        </w:rPr>
        <w:t xml:space="preserve"> nu este corespunzătoare, sau prezintă caractere neclare, linii orizontale albe peste caractere, linii orizontale de cerneală întinsă peste caractere, sau culori şterse sau necorespunzătoare, furnizorul va înlocui în termen de 12 ore de la notificare produsele ce prezintă probleme cu produse de calitate corespunzătoare.</w:t>
      </w:r>
    </w:p>
    <w:p w:rsidR="0039740D" w:rsidRPr="002B51C6" w:rsidRDefault="002B51C6" w:rsidP="0039740D">
      <w:pPr>
        <w:numPr>
          <w:ilvl w:val="0"/>
          <w:numId w:val="12"/>
        </w:numPr>
        <w:ind w:right="158"/>
        <w:jc w:val="both"/>
        <w:rPr>
          <w:color w:val="000000"/>
        </w:rPr>
      </w:pPr>
      <w:r w:rsidRPr="002B51C6">
        <w:rPr>
          <w:color w:val="000000"/>
        </w:rPr>
        <w:t>Î</w:t>
      </w:r>
      <w:r w:rsidR="0039740D" w:rsidRPr="002B51C6">
        <w:rPr>
          <w:color w:val="000000"/>
        </w:rPr>
        <w:t xml:space="preserve">n cazul în care nu se poate printa cu produsele furnizate, imprimanta+copiatorul </w:t>
      </w:r>
      <w:r w:rsidRPr="002B51C6">
        <w:rPr>
          <w:color w:val="000000"/>
        </w:rPr>
        <w:t>necunoscând</w:t>
      </w:r>
      <w:r w:rsidR="0039740D" w:rsidRPr="002B51C6">
        <w:rPr>
          <w:color w:val="000000"/>
        </w:rPr>
        <w:t xml:space="preserve"> cartuşul respectiv, furnizorul va înlocui în termen de 24- de ore de la notificare cartușul cu unul nou.</w:t>
      </w:r>
    </w:p>
    <w:p w:rsidR="0039740D" w:rsidRPr="002B51C6" w:rsidRDefault="0039740D" w:rsidP="0039740D">
      <w:pPr>
        <w:numPr>
          <w:ilvl w:val="0"/>
          <w:numId w:val="12"/>
        </w:numPr>
        <w:ind w:right="158"/>
        <w:jc w:val="both"/>
        <w:rPr>
          <w:color w:val="000000"/>
        </w:rPr>
      </w:pPr>
      <w:r w:rsidRPr="002B51C6">
        <w:rPr>
          <w:color w:val="000000"/>
        </w:rPr>
        <w:t>Apariţia oricăror defecţiuni la imprimante datorate utilizării produselor echivalente va fi notificată furnizorului de către beneficiar. Furnizorul se va prezenta la sediul beneficiarului pentru remedierea sau corectarea defecţiunilor apărute la imprimante în maxim patru ore la primirea notificării. Dacă defecţiunile apărute la imprimante nu pot fi reparate pe loc, furnizorul le va prelua pentru diagnoză şi reparaţie la un centru de service autorizat de producătorul imprimantelor. Furnizorul va suporta toate costurile pentru diagnosticarea defectelor apărute la imprimante, ca urmare a utilizării produselor echivalente precum şi reparaţia imprimantelor respective.</w:t>
      </w:r>
    </w:p>
    <w:p w:rsidR="0039740D" w:rsidRPr="002B51C6" w:rsidRDefault="0039740D" w:rsidP="0039740D">
      <w:pPr>
        <w:numPr>
          <w:ilvl w:val="0"/>
          <w:numId w:val="12"/>
        </w:numPr>
        <w:ind w:right="158"/>
        <w:jc w:val="both"/>
        <w:rPr>
          <w:color w:val="000000"/>
        </w:rPr>
      </w:pPr>
      <w:r w:rsidRPr="002B51C6">
        <w:rPr>
          <w:color w:val="000000"/>
        </w:rPr>
        <w:t>Pentru toate cartușele încărcate sau reparate, furnizorul va printa foaie de test și va întocmi acte cu indicarea pieselor folosite, tipul și cantitatea de toner încărcat.</w:t>
      </w:r>
    </w:p>
    <w:p w:rsidR="0039740D" w:rsidRPr="002B51C6" w:rsidRDefault="0039740D" w:rsidP="0039740D">
      <w:pPr>
        <w:ind w:right="158"/>
        <w:jc w:val="both"/>
        <w:rPr>
          <w:color w:val="000000"/>
        </w:rPr>
      </w:pPr>
      <w:r w:rsidRPr="002B51C6">
        <w:rPr>
          <w:color w:val="000000"/>
        </w:rPr>
        <w:t>Tabel 2</w:t>
      </w:r>
    </w:p>
    <w:tbl>
      <w:tblPr>
        <w:tblW w:w="8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5"/>
        <w:gridCol w:w="5170"/>
        <w:gridCol w:w="2118"/>
      </w:tblGrid>
      <w:tr w:rsidR="0039740D" w:rsidRPr="002B51C6" w:rsidTr="003B0599">
        <w:trPr>
          <w:trHeight w:val="658"/>
          <w:jc w:val="center"/>
        </w:trPr>
        <w:tc>
          <w:tcPr>
            <w:tcW w:w="755" w:type="dxa"/>
          </w:tcPr>
          <w:p w:rsidR="0039740D" w:rsidRPr="002B51C6" w:rsidRDefault="0039740D" w:rsidP="0039740D">
            <w:pPr>
              <w:ind w:right="-82"/>
              <w:rPr>
                <w:b/>
                <w:color w:val="000000"/>
              </w:rPr>
            </w:pPr>
            <w:r w:rsidRPr="002B51C6">
              <w:rPr>
                <w:b/>
                <w:color w:val="000000"/>
              </w:rPr>
              <w:t>Nr. d/o</w:t>
            </w:r>
          </w:p>
        </w:tc>
        <w:tc>
          <w:tcPr>
            <w:tcW w:w="5170" w:type="dxa"/>
          </w:tcPr>
          <w:p w:rsidR="0039740D" w:rsidRPr="002B51C6" w:rsidRDefault="0039740D" w:rsidP="0039740D">
            <w:pPr>
              <w:ind w:right="-82"/>
              <w:rPr>
                <w:b/>
                <w:color w:val="000000"/>
              </w:rPr>
            </w:pPr>
            <w:r w:rsidRPr="002B51C6">
              <w:rPr>
                <w:b/>
                <w:color w:val="000000"/>
              </w:rPr>
              <w:t>Denumirea bunurilor</w:t>
            </w:r>
          </w:p>
        </w:tc>
        <w:tc>
          <w:tcPr>
            <w:tcW w:w="2118" w:type="dxa"/>
          </w:tcPr>
          <w:p w:rsidR="0039740D" w:rsidRPr="002B51C6" w:rsidRDefault="0039740D" w:rsidP="002B51C6">
            <w:pPr>
              <w:ind w:right="-82"/>
              <w:jc w:val="center"/>
              <w:rPr>
                <w:b/>
                <w:color w:val="000000"/>
              </w:rPr>
            </w:pPr>
            <w:r w:rsidRPr="002B51C6">
              <w:rPr>
                <w:b/>
                <w:color w:val="000000"/>
              </w:rPr>
              <w:t>Cantitatea</w:t>
            </w:r>
            <w:r w:rsidR="002B51C6" w:rsidRPr="002B51C6">
              <w:rPr>
                <w:b/>
                <w:color w:val="000000"/>
              </w:rPr>
              <w:t xml:space="preserve"> (minim folosită la reîncărcare) gr.</w:t>
            </w:r>
          </w:p>
        </w:tc>
      </w:tr>
      <w:tr w:rsidR="0039740D" w:rsidRPr="002B51C6" w:rsidTr="003B0599">
        <w:trPr>
          <w:trHeight w:val="321"/>
          <w:jc w:val="center"/>
        </w:trPr>
        <w:tc>
          <w:tcPr>
            <w:tcW w:w="755" w:type="dxa"/>
          </w:tcPr>
          <w:p w:rsidR="0039740D" w:rsidRPr="002B51C6" w:rsidRDefault="0039740D" w:rsidP="0039740D">
            <w:pPr>
              <w:ind w:right="-82"/>
              <w:rPr>
                <w:color w:val="000000"/>
              </w:rPr>
            </w:pPr>
            <w:r w:rsidRPr="002B51C6">
              <w:rPr>
                <w:color w:val="000000"/>
              </w:rPr>
              <w:lastRenderedPageBreak/>
              <w:t>1</w:t>
            </w:r>
          </w:p>
        </w:tc>
        <w:tc>
          <w:tcPr>
            <w:tcW w:w="5170" w:type="dxa"/>
          </w:tcPr>
          <w:p w:rsidR="0039740D" w:rsidRPr="002B51C6" w:rsidRDefault="0039740D" w:rsidP="0039740D">
            <w:pPr>
              <w:ind w:right="-82"/>
              <w:rPr>
                <w:color w:val="000000"/>
              </w:rPr>
            </w:pPr>
            <w:r w:rsidRPr="002B51C6">
              <w:rPr>
                <w:color w:val="000000"/>
              </w:rPr>
              <w:t xml:space="preserve">Canon 728/278 </w:t>
            </w:r>
          </w:p>
        </w:tc>
        <w:tc>
          <w:tcPr>
            <w:tcW w:w="2118" w:type="dxa"/>
          </w:tcPr>
          <w:p w:rsidR="0039740D" w:rsidRPr="002B51C6" w:rsidRDefault="0039740D" w:rsidP="0039740D">
            <w:pPr>
              <w:ind w:right="-82"/>
              <w:jc w:val="center"/>
              <w:rPr>
                <w:color w:val="000000"/>
              </w:rPr>
            </w:pPr>
            <w:r w:rsidRPr="002B51C6">
              <w:rPr>
                <w:color w:val="000000"/>
              </w:rPr>
              <w:t>135</w:t>
            </w:r>
          </w:p>
        </w:tc>
      </w:tr>
      <w:tr w:rsidR="0039740D" w:rsidRPr="002B51C6" w:rsidTr="003B0599">
        <w:trPr>
          <w:trHeight w:val="321"/>
          <w:jc w:val="center"/>
        </w:trPr>
        <w:tc>
          <w:tcPr>
            <w:tcW w:w="755" w:type="dxa"/>
          </w:tcPr>
          <w:p w:rsidR="0039740D" w:rsidRPr="002B51C6" w:rsidRDefault="002B51C6" w:rsidP="0039740D">
            <w:pPr>
              <w:ind w:right="-82"/>
              <w:rPr>
                <w:color w:val="000000"/>
              </w:rPr>
            </w:pPr>
            <w:r w:rsidRPr="002B51C6">
              <w:rPr>
                <w:color w:val="000000"/>
              </w:rPr>
              <w:t>2</w:t>
            </w:r>
          </w:p>
        </w:tc>
        <w:tc>
          <w:tcPr>
            <w:tcW w:w="5170" w:type="dxa"/>
          </w:tcPr>
          <w:p w:rsidR="0039740D" w:rsidRPr="002B51C6" w:rsidRDefault="0039740D" w:rsidP="0039740D">
            <w:pPr>
              <w:ind w:right="-82"/>
              <w:rPr>
                <w:color w:val="000000"/>
              </w:rPr>
            </w:pPr>
            <w:r w:rsidRPr="002B51C6">
              <w:rPr>
                <w:color w:val="000000"/>
              </w:rPr>
              <w:t>Canon 737</w:t>
            </w:r>
          </w:p>
        </w:tc>
        <w:tc>
          <w:tcPr>
            <w:tcW w:w="2118" w:type="dxa"/>
          </w:tcPr>
          <w:p w:rsidR="0039740D" w:rsidRPr="002B51C6" w:rsidRDefault="0039740D" w:rsidP="0039740D">
            <w:pPr>
              <w:ind w:right="-82"/>
              <w:jc w:val="center"/>
              <w:rPr>
                <w:color w:val="000000"/>
              </w:rPr>
            </w:pPr>
            <w:r w:rsidRPr="002B51C6">
              <w:rPr>
                <w:color w:val="000000"/>
              </w:rPr>
              <w:t>135</w:t>
            </w:r>
          </w:p>
        </w:tc>
      </w:tr>
      <w:tr w:rsidR="0039740D" w:rsidRPr="002B51C6" w:rsidTr="003B0599">
        <w:trPr>
          <w:trHeight w:val="321"/>
          <w:jc w:val="center"/>
        </w:trPr>
        <w:tc>
          <w:tcPr>
            <w:tcW w:w="755" w:type="dxa"/>
          </w:tcPr>
          <w:p w:rsidR="0039740D" w:rsidRPr="002B51C6" w:rsidRDefault="002B51C6" w:rsidP="0039740D">
            <w:pPr>
              <w:ind w:right="-82"/>
              <w:rPr>
                <w:color w:val="000000"/>
              </w:rPr>
            </w:pPr>
            <w:r w:rsidRPr="002B51C6">
              <w:rPr>
                <w:color w:val="000000"/>
              </w:rPr>
              <w:t>3</w:t>
            </w:r>
          </w:p>
        </w:tc>
        <w:tc>
          <w:tcPr>
            <w:tcW w:w="5170" w:type="dxa"/>
          </w:tcPr>
          <w:p w:rsidR="0039740D" w:rsidRPr="002B51C6" w:rsidRDefault="0039740D" w:rsidP="0039740D">
            <w:pPr>
              <w:ind w:right="-82"/>
              <w:rPr>
                <w:color w:val="000000"/>
              </w:rPr>
            </w:pPr>
            <w:r w:rsidRPr="002B51C6">
              <w:rPr>
                <w:color w:val="000000"/>
              </w:rPr>
              <w:t xml:space="preserve">Canon 725/HP CE285, </w:t>
            </w:r>
          </w:p>
        </w:tc>
        <w:tc>
          <w:tcPr>
            <w:tcW w:w="2118" w:type="dxa"/>
          </w:tcPr>
          <w:p w:rsidR="0039740D" w:rsidRPr="002B51C6" w:rsidRDefault="0039740D" w:rsidP="0039740D">
            <w:pPr>
              <w:ind w:right="-82"/>
              <w:jc w:val="center"/>
              <w:rPr>
                <w:color w:val="000000"/>
              </w:rPr>
            </w:pPr>
            <w:r w:rsidRPr="002B51C6">
              <w:rPr>
                <w:color w:val="000000"/>
              </w:rPr>
              <w:t>135</w:t>
            </w:r>
          </w:p>
        </w:tc>
      </w:tr>
      <w:tr w:rsidR="0039740D" w:rsidRPr="002B51C6" w:rsidTr="003B0599">
        <w:trPr>
          <w:trHeight w:val="321"/>
          <w:jc w:val="center"/>
        </w:trPr>
        <w:tc>
          <w:tcPr>
            <w:tcW w:w="755" w:type="dxa"/>
          </w:tcPr>
          <w:p w:rsidR="0039740D" w:rsidRPr="002B51C6" w:rsidRDefault="002B51C6" w:rsidP="0039740D">
            <w:pPr>
              <w:ind w:right="-82"/>
              <w:rPr>
                <w:color w:val="000000"/>
              </w:rPr>
            </w:pPr>
            <w:r w:rsidRPr="002B51C6">
              <w:rPr>
                <w:color w:val="000000"/>
              </w:rPr>
              <w:t>4</w:t>
            </w:r>
          </w:p>
        </w:tc>
        <w:tc>
          <w:tcPr>
            <w:tcW w:w="5170" w:type="dxa"/>
          </w:tcPr>
          <w:p w:rsidR="0039740D" w:rsidRPr="002B51C6" w:rsidRDefault="0039740D" w:rsidP="0039740D">
            <w:pPr>
              <w:ind w:right="-82"/>
              <w:rPr>
                <w:b/>
                <w:color w:val="000000"/>
              </w:rPr>
            </w:pPr>
            <w:r w:rsidRPr="002B51C6">
              <w:rPr>
                <w:color w:val="000000"/>
              </w:rPr>
              <w:t>HP Q2612A</w:t>
            </w:r>
          </w:p>
        </w:tc>
        <w:tc>
          <w:tcPr>
            <w:tcW w:w="2118" w:type="dxa"/>
          </w:tcPr>
          <w:p w:rsidR="0039740D" w:rsidRPr="002B51C6" w:rsidRDefault="0039740D" w:rsidP="0039740D">
            <w:pPr>
              <w:ind w:right="-82"/>
              <w:jc w:val="center"/>
              <w:rPr>
                <w:color w:val="000000"/>
              </w:rPr>
            </w:pPr>
            <w:r w:rsidRPr="002B51C6">
              <w:rPr>
                <w:color w:val="000000"/>
              </w:rPr>
              <w:t>150</w:t>
            </w:r>
          </w:p>
        </w:tc>
      </w:tr>
      <w:tr w:rsidR="0039740D" w:rsidRPr="002B51C6" w:rsidTr="003B0599">
        <w:trPr>
          <w:trHeight w:val="321"/>
          <w:jc w:val="center"/>
        </w:trPr>
        <w:tc>
          <w:tcPr>
            <w:tcW w:w="755" w:type="dxa"/>
          </w:tcPr>
          <w:p w:rsidR="0039740D" w:rsidRPr="002B51C6" w:rsidRDefault="002B51C6" w:rsidP="0039740D">
            <w:pPr>
              <w:ind w:right="-82"/>
              <w:rPr>
                <w:color w:val="000000"/>
              </w:rPr>
            </w:pPr>
            <w:r w:rsidRPr="002B51C6">
              <w:rPr>
                <w:color w:val="000000"/>
              </w:rPr>
              <w:t>5</w:t>
            </w:r>
          </w:p>
        </w:tc>
        <w:tc>
          <w:tcPr>
            <w:tcW w:w="5170" w:type="dxa"/>
          </w:tcPr>
          <w:p w:rsidR="0039740D" w:rsidRPr="002B51C6" w:rsidRDefault="0039740D" w:rsidP="0039740D">
            <w:pPr>
              <w:ind w:right="-82"/>
              <w:rPr>
                <w:color w:val="000000"/>
              </w:rPr>
            </w:pPr>
            <w:r w:rsidRPr="002B51C6">
              <w:rPr>
                <w:color w:val="000000"/>
              </w:rPr>
              <w:t>Canon 712</w:t>
            </w:r>
          </w:p>
        </w:tc>
        <w:tc>
          <w:tcPr>
            <w:tcW w:w="2118" w:type="dxa"/>
          </w:tcPr>
          <w:p w:rsidR="0039740D" w:rsidRPr="002B51C6" w:rsidRDefault="0039740D" w:rsidP="0039740D">
            <w:pPr>
              <w:ind w:right="-82"/>
              <w:jc w:val="center"/>
              <w:rPr>
                <w:color w:val="000000"/>
              </w:rPr>
            </w:pPr>
            <w:r w:rsidRPr="002B51C6">
              <w:rPr>
                <w:color w:val="000000"/>
              </w:rPr>
              <w:t>135</w:t>
            </w:r>
          </w:p>
        </w:tc>
      </w:tr>
      <w:tr w:rsidR="0039740D" w:rsidRPr="002B51C6" w:rsidTr="003B0599">
        <w:trPr>
          <w:trHeight w:val="321"/>
          <w:jc w:val="center"/>
        </w:trPr>
        <w:tc>
          <w:tcPr>
            <w:tcW w:w="755" w:type="dxa"/>
          </w:tcPr>
          <w:p w:rsidR="0039740D" w:rsidRPr="002B51C6" w:rsidRDefault="002B51C6" w:rsidP="0039740D">
            <w:pPr>
              <w:ind w:right="-82"/>
              <w:rPr>
                <w:color w:val="000000"/>
              </w:rPr>
            </w:pPr>
            <w:r w:rsidRPr="002B51C6">
              <w:rPr>
                <w:color w:val="000000"/>
              </w:rPr>
              <w:t>6</w:t>
            </w:r>
          </w:p>
        </w:tc>
        <w:tc>
          <w:tcPr>
            <w:tcW w:w="5170" w:type="dxa"/>
          </w:tcPr>
          <w:p w:rsidR="0039740D" w:rsidRPr="002B51C6" w:rsidRDefault="0039740D" w:rsidP="0039740D">
            <w:pPr>
              <w:ind w:right="-82"/>
              <w:rPr>
                <w:color w:val="000000"/>
              </w:rPr>
            </w:pPr>
            <w:r w:rsidRPr="002B51C6">
              <w:rPr>
                <w:color w:val="000000"/>
              </w:rPr>
              <w:t>CF217A</w:t>
            </w:r>
          </w:p>
        </w:tc>
        <w:tc>
          <w:tcPr>
            <w:tcW w:w="2118" w:type="dxa"/>
          </w:tcPr>
          <w:p w:rsidR="0039740D" w:rsidRPr="002B51C6" w:rsidRDefault="0039740D" w:rsidP="0039740D">
            <w:pPr>
              <w:ind w:right="-82"/>
              <w:jc w:val="center"/>
              <w:rPr>
                <w:color w:val="000000"/>
              </w:rPr>
            </w:pPr>
            <w:r w:rsidRPr="002B51C6">
              <w:rPr>
                <w:color w:val="000000"/>
              </w:rPr>
              <w:t>70</w:t>
            </w:r>
          </w:p>
        </w:tc>
      </w:tr>
      <w:tr w:rsidR="0039740D" w:rsidRPr="002B51C6" w:rsidTr="003B0599">
        <w:trPr>
          <w:trHeight w:val="321"/>
          <w:jc w:val="center"/>
        </w:trPr>
        <w:tc>
          <w:tcPr>
            <w:tcW w:w="755" w:type="dxa"/>
          </w:tcPr>
          <w:p w:rsidR="0039740D" w:rsidRPr="002B51C6" w:rsidRDefault="002B51C6" w:rsidP="0039740D">
            <w:pPr>
              <w:ind w:right="-82"/>
              <w:rPr>
                <w:color w:val="000000"/>
              </w:rPr>
            </w:pPr>
            <w:r w:rsidRPr="002B51C6">
              <w:rPr>
                <w:color w:val="000000"/>
              </w:rPr>
              <w:t>7</w:t>
            </w:r>
          </w:p>
        </w:tc>
        <w:tc>
          <w:tcPr>
            <w:tcW w:w="5170" w:type="dxa"/>
          </w:tcPr>
          <w:p w:rsidR="0039740D" w:rsidRPr="002B51C6" w:rsidRDefault="0039740D" w:rsidP="0039740D">
            <w:pPr>
              <w:ind w:right="-82"/>
              <w:rPr>
                <w:color w:val="000000"/>
              </w:rPr>
            </w:pPr>
            <w:r w:rsidRPr="002B51C6">
              <w:rPr>
                <w:color w:val="000000"/>
              </w:rPr>
              <w:t>Canon 052</w:t>
            </w:r>
          </w:p>
        </w:tc>
        <w:tc>
          <w:tcPr>
            <w:tcW w:w="2118" w:type="dxa"/>
          </w:tcPr>
          <w:p w:rsidR="0039740D" w:rsidRPr="002B51C6" w:rsidRDefault="0039740D" w:rsidP="0039740D">
            <w:pPr>
              <w:ind w:right="-82"/>
              <w:jc w:val="center"/>
              <w:rPr>
                <w:color w:val="000000"/>
              </w:rPr>
            </w:pPr>
            <w:r w:rsidRPr="002B51C6">
              <w:rPr>
                <w:color w:val="000000"/>
              </w:rPr>
              <w:t>135</w:t>
            </w:r>
          </w:p>
        </w:tc>
      </w:tr>
      <w:tr w:rsidR="0039740D" w:rsidRPr="002B51C6" w:rsidTr="003B0599">
        <w:trPr>
          <w:trHeight w:val="321"/>
          <w:jc w:val="center"/>
        </w:trPr>
        <w:tc>
          <w:tcPr>
            <w:tcW w:w="755" w:type="dxa"/>
          </w:tcPr>
          <w:p w:rsidR="0039740D" w:rsidRPr="002B51C6" w:rsidRDefault="002B51C6" w:rsidP="0039740D">
            <w:pPr>
              <w:ind w:right="-82"/>
              <w:rPr>
                <w:color w:val="000000"/>
              </w:rPr>
            </w:pPr>
            <w:r w:rsidRPr="002B51C6">
              <w:rPr>
                <w:color w:val="000000"/>
              </w:rPr>
              <w:t>8</w:t>
            </w:r>
          </w:p>
        </w:tc>
        <w:tc>
          <w:tcPr>
            <w:tcW w:w="5170" w:type="dxa"/>
          </w:tcPr>
          <w:p w:rsidR="0039740D" w:rsidRPr="002B51C6" w:rsidRDefault="0039740D" w:rsidP="0039740D">
            <w:pPr>
              <w:ind w:right="-82"/>
              <w:rPr>
                <w:color w:val="000000"/>
              </w:rPr>
            </w:pPr>
            <w:r w:rsidRPr="002B51C6">
              <w:rPr>
                <w:color w:val="000000"/>
              </w:rPr>
              <w:t>Samsung SCX 3217</w:t>
            </w:r>
          </w:p>
        </w:tc>
        <w:tc>
          <w:tcPr>
            <w:tcW w:w="2118" w:type="dxa"/>
          </w:tcPr>
          <w:p w:rsidR="0039740D" w:rsidRPr="002B51C6" w:rsidRDefault="0039740D" w:rsidP="0039740D">
            <w:pPr>
              <w:ind w:right="-82"/>
              <w:jc w:val="center"/>
              <w:rPr>
                <w:color w:val="000000"/>
              </w:rPr>
            </w:pPr>
            <w:r w:rsidRPr="002B51C6">
              <w:rPr>
                <w:color w:val="000000"/>
              </w:rPr>
              <w:t>80</w:t>
            </w:r>
          </w:p>
        </w:tc>
      </w:tr>
      <w:tr w:rsidR="0039740D" w:rsidRPr="002B51C6" w:rsidTr="003B0599">
        <w:trPr>
          <w:trHeight w:val="321"/>
          <w:jc w:val="center"/>
        </w:trPr>
        <w:tc>
          <w:tcPr>
            <w:tcW w:w="755" w:type="dxa"/>
          </w:tcPr>
          <w:p w:rsidR="0039740D" w:rsidRPr="002B51C6" w:rsidRDefault="002B51C6" w:rsidP="0039740D">
            <w:pPr>
              <w:ind w:right="-82"/>
              <w:rPr>
                <w:color w:val="000000"/>
              </w:rPr>
            </w:pPr>
            <w:r w:rsidRPr="002B51C6">
              <w:rPr>
                <w:color w:val="000000"/>
              </w:rPr>
              <w:t>9</w:t>
            </w:r>
          </w:p>
        </w:tc>
        <w:tc>
          <w:tcPr>
            <w:tcW w:w="5170" w:type="dxa"/>
          </w:tcPr>
          <w:p w:rsidR="0039740D" w:rsidRPr="002B51C6" w:rsidRDefault="0039740D" w:rsidP="0039740D">
            <w:pPr>
              <w:ind w:right="-82"/>
              <w:rPr>
                <w:color w:val="000000"/>
              </w:rPr>
            </w:pPr>
            <w:r w:rsidRPr="002B51C6">
              <w:rPr>
                <w:color w:val="000000"/>
              </w:rPr>
              <w:t>P505XCN/CRG-719HCN</w:t>
            </w:r>
          </w:p>
        </w:tc>
        <w:tc>
          <w:tcPr>
            <w:tcW w:w="2118" w:type="dxa"/>
          </w:tcPr>
          <w:p w:rsidR="0039740D" w:rsidRPr="002B51C6" w:rsidRDefault="0039740D" w:rsidP="0039740D">
            <w:pPr>
              <w:ind w:right="-82"/>
              <w:jc w:val="center"/>
              <w:rPr>
                <w:color w:val="000000"/>
              </w:rPr>
            </w:pPr>
            <w:r w:rsidRPr="002B51C6">
              <w:rPr>
                <w:color w:val="000000"/>
              </w:rPr>
              <w:t>260</w:t>
            </w:r>
          </w:p>
        </w:tc>
      </w:tr>
    </w:tbl>
    <w:p w:rsidR="0039740D" w:rsidRPr="002B51C6" w:rsidRDefault="0039740D" w:rsidP="00925699">
      <w:pPr>
        <w:tabs>
          <w:tab w:val="left" w:pos="1030"/>
        </w:tabs>
        <w:ind w:right="-82" w:firstLine="540"/>
        <w:jc w:val="both"/>
        <w:rPr>
          <w:b/>
          <w:sz w:val="28"/>
          <w:szCs w:val="28"/>
        </w:rPr>
      </w:pPr>
    </w:p>
    <w:p w:rsidR="006C2CA4" w:rsidRPr="002B51C6" w:rsidRDefault="006C2CA4" w:rsidP="006C2CA4">
      <w:pPr>
        <w:rPr>
          <w:b/>
          <w:sz w:val="23"/>
          <w:szCs w:val="23"/>
          <w:u w:val="single"/>
        </w:rPr>
      </w:pPr>
      <w:r w:rsidRPr="002B51C6">
        <w:rPr>
          <w:b/>
          <w:sz w:val="23"/>
          <w:szCs w:val="23"/>
          <w:u w:val="single"/>
        </w:rPr>
        <w:t>Ofertantul va include în ofertă următoarele documente/cerinţe:</w:t>
      </w:r>
    </w:p>
    <w:p w:rsidR="002B51C6" w:rsidRPr="002B51C6" w:rsidRDefault="002B51C6" w:rsidP="006C2CA4">
      <w:pPr>
        <w:rPr>
          <w:b/>
          <w:sz w:val="23"/>
          <w:szCs w:val="23"/>
          <w:u w:val="singl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267"/>
        <w:gridCol w:w="4677"/>
        <w:gridCol w:w="993"/>
      </w:tblGrid>
      <w:tr w:rsidR="00385D28" w:rsidRPr="002B51C6" w:rsidTr="00887443">
        <w:trPr>
          <w:trHeight w:val="701"/>
        </w:trPr>
        <w:tc>
          <w:tcPr>
            <w:tcW w:w="669" w:type="dxa"/>
            <w:shd w:val="clear" w:color="auto" w:fill="D9D9D9"/>
          </w:tcPr>
          <w:p w:rsidR="00385D28" w:rsidRPr="002B51C6" w:rsidRDefault="00385D28" w:rsidP="00385D28">
            <w:pPr>
              <w:tabs>
                <w:tab w:val="left" w:pos="612"/>
              </w:tabs>
              <w:jc w:val="both"/>
              <w:rPr>
                <w:b/>
                <w:sz w:val="23"/>
                <w:szCs w:val="23"/>
                <w:lang w:eastAsia="en-US"/>
              </w:rPr>
            </w:pPr>
            <w:r w:rsidRPr="002B51C6">
              <w:rPr>
                <w:b/>
                <w:sz w:val="23"/>
                <w:szCs w:val="23"/>
                <w:lang w:eastAsia="en-US"/>
              </w:rPr>
              <w:t>Nr.</w:t>
            </w:r>
          </w:p>
          <w:p w:rsidR="00385D28" w:rsidRPr="002B51C6" w:rsidRDefault="00385D28" w:rsidP="00385D28">
            <w:pPr>
              <w:tabs>
                <w:tab w:val="left" w:pos="612"/>
              </w:tabs>
              <w:jc w:val="both"/>
              <w:rPr>
                <w:b/>
                <w:sz w:val="23"/>
                <w:szCs w:val="23"/>
                <w:lang w:eastAsia="en-US"/>
              </w:rPr>
            </w:pPr>
            <w:r w:rsidRPr="002B51C6">
              <w:rPr>
                <w:b/>
                <w:sz w:val="23"/>
                <w:szCs w:val="23"/>
                <w:lang w:eastAsia="en-US"/>
              </w:rPr>
              <w:t xml:space="preserve"> d/o</w:t>
            </w:r>
          </w:p>
        </w:tc>
        <w:tc>
          <w:tcPr>
            <w:tcW w:w="3267" w:type="dxa"/>
            <w:shd w:val="clear" w:color="auto" w:fill="D9D9D9"/>
          </w:tcPr>
          <w:p w:rsidR="00385D28" w:rsidRPr="002B51C6" w:rsidRDefault="00385D28" w:rsidP="00385D28">
            <w:pPr>
              <w:tabs>
                <w:tab w:val="left" w:pos="612"/>
              </w:tabs>
              <w:jc w:val="center"/>
              <w:rPr>
                <w:b/>
                <w:sz w:val="23"/>
                <w:szCs w:val="23"/>
                <w:lang w:eastAsia="en-US"/>
              </w:rPr>
            </w:pPr>
            <w:r w:rsidRPr="002B51C6">
              <w:rPr>
                <w:b/>
                <w:sz w:val="23"/>
                <w:szCs w:val="23"/>
                <w:lang w:eastAsia="en-US"/>
              </w:rPr>
              <w:t>Denumirea documentului/cerinţei</w:t>
            </w:r>
          </w:p>
        </w:tc>
        <w:tc>
          <w:tcPr>
            <w:tcW w:w="4677" w:type="dxa"/>
            <w:shd w:val="clear" w:color="auto" w:fill="D9D9D9"/>
          </w:tcPr>
          <w:p w:rsidR="00385D28" w:rsidRPr="002B51C6" w:rsidRDefault="00385D28" w:rsidP="00385D28">
            <w:pPr>
              <w:tabs>
                <w:tab w:val="left" w:pos="612"/>
              </w:tabs>
              <w:jc w:val="center"/>
              <w:rPr>
                <w:b/>
                <w:sz w:val="23"/>
                <w:szCs w:val="23"/>
                <w:lang w:eastAsia="en-US"/>
              </w:rPr>
            </w:pPr>
            <w:r w:rsidRPr="002B51C6">
              <w:rPr>
                <w:b/>
                <w:sz w:val="23"/>
                <w:szCs w:val="23"/>
                <w:lang w:eastAsia="en-US"/>
              </w:rPr>
              <w:t>Cerinţe suplimentare faţă de document</w:t>
            </w:r>
          </w:p>
        </w:tc>
        <w:tc>
          <w:tcPr>
            <w:tcW w:w="993" w:type="dxa"/>
            <w:shd w:val="clear" w:color="auto" w:fill="D9D9D9"/>
          </w:tcPr>
          <w:p w:rsidR="00385D28" w:rsidRPr="002B51C6" w:rsidRDefault="00385D28" w:rsidP="00385D28">
            <w:pPr>
              <w:spacing w:after="200" w:line="276" w:lineRule="auto"/>
              <w:ind w:left="-113" w:right="-113"/>
              <w:jc w:val="center"/>
              <w:rPr>
                <w:rFonts w:eastAsia="Calibri"/>
                <w:b/>
                <w:i/>
                <w:sz w:val="23"/>
                <w:szCs w:val="23"/>
              </w:rPr>
            </w:pPr>
            <w:proofErr w:type="spellStart"/>
            <w:r w:rsidRPr="002B51C6">
              <w:rPr>
                <w:rFonts w:eastAsia="Calibri"/>
                <w:b/>
                <w:i/>
                <w:sz w:val="23"/>
                <w:szCs w:val="23"/>
              </w:rPr>
              <w:t>Obl</w:t>
            </w:r>
            <w:proofErr w:type="spellEnd"/>
            <w:r w:rsidRPr="002B51C6">
              <w:rPr>
                <w:rFonts w:eastAsia="Calibri"/>
                <w:b/>
                <w:i/>
                <w:sz w:val="23"/>
                <w:szCs w:val="23"/>
              </w:rPr>
              <w:t>.</w:t>
            </w:r>
          </w:p>
          <w:p w:rsidR="00385D28" w:rsidRPr="002B51C6" w:rsidRDefault="00385D28" w:rsidP="00385D28">
            <w:pPr>
              <w:tabs>
                <w:tab w:val="left" w:pos="612"/>
              </w:tabs>
              <w:jc w:val="center"/>
              <w:rPr>
                <w:b/>
                <w:sz w:val="23"/>
                <w:szCs w:val="23"/>
                <w:lang w:eastAsia="en-US"/>
              </w:rPr>
            </w:pPr>
            <w:r w:rsidRPr="002B51C6">
              <w:rPr>
                <w:rFonts w:eastAsia="Calibri"/>
                <w:b/>
                <w:i/>
                <w:sz w:val="23"/>
                <w:szCs w:val="23"/>
              </w:rPr>
              <w:t>Da /Nu</w:t>
            </w:r>
          </w:p>
        </w:tc>
      </w:tr>
      <w:tr w:rsidR="00385D28" w:rsidRPr="002B51C6" w:rsidTr="00887443">
        <w:trPr>
          <w:trHeight w:val="70"/>
        </w:trPr>
        <w:tc>
          <w:tcPr>
            <w:tcW w:w="669" w:type="dxa"/>
          </w:tcPr>
          <w:p w:rsidR="00385D28" w:rsidRPr="002B51C6" w:rsidRDefault="00385D28" w:rsidP="00385D28">
            <w:pPr>
              <w:tabs>
                <w:tab w:val="left" w:pos="612"/>
              </w:tabs>
              <w:rPr>
                <w:sz w:val="23"/>
                <w:szCs w:val="23"/>
                <w:lang w:eastAsia="en-US"/>
              </w:rPr>
            </w:pPr>
            <w:r w:rsidRPr="002B51C6">
              <w:rPr>
                <w:sz w:val="23"/>
                <w:szCs w:val="23"/>
                <w:lang w:eastAsia="en-US"/>
              </w:rPr>
              <w:t>1.</w:t>
            </w:r>
          </w:p>
        </w:tc>
        <w:tc>
          <w:tcPr>
            <w:tcW w:w="3267" w:type="dxa"/>
          </w:tcPr>
          <w:p w:rsidR="00385D28" w:rsidRPr="002B51C6" w:rsidRDefault="00385D28" w:rsidP="00385D28">
            <w:pPr>
              <w:tabs>
                <w:tab w:val="left" w:pos="612"/>
              </w:tabs>
              <w:rPr>
                <w:b/>
                <w:sz w:val="23"/>
                <w:szCs w:val="23"/>
                <w:lang w:eastAsia="en-US"/>
              </w:rPr>
            </w:pPr>
            <w:r w:rsidRPr="002B51C6">
              <w:rPr>
                <w:b/>
                <w:sz w:val="23"/>
                <w:szCs w:val="23"/>
              </w:rPr>
              <w:t>Extras din Registrul de Stat</w:t>
            </w:r>
          </w:p>
        </w:tc>
        <w:tc>
          <w:tcPr>
            <w:tcW w:w="4677" w:type="dxa"/>
          </w:tcPr>
          <w:p w:rsidR="00385D28" w:rsidRPr="002B51C6" w:rsidRDefault="00385D28" w:rsidP="00385D28">
            <w:pPr>
              <w:ind w:left="150"/>
              <w:jc w:val="both"/>
              <w:rPr>
                <w:sz w:val="23"/>
                <w:szCs w:val="23"/>
                <w:lang w:eastAsia="en-US"/>
              </w:rPr>
            </w:pPr>
            <w:r w:rsidRPr="002B51C6">
              <w:rPr>
                <w:sz w:val="23"/>
                <w:szCs w:val="23"/>
                <w:lang w:eastAsia="en-US"/>
              </w:rPr>
              <w:t xml:space="preserve">original – </w:t>
            </w:r>
            <w:r w:rsidR="00887443" w:rsidRPr="00887443">
              <w:rPr>
                <w:sz w:val="23"/>
                <w:szCs w:val="23"/>
                <w:lang w:eastAsia="en-US"/>
              </w:rPr>
              <w:t>cu aplicarea semnăturii electroni</w:t>
            </w:r>
            <w:r w:rsidR="00887443">
              <w:rPr>
                <w:sz w:val="23"/>
                <w:szCs w:val="23"/>
                <w:lang w:eastAsia="en-US"/>
              </w:rPr>
              <w:t>ce de către operatorul economic</w:t>
            </w:r>
            <w:r w:rsidRPr="002B51C6">
              <w:rPr>
                <w:sz w:val="23"/>
                <w:szCs w:val="23"/>
                <w:lang w:eastAsia="en-US"/>
              </w:rPr>
              <w:t>;</w:t>
            </w:r>
          </w:p>
        </w:tc>
        <w:tc>
          <w:tcPr>
            <w:tcW w:w="993" w:type="dxa"/>
          </w:tcPr>
          <w:p w:rsidR="00385D28" w:rsidRPr="002B51C6" w:rsidRDefault="00385D28" w:rsidP="00385D28">
            <w:pPr>
              <w:ind w:left="150"/>
              <w:jc w:val="center"/>
              <w:rPr>
                <w:b/>
                <w:i/>
                <w:sz w:val="23"/>
                <w:szCs w:val="23"/>
                <w:lang w:eastAsia="en-US"/>
              </w:rPr>
            </w:pPr>
            <w:r w:rsidRPr="002B51C6">
              <w:rPr>
                <w:b/>
                <w:i/>
                <w:sz w:val="23"/>
                <w:szCs w:val="23"/>
                <w:lang w:eastAsia="en-US"/>
              </w:rPr>
              <w:t>Da</w:t>
            </w:r>
          </w:p>
        </w:tc>
      </w:tr>
      <w:tr w:rsidR="00385D28" w:rsidRPr="002B51C6" w:rsidTr="00887443">
        <w:trPr>
          <w:trHeight w:val="439"/>
        </w:trPr>
        <w:tc>
          <w:tcPr>
            <w:tcW w:w="669" w:type="dxa"/>
          </w:tcPr>
          <w:p w:rsidR="00385D28" w:rsidRPr="002B51C6" w:rsidRDefault="00385D28" w:rsidP="00385D28">
            <w:pPr>
              <w:tabs>
                <w:tab w:val="left" w:pos="612"/>
              </w:tabs>
              <w:rPr>
                <w:sz w:val="23"/>
                <w:szCs w:val="23"/>
                <w:lang w:eastAsia="en-US"/>
              </w:rPr>
            </w:pPr>
            <w:r w:rsidRPr="002B51C6">
              <w:rPr>
                <w:sz w:val="23"/>
                <w:szCs w:val="23"/>
                <w:lang w:eastAsia="en-US"/>
              </w:rPr>
              <w:t>2.</w:t>
            </w:r>
          </w:p>
        </w:tc>
        <w:tc>
          <w:tcPr>
            <w:tcW w:w="3267" w:type="dxa"/>
          </w:tcPr>
          <w:p w:rsidR="00385D28" w:rsidRPr="002B51C6" w:rsidRDefault="00385D28" w:rsidP="00385D28">
            <w:pPr>
              <w:tabs>
                <w:tab w:val="left" w:pos="612"/>
              </w:tabs>
              <w:rPr>
                <w:b/>
                <w:bCs/>
                <w:sz w:val="23"/>
                <w:szCs w:val="23"/>
                <w:lang w:eastAsia="en-US"/>
              </w:rPr>
            </w:pPr>
            <w:r w:rsidRPr="002B51C6">
              <w:rPr>
                <w:b/>
                <w:sz w:val="23"/>
                <w:szCs w:val="23"/>
                <w:lang w:eastAsia="en-US"/>
              </w:rPr>
              <w:t>Certificat de atribuire a contului bancar</w:t>
            </w:r>
          </w:p>
        </w:tc>
        <w:tc>
          <w:tcPr>
            <w:tcW w:w="4677" w:type="dxa"/>
          </w:tcPr>
          <w:p w:rsidR="00385D28" w:rsidRPr="002B51C6" w:rsidRDefault="00385D28" w:rsidP="00385D28">
            <w:pPr>
              <w:tabs>
                <w:tab w:val="left" w:pos="612"/>
              </w:tabs>
              <w:ind w:left="150"/>
              <w:jc w:val="both"/>
              <w:rPr>
                <w:sz w:val="23"/>
                <w:szCs w:val="23"/>
                <w:lang w:eastAsia="en-US"/>
              </w:rPr>
            </w:pPr>
            <w:r w:rsidRPr="002B51C6">
              <w:rPr>
                <w:iCs/>
                <w:sz w:val="23"/>
                <w:szCs w:val="23"/>
                <w:lang w:eastAsia="en-US"/>
              </w:rPr>
              <w:t xml:space="preserve">copie – eliberat de banca deţinătoare de cont; </w:t>
            </w:r>
            <w:r w:rsidR="00887443" w:rsidRPr="00887443">
              <w:rPr>
                <w:iCs/>
                <w:sz w:val="23"/>
                <w:szCs w:val="23"/>
                <w:lang w:eastAsia="en-US"/>
              </w:rPr>
              <w:t>cu aplicarea semnăturii electronice de către operatorul economic;</w:t>
            </w:r>
          </w:p>
        </w:tc>
        <w:tc>
          <w:tcPr>
            <w:tcW w:w="993" w:type="dxa"/>
          </w:tcPr>
          <w:p w:rsidR="00385D28" w:rsidRPr="002B51C6" w:rsidRDefault="00385D28" w:rsidP="00385D28">
            <w:pPr>
              <w:tabs>
                <w:tab w:val="left" w:pos="612"/>
              </w:tabs>
              <w:ind w:left="150"/>
              <w:jc w:val="center"/>
              <w:rPr>
                <w:b/>
                <w:i/>
                <w:sz w:val="23"/>
                <w:szCs w:val="23"/>
                <w:lang w:eastAsia="en-US"/>
              </w:rPr>
            </w:pPr>
            <w:r w:rsidRPr="002B51C6">
              <w:rPr>
                <w:b/>
                <w:i/>
                <w:sz w:val="23"/>
                <w:szCs w:val="23"/>
                <w:lang w:eastAsia="en-US"/>
              </w:rPr>
              <w:t>Da</w:t>
            </w:r>
          </w:p>
        </w:tc>
      </w:tr>
      <w:tr w:rsidR="00385D28" w:rsidRPr="002B51C6" w:rsidTr="00887443">
        <w:trPr>
          <w:trHeight w:val="439"/>
        </w:trPr>
        <w:tc>
          <w:tcPr>
            <w:tcW w:w="669" w:type="dxa"/>
          </w:tcPr>
          <w:p w:rsidR="00385D28" w:rsidRPr="002B51C6" w:rsidRDefault="00385D28" w:rsidP="00385D28">
            <w:pPr>
              <w:tabs>
                <w:tab w:val="left" w:pos="612"/>
              </w:tabs>
              <w:rPr>
                <w:sz w:val="23"/>
                <w:szCs w:val="23"/>
                <w:lang w:eastAsia="en-US"/>
              </w:rPr>
            </w:pPr>
            <w:r w:rsidRPr="002B51C6">
              <w:rPr>
                <w:sz w:val="23"/>
                <w:szCs w:val="23"/>
                <w:lang w:eastAsia="en-US"/>
              </w:rPr>
              <w:t>3.</w:t>
            </w:r>
          </w:p>
        </w:tc>
        <w:tc>
          <w:tcPr>
            <w:tcW w:w="3267" w:type="dxa"/>
          </w:tcPr>
          <w:p w:rsidR="00385D28" w:rsidRPr="002B51C6" w:rsidRDefault="00385D28" w:rsidP="002B51C6">
            <w:pPr>
              <w:tabs>
                <w:tab w:val="left" w:pos="612"/>
              </w:tabs>
              <w:rPr>
                <w:b/>
                <w:sz w:val="23"/>
                <w:szCs w:val="23"/>
                <w:lang w:eastAsia="en-US"/>
              </w:rPr>
            </w:pPr>
            <w:r w:rsidRPr="002B51C6">
              <w:rPr>
                <w:b/>
                <w:sz w:val="23"/>
                <w:szCs w:val="23"/>
                <w:lang w:eastAsia="en-US"/>
              </w:rPr>
              <w:t xml:space="preserve">Actul care atestă dreptul de a </w:t>
            </w:r>
            <w:r w:rsidR="002B51C6">
              <w:rPr>
                <w:b/>
                <w:sz w:val="23"/>
                <w:szCs w:val="23"/>
                <w:lang w:eastAsia="en-US"/>
              </w:rPr>
              <w:t xml:space="preserve">presta </w:t>
            </w:r>
            <w:r w:rsidRPr="002B51C6">
              <w:rPr>
                <w:b/>
                <w:sz w:val="23"/>
                <w:szCs w:val="23"/>
                <w:lang w:eastAsia="en-US"/>
              </w:rPr>
              <w:t>servicii</w:t>
            </w:r>
          </w:p>
        </w:tc>
        <w:tc>
          <w:tcPr>
            <w:tcW w:w="4677" w:type="dxa"/>
          </w:tcPr>
          <w:p w:rsidR="00385D28" w:rsidRPr="002B51C6" w:rsidRDefault="00583309" w:rsidP="00887443">
            <w:pPr>
              <w:tabs>
                <w:tab w:val="left" w:pos="612"/>
              </w:tabs>
              <w:ind w:left="150"/>
              <w:jc w:val="both"/>
              <w:rPr>
                <w:iCs/>
                <w:sz w:val="23"/>
                <w:szCs w:val="23"/>
                <w:lang w:eastAsia="en-US"/>
              </w:rPr>
            </w:pPr>
            <w:r>
              <w:rPr>
                <w:sz w:val="23"/>
                <w:szCs w:val="23"/>
              </w:rPr>
              <w:t xml:space="preserve">Copie </w:t>
            </w:r>
            <w:bookmarkStart w:id="0" w:name="_GoBack"/>
            <w:bookmarkEnd w:id="0"/>
            <w:r>
              <w:rPr>
                <w:sz w:val="23"/>
                <w:szCs w:val="23"/>
              </w:rPr>
              <w:t xml:space="preserve">- </w:t>
            </w:r>
            <w:r w:rsidR="00E76E73" w:rsidRPr="002B51C6">
              <w:rPr>
                <w:sz w:val="23"/>
                <w:szCs w:val="23"/>
              </w:rPr>
              <w:t xml:space="preserve">confirmată </w:t>
            </w:r>
            <w:r w:rsidR="00887443" w:rsidRPr="00887443">
              <w:rPr>
                <w:sz w:val="23"/>
                <w:szCs w:val="23"/>
              </w:rPr>
              <w:t>cu aplicarea semnăturii electronice de către operatorul economic;</w:t>
            </w:r>
          </w:p>
        </w:tc>
        <w:tc>
          <w:tcPr>
            <w:tcW w:w="993" w:type="dxa"/>
          </w:tcPr>
          <w:p w:rsidR="00385D28" w:rsidRPr="002B51C6" w:rsidRDefault="00385D28" w:rsidP="00385D28">
            <w:pPr>
              <w:tabs>
                <w:tab w:val="left" w:pos="612"/>
              </w:tabs>
              <w:ind w:left="150"/>
              <w:jc w:val="center"/>
              <w:rPr>
                <w:b/>
                <w:i/>
                <w:sz w:val="23"/>
                <w:szCs w:val="23"/>
                <w:lang w:eastAsia="en-US"/>
              </w:rPr>
            </w:pPr>
            <w:r w:rsidRPr="002B51C6">
              <w:rPr>
                <w:b/>
                <w:i/>
                <w:sz w:val="23"/>
                <w:szCs w:val="23"/>
                <w:lang w:eastAsia="en-US"/>
              </w:rPr>
              <w:t>Da</w:t>
            </w:r>
          </w:p>
        </w:tc>
      </w:tr>
      <w:tr w:rsidR="00385D28" w:rsidRPr="002B51C6" w:rsidTr="00887443">
        <w:trPr>
          <w:trHeight w:val="439"/>
        </w:trPr>
        <w:tc>
          <w:tcPr>
            <w:tcW w:w="669" w:type="dxa"/>
          </w:tcPr>
          <w:p w:rsidR="00385D28" w:rsidRPr="002B51C6" w:rsidRDefault="00385D28" w:rsidP="004F0D6E">
            <w:pPr>
              <w:tabs>
                <w:tab w:val="left" w:pos="612"/>
              </w:tabs>
              <w:rPr>
                <w:sz w:val="23"/>
                <w:szCs w:val="23"/>
                <w:lang w:eastAsia="en-US"/>
              </w:rPr>
            </w:pPr>
            <w:r w:rsidRPr="002B51C6">
              <w:rPr>
                <w:sz w:val="23"/>
                <w:szCs w:val="23"/>
                <w:lang w:eastAsia="en-US"/>
              </w:rPr>
              <w:t>4.</w:t>
            </w:r>
          </w:p>
        </w:tc>
        <w:tc>
          <w:tcPr>
            <w:tcW w:w="3267" w:type="dxa"/>
          </w:tcPr>
          <w:p w:rsidR="00385D28" w:rsidRPr="002B51C6" w:rsidRDefault="00385D28" w:rsidP="004F0D6E">
            <w:pPr>
              <w:tabs>
                <w:tab w:val="left" w:pos="612"/>
              </w:tabs>
              <w:rPr>
                <w:b/>
                <w:sz w:val="23"/>
                <w:szCs w:val="23"/>
                <w:lang w:eastAsia="en-US"/>
              </w:rPr>
            </w:pPr>
            <w:r w:rsidRPr="002B51C6">
              <w:rPr>
                <w:b/>
                <w:bCs/>
                <w:sz w:val="23"/>
                <w:szCs w:val="23"/>
                <w:lang w:eastAsia="en-US"/>
              </w:rPr>
              <w:t>Oferta</w:t>
            </w:r>
          </w:p>
        </w:tc>
        <w:tc>
          <w:tcPr>
            <w:tcW w:w="4677" w:type="dxa"/>
          </w:tcPr>
          <w:p w:rsidR="00385D28" w:rsidRPr="002B51C6" w:rsidRDefault="00385D28" w:rsidP="004F0D6E">
            <w:pPr>
              <w:tabs>
                <w:tab w:val="left" w:pos="612"/>
              </w:tabs>
              <w:ind w:left="150"/>
              <w:jc w:val="both"/>
              <w:rPr>
                <w:sz w:val="23"/>
                <w:szCs w:val="23"/>
                <w:lang w:eastAsia="en-US"/>
              </w:rPr>
            </w:pPr>
            <w:r w:rsidRPr="002B51C6">
              <w:rPr>
                <w:sz w:val="23"/>
                <w:szCs w:val="23"/>
                <w:lang w:eastAsia="en-US"/>
              </w:rPr>
              <w:t xml:space="preserve">original – confirmat </w:t>
            </w:r>
            <w:r w:rsidR="00887443" w:rsidRPr="00887443">
              <w:rPr>
                <w:sz w:val="23"/>
                <w:szCs w:val="23"/>
                <w:lang w:eastAsia="en-US"/>
              </w:rPr>
              <w:t>cu aplicarea semnăturii electronice de către operatorul economic;</w:t>
            </w:r>
          </w:p>
        </w:tc>
        <w:tc>
          <w:tcPr>
            <w:tcW w:w="993" w:type="dxa"/>
          </w:tcPr>
          <w:p w:rsidR="00385D28" w:rsidRPr="002B51C6" w:rsidRDefault="00385D28" w:rsidP="004F0D6E">
            <w:pPr>
              <w:tabs>
                <w:tab w:val="left" w:pos="612"/>
              </w:tabs>
              <w:ind w:left="150"/>
              <w:jc w:val="center"/>
              <w:rPr>
                <w:b/>
                <w:i/>
                <w:sz w:val="23"/>
                <w:szCs w:val="23"/>
                <w:lang w:eastAsia="en-US"/>
              </w:rPr>
            </w:pPr>
            <w:r w:rsidRPr="002B51C6">
              <w:rPr>
                <w:b/>
                <w:i/>
                <w:sz w:val="23"/>
                <w:szCs w:val="23"/>
                <w:lang w:eastAsia="en-US"/>
              </w:rPr>
              <w:t>Da</w:t>
            </w:r>
          </w:p>
        </w:tc>
      </w:tr>
      <w:tr w:rsidR="004D316C" w:rsidRPr="002B51C6" w:rsidTr="00887443">
        <w:trPr>
          <w:trHeight w:val="439"/>
        </w:trPr>
        <w:tc>
          <w:tcPr>
            <w:tcW w:w="669" w:type="dxa"/>
          </w:tcPr>
          <w:p w:rsidR="004D316C" w:rsidRPr="002B51C6" w:rsidRDefault="00887443" w:rsidP="004F0D6E">
            <w:pPr>
              <w:tabs>
                <w:tab w:val="left" w:pos="612"/>
              </w:tabs>
              <w:rPr>
                <w:sz w:val="23"/>
                <w:szCs w:val="23"/>
                <w:lang w:eastAsia="en-US"/>
              </w:rPr>
            </w:pPr>
            <w:r>
              <w:rPr>
                <w:sz w:val="23"/>
                <w:szCs w:val="23"/>
                <w:lang w:eastAsia="en-US"/>
              </w:rPr>
              <w:t>5.</w:t>
            </w:r>
          </w:p>
        </w:tc>
        <w:tc>
          <w:tcPr>
            <w:tcW w:w="3267" w:type="dxa"/>
          </w:tcPr>
          <w:p w:rsidR="004D316C" w:rsidRDefault="00887443" w:rsidP="00887443">
            <w:pPr>
              <w:tabs>
                <w:tab w:val="left" w:pos="612"/>
              </w:tabs>
              <w:rPr>
                <w:b/>
                <w:bCs/>
                <w:sz w:val="23"/>
                <w:szCs w:val="23"/>
                <w:lang w:eastAsia="en-US"/>
              </w:rPr>
            </w:pPr>
            <w:r w:rsidRPr="00887443">
              <w:rPr>
                <w:b/>
                <w:bCs/>
                <w:sz w:val="23"/>
                <w:szCs w:val="23"/>
                <w:lang w:eastAsia="en-US"/>
              </w:rPr>
              <w:t xml:space="preserve">Demonstrarea experienţei operatorului economic în domeniul de activitate </w:t>
            </w:r>
            <w:r>
              <w:rPr>
                <w:b/>
                <w:bCs/>
                <w:sz w:val="23"/>
                <w:szCs w:val="23"/>
                <w:lang w:eastAsia="en-US"/>
              </w:rPr>
              <w:t xml:space="preserve">(scrisori de </w:t>
            </w:r>
            <w:r w:rsidR="004D316C" w:rsidRPr="004D316C">
              <w:rPr>
                <w:b/>
                <w:bCs/>
                <w:sz w:val="23"/>
                <w:szCs w:val="23"/>
                <w:lang w:eastAsia="en-US"/>
              </w:rPr>
              <w:t>recomandare pentru prestări servicii similare</w:t>
            </w:r>
            <w:r>
              <w:rPr>
                <w:b/>
                <w:bCs/>
                <w:sz w:val="23"/>
                <w:szCs w:val="23"/>
                <w:lang w:eastAsia="en-US"/>
              </w:rPr>
              <w:t>)</w:t>
            </w:r>
          </w:p>
        </w:tc>
        <w:tc>
          <w:tcPr>
            <w:tcW w:w="4677" w:type="dxa"/>
          </w:tcPr>
          <w:p w:rsidR="004D316C" w:rsidRPr="002B51C6" w:rsidRDefault="00887443" w:rsidP="004F0D6E">
            <w:pPr>
              <w:tabs>
                <w:tab w:val="left" w:pos="612"/>
              </w:tabs>
              <w:ind w:left="150"/>
              <w:jc w:val="both"/>
              <w:rPr>
                <w:sz w:val="23"/>
                <w:szCs w:val="23"/>
                <w:lang w:eastAsia="en-US"/>
              </w:rPr>
            </w:pPr>
            <w:r w:rsidRPr="00887443">
              <w:rPr>
                <w:sz w:val="23"/>
                <w:szCs w:val="23"/>
                <w:lang w:eastAsia="en-US"/>
              </w:rPr>
              <w:t>original – confirmat cu aplicarea semnăturii electronice de către operatorul economic;</w:t>
            </w:r>
          </w:p>
        </w:tc>
        <w:tc>
          <w:tcPr>
            <w:tcW w:w="993" w:type="dxa"/>
          </w:tcPr>
          <w:p w:rsidR="004D316C" w:rsidRPr="002B51C6" w:rsidRDefault="00887443" w:rsidP="004F0D6E">
            <w:pPr>
              <w:tabs>
                <w:tab w:val="left" w:pos="612"/>
              </w:tabs>
              <w:ind w:left="150"/>
              <w:jc w:val="center"/>
              <w:rPr>
                <w:b/>
                <w:i/>
                <w:sz w:val="23"/>
                <w:szCs w:val="23"/>
                <w:lang w:eastAsia="en-US"/>
              </w:rPr>
            </w:pPr>
            <w:r w:rsidRPr="00887443">
              <w:rPr>
                <w:b/>
                <w:i/>
                <w:sz w:val="23"/>
                <w:szCs w:val="23"/>
                <w:lang w:eastAsia="en-US"/>
              </w:rPr>
              <w:t>Da</w:t>
            </w:r>
          </w:p>
        </w:tc>
      </w:tr>
    </w:tbl>
    <w:p w:rsidR="006C2CA4" w:rsidRPr="002B51C6" w:rsidRDefault="006C2CA4" w:rsidP="004F0D6E">
      <w:pPr>
        <w:jc w:val="both"/>
        <w:rPr>
          <w:b/>
          <w:sz w:val="23"/>
          <w:szCs w:val="23"/>
        </w:rPr>
      </w:pPr>
    </w:p>
    <w:p w:rsidR="00E76E73" w:rsidRPr="002B51C6" w:rsidRDefault="00275C65" w:rsidP="004F0D6E">
      <w:pPr>
        <w:jc w:val="both"/>
        <w:rPr>
          <w:b/>
          <w:sz w:val="23"/>
          <w:szCs w:val="23"/>
        </w:rPr>
      </w:pPr>
      <w:r w:rsidRPr="002B51C6">
        <w:rPr>
          <w:b/>
          <w:sz w:val="23"/>
          <w:szCs w:val="23"/>
        </w:rPr>
        <w:t xml:space="preserve">                 </w:t>
      </w:r>
      <w:r w:rsidR="006C2CA4" w:rsidRPr="002B51C6">
        <w:rPr>
          <w:b/>
          <w:sz w:val="23"/>
          <w:szCs w:val="23"/>
        </w:rPr>
        <w:t>Condiţii contractuale:</w:t>
      </w:r>
    </w:p>
    <w:p w:rsidR="004F0D6E" w:rsidRPr="002B51C6" w:rsidRDefault="00C26A32" w:rsidP="007D7DFD">
      <w:pPr>
        <w:pStyle w:val="a3"/>
        <w:numPr>
          <w:ilvl w:val="0"/>
          <w:numId w:val="8"/>
        </w:numPr>
        <w:tabs>
          <w:tab w:val="left" w:pos="284"/>
        </w:tabs>
        <w:jc w:val="both"/>
        <w:rPr>
          <w:sz w:val="23"/>
          <w:szCs w:val="23"/>
        </w:rPr>
      </w:pPr>
      <w:r w:rsidRPr="002B51C6">
        <w:rPr>
          <w:sz w:val="23"/>
          <w:szCs w:val="23"/>
        </w:rPr>
        <w:t>Termenul prestării: pe parcursul</w:t>
      </w:r>
      <w:r w:rsidR="00FB37B9" w:rsidRPr="002B51C6">
        <w:rPr>
          <w:sz w:val="23"/>
          <w:szCs w:val="23"/>
        </w:rPr>
        <w:t xml:space="preserve"> anului 20</w:t>
      </w:r>
      <w:r w:rsidR="005A3693" w:rsidRPr="002B51C6">
        <w:rPr>
          <w:sz w:val="23"/>
          <w:szCs w:val="23"/>
        </w:rPr>
        <w:t>20</w:t>
      </w:r>
      <w:r w:rsidR="00CD4CD0" w:rsidRPr="002B51C6">
        <w:t>;</w:t>
      </w:r>
    </w:p>
    <w:p w:rsidR="007D7DFD" w:rsidRPr="002B51C6" w:rsidRDefault="007D7DFD" w:rsidP="007D7DFD">
      <w:pPr>
        <w:pStyle w:val="i"/>
        <w:numPr>
          <w:ilvl w:val="0"/>
          <w:numId w:val="8"/>
        </w:numPr>
        <w:tabs>
          <w:tab w:val="right" w:pos="7254"/>
        </w:tabs>
        <w:suppressAutoHyphens w:val="0"/>
        <w:rPr>
          <w:rFonts w:ascii="Times New Roman" w:hAnsi="Times New Roman"/>
          <w:lang w:val="ro-MO"/>
        </w:rPr>
      </w:pPr>
      <w:r w:rsidRPr="002B51C6">
        <w:rPr>
          <w:rFonts w:ascii="Times New Roman" w:hAnsi="Times New Roman"/>
          <w:lang w:val="ro-MO"/>
        </w:rPr>
        <w:t xml:space="preserve">Termenul de valabilitate a contractului: </w:t>
      </w:r>
      <w:r w:rsidRPr="002B51C6">
        <w:rPr>
          <w:rFonts w:ascii="Times New Roman" w:hAnsi="Times New Roman"/>
          <w:i/>
          <w:lang w:val="ro-MO"/>
        </w:rPr>
        <w:t>31 decembrie 20</w:t>
      </w:r>
      <w:r w:rsidR="005A3693" w:rsidRPr="002B51C6">
        <w:rPr>
          <w:rFonts w:ascii="Times New Roman" w:hAnsi="Times New Roman"/>
          <w:i/>
          <w:lang w:val="ro-MO"/>
        </w:rPr>
        <w:t>20</w:t>
      </w:r>
      <w:r w:rsidRPr="002B51C6">
        <w:rPr>
          <w:rFonts w:ascii="Times New Roman" w:hAnsi="Times New Roman"/>
          <w:lang w:val="ro-MO"/>
        </w:rPr>
        <w:t>;</w:t>
      </w:r>
    </w:p>
    <w:p w:rsidR="00915DBD" w:rsidRPr="002B51C6" w:rsidRDefault="00915DBD">
      <w:pPr>
        <w:rPr>
          <w:sz w:val="22"/>
          <w:szCs w:val="22"/>
        </w:rPr>
      </w:pPr>
    </w:p>
    <w:sectPr w:rsidR="00915DBD" w:rsidRPr="002B51C6" w:rsidSect="004F0D6E">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476AD"/>
    <w:multiLevelType w:val="hybridMultilevel"/>
    <w:tmpl w:val="63D0B2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EE25AA"/>
    <w:multiLevelType w:val="hybridMultilevel"/>
    <w:tmpl w:val="3468E9CE"/>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
    <w:nsid w:val="20D7124D"/>
    <w:multiLevelType w:val="hybridMultilevel"/>
    <w:tmpl w:val="A9FEE842"/>
    <w:lvl w:ilvl="0" w:tplc="2C1A3BA2">
      <w:start w:val="1"/>
      <w:numFmt w:val="decimal"/>
      <w:lvlText w:val="%1."/>
      <w:lvlJc w:val="left"/>
      <w:pPr>
        <w:tabs>
          <w:tab w:val="num" w:pos="720"/>
        </w:tabs>
        <w:ind w:left="72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0B01CCC"/>
    <w:multiLevelType w:val="hybridMultilevel"/>
    <w:tmpl w:val="53846D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4FB2EF4"/>
    <w:multiLevelType w:val="hybridMultilevel"/>
    <w:tmpl w:val="8542D564"/>
    <w:lvl w:ilvl="0" w:tplc="CC9882C6">
      <w:start w:val="5"/>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39413AE2"/>
    <w:multiLevelType w:val="hybridMultilevel"/>
    <w:tmpl w:val="20B65FA0"/>
    <w:lvl w:ilvl="0" w:tplc="04190001">
      <w:start w:val="1"/>
      <w:numFmt w:val="bullet"/>
      <w:lvlText w:val=""/>
      <w:lvlJc w:val="left"/>
      <w:pPr>
        <w:tabs>
          <w:tab w:val="num" w:pos="720"/>
        </w:tabs>
        <w:ind w:left="720" w:hanging="360"/>
      </w:pPr>
      <w:rPr>
        <w:rFonts w:ascii="Symbol" w:hAnsi="Symbol" w:hint="default"/>
      </w:rPr>
    </w:lvl>
    <w:lvl w:ilvl="1" w:tplc="9716D23E">
      <w:numFmt w:val="bullet"/>
      <w:lvlText w:val="-"/>
      <w:lvlJc w:val="left"/>
      <w:pPr>
        <w:tabs>
          <w:tab w:val="num" w:pos="1440"/>
        </w:tabs>
        <w:ind w:left="1440" w:hanging="360"/>
      </w:pPr>
      <w:rPr>
        <w:rFonts w:ascii="Times New Roman" w:eastAsia="Times New Roman" w:hAnsi="Times New Roman"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4F344123"/>
    <w:multiLevelType w:val="hybridMultilevel"/>
    <w:tmpl w:val="32AC6528"/>
    <w:lvl w:ilvl="0" w:tplc="C61820E0">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1FD1C14"/>
    <w:multiLevelType w:val="hybridMultilevel"/>
    <w:tmpl w:val="8CFAC170"/>
    <w:lvl w:ilvl="0" w:tplc="17F0A7B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46132CE"/>
    <w:multiLevelType w:val="hybridMultilevel"/>
    <w:tmpl w:val="72CEBFC2"/>
    <w:lvl w:ilvl="0" w:tplc="EDE61644">
      <w:start w:val="1"/>
      <w:numFmt w:val="decimal"/>
      <w:lvlText w:val="%1."/>
      <w:lvlJc w:val="left"/>
      <w:pPr>
        <w:tabs>
          <w:tab w:val="num" w:pos="720"/>
        </w:tabs>
        <w:ind w:left="720" w:hanging="360"/>
      </w:pPr>
      <w:rPr>
        <w:b/>
        <w:lang w:val="en-GB"/>
      </w:rPr>
    </w:lvl>
    <w:lvl w:ilvl="1" w:tplc="04190001">
      <w:start w:val="1"/>
      <w:numFmt w:val="bullet"/>
      <w:lvlText w:val=""/>
      <w:lvlJc w:val="left"/>
      <w:pPr>
        <w:tabs>
          <w:tab w:val="num" w:pos="1440"/>
        </w:tabs>
        <w:ind w:left="1440" w:hanging="360"/>
      </w:pPr>
      <w:rPr>
        <w:rFonts w:ascii="Symbol" w:hAnsi="Symbol" w:hint="default"/>
      </w:rPr>
    </w:lvl>
    <w:lvl w:ilvl="2" w:tplc="839C5E90">
      <w:numFmt w:val="bullet"/>
      <w:lvlText w:val="-"/>
      <w:lvlJc w:val="left"/>
      <w:pPr>
        <w:tabs>
          <w:tab w:val="num" w:pos="2340"/>
        </w:tabs>
        <w:ind w:left="2340" w:hanging="360"/>
      </w:pPr>
      <w:rPr>
        <w:rFonts w:ascii="Times New Roman" w:eastAsia="Times New Roman" w:hAnsi="Times New Roman" w:cs="Times New Roman"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6B5C6D9F"/>
    <w:multiLevelType w:val="hybridMultilevel"/>
    <w:tmpl w:val="82600D28"/>
    <w:lvl w:ilvl="0" w:tplc="2C1A3BA2">
      <w:start w:val="1"/>
      <w:numFmt w:val="decimal"/>
      <w:lvlText w:val="%1."/>
      <w:lvlJc w:val="left"/>
      <w:pPr>
        <w:tabs>
          <w:tab w:val="num" w:pos="720"/>
        </w:tabs>
        <w:ind w:left="72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7301379D"/>
    <w:multiLevelType w:val="hybridMultilevel"/>
    <w:tmpl w:val="A0CC2C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93D5D90"/>
    <w:multiLevelType w:val="hybridMultilevel"/>
    <w:tmpl w:val="7CD097E8"/>
    <w:lvl w:ilvl="0" w:tplc="2C2AD060">
      <w:start w:val="19"/>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9"/>
  </w:num>
  <w:num w:numId="4">
    <w:abstractNumId w:val="2"/>
  </w:num>
  <w:num w:numId="5">
    <w:abstractNumId w:val="3"/>
  </w:num>
  <w:num w:numId="6">
    <w:abstractNumId w:val="0"/>
  </w:num>
  <w:num w:numId="7">
    <w:abstractNumId w:val="11"/>
  </w:num>
  <w:num w:numId="8">
    <w:abstractNumId w:val="4"/>
  </w:num>
  <w:num w:numId="9">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972949"/>
    <w:rsid w:val="00006D81"/>
    <w:rsid w:val="000B6A4C"/>
    <w:rsid w:val="001B71B5"/>
    <w:rsid w:val="00207ACE"/>
    <w:rsid w:val="00275C65"/>
    <w:rsid w:val="0029571F"/>
    <w:rsid w:val="002B51C6"/>
    <w:rsid w:val="002C64C8"/>
    <w:rsid w:val="002F38D1"/>
    <w:rsid w:val="00385D28"/>
    <w:rsid w:val="003863F1"/>
    <w:rsid w:val="0039740D"/>
    <w:rsid w:val="00466BA8"/>
    <w:rsid w:val="00496C58"/>
    <w:rsid w:val="004D316C"/>
    <w:rsid w:val="004F0D6E"/>
    <w:rsid w:val="00583309"/>
    <w:rsid w:val="005A3693"/>
    <w:rsid w:val="00642DD8"/>
    <w:rsid w:val="00683F0E"/>
    <w:rsid w:val="006C2CA4"/>
    <w:rsid w:val="006C402C"/>
    <w:rsid w:val="00792CD4"/>
    <w:rsid w:val="007D7DFD"/>
    <w:rsid w:val="00824693"/>
    <w:rsid w:val="00833907"/>
    <w:rsid w:val="00833F41"/>
    <w:rsid w:val="00887443"/>
    <w:rsid w:val="00915DBD"/>
    <w:rsid w:val="00925699"/>
    <w:rsid w:val="00972949"/>
    <w:rsid w:val="009B7E34"/>
    <w:rsid w:val="009C1AF7"/>
    <w:rsid w:val="00A14A24"/>
    <w:rsid w:val="00A2297A"/>
    <w:rsid w:val="00A508FD"/>
    <w:rsid w:val="00A77A8E"/>
    <w:rsid w:val="00B3590F"/>
    <w:rsid w:val="00BE02D8"/>
    <w:rsid w:val="00BE433D"/>
    <w:rsid w:val="00C26A32"/>
    <w:rsid w:val="00CD4CD0"/>
    <w:rsid w:val="00D339A9"/>
    <w:rsid w:val="00D82FA0"/>
    <w:rsid w:val="00DB3954"/>
    <w:rsid w:val="00DD7151"/>
    <w:rsid w:val="00DE616F"/>
    <w:rsid w:val="00E21FC5"/>
    <w:rsid w:val="00E257AB"/>
    <w:rsid w:val="00E76E73"/>
    <w:rsid w:val="00E86F14"/>
    <w:rsid w:val="00F23A40"/>
    <w:rsid w:val="00F93191"/>
    <w:rsid w:val="00FB37B9"/>
    <w:rsid w:val="00FB6D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02D8"/>
    <w:pPr>
      <w:spacing w:after="0" w:line="240" w:lineRule="auto"/>
    </w:pPr>
    <w:rPr>
      <w:rFonts w:ascii="Times New Roman" w:eastAsia="Times New Roman" w:hAnsi="Times New Roman" w:cs="Times New Roman"/>
      <w:sz w:val="24"/>
      <w:szCs w:val="24"/>
      <w:lang w:val="ro-M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02D8"/>
    <w:pPr>
      <w:ind w:left="720"/>
      <w:contextualSpacing/>
    </w:pPr>
  </w:style>
  <w:style w:type="table" w:styleId="a4">
    <w:name w:val="Table Grid"/>
    <w:basedOn w:val="a1"/>
    <w:rsid w:val="004F0D6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
    <w:name w:val="(i)"/>
    <w:basedOn w:val="a"/>
    <w:rsid w:val="00FB37B9"/>
    <w:pPr>
      <w:suppressAutoHyphens/>
      <w:jc w:val="both"/>
    </w:pPr>
    <w:rPr>
      <w:rFonts w:ascii="Tms Rmn" w:hAnsi="Tms Rmn"/>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02D8"/>
    <w:pPr>
      <w:spacing w:after="0" w:line="240" w:lineRule="auto"/>
    </w:pPr>
    <w:rPr>
      <w:rFonts w:ascii="Times New Roman" w:eastAsia="Times New Roman" w:hAnsi="Times New Roman" w:cs="Times New Roman"/>
      <w:sz w:val="24"/>
      <w:szCs w:val="24"/>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02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8EC9CE-F76E-424E-B7C7-41EA8B6AE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Pages>
  <Words>625</Words>
  <Characters>3566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Mariana</cp:lastModifiedBy>
  <cp:revision>28</cp:revision>
  <cp:lastPrinted>2019-02-06T10:52:00Z</cp:lastPrinted>
  <dcterms:created xsi:type="dcterms:W3CDTF">2019-02-06T09:00:00Z</dcterms:created>
  <dcterms:modified xsi:type="dcterms:W3CDTF">2020-01-28T07:24:00Z</dcterms:modified>
</cp:coreProperties>
</file>