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8C4C33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8C4C33">
        <w:rPr>
          <w:rFonts w:ascii="Times New Roman" w:eastAsia="Calibri" w:hAnsi="Times New Roman" w:cs="Times New Roman"/>
          <w:b/>
        </w:rPr>
        <w:t>SPECIFICAȚIA TEHNICĂ</w:t>
      </w:r>
    </w:p>
    <w:p w:rsidR="00B1552A" w:rsidRPr="008C4C33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8C4C33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8C4C33" w:rsidTr="00723F70">
        <w:trPr>
          <w:trHeight w:val="646"/>
        </w:trPr>
        <w:tc>
          <w:tcPr>
            <w:tcW w:w="13255" w:type="dxa"/>
          </w:tcPr>
          <w:p w:rsidR="00B1552A" w:rsidRPr="008C4C33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8C4C33" w:rsidTr="00723F70">
        <w:trPr>
          <w:trHeight w:val="468"/>
        </w:trPr>
        <w:tc>
          <w:tcPr>
            <w:tcW w:w="13255" w:type="dxa"/>
          </w:tcPr>
          <w:p w:rsidR="00B1552A" w:rsidRPr="008C4C33" w:rsidRDefault="00B1552A" w:rsidP="00723F70">
            <w:pPr>
              <w:rPr>
                <w:rFonts w:eastAsia="Calibri"/>
                <w:iCs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="008C4C33" w:rsidRPr="008C4C33">
              <w:rPr>
                <w:rFonts w:eastAsia="Calibri"/>
                <w:b/>
                <w:sz w:val="22"/>
                <w:szCs w:val="22"/>
              </w:rPr>
              <w:t xml:space="preserve">Materiale pentru </w:t>
            </w:r>
            <w:r w:rsidR="00723F70">
              <w:rPr>
                <w:rFonts w:eastAsia="Calibri"/>
                <w:b/>
                <w:sz w:val="22"/>
                <w:szCs w:val="22"/>
              </w:rPr>
              <w:t>acoperiș</w:t>
            </w:r>
          </w:p>
        </w:tc>
      </w:tr>
    </w:tbl>
    <w:p w:rsidR="00B1552A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p w:rsidR="00723F70" w:rsidRPr="008C4C33" w:rsidRDefault="00723F70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  <w:bookmarkStart w:id="0" w:name="_GoBack"/>
      <w:bookmarkEnd w:id="0"/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8C4C33" w:rsidTr="00723F70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  <w:vAlign w:val="center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  <w:vAlign w:val="center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  <w:vAlign w:val="center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8C4C33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8C4C33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  <w:vAlign w:val="center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  <w:vAlign w:val="center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  <w:vAlign w:val="center"/>
          </w:tcPr>
          <w:p w:rsidR="00B1552A" w:rsidRPr="008C4C33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8C4C33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8C4C33" w:rsidTr="00234EDB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8C4C33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723F70" w:rsidRPr="008C4C33" w:rsidTr="00723F70">
        <w:trPr>
          <w:trHeight w:val="325"/>
        </w:trPr>
        <w:tc>
          <w:tcPr>
            <w:tcW w:w="13686" w:type="dxa"/>
            <w:gridSpan w:val="8"/>
            <w:vAlign w:val="center"/>
          </w:tcPr>
          <w:p w:rsidR="00723F70" w:rsidRPr="0056101A" w:rsidRDefault="00723F70" w:rsidP="00723F70">
            <w:pPr>
              <w:jc w:val="center"/>
              <w:rPr>
                <w:b/>
                <w:sz w:val="22"/>
                <w:szCs w:val="22"/>
              </w:rPr>
            </w:pPr>
            <w:r w:rsidRPr="0056101A">
              <w:rPr>
                <w:b/>
                <w:sz w:val="22"/>
                <w:szCs w:val="22"/>
              </w:rPr>
              <w:t>Lot 1:</w:t>
            </w:r>
            <w:r w:rsidRPr="0056101A">
              <w:rPr>
                <w:sz w:val="22"/>
                <w:szCs w:val="22"/>
              </w:rPr>
              <w:t xml:space="preserve"> </w:t>
            </w:r>
            <w:r w:rsidRPr="0056101A">
              <w:rPr>
                <w:b/>
                <w:sz w:val="22"/>
                <w:szCs w:val="22"/>
              </w:rPr>
              <w:t>Tablă cutanată (</w:t>
            </w:r>
            <w:proofErr w:type="spellStart"/>
            <w:r w:rsidRPr="0056101A">
              <w:rPr>
                <w:b/>
                <w:sz w:val="22"/>
                <w:szCs w:val="22"/>
              </w:rPr>
              <w:t>profnastil</w:t>
            </w:r>
            <w:proofErr w:type="spellEnd"/>
            <w:r w:rsidRPr="0056101A">
              <w:rPr>
                <w:b/>
                <w:sz w:val="22"/>
                <w:szCs w:val="22"/>
              </w:rPr>
              <w:t>)</w:t>
            </w:r>
          </w:p>
        </w:tc>
      </w:tr>
      <w:tr w:rsidR="00723F70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  <w:lang w:val="en-US"/>
              </w:rPr>
            </w:pPr>
            <w:r w:rsidRPr="0056101A">
              <w:rPr>
                <w:sz w:val="22"/>
                <w:szCs w:val="22"/>
              </w:rPr>
              <w:t>Tablă cutată zincată (</w:t>
            </w:r>
            <w:proofErr w:type="spellStart"/>
            <w:r w:rsidRPr="0056101A">
              <w:rPr>
                <w:sz w:val="22"/>
                <w:szCs w:val="22"/>
              </w:rPr>
              <w:t>profnastil</w:t>
            </w:r>
            <w:proofErr w:type="spellEnd"/>
            <w:r w:rsidRPr="0056101A">
              <w:rPr>
                <w:sz w:val="22"/>
                <w:szCs w:val="22"/>
              </w:rPr>
              <w:t>) HC-35 (3000mm x 1150mm)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56101A">
              <w:rPr>
                <w:rFonts w:eastAsia="Times New Roman"/>
                <w:sz w:val="22"/>
                <w:szCs w:val="22"/>
                <w:lang w:val="ro-MD"/>
              </w:rPr>
              <w:t>model: HC-35;</w:t>
            </w:r>
          </w:p>
          <w:p w:rsidR="00723F70" w:rsidRPr="0056101A" w:rsidRDefault="00723F70" w:rsidP="00723F70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56101A">
              <w:rPr>
                <w:rFonts w:eastAsia="Times New Roman"/>
                <w:sz w:val="22"/>
                <w:szCs w:val="22"/>
                <w:lang w:val="ro-MD"/>
              </w:rPr>
              <w:t xml:space="preserve">dimensiuni: 3000mm x 1150mm (lungimea x lățimea); </w:t>
            </w:r>
          </w:p>
          <w:p w:rsidR="00723F70" w:rsidRPr="0056101A" w:rsidRDefault="00723F70" w:rsidP="00723F70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56101A">
              <w:rPr>
                <w:rFonts w:eastAsia="Times New Roman"/>
                <w:sz w:val="22"/>
                <w:szCs w:val="22"/>
                <w:lang w:val="ro-MD"/>
              </w:rPr>
              <w:t>grosimea = 0,45-0,5mm;</w:t>
            </w:r>
          </w:p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rFonts w:eastAsia="Times New Roman"/>
                <w:sz w:val="22"/>
                <w:szCs w:val="22"/>
                <w:lang w:val="ro-MD"/>
              </w:rPr>
              <w:t>culoare: verde/RAL 6005.</w:t>
            </w:r>
          </w:p>
        </w:tc>
        <w:tc>
          <w:tcPr>
            <w:tcW w:w="273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723F70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  <w:lang w:val="en-US"/>
              </w:rPr>
            </w:pPr>
            <w:r w:rsidRPr="0056101A">
              <w:rPr>
                <w:sz w:val="22"/>
                <w:szCs w:val="22"/>
              </w:rPr>
              <w:t>Tablă cutată zincată (</w:t>
            </w:r>
            <w:proofErr w:type="spellStart"/>
            <w:r w:rsidRPr="0056101A">
              <w:rPr>
                <w:sz w:val="22"/>
                <w:szCs w:val="22"/>
              </w:rPr>
              <w:t>profnastil</w:t>
            </w:r>
            <w:proofErr w:type="spellEnd"/>
            <w:r w:rsidRPr="0056101A">
              <w:rPr>
                <w:sz w:val="22"/>
                <w:szCs w:val="22"/>
              </w:rPr>
              <w:t xml:space="preserve">) LK - 60 (4200mmx1000mm) 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56101A">
              <w:rPr>
                <w:rFonts w:eastAsia="Times New Roman"/>
                <w:sz w:val="22"/>
                <w:szCs w:val="22"/>
                <w:lang w:val="ro-MD"/>
              </w:rPr>
              <w:t>model: LK-60;</w:t>
            </w:r>
          </w:p>
          <w:p w:rsidR="00723F70" w:rsidRPr="0056101A" w:rsidRDefault="00723F70" w:rsidP="00723F70">
            <w:pPr>
              <w:rPr>
                <w:rFonts w:eastAsia="Times New Roman"/>
                <w:sz w:val="22"/>
                <w:szCs w:val="22"/>
                <w:lang w:val="ro-MD"/>
              </w:rPr>
            </w:pPr>
            <w:r w:rsidRPr="0056101A">
              <w:rPr>
                <w:rFonts w:eastAsia="Times New Roman"/>
                <w:sz w:val="22"/>
                <w:szCs w:val="22"/>
                <w:lang w:val="ro-MD"/>
              </w:rPr>
              <w:t xml:space="preserve">dimensiuni: 4200mmx1000mm (lungimea x lățimea); </w:t>
            </w:r>
          </w:p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rFonts w:eastAsia="Times New Roman"/>
                <w:sz w:val="22"/>
                <w:szCs w:val="22"/>
                <w:lang w:val="ro-MD"/>
              </w:rPr>
              <w:t>înălțimea profilului (cutei)  H=58mm.</w:t>
            </w:r>
          </w:p>
        </w:tc>
        <w:tc>
          <w:tcPr>
            <w:tcW w:w="273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723F70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  <w:lang w:val="en-US"/>
              </w:rPr>
            </w:pPr>
            <w:r w:rsidRPr="0056101A">
              <w:rPr>
                <w:sz w:val="22"/>
                <w:szCs w:val="22"/>
              </w:rPr>
              <w:t>Tablă cutată zincată (</w:t>
            </w:r>
            <w:proofErr w:type="spellStart"/>
            <w:r w:rsidRPr="0056101A">
              <w:rPr>
                <w:sz w:val="22"/>
                <w:szCs w:val="22"/>
              </w:rPr>
              <w:t>profnastil</w:t>
            </w:r>
            <w:proofErr w:type="spellEnd"/>
            <w:r w:rsidRPr="0056101A">
              <w:rPr>
                <w:sz w:val="22"/>
                <w:szCs w:val="22"/>
              </w:rPr>
              <w:t>) HC-35 (L=3800mm)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model: HC-35;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 xml:space="preserve">dimensiuni: L=3800mm; </w:t>
            </w:r>
          </w:p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grosimea = 0,45-0,5mm.</w:t>
            </w:r>
          </w:p>
        </w:tc>
        <w:tc>
          <w:tcPr>
            <w:tcW w:w="273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</w:tr>
      <w:tr w:rsidR="00723F70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  <w:lang w:val="en-US"/>
              </w:rPr>
            </w:pPr>
            <w:r w:rsidRPr="0056101A">
              <w:rPr>
                <w:sz w:val="22"/>
                <w:szCs w:val="22"/>
              </w:rPr>
              <w:t>Tablă cutată zincată (</w:t>
            </w:r>
            <w:proofErr w:type="spellStart"/>
            <w:r w:rsidRPr="0056101A">
              <w:rPr>
                <w:sz w:val="22"/>
                <w:szCs w:val="22"/>
              </w:rPr>
              <w:t>profnastil</w:t>
            </w:r>
            <w:proofErr w:type="spellEnd"/>
            <w:r w:rsidRPr="0056101A">
              <w:rPr>
                <w:sz w:val="22"/>
                <w:szCs w:val="22"/>
              </w:rPr>
              <w:t>) HC-35 (L=4000mm)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model: HC-35;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 xml:space="preserve">dimensiuni: L=4000mm; 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56101A">
              <w:rPr>
                <w:rFonts w:eastAsia="Calibri"/>
                <w:sz w:val="22"/>
                <w:szCs w:val="22"/>
              </w:rPr>
              <w:t>grosimea = 0,45-0,5mm;</w:t>
            </w:r>
          </w:p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culoare: albastru/RAL5005.</w:t>
            </w:r>
          </w:p>
        </w:tc>
        <w:tc>
          <w:tcPr>
            <w:tcW w:w="273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</w:tr>
      <w:tr w:rsidR="00723F70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  <w:lang w:val="en-US"/>
              </w:rPr>
            </w:pPr>
            <w:r w:rsidRPr="0056101A">
              <w:rPr>
                <w:sz w:val="22"/>
                <w:szCs w:val="22"/>
              </w:rPr>
              <w:t>Tablă cutată zincată (</w:t>
            </w:r>
            <w:proofErr w:type="spellStart"/>
            <w:r w:rsidRPr="0056101A">
              <w:rPr>
                <w:sz w:val="22"/>
                <w:szCs w:val="22"/>
              </w:rPr>
              <w:t>profnastil</w:t>
            </w:r>
            <w:proofErr w:type="spellEnd"/>
            <w:r w:rsidRPr="0056101A">
              <w:rPr>
                <w:sz w:val="22"/>
                <w:szCs w:val="22"/>
              </w:rPr>
              <w:t>) HC-35 (L=4400mm)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model: HC-35;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 xml:space="preserve">dimensiuni: L=4400mm; 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grosimea = 0,45-0,5mm;</w:t>
            </w:r>
          </w:p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culoare: albastru/RAL 5005.</w:t>
            </w:r>
          </w:p>
        </w:tc>
        <w:tc>
          <w:tcPr>
            <w:tcW w:w="273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</w:tr>
      <w:tr w:rsidR="00723F70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lastRenderedPageBreak/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  <w:lang w:val="en-US"/>
              </w:rPr>
            </w:pPr>
            <w:r w:rsidRPr="0056101A">
              <w:rPr>
                <w:sz w:val="22"/>
                <w:szCs w:val="22"/>
              </w:rPr>
              <w:t>Tablă cutată zincată (</w:t>
            </w:r>
            <w:proofErr w:type="spellStart"/>
            <w:r w:rsidRPr="0056101A">
              <w:rPr>
                <w:sz w:val="22"/>
                <w:szCs w:val="22"/>
              </w:rPr>
              <w:t>profnastil</w:t>
            </w:r>
            <w:proofErr w:type="spellEnd"/>
            <w:r w:rsidRPr="0056101A">
              <w:rPr>
                <w:sz w:val="22"/>
                <w:szCs w:val="22"/>
              </w:rPr>
              <w:t>) HC- 35 (L=3350mm)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model: HC-35;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dimensiuni: L=3350mm;</w:t>
            </w:r>
          </w:p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grosimea = 0,45-0,5mm.</w:t>
            </w:r>
          </w:p>
        </w:tc>
        <w:tc>
          <w:tcPr>
            <w:tcW w:w="273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</w:tr>
      <w:tr w:rsidR="00723F70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  <w:lang w:val="en-US"/>
              </w:rPr>
            </w:pPr>
            <w:r w:rsidRPr="0056101A">
              <w:rPr>
                <w:sz w:val="22"/>
                <w:szCs w:val="22"/>
              </w:rPr>
              <w:t>Tablă cutată zincată,H-8 (L=1000mm)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tip: H8;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destinație: pentru căptușirea streșinii;</w:t>
            </w:r>
          </w:p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dimensiuni: L=1000mm.</w:t>
            </w:r>
          </w:p>
        </w:tc>
        <w:tc>
          <w:tcPr>
            <w:tcW w:w="273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</w:tr>
      <w:tr w:rsidR="00723F70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  <w:lang w:val="en-US"/>
              </w:rPr>
            </w:pPr>
            <w:r w:rsidRPr="0056101A">
              <w:rPr>
                <w:sz w:val="22"/>
                <w:szCs w:val="22"/>
              </w:rPr>
              <w:t>Tablă cutată zincată (</w:t>
            </w:r>
            <w:proofErr w:type="spellStart"/>
            <w:r w:rsidRPr="0056101A">
              <w:rPr>
                <w:sz w:val="22"/>
                <w:szCs w:val="22"/>
              </w:rPr>
              <w:t>profnastil</w:t>
            </w:r>
            <w:proofErr w:type="spellEnd"/>
            <w:r w:rsidRPr="0056101A">
              <w:rPr>
                <w:sz w:val="22"/>
                <w:szCs w:val="22"/>
              </w:rPr>
              <w:t>) C10  (1350mm x 1200mm)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model: C10;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dimensiuni: 1350mmx1200mm (lungimea x lățimea);</w:t>
            </w:r>
          </w:p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culoarea: roșu-cafeniu/RAL3011.</w:t>
            </w:r>
          </w:p>
        </w:tc>
        <w:tc>
          <w:tcPr>
            <w:tcW w:w="273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</w:tr>
      <w:tr w:rsidR="00723F70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  <w:lang w:val="en-US"/>
              </w:rPr>
            </w:pPr>
            <w:r w:rsidRPr="0056101A">
              <w:rPr>
                <w:sz w:val="22"/>
                <w:szCs w:val="22"/>
              </w:rPr>
              <w:t>Tablă cutată zincată (</w:t>
            </w:r>
            <w:proofErr w:type="spellStart"/>
            <w:r w:rsidRPr="0056101A">
              <w:rPr>
                <w:sz w:val="22"/>
                <w:szCs w:val="22"/>
              </w:rPr>
              <w:t>profnastil</w:t>
            </w:r>
            <w:proofErr w:type="spellEnd"/>
            <w:r w:rsidRPr="0056101A">
              <w:rPr>
                <w:sz w:val="22"/>
                <w:szCs w:val="22"/>
              </w:rPr>
              <w:t>) C10 (2500mm x 1800mm 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model: C10;</w:t>
            </w:r>
          </w:p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dimensiuni: 2500mm x 1800mm (lungimea x lățimea);</w:t>
            </w:r>
          </w:p>
        </w:tc>
        <w:tc>
          <w:tcPr>
            <w:tcW w:w="273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</w:tr>
      <w:tr w:rsidR="00723F70" w:rsidRPr="008C4C33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Tablă cutată zincată (</w:t>
            </w:r>
            <w:proofErr w:type="spellStart"/>
            <w:r w:rsidRPr="0056101A">
              <w:rPr>
                <w:sz w:val="22"/>
                <w:szCs w:val="22"/>
              </w:rPr>
              <w:t>profnastil</w:t>
            </w:r>
            <w:proofErr w:type="spellEnd"/>
            <w:r w:rsidRPr="0056101A">
              <w:rPr>
                <w:sz w:val="22"/>
                <w:szCs w:val="22"/>
              </w:rPr>
              <w:t>) HC35 (L=3000mm)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model: HC-35;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 xml:space="preserve">dimensiuni: L=3000mm; </w:t>
            </w:r>
          </w:p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grosimea = 0,45-0,5mm.</w:t>
            </w:r>
          </w:p>
        </w:tc>
        <w:tc>
          <w:tcPr>
            <w:tcW w:w="273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</w:tr>
      <w:tr w:rsidR="00723F70" w:rsidRPr="008C4C33" w:rsidTr="00723F70">
        <w:trPr>
          <w:gridAfter w:val="1"/>
          <w:wAfter w:w="10" w:type="dxa"/>
          <w:trHeight w:val="353"/>
        </w:trPr>
        <w:tc>
          <w:tcPr>
            <w:tcW w:w="13676" w:type="dxa"/>
            <w:gridSpan w:val="7"/>
            <w:vAlign w:val="center"/>
          </w:tcPr>
          <w:p w:rsidR="00723F70" w:rsidRPr="008C4C33" w:rsidRDefault="00723F70" w:rsidP="00723F70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8C4C33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 xml:space="preserve">Lot 2: 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Accesorii pentru acoperiș</w:t>
            </w: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Dop pentru jgheab zincat (D=125 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D=125mm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>
            <w:pPr>
              <w:rPr>
                <w:sz w:val="22"/>
                <w:szCs w:val="22"/>
              </w:rPr>
            </w:pP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Cârlig (suport lung) de jgheab zincat  (D=125 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D=125mm, L=180-210mm;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>
            <w:pPr>
              <w:rPr>
                <w:sz w:val="22"/>
                <w:szCs w:val="22"/>
              </w:rPr>
            </w:pP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Pâlnie / Racord (</w:t>
            </w:r>
            <w:proofErr w:type="spellStart"/>
            <w:r w:rsidRPr="0056101A">
              <w:rPr>
                <w:sz w:val="22"/>
                <w:szCs w:val="22"/>
              </w:rPr>
              <w:t>воронка</w:t>
            </w:r>
            <w:proofErr w:type="spellEnd"/>
            <w:r w:rsidRPr="0056101A">
              <w:rPr>
                <w:sz w:val="22"/>
                <w:szCs w:val="22"/>
              </w:rPr>
              <w:t>)  jgheab / burlan (D=125mm x 90mm)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D=125mm x 90mm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>
            <w:pPr>
              <w:rPr>
                <w:sz w:val="22"/>
                <w:szCs w:val="22"/>
              </w:rPr>
            </w:pP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Burlan zincat (D=90mm, L=1000mm)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D=90mm, L=1000mm;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>
            <w:pPr>
              <w:rPr>
                <w:sz w:val="22"/>
                <w:szCs w:val="22"/>
              </w:rPr>
            </w:pP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Burlan zincat (D=90mm, L=3000mm)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D=90mm, L=3000mm;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>
            <w:pPr>
              <w:rPr>
                <w:sz w:val="22"/>
                <w:szCs w:val="22"/>
              </w:rPr>
            </w:pP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Burlan zincat (D=105 mm, L=2000 mm) 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D=105mm, L=2000mm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>
            <w:pPr>
              <w:rPr>
                <w:sz w:val="22"/>
                <w:szCs w:val="22"/>
              </w:rPr>
            </w:pP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Brățară pentru burlan zincată (D=105mm)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D=105mm;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>
            <w:pPr>
              <w:rPr>
                <w:sz w:val="22"/>
                <w:szCs w:val="22"/>
              </w:rPr>
            </w:pP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Brățară burlan zincat (D=90mm)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D=90mm;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>
            <w:pPr>
              <w:rPr>
                <w:sz w:val="22"/>
                <w:szCs w:val="22"/>
              </w:rPr>
            </w:pP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8C4C33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Cot joncțiune zincat pentru burlan (D=105mm la 45°) 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D=105mm la 45°;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>
            <w:pPr>
              <w:rPr>
                <w:sz w:val="22"/>
                <w:szCs w:val="22"/>
              </w:rPr>
            </w:pP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Coamă zincată (lățimea 100mm, L=2000mm)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dimensiuni: 100mm x 2000mm (lățimea </w:t>
            </w:r>
            <w:proofErr w:type="spellStart"/>
            <w:r w:rsidRPr="0056101A">
              <w:rPr>
                <w:sz w:val="22"/>
                <w:szCs w:val="22"/>
              </w:rPr>
              <w:t>laturei</w:t>
            </w:r>
            <w:proofErr w:type="spellEnd"/>
            <w:r w:rsidRPr="0056101A">
              <w:rPr>
                <w:sz w:val="22"/>
                <w:szCs w:val="22"/>
              </w:rPr>
              <w:t xml:space="preserve"> x lungimea)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Bordură fronton zincată (2000mm x 100mm x 0,45mm)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dimensiuni: 2000mm x100mm x 0,45mm (lungimea x lățimea </w:t>
            </w:r>
            <w:proofErr w:type="spellStart"/>
            <w:r w:rsidRPr="0056101A">
              <w:rPr>
                <w:sz w:val="22"/>
                <w:szCs w:val="22"/>
              </w:rPr>
              <w:t>laturei</w:t>
            </w:r>
            <w:proofErr w:type="spellEnd"/>
            <w:r w:rsidRPr="0056101A">
              <w:rPr>
                <w:sz w:val="22"/>
                <w:szCs w:val="22"/>
              </w:rPr>
              <w:t xml:space="preserve"> x grosimea)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Bordură de fronton zincată  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Dimensiuni: 2000mm x 150mm x 80mm x 0,45mm (lungimea x lățime x înălțime x grosimea) 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Bordură parazăpada zincată (L=1000mm)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L=1000mm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Bordură parazăpada zincată (L=1000mm)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L=1000mm</w:t>
            </w:r>
            <w:r w:rsidRPr="0056101A">
              <w:rPr>
                <w:sz w:val="22"/>
                <w:szCs w:val="22"/>
              </w:rPr>
              <w:br/>
              <w:t>culoare: albastru/RAL5005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Bordura fronton zincată (2000mm x 100mm x 0,45mm)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dimensiunile: dimensiuni: 2000mm x100mm x 0,45mm (lungimea x lățimea </w:t>
            </w:r>
            <w:proofErr w:type="spellStart"/>
            <w:r w:rsidRPr="0056101A">
              <w:rPr>
                <w:sz w:val="22"/>
                <w:szCs w:val="22"/>
              </w:rPr>
              <w:t>laturei</w:t>
            </w:r>
            <w:proofErr w:type="spellEnd"/>
            <w:r w:rsidRPr="0056101A">
              <w:rPr>
                <w:sz w:val="22"/>
                <w:szCs w:val="22"/>
              </w:rPr>
              <w:t xml:space="preserve"> x grosimea)</w:t>
            </w:r>
            <w:r w:rsidRPr="0056101A">
              <w:rPr>
                <w:sz w:val="22"/>
                <w:szCs w:val="22"/>
              </w:rPr>
              <w:br/>
              <w:t>culoare: albastru/RAL5005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Jgheab zincat (L=2000mm) 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dimensiuni: L=2000mm;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Îmbinare jgheab zincat (D=125mm) 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color w:val="000000"/>
                <w:sz w:val="22"/>
                <w:szCs w:val="22"/>
              </w:rPr>
              <w:t>dimensiuni: D=125mm;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Membrana izolatoare de vapori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>densitatea materialului: 150g/m2</w:t>
            </w:r>
            <w:r w:rsidRPr="0056101A">
              <w:rPr>
                <w:sz w:val="22"/>
                <w:szCs w:val="22"/>
              </w:rPr>
              <w:br/>
              <w:t>dimensiuni: 1,5mx50m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  <w:trHeight w:val="401"/>
        </w:trPr>
        <w:tc>
          <w:tcPr>
            <w:tcW w:w="13676" w:type="dxa"/>
            <w:gridSpan w:val="7"/>
            <w:vAlign w:val="center"/>
          </w:tcPr>
          <w:p w:rsidR="00723F70" w:rsidRPr="00723F70" w:rsidRDefault="00723F70" w:rsidP="00723F70">
            <w:pPr>
              <w:jc w:val="center"/>
              <w:rPr>
                <w:b/>
              </w:rPr>
            </w:pPr>
            <w:r w:rsidRPr="00723F70">
              <w:rPr>
                <w:b/>
              </w:rPr>
              <w:t>Lot 3: Ardezie</w:t>
            </w:r>
          </w:p>
        </w:tc>
      </w:tr>
      <w:tr w:rsidR="00723F70" w:rsidRPr="008C4C33" w:rsidTr="00723F70">
        <w:trPr>
          <w:gridAfter w:val="1"/>
          <w:wAfter w:w="10" w:type="dxa"/>
          <w:trHeight w:val="846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Ardezie 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model: 8 valuri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dimensiuni: 1,75mx1,13m (lungime x lățime)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56101A" w:rsidRDefault="00723F70" w:rsidP="00723F70">
            <w:pPr>
              <w:rPr>
                <w:sz w:val="22"/>
                <w:szCs w:val="22"/>
              </w:rPr>
            </w:pPr>
            <w:r w:rsidRPr="0056101A">
              <w:rPr>
                <w:sz w:val="22"/>
                <w:szCs w:val="22"/>
              </w:rPr>
              <w:t xml:space="preserve">Ardezie 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model: 8 valuri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dimensiuni: 1,75mx1,13m (lungime x lățime)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culoare: roșie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  <w:tr w:rsidR="00723F70" w:rsidRPr="008C4C33" w:rsidTr="00723F70">
        <w:trPr>
          <w:gridAfter w:val="1"/>
          <w:wAfter w:w="10" w:type="dxa"/>
          <w:trHeight w:val="360"/>
        </w:trPr>
        <w:tc>
          <w:tcPr>
            <w:tcW w:w="13676" w:type="dxa"/>
            <w:gridSpan w:val="7"/>
            <w:vAlign w:val="center"/>
          </w:tcPr>
          <w:p w:rsidR="00723F70" w:rsidRPr="00723F70" w:rsidRDefault="00723F70" w:rsidP="00723F70">
            <w:pPr>
              <w:jc w:val="center"/>
              <w:rPr>
                <w:b/>
              </w:rPr>
            </w:pPr>
            <w:r w:rsidRPr="00723F70">
              <w:rPr>
                <w:b/>
              </w:rPr>
              <w:lastRenderedPageBreak/>
              <w:t>Lot: Membrană bituminoasă</w:t>
            </w:r>
          </w:p>
        </w:tc>
      </w:tr>
      <w:tr w:rsidR="00723F70" w:rsidRPr="008C4C33" w:rsidTr="00723F70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723F70" w:rsidRPr="008C4C33" w:rsidRDefault="00723F70" w:rsidP="00723F7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F70" w:rsidRPr="008C4C33" w:rsidRDefault="00723F70" w:rsidP="00723F70">
            <w:r w:rsidRPr="0056101A">
              <w:rPr>
                <w:sz w:val="22"/>
                <w:szCs w:val="22"/>
                <w:lang w:val="ro-MD"/>
              </w:rPr>
              <w:t>Membrană bituminoasă</w:t>
            </w:r>
          </w:p>
        </w:tc>
        <w:tc>
          <w:tcPr>
            <w:tcW w:w="2002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723F70" w:rsidRPr="008C4C33" w:rsidRDefault="00723F70" w:rsidP="00723F70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destinație: pentru acoperiș</w:t>
            </w:r>
          </w:p>
          <w:p w:rsidR="00723F70" w:rsidRPr="0056101A" w:rsidRDefault="00723F70" w:rsidP="00723F70">
            <w:pPr>
              <w:rPr>
                <w:rFonts w:eastAsia="Calibri"/>
                <w:sz w:val="22"/>
                <w:szCs w:val="22"/>
              </w:rPr>
            </w:pPr>
            <w:r w:rsidRPr="0056101A">
              <w:rPr>
                <w:rFonts w:eastAsia="Calibri"/>
                <w:sz w:val="22"/>
                <w:szCs w:val="22"/>
              </w:rPr>
              <w:t>dimensiunile ruloului: 10mx1m (lungimea x lățimea)</w:t>
            </w:r>
          </w:p>
          <w:p w:rsidR="00723F70" w:rsidRPr="008C4C33" w:rsidRDefault="00723F70" w:rsidP="00723F70">
            <w:pPr>
              <w:rPr>
                <w:rFonts w:eastAsia="Calibri"/>
              </w:rPr>
            </w:pPr>
            <w:r w:rsidRPr="0056101A">
              <w:rPr>
                <w:rFonts w:eastAsia="Calibri"/>
                <w:sz w:val="22"/>
                <w:szCs w:val="22"/>
              </w:rPr>
              <w:t xml:space="preserve">tip: </w:t>
            </w:r>
            <w:proofErr w:type="spellStart"/>
            <w:r w:rsidRPr="0056101A">
              <w:rPr>
                <w:rFonts w:eastAsia="Calibri"/>
                <w:sz w:val="22"/>
                <w:szCs w:val="22"/>
              </w:rPr>
              <w:t>Linocrom</w:t>
            </w:r>
            <w:proofErr w:type="spellEnd"/>
            <w:r w:rsidRPr="0056101A">
              <w:rPr>
                <w:rFonts w:eastAsia="Calibri"/>
                <w:sz w:val="22"/>
                <w:szCs w:val="22"/>
              </w:rPr>
              <w:t xml:space="preserve"> sau echivalent</w:t>
            </w:r>
          </w:p>
        </w:tc>
        <w:tc>
          <w:tcPr>
            <w:tcW w:w="2733" w:type="dxa"/>
            <w:vAlign w:val="center"/>
          </w:tcPr>
          <w:p w:rsidR="00723F70" w:rsidRPr="008C4C33" w:rsidRDefault="00723F70" w:rsidP="00723F70"/>
        </w:tc>
      </w:tr>
    </w:tbl>
    <w:p w:rsidR="00B1552A" w:rsidRPr="008C4C33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8C4C33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8C4C33">
        <w:rPr>
          <w:rFonts w:ascii="Times New Roman" w:eastAsia="Calibri" w:hAnsi="Times New Roman" w:cs="Times New Roman"/>
        </w:rPr>
        <w:t>Data completării:______________</w:t>
      </w:r>
    </w:p>
    <w:p w:rsidR="00B1552A" w:rsidRPr="008C4C3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8C4C33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8C4C3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8C4C33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8C4C33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8C4C3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8C4C33">
        <w:rPr>
          <w:rFonts w:ascii="Times New Roman" w:eastAsia="Calibri" w:hAnsi="Times New Roman" w:cs="Times New Roman"/>
        </w:rPr>
        <w:t>____________________________</w:t>
      </w:r>
    </w:p>
    <w:p w:rsidR="00B1552A" w:rsidRPr="008C4C33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8C4C33">
        <w:rPr>
          <w:rFonts w:ascii="Times New Roman" w:eastAsia="Calibri" w:hAnsi="Times New Roman" w:cs="Times New Roman"/>
        </w:rPr>
        <w:t>(semnătura)</w:t>
      </w:r>
    </w:p>
    <w:p w:rsidR="009F154D" w:rsidRPr="008C4C33" w:rsidRDefault="009F154D">
      <w:pPr>
        <w:rPr>
          <w:rFonts w:ascii="Times New Roman" w:hAnsi="Times New Roman" w:cs="Times New Roman"/>
        </w:rPr>
      </w:pPr>
    </w:p>
    <w:sectPr w:rsidR="009F154D" w:rsidRPr="008C4C33" w:rsidSect="002D3C1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013CA1"/>
    <w:rsid w:val="00723F70"/>
    <w:rsid w:val="0085600B"/>
    <w:rsid w:val="008C4C33"/>
    <w:rsid w:val="009F154D"/>
    <w:rsid w:val="00AC7C8B"/>
    <w:rsid w:val="00B1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6C9A3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612</Words>
  <Characters>3492</Characters>
  <Application>Microsoft Office Word</Application>
  <DocSecurity>0</DocSecurity>
  <Lines>29</Lines>
  <Paragraphs>8</Paragraphs>
  <ScaleCrop>false</ScaleCrop>
  <Company>Moldelectrica</Company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5</cp:revision>
  <dcterms:created xsi:type="dcterms:W3CDTF">2026-01-28T08:05:00Z</dcterms:created>
  <dcterms:modified xsi:type="dcterms:W3CDTF">2026-04-06T11:42:00Z</dcterms:modified>
</cp:coreProperties>
</file>