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79964"/>
      <w:bookmarkStart w:id="10" w:name="_Toc39218013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80138"/>
      <w:bookmarkStart w:id="19" w:name="_Toc392179967"/>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92045"/>
      <w:bookmarkStart w:id="48" w:name="_Toc449632597"/>
      <w:bookmarkStart w:id="49" w:name="_Toc449633089"/>
      <w:bookmarkStart w:id="50" w:name="_Toc449630844"/>
      <w:bookmarkStart w:id="51" w:name="_Toc392198690"/>
      <w:bookmarkStart w:id="52" w:name="_Toc392255170"/>
      <w:bookmarkStart w:id="53" w:name="_Toc392222624"/>
      <w:bookmarkStart w:id="54" w:name="_Toc392254909"/>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0846"/>
      <w:bookmarkStart w:id="57" w:name="_Toc449632599"/>
      <w:bookmarkStart w:id="58" w:name="_Toc449633091"/>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right="-14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69B61A0C">
      <w:pPr>
        <w:tabs>
          <w:tab w:val="left" w:pos="-284"/>
          <w:tab w:val="left" w:pos="284"/>
          <w:tab w:val="left" w:pos="426"/>
          <w:tab w:val="decimal" w:pos="8364"/>
        </w:tabs>
        <w:ind w:right="-14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69" w:name="_Hlk77770975"/>
      <w:r>
        <w:rPr>
          <w:rFonts w:eastAsia="Calibri"/>
          <w:b/>
          <w:sz w:val="28"/>
          <w:szCs w:val="28"/>
        </w:rPr>
        <w:t>ANUNȚ DE ATRIBUIRE</w:t>
      </w:r>
    </w:p>
    <w:bookmarkEnd w:id="69"/>
    <w:p w14:paraId="7D0F4543">
      <w:pPr>
        <w:spacing w:after="160"/>
        <w:jc w:val="center"/>
        <w:rPr>
          <w:rFonts w:eastAsia="Calibri"/>
          <w:u w:val="single"/>
        </w:rPr>
      </w:pPr>
      <w:r>
        <w:rPr>
          <w:rFonts w:eastAsia="Cambria"/>
        </w:rPr>
        <w:t>Nr. din___________</w:t>
      </w:r>
    </w:p>
    <w:p w14:paraId="4DE1207D">
      <w:pPr>
        <w:numPr>
          <w:ilvl w:val="0"/>
          <w:numId w:val="9"/>
        </w:numPr>
        <w:spacing w:after="160" w:line="259" w:lineRule="auto"/>
        <w:contextualSpacing/>
        <w:jc w:val="both"/>
        <w:rPr>
          <w:rFonts w:eastAsia="Calibri"/>
          <w:b/>
        </w:rPr>
      </w:pPr>
      <w:r>
        <w:rPr>
          <w:rFonts w:eastAsia="Calibri"/>
          <w:b/>
        </w:rPr>
        <w:t>Date cu privire la autoritatea contractantă</w:t>
      </w:r>
    </w:p>
    <w:tbl>
      <w:tblPr>
        <w:tblStyle w:val="87"/>
        <w:tblW w:w="10273" w:type="dxa"/>
        <w:tblInd w:w="-4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5"/>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45"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9"/>
        </w:numPr>
        <w:spacing w:before="240" w:after="160" w:line="259" w:lineRule="auto"/>
        <w:contextualSpacing/>
        <w:jc w:val="both"/>
        <w:rPr>
          <w:rFonts w:eastAsia="Calibri"/>
        </w:rPr>
      </w:pPr>
      <w:r>
        <w:rPr>
          <w:rFonts w:eastAsia="Calibri"/>
          <w:b/>
        </w:rPr>
        <w:t>Date cu privire la procedura de atribuire</w:t>
      </w:r>
    </w:p>
    <w:tbl>
      <w:tblPr>
        <w:tblStyle w:val="88"/>
        <w:tblW w:w="10300" w:type="dxa"/>
        <w:tblInd w:w="-4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30"/>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30"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30"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30"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30"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730"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730"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730"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730"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730"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730"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730"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730"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730"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9"/>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after="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after="0"/>
        <w:jc w:val="both"/>
        <w:rPr>
          <w:rFonts w:eastAsia="Calibri"/>
        </w:rPr>
      </w:pPr>
      <w:r>
        <w:rPr>
          <w:rFonts w:eastAsia="Calibri"/>
        </w:rPr>
        <w:t>Loturile atribuite:</w:t>
      </w:r>
    </w:p>
    <w:tbl>
      <w:tblPr>
        <w:tblStyle w:val="87"/>
        <w:tblW w:w="9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2104"/>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shd w:val="clear" w:color="auto" w:fill="F2F2F2"/>
          </w:tcPr>
          <w:p w14:paraId="148AE2BF">
            <w:pPr>
              <w:tabs>
                <w:tab w:val="left" w:pos="1134"/>
                <w:tab w:val="left" w:pos="2694"/>
              </w:tabs>
              <w:jc w:val="center"/>
              <w:rPr>
                <w:rFonts w:eastAsia="Calibri"/>
              </w:rPr>
            </w:pPr>
            <w:r>
              <w:rPr>
                <w:rFonts w:eastAsia="Calibri"/>
              </w:rPr>
              <w:t>Nr. crt.</w:t>
            </w:r>
          </w:p>
        </w:tc>
        <w:tc>
          <w:tcPr>
            <w:tcW w:w="3061"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218" w:type="dxa"/>
            <w:shd w:val="clear" w:color="auto" w:fill="F2F2F2"/>
          </w:tcPr>
          <w:p w14:paraId="625F162C">
            <w:pPr>
              <w:tabs>
                <w:tab w:val="left" w:pos="1134"/>
                <w:tab w:val="left" w:pos="2694"/>
              </w:tabs>
              <w:jc w:val="center"/>
              <w:rPr>
                <w:rFonts w:eastAsia="Calibri"/>
              </w:rPr>
            </w:pPr>
            <w:r>
              <w:rPr>
                <w:rFonts w:eastAsia="Calibri"/>
              </w:rPr>
              <w:t>Cod CPV</w:t>
            </w:r>
          </w:p>
        </w:tc>
        <w:tc>
          <w:tcPr>
            <w:tcW w:w="1344"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07"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2104"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0D025786">
            <w:pPr>
              <w:tabs>
                <w:tab w:val="left" w:pos="1134"/>
                <w:tab w:val="left" w:pos="2694"/>
              </w:tabs>
              <w:spacing w:before="240"/>
              <w:jc w:val="center"/>
              <w:rPr>
                <w:rFonts w:eastAsia="Calibri"/>
              </w:rPr>
            </w:pPr>
            <w:r>
              <w:rPr>
                <w:rFonts w:eastAsia="Calibri"/>
              </w:rPr>
              <w:t>1</w:t>
            </w:r>
          </w:p>
        </w:tc>
        <w:tc>
          <w:tcPr>
            <w:tcW w:w="3061" w:type="dxa"/>
          </w:tcPr>
          <w:p w14:paraId="2DE458D1">
            <w:pPr>
              <w:tabs>
                <w:tab w:val="left" w:pos="1134"/>
                <w:tab w:val="left" w:pos="2694"/>
              </w:tabs>
              <w:spacing w:before="240"/>
              <w:jc w:val="both"/>
              <w:rPr>
                <w:rFonts w:eastAsia="Calibri"/>
              </w:rPr>
            </w:pPr>
            <w:r>
              <w:rPr>
                <w:rFonts w:eastAsia="Calibri"/>
              </w:rPr>
              <w:t>Denumire lot nr. 1</w:t>
            </w:r>
          </w:p>
        </w:tc>
        <w:tc>
          <w:tcPr>
            <w:tcW w:w="1218" w:type="dxa"/>
          </w:tcPr>
          <w:p w14:paraId="2C30190D">
            <w:pPr>
              <w:tabs>
                <w:tab w:val="left" w:pos="1134"/>
                <w:tab w:val="left" w:pos="2694"/>
              </w:tabs>
              <w:spacing w:before="240"/>
              <w:jc w:val="center"/>
              <w:rPr>
                <w:rFonts w:eastAsia="Calibri"/>
              </w:rPr>
            </w:pPr>
          </w:p>
        </w:tc>
        <w:tc>
          <w:tcPr>
            <w:tcW w:w="1344" w:type="dxa"/>
          </w:tcPr>
          <w:p w14:paraId="4C3DDA5E">
            <w:pPr>
              <w:tabs>
                <w:tab w:val="left" w:pos="1134"/>
                <w:tab w:val="left" w:pos="2694"/>
              </w:tabs>
              <w:spacing w:before="240"/>
              <w:jc w:val="center"/>
              <w:rPr>
                <w:rFonts w:eastAsia="Calibri"/>
              </w:rPr>
            </w:pPr>
          </w:p>
        </w:tc>
        <w:tc>
          <w:tcPr>
            <w:tcW w:w="1507" w:type="dxa"/>
          </w:tcPr>
          <w:p w14:paraId="7BEF2F65">
            <w:pPr>
              <w:tabs>
                <w:tab w:val="left" w:pos="1134"/>
                <w:tab w:val="left" w:pos="2694"/>
              </w:tabs>
              <w:spacing w:before="240"/>
              <w:jc w:val="center"/>
              <w:rPr>
                <w:rFonts w:eastAsia="Calibri"/>
              </w:rPr>
            </w:pPr>
          </w:p>
        </w:tc>
        <w:tc>
          <w:tcPr>
            <w:tcW w:w="2104"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424C81B5">
            <w:pPr>
              <w:tabs>
                <w:tab w:val="left" w:pos="1134"/>
                <w:tab w:val="left" w:pos="2694"/>
              </w:tabs>
              <w:spacing w:before="240"/>
              <w:jc w:val="center"/>
              <w:rPr>
                <w:rFonts w:eastAsia="Calibri"/>
              </w:rPr>
            </w:pPr>
            <w:r>
              <w:rPr>
                <w:rFonts w:eastAsia="Calibri"/>
              </w:rPr>
              <w:t>n</w:t>
            </w:r>
          </w:p>
        </w:tc>
        <w:tc>
          <w:tcPr>
            <w:tcW w:w="3061" w:type="dxa"/>
          </w:tcPr>
          <w:p w14:paraId="0C18DA31">
            <w:pPr>
              <w:tabs>
                <w:tab w:val="left" w:pos="1134"/>
                <w:tab w:val="left" w:pos="2694"/>
              </w:tabs>
              <w:spacing w:before="240"/>
              <w:jc w:val="both"/>
              <w:rPr>
                <w:rFonts w:hint="default" w:eastAsia="Calibri"/>
              </w:rPr>
            </w:pPr>
            <w:r>
              <w:rPr>
                <w:rFonts w:eastAsia="Calibri"/>
              </w:rPr>
              <w:t>Denumire lot nr.</w:t>
            </w:r>
            <w:r>
              <w:rPr>
                <w:rFonts w:hint="default" w:eastAsia="Calibri"/>
              </w:rPr>
              <w:t>n</w:t>
            </w:r>
          </w:p>
        </w:tc>
        <w:tc>
          <w:tcPr>
            <w:tcW w:w="1218" w:type="dxa"/>
          </w:tcPr>
          <w:p w14:paraId="307750AF">
            <w:pPr>
              <w:tabs>
                <w:tab w:val="left" w:pos="1134"/>
                <w:tab w:val="left" w:pos="2694"/>
              </w:tabs>
              <w:spacing w:before="240"/>
              <w:jc w:val="center"/>
              <w:rPr>
                <w:rFonts w:eastAsia="Calibri"/>
              </w:rPr>
            </w:pPr>
          </w:p>
        </w:tc>
        <w:tc>
          <w:tcPr>
            <w:tcW w:w="1344" w:type="dxa"/>
          </w:tcPr>
          <w:p w14:paraId="6C5F1CF8">
            <w:pPr>
              <w:tabs>
                <w:tab w:val="left" w:pos="1134"/>
                <w:tab w:val="left" w:pos="2694"/>
              </w:tabs>
              <w:spacing w:before="240"/>
              <w:jc w:val="center"/>
              <w:rPr>
                <w:rFonts w:eastAsia="Calibri"/>
              </w:rPr>
            </w:pPr>
          </w:p>
        </w:tc>
        <w:tc>
          <w:tcPr>
            <w:tcW w:w="1507" w:type="dxa"/>
          </w:tcPr>
          <w:p w14:paraId="17E7364E">
            <w:pPr>
              <w:tabs>
                <w:tab w:val="left" w:pos="1134"/>
                <w:tab w:val="left" w:pos="2694"/>
              </w:tabs>
              <w:spacing w:before="240"/>
              <w:jc w:val="center"/>
              <w:rPr>
                <w:rFonts w:eastAsia="Calibri"/>
              </w:rPr>
            </w:pPr>
          </w:p>
        </w:tc>
        <w:tc>
          <w:tcPr>
            <w:tcW w:w="2104"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9"/>
        </w:numPr>
        <w:spacing w:after="0" w:line="240" w:lineRule="auto"/>
        <w:ind w:left="0" w:firstLine="0"/>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6FC10ECA">
      <w:pPr>
        <w:jc w:val="right"/>
        <w:rPr>
          <w:lang w:val="it-IT"/>
        </w:rPr>
      </w:pP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0"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0"/>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0"/>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0"/>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0"/>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0"/>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26A04789">
      <w:pPr>
        <w:jc w:val="right"/>
        <w:rPr>
          <w:lang w:val="it-IT"/>
        </w:rPr>
      </w:pPr>
      <w:bookmarkStart w:id="71" w:name="_Toc449692095"/>
    </w:p>
    <w:p w14:paraId="44C90C49">
      <w:pPr>
        <w:jc w:val="right"/>
        <w:rPr>
          <w:sz w:val="22"/>
          <w:szCs w:val="22"/>
          <w:lang w:val="it-IT"/>
        </w:rPr>
      </w:pPr>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1"/>
    <w:p w14:paraId="5DEFCFFD">
      <w:pPr>
        <w:pStyle w:val="13"/>
        <w:tabs>
          <w:tab w:val="left" w:pos="567"/>
        </w:tabs>
        <w:rPr>
          <w:rFonts w:asciiTheme="majorHAnsi" w:hAnsiTheme="majorHAnsi" w:cstheme="majorHAnsi"/>
          <w:b/>
          <w:szCs w:val="24"/>
        </w:rPr>
      </w:pPr>
      <w:bookmarkStart w:id="72" w:name="_Toc449692096"/>
    </w:p>
    <w:p w14:paraId="540B06DC">
      <w:pPr>
        <w:pStyle w:val="13"/>
        <w:tabs>
          <w:tab w:val="left" w:pos="567"/>
        </w:tabs>
        <w:jc w:val="center"/>
        <w:rPr>
          <w:rFonts w:ascii="Times New Roman" w:hAnsi="Times New Roman"/>
          <w:sz w:val="28"/>
          <w:szCs w:val="28"/>
        </w:rPr>
      </w:pPr>
      <w:bookmarkStart w:id="73" w:name="_Hlk77771042"/>
      <w:r>
        <w:rPr>
          <w:rFonts w:ascii="Times New Roman" w:hAnsi="Times New Roman"/>
          <w:b/>
          <w:sz w:val="28"/>
          <w:szCs w:val="28"/>
        </w:rPr>
        <w:t>CERERE DE PARTICIPARE</w:t>
      </w:r>
    </w:p>
    <w:bookmarkEnd w:id="73"/>
    <w:p w14:paraId="4612F99E">
      <w:pPr>
        <w:pStyle w:val="13"/>
        <w:tabs>
          <w:tab w:val="left" w:pos="-142"/>
        </w:tabs>
        <w:spacing w:before="240"/>
        <w:jc w:val="center"/>
        <w:rPr>
          <w:rFonts w:asciiTheme="majorHAnsi" w:hAnsiTheme="majorHAnsi" w:cstheme="majorHAnsi"/>
          <w:szCs w:val="24"/>
        </w:rPr>
      </w:pPr>
    </w:p>
    <w:p w14:paraId="60FEF81D">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13"/>
        <w:tabs>
          <w:tab w:val="left" w:pos="567"/>
        </w:tabs>
        <w:spacing w:line="360" w:lineRule="auto"/>
        <w:jc w:val="both"/>
        <w:rPr>
          <w:rFonts w:ascii="Times New Roman" w:hAnsi="Times New Roman"/>
          <w:szCs w:val="24"/>
        </w:rPr>
      </w:pPr>
    </w:p>
    <w:p w14:paraId="6FA3E1C8">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13"/>
        <w:tabs>
          <w:tab w:val="left" w:pos="567"/>
        </w:tabs>
        <w:spacing w:line="360" w:lineRule="auto"/>
        <w:rPr>
          <w:rFonts w:ascii="Times New Roman" w:hAnsi="Times New Roman"/>
          <w:szCs w:val="24"/>
        </w:rPr>
      </w:pPr>
    </w:p>
    <w:p w14:paraId="4B28C591">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13"/>
        <w:tabs>
          <w:tab w:val="left" w:pos="567"/>
        </w:tabs>
        <w:spacing w:line="360" w:lineRule="auto"/>
        <w:rPr>
          <w:rFonts w:ascii="Times New Roman" w:hAnsi="Times New Roman"/>
          <w:szCs w:val="24"/>
        </w:rPr>
      </w:pPr>
    </w:p>
    <w:p w14:paraId="5397F49E">
      <w:pPr>
        <w:pStyle w:val="13"/>
        <w:tabs>
          <w:tab w:val="left" w:pos="567"/>
        </w:tabs>
        <w:spacing w:line="360" w:lineRule="auto"/>
        <w:rPr>
          <w:rFonts w:ascii="Times New Roman" w:hAnsi="Times New Roman"/>
          <w:szCs w:val="24"/>
        </w:rPr>
      </w:pPr>
    </w:p>
    <w:p w14:paraId="1744B215">
      <w:pPr>
        <w:pStyle w:val="13"/>
        <w:tabs>
          <w:tab w:val="left" w:pos="567"/>
        </w:tabs>
        <w:spacing w:line="360" w:lineRule="auto"/>
        <w:rPr>
          <w:rFonts w:ascii="Times New Roman" w:hAnsi="Times New Roman"/>
          <w:szCs w:val="24"/>
        </w:rPr>
      </w:pPr>
    </w:p>
    <w:p w14:paraId="1581E78D">
      <w:pPr>
        <w:pStyle w:val="13"/>
        <w:tabs>
          <w:tab w:val="left" w:pos="567"/>
        </w:tabs>
        <w:spacing w:line="360" w:lineRule="auto"/>
        <w:rPr>
          <w:rFonts w:ascii="Times New Roman" w:hAnsi="Times New Roman"/>
          <w:szCs w:val="24"/>
        </w:rPr>
      </w:pPr>
    </w:p>
    <w:p w14:paraId="20DD3768">
      <w:pPr>
        <w:pStyle w:val="13"/>
        <w:tabs>
          <w:tab w:val="left" w:pos="567"/>
        </w:tabs>
        <w:spacing w:line="360" w:lineRule="auto"/>
        <w:rPr>
          <w:rFonts w:ascii="Times New Roman" w:hAnsi="Times New Roman"/>
          <w:szCs w:val="24"/>
        </w:rPr>
      </w:pPr>
    </w:p>
    <w:p w14:paraId="52194BA5">
      <w:pPr>
        <w:pStyle w:val="13"/>
        <w:tabs>
          <w:tab w:val="left" w:pos="567"/>
        </w:tabs>
        <w:spacing w:line="360" w:lineRule="auto"/>
        <w:rPr>
          <w:rFonts w:ascii="Times New Roman" w:hAnsi="Times New Roman"/>
          <w:szCs w:val="24"/>
        </w:rPr>
      </w:pPr>
    </w:p>
    <w:p w14:paraId="233FCFEF">
      <w:pPr>
        <w:pStyle w:val="13"/>
        <w:tabs>
          <w:tab w:val="left" w:pos="567"/>
        </w:tabs>
        <w:spacing w:line="360" w:lineRule="auto"/>
        <w:rPr>
          <w:rFonts w:ascii="Times New Roman" w:hAnsi="Times New Roman"/>
          <w:szCs w:val="24"/>
        </w:rPr>
      </w:pPr>
    </w:p>
    <w:p w14:paraId="6B2B4066">
      <w:pPr>
        <w:pStyle w:val="13"/>
        <w:tabs>
          <w:tab w:val="left" w:pos="567"/>
        </w:tabs>
        <w:spacing w:line="360" w:lineRule="auto"/>
        <w:rPr>
          <w:rFonts w:ascii="Times New Roman" w:hAnsi="Times New Roman"/>
          <w:szCs w:val="24"/>
        </w:rPr>
      </w:pPr>
    </w:p>
    <w:p w14:paraId="7799DB0D">
      <w:pPr>
        <w:pStyle w:val="13"/>
        <w:tabs>
          <w:tab w:val="left" w:pos="567"/>
        </w:tabs>
        <w:spacing w:line="360" w:lineRule="auto"/>
        <w:rPr>
          <w:rFonts w:ascii="Times New Roman" w:hAnsi="Times New Roman"/>
          <w:szCs w:val="24"/>
        </w:rPr>
      </w:pPr>
    </w:p>
    <w:p w14:paraId="0B2E710A">
      <w:pPr>
        <w:pStyle w:val="13"/>
        <w:tabs>
          <w:tab w:val="left" w:pos="567"/>
        </w:tabs>
        <w:spacing w:line="360" w:lineRule="auto"/>
        <w:rPr>
          <w:rFonts w:ascii="Times New Roman" w:hAnsi="Times New Roman"/>
          <w:szCs w:val="24"/>
        </w:rPr>
      </w:pPr>
    </w:p>
    <w:p w14:paraId="68C3B9F5">
      <w:pPr>
        <w:pStyle w:val="13"/>
        <w:tabs>
          <w:tab w:val="left" w:pos="567"/>
        </w:tabs>
        <w:spacing w:line="360" w:lineRule="auto"/>
        <w:rPr>
          <w:rFonts w:ascii="Times New Roman" w:hAnsi="Times New Roman"/>
          <w:szCs w:val="24"/>
        </w:rPr>
      </w:pPr>
    </w:p>
    <w:p w14:paraId="21DDC97A">
      <w:pPr>
        <w:pStyle w:val="13"/>
        <w:tabs>
          <w:tab w:val="left" w:pos="567"/>
        </w:tabs>
        <w:spacing w:line="360" w:lineRule="auto"/>
        <w:rPr>
          <w:rFonts w:ascii="Times New Roman" w:hAnsi="Times New Roman"/>
          <w:szCs w:val="24"/>
        </w:rPr>
      </w:pPr>
    </w:p>
    <w:p w14:paraId="5C1C2DEC">
      <w:pPr>
        <w:pStyle w:val="13"/>
        <w:tabs>
          <w:tab w:val="left" w:pos="567"/>
        </w:tabs>
        <w:spacing w:line="360" w:lineRule="auto"/>
        <w:rPr>
          <w:rFonts w:ascii="Times New Roman" w:hAnsi="Times New Roman"/>
          <w:szCs w:val="24"/>
        </w:rPr>
      </w:pPr>
    </w:p>
    <w:p w14:paraId="079043BE">
      <w:pPr>
        <w:pStyle w:val="13"/>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13"/>
        <w:tabs>
          <w:tab w:val="left" w:pos="567"/>
        </w:tabs>
        <w:spacing w:line="360" w:lineRule="auto"/>
        <w:rPr>
          <w:rFonts w:ascii="Times New Roman" w:hAnsi="Times New Roman"/>
          <w:szCs w:val="24"/>
        </w:rPr>
      </w:pPr>
    </w:p>
    <w:p w14:paraId="23A37CD1">
      <w:pPr>
        <w:pStyle w:val="13"/>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4" w:name="_Hlk77771056"/>
      <w:r>
        <w:rPr>
          <w:rFonts w:ascii="Times New Roman" w:hAnsi="Times New Roman" w:cs="Times New Roman"/>
          <w:color w:val="auto"/>
          <w:sz w:val="24"/>
          <w:szCs w:val="24"/>
        </w:rPr>
        <w:t>DECLARAŢIE</w:t>
      </w:r>
    </w:p>
    <w:p w14:paraId="393E3A5C">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4"/>
    <w:p w14:paraId="2351B603">
      <w:pPr>
        <w:pStyle w:val="13"/>
        <w:tabs>
          <w:tab w:val="left" w:pos="567"/>
        </w:tabs>
        <w:spacing w:line="360" w:lineRule="auto"/>
        <w:rPr>
          <w:rFonts w:ascii="Times New Roman" w:hAnsi="Times New Roman"/>
          <w:szCs w:val="24"/>
        </w:rPr>
      </w:pPr>
    </w:p>
    <w:p w14:paraId="10C05BB9">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13"/>
        <w:tabs>
          <w:tab w:val="left" w:pos="567"/>
        </w:tabs>
        <w:spacing w:line="360" w:lineRule="auto"/>
        <w:jc w:val="both"/>
        <w:rPr>
          <w:rFonts w:ascii="Times New Roman" w:hAnsi="Times New Roman"/>
          <w:szCs w:val="24"/>
        </w:rPr>
      </w:pPr>
    </w:p>
    <w:p w14:paraId="07963FF1">
      <w:pPr>
        <w:pStyle w:val="13"/>
        <w:tabs>
          <w:tab w:val="left" w:pos="567"/>
        </w:tabs>
        <w:spacing w:line="360" w:lineRule="auto"/>
        <w:jc w:val="both"/>
        <w:rPr>
          <w:rFonts w:ascii="Times New Roman" w:hAnsi="Times New Roman"/>
          <w:szCs w:val="24"/>
        </w:rPr>
      </w:pPr>
    </w:p>
    <w:p w14:paraId="2A1FA917">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13"/>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13"/>
        <w:tabs>
          <w:tab w:val="left" w:pos="567"/>
        </w:tabs>
        <w:spacing w:line="360" w:lineRule="auto"/>
        <w:rPr>
          <w:rFonts w:ascii="Times New Roman" w:hAnsi="Times New Roman"/>
          <w:szCs w:val="24"/>
        </w:rPr>
      </w:pPr>
    </w:p>
    <w:p w14:paraId="7E5A9B24">
      <w:pPr>
        <w:pStyle w:val="13"/>
        <w:tabs>
          <w:tab w:val="left" w:pos="567"/>
        </w:tabs>
        <w:spacing w:line="360" w:lineRule="auto"/>
        <w:rPr>
          <w:rFonts w:ascii="Times New Roman" w:hAnsi="Times New Roman"/>
          <w:szCs w:val="24"/>
        </w:rPr>
      </w:pPr>
    </w:p>
    <w:p w14:paraId="74FEB660">
      <w:pPr>
        <w:pStyle w:val="13"/>
        <w:tabs>
          <w:tab w:val="left" w:pos="567"/>
        </w:tabs>
        <w:spacing w:line="360" w:lineRule="auto"/>
        <w:rPr>
          <w:rFonts w:ascii="Times New Roman" w:hAnsi="Times New Roman"/>
          <w:szCs w:val="24"/>
        </w:rPr>
      </w:pPr>
    </w:p>
    <w:p w14:paraId="6AA77C48">
      <w:pPr>
        <w:pStyle w:val="13"/>
        <w:tabs>
          <w:tab w:val="left" w:pos="567"/>
        </w:tabs>
        <w:spacing w:line="360" w:lineRule="auto"/>
        <w:rPr>
          <w:rFonts w:ascii="Times New Roman" w:hAnsi="Times New Roman"/>
          <w:szCs w:val="24"/>
        </w:rPr>
      </w:pPr>
    </w:p>
    <w:p w14:paraId="3657B64A">
      <w:pPr>
        <w:pStyle w:val="13"/>
        <w:tabs>
          <w:tab w:val="left" w:pos="567"/>
        </w:tabs>
        <w:spacing w:line="360" w:lineRule="auto"/>
        <w:rPr>
          <w:rFonts w:ascii="Times New Roman" w:hAnsi="Times New Roman"/>
          <w:szCs w:val="24"/>
        </w:rPr>
      </w:pPr>
    </w:p>
    <w:p w14:paraId="5DF91072">
      <w:pPr>
        <w:pStyle w:val="13"/>
        <w:tabs>
          <w:tab w:val="left" w:pos="567"/>
        </w:tabs>
        <w:spacing w:line="360" w:lineRule="auto"/>
        <w:rPr>
          <w:rFonts w:ascii="Times New Roman" w:hAnsi="Times New Roman"/>
          <w:szCs w:val="24"/>
        </w:rPr>
      </w:pPr>
    </w:p>
    <w:p w14:paraId="36F8BDE8">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13"/>
        <w:tabs>
          <w:tab w:val="left" w:pos="567"/>
        </w:tabs>
        <w:spacing w:line="360" w:lineRule="auto"/>
        <w:rPr>
          <w:rFonts w:ascii="Times New Roman" w:hAnsi="Times New Roman"/>
          <w:szCs w:val="24"/>
        </w:rPr>
      </w:pPr>
    </w:p>
    <w:p w14:paraId="44838A8B">
      <w:pPr>
        <w:pStyle w:val="13"/>
        <w:tabs>
          <w:tab w:val="left" w:pos="567"/>
        </w:tabs>
        <w:spacing w:line="360" w:lineRule="auto"/>
        <w:rPr>
          <w:rFonts w:ascii="Times New Roman" w:hAnsi="Times New Roman"/>
          <w:szCs w:val="24"/>
        </w:rPr>
      </w:pPr>
    </w:p>
    <w:p w14:paraId="0566CB05">
      <w:pPr>
        <w:pStyle w:val="13"/>
        <w:tabs>
          <w:tab w:val="left" w:pos="567"/>
        </w:tabs>
        <w:spacing w:line="360" w:lineRule="auto"/>
        <w:rPr>
          <w:rFonts w:ascii="Times New Roman" w:hAnsi="Times New Roman"/>
          <w:szCs w:val="24"/>
        </w:rPr>
      </w:pPr>
    </w:p>
    <w:p w14:paraId="53872E18">
      <w:pPr>
        <w:pStyle w:val="13"/>
        <w:tabs>
          <w:tab w:val="left" w:pos="567"/>
        </w:tabs>
        <w:spacing w:line="360" w:lineRule="auto"/>
        <w:rPr>
          <w:rFonts w:ascii="Times New Roman" w:hAnsi="Times New Roman"/>
          <w:szCs w:val="24"/>
        </w:rPr>
      </w:pPr>
    </w:p>
    <w:p w14:paraId="0400402A">
      <w:pPr>
        <w:pStyle w:val="13"/>
        <w:tabs>
          <w:tab w:val="left" w:pos="567"/>
        </w:tabs>
        <w:spacing w:line="360" w:lineRule="auto"/>
        <w:rPr>
          <w:rFonts w:ascii="Times New Roman" w:hAnsi="Times New Roman"/>
          <w:szCs w:val="24"/>
        </w:rPr>
      </w:pPr>
    </w:p>
    <w:p w14:paraId="18AA3EE3">
      <w:pPr>
        <w:pStyle w:val="13"/>
        <w:tabs>
          <w:tab w:val="left" w:pos="567"/>
        </w:tabs>
        <w:spacing w:line="360" w:lineRule="auto"/>
        <w:rPr>
          <w:rFonts w:ascii="Times New Roman" w:hAnsi="Times New Roman"/>
          <w:szCs w:val="24"/>
        </w:rPr>
      </w:pPr>
    </w:p>
    <w:p w14:paraId="563B43B6">
      <w:pPr>
        <w:pStyle w:val="13"/>
        <w:tabs>
          <w:tab w:val="left" w:pos="567"/>
        </w:tabs>
        <w:spacing w:line="360" w:lineRule="auto"/>
        <w:rPr>
          <w:rFonts w:ascii="Times New Roman" w:hAnsi="Times New Roman"/>
          <w:szCs w:val="24"/>
        </w:rPr>
      </w:pPr>
    </w:p>
    <w:p w14:paraId="3AA16E44">
      <w:pPr>
        <w:pStyle w:val="13"/>
        <w:tabs>
          <w:tab w:val="left" w:pos="567"/>
        </w:tabs>
        <w:spacing w:line="360" w:lineRule="auto"/>
        <w:rPr>
          <w:rFonts w:ascii="Times New Roman" w:hAnsi="Times New Roman"/>
          <w:szCs w:val="24"/>
        </w:rPr>
      </w:pPr>
    </w:p>
    <w:p w14:paraId="5E0FF5AD">
      <w:pPr>
        <w:pStyle w:val="13"/>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13"/>
        <w:tabs>
          <w:tab w:val="left" w:pos="567"/>
        </w:tabs>
        <w:spacing w:line="360" w:lineRule="auto"/>
        <w:rPr>
          <w:rFonts w:ascii="Times New Roman" w:hAnsi="Times New Roman"/>
          <w:szCs w:val="24"/>
        </w:rPr>
      </w:pPr>
    </w:p>
    <w:p w14:paraId="7962B0AC">
      <w:pPr>
        <w:pStyle w:val="13"/>
        <w:tabs>
          <w:tab w:val="left" w:pos="567"/>
        </w:tabs>
        <w:spacing w:line="360" w:lineRule="auto"/>
        <w:rPr>
          <w:rFonts w:ascii="Times New Roman" w:hAnsi="Times New Roman"/>
          <w:szCs w:val="24"/>
        </w:rPr>
      </w:pPr>
    </w:p>
    <w:bookmarkEnd w:id="72"/>
    <w:p w14:paraId="3D8BA50C">
      <w:pPr>
        <w:pStyle w:val="13"/>
        <w:tabs>
          <w:tab w:val="left" w:pos="567"/>
        </w:tabs>
        <w:rPr>
          <w:rFonts w:ascii="Times New Roman" w:hAnsi="Times New Roman"/>
          <w:b/>
          <w:szCs w:val="24"/>
        </w:rPr>
      </w:pPr>
    </w:p>
    <w:p w14:paraId="31479FD1">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13"/>
        <w:tabs>
          <w:tab w:val="left" w:pos="567"/>
        </w:tabs>
        <w:rPr>
          <w:rFonts w:ascii="Times New Roman" w:hAnsi="Times New Roman"/>
          <w:szCs w:val="24"/>
        </w:rPr>
      </w:pPr>
      <w:r>
        <w:rPr>
          <w:rFonts w:ascii="Times New Roman" w:hAnsi="Times New Roman"/>
          <w:szCs w:val="24"/>
        </w:rPr>
        <w:t>____________________________________</w:t>
      </w:r>
    </w:p>
    <w:p w14:paraId="39597C58">
      <w:pPr>
        <w:pStyle w:val="13"/>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13"/>
        <w:tabs>
          <w:tab w:val="left" w:pos="567"/>
        </w:tabs>
        <w:rPr>
          <w:rFonts w:ascii="Times New Roman" w:hAnsi="Times New Roman"/>
          <w:b/>
          <w:szCs w:val="24"/>
        </w:rPr>
      </w:pPr>
    </w:p>
    <w:p w14:paraId="6BBD03C4">
      <w:pPr>
        <w:pStyle w:val="13"/>
        <w:tabs>
          <w:tab w:val="left" w:pos="567"/>
        </w:tabs>
        <w:jc w:val="center"/>
        <w:rPr>
          <w:rFonts w:ascii="Times New Roman" w:hAnsi="Times New Roman"/>
          <w:szCs w:val="24"/>
        </w:rPr>
      </w:pPr>
      <w:bookmarkStart w:id="75" w:name="_Hlk77771091"/>
      <w:r>
        <w:rPr>
          <w:rFonts w:ascii="Times New Roman" w:hAnsi="Times New Roman"/>
          <w:b/>
          <w:szCs w:val="24"/>
        </w:rPr>
        <w:t>SCRISOARE  DE  GARANŢIE  BANCARĂ</w:t>
      </w:r>
      <w:bookmarkEnd w:id="75"/>
    </w:p>
    <w:p w14:paraId="4D467176">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13"/>
        <w:tabs>
          <w:tab w:val="left" w:pos="567"/>
        </w:tabs>
        <w:rPr>
          <w:rFonts w:ascii="Times New Roman" w:hAnsi="Times New Roman"/>
          <w:szCs w:val="24"/>
        </w:rPr>
      </w:pPr>
    </w:p>
    <w:p w14:paraId="7905DF9D">
      <w:pPr>
        <w:pStyle w:val="13"/>
        <w:tabs>
          <w:tab w:val="left" w:pos="567"/>
        </w:tabs>
        <w:rPr>
          <w:rFonts w:ascii="Times New Roman" w:hAnsi="Times New Roman"/>
          <w:szCs w:val="24"/>
        </w:rPr>
      </w:pPr>
    </w:p>
    <w:p w14:paraId="71608823">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13"/>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13"/>
        <w:numPr>
          <w:ilvl w:val="0"/>
          <w:numId w:val="11"/>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6" w:name="_Hlk69119432"/>
      <w:r>
        <w:rPr>
          <w:rFonts w:ascii="Times New Roman" w:hAnsi="Times New Roman"/>
          <w:szCs w:val="24"/>
        </w:rPr>
        <w:t>Anexa nr.2 Anunțul de Participare</w:t>
      </w:r>
      <w:bookmarkEnd w:id="7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13"/>
        <w:numPr>
          <w:ilvl w:val="0"/>
          <w:numId w:val="1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13"/>
        <w:numPr>
          <w:ilvl w:val="0"/>
          <w:numId w:val="11"/>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13"/>
        <w:tabs>
          <w:tab w:val="left" w:pos="567"/>
        </w:tabs>
        <w:ind w:hanging="502"/>
        <w:rPr>
          <w:rFonts w:ascii="Times New Roman" w:hAnsi="Times New Roman"/>
          <w:szCs w:val="24"/>
        </w:rPr>
      </w:pPr>
    </w:p>
    <w:p w14:paraId="01B4A85C">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77"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78" w:name="_Hlk77771126"/>
            <w:r>
              <w:rPr>
                <w:b/>
                <w:bCs/>
                <w:sz w:val="28"/>
                <w:szCs w:val="28"/>
              </w:rPr>
              <w:t>GARANŢIA DE BUNĂ EXECUŢIE</w:t>
            </w:r>
            <w:bookmarkEnd w:id="78"/>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77"/>
    </w:tbl>
    <w:p w14:paraId="1FF20DA1">
      <w:pPr>
        <w:jc w:val="right"/>
        <w:rPr>
          <w:sz w:val="22"/>
          <w:szCs w:val="22"/>
          <w:lang w:val="it-IT"/>
        </w:rPr>
      </w:pPr>
      <w:bookmarkStart w:id="79" w:name="_Hlk70343526"/>
      <w:bookmarkStart w:id="80" w:name="_Toc390252620"/>
      <w:bookmarkStart w:id="81" w:name="_Toc449692117"/>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79"/>
    <w:bookmarkEnd w:id="80"/>
    <w:bookmarkEnd w:id="81"/>
    <w:p w14:paraId="7D9DB32A">
      <w:pPr>
        <w:keepNext/>
        <w:keepLines/>
        <w:jc w:val="both"/>
        <w:outlineLvl w:val="1"/>
        <w:rPr>
          <w:rFonts w:eastAsiaTheme="majorEastAsia"/>
          <w:b/>
        </w:rPr>
      </w:pPr>
      <w:bookmarkStart w:id="82" w:name="_Toc449692118"/>
    </w:p>
    <w:p w14:paraId="6AA6E5B3">
      <w:pPr>
        <w:keepNext/>
        <w:keepLines/>
        <w:jc w:val="center"/>
        <w:outlineLvl w:val="1"/>
        <w:rPr>
          <w:rFonts w:eastAsiaTheme="majorEastAsia"/>
          <w:b/>
        </w:rPr>
      </w:pPr>
      <w:bookmarkStart w:id="83" w:name="_Hlk77771358"/>
      <w:r>
        <w:rPr>
          <w:rFonts w:eastAsiaTheme="majorEastAsia"/>
          <w:b/>
        </w:rPr>
        <w:t>CAIET DE SARCINI</w:t>
      </w:r>
      <w:bookmarkEnd w:id="82"/>
    </w:p>
    <w:bookmarkEnd w:id="83"/>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84" w:name="_Hlk63345649"/>
      <w:r>
        <w:rPr>
          <w:bCs/>
        </w:rPr>
        <w:t>Se dau detalii generale privind obiectul achiziției.</w:t>
      </w:r>
      <w:bookmarkEnd w:id="84"/>
    </w:p>
    <w:p w14:paraId="1C963CB3">
      <w:pPr>
        <w:ind w:firstLine="709"/>
        <w:jc w:val="both"/>
        <w:rPr>
          <w:b/>
        </w:rPr>
      </w:pPr>
      <w:bookmarkStart w:id="85" w:name="_Hlk65747910"/>
      <w:r>
        <w:rPr>
          <w:b/>
        </w:rPr>
        <w:t>2.  Utilizarea, păstrarea, protecţia, calitatea</w:t>
      </w:r>
      <w:bookmarkStart w:id="86" w:name="_Hlk63425519"/>
      <w:r>
        <w:rPr>
          <w:b/>
        </w:rPr>
        <w:t xml:space="preserve"> produselor/serviciilor</w:t>
      </w:r>
      <w:bookmarkEnd w:id="86"/>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2"/>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2"/>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2"/>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2"/>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87"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85"/>
    <w:bookmarkEnd w:id="87"/>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88" w:name="_Toc392180206"/>
            <w:bookmarkStart w:id="89" w:name="_Toc449539095"/>
            <w:bookmarkStart w:id="90" w:name="_Toc356920194"/>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91" w:name="_Hlk77771394"/>
            <w:r>
              <w:t xml:space="preserve">Specificaţii tehnice </w:t>
            </w:r>
            <w:bookmarkEnd w:id="88"/>
            <w:bookmarkEnd w:id="89"/>
            <w:bookmarkEnd w:id="90"/>
            <w:bookmarkEnd w:id="91"/>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 xml:space="preserve">Obiectul achiziției:  </w:t>
            </w:r>
            <w:r>
              <w:rPr>
                <w:rFonts w:hint="default"/>
                <w:b/>
                <w:bCs/>
                <w:i/>
                <w:iCs/>
              </w:rPr>
              <w:t>Tractor multifuncțional cu sistem de Încărcare a Pubelelor</w:t>
            </w:r>
            <w:r>
              <w:rPr>
                <w:b/>
                <w:bCs/>
                <w:i/>
                <w:iCs/>
              </w:rPr>
              <w:t xml:space="preserve"> și </w:t>
            </w:r>
            <w:r>
              <w:rPr>
                <w:rFonts w:hint="default"/>
                <w:b/>
                <w:bCs/>
                <w:i/>
                <w:iCs/>
              </w:rPr>
              <w:t>a P</w:t>
            </w:r>
            <w:r>
              <w:rPr>
                <w:b/>
                <w:bCs/>
                <w:i/>
                <w:iCs/>
              </w:rPr>
              <w:t>ubele</w:t>
            </w:r>
            <w:r>
              <w:rPr>
                <w:rFonts w:hint="default"/>
                <w:b/>
                <w:bCs/>
                <w:i/>
                <w:iCs/>
              </w:rPr>
              <w:t>lor cu capacitatea de 120L și 240L</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rFonts w:hint="default"/>
                <w:sz w:val="20"/>
                <w:szCs w:val="20"/>
              </w:rPr>
            </w:pPr>
            <w:r>
              <w:rPr>
                <w:sz w:val="20"/>
                <w:szCs w:val="20"/>
              </w:rPr>
              <w:t xml:space="preserve">Lotul </w:t>
            </w:r>
            <w:r>
              <w:rPr>
                <w:rFonts w:hint="default"/>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509"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rFonts w:hint="default"/>
                <w:b/>
                <w:sz w:val="20"/>
                <w:szCs w:val="20"/>
                <w:lang/>
              </w:rPr>
            </w:pPr>
            <w:r>
              <w:rPr>
                <w:rFonts w:hint="default"/>
                <w:b/>
                <w:sz w:val="20"/>
                <w:szCs w:val="20"/>
              </w:rPr>
              <w:t>Pubele</w:t>
            </w:r>
            <w:r>
              <w:rPr>
                <w:rFonts w:hint="default"/>
                <w:b/>
                <w:sz w:val="20"/>
                <w:szCs w:val="20"/>
                <w:lang/>
              </w:rPr>
              <w:t xml:space="preserve"> cu capacitatea de 120 L și 240L</w:t>
            </w:r>
            <w:bookmarkStart w:id="92" w:name="_GoBack"/>
            <w:bookmarkEnd w:id="92"/>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sz w:val="20"/>
                <w:szCs w:val="20"/>
              </w:rPr>
            </w:pPr>
            <w:r>
              <w:rPr>
                <w:sz w:val="20"/>
                <w:szCs w:val="20"/>
              </w:rPr>
              <w:t xml:space="preserve">Conform caietului de sarcini </w:t>
            </w: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21C3C6B3">
        <w:tblPrEx>
          <w:tblCellMar>
            <w:top w:w="0" w:type="dxa"/>
            <w:left w:w="108" w:type="dxa"/>
            <w:bottom w:w="0" w:type="dxa"/>
            <w:right w:w="108" w:type="dxa"/>
          </w:tblCellMar>
        </w:tblPrEx>
        <w:trPr>
          <w:gridAfter w:val="1"/>
          <w:wAfter w:w="26" w:type="pct"/>
          <w:trHeight w:val="397" w:hRule="atLeast"/>
        </w:trPr>
        <w:tc>
          <w:tcPr>
            <w:tcW w:w="42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A8118E7">
            <w:pPr>
              <w:rPr>
                <w:rFonts w:hint="default"/>
                <w:b/>
                <w:sz w:val="20"/>
                <w:szCs w:val="20"/>
              </w:rPr>
            </w:pPr>
            <w:r>
              <w:rPr>
                <w:sz w:val="20"/>
                <w:szCs w:val="20"/>
              </w:rPr>
              <w:t xml:space="preserve">Lotul </w:t>
            </w:r>
            <w:r>
              <w:rPr>
                <w:rFonts w:hint="default"/>
                <w:sz w:val="20"/>
                <w:szCs w:val="20"/>
              </w:rPr>
              <w:t>2</w:t>
            </w:r>
          </w:p>
        </w:tc>
        <w:tc>
          <w:tcPr>
            <w:tcW w:w="1859" w:type="dxa"/>
            <w:tcBorders>
              <w:top w:val="single" w:color="auto" w:sz="4" w:space="0"/>
              <w:left w:val="single" w:color="auto" w:sz="4" w:space="0"/>
              <w:bottom w:val="single" w:color="auto" w:sz="4" w:space="0"/>
              <w:right w:val="single" w:color="auto" w:sz="4" w:space="0"/>
            </w:tcBorders>
            <w:shd w:val="clear" w:color="auto" w:fill="auto"/>
            <w:vAlign w:val="center"/>
          </w:tcPr>
          <w:p w14:paraId="112E4C62">
            <w:pPr>
              <w:rPr>
                <w:sz w:val="20"/>
                <w:szCs w:val="20"/>
              </w:rPr>
            </w:pPr>
          </w:p>
        </w:tc>
        <w:tc>
          <w:tcPr>
            <w:tcW w:w="1354" w:type="dxa"/>
            <w:tcBorders>
              <w:top w:val="single" w:color="auto" w:sz="4" w:space="0"/>
              <w:left w:val="single" w:color="auto" w:sz="4" w:space="0"/>
              <w:bottom w:val="single" w:color="auto" w:sz="4" w:space="0"/>
              <w:right w:val="single" w:color="auto" w:sz="4" w:space="0"/>
            </w:tcBorders>
            <w:shd w:val="clear" w:color="auto" w:fill="auto"/>
            <w:vAlign w:val="center"/>
          </w:tcPr>
          <w:p w14:paraId="5FEC6424">
            <w:pPr>
              <w:rPr>
                <w:sz w:val="20"/>
                <w:szCs w:val="20"/>
              </w:rPr>
            </w:pP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14:paraId="0B12E230">
            <w:pPr>
              <w:rPr>
                <w:sz w:val="20"/>
                <w:szCs w:val="20"/>
              </w:rPr>
            </w:pPr>
          </w:p>
        </w:tc>
        <w:tc>
          <w:tcPr>
            <w:tcW w:w="317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E66CDE">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678D79DD">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6651DB3F">
            <w:pPr>
              <w:rPr>
                <w:sz w:val="20"/>
                <w:szCs w:val="20"/>
              </w:rPr>
            </w:pPr>
          </w:p>
        </w:tc>
      </w:tr>
      <w:tr w14:paraId="6CA97BC5">
        <w:tblPrEx>
          <w:tblCellMar>
            <w:top w:w="0" w:type="dxa"/>
            <w:left w:w="108" w:type="dxa"/>
            <w:bottom w:w="0" w:type="dxa"/>
            <w:right w:w="108" w:type="dxa"/>
          </w:tblCellMar>
        </w:tblPrEx>
        <w:trPr>
          <w:gridAfter w:val="1"/>
          <w:wAfter w:w="26" w:type="pct"/>
          <w:trHeight w:val="397" w:hRule="atLeast"/>
        </w:trPr>
        <w:tc>
          <w:tcPr>
            <w:tcW w:w="422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8F18BCF">
            <w:pPr>
              <w:rPr>
                <w:rFonts w:hint="default"/>
                <w:b/>
                <w:sz w:val="20"/>
                <w:szCs w:val="20"/>
              </w:rPr>
            </w:pPr>
            <w:r>
              <w:rPr>
                <w:rFonts w:hint="default"/>
                <w:b/>
                <w:sz w:val="20"/>
                <w:szCs w:val="20"/>
              </w:rPr>
              <w:t>Tractor multifuncțional cu sistem de încărcare a pubelelor</w:t>
            </w:r>
          </w:p>
        </w:tc>
        <w:tc>
          <w:tcPr>
            <w:tcW w:w="1859" w:type="dxa"/>
            <w:tcBorders>
              <w:top w:val="single" w:color="auto" w:sz="4" w:space="0"/>
              <w:left w:val="single" w:color="auto" w:sz="4" w:space="0"/>
              <w:bottom w:val="single" w:color="auto" w:sz="4" w:space="0"/>
              <w:right w:val="single" w:color="auto" w:sz="4" w:space="0"/>
            </w:tcBorders>
            <w:shd w:val="clear" w:color="auto" w:fill="auto"/>
            <w:vAlign w:val="center"/>
          </w:tcPr>
          <w:p w14:paraId="11514297">
            <w:pPr>
              <w:rPr>
                <w:sz w:val="20"/>
                <w:szCs w:val="20"/>
              </w:rPr>
            </w:pPr>
          </w:p>
        </w:tc>
        <w:tc>
          <w:tcPr>
            <w:tcW w:w="1354" w:type="dxa"/>
            <w:tcBorders>
              <w:top w:val="single" w:color="auto" w:sz="4" w:space="0"/>
              <w:left w:val="single" w:color="auto" w:sz="4" w:space="0"/>
              <w:bottom w:val="single" w:color="auto" w:sz="4" w:space="0"/>
              <w:right w:val="single" w:color="auto" w:sz="4" w:space="0"/>
            </w:tcBorders>
            <w:shd w:val="clear" w:color="auto" w:fill="auto"/>
            <w:vAlign w:val="center"/>
          </w:tcPr>
          <w:p w14:paraId="36917223">
            <w:pPr>
              <w:rPr>
                <w:sz w:val="20"/>
                <w:szCs w:val="20"/>
              </w:rPr>
            </w:pPr>
          </w:p>
        </w:tc>
        <w:tc>
          <w:tcPr>
            <w:tcW w:w="1302" w:type="dxa"/>
            <w:tcBorders>
              <w:top w:val="single" w:color="auto" w:sz="4" w:space="0"/>
              <w:left w:val="single" w:color="auto" w:sz="4" w:space="0"/>
              <w:bottom w:val="single" w:color="auto" w:sz="4" w:space="0"/>
              <w:right w:val="single" w:color="auto" w:sz="4" w:space="0"/>
            </w:tcBorders>
            <w:shd w:val="clear" w:color="auto" w:fill="auto"/>
            <w:vAlign w:val="center"/>
          </w:tcPr>
          <w:p w14:paraId="021FBE0B">
            <w:pPr>
              <w:rPr>
                <w:sz w:val="20"/>
                <w:szCs w:val="20"/>
              </w:rPr>
            </w:pPr>
          </w:p>
        </w:tc>
        <w:tc>
          <w:tcPr>
            <w:tcW w:w="317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FBE8F3">
            <w:pPr>
              <w:rPr>
                <w:sz w:val="20"/>
                <w:szCs w:val="20"/>
              </w:rPr>
            </w:pPr>
            <w:r>
              <w:rPr>
                <w:sz w:val="20"/>
                <w:szCs w:val="20"/>
              </w:rPr>
              <w:t xml:space="preserve">Conform caietului de sarcini </w:t>
            </w:r>
          </w:p>
        </w:tc>
        <w:tc>
          <w:tcPr>
            <w:tcW w:w="932" w:type="pct"/>
            <w:tcBorders>
              <w:top w:val="single" w:color="auto" w:sz="4" w:space="0"/>
              <w:left w:val="single" w:color="auto" w:sz="4" w:space="0"/>
              <w:bottom w:val="single" w:color="auto" w:sz="4" w:space="0"/>
              <w:right w:val="single" w:color="auto" w:sz="4" w:space="0"/>
            </w:tcBorders>
          </w:tcPr>
          <w:p w14:paraId="1981251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3DB6F80">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14:paraId="7848E2F1">
              <w:tblPrEx>
                <w:tblCellMar>
                  <w:top w:w="0" w:type="dxa"/>
                  <w:left w:w="108" w:type="dxa"/>
                  <w:bottom w:w="0" w:type="dxa"/>
                  <w:right w:w="108" w:type="dxa"/>
                </w:tblCellMar>
              </w:tblPrEx>
              <w:trPr>
                <w:gridAfter w:val="3"/>
                <w:wAfter w:w="497" w:type="dxa"/>
                <w:trHeight w:val="697" w:hRule="atLeast"/>
              </w:trPr>
              <w:tc>
                <w:tcPr>
                  <w:tcW w:w="13821"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02ADCF8E">
                  <w:pPr>
                    <w:jc w:val="both"/>
                    <w:rPr>
                      <w:lang w:val="it-IT"/>
                    </w:rPr>
                  </w:pPr>
                </w:p>
                <w:p w14:paraId="7BEFC373">
                  <w:pPr>
                    <w:jc w:val="right"/>
                    <w:rPr>
                      <w:lang w:val="it-IT"/>
                    </w:rPr>
                  </w:pPr>
                </w:p>
                <w:p w14:paraId="422C8D3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18FE8BE1">
                  <w:pPr>
                    <w:pStyle w:val="4"/>
                    <w:rPr>
                      <w:sz w:val="24"/>
                      <w:lang w:val="it-IT"/>
                    </w:rPr>
                  </w:pPr>
                  <w:r>
                    <w:rPr>
                      <w:lang w:val="it-IT"/>
                    </w:rPr>
                    <w:t>Specificații de preț</w:t>
                  </w:r>
                </w:p>
              </w:tc>
              <w:tc>
                <w:tcPr>
                  <w:tcW w:w="1241"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497" w:type="dxa"/>
              </w:trPr>
              <w:tc>
                <w:tcPr>
                  <w:tcW w:w="13821"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1"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14:paraId="3DA2A4DE"/>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14:paraId="25328D12"/>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pPr>
                    <w:rPr>
                      <w:rFonts w:hint="default"/>
                      <w:lang/>
                    </w:rPr>
                  </w:pPr>
                  <w:r>
                    <w:t xml:space="preserve">Obiectul de achiziției:  </w:t>
                  </w:r>
                  <w:r>
                    <w:rPr>
                      <w:rFonts w:hint="default"/>
                      <w:b/>
                      <w:bCs/>
                      <w:i/>
                      <w:iCs/>
                    </w:rPr>
                    <w:t>Tractor multifuncțional cu sistem de Încărcare a Pubelelor</w:t>
                  </w:r>
                  <w:r>
                    <w:rPr>
                      <w:b/>
                      <w:bCs/>
                      <w:i/>
                      <w:iCs/>
                    </w:rPr>
                    <w:t xml:space="preserve"> și </w:t>
                  </w:r>
                  <w:r>
                    <w:rPr>
                      <w:rFonts w:hint="default"/>
                      <w:b/>
                      <w:bCs/>
                      <w:i/>
                      <w:iCs/>
                      <w:lang/>
                    </w:rPr>
                    <w:t>a P</w:t>
                  </w:r>
                  <w:r>
                    <w:rPr>
                      <w:b/>
                      <w:bCs/>
                      <w:i/>
                      <w:iCs/>
                    </w:rPr>
                    <w:t>ubele</w:t>
                  </w:r>
                  <w:r>
                    <w:rPr>
                      <w:rFonts w:hint="default"/>
                      <w:b/>
                      <w:bCs/>
                      <w:i/>
                      <w:iCs/>
                      <w:lang/>
                    </w:rPr>
                    <w:t>lor cu capacitatea de 120L și 240L</w:t>
                  </w:r>
                </w:p>
              </w:tc>
            </w:tr>
            <w:tr w14:paraId="45FCF0E7">
              <w:tblPrEx>
                <w:tblCellMar>
                  <w:top w:w="0" w:type="dxa"/>
                  <w:left w:w="108" w:type="dxa"/>
                  <w:bottom w:w="0" w:type="dxa"/>
                  <w:right w:w="108" w:type="dxa"/>
                </w:tblCellMar>
              </w:tblPrEx>
              <w:trPr>
                <w:trHeight w:val="567" w:hRule="atLeast"/>
              </w:trPr>
              <w:tc>
                <w:tcPr>
                  <w:tcW w:w="12336" w:type="dxa"/>
                  <w:gridSpan w:val="11"/>
                  <w:shd w:val="clear" w:color="auto" w:fill="auto"/>
                </w:tcPr>
                <w:p w14:paraId="65A004C9"/>
              </w:tc>
              <w:tc>
                <w:tcPr>
                  <w:tcW w:w="1247" w:type="dxa"/>
                  <w:gridSpan w:val="3"/>
                </w:tcPr>
                <w:p w14:paraId="25A190B6"/>
              </w:tc>
              <w:tc>
                <w:tcPr>
                  <w:tcW w:w="1976" w:type="dxa"/>
                  <w:gridSpan w:val="7"/>
                </w:tcPr>
                <w:p w14:paraId="46E478D9"/>
              </w:tc>
            </w:tr>
            <w:tr w14:paraId="0669F17B">
              <w:tblPrEx>
                <w:tblCellMar>
                  <w:top w:w="0" w:type="dxa"/>
                  <w:left w:w="108" w:type="dxa"/>
                  <w:bottom w:w="0" w:type="dxa"/>
                  <w:right w:w="108" w:type="dxa"/>
                </w:tblCellMar>
              </w:tblPrEx>
              <w:trPr>
                <w:gridAfter w:val="2"/>
                <w:wAfter w:w="472"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05"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4"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38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59"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54"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52"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1"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7"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1"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72"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38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52"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1"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7"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1"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62048E62">
              <w:tblPrEx>
                <w:tblCellMar>
                  <w:top w:w="0" w:type="dxa"/>
                  <w:left w:w="108" w:type="dxa"/>
                  <w:bottom w:w="0" w:type="dxa"/>
                  <w:right w:w="108" w:type="dxa"/>
                </w:tblCellMar>
              </w:tblPrEx>
              <w:trPr>
                <w:gridAfter w:val="2"/>
                <w:wAfter w:w="472"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rFonts w:hint="default"/>
                      <w:sz w:val="20"/>
                    </w:rPr>
                  </w:pPr>
                  <w:r>
                    <w:rPr>
                      <w:rFonts w:hint="default"/>
                      <w:b/>
                      <w:bCs/>
                      <w:sz w:val="20"/>
                    </w:rPr>
                    <w:t>34928480-6</w:t>
                  </w:r>
                </w:p>
              </w:tc>
              <w:tc>
                <w:tcPr>
                  <w:tcW w:w="2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b/>
                      <w:bCs/>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38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52"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1"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7"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1"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72"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rFonts w:hint="default"/>
                      <w:b/>
                      <w:sz w:val="20"/>
                    </w:rPr>
                  </w:pPr>
                  <w:r>
                    <w:rPr>
                      <w:rFonts w:hint="default"/>
                      <w:b/>
                      <w:sz w:val="20"/>
                    </w:rPr>
                    <w:t>Pubele 120 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jc w:val="center"/>
                    <w:rPr>
                      <w:sz w:val="20"/>
                    </w:rPr>
                  </w:pPr>
                  <w:r>
                    <w:rPr>
                      <w:sz w:val="20"/>
                    </w:rPr>
                    <w:t>buc</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jc w:val="center"/>
                    <w:rPr>
                      <w:rFonts w:hint="default"/>
                      <w:sz w:val="20"/>
                    </w:rPr>
                  </w:pPr>
                  <w:r>
                    <w:rPr>
                      <w:rFonts w:hint="default"/>
                      <w:sz w:val="20"/>
                    </w:rPr>
                    <w:t>570</w:t>
                  </w:r>
                </w:p>
              </w:tc>
              <w:tc>
                <w:tcPr>
                  <w:tcW w:w="138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52"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1"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7"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1"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F5EE9FD">
              <w:tblPrEx>
                <w:tblCellMar>
                  <w:top w:w="0" w:type="dxa"/>
                  <w:left w:w="108" w:type="dxa"/>
                  <w:bottom w:w="0" w:type="dxa"/>
                  <w:right w:w="108" w:type="dxa"/>
                </w:tblCellMar>
              </w:tblPrEx>
              <w:trPr>
                <w:gridAfter w:val="2"/>
                <w:wAfter w:w="472"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3D73E84">
                  <w:pPr>
                    <w:rPr>
                      <w:sz w:val="20"/>
                    </w:rPr>
                  </w:pPr>
                </w:p>
              </w:tc>
              <w:tc>
                <w:tcPr>
                  <w:tcW w:w="2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9883332">
                  <w:pPr>
                    <w:rPr>
                      <w:rFonts w:hint="default"/>
                      <w:b/>
                      <w:sz w:val="20"/>
                    </w:rPr>
                  </w:pPr>
                  <w:r>
                    <w:rPr>
                      <w:rFonts w:hint="default"/>
                      <w:b/>
                      <w:sz w:val="20"/>
                    </w:rPr>
                    <w:t>Pubele 240 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43AE0D5">
                  <w:pPr>
                    <w:jc w:val="center"/>
                    <w:rPr>
                      <w:sz w:val="20"/>
                    </w:rPr>
                  </w:pPr>
                  <w:r>
                    <w:rPr>
                      <w:sz w:val="20"/>
                    </w:rPr>
                    <w:t>buc</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1B97CDB1">
                  <w:pPr>
                    <w:jc w:val="center"/>
                    <w:rPr>
                      <w:rFonts w:hint="default"/>
                      <w:sz w:val="20"/>
                    </w:rPr>
                  </w:pPr>
                  <w:r>
                    <w:rPr>
                      <w:rFonts w:hint="default"/>
                      <w:sz w:val="20"/>
                    </w:rPr>
                    <w:t>20</w:t>
                  </w:r>
                </w:p>
              </w:tc>
              <w:tc>
                <w:tcPr>
                  <w:tcW w:w="1381" w:type="dxa"/>
                  <w:tcBorders>
                    <w:top w:val="single" w:color="auto" w:sz="4" w:space="0"/>
                    <w:left w:val="single" w:color="auto" w:sz="4" w:space="0"/>
                    <w:bottom w:val="single" w:color="auto" w:sz="4" w:space="0"/>
                    <w:right w:val="single" w:color="auto" w:sz="4" w:space="0"/>
                  </w:tcBorders>
                  <w:shd w:val="clear" w:color="auto" w:fill="auto"/>
                  <w:vAlign w:val="center"/>
                </w:tcPr>
                <w:p w14:paraId="251E3B4D">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72DAAE69">
                  <w:pPr>
                    <w:rPr>
                      <w:sz w:val="20"/>
                    </w:rPr>
                  </w:pP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11A57097">
                  <w:pPr>
                    <w:rPr>
                      <w:sz w:val="20"/>
                    </w:rPr>
                  </w:pPr>
                </w:p>
              </w:tc>
              <w:tc>
                <w:tcPr>
                  <w:tcW w:w="1152" w:type="dxa"/>
                  <w:tcBorders>
                    <w:top w:val="single" w:color="auto" w:sz="4" w:space="0"/>
                    <w:left w:val="single" w:color="auto" w:sz="4" w:space="0"/>
                    <w:bottom w:val="single" w:color="auto" w:sz="4" w:space="0"/>
                    <w:right w:val="single" w:color="auto" w:sz="4" w:space="0"/>
                  </w:tcBorders>
                  <w:shd w:val="clear" w:color="auto" w:fill="auto"/>
                  <w:vAlign w:val="center"/>
                </w:tcPr>
                <w:p w14:paraId="3AF45BED">
                  <w:pPr>
                    <w:rPr>
                      <w:sz w:val="20"/>
                    </w:rPr>
                  </w:pPr>
                </w:p>
              </w:tc>
              <w:tc>
                <w:tcPr>
                  <w:tcW w:w="1691" w:type="dxa"/>
                  <w:gridSpan w:val="3"/>
                  <w:tcBorders>
                    <w:top w:val="single" w:color="auto" w:sz="4" w:space="0"/>
                    <w:left w:val="single" w:color="auto" w:sz="4" w:space="0"/>
                    <w:bottom w:val="single" w:color="auto" w:sz="4" w:space="0"/>
                    <w:right w:val="single" w:color="auto" w:sz="4" w:space="0"/>
                  </w:tcBorders>
                </w:tcPr>
                <w:p w14:paraId="4AA01C24">
                  <w:pPr>
                    <w:rPr>
                      <w:sz w:val="20"/>
                    </w:rPr>
                  </w:pPr>
                </w:p>
              </w:tc>
              <w:tc>
                <w:tcPr>
                  <w:tcW w:w="1247" w:type="dxa"/>
                  <w:gridSpan w:val="4"/>
                  <w:tcBorders>
                    <w:top w:val="single" w:color="auto" w:sz="4" w:space="0"/>
                    <w:left w:val="single" w:color="auto" w:sz="4" w:space="0"/>
                    <w:bottom w:val="single" w:color="auto" w:sz="4" w:space="0"/>
                    <w:right w:val="single" w:color="auto" w:sz="4" w:space="0"/>
                  </w:tcBorders>
                </w:tcPr>
                <w:p w14:paraId="62945719">
                  <w:pPr>
                    <w:rPr>
                      <w:sz w:val="20"/>
                    </w:rPr>
                  </w:pPr>
                </w:p>
              </w:tc>
              <w:tc>
                <w:tcPr>
                  <w:tcW w:w="1241" w:type="dxa"/>
                  <w:gridSpan w:val="3"/>
                  <w:tcBorders>
                    <w:top w:val="single" w:color="auto" w:sz="4" w:space="0"/>
                    <w:left w:val="single" w:color="auto" w:sz="4" w:space="0"/>
                    <w:bottom w:val="single" w:color="auto" w:sz="4" w:space="0"/>
                    <w:right w:val="single" w:color="auto" w:sz="4" w:space="0"/>
                  </w:tcBorders>
                </w:tcPr>
                <w:p w14:paraId="458605F2">
                  <w:pPr>
                    <w:rPr>
                      <w:sz w:val="20"/>
                    </w:rPr>
                  </w:pPr>
                </w:p>
              </w:tc>
            </w:tr>
            <w:tr w14:paraId="44E6229D">
              <w:tblPrEx>
                <w:tblCellMar>
                  <w:top w:w="0" w:type="dxa"/>
                  <w:left w:w="108" w:type="dxa"/>
                  <w:bottom w:w="0" w:type="dxa"/>
                  <w:right w:w="108" w:type="dxa"/>
                </w:tblCellMar>
              </w:tblPrEx>
              <w:trPr>
                <w:gridAfter w:val="2"/>
                <w:wAfter w:w="472"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559062A6">
                  <w:pPr>
                    <w:rPr>
                      <w:sz w:val="20"/>
                    </w:rPr>
                  </w:pPr>
                </w:p>
              </w:tc>
              <w:tc>
                <w:tcPr>
                  <w:tcW w:w="2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943D11">
                  <w:pPr>
                    <w:rPr>
                      <w:rFonts w:hint="default"/>
                      <w:b/>
                      <w:sz w:val="20"/>
                    </w:rPr>
                  </w:pPr>
                  <w:r>
                    <w:rPr>
                      <w:rFonts w:hint="default"/>
                      <w:b/>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EC4B321">
                  <w:pPr>
                    <w:jc w:val="center"/>
                    <w:rPr>
                      <w:sz w:val="20"/>
                    </w:rPr>
                  </w:pP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7E1BED01">
                  <w:pPr>
                    <w:jc w:val="center"/>
                    <w:rPr>
                      <w:rFonts w:hint="default"/>
                      <w:sz w:val="20"/>
                    </w:rPr>
                  </w:pPr>
                </w:p>
              </w:tc>
              <w:tc>
                <w:tcPr>
                  <w:tcW w:w="1381" w:type="dxa"/>
                  <w:tcBorders>
                    <w:top w:val="single" w:color="auto" w:sz="4" w:space="0"/>
                    <w:left w:val="single" w:color="auto" w:sz="4" w:space="0"/>
                    <w:bottom w:val="single" w:color="auto" w:sz="4" w:space="0"/>
                    <w:right w:val="single" w:color="auto" w:sz="4" w:space="0"/>
                  </w:tcBorders>
                  <w:shd w:val="clear" w:color="auto" w:fill="auto"/>
                  <w:vAlign w:val="center"/>
                </w:tcPr>
                <w:p w14:paraId="4100469B">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6550B7B0">
                  <w:pPr>
                    <w:rPr>
                      <w:sz w:val="20"/>
                    </w:rPr>
                  </w:pP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5A16121A">
                  <w:pPr>
                    <w:rPr>
                      <w:sz w:val="20"/>
                    </w:rPr>
                  </w:pPr>
                </w:p>
              </w:tc>
              <w:tc>
                <w:tcPr>
                  <w:tcW w:w="1152" w:type="dxa"/>
                  <w:tcBorders>
                    <w:top w:val="single" w:color="auto" w:sz="4" w:space="0"/>
                    <w:left w:val="single" w:color="auto" w:sz="4" w:space="0"/>
                    <w:bottom w:val="single" w:color="auto" w:sz="4" w:space="0"/>
                    <w:right w:val="single" w:color="auto" w:sz="4" w:space="0"/>
                  </w:tcBorders>
                  <w:shd w:val="clear" w:color="auto" w:fill="auto"/>
                  <w:vAlign w:val="center"/>
                </w:tcPr>
                <w:p w14:paraId="7B6AEF6B">
                  <w:pPr>
                    <w:rPr>
                      <w:sz w:val="20"/>
                    </w:rPr>
                  </w:pPr>
                </w:p>
              </w:tc>
              <w:tc>
                <w:tcPr>
                  <w:tcW w:w="1691" w:type="dxa"/>
                  <w:gridSpan w:val="3"/>
                  <w:tcBorders>
                    <w:top w:val="single" w:color="auto" w:sz="4" w:space="0"/>
                    <w:left w:val="single" w:color="auto" w:sz="4" w:space="0"/>
                    <w:bottom w:val="single" w:color="auto" w:sz="4" w:space="0"/>
                    <w:right w:val="single" w:color="auto" w:sz="4" w:space="0"/>
                  </w:tcBorders>
                </w:tcPr>
                <w:p w14:paraId="2030C26A">
                  <w:pPr>
                    <w:rPr>
                      <w:sz w:val="20"/>
                    </w:rPr>
                  </w:pPr>
                </w:p>
              </w:tc>
              <w:tc>
                <w:tcPr>
                  <w:tcW w:w="1247" w:type="dxa"/>
                  <w:gridSpan w:val="4"/>
                  <w:tcBorders>
                    <w:top w:val="single" w:color="auto" w:sz="4" w:space="0"/>
                    <w:left w:val="single" w:color="auto" w:sz="4" w:space="0"/>
                    <w:bottom w:val="single" w:color="auto" w:sz="4" w:space="0"/>
                    <w:right w:val="single" w:color="auto" w:sz="4" w:space="0"/>
                  </w:tcBorders>
                </w:tcPr>
                <w:p w14:paraId="3E6D720B">
                  <w:pPr>
                    <w:rPr>
                      <w:sz w:val="20"/>
                    </w:rPr>
                  </w:pPr>
                </w:p>
              </w:tc>
              <w:tc>
                <w:tcPr>
                  <w:tcW w:w="1241" w:type="dxa"/>
                  <w:gridSpan w:val="3"/>
                  <w:tcBorders>
                    <w:top w:val="single" w:color="auto" w:sz="4" w:space="0"/>
                    <w:left w:val="single" w:color="auto" w:sz="4" w:space="0"/>
                    <w:bottom w:val="single" w:color="auto" w:sz="4" w:space="0"/>
                    <w:right w:val="single" w:color="auto" w:sz="4" w:space="0"/>
                  </w:tcBorders>
                </w:tcPr>
                <w:p w14:paraId="2CC66807">
                  <w:pPr>
                    <w:rPr>
                      <w:sz w:val="20"/>
                    </w:rPr>
                  </w:pPr>
                </w:p>
              </w:tc>
            </w:tr>
            <w:tr w14:paraId="707E08D2">
              <w:tblPrEx>
                <w:tblCellMar>
                  <w:top w:w="0" w:type="dxa"/>
                  <w:left w:w="108" w:type="dxa"/>
                  <w:bottom w:w="0" w:type="dxa"/>
                  <w:right w:w="108" w:type="dxa"/>
                </w:tblCellMar>
              </w:tblPrEx>
              <w:trPr>
                <w:gridAfter w:val="2"/>
                <w:wAfter w:w="472"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453075A6">
                  <w:pPr>
                    <w:rPr>
                      <w:sz w:val="20"/>
                    </w:rPr>
                  </w:pPr>
                  <w:r>
                    <w:rPr>
                      <w:rFonts w:hint="default" w:ascii="Times New Roman" w:hAnsi="Times New Roman" w:eastAsia="Arial" w:cs="Times New Roman"/>
                      <w:b/>
                      <w:bCs/>
                      <w:i w:val="0"/>
                      <w:iCs w:val="0"/>
                      <w:caps w:val="0"/>
                      <w:color w:val="0A0A0A"/>
                      <w:spacing w:val="0"/>
                      <w:sz w:val="20"/>
                      <w:szCs w:val="20"/>
                      <w:shd w:val="clear" w:fill="FFFFFF"/>
                    </w:rPr>
                    <w:t>16700000-2 </w:t>
                  </w:r>
                </w:p>
              </w:tc>
              <w:tc>
                <w:tcPr>
                  <w:tcW w:w="2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89500F">
                  <w:pPr>
                    <w:rPr>
                      <w:rFonts w:hint="default"/>
                      <w:b/>
                      <w:sz w:val="20"/>
                    </w:rPr>
                  </w:pPr>
                  <w:r>
                    <w:rPr>
                      <w:rFonts w:hint="default"/>
                      <w:b/>
                      <w:sz w:val="20"/>
                    </w:rPr>
                    <w:t>Tractor multifuncțional cu sistem de Încărcare a Pubelelor</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747C2EF">
                  <w:pPr>
                    <w:jc w:val="center"/>
                    <w:rPr>
                      <w:sz w:val="20"/>
                    </w:rPr>
                  </w:pPr>
                  <w:r>
                    <w:rPr>
                      <w:sz w:val="20"/>
                    </w:rPr>
                    <w:t>buc</w:t>
                  </w: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50A16414">
                  <w:pPr>
                    <w:jc w:val="center"/>
                    <w:rPr>
                      <w:sz w:val="20"/>
                    </w:rPr>
                  </w:pPr>
                  <w:r>
                    <w:rPr>
                      <w:sz w:val="20"/>
                    </w:rPr>
                    <w:t>1</w:t>
                  </w:r>
                </w:p>
              </w:tc>
              <w:tc>
                <w:tcPr>
                  <w:tcW w:w="1381" w:type="dxa"/>
                  <w:tcBorders>
                    <w:top w:val="single" w:color="auto" w:sz="4" w:space="0"/>
                    <w:left w:val="single" w:color="auto" w:sz="4" w:space="0"/>
                    <w:bottom w:val="single" w:color="auto" w:sz="4" w:space="0"/>
                    <w:right w:val="single" w:color="auto" w:sz="4" w:space="0"/>
                  </w:tcBorders>
                  <w:shd w:val="clear" w:color="auto" w:fill="auto"/>
                  <w:vAlign w:val="center"/>
                </w:tcPr>
                <w:p w14:paraId="5737581E">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01FEA0E5">
                  <w:pPr>
                    <w:rPr>
                      <w:sz w:val="20"/>
                    </w:rPr>
                  </w:pP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3083FB8C">
                  <w:pPr>
                    <w:rPr>
                      <w:sz w:val="20"/>
                    </w:rPr>
                  </w:pPr>
                </w:p>
              </w:tc>
              <w:tc>
                <w:tcPr>
                  <w:tcW w:w="1152" w:type="dxa"/>
                  <w:tcBorders>
                    <w:top w:val="single" w:color="auto" w:sz="4" w:space="0"/>
                    <w:left w:val="single" w:color="auto" w:sz="4" w:space="0"/>
                    <w:bottom w:val="single" w:color="auto" w:sz="4" w:space="0"/>
                    <w:right w:val="single" w:color="auto" w:sz="4" w:space="0"/>
                  </w:tcBorders>
                  <w:shd w:val="clear" w:color="auto" w:fill="auto"/>
                  <w:vAlign w:val="center"/>
                </w:tcPr>
                <w:p w14:paraId="0FB7E1B8">
                  <w:pPr>
                    <w:rPr>
                      <w:sz w:val="20"/>
                    </w:rPr>
                  </w:pPr>
                </w:p>
              </w:tc>
              <w:tc>
                <w:tcPr>
                  <w:tcW w:w="1691" w:type="dxa"/>
                  <w:gridSpan w:val="3"/>
                  <w:tcBorders>
                    <w:top w:val="single" w:color="auto" w:sz="4" w:space="0"/>
                    <w:left w:val="single" w:color="auto" w:sz="4" w:space="0"/>
                    <w:bottom w:val="single" w:color="auto" w:sz="4" w:space="0"/>
                    <w:right w:val="single" w:color="auto" w:sz="4" w:space="0"/>
                  </w:tcBorders>
                </w:tcPr>
                <w:p w14:paraId="37119667">
                  <w:pPr>
                    <w:rPr>
                      <w:sz w:val="20"/>
                    </w:rPr>
                  </w:pPr>
                </w:p>
              </w:tc>
              <w:tc>
                <w:tcPr>
                  <w:tcW w:w="1247" w:type="dxa"/>
                  <w:gridSpan w:val="4"/>
                  <w:tcBorders>
                    <w:top w:val="single" w:color="auto" w:sz="4" w:space="0"/>
                    <w:left w:val="single" w:color="auto" w:sz="4" w:space="0"/>
                    <w:bottom w:val="single" w:color="auto" w:sz="4" w:space="0"/>
                    <w:right w:val="single" w:color="auto" w:sz="4" w:space="0"/>
                  </w:tcBorders>
                </w:tcPr>
                <w:p w14:paraId="32CE6222">
                  <w:pPr>
                    <w:rPr>
                      <w:sz w:val="20"/>
                    </w:rPr>
                  </w:pPr>
                </w:p>
              </w:tc>
              <w:tc>
                <w:tcPr>
                  <w:tcW w:w="1241" w:type="dxa"/>
                  <w:gridSpan w:val="3"/>
                  <w:tcBorders>
                    <w:top w:val="single" w:color="auto" w:sz="4" w:space="0"/>
                    <w:left w:val="single" w:color="auto" w:sz="4" w:space="0"/>
                    <w:bottom w:val="single" w:color="auto" w:sz="4" w:space="0"/>
                    <w:right w:val="single" w:color="auto" w:sz="4" w:space="0"/>
                  </w:tcBorders>
                </w:tcPr>
                <w:p w14:paraId="73ECFF86">
                  <w:pPr>
                    <w:rPr>
                      <w:sz w:val="20"/>
                    </w:rPr>
                  </w:pPr>
                </w:p>
              </w:tc>
            </w:tr>
            <w:tr w14:paraId="6951F015">
              <w:tblPrEx>
                <w:tblCellMar>
                  <w:top w:w="0" w:type="dxa"/>
                  <w:left w:w="108" w:type="dxa"/>
                  <w:bottom w:w="0" w:type="dxa"/>
                  <w:right w:w="108" w:type="dxa"/>
                </w:tblCellMar>
              </w:tblPrEx>
              <w:trPr>
                <w:gridAfter w:val="2"/>
                <w:wAfter w:w="472"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2BE41C7A">
                  <w:pPr>
                    <w:rPr>
                      <w:sz w:val="20"/>
                    </w:rPr>
                  </w:pPr>
                </w:p>
              </w:tc>
              <w:tc>
                <w:tcPr>
                  <w:tcW w:w="28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4"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38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59"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54"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52"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1"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7"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1"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39" w:type="dxa"/>
                <w:trHeight w:val="397" w:hRule="atLeast"/>
              </w:trPr>
              <w:tc>
                <w:tcPr>
                  <w:tcW w:w="10962"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3" w:type="dxa"/>
                  <w:gridSpan w:val="3"/>
                  <w:tcBorders>
                    <w:top w:val="single" w:color="auto" w:sz="4" w:space="0"/>
                  </w:tcBorders>
                </w:tcPr>
                <w:p w14:paraId="2F38C355">
                  <w:pPr>
                    <w:tabs>
                      <w:tab w:val="left" w:pos="6120"/>
                    </w:tabs>
                    <w:rPr>
                      <w:sz w:val="20"/>
                    </w:rPr>
                  </w:pPr>
                </w:p>
              </w:tc>
              <w:tc>
                <w:tcPr>
                  <w:tcW w:w="1247" w:type="dxa"/>
                  <w:gridSpan w:val="4"/>
                  <w:tcBorders>
                    <w:top w:val="single" w:color="auto" w:sz="4" w:space="0"/>
                  </w:tcBorders>
                </w:tcPr>
                <w:p w14:paraId="71B583D9">
                  <w:pPr>
                    <w:tabs>
                      <w:tab w:val="left" w:pos="6120"/>
                    </w:tabs>
                    <w:rPr>
                      <w:sz w:val="20"/>
                    </w:rPr>
                  </w:pPr>
                </w:p>
              </w:tc>
              <w:tc>
                <w:tcPr>
                  <w:tcW w:w="1238" w:type="dxa"/>
                  <w:gridSpan w:val="3"/>
                  <w:tcBorders>
                    <w:top w:val="single" w:color="auto" w:sz="4" w:space="0"/>
                  </w:tcBorders>
                </w:tcPr>
                <w:p w14:paraId="2FAA5D03">
                  <w:pPr>
                    <w:tabs>
                      <w:tab w:val="left" w:pos="6120"/>
                    </w:tabs>
                    <w:rPr>
                      <w:sz w:val="20"/>
                    </w:rPr>
                  </w:pPr>
                </w:p>
              </w:tc>
            </w:tr>
          </w:tbl>
          <w:p w14:paraId="6F4BFEFE">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5ACEA017">
      <w:pPr>
        <w:jc w:val="right"/>
        <w:rPr>
          <w:sz w:val="22"/>
          <w:szCs w:val="22"/>
          <w:lang w:val="it-IT"/>
        </w:rPr>
      </w:pPr>
      <w:r>
        <w:rPr>
          <w:lang w:val="it-IT"/>
        </w:rPr>
        <w:t>Anexa nr. 24</w:t>
      </w:r>
    </w:p>
    <w:p w14:paraId="6B0B4527">
      <w:pPr>
        <w:framePr w:h="9555" w:hRule="exact" w:wrap="auto" w:vAnchor="page" w:hAnchor="page" w:x="590" w:y="206"/>
        <w:jc w:val="center"/>
        <w:rPr>
          <w:b/>
        </w:rPr>
        <w:sectPr>
          <w:pgSz w:w="16838" w:h="11906" w:orient="landscape"/>
          <w:pgMar w:top="993" w:right="1440" w:bottom="1440" w:left="709" w:header="709" w:footer="709" w:gutter="0"/>
          <w:cols w:space="708" w:num="1"/>
          <w:docGrid w:linePitch="360" w:charSpace="0"/>
        </w:sect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13"/>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52B96613">
            <w:pPr>
              <w:tabs>
                <w:tab w:val="left" w:pos="567"/>
                <w:tab w:val="right" w:pos="10205"/>
              </w:tabs>
              <w:jc w:val="both"/>
              <w:rPr>
                <w:lang w:val="zh-CN"/>
              </w:rPr>
            </w:pPr>
            <w:r>
              <w:rPr>
                <w:lang w:val="zh-CN"/>
              </w:rPr>
              <w:t>Prezentul contract este încheiat în urma procedurii de achiziție nr. ________________ din data___________________, între</w:t>
            </w:r>
            <w:r>
              <w:rPr>
                <w:rFonts w:hint="default"/>
              </w:rPr>
              <w:t xml:space="preserve"> </w:t>
            </w:r>
            <w:r>
              <w:rPr>
                <w:rFonts w:hint="default"/>
                <w:u w:val="single"/>
              </w:rPr>
              <w:t>Primăria comunei Țambula, raionul Sîngerei</w:t>
            </w:r>
            <w:r>
              <w:rPr>
                <w:lang w:val="zh-CN"/>
              </w:rPr>
              <w:t>,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6C8D41F7">
            <w:pPr>
              <w:tabs>
                <w:tab w:val="left" w:pos="567"/>
                <w:tab w:val="right" w:pos="9531"/>
              </w:tabs>
              <w:jc w:val="both"/>
              <w:rPr>
                <w:lang w:val="zh-CN"/>
              </w:rPr>
            </w:pPr>
            <w:r>
              <w:rPr>
                <w:rFonts w:hint="default"/>
                <w:u w:val="single"/>
              </w:rPr>
              <w:t xml:space="preserve">satul Țambula, raionul Sîngerei, </w:t>
            </w:r>
            <w:r>
              <w:rPr>
                <w:u w:val="single"/>
                <w:lang w:val="zh-CN"/>
              </w:rPr>
              <w:t>str.</w:t>
            </w:r>
            <w:r>
              <w:rPr>
                <w:rFonts w:hint="default"/>
                <w:u w:val="single"/>
              </w:rPr>
              <w:t>Alecu Russo nr.2</w:t>
            </w:r>
            <w:r>
              <w:rPr>
                <w:lang w:val="zh-CN"/>
              </w:rPr>
              <w:t xml:space="preserve">, </w:t>
            </w:r>
            <w:r>
              <w:rPr>
                <w:lang w:val="zh-CN"/>
              </w:rPr>
              <w:tab/>
            </w:r>
            <w:r>
              <w:rPr>
                <w:lang w:val="zh-CN"/>
              </w:rPr>
              <w:t>telefon: _</w:t>
            </w:r>
            <w:r>
              <w:rPr>
                <w:rFonts w:hint="default"/>
                <w:u w:val="single"/>
              </w:rPr>
              <w:t>078344975</w:t>
            </w:r>
            <w:r>
              <w:rPr>
                <w:lang w:val="zh-CN"/>
              </w:rPr>
              <w:t>, fax: ______</w:t>
            </w:r>
            <w:r>
              <w:rPr>
                <w:rFonts w:hint="default"/>
              </w:rPr>
              <w:t>-</w:t>
            </w:r>
            <w:r>
              <w:rPr>
                <w:lang w:val="zh-CN"/>
              </w:rPr>
              <w:t>_______,</w:t>
            </w:r>
          </w:p>
          <w:p w14:paraId="022881C4">
            <w:pPr>
              <w:pStyle w:val="28"/>
              <w:tabs>
                <w:tab w:val="left" w:pos="567"/>
                <w:tab w:val="right" w:pos="9531"/>
              </w:tabs>
              <w:ind w:firstLine="0"/>
              <w:rPr>
                <w:u w:val="single"/>
                <w:lang w:val="zh-CN"/>
              </w:rPr>
            </w:pPr>
            <w:r>
              <w:rPr>
                <w:lang w:val="zh-CN"/>
              </w:rPr>
              <w:t xml:space="preserve">IDNO </w:t>
            </w:r>
            <w:r>
              <w:rPr>
                <w:rFonts w:hint="default"/>
                <w:u w:val="single"/>
              </w:rPr>
              <w:t>1007601002418</w:t>
            </w:r>
            <w:r>
              <w:rPr>
                <w:lang w:val="zh-CN"/>
              </w:rPr>
              <w:t xml:space="preserve"> reprezentat prin </w:t>
            </w:r>
            <w:r>
              <w:rPr>
                <w:rFonts w:hint="default"/>
                <w:u w:val="single"/>
              </w:rPr>
              <w:t>Col Mihail, primar</w:t>
            </w:r>
            <w:r>
              <w:rPr>
                <w:u w:val="single"/>
                <w:lang w:val="zh-CN"/>
              </w:rPr>
              <w:t xml:space="preserve">_,    </w:t>
            </w:r>
          </w:p>
          <w:p w14:paraId="6706F85E">
            <w:pPr>
              <w:pStyle w:val="28"/>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8"/>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14"/>
              </w:numPr>
              <w:tabs>
                <w:tab w:val="left" w:pos="1276"/>
              </w:tabs>
              <w:spacing w:line="276" w:lineRule="auto"/>
              <w:ind w:left="0" w:hanging="425"/>
              <w:jc w:val="both"/>
              <w:rPr>
                <w:lang w:val="zh-CN"/>
              </w:rPr>
            </w:pPr>
            <w:r>
              <w:rPr>
                <w:lang w:val="zh-CN"/>
              </w:rPr>
              <w:t>generate de Beneficiar;</w:t>
            </w:r>
          </w:p>
          <w:p w14:paraId="54D5B851">
            <w:pPr>
              <w:numPr>
                <w:ilvl w:val="0"/>
                <w:numId w:val="14"/>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14"/>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14"/>
              </w:numPr>
              <w:tabs>
                <w:tab w:val="left" w:pos="1276"/>
              </w:tabs>
              <w:spacing w:line="276" w:lineRule="auto"/>
              <w:ind w:left="0" w:hanging="425"/>
              <w:jc w:val="both"/>
              <w:rPr>
                <w:lang w:val="zh-CN"/>
              </w:rPr>
            </w:pPr>
            <w:r>
              <w:rPr>
                <w:lang w:val="zh-CN"/>
              </w:rPr>
              <w:t>calamităţilor naturale recunoscute de autoritatea legală.</w:t>
            </w:r>
          </w:p>
          <w:p w14:paraId="61CC6B15">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8"/>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15"/>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28"/>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2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2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8"/>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16"/>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16"/>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16"/>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28"/>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8"/>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2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28"/>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28"/>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2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2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28"/>
              <w:numPr>
                <w:ilvl w:val="1"/>
                <w:numId w:val="17"/>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8"/>
              <w:numPr>
                <w:ilvl w:val="1"/>
                <w:numId w:val="17"/>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8"/>
              <w:numPr>
                <w:ilvl w:val="1"/>
                <w:numId w:val="17"/>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8"/>
              <w:numPr>
                <w:ilvl w:val="1"/>
                <w:numId w:val="17"/>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8"/>
              <w:numPr>
                <w:ilvl w:val="1"/>
                <w:numId w:val="17"/>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8"/>
              <w:numPr>
                <w:ilvl w:val="1"/>
                <w:numId w:val="17"/>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28"/>
              <w:tabs>
                <w:tab w:val="left" w:pos="284"/>
                <w:tab w:val="left" w:pos="426"/>
              </w:tabs>
              <w:spacing w:line="276" w:lineRule="auto"/>
              <w:ind w:firstLine="0"/>
              <w:rPr>
                <w:lang w:val="zh-CN"/>
              </w:rPr>
            </w:pPr>
          </w:p>
          <w:p w14:paraId="5A8DF6C0">
            <w:pPr>
              <w:pStyle w:val="3"/>
              <w:numPr>
                <w:ilvl w:val="0"/>
                <w:numId w:val="17"/>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28"/>
              <w:numPr>
                <w:ilvl w:val="1"/>
                <w:numId w:val="17"/>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28"/>
              <w:numPr>
                <w:ilvl w:val="1"/>
                <w:numId w:val="17"/>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28"/>
              <w:numPr>
                <w:ilvl w:val="1"/>
                <w:numId w:val="17"/>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8"/>
              <w:tabs>
                <w:tab w:val="left" w:pos="567"/>
              </w:tabs>
              <w:spacing w:line="276" w:lineRule="auto"/>
              <w:ind w:firstLine="0"/>
              <w:rPr>
                <w:lang w:val="zh-CN"/>
              </w:rPr>
            </w:pPr>
          </w:p>
          <w:p w14:paraId="74A59756">
            <w:pPr>
              <w:pStyle w:val="3"/>
              <w:numPr>
                <w:ilvl w:val="0"/>
                <w:numId w:val="17"/>
              </w:numPr>
              <w:tabs>
                <w:tab w:val="left" w:pos="3480"/>
                <w:tab w:val="clear" w:pos="1134"/>
              </w:tabs>
              <w:spacing w:line="276" w:lineRule="auto"/>
              <w:ind w:left="0"/>
              <w:contextualSpacing/>
              <w:rPr>
                <w:lang w:val="zh-CN"/>
              </w:rPr>
            </w:pPr>
            <w:r>
              <w:rPr>
                <w:b/>
                <w:lang w:val="zh-CN"/>
              </w:rPr>
              <w:t>10. RĂSPUNDEREA PĂRŢILOR</w:t>
            </w:r>
          </w:p>
          <w:p w14:paraId="0FABA87E">
            <w:pPr>
              <w:pStyle w:val="28"/>
              <w:numPr>
                <w:ilvl w:val="1"/>
                <w:numId w:val="17"/>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28"/>
              <w:numPr>
                <w:ilvl w:val="1"/>
                <w:numId w:val="17"/>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8"/>
              <w:numPr>
                <w:ilvl w:val="1"/>
                <w:numId w:val="17"/>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28"/>
              <w:numPr>
                <w:ilvl w:val="1"/>
                <w:numId w:val="17"/>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8"/>
              <w:numPr>
                <w:ilvl w:val="1"/>
                <w:numId w:val="17"/>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8"/>
              <w:numPr>
                <w:ilvl w:val="1"/>
                <w:numId w:val="17"/>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8"/>
              <w:numPr>
                <w:ilvl w:val="1"/>
                <w:numId w:val="17"/>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8"/>
              <w:numPr>
                <w:ilvl w:val="1"/>
                <w:numId w:val="17"/>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8"/>
              <w:numPr>
                <w:ilvl w:val="1"/>
                <w:numId w:val="17"/>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8"/>
              <w:numPr>
                <w:ilvl w:val="1"/>
                <w:numId w:val="17"/>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8"/>
              <w:numPr>
                <w:ilvl w:val="1"/>
                <w:numId w:val="17"/>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28"/>
              <w:tabs>
                <w:tab w:val="left" w:pos="567"/>
                <w:tab w:val="left" w:pos="1890"/>
              </w:tabs>
              <w:spacing w:line="276" w:lineRule="auto"/>
              <w:ind w:firstLine="0"/>
              <w:rPr>
                <w:lang w:val="zh-CN"/>
              </w:rPr>
            </w:pPr>
          </w:p>
          <w:p w14:paraId="581A0E3E">
            <w:pPr>
              <w:pStyle w:val="3"/>
              <w:numPr>
                <w:ilvl w:val="0"/>
                <w:numId w:val="17"/>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17"/>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17"/>
              </w:numPr>
              <w:tabs>
                <w:tab w:val="left" w:pos="3825"/>
                <w:tab w:val="clear" w:pos="1134"/>
              </w:tabs>
              <w:spacing w:line="276" w:lineRule="auto"/>
              <w:ind w:left="0"/>
              <w:contextualSpacing/>
              <w:rPr>
                <w:lang w:val="zh-CN"/>
              </w:rPr>
            </w:pPr>
            <w:r>
              <w:rPr>
                <w:b/>
                <w:lang w:val="zh-CN"/>
              </w:rPr>
              <w:t>12. REZOLUȚIUNEACONTRACTULUI</w:t>
            </w:r>
          </w:p>
          <w:p w14:paraId="18FBDDDF">
            <w:pPr>
              <w:pStyle w:val="28"/>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18"/>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18"/>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18"/>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28"/>
              <w:numPr>
                <w:ilvl w:val="1"/>
                <w:numId w:val="17"/>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19"/>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19"/>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19"/>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19"/>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28"/>
              <w:numPr>
                <w:ilvl w:val="1"/>
                <w:numId w:val="17"/>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28"/>
              <w:numPr>
                <w:ilvl w:val="1"/>
                <w:numId w:val="17"/>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28"/>
              <w:numPr>
                <w:ilvl w:val="1"/>
                <w:numId w:val="17"/>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8"/>
              <w:numPr>
                <w:ilvl w:val="1"/>
                <w:numId w:val="17"/>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28"/>
              <w:tabs>
                <w:tab w:val="left" w:pos="567"/>
                <w:tab w:val="left" w:pos="2070"/>
              </w:tabs>
              <w:ind w:firstLine="0"/>
              <w:rPr>
                <w:lang w:val="zh-CN"/>
              </w:rPr>
            </w:pPr>
            <w:r>
              <w:rPr>
                <w:lang w:val="zh-CN"/>
              </w:rPr>
              <w:t>12.7. Cazuri specifice de încetare a contractului de achiziţii publice:</w:t>
            </w:r>
          </w:p>
          <w:p w14:paraId="49ADD99C">
            <w:pPr>
              <w:pStyle w:val="2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2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2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2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8"/>
              <w:tabs>
                <w:tab w:val="left" w:pos="567"/>
                <w:tab w:val="left" w:pos="2070"/>
              </w:tabs>
              <w:ind w:firstLine="0"/>
              <w:rPr>
                <w:lang w:val="zh-CN"/>
              </w:rPr>
            </w:pPr>
          </w:p>
          <w:p w14:paraId="27E6DB0A">
            <w:pPr>
              <w:pStyle w:val="3"/>
              <w:numPr>
                <w:ilvl w:val="0"/>
                <w:numId w:val="17"/>
              </w:numPr>
              <w:tabs>
                <w:tab w:val="left" w:pos="3705"/>
                <w:tab w:val="clear" w:pos="1134"/>
              </w:tabs>
              <w:ind w:left="0"/>
              <w:contextualSpacing/>
              <w:rPr>
                <w:lang w:val="zh-CN"/>
              </w:rPr>
            </w:pPr>
            <w:r>
              <w:rPr>
                <w:b/>
                <w:lang w:val="zh-CN"/>
              </w:rPr>
              <w:t>13. DISPOZIŢII FINALE</w:t>
            </w:r>
          </w:p>
          <w:p w14:paraId="5E6DD7B0">
            <w:pPr>
              <w:pStyle w:val="28"/>
              <w:numPr>
                <w:ilvl w:val="1"/>
                <w:numId w:val="17"/>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20"/>
              </w:numPr>
              <w:tabs>
                <w:tab w:val="left" w:pos="1276"/>
              </w:tabs>
              <w:ind w:left="0" w:hanging="425"/>
              <w:jc w:val="both"/>
              <w:rPr>
                <w:lang w:val="zh-CN"/>
              </w:rPr>
            </w:pPr>
            <w:r>
              <w:rPr>
                <w:lang w:val="zh-CN"/>
              </w:rPr>
              <w:t>a) Caietul de sarcini;</w:t>
            </w:r>
          </w:p>
          <w:p w14:paraId="706BC15E">
            <w:pPr>
              <w:numPr>
                <w:ilvl w:val="0"/>
                <w:numId w:val="20"/>
              </w:numPr>
              <w:tabs>
                <w:tab w:val="left" w:pos="1276"/>
              </w:tabs>
              <w:ind w:left="0" w:hanging="425"/>
              <w:jc w:val="both"/>
              <w:rPr>
                <w:lang w:val="zh-CN"/>
              </w:rPr>
            </w:pPr>
            <w:r>
              <w:rPr>
                <w:lang w:val="zh-CN"/>
              </w:rPr>
              <w:t>b) Propunerea tehnică;</w:t>
            </w:r>
          </w:p>
          <w:p w14:paraId="70E6208B">
            <w:pPr>
              <w:numPr>
                <w:ilvl w:val="0"/>
                <w:numId w:val="20"/>
              </w:numPr>
              <w:tabs>
                <w:tab w:val="left" w:pos="1276"/>
              </w:tabs>
              <w:ind w:left="0" w:hanging="425"/>
              <w:jc w:val="both"/>
              <w:rPr>
                <w:lang w:val="zh-CN"/>
              </w:rPr>
            </w:pPr>
            <w:r>
              <w:rPr>
                <w:lang w:val="zh-CN"/>
              </w:rPr>
              <w:t>c) Propunerea financiară;</w:t>
            </w:r>
          </w:p>
          <w:p w14:paraId="477B55D4">
            <w:pPr>
              <w:numPr>
                <w:ilvl w:val="0"/>
                <w:numId w:val="20"/>
              </w:numPr>
              <w:tabs>
                <w:tab w:val="left" w:pos="1276"/>
              </w:tabs>
              <w:ind w:left="0" w:hanging="425"/>
              <w:jc w:val="both"/>
              <w:rPr>
                <w:lang w:val="zh-CN"/>
              </w:rPr>
            </w:pPr>
            <w:r>
              <w:rPr>
                <w:lang w:val="zh-CN"/>
              </w:rPr>
              <w:t xml:space="preserve">d) Graficul de executare a lucrărilor ; </w:t>
            </w:r>
          </w:p>
          <w:p w14:paraId="61987E0E">
            <w:pPr>
              <w:numPr>
                <w:ilvl w:val="0"/>
                <w:numId w:val="20"/>
              </w:numPr>
              <w:tabs>
                <w:tab w:val="left" w:pos="1276"/>
              </w:tabs>
              <w:ind w:left="0" w:hanging="425"/>
              <w:jc w:val="both"/>
              <w:rPr>
                <w:lang w:val="zh-CN"/>
              </w:rPr>
            </w:pPr>
            <w:r>
              <w:rPr>
                <w:lang w:val="zh-CN"/>
              </w:rPr>
              <w:t>e) Garanția de bună execuție.</w:t>
            </w:r>
          </w:p>
          <w:p w14:paraId="3228C956">
            <w:pPr>
              <w:pStyle w:val="28"/>
              <w:numPr>
                <w:ilvl w:val="1"/>
                <w:numId w:val="17"/>
              </w:numPr>
              <w:tabs>
                <w:tab w:val="left" w:pos="567"/>
              </w:tabs>
              <w:ind w:left="0" w:hanging="567"/>
              <w:rPr>
                <w:lang w:val="zh-CN"/>
              </w:rPr>
            </w:pPr>
            <w:r>
              <w:rPr>
                <w:lang w:val="zh-CN"/>
              </w:rPr>
              <w:t>13.2. Documentele contractului vor fi întocmite în limba română.</w:t>
            </w:r>
          </w:p>
          <w:p w14:paraId="61C0B172">
            <w:pPr>
              <w:pStyle w:val="28"/>
              <w:numPr>
                <w:ilvl w:val="1"/>
                <w:numId w:val="17"/>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03C4BBC1">
            <w:pPr>
              <w:pStyle w:val="28"/>
              <w:numPr>
                <w:ilvl w:val="1"/>
                <w:numId w:val="17"/>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r>
              <w:rPr>
                <w:rFonts w:hint="default"/>
              </w:rPr>
              <w:t>.</w:t>
            </w: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13"/>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17"/>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2C431299">
            <w:pPr>
              <w:tabs>
                <w:tab w:val="left" w:pos="2295"/>
              </w:tabs>
              <w:jc w:val="both"/>
              <w:rPr>
                <w:lang w:val="zh-CN"/>
              </w:rPr>
            </w:pPr>
          </w:p>
          <w:p w14:paraId="4A0D75E6">
            <w:pPr>
              <w:tabs>
                <w:tab w:val="left" w:pos="2295"/>
              </w:tabs>
              <w:jc w:val="both"/>
              <w:rPr>
                <w:lang w:val="zh-CN"/>
              </w:rPr>
            </w:pPr>
          </w:p>
          <w:p w14:paraId="4EBD8642">
            <w:pPr>
              <w:tabs>
                <w:tab w:val="left" w:pos="2295"/>
              </w:tabs>
              <w:jc w:val="both"/>
              <w:rPr>
                <w:lang w:val="zh-CN"/>
              </w:rPr>
            </w:pPr>
          </w:p>
          <w:p w14:paraId="3223EC0C">
            <w:pPr>
              <w:tabs>
                <w:tab w:val="left" w:pos="2295"/>
              </w:tabs>
              <w:jc w:val="both"/>
              <w:rPr>
                <w:lang w:val="zh-CN"/>
              </w:rPr>
            </w:pPr>
          </w:p>
          <w:p w14:paraId="50B5297C">
            <w:pPr>
              <w:tabs>
                <w:tab w:val="left" w:pos="2295"/>
              </w:tabs>
              <w:jc w:val="both"/>
              <w:rPr>
                <w:lang w:val="zh-CN"/>
              </w:rPr>
            </w:pPr>
          </w:p>
          <w:p w14:paraId="177E207D">
            <w:pPr>
              <w:tabs>
                <w:tab w:val="left" w:pos="2295"/>
              </w:tabs>
              <w:jc w:val="both"/>
              <w:rPr>
                <w:lang w:val="zh-CN"/>
              </w:rPr>
            </w:pPr>
          </w:p>
          <w:p w14:paraId="6CBC8EB6">
            <w:pPr>
              <w:tabs>
                <w:tab w:val="left" w:pos="2295"/>
              </w:tabs>
              <w:jc w:val="both"/>
              <w:rPr>
                <w:lang w:val="zh-CN"/>
              </w:rPr>
            </w:pPr>
          </w:p>
          <w:p w14:paraId="02C4163C">
            <w:pPr>
              <w:tabs>
                <w:tab w:val="left" w:pos="2295"/>
              </w:tabs>
              <w:jc w:val="both"/>
              <w:rPr>
                <w:lang w:val="zh-CN"/>
              </w:rPr>
            </w:pPr>
          </w:p>
          <w:p w14:paraId="0DDE3AD3">
            <w:pPr>
              <w:tabs>
                <w:tab w:val="left" w:pos="2295"/>
              </w:tabs>
              <w:jc w:val="both"/>
              <w:rPr>
                <w:lang w:val="zh-CN"/>
              </w:rPr>
            </w:pPr>
          </w:p>
          <w:p w14:paraId="529E5872">
            <w:pPr>
              <w:tabs>
                <w:tab w:val="left" w:pos="2295"/>
              </w:tabs>
              <w:jc w:val="both"/>
              <w:rPr>
                <w:lang w:val="zh-CN"/>
              </w:rPr>
            </w:pPr>
          </w:p>
          <w:p w14:paraId="7F2FC608">
            <w:pPr>
              <w:tabs>
                <w:tab w:val="left" w:pos="2295"/>
              </w:tabs>
              <w:jc w:val="both"/>
              <w:rPr>
                <w:lang w:val="zh-CN"/>
              </w:rPr>
            </w:pPr>
          </w:p>
          <w:p w14:paraId="4F3268F5">
            <w:pPr>
              <w:tabs>
                <w:tab w:val="left" w:pos="2295"/>
              </w:tabs>
              <w:jc w:val="both"/>
              <w:rPr>
                <w:lang w:val="zh-CN"/>
              </w:rPr>
            </w:pPr>
          </w:p>
          <w:p w14:paraId="5DEEE016">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BDA0711">
                  <w:pPr>
                    <w:jc w:val="both"/>
                    <w:rPr>
                      <w:b/>
                      <w:bCs/>
                      <w:lang w:val="zh-CN"/>
                    </w:rPr>
                  </w:pPr>
                </w:p>
                <w:p w14:paraId="799D97A0">
                  <w:pPr>
                    <w:jc w:val="both"/>
                    <w:rPr>
                      <w:b/>
                      <w:bCs/>
                      <w:lang w:val="zh-CN"/>
                    </w:rPr>
                  </w:pPr>
                </w:p>
                <w:p w14:paraId="26C06B25">
                  <w:pPr>
                    <w:jc w:val="both"/>
                    <w:rPr>
                      <w:b/>
                      <w:bCs/>
                      <w:lang w:val="zh-CN"/>
                    </w:rPr>
                  </w:pPr>
                </w:p>
                <w:p w14:paraId="2FE17284">
                  <w:pPr>
                    <w:jc w:val="both"/>
                    <w:rPr>
                      <w:b/>
                      <w:bCs/>
                      <w:lang w:val="zh-CN"/>
                    </w:rPr>
                  </w:pPr>
                </w:p>
                <w:p w14:paraId="53B2585B">
                  <w:pPr>
                    <w:jc w:val="both"/>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2ED948D1">
            <w:pPr>
              <w:tabs>
                <w:tab w:val="left" w:pos="2295"/>
              </w:tabs>
              <w:jc w:val="both"/>
              <w:rPr>
                <w:lang w:val="zh-CN"/>
              </w:rPr>
            </w:pPr>
          </w:p>
          <w:p w14:paraId="6A0F2101">
            <w:pPr>
              <w:tabs>
                <w:tab w:val="left" w:pos="2295"/>
              </w:tabs>
              <w:jc w:val="both"/>
              <w:rPr>
                <w:lang w:val="zh-CN"/>
              </w:rPr>
            </w:pPr>
          </w:p>
          <w:p w14:paraId="4A748672">
            <w:pPr>
              <w:tabs>
                <w:tab w:val="left" w:pos="2295"/>
              </w:tabs>
              <w:jc w:val="both"/>
              <w:rPr>
                <w:lang w:val="zh-CN"/>
              </w:rPr>
            </w:pPr>
          </w:p>
          <w:p w14:paraId="2A9C4812">
            <w:pPr>
              <w:tabs>
                <w:tab w:val="left" w:pos="2295"/>
              </w:tabs>
              <w:jc w:val="both"/>
              <w:rPr>
                <w:lang w:val="zh-CN"/>
              </w:rPr>
            </w:pPr>
          </w:p>
          <w:p w14:paraId="4716F4D5">
            <w:pPr>
              <w:tabs>
                <w:tab w:val="left" w:pos="2295"/>
              </w:tabs>
              <w:jc w:val="both"/>
              <w:rPr>
                <w:lang w:val="zh-CN"/>
              </w:rPr>
            </w:pPr>
          </w:p>
          <w:p w14:paraId="4D9427B1">
            <w:pPr>
              <w:tabs>
                <w:tab w:val="left" w:pos="2295"/>
              </w:tabs>
              <w:jc w:val="both"/>
              <w:rPr>
                <w:lang w:val="zh-CN"/>
              </w:rPr>
            </w:pPr>
          </w:p>
          <w:p w14:paraId="307F4BC6">
            <w:pPr>
              <w:tabs>
                <w:tab w:val="left" w:pos="2295"/>
              </w:tabs>
              <w:jc w:val="both"/>
              <w:rPr>
                <w:lang w:val="zh-CN"/>
              </w:rPr>
            </w:pPr>
          </w:p>
          <w:p w14:paraId="6D2A8AE4">
            <w:pPr>
              <w:tabs>
                <w:tab w:val="left" w:pos="2295"/>
              </w:tabs>
              <w:jc w:val="both"/>
              <w:rPr>
                <w:lang w:val="zh-CN"/>
              </w:rPr>
            </w:pPr>
          </w:p>
          <w:p w14:paraId="5E5CEEEE">
            <w:pPr>
              <w:tabs>
                <w:tab w:val="left" w:pos="2295"/>
              </w:tabs>
              <w:jc w:val="both"/>
              <w:rPr>
                <w:lang w:val="zh-CN"/>
              </w:rPr>
            </w:pPr>
          </w:p>
          <w:p w14:paraId="150C6BD3">
            <w:pPr>
              <w:tabs>
                <w:tab w:val="left" w:pos="2295"/>
              </w:tabs>
              <w:jc w:val="both"/>
              <w:rPr>
                <w:lang w:val="zh-CN"/>
              </w:rPr>
            </w:pPr>
          </w:p>
          <w:p w14:paraId="7852C991">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68B76606">
            <w:pPr>
              <w:tabs>
                <w:tab w:val="left" w:pos="2295"/>
              </w:tabs>
              <w:jc w:val="both"/>
              <w:rPr>
                <w:lang w:val="zh-CN"/>
              </w:rPr>
            </w:pPr>
          </w:p>
          <w:p w14:paraId="4EE63763">
            <w:pPr>
              <w:jc w:val="right"/>
              <w:rPr>
                <w:lang w:val="zh-CN"/>
              </w:rPr>
            </w:pPr>
          </w:p>
          <w:p w14:paraId="7FE8D270">
            <w:pPr>
              <w:jc w:val="right"/>
              <w:rPr>
                <w:lang w:val="zh-CN"/>
              </w:rPr>
            </w:pPr>
          </w:p>
          <w:p w14:paraId="375D0A45">
            <w:pPr>
              <w:jc w:val="right"/>
              <w:rPr>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lang w:val="zh-CN"/>
                    </w:rPr>
                  </w:pPr>
                </w:p>
                <w:p w14:paraId="320C32A8">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5"/>
                    <w:ind w:firstLine="0"/>
                    <w:rPr>
                      <w:sz w:val="24"/>
                      <w:szCs w:val="24"/>
                      <w:lang w:val="zh-CN"/>
                    </w:rPr>
                  </w:pPr>
                </w:p>
                <w:p w14:paraId="35E43DC1">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zh-CN"/>
                    </w:rPr>
                  </w:pPr>
                </w:p>
                <w:p w14:paraId="01D00D32">
                  <w:pPr>
                    <w:pStyle w:val="1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2D2A6819">
            <w:pPr>
              <w:jc w:val="both"/>
              <w:rPr>
                <w:lang w:val="zh-CN"/>
              </w:rPr>
            </w:pPr>
          </w:p>
        </w:tc>
      </w:tr>
    </w:tbl>
    <w:p w14:paraId="3BBCA443">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22"/>
          <w:jc w:val="right"/>
        </w:pPr>
        <w:r>
          <w:fldChar w:fldCharType="begin"/>
        </w:r>
        <w:r>
          <w:instrText xml:space="preserve"> PAGE   \* MERGEFORMAT </w:instrText>
        </w:r>
        <w:r>
          <w:fldChar w:fldCharType="separate"/>
        </w:r>
        <w:r>
          <w:t>21</w:t>
        </w:r>
        <w:r>
          <w:fldChar w:fldCharType="end"/>
        </w:r>
      </w:p>
    </w:sdtContent>
  </w:sdt>
  <w:p w14:paraId="394448D7">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6">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7">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9">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10">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11">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2">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1"/>
  </w:num>
  <w:num w:numId="4">
    <w:abstractNumId w:val="16"/>
  </w:num>
  <w:num w:numId="5">
    <w:abstractNumId w:val="2"/>
  </w:num>
  <w:num w:numId="6">
    <w:abstractNumId w:val="14"/>
  </w:num>
  <w:num w:numId="7">
    <w:abstractNumId w:val="8"/>
  </w:num>
  <w:num w:numId="8">
    <w:abstractNumId w:val="15"/>
  </w:num>
  <w:num w:numId="9">
    <w:abstractNumId w:val="4"/>
  </w:num>
  <w:num w:numId="10">
    <w:abstractNumId w:val="0"/>
  </w:num>
  <w:num w:numId="11">
    <w:abstractNumId w:val="5"/>
  </w:num>
  <w:num w:numId="12">
    <w:abstractNumId w:val="11"/>
  </w:num>
  <w:num w:numId="13">
    <w:abstractNumId w:val="13"/>
  </w:num>
  <w:num w:numId="14">
    <w:abstractNumId w:val="12"/>
  </w:num>
  <w:num w:numId="15">
    <w:abstractNumId w:val="3"/>
  </w:num>
  <w:num w:numId="16">
    <w:abstractNumId w:val="6"/>
  </w:num>
  <w:num w:numId="17">
    <w:abstractNumId w:val="9"/>
  </w:num>
  <w:num w:numId="18">
    <w:abstractNumId w:val="7"/>
  </w:num>
  <w:num w:numId="19">
    <w:abstractNumId w:val="1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0E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95"/>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91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E4"/>
    <w:rsid w:val="00507348"/>
    <w:rsid w:val="005113AD"/>
    <w:rsid w:val="00511F81"/>
    <w:rsid w:val="005124FD"/>
    <w:rsid w:val="00515F31"/>
    <w:rsid w:val="00516A3C"/>
    <w:rsid w:val="00517F5F"/>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3C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09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192"/>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75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44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C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8801047"/>
    <w:rsid w:val="3F391783"/>
    <w:rsid w:val="5CDE790C"/>
    <w:rsid w:val="644A6258"/>
    <w:rsid w:val="79775D2E"/>
    <w:rsid w:val="7D654F40"/>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41</Pages>
  <Words>14942</Words>
  <Characters>85176</Characters>
  <Lines>709</Lines>
  <Paragraphs>199</Paragraphs>
  <TotalTime>1</TotalTime>
  <ScaleCrop>false</ScaleCrop>
  <LinksUpToDate>false</LinksUpToDate>
  <CharactersWithSpaces>99919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777</cp:lastModifiedBy>
  <cp:lastPrinted>2021-03-10T08:12:00Z</cp:lastPrinted>
  <dcterms:modified xsi:type="dcterms:W3CDTF">2026-02-27T12:52:00Z</dcterms:modified>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FBBA727C897A4DCDA9711B8B3D678A45_13</vt:lpwstr>
  </property>
</Properties>
</file>