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E746FC9" w14:textId="153EC957" w:rsidR="000C185E" w:rsidRPr="00C31E18" w:rsidRDefault="00721AC6" w:rsidP="000C185E">
      <w:pPr>
        <w:shd w:val="clear" w:color="auto" w:fill="FFFFFF" w:themeFill="background1"/>
        <w:rPr>
          <w:b/>
          <w:noProof w:val="0"/>
          <w:lang w:val="ro-MD"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5C4B9F" w:rsidRPr="001F2C53">
        <w:rPr>
          <w:bCs/>
          <w:noProof w:val="0"/>
          <w:lang w:val="it-IT" w:eastAsia="ru-RU"/>
        </w:rPr>
        <w:t>privind achiziționarea</w:t>
      </w:r>
      <w:r w:rsidR="005C4B9F" w:rsidRPr="00BE362C">
        <w:rPr>
          <w:b/>
          <w:noProof w:val="0"/>
          <w:lang w:val="it-IT" w:eastAsia="ru-RU"/>
        </w:rPr>
        <w:t xml:space="preserve"> </w:t>
      </w:r>
      <w:r w:rsidR="005C4B9F">
        <w:rPr>
          <w:b/>
          <w:noProof w:val="0"/>
          <w:lang w:val="it-IT" w:eastAsia="ru-RU"/>
        </w:rPr>
        <w:t xml:space="preserve"> </w:t>
      </w:r>
      <w:r w:rsidR="000C185E" w:rsidRPr="006B7893">
        <w:rPr>
          <w:b/>
          <w:noProof w:val="0"/>
          <w:lang w:val="ro-MD" w:eastAsia="ru-RU"/>
        </w:rPr>
        <w:t xml:space="preserve"> </w:t>
      </w:r>
      <w:r w:rsidR="000C185E" w:rsidRPr="00C31E18">
        <w:rPr>
          <w:b/>
          <w:bCs/>
          <w:i/>
          <w:iCs/>
        </w:rPr>
        <w:t>consumabilelor și materialelor necesare desfășurării activității de laborator.</w:t>
      </w:r>
    </w:p>
    <w:p w14:paraId="39A8CE97" w14:textId="63F15E4A" w:rsidR="000E7D92" w:rsidRPr="000C185E" w:rsidRDefault="000E7D92" w:rsidP="000E7D92">
      <w:pPr>
        <w:jc w:val="both"/>
        <w:rPr>
          <w:b/>
          <w:noProof w:val="0"/>
          <w:lang w:val="ro-MD" w:eastAsia="ru-RU"/>
        </w:rPr>
      </w:pPr>
    </w:p>
    <w:p w14:paraId="1DF664A9" w14:textId="5893D03E" w:rsidR="005C4B9F" w:rsidRPr="00EF5F89" w:rsidRDefault="005C4B9F" w:rsidP="000E7D92">
      <w:pPr>
        <w:jc w:val="both"/>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rFonts w:ascii="PT Serif" w:hAnsi="PT Serif"/>
          <w:b/>
          <w:bCs/>
          <w:color w:val="333333"/>
          <w:shd w:val="clear" w:color="auto" w:fill="FFFFFF"/>
        </w:rPr>
        <w:t>C</w:t>
      </w:r>
      <w:r w:rsidRPr="00BF452C">
        <w:rPr>
          <w:rFonts w:ascii="PT Serif" w:hAnsi="PT Serif"/>
          <w:b/>
          <w:bCs/>
          <w:color w:val="333333"/>
          <w:shd w:val="clear" w:color="auto" w:fill="FFFFFF"/>
        </w:rPr>
        <w:t>erere a ofertelor de preţuri</w:t>
      </w:r>
      <w:r>
        <w:rPr>
          <w:rFonts w:ascii="PT Serif" w:hAnsi="PT Serif"/>
          <w:color w:val="333333"/>
          <w:shd w:val="clear" w:color="auto" w:fill="FFFFFF"/>
        </w:rPr>
        <w:t> </w:t>
      </w:r>
    </w:p>
    <w:p w14:paraId="1E859486" w14:textId="10807938" w:rsidR="00721AC6" w:rsidRPr="00CB4AAB" w:rsidRDefault="00721AC6" w:rsidP="000E7D92">
      <w:pPr>
        <w:jc w:val="both"/>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6C3C21" w14:textId="77777777" w:rsidR="00F624DF" w:rsidRPr="006B7893" w:rsidRDefault="00F624DF" w:rsidP="00F624DF">
      <w:pPr>
        <w:numPr>
          <w:ilvl w:val="0"/>
          <w:numId w:val="12"/>
        </w:numPr>
        <w:shd w:val="clear" w:color="auto" w:fill="FFFFFF" w:themeFill="background1"/>
        <w:tabs>
          <w:tab w:val="right" w:pos="426"/>
        </w:tabs>
        <w:ind w:left="357"/>
        <w:jc w:val="both"/>
        <w:rPr>
          <w:b/>
          <w:noProof w:val="0"/>
          <w:lang w:val="ro-MD" w:eastAsia="ru-RU"/>
        </w:rPr>
      </w:pPr>
      <w:r w:rsidRPr="006B7893">
        <w:rPr>
          <w:b/>
          <w:noProof w:val="0"/>
          <w:lang w:val="ro-MD" w:eastAsia="ru-RU"/>
        </w:rPr>
        <w:t>În cazul în care contractul este împărțit pe loturi un operator economic poate depune oferta (se va selecta):</w:t>
      </w:r>
    </w:p>
    <w:p w14:paraId="234B7E81" w14:textId="77777777" w:rsidR="00F624DF" w:rsidRPr="006B7893" w:rsidRDefault="00F624DF" w:rsidP="00F624DF">
      <w:pPr>
        <w:numPr>
          <w:ilvl w:val="0"/>
          <w:numId w:val="13"/>
        </w:numPr>
        <w:shd w:val="clear" w:color="auto" w:fill="FFFFFF" w:themeFill="background1"/>
        <w:tabs>
          <w:tab w:val="right" w:pos="426"/>
        </w:tabs>
        <w:rPr>
          <w:noProof w:val="0"/>
          <w:lang w:val="ro-MD" w:eastAsia="ru-RU"/>
        </w:rPr>
      </w:pPr>
      <w:r w:rsidRPr="006B7893">
        <w:t>Pentru unul sau mai multe loturi,;</w:t>
      </w:r>
    </w:p>
    <w:p w14:paraId="2240DD67" w14:textId="77777777" w:rsidR="00F624DF" w:rsidRPr="006B7893" w:rsidRDefault="00F624DF" w:rsidP="00F624DF">
      <w:pPr>
        <w:numPr>
          <w:ilvl w:val="0"/>
          <w:numId w:val="12"/>
        </w:numPr>
        <w:shd w:val="clear" w:color="auto" w:fill="FFFFFF" w:themeFill="background1"/>
        <w:tabs>
          <w:tab w:val="right" w:pos="426"/>
        </w:tabs>
        <w:spacing w:before="120"/>
        <w:ind w:left="0" w:firstLine="0"/>
        <w:rPr>
          <w:b/>
          <w:noProof w:val="0"/>
          <w:lang w:val="ro-MD" w:eastAsia="ru-RU"/>
        </w:rPr>
      </w:pPr>
      <w:r w:rsidRPr="006B7893">
        <w:rPr>
          <w:b/>
          <w:noProof w:val="0"/>
          <w:lang w:val="ro-MD" w:eastAsia="ru-RU"/>
        </w:rPr>
        <w:t>Admiterea sau interzicerea ofertelor alternative: nu se admit .</w:t>
      </w:r>
    </w:p>
    <w:p w14:paraId="2D7A7749" w14:textId="77777777" w:rsidR="00F624DF" w:rsidRPr="006B7893" w:rsidRDefault="00F624DF" w:rsidP="00F624DF">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 xml:space="preserve">Termenii și condițiile de livrare/prestare solicitați: </w:t>
      </w:r>
    </w:p>
    <w:p w14:paraId="4E3EEE35" w14:textId="77777777" w:rsidR="00F624DF" w:rsidRPr="006B7893" w:rsidRDefault="00F624DF" w:rsidP="00F624DF">
      <w:pPr>
        <w:tabs>
          <w:tab w:val="left" w:pos="0"/>
          <w:tab w:val="left" w:pos="284"/>
          <w:tab w:val="left" w:pos="426"/>
        </w:tabs>
        <w:spacing w:before="120"/>
        <w:jc w:val="both"/>
        <w:rPr>
          <w:b/>
          <w:bCs/>
          <w:highlight w:val="yellow"/>
          <w:shd w:val="clear" w:color="auto" w:fill="FFFF00"/>
          <w:lang w:val="ro-MD" w:eastAsia="ru-RU"/>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adresele laboratoarelor</w:t>
      </w:r>
      <w:r w:rsidRPr="006B7893">
        <w:rPr>
          <w:b/>
          <w:bCs/>
          <w:highlight w:val="yellow"/>
          <w:shd w:val="clear" w:color="auto" w:fill="FFFF00"/>
          <w:lang w:val="ro-MD" w:eastAsia="ru-RU"/>
        </w:rPr>
        <w:t>:</w:t>
      </w:r>
    </w:p>
    <w:p w14:paraId="5F45340E" w14:textId="77777777" w:rsidR="00F624DF" w:rsidRPr="006B7893" w:rsidRDefault="00F624DF" w:rsidP="00F624DF">
      <w:pPr>
        <w:tabs>
          <w:tab w:val="left" w:pos="0"/>
          <w:tab w:val="left" w:pos="284"/>
          <w:tab w:val="left" w:pos="426"/>
        </w:tabs>
        <w:spacing w:before="120"/>
        <w:jc w:val="both"/>
        <w:rPr>
          <w:b/>
          <w:bCs/>
          <w:iCs/>
          <w:u w:val="single"/>
          <w:lang w:val="ro-MD"/>
        </w:rPr>
      </w:pPr>
      <w:r w:rsidRPr="006B7893">
        <w:rPr>
          <w:b/>
          <w:bCs/>
          <w:u w:val="single"/>
          <w:shd w:val="clear" w:color="auto" w:fill="FFFF00"/>
          <w:lang w:eastAsia="ru-RU"/>
        </w:rPr>
        <w:t>Mun. Chișinău, str. Murelor, 3 / 069296873, /079480641</w:t>
      </w:r>
      <w:r w:rsidRPr="006B7893">
        <w:rPr>
          <w:b/>
          <w:bCs/>
          <w:iCs/>
          <w:u w:val="single"/>
          <w:lang w:val="ro-MD"/>
        </w:rPr>
        <w:t>;</w:t>
      </w:r>
    </w:p>
    <w:p w14:paraId="7CEADDE4" w14:textId="77777777" w:rsidR="00F624DF" w:rsidRPr="006B7893" w:rsidRDefault="00F624DF" w:rsidP="00F624DF">
      <w:pPr>
        <w:tabs>
          <w:tab w:val="left" w:pos="0"/>
          <w:tab w:val="left" w:pos="284"/>
          <w:tab w:val="left" w:pos="426"/>
        </w:tabs>
        <w:spacing w:before="120"/>
        <w:jc w:val="both"/>
        <w:rPr>
          <w:b/>
          <w:bCs/>
          <w:u w:val="single"/>
          <w:shd w:val="clear" w:color="auto" w:fill="FFFF00"/>
          <w:lang w:val="ro-MD" w:eastAsia="ru-RU"/>
        </w:rPr>
      </w:pPr>
      <w:r w:rsidRPr="006B7893">
        <w:rPr>
          <w:b/>
          <w:bCs/>
          <w:u w:val="single"/>
          <w:shd w:val="clear" w:color="auto" w:fill="FFFF00"/>
          <w:lang w:eastAsia="ru-RU"/>
        </w:rPr>
        <w:t>Mun. Chișinău, str. Meșterul Manole, 4 / (022) 47 97 46</w:t>
      </w:r>
      <w:r w:rsidRPr="006B7893">
        <w:rPr>
          <w:b/>
          <w:bCs/>
          <w:iCs/>
          <w:u w:val="single"/>
        </w:rPr>
        <w:t>;</w:t>
      </w:r>
    </w:p>
    <w:p w14:paraId="594F67BE" w14:textId="77777777" w:rsidR="00F624DF" w:rsidRPr="006B7893" w:rsidRDefault="00F624DF" w:rsidP="00F624DF">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60%  din cel initial pentru produsele cu valabilitate de 2 şi mai mulţi ani;</w:t>
      </w:r>
    </w:p>
    <w:p w14:paraId="564BBDDD" w14:textId="77777777" w:rsidR="00F624DF" w:rsidRPr="006B7893" w:rsidRDefault="00F624DF" w:rsidP="00F624DF">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80% 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30592DC5"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0C185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0C185E">
                  <w:pPr>
                    <w:framePr w:hSpace="180" w:wrap="around" w:vAnchor="page" w:hAnchor="margin" w:y="347"/>
                    <w:jc w:val="right"/>
                    <w:rPr>
                      <w:noProof w:val="0"/>
                      <w:lang w:val="it-IT"/>
                    </w:rPr>
                  </w:pPr>
                </w:p>
                <w:p w14:paraId="0189E21C" w14:textId="77777777" w:rsidR="008801F3" w:rsidRDefault="008801F3" w:rsidP="000C185E">
                  <w:pPr>
                    <w:framePr w:hSpace="180" w:wrap="around" w:vAnchor="page" w:hAnchor="margin" w:y="347"/>
                    <w:jc w:val="right"/>
                    <w:rPr>
                      <w:noProof w:val="0"/>
                      <w:lang w:val="it-IT"/>
                    </w:rPr>
                  </w:pPr>
                </w:p>
                <w:p w14:paraId="0CC6F2E5" w14:textId="77777777" w:rsidR="00845C1B" w:rsidRDefault="00845C1B" w:rsidP="000C185E">
                  <w:pPr>
                    <w:framePr w:hSpace="180" w:wrap="around" w:vAnchor="page" w:hAnchor="margin" w:y="347"/>
                    <w:jc w:val="right"/>
                    <w:rPr>
                      <w:noProof w:val="0"/>
                      <w:lang w:val="it-IT"/>
                    </w:rPr>
                  </w:pPr>
                </w:p>
                <w:p w14:paraId="62771B7D" w14:textId="77777777" w:rsidR="00845C1B" w:rsidRDefault="00845C1B" w:rsidP="000C185E">
                  <w:pPr>
                    <w:framePr w:hSpace="180" w:wrap="around" w:vAnchor="page" w:hAnchor="margin" w:y="347"/>
                    <w:jc w:val="right"/>
                    <w:rPr>
                      <w:noProof w:val="0"/>
                      <w:lang w:val="it-IT"/>
                    </w:rPr>
                  </w:pPr>
                </w:p>
                <w:p w14:paraId="300EBE38" w14:textId="168318D1" w:rsidR="009613A9" w:rsidRPr="00DC35AC" w:rsidRDefault="00381725" w:rsidP="000C185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0C185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0C185E">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0C185E">
                  <w:pPr>
                    <w:framePr w:hSpace="180" w:wrap="around" w:vAnchor="page" w:hAnchor="margin" w:y="347"/>
                    <w:jc w:val="right"/>
                    <w:rPr>
                      <w:noProof w:val="0"/>
                      <w:lang w:val="it-IT"/>
                    </w:rPr>
                  </w:pPr>
                </w:p>
                <w:p w14:paraId="18FE8BE1" w14:textId="298987EE" w:rsidR="00C25482" w:rsidRPr="00DC35AC" w:rsidRDefault="00C25482" w:rsidP="000C185E">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0C185E">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0C185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C185E">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0C185E">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C185E">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C185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C185E">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C185E">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0C185E">
                  <w:pPr>
                    <w:framePr w:hSpace="180" w:wrap="around" w:vAnchor="page" w:hAnchor="margin" w:y="347"/>
                  </w:pPr>
                </w:p>
              </w:tc>
              <w:tc>
                <w:tcPr>
                  <w:tcW w:w="2018" w:type="dxa"/>
                </w:tcPr>
                <w:p w14:paraId="25A190B6" w14:textId="77777777" w:rsidR="00C25482" w:rsidRPr="00C00499" w:rsidRDefault="00C25482" w:rsidP="000C185E">
                  <w:pPr>
                    <w:framePr w:hSpace="180" w:wrap="around" w:vAnchor="page" w:hAnchor="margin" w:y="347"/>
                  </w:pPr>
                </w:p>
              </w:tc>
              <w:tc>
                <w:tcPr>
                  <w:tcW w:w="1904" w:type="dxa"/>
                  <w:gridSpan w:val="6"/>
                </w:tcPr>
                <w:p w14:paraId="46E478D9" w14:textId="36924D05" w:rsidR="00C25482" w:rsidRPr="00C00499" w:rsidRDefault="00C25482" w:rsidP="000C185E">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C185E">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C18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C185E">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0C185E">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C185E">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C185E">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C185E">
                  <w:pPr>
                    <w:framePr w:hSpace="180" w:wrap="around" w:vAnchor="page" w:hAnchor="margin" w:y="347"/>
                    <w:jc w:val="center"/>
                    <w:rPr>
                      <w:b/>
                      <w:sz w:val="20"/>
                    </w:rPr>
                  </w:pPr>
                  <w:r w:rsidRPr="0028367D">
                    <w:rPr>
                      <w:b/>
                      <w:sz w:val="20"/>
                    </w:rPr>
                    <w:t>Suma</w:t>
                  </w:r>
                </w:p>
                <w:p w14:paraId="241DE82A" w14:textId="77777777" w:rsidR="00C25482" w:rsidRPr="0028367D" w:rsidRDefault="00C25482" w:rsidP="000C185E">
                  <w:pPr>
                    <w:framePr w:hSpace="180" w:wrap="around" w:vAnchor="page" w:hAnchor="margin" w:y="347"/>
                    <w:jc w:val="center"/>
                    <w:rPr>
                      <w:b/>
                      <w:sz w:val="20"/>
                    </w:rPr>
                  </w:pPr>
                  <w:r w:rsidRPr="0028367D">
                    <w:rPr>
                      <w:b/>
                      <w:sz w:val="20"/>
                    </w:rPr>
                    <w:t>fără</w:t>
                  </w:r>
                </w:p>
                <w:p w14:paraId="2A606634" w14:textId="77777777" w:rsidR="00C25482" w:rsidRPr="0028367D" w:rsidRDefault="00C25482" w:rsidP="000C185E">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C185E">
                  <w:pPr>
                    <w:framePr w:hSpace="180" w:wrap="around" w:vAnchor="page" w:hAnchor="margin" w:y="347"/>
                    <w:jc w:val="center"/>
                    <w:rPr>
                      <w:b/>
                      <w:sz w:val="20"/>
                    </w:rPr>
                  </w:pPr>
                  <w:r w:rsidRPr="0028367D">
                    <w:rPr>
                      <w:b/>
                      <w:sz w:val="20"/>
                    </w:rPr>
                    <w:t>Suma</w:t>
                  </w:r>
                </w:p>
                <w:p w14:paraId="0D6E9C91" w14:textId="77777777" w:rsidR="00C25482" w:rsidRPr="0028367D" w:rsidRDefault="00C25482" w:rsidP="000C185E">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C185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C18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C185E">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C185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C185E">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C185E">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C18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C185E">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C185E">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C185E">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C185E">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C185E">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C185E">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C185E">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C185E">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C185E">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C185E">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C185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C185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C185E">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C185E">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C185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C185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C185E">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C185E">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0C185E">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C185E">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0C185E">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0C185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0C185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0C185E">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0C185E">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0C185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0C185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0C185E">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0C185E">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0C185E">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0C185E">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0C185E">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0C185E">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0C185E">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0C185E">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0C185E">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0C185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0C185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0C185E">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0C185E">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0C185E">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0C185E">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0C185E">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0C185E">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0C185E">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0C185E">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0C185E">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0C185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0C185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0C185E">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0C185E">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0C185E">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0C185E">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C185E">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C18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C185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C185E">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C185E">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C185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C185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C185E">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C185E">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C185E">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C185E">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0C185E">
                  <w:pPr>
                    <w:framePr w:hSpace="180" w:wrap="around" w:vAnchor="page" w:hAnchor="margin" w:y="347"/>
                    <w:tabs>
                      <w:tab w:val="left" w:pos="6120"/>
                    </w:tabs>
                    <w:rPr>
                      <w:sz w:val="20"/>
                    </w:rPr>
                  </w:pPr>
                </w:p>
                <w:p w14:paraId="15135DCC" w14:textId="77777777" w:rsidR="00C25482" w:rsidRPr="00845C1B" w:rsidRDefault="00C25482" w:rsidP="000C18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C185E">
                  <w:pPr>
                    <w:framePr w:hSpace="180" w:wrap="around" w:vAnchor="page" w:hAnchor="margin" w:y="347"/>
                    <w:rPr>
                      <w:sz w:val="20"/>
                    </w:rPr>
                  </w:pPr>
                </w:p>
                <w:p w14:paraId="1FA8F12B" w14:textId="362C50DE" w:rsidR="00C25482" w:rsidRPr="00845C1B" w:rsidRDefault="00C25482" w:rsidP="000C185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0C185E">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0C185E">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0C185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52168836" w14:textId="63C58E52" w:rsidR="000C185E" w:rsidRPr="00C31E18" w:rsidRDefault="002F6369" w:rsidP="000C185E">
            <w:pPr>
              <w:shd w:val="clear" w:color="auto" w:fill="FFFFFF" w:themeFill="background1"/>
              <w:rPr>
                <w:b/>
                <w:noProof w:val="0"/>
                <w:lang w:val="ro-MD"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0C185E" w:rsidRPr="00C31E18">
              <w:rPr>
                <w:b/>
                <w:bCs/>
                <w:i/>
                <w:iCs/>
              </w:rPr>
              <w:t>consumabilelor și materialelor necesare desfășurării activității de laborator.</w:t>
            </w:r>
          </w:p>
          <w:p w14:paraId="6ACF44A1" w14:textId="457461A0" w:rsidR="000A2B57" w:rsidRPr="000C185E" w:rsidRDefault="000A2B57" w:rsidP="000A2B57">
            <w:pPr>
              <w:rPr>
                <w:b/>
                <w:noProof w:val="0"/>
                <w:highlight w:val="yellow"/>
                <w:lang w:val="ro-MD" w:eastAsia="ru-RU"/>
              </w:rPr>
            </w:pP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4CF617EE" w14:textId="77777777" w:rsidR="000C185E" w:rsidRPr="00C31E18" w:rsidRDefault="002F6369" w:rsidP="000C185E">
            <w:pPr>
              <w:shd w:val="clear" w:color="auto" w:fill="FFFFFF" w:themeFill="background1"/>
              <w:rPr>
                <w:b/>
                <w:noProof w:val="0"/>
                <w:lang w:val="ro-MD" w:eastAsia="ru-RU"/>
              </w:rPr>
            </w:pPr>
            <w:r w:rsidRPr="00025FA1">
              <w:rPr>
                <w:i/>
              </w:rPr>
              <w:t xml:space="preserve">Obiectul achiziției : </w:t>
            </w:r>
            <w:r w:rsidR="000C185E" w:rsidRPr="006B7893">
              <w:rPr>
                <w:bCs/>
                <w:noProof w:val="0"/>
                <w:lang w:val="ro-MD" w:eastAsia="ru-RU"/>
              </w:rPr>
              <w:t>achiziționarea</w:t>
            </w:r>
            <w:r w:rsidR="000C185E" w:rsidRPr="006B7893">
              <w:rPr>
                <w:b/>
                <w:noProof w:val="0"/>
                <w:lang w:val="ro-MD" w:eastAsia="ru-RU"/>
              </w:rPr>
              <w:t xml:space="preserve">  </w:t>
            </w:r>
            <w:r w:rsidR="000C185E" w:rsidRPr="00C31E18">
              <w:rPr>
                <w:b/>
                <w:bCs/>
                <w:i/>
                <w:iCs/>
              </w:rPr>
              <w:t>consumabilelor și materialelor necesare desfășurării activității de laborator.</w:t>
            </w:r>
          </w:p>
          <w:p w14:paraId="632CB0AC" w14:textId="1800E333" w:rsidR="002F6369" w:rsidRPr="000C185E" w:rsidRDefault="002F6369" w:rsidP="00AB3C52">
            <w:pPr>
              <w:shd w:val="clear" w:color="auto" w:fill="FFFFFF" w:themeFill="background1"/>
              <w:jc w:val="both"/>
              <w:rPr>
                <w:i/>
                <w:highlight w:val="yellow"/>
                <w:lang w:val="ro-MD"/>
              </w:rPr>
            </w:pPr>
          </w:p>
          <w:p w14:paraId="4482A66D" w14:textId="53865A98" w:rsidR="002F6369" w:rsidRPr="004C68B3" w:rsidRDefault="002F6369" w:rsidP="000E7D92">
            <w:pPr>
              <w:shd w:val="clear" w:color="auto" w:fill="FFFF00"/>
              <w:jc w:val="both"/>
              <w:rPr>
                <w:i/>
                <w:iCs/>
                <w:highlight w:val="yellow"/>
              </w:rPr>
            </w:pPr>
            <w:r w:rsidRPr="002F6369">
              <w:rPr>
                <w:i/>
                <w:highlight w:val="yellow"/>
              </w:rPr>
              <w:t xml:space="preserve">Cod CPV:  </w:t>
            </w:r>
            <w:r w:rsidR="000E7D92" w:rsidRPr="000E7D92">
              <w:rPr>
                <w:i/>
                <w:iCs/>
                <w:lang w:val="ro-MD"/>
              </w:rPr>
              <w:t>33140000-3</w:t>
            </w:r>
            <w:r w:rsidR="000E7D92" w:rsidRPr="000E7D92">
              <w:rPr>
                <w:i/>
                <w:iCs/>
                <w:lang w:val="ro-MD"/>
              </w:rPr>
              <w:tab/>
              <w:t>Consumabile medicale</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77777777"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0C185E" w:rsidRPr="00C31E18">
              <w:rPr>
                <w:b/>
                <w:bCs/>
                <w:i/>
                <w:iCs/>
              </w:rPr>
              <w:t>consumabilelor și materialelor necesare desfășurării activității de laborator.</w:t>
            </w:r>
          </w:p>
          <w:p w14:paraId="7485713A" w14:textId="0DB04A08"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0C185E" w:rsidRPr="006B7893">
              <w:rPr>
                <w:b/>
                <w:noProof w:val="0"/>
                <w:lang w:val="it-IT" w:eastAsia="ru-RU"/>
              </w:rPr>
              <w:t>Licitație Public</w:t>
            </w:r>
            <w:r w:rsidR="000C185E" w:rsidRPr="006B7893">
              <w:rPr>
                <w:b/>
                <w:noProof w:val="0"/>
                <w:lang w:eastAsia="ru-RU"/>
              </w:rPr>
              <w:t>ă</w:t>
            </w:r>
            <w:r w:rsidR="000C185E"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E0D98" w14:textId="77777777" w:rsidR="00FE620E" w:rsidRDefault="00FE620E" w:rsidP="00A20ACF">
      <w:r>
        <w:separator/>
      </w:r>
    </w:p>
  </w:endnote>
  <w:endnote w:type="continuationSeparator" w:id="0">
    <w:p w14:paraId="78A866C1" w14:textId="77777777" w:rsidR="00FE620E" w:rsidRDefault="00FE62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DDD4C" w14:textId="77777777" w:rsidR="00FE620E" w:rsidRDefault="00FE620E" w:rsidP="00A20ACF">
      <w:r>
        <w:separator/>
      </w:r>
    </w:p>
  </w:footnote>
  <w:footnote w:type="continuationSeparator" w:id="0">
    <w:p w14:paraId="236C1D01" w14:textId="77777777" w:rsidR="00FE620E" w:rsidRDefault="00FE62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61</Pages>
  <Words>22118</Words>
  <Characters>126073</Characters>
  <Application>Microsoft Office Word</Application>
  <DocSecurity>0</DocSecurity>
  <Lines>1050</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76</cp:revision>
  <cp:lastPrinted>2022-02-03T13:50:00Z</cp:lastPrinted>
  <dcterms:created xsi:type="dcterms:W3CDTF">2022-01-24T09:36:00Z</dcterms:created>
  <dcterms:modified xsi:type="dcterms:W3CDTF">2026-04-16T13:21:00Z</dcterms:modified>
</cp:coreProperties>
</file>