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103" w:rsidRPr="00DB49A2" w:rsidRDefault="00A70103" w:rsidP="00A70103">
      <w:pPr>
        <w:spacing w:before="120" w:after="120"/>
        <w:jc w:val="right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</w:t>
      </w:r>
      <w:bookmarkStart w:id="0" w:name="_GoBack"/>
      <w:bookmarkEnd w:id="0"/>
      <w:r w:rsidRPr="00DB49A2">
        <w:rPr>
          <w:i/>
          <w:sz w:val="24"/>
          <w:szCs w:val="24"/>
          <w:lang w:val="ro-RO"/>
        </w:rPr>
        <w:t>nexa 1</w:t>
      </w:r>
    </w:p>
    <w:p w:rsidR="00A70103" w:rsidRPr="00DB49A2" w:rsidRDefault="00A70103" w:rsidP="00A70103">
      <w:pPr>
        <w:spacing w:before="120" w:after="120"/>
        <w:ind w:left="-709"/>
        <w:rPr>
          <w:i/>
          <w:sz w:val="24"/>
          <w:szCs w:val="24"/>
          <w:lang w:val="ro-RO"/>
        </w:rPr>
      </w:pPr>
      <w:r w:rsidRPr="00DB49A2">
        <w:rPr>
          <w:i/>
          <w:sz w:val="24"/>
          <w:szCs w:val="24"/>
          <w:lang w:val="ro-RO"/>
        </w:rPr>
        <w:t>(Denumirea operatorului economic)</w:t>
      </w:r>
    </w:p>
    <w:p w:rsidR="00A70103" w:rsidRPr="00DB49A2" w:rsidRDefault="00A70103" w:rsidP="00A70103">
      <w:pPr>
        <w:spacing w:before="120" w:after="120"/>
        <w:ind w:left="-709"/>
        <w:rPr>
          <w:sz w:val="24"/>
          <w:szCs w:val="24"/>
          <w:lang w:val="ro-RO"/>
        </w:rPr>
      </w:pPr>
      <w:r w:rsidRPr="00DB49A2">
        <w:rPr>
          <w:sz w:val="24"/>
          <w:szCs w:val="24"/>
          <w:lang w:val="ro-RO"/>
        </w:rPr>
        <w:t>adresa completă____________________________________</w:t>
      </w:r>
    </w:p>
    <w:p w:rsidR="00A70103" w:rsidRPr="00DB49A2" w:rsidRDefault="00A70103" w:rsidP="00A70103">
      <w:pPr>
        <w:spacing w:before="120" w:after="120"/>
        <w:ind w:left="-709"/>
        <w:rPr>
          <w:sz w:val="24"/>
          <w:szCs w:val="24"/>
          <w:lang w:val="ro-RO"/>
        </w:rPr>
      </w:pPr>
      <w:r w:rsidRPr="00DB49A2">
        <w:rPr>
          <w:sz w:val="24"/>
          <w:szCs w:val="24"/>
          <w:lang w:val="ro-RO"/>
        </w:rPr>
        <w:t>tel, fax, e-mail _____________________________________</w:t>
      </w:r>
    </w:p>
    <w:p w:rsidR="00A70103" w:rsidRPr="00DB49A2" w:rsidRDefault="00A70103" w:rsidP="00A70103">
      <w:pPr>
        <w:spacing w:before="120" w:after="120"/>
        <w:ind w:left="-709"/>
        <w:jc w:val="center"/>
        <w:rPr>
          <w:b/>
          <w:sz w:val="24"/>
          <w:szCs w:val="24"/>
          <w:lang w:val="ro-RO"/>
        </w:rPr>
      </w:pPr>
    </w:p>
    <w:p w:rsidR="00A70103" w:rsidRPr="00DB49A2" w:rsidRDefault="00A70103" w:rsidP="00A70103">
      <w:pPr>
        <w:spacing w:before="120" w:after="120"/>
        <w:ind w:left="-709"/>
        <w:jc w:val="center"/>
        <w:rPr>
          <w:b/>
          <w:sz w:val="24"/>
          <w:szCs w:val="24"/>
          <w:lang w:val="ro-RO"/>
        </w:rPr>
      </w:pPr>
      <w:r w:rsidRPr="00DB49A2">
        <w:rPr>
          <w:b/>
          <w:sz w:val="24"/>
          <w:szCs w:val="24"/>
          <w:lang w:val="ro-RO"/>
        </w:rPr>
        <w:t>OFERTĂ</w:t>
      </w:r>
    </w:p>
    <w:p w:rsidR="00A70103" w:rsidRPr="00DB49A2" w:rsidRDefault="00A70103" w:rsidP="00A70103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DB49A2">
        <w:rPr>
          <w:kern w:val="1"/>
          <w:sz w:val="24"/>
          <w:szCs w:val="24"/>
          <w:lang w:val="ro-RO" w:eastAsia="hi-IN" w:bidi="hi-IN"/>
        </w:rPr>
        <w:t xml:space="preserve">Către: </w:t>
      </w:r>
      <w:r w:rsidRPr="00DB49A2">
        <w:rPr>
          <w:b/>
          <w:kern w:val="1"/>
          <w:sz w:val="24"/>
          <w:szCs w:val="24"/>
          <w:u w:val="single"/>
          <w:lang w:val="ro-RO" w:eastAsia="hi-IN" w:bidi="hi-IN"/>
        </w:rPr>
        <w:t>S.A. „Franzeluța”, mun. Chișinău, str. Sarmizegetusa, 30</w:t>
      </w:r>
    </w:p>
    <w:p w:rsidR="00A70103" w:rsidRPr="00DB49A2" w:rsidRDefault="00A70103" w:rsidP="00A70103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DB49A2">
        <w:rPr>
          <w:i/>
          <w:kern w:val="1"/>
          <w:sz w:val="24"/>
          <w:szCs w:val="24"/>
          <w:lang w:val="ro-RO" w:eastAsia="hi-IN" w:bidi="hi-IN"/>
        </w:rPr>
        <w:tab/>
      </w:r>
      <w:r w:rsidRPr="00DB49A2">
        <w:rPr>
          <w:i/>
          <w:kern w:val="1"/>
          <w:sz w:val="24"/>
          <w:szCs w:val="24"/>
          <w:lang w:val="ro-RO" w:eastAsia="hi-IN" w:bidi="hi-IN"/>
        </w:rPr>
        <w:tab/>
      </w:r>
      <w:r w:rsidRPr="00DB49A2">
        <w:rPr>
          <w:i/>
          <w:kern w:val="1"/>
          <w:sz w:val="24"/>
          <w:szCs w:val="24"/>
          <w:lang w:val="ro-RO" w:eastAsia="hi-IN" w:bidi="hi-IN"/>
        </w:rPr>
        <w:tab/>
        <w:t>(denumirea beneficiarului şi adresa completă)</w:t>
      </w:r>
    </w:p>
    <w:p w:rsidR="00A70103" w:rsidRPr="00DB49A2" w:rsidRDefault="00A70103" w:rsidP="00A70103">
      <w:pPr>
        <w:widowControl w:val="0"/>
        <w:suppressLineNumbers/>
        <w:tabs>
          <w:tab w:val="left" w:pos="450"/>
        </w:tabs>
        <w:suppressAutoHyphens/>
        <w:spacing w:before="240"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DB49A2">
        <w:rPr>
          <w:kern w:val="1"/>
          <w:sz w:val="24"/>
          <w:szCs w:val="24"/>
          <w:lang w:val="ro-RO" w:eastAsia="hi-IN" w:bidi="hi-IN"/>
        </w:rPr>
        <w:t xml:space="preserve">Examinând documentaţia de achiziţie referitor la achiziția: </w:t>
      </w:r>
    </w:p>
    <w:p w:rsidR="00A70103" w:rsidRPr="00395D5D" w:rsidRDefault="00A70103" w:rsidP="00A70103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sz w:val="24"/>
          <w:szCs w:val="24"/>
          <w:lang w:val="ro-RO"/>
        </w:rPr>
      </w:pPr>
      <w:r w:rsidRPr="009F093D">
        <w:rPr>
          <w:b/>
          <w:sz w:val="24"/>
          <w:szCs w:val="24"/>
          <w:u w:val="single"/>
          <w:lang w:val="ro-RO"/>
        </w:rPr>
        <w:t xml:space="preserve">Făină de </w:t>
      </w:r>
      <w:r w:rsidRPr="00395D5D">
        <w:rPr>
          <w:b/>
          <w:sz w:val="24"/>
          <w:szCs w:val="24"/>
          <w:u w:val="single"/>
          <w:lang w:val="ro-RO"/>
        </w:rPr>
        <w:t xml:space="preserve">secară în </w:t>
      </w:r>
      <w:r w:rsidRPr="00E23288">
        <w:rPr>
          <w:b/>
          <w:sz w:val="24"/>
          <w:szCs w:val="24"/>
          <w:u w:val="single"/>
          <w:lang w:val="ro-RO"/>
        </w:rPr>
        <w:t>asortiment</w:t>
      </w:r>
      <w:r w:rsidRPr="00E232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(licitația nr. 38-03/23)</w:t>
      </w:r>
    </w:p>
    <w:p w:rsidR="00A70103" w:rsidRDefault="00A70103" w:rsidP="00A70103">
      <w:pPr>
        <w:ind w:left="-709"/>
        <w:rPr>
          <w:i/>
          <w:sz w:val="24"/>
          <w:szCs w:val="24"/>
          <w:lang w:val="ro-RO"/>
        </w:rPr>
      </w:pPr>
      <w:r w:rsidRPr="00B97DAC">
        <w:rPr>
          <w:i/>
          <w:sz w:val="24"/>
          <w:szCs w:val="24"/>
          <w:lang w:val="ro-RO"/>
        </w:rPr>
        <w:t>(denumirea contractului de achiziţie anunţate de beneficiar)</w:t>
      </w:r>
    </w:p>
    <w:p w:rsidR="00A70103" w:rsidRDefault="00A70103" w:rsidP="00A70103">
      <w:pPr>
        <w:ind w:left="-709"/>
        <w:rPr>
          <w:sz w:val="24"/>
          <w:szCs w:val="24"/>
          <w:lang w:val="ro-RO"/>
        </w:rPr>
      </w:pPr>
      <w:r w:rsidRPr="00DB49A2">
        <w:rPr>
          <w:sz w:val="24"/>
          <w:szCs w:val="24"/>
          <w:lang w:val="ro-RO"/>
        </w:rPr>
        <w:t>prezentăm oferta privind executarea contractului de achiziţie susmenţionat, şi anume:</w:t>
      </w:r>
    </w:p>
    <w:p w:rsidR="00A70103" w:rsidRPr="00DB49A2" w:rsidRDefault="00A70103" w:rsidP="00A70103">
      <w:pPr>
        <w:ind w:left="-709"/>
        <w:rPr>
          <w:sz w:val="24"/>
          <w:szCs w:val="24"/>
          <w:lang w:val="ro-RO"/>
        </w:rPr>
      </w:pPr>
    </w:p>
    <w:p w:rsidR="00A70103" w:rsidRPr="00DB49A2" w:rsidRDefault="00A70103" w:rsidP="00A70103">
      <w:pPr>
        <w:pStyle w:val="a4"/>
        <w:numPr>
          <w:ilvl w:val="0"/>
          <w:numId w:val="1"/>
        </w:numPr>
        <w:ind w:left="-709" w:firstLine="0"/>
        <w:rPr>
          <w:sz w:val="24"/>
          <w:szCs w:val="24"/>
          <w:lang w:val="ro-RO"/>
        </w:rPr>
      </w:pPr>
      <w:r w:rsidRPr="00DB49A2">
        <w:rPr>
          <w:sz w:val="24"/>
          <w:szCs w:val="24"/>
          <w:lang w:val="ro-RO"/>
        </w:rPr>
        <w:t>Furnizarea (executarea, prestarea):</w:t>
      </w:r>
    </w:p>
    <w:p w:rsidR="00A70103" w:rsidRPr="00DB49A2" w:rsidRDefault="00A70103" w:rsidP="00A70103">
      <w:pPr>
        <w:pStyle w:val="a4"/>
        <w:ind w:left="-709"/>
        <w:rPr>
          <w:sz w:val="24"/>
          <w:szCs w:val="24"/>
          <w:lang w:val="ro-RO"/>
        </w:rPr>
      </w:pPr>
    </w:p>
    <w:tbl>
      <w:tblPr>
        <w:tblStyle w:val="a3"/>
        <w:tblW w:w="10380" w:type="dxa"/>
        <w:tblInd w:w="-628" w:type="dxa"/>
        <w:tblLook w:val="04A0" w:firstRow="1" w:lastRow="0" w:firstColumn="1" w:lastColumn="0" w:noHBand="0" w:noVBand="1"/>
      </w:tblPr>
      <w:tblGrid>
        <w:gridCol w:w="530"/>
        <w:gridCol w:w="1895"/>
        <w:gridCol w:w="1308"/>
        <w:gridCol w:w="1823"/>
        <w:gridCol w:w="1583"/>
        <w:gridCol w:w="1535"/>
        <w:gridCol w:w="1706"/>
      </w:tblGrid>
      <w:tr w:rsidR="00A70103" w:rsidRPr="00DB49A2" w:rsidTr="00286819">
        <w:trPr>
          <w:trHeight w:val="545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895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1308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Unitatea </w:t>
            </w:r>
            <w:r w:rsidRPr="00DB49A2">
              <w:rPr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1823" w:type="dxa"/>
            <w:vAlign w:val="center"/>
          </w:tcPr>
          <w:p w:rsidR="00A70103" w:rsidRPr="00DB49A2" w:rsidRDefault="00A70103" w:rsidP="00286819">
            <w:pPr>
              <w:ind w:left="-12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Cantitatea estimată per 4</w:t>
            </w:r>
            <w:r w:rsidRPr="00DB49A2">
              <w:rPr>
                <w:sz w:val="24"/>
                <w:szCs w:val="24"/>
                <w:lang w:val="ro-RO"/>
              </w:rPr>
              <w:t xml:space="preserve"> luni </w:t>
            </w:r>
          </w:p>
        </w:tc>
        <w:tc>
          <w:tcPr>
            <w:tcW w:w="1583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Preț unitar,</w:t>
            </w:r>
          </w:p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Lei fără TVA</w:t>
            </w:r>
          </w:p>
        </w:tc>
        <w:tc>
          <w:tcPr>
            <w:tcW w:w="1535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Suma,</w:t>
            </w:r>
          </w:p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Lei fără TVA</w:t>
            </w:r>
          </w:p>
        </w:tc>
        <w:tc>
          <w:tcPr>
            <w:tcW w:w="1706" w:type="dxa"/>
            <w:vAlign w:val="center"/>
          </w:tcPr>
          <w:p w:rsidR="00A70103" w:rsidRPr="00E23288" w:rsidRDefault="00A70103" w:rsidP="002868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23288">
              <w:rPr>
                <w:sz w:val="24"/>
                <w:szCs w:val="24"/>
                <w:lang w:val="en-US"/>
              </w:rPr>
              <w:t>Producătorul</w:t>
            </w:r>
            <w:proofErr w:type="spellEnd"/>
          </w:p>
          <w:p w:rsidR="00A70103" w:rsidRPr="00395D5D" w:rsidRDefault="00A70103" w:rsidP="00286819">
            <w:pPr>
              <w:jc w:val="center"/>
              <w:rPr>
                <w:i/>
                <w:sz w:val="24"/>
                <w:szCs w:val="24"/>
                <w:highlight w:val="yellow"/>
                <w:u w:val="single"/>
                <w:lang w:val="ro-RO"/>
              </w:rPr>
            </w:pPr>
            <w:r w:rsidRPr="00E23288">
              <w:rPr>
                <w:i/>
                <w:sz w:val="24"/>
                <w:szCs w:val="24"/>
                <w:lang w:val="en-US"/>
              </w:rPr>
              <w:t>(*</w:t>
            </w:r>
            <w:proofErr w:type="spellStart"/>
            <w:r w:rsidRPr="00E23288">
              <w:rPr>
                <w:i/>
                <w:sz w:val="24"/>
                <w:szCs w:val="24"/>
                <w:lang w:val="en-US"/>
              </w:rPr>
              <w:t>Notă</w:t>
            </w:r>
            <w:proofErr w:type="spellEnd"/>
            <w:r w:rsidRPr="00E23288">
              <w:rPr>
                <w:sz w:val="24"/>
                <w:szCs w:val="24"/>
                <w:lang w:val="en-US"/>
              </w:rPr>
              <w:t>)</w:t>
            </w:r>
          </w:p>
        </w:tc>
      </w:tr>
      <w:tr w:rsidR="00A70103" w:rsidRPr="00DB49A2" w:rsidTr="00286819">
        <w:trPr>
          <w:trHeight w:val="197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95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308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823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583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535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6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7</w:t>
            </w:r>
          </w:p>
        </w:tc>
      </w:tr>
      <w:tr w:rsidR="00A70103" w:rsidRPr="00DB49A2" w:rsidTr="00286819">
        <w:trPr>
          <w:trHeight w:val="70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850" w:type="dxa"/>
            <w:gridSpan w:val="6"/>
            <w:vAlign w:val="center"/>
          </w:tcPr>
          <w:p w:rsidR="00A70103" w:rsidRPr="00DB49A2" w:rsidRDefault="00A70103" w:rsidP="00286819">
            <w:pPr>
              <w:rPr>
                <w:b/>
                <w:sz w:val="24"/>
                <w:szCs w:val="24"/>
                <w:lang w:val="ro-RO"/>
              </w:rPr>
            </w:pPr>
            <w:r w:rsidRPr="00DB49A2">
              <w:rPr>
                <w:b/>
                <w:sz w:val="24"/>
                <w:szCs w:val="24"/>
                <w:lang w:val="ro-RO"/>
              </w:rPr>
              <w:t>Lot 1</w:t>
            </w:r>
          </w:p>
        </w:tc>
      </w:tr>
      <w:tr w:rsidR="00A70103" w:rsidRPr="00DB49A2" w:rsidTr="00286819">
        <w:trPr>
          <w:trHeight w:val="545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95" w:type="dxa"/>
            <w:vAlign w:val="center"/>
          </w:tcPr>
          <w:p w:rsidR="00A70103" w:rsidRPr="00DB49A2" w:rsidRDefault="00A70103" w:rsidP="00286819">
            <w:pPr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Făină de secară cernută albă</w:t>
            </w:r>
          </w:p>
        </w:tc>
        <w:tc>
          <w:tcPr>
            <w:tcW w:w="1308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823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7A6719">
              <w:rPr>
                <w:sz w:val="24"/>
                <w:szCs w:val="24"/>
                <w:lang w:val="ro-RO"/>
              </w:rPr>
              <w:t>00 000</w:t>
            </w:r>
          </w:p>
        </w:tc>
        <w:tc>
          <w:tcPr>
            <w:tcW w:w="1583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535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06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</w:tr>
      <w:tr w:rsidR="00A70103" w:rsidRPr="00DB49A2" w:rsidTr="00286819">
        <w:trPr>
          <w:trHeight w:val="70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6609" w:type="dxa"/>
            <w:gridSpan w:val="4"/>
            <w:vAlign w:val="center"/>
          </w:tcPr>
          <w:p w:rsidR="00A70103" w:rsidRPr="00DB49A2" w:rsidRDefault="00A70103" w:rsidP="00286819">
            <w:pPr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 w:rsidRPr="00DB49A2">
              <w:rPr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1535" w:type="dxa"/>
            <w:vAlign w:val="center"/>
          </w:tcPr>
          <w:p w:rsidR="00A70103" w:rsidRPr="00DB49A2" w:rsidRDefault="00A70103" w:rsidP="00286819">
            <w:pPr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06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</w:tr>
      <w:tr w:rsidR="00A70103" w:rsidRPr="00DB49A2" w:rsidTr="00286819">
        <w:trPr>
          <w:trHeight w:val="102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850" w:type="dxa"/>
            <w:gridSpan w:val="6"/>
            <w:vAlign w:val="center"/>
          </w:tcPr>
          <w:p w:rsidR="00A70103" w:rsidRPr="00DB49A2" w:rsidRDefault="00A70103" w:rsidP="00286819">
            <w:pPr>
              <w:rPr>
                <w:b/>
                <w:sz w:val="24"/>
                <w:szCs w:val="24"/>
                <w:lang w:val="ro-RO"/>
              </w:rPr>
            </w:pPr>
            <w:r w:rsidRPr="00DB49A2">
              <w:rPr>
                <w:b/>
                <w:sz w:val="24"/>
                <w:szCs w:val="24"/>
                <w:lang w:val="ro-RO"/>
              </w:rPr>
              <w:t>Lot 2</w:t>
            </w:r>
          </w:p>
        </w:tc>
      </w:tr>
      <w:tr w:rsidR="00A70103" w:rsidRPr="00DB49A2" w:rsidTr="00286819">
        <w:trPr>
          <w:trHeight w:val="545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95" w:type="dxa"/>
            <w:vAlign w:val="center"/>
          </w:tcPr>
          <w:p w:rsidR="00A70103" w:rsidRPr="00DB49A2" w:rsidRDefault="00A70103" w:rsidP="00286819">
            <w:pPr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Făină de secară semialbă</w:t>
            </w:r>
          </w:p>
        </w:tc>
        <w:tc>
          <w:tcPr>
            <w:tcW w:w="1308" w:type="dxa"/>
            <w:vAlign w:val="center"/>
          </w:tcPr>
          <w:p w:rsidR="00A70103" w:rsidRPr="00DB49A2" w:rsidRDefault="00A70103" w:rsidP="00286819">
            <w:pPr>
              <w:jc w:val="center"/>
              <w:rPr>
                <w:sz w:val="24"/>
                <w:szCs w:val="24"/>
                <w:lang w:val="ro-RO"/>
              </w:rPr>
            </w:pPr>
            <w:r w:rsidRPr="00DB49A2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823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7A6719">
              <w:rPr>
                <w:sz w:val="24"/>
                <w:szCs w:val="24"/>
                <w:lang w:val="ro-RO"/>
              </w:rPr>
              <w:t>00 000</w:t>
            </w:r>
          </w:p>
        </w:tc>
        <w:tc>
          <w:tcPr>
            <w:tcW w:w="1583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535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06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</w:tr>
      <w:tr w:rsidR="00A70103" w:rsidRPr="00DB49A2" w:rsidTr="00286819">
        <w:trPr>
          <w:trHeight w:val="241"/>
        </w:trPr>
        <w:tc>
          <w:tcPr>
            <w:tcW w:w="530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6609" w:type="dxa"/>
            <w:gridSpan w:val="4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DB49A2">
              <w:rPr>
                <w:b/>
                <w:sz w:val="24"/>
                <w:szCs w:val="24"/>
                <w:lang w:val="ro-RO"/>
              </w:rPr>
              <w:t>Total Lot 2</w:t>
            </w:r>
          </w:p>
        </w:tc>
        <w:tc>
          <w:tcPr>
            <w:tcW w:w="1535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06" w:type="dxa"/>
            <w:vAlign w:val="center"/>
          </w:tcPr>
          <w:p w:rsidR="00A70103" w:rsidRPr="00DB49A2" w:rsidRDefault="00A70103" w:rsidP="002868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</w:tr>
    </w:tbl>
    <w:p w:rsidR="00A70103" w:rsidRDefault="00A70103" w:rsidP="00A70103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i/>
          <w:sz w:val="24"/>
          <w:szCs w:val="24"/>
          <w:highlight w:val="yellow"/>
          <w:lang w:val="ro-RO"/>
        </w:rPr>
      </w:pPr>
    </w:p>
    <w:p w:rsidR="00A70103" w:rsidRDefault="00A70103" w:rsidP="00A70103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i/>
          <w:sz w:val="24"/>
          <w:szCs w:val="24"/>
          <w:u w:val="single"/>
          <w:lang w:val="en-US"/>
        </w:rPr>
      </w:pPr>
      <w:r w:rsidRPr="00E23288">
        <w:rPr>
          <w:i/>
          <w:sz w:val="24"/>
          <w:szCs w:val="24"/>
          <w:u w:val="single"/>
          <w:lang w:val="en-US"/>
        </w:rPr>
        <w:t>*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Notă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: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Colonița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7 se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completează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obligatoriu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prin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indicarea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țării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și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uzinei</w:t>
      </w:r>
      <w:proofErr w:type="spellEnd"/>
      <w:r w:rsidRPr="00E2328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23288">
        <w:rPr>
          <w:i/>
          <w:sz w:val="24"/>
          <w:szCs w:val="24"/>
          <w:u w:val="single"/>
          <w:lang w:val="en-US"/>
        </w:rPr>
        <w:t>producătoare</w:t>
      </w:r>
      <w:proofErr w:type="spellEnd"/>
      <w:r w:rsidRPr="00E23288">
        <w:rPr>
          <w:i/>
          <w:sz w:val="24"/>
          <w:szCs w:val="24"/>
          <w:u w:val="single"/>
          <w:lang w:val="en-US"/>
        </w:rPr>
        <w:t>.</w:t>
      </w:r>
    </w:p>
    <w:p w:rsidR="00A70103" w:rsidRPr="00395D5D" w:rsidRDefault="00A70103" w:rsidP="00A7010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sz w:val="24"/>
          <w:szCs w:val="24"/>
          <w:lang w:val="en-US"/>
        </w:rPr>
      </w:pPr>
    </w:p>
    <w:p w:rsidR="00A70103" w:rsidRPr="00DB49A2" w:rsidRDefault="00A70103" w:rsidP="00A7010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4"/>
          <w:szCs w:val="24"/>
          <w:lang w:val="ro-RO" w:eastAsia="hi-IN" w:bidi="hi-IN"/>
        </w:rPr>
      </w:pPr>
      <w:r w:rsidRPr="00DB49A2">
        <w:rPr>
          <w:sz w:val="24"/>
          <w:szCs w:val="24"/>
          <w:lang w:val="ro-RO"/>
        </w:rPr>
        <w:t xml:space="preserve">Livrarea la adresa: depozitul central, or. Chișinău, </w:t>
      </w:r>
      <w:r w:rsidRPr="00DB49A2">
        <w:rPr>
          <w:rFonts w:eastAsia="Calibri"/>
          <w:sz w:val="24"/>
          <w:szCs w:val="24"/>
          <w:lang w:val="ro-RO"/>
        </w:rPr>
        <w:t>str. Sarmizegetusa, 30</w:t>
      </w:r>
    </w:p>
    <w:p w:rsidR="00A70103" w:rsidRPr="00E23288" w:rsidRDefault="00A70103" w:rsidP="00A7010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DB49A2">
        <w:rPr>
          <w:kern w:val="1"/>
          <w:sz w:val="24"/>
          <w:szCs w:val="24"/>
          <w:lang w:val="ro-RO" w:eastAsia="hi-IN" w:bidi="hi-IN"/>
        </w:rPr>
        <w:t xml:space="preserve">Furnizorul prezintă oferta comercială cu transportarea </w:t>
      </w:r>
      <w:r w:rsidRPr="00E23288">
        <w:rPr>
          <w:kern w:val="1"/>
          <w:sz w:val="24"/>
          <w:szCs w:val="24"/>
          <w:lang w:val="ro-RO" w:eastAsia="hi-IN" w:bidi="hi-IN"/>
        </w:rPr>
        <w:t>mărfii</w:t>
      </w:r>
      <w:r w:rsidRPr="00DB49A2">
        <w:rPr>
          <w:kern w:val="1"/>
          <w:sz w:val="24"/>
          <w:szCs w:val="24"/>
          <w:lang w:val="ro-RO" w:eastAsia="hi-IN" w:bidi="hi-IN"/>
        </w:rPr>
        <w:t xml:space="preserve"> până la locul indicat. Furnizorul trebuie să suporte toate </w:t>
      </w:r>
      <w:r w:rsidRPr="00E23288">
        <w:rPr>
          <w:kern w:val="1"/>
          <w:sz w:val="24"/>
          <w:szCs w:val="24"/>
          <w:lang w:val="ro-RO" w:eastAsia="hi-IN" w:bidi="hi-IN"/>
        </w:rPr>
        <w:t>cheltuielile și riscurile legate de aducerea mărfii în acest loc.</w:t>
      </w:r>
    </w:p>
    <w:p w:rsidR="00A70103" w:rsidRPr="00E23288" w:rsidRDefault="00A70103" w:rsidP="00A7010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ro-RO"/>
        </w:rPr>
      </w:pPr>
    </w:p>
    <w:p w:rsidR="00A70103" w:rsidRPr="00E23288" w:rsidRDefault="00A70103" w:rsidP="00A70103">
      <w:pPr>
        <w:pStyle w:val="a4"/>
        <w:numPr>
          <w:ilvl w:val="0"/>
          <w:numId w:val="1"/>
        </w:numPr>
        <w:spacing w:before="120" w:after="120"/>
        <w:ind w:left="-709" w:firstLine="54"/>
        <w:rPr>
          <w:sz w:val="24"/>
          <w:szCs w:val="24"/>
          <w:lang w:val="ro-RO"/>
        </w:rPr>
      </w:pPr>
      <w:r w:rsidRPr="00E23288">
        <w:rPr>
          <w:sz w:val="24"/>
          <w:szCs w:val="24"/>
          <w:lang w:val="ro-RO"/>
        </w:rPr>
        <w:t>Modalitatea de livrare:____________________________________________________</w:t>
      </w:r>
    </w:p>
    <w:p w:rsidR="00A70103" w:rsidRPr="00DE7E5C" w:rsidRDefault="00A70103" w:rsidP="00A70103">
      <w:pPr>
        <w:spacing w:before="120" w:after="120"/>
        <w:rPr>
          <w:i/>
          <w:sz w:val="24"/>
          <w:szCs w:val="24"/>
          <w:lang w:val="ro-RO"/>
        </w:rPr>
      </w:pPr>
      <w:r w:rsidRPr="00E23288">
        <w:rPr>
          <w:i/>
          <w:sz w:val="24"/>
          <w:szCs w:val="24"/>
          <w:lang w:val="ro-RO"/>
        </w:rPr>
        <w:t xml:space="preserve">                (obligatoriu se indică: *cu autocamion specializat în vrac sau *marfă livrată în saci)</w:t>
      </w:r>
    </w:p>
    <w:p w:rsidR="00A70103" w:rsidRPr="00DB49A2" w:rsidRDefault="00A70103" w:rsidP="00A70103">
      <w:pPr>
        <w:spacing w:before="120" w:after="120"/>
        <w:ind w:left="-709"/>
        <w:jc w:val="center"/>
        <w:rPr>
          <w:i/>
          <w:sz w:val="24"/>
          <w:szCs w:val="24"/>
          <w:lang w:val="ro-RO"/>
        </w:rPr>
      </w:pPr>
    </w:p>
    <w:p w:rsidR="00A70103" w:rsidRPr="00DB49A2" w:rsidRDefault="00A70103" w:rsidP="00A70103">
      <w:pPr>
        <w:spacing w:before="120" w:after="120"/>
        <w:ind w:left="-709"/>
        <w:rPr>
          <w:sz w:val="24"/>
          <w:szCs w:val="24"/>
          <w:lang w:val="ro-RO"/>
        </w:rPr>
      </w:pPr>
      <w:r w:rsidRPr="00DB49A2">
        <w:rPr>
          <w:sz w:val="24"/>
          <w:szCs w:val="24"/>
          <w:lang w:val="ro-RO"/>
        </w:rPr>
        <w:t>Data completării:______________</w:t>
      </w:r>
    </w:p>
    <w:p w:rsidR="00A70103" w:rsidRPr="00DB49A2" w:rsidRDefault="00A70103" w:rsidP="00A70103">
      <w:pPr>
        <w:spacing w:before="120" w:after="120"/>
        <w:ind w:left="-709"/>
        <w:rPr>
          <w:sz w:val="24"/>
          <w:szCs w:val="24"/>
          <w:lang w:val="ro-RO"/>
        </w:rPr>
      </w:pPr>
      <w:r w:rsidRPr="00DB49A2">
        <w:rPr>
          <w:sz w:val="24"/>
          <w:szCs w:val="24"/>
          <w:lang w:val="ro-RO"/>
        </w:rPr>
        <w:t>__________________________________________________________</w:t>
      </w:r>
    </w:p>
    <w:p w:rsidR="00A70103" w:rsidRPr="00DB49A2" w:rsidRDefault="00A70103" w:rsidP="00A70103">
      <w:pPr>
        <w:spacing w:before="120" w:after="120"/>
        <w:ind w:left="-709"/>
        <w:rPr>
          <w:i/>
          <w:sz w:val="24"/>
          <w:szCs w:val="24"/>
          <w:lang w:val="ro-RO"/>
        </w:rPr>
      </w:pPr>
      <w:r w:rsidRPr="00DB49A2">
        <w:rPr>
          <w:i/>
          <w:sz w:val="24"/>
          <w:szCs w:val="24"/>
          <w:lang w:val="ro-RO"/>
        </w:rPr>
        <w:t>(Numele, prenumele şi funcţia persoanei autorizate să reprezinte operatorul economic)</w:t>
      </w:r>
    </w:p>
    <w:p w:rsidR="00A70103" w:rsidRPr="00DB49A2" w:rsidRDefault="00A70103" w:rsidP="00A70103">
      <w:pPr>
        <w:spacing w:before="120" w:after="120"/>
        <w:ind w:left="-709"/>
        <w:rPr>
          <w:b/>
          <w:sz w:val="24"/>
          <w:szCs w:val="24"/>
          <w:lang w:val="ro-RO"/>
        </w:rPr>
      </w:pPr>
      <w:r w:rsidRPr="00DB49A2">
        <w:rPr>
          <w:b/>
          <w:sz w:val="24"/>
          <w:szCs w:val="24"/>
          <w:lang w:val="ro-RO"/>
        </w:rPr>
        <w:t>_________________________________________________</w:t>
      </w:r>
    </w:p>
    <w:p w:rsidR="00A70103" w:rsidRDefault="00A70103" w:rsidP="00A70103">
      <w:pPr>
        <w:spacing w:before="120" w:after="120"/>
        <w:ind w:left="-709"/>
        <w:rPr>
          <w:i/>
          <w:sz w:val="24"/>
          <w:szCs w:val="24"/>
          <w:lang w:val="ro-RO"/>
        </w:rPr>
      </w:pPr>
      <w:r w:rsidRPr="00DB49A2">
        <w:rPr>
          <w:i/>
          <w:sz w:val="24"/>
          <w:szCs w:val="24"/>
          <w:lang w:val="ro-RO"/>
        </w:rPr>
        <w:t>(semnătura) şi  L.Ş.</w:t>
      </w:r>
    </w:p>
    <w:p w:rsidR="00265ED9" w:rsidRPr="00A70103" w:rsidRDefault="00265ED9" w:rsidP="00A70103"/>
    <w:sectPr w:rsidR="00265ED9" w:rsidRPr="00A70103" w:rsidSect="00A70103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5E"/>
    <w:rsid w:val="00265ED9"/>
    <w:rsid w:val="006349C5"/>
    <w:rsid w:val="00A70103"/>
    <w:rsid w:val="00EA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1A69C-E9CB-46BF-B241-100F0522C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C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4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Company>Moldelectrica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Olguta</cp:lastModifiedBy>
  <cp:revision>3</cp:revision>
  <dcterms:created xsi:type="dcterms:W3CDTF">2023-03-03T13:55:00Z</dcterms:created>
  <dcterms:modified xsi:type="dcterms:W3CDTF">2023-03-09T20:51:00Z</dcterms:modified>
</cp:coreProperties>
</file>