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72928" w14:textId="77777777" w:rsidR="00697D55" w:rsidRPr="00697D55" w:rsidRDefault="00697D55" w:rsidP="00697D55">
      <w:pPr>
        <w:pStyle w:val="a4"/>
        <w:shd w:val="clear" w:color="auto" w:fill="FFFFFF"/>
        <w:spacing w:before="0" w:beforeAutospacing="0" w:after="0" w:afterAutospacing="0"/>
        <w:ind w:firstLine="540"/>
        <w:jc w:val="right"/>
        <w:rPr>
          <w:rFonts w:ascii="Georgia" w:hAnsi="Georgia"/>
          <w:color w:val="333333"/>
          <w:lang w:val="en-US"/>
        </w:rPr>
      </w:pPr>
      <w:r w:rsidRPr="00697D55">
        <w:rPr>
          <w:rFonts w:ascii="Georgia" w:hAnsi="Georgia"/>
          <w:color w:val="333333"/>
          <w:lang w:val="en-US"/>
        </w:rPr>
        <w:t> APROBATĂ</w:t>
      </w:r>
    </w:p>
    <w:p w14:paraId="2002B1E9" w14:textId="77777777" w:rsidR="00697D55" w:rsidRPr="00697D55" w:rsidRDefault="00697D55" w:rsidP="00697D55">
      <w:pPr>
        <w:pStyle w:val="a4"/>
        <w:shd w:val="clear" w:color="auto" w:fill="FFFFFF"/>
        <w:spacing w:before="0" w:beforeAutospacing="0" w:after="0" w:afterAutospacing="0"/>
        <w:ind w:firstLine="540"/>
        <w:jc w:val="right"/>
        <w:rPr>
          <w:rFonts w:ascii="Georgia" w:hAnsi="Georgia"/>
          <w:color w:val="333333"/>
          <w:lang w:val="en-US"/>
        </w:rPr>
      </w:pPr>
      <w:r w:rsidRPr="00697D55">
        <w:rPr>
          <w:rFonts w:ascii="Georgia" w:hAnsi="Georgia"/>
          <w:color w:val="333333"/>
          <w:lang w:val="en-US"/>
        </w:rPr>
        <w:t>prin Ordinul nr. 69 din 7 mai 2021</w:t>
      </w:r>
    </w:p>
    <w:p w14:paraId="226FEAF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w:t>
      </w:r>
    </w:p>
    <w:p w14:paraId="3A961631"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DOCUMENTAŢIA STANDARD</w:t>
      </w:r>
    </w:p>
    <w:p w14:paraId="2ADE376F"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pentru realizarea achizițiilor publice de lucrări</w:t>
      </w:r>
    </w:p>
    <w:p w14:paraId="2A016ACD"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Secţiunea 1</w:t>
      </w:r>
    </w:p>
    <w:p w14:paraId="136B0D45"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Dispoziții generale</w:t>
      </w:r>
    </w:p>
    <w:p w14:paraId="0CE8DEE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w:t>
      </w:r>
      <w:r w:rsidRPr="00697D55">
        <w:rPr>
          <w:rFonts w:ascii="Georgia" w:hAnsi="Georgia"/>
          <w:color w:val="333333"/>
          <w:lang w:val="en-US"/>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CBBADF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w:t>
      </w:r>
      <w:r w:rsidRPr="00697D55">
        <w:rPr>
          <w:rFonts w:ascii="Georgia" w:hAnsi="Georgia"/>
          <w:color w:val="333333"/>
          <w:lang w:val="en-US"/>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14:paraId="270DAE1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Anunț de intenție (anexa nr.1);</w:t>
      </w:r>
    </w:p>
    <w:p w14:paraId="52DCFF53"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Anunț de participare, inclusiv pentru procedurile de preselecție/procedurile negociate (anexa nr. 2);</w:t>
      </w:r>
    </w:p>
    <w:p w14:paraId="033BF1D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Invitație de participare la etapele de preselecție/la procedurile negociate (anexa nr. 3);</w:t>
      </w:r>
    </w:p>
    <w:p w14:paraId="2DBA758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Proces-verbal cu privire la rezultatele preselecției candidaților (anexa nr. 4);</w:t>
      </w:r>
    </w:p>
    <w:p w14:paraId="653C093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5) Anunț de atribuire (anexa nr. 5);</w:t>
      </w:r>
    </w:p>
    <w:p w14:paraId="4B39C0B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6) Anunț privind modificarea contractului de achiziții publice/acordului-cadru (anexa nr. 6);</w:t>
      </w:r>
    </w:p>
    <w:p w14:paraId="01A4235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7) Cerere de participare (anexa nr. 7);</w:t>
      </w:r>
    </w:p>
    <w:p w14:paraId="10ECDD8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8) Declaraţie privind valabilitatea ofertei (anexa nr. 8);</w:t>
      </w:r>
    </w:p>
    <w:p w14:paraId="69FA855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9) </w:t>
      </w:r>
      <w:proofErr w:type="gramStart"/>
      <w:r w:rsidRPr="00697D55">
        <w:rPr>
          <w:rFonts w:ascii="Georgia" w:hAnsi="Georgia"/>
          <w:color w:val="333333"/>
          <w:lang w:val="en-US"/>
        </w:rPr>
        <w:t>Scrisoare  de</w:t>
      </w:r>
      <w:proofErr w:type="gramEnd"/>
      <w:r w:rsidRPr="00697D55">
        <w:rPr>
          <w:rFonts w:ascii="Georgia" w:hAnsi="Georgia"/>
          <w:color w:val="333333"/>
          <w:lang w:val="en-US"/>
        </w:rPr>
        <w:t>  garanţie  bancară (anexa nr. 9);</w:t>
      </w:r>
    </w:p>
    <w:p w14:paraId="4ADA3A0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10) Grafic de executare a lucrărilor (anexa nr. 10.);</w:t>
      </w:r>
    </w:p>
    <w:p w14:paraId="30F0F16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11) Grafic </w:t>
      </w:r>
      <w:proofErr w:type="gramStart"/>
      <w:r w:rsidRPr="00697D55">
        <w:rPr>
          <w:rFonts w:ascii="Georgia" w:hAnsi="Georgia"/>
          <w:color w:val="333333"/>
          <w:lang w:val="en-US"/>
        </w:rPr>
        <w:t>de  executare</w:t>
      </w:r>
      <w:proofErr w:type="gramEnd"/>
      <w:r w:rsidRPr="00697D55">
        <w:rPr>
          <w:rFonts w:ascii="Georgia" w:hAnsi="Georgia"/>
          <w:color w:val="333333"/>
          <w:lang w:val="en-US"/>
        </w:rPr>
        <w:t xml:space="preserve"> a documentației de proiect (anexa nr. 11);</w:t>
      </w:r>
    </w:p>
    <w:p w14:paraId="266A454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12) Declarație privind experienţa similară (anexa nr. 12);</w:t>
      </w:r>
    </w:p>
    <w:p w14:paraId="55F173F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13) Declarație privind lista principalelor lucrări executate în ultimul an de activitate (anexa nr. 13);</w:t>
      </w:r>
    </w:p>
    <w:p w14:paraId="2AFB82A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14) Declaraţie privind dotările specifice, utilajul şi echipamentul necesar pentru îndeplinirea corespunzătoare a contractului (anexa nr. 14);</w:t>
      </w:r>
    </w:p>
    <w:p w14:paraId="0DD0476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15) Declaraţie privind personalul de specialitate propus pentru implementarea contractului (anexa nr. 15);</w:t>
      </w:r>
    </w:p>
    <w:p w14:paraId="0A4F9170"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16) Lista subcontractanților şi partea/părţile din contract care sunt îndeplinite de aceştia (anexa nr. 16);</w:t>
      </w:r>
    </w:p>
    <w:p w14:paraId="298B1B7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17) Informaţii privind asocierea (anexa nr. 17);</w:t>
      </w:r>
    </w:p>
    <w:p w14:paraId="58A8F99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18) Angajament terţ susţinător financiar (anexa nr. 18);</w:t>
      </w:r>
    </w:p>
    <w:p w14:paraId="657C2ED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lastRenderedPageBreak/>
        <w:t xml:space="preserve">19) Angajament privind susţinerea tehnică și profesională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ofertantului/grupului de operatori economici (anexa nr. 19);</w:t>
      </w:r>
    </w:p>
    <w:p w14:paraId="681E8450"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20) Declaraţie terţ susţinător tehnic (anexa nr. 20);</w:t>
      </w:r>
    </w:p>
    <w:p w14:paraId="75C6DB7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21) Declaraţie terţ susţinător profesional (anexa nr. 21);</w:t>
      </w:r>
    </w:p>
    <w:p w14:paraId="68DE150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22) Aviz pentru participare la licitațiile publice de lucrări din domeniul construcțiilor și instalațiilor (anexa nr. 22);</w:t>
      </w:r>
    </w:p>
    <w:p w14:paraId="2AD8D12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23) Caiet de sarcini. Formularul de deviz nr.1 – lista cu cantitățile de lucrări (anexa nr. 23);</w:t>
      </w:r>
    </w:p>
    <w:p w14:paraId="5ADCC6C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24) Caiet de sarcini. Servicii de proiectare (anexa nr. 24);</w:t>
      </w:r>
    </w:p>
    <w:p w14:paraId="62C33CB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25) Contract de antrepriză (anexa nr. 25);</w:t>
      </w:r>
    </w:p>
    <w:p w14:paraId="76FD836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26) Contract de achiziţionare a serviciilor de proiectare (anexa nr. 26);</w:t>
      </w:r>
    </w:p>
    <w:p w14:paraId="76A6424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27) Acord adițional (anexa nr. 27);</w:t>
      </w:r>
    </w:p>
    <w:p w14:paraId="634AA65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28) Acord-cadru (anexa nr. 28).</w:t>
      </w:r>
    </w:p>
    <w:p w14:paraId="41DC491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w:t>
      </w:r>
      <w:r w:rsidRPr="00697D55">
        <w:rPr>
          <w:rFonts w:ascii="Georgia" w:hAnsi="Georgia"/>
          <w:color w:val="333333"/>
          <w:lang w:val="en-US"/>
        </w:rPr>
        <w:t>  Autoritatea contractantă emite Documentația de atribuire în vederea achiziționării lucrărilor sau serviciilor de proiectare și de lucrări, după cum este specificat în documentația standard.</w:t>
      </w:r>
    </w:p>
    <w:p w14:paraId="3AEE0B3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w:t>
      </w:r>
      <w:r w:rsidRPr="00697D55">
        <w:rPr>
          <w:rFonts w:ascii="Georgia" w:hAnsi="Georgia"/>
          <w:color w:val="333333"/>
          <w:lang w:val="en-US"/>
        </w:rPr>
        <w:t>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9313ED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w:t>
      </w:r>
      <w:r w:rsidRPr="00697D55">
        <w:rPr>
          <w:rFonts w:ascii="Georgia" w:hAnsi="Georgia"/>
          <w:color w:val="333333"/>
          <w:lang w:val="en-US"/>
        </w:rPr>
        <w:t xml:space="preserve">  Autoritatea contractantă urmează să se asigure că la momentul inițierii procedurii de achiziție publică, mijloacele financiare sunt alocate sau există o garanție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alocării lor și sunt destinate exclusiv achiziției în cauză.</w:t>
      </w:r>
    </w:p>
    <w:p w14:paraId="514442E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w:t>
      </w:r>
      <w:r w:rsidRPr="00697D55">
        <w:rPr>
          <w:rFonts w:ascii="Georgia" w:hAnsi="Georgia"/>
          <w:color w:val="333333"/>
          <w:lang w:val="en-US"/>
        </w:rPr>
        <w:t>  Atribuirea contractului de achiziție publică de lucrări sau de servicii de proiectare și de lucrări se realizează în conformitate cu prevederile:</w:t>
      </w:r>
    </w:p>
    <w:p w14:paraId="42C7635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Legii nr. 131/2015 privind achizițiile publice;</w:t>
      </w:r>
    </w:p>
    <w:p w14:paraId="763C09F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Hotărârii Guvernului nr. 638/2020 pentru aprobarea Regulamentului privind achizițiile publice de lucrări.</w:t>
      </w:r>
    </w:p>
    <w:p w14:paraId="7857AD2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7.</w:t>
      </w:r>
      <w:r w:rsidRPr="00697D55">
        <w:rPr>
          <w:rFonts w:ascii="Georgia" w:hAnsi="Georgia"/>
          <w:color w:val="333333"/>
          <w:lang w:val="en-US"/>
        </w:rPr>
        <w:t xml:space="preserve"> În cazul în care autoritatea contractantă inițiază un acord-cadru, ca modalitate specială de atribuire a contractelor de achiziții publice de lucrări sau lucrări și servicii de proiectare, procedura </w:t>
      </w:r>
      <w:proofErr w:type="gramStart"/>
      <w:r w:rsidRPr="00697D55">
        <w:rPr>
          <w:rFonts w:ascii="Georgia" w:hAnsi="Georgia"/>
          <w:color w:val="333333"/>
          <w:lang w:val="en-US"/>
        </w:rPr>
        <w:t>se  desfășoară</w:t>
      </w:r>
      <w:proofErr w:type="gramEnd"/>
      <w:r w:rsidRPr="00697D55">
        <w:rPr>
          <w:rFonts w:ascii="Georgia" w:hAnsi="Georgia"/>
          <w:color w:val="333333"/>
          <w:lang w:val="en-US"/>
        </w:rPr>
        <w:t xml:space="preserve"> conform Regulamentului cu privire la acordul-cadru ca modalitate specială de atribuire a contractelor de achiziții publice, aprobat prin Hotărârea Guvernului nr. 694/2020.</w:t>
      </w:r>
    </w:p>
    <w:p w14:paraId="569BDD8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8.</w:t>
      </w:r>
      <w:r w:rsidRPr="00697D55">
        <w:rPr>
          <w:rFonts w:ascii="Georgia" w:hAnsi="Georgia"/>
          <w:color w:val="333333"/>
          <w:lang w:val="en-US"/>
        </w:rPr>
        <w:t xml:space="preserve">  În cazul în care autoritatea contractantă inițiază procedura de negociere, procedura se desfășoară conform Regulamentului cu privire la achizițiile publice folosind procedura de negociere, aprobat </w:t>
      </w:r>
      <w:proofErr w:type="gramStart"/>
      <w:r w:rsidRPr="00697D55">
        <w:rPr>
          <w:rFonts w:ascii="Georgia" w:hAnsi="Georgia"/>
          <w:color w:val="333333"/>
          <w:lang w:val="en-US"/>
        </w:rPr>
        <w:t>prin  Hotărârea</w:t>
      </w:r>
      <w:proofErr w:type="gramEnd"/>
      <w:r w:rsidRPr="00697D55">
        <w:rPr>
          <w:rFonts w:ascii="Georgia" w:hAnsi="Georgia"/>
          <w:color w:val="333333"/>
          <w:lang w:val="en-US"/>
        </w:rPr>
        <w:t xml:space="preserve"> Guvernului nr. 599/2020.</w:t>
      </w:r>
    </w:p>
    <w:p w14:paraId="348E952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9.</w:t>
      </w:r>
      <w:r w:rsidRPr="00697D55">
        <w:rPr>
          <w:rFonts w:ascii="Georgia" w:hAnsi="Georgia"/>
          <w:color w:val="333333"/>
          <w:lang w:val="en-US"/>
        </w:rPr>
        <w:t>  În cazul în care autoritatea contractantă inițiază proceduri cu preselecție se utilizează anexele ce țin de procedurile date: anexele nr.1, nr. 3 - 6, nr. 25 și nr. 26.</w:t>
      </w:r>
    </w:p>
    <w:p w14:paraId="5CFDD95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10.</w:t>
      </w:r>
      <w:r w:rsidRPr="00697D55">
        <w:rPr>
          <w:rFonts w:ascii="Georgia" w:hAnsi="Georgia"/>
          <w:color w:val="333333"/>
          <w:lang w:val="en-US"/>
        </w:rPr>
        <w:t> Ofertantul suportă toate costurile asociate elaborării și prezentării ofertei sale, precum și documentelor care o însoțesc.</w:t>
      </w:r>
    </w:p>
    <w:p w14:paraId="118760A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11.</w:t>
      </w:r>
      <w:r w:rsidRPr="00697D55">
        <w:rPr>
          <w:rFonts w:ascii="Georgia" w:hAnsi="Georgia"/>
          <w:color w:val="333333"/>
          <w:lang w:val="en-US"/>
        </w:rPr>
        <w:t xml:space="preserve"> Cererea de participare (anexa nr. 7), Oferta, Documentul Unic de Achiziții European (în continuare - DUAE), documentația de atribuire, caietul de sarcini şi toată corespondenţa dintre ofertant şi autoritatea contractantă se întocmește în limba română </w:t>
      </w:r>
      <w:r w:rsidRPr="00697D55">
        <w:rPr>
          <w:rFonts w:ascii="Georgia" w:hAnsi="Georgia"/>
          <w:color w:val="333333"/>
          <w:lang w:val="en-US"/>
        </w:rPr>
        <w:lastRenderedPageBreak/>
        <w:t>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192D6A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12.</w:t>
      </w:r>
      <w:r w:rsidRPr="00697D55">
        <w:rPr>
          <w:rFonts w:ascii="Georgia" w:hAnsi="Georgia"/>
          <w:color w:val="333333"/>
          <w:lang w:val="en-US"/>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941C08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13.</w:t>
      </w:r>
      <w:r w:rsidRPr="00697D55">
        <w:rPr>
          <w:rFonts w:ascii="Georgia" w:hAnsi="Georgia"/>
          <w:color w:val="333333"/>
          <w:lang w:val="en-US"/>
        </w:rPr>
        <w:t> În cazul achizițiilor de servicii de proiectare, proiectanţii de construcţii sunt obligaţi să exercite supravegherea de autor pe tot parcursul execuției lucrărilor.</w:t>
      </w:r>
    </w:p>
    <w:p w14:paraId="7A83B82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14.</w:t>
      </w:r>
      <w:r w:rsidRPr="00697D55">
        <w:rPr>
          <w:rFonts w:ascii="Georgia" w:hAnsi="Georgia"/>
          <w:color w:val="333333"/>
          <w:lang w:val="en-US"/>
        </w:rPr>
        <w:t xml:space="preserve"> Autoritatea contractantă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A3DC54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15.</w:t>
      </w:r>
      <w:r w:rsidRPr="00697D55">
        <w:rPr>
          <w:rFonts w:ascii="Georgia" w:hAnsi="Georgia"/>
          <w:color w:val="333333"/>
          <w:lang w:val="en-US"/>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EC7204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16.</w:t>
      </w:r>
      <w:r w:rsidRPr="00697D55">
        <w:rPr>
          <w:rFonts w:ascii="Georgia" w:hAnsi="Georgia"/>
          <w:color w:val="333333"/>
          <w:lang w:val="en-US"/>
        </w:rPr>
        <w:t> În cazul în care autoritatea contractantă a depistat că ofertantul a fost implicat în practicile descrise la pct. 28 și pct. 29 în cadrul procedurii de atribuire pentru contractul de achiziție publică aceasta:</w:t>
      </w:r>
    </w:p>
    <w:p w14:paraId="582DD63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operatorilor economici; sau</w:t>
      </w:r>
    </w:p>
    <w:p w14:paraId="71803CC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6"/>
          <w:rFonts w:ascii="Georgia" w:hAnsi="Georgia"/>
          <w:lang w:val="en-US"/>
        </w:rPr>
        <w:t>[Pct.16 subpct.1) modificat prin EMO264 din 29.10.21, MO264-265/29.10.21 pag.68]</w:t>
      </w:r>
    </w:p>
    <w:p w14:paraId="5FA8394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întreprinde orice alte măsuri prevăzute în art. 42 al Legii nr. 131/2015 privind achiziţiile publice.</w:t>
      </w:r>
    </w:p>
    <w:p w14:paraId="53A9CE8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17.</w:t>
      </w:r>
      <w:r w:rsidRPr="00697D55">
        <w:rPr>
          <w:rFonts w:ascii="Georgia" w:hAnsi="Georgia"/>
          <w:color w:val="333333"/>
          <w:lang w:val="en-US"/>
        </w:rPr>
        <w:t> Sunt interzise următoarele acţiuni în cadrul procedurii de achiziție:</w:t>
      </w:r>
    </w:p>
    <w:p w14:paraId="3464EF4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1) promisiunea sau oferirea unei persoane cu funcție de răspundere, personal sau prin mijlocitor, de bunuri sau servicii, sau privilegii, sau avantaje sub orice formă, pentru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influența acțiunile unei alte părți;</w:t>
      </w:r>
    </w:p>
    <w:p w14:paraId="1F3D4A2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2) orice acțiune sau omisiune, inclusiv interpretare eronată, care conștient sau din neglijență, induce în eroare sau tinde să inducă în eroare o parte pentru obţinerea unui beneficiu financiar sau de altă natură ori pentru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evita o obligaţie;</w:t>
      </w:r>
    </w:p>
    <w:p w14:paraId="0D5239D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înţelegerea interzisă de lege, între două sau mai multe părţi, realizată în scopul coordonării comportamentului lor la procedurile de achiziţii publice;</w:t>
      </w:r>
    </w:p>
    <w:p w14:paraId="2682DDF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4) prejudicierea, direct sau indirect,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oricărei părţi sau a proprietăţii acestei părţi, pentru a influenţa în mod necorespunzător acţiunile acesteia;</w:t>
      </w:r>
    </w:p>
    <w:p w14:paraId="058AA1F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lastRenderedPageBreak/>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3274CBB6"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Secţiunea a 2-a</w:t>
      </w:r>
    </w:p>
    <w:p w14:paraId="45B7E16E"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Calificarea candidaților/ofertanților</w:t>
      </w:r>
    </w:p>
    <w:p w14:paraId="3A500A6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18.</w:t>
      </w:r>
      <w:r w:rsidRPr="00697D55">
        <w:rPr>
          <w:rFonts w:ascii="Georgia" w:hAnsi="Georgia"/>
          <w:color w:val="333333"/>
          <w:lang w:val="en-US"/>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BAC22A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19.</w:t>
      </w:r>
      <w:r w:rsidRPr="00697D55">
        <w:rPr>
          <w:rFonts w:ascii="Georgia" w:hAnsi="Georgia"/>
          <w:color w:val="333333"/>
          <w:lang w:val="en-US"/>
        </w:rPr>
        <w:t xml:space="preserve">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ofertelor nu are dreptul de a fi ofertant, ofertant asociat sau subcontractant, sub sancțiunea excluderii din procedura de atribuire.</w:t>
      </w:r>
    </w:p>
    <w:p w14:paraId="05B9551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20.</w:t>
      </w:r>
      <w:r w:rsidRPr="00697D55">
        <w:rPr>
          <w:rFonts w:ascii="Georgia" w:hAnsi="Georgia"/>
          <w:color w:val="333333"/>
          <w:lang w:val="en-US"/>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201AAE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21</w:t>
      </w:r>
      <w:r w:rsidRPr="00697D55">
        <w:rPr>
          <w:rFonts w:ascii="Georgia" w:hAnsi="Georgia"/>
          <w:color w:val="333333"/>
          <w:lang w:val="en-US"/>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0505E9B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22.</w:t>
      </w:r>
      <w:r w:rsidRPr="00697D55">
        <w:rPr>
          <w:rFonts w:ascii="Georgia" w:hAnsi="Georgia"/>
          <w:color w:val="333333"/>
          <w:lang w:val="en-US"/>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EE4A34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23.</w:t>
      </w:r>
      <w:r w:rsidRPr="00697D55">
        <w:rPr>
          <w:rFonts w:ascii="Georgia" w:hAnsi="Georgia"/>
          <w:color w:val="333333"/>
          <w:lang w:val="en-US"/>
        </w:rPr>
        <w:t> 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4585CF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24.</w:t>
      </w:r>
      <w:r w:rsidRPr="00697D55">
        <w:rPr>
          <w:rFonts w:ascii="Georgia" w:hAnsi="Georgia"/>
          <w:color w:val="333333"/>
          <w:lang w:val="en-US"/>
        </w:rPr>
        <w:t> Prezentarea oricărui alt formular DUAE este temei de descalificare de la procedura de achiziție publică.</w:t>
      </w:r>
    </w:p>
    <w:p w14:paraId="3CF353D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25.</w:t>
      </w:r>
      <w:r w:rsidRPr="00697D55">
        <w:rPr>
          <w:rFonts w:ascii="Georgia" w:hAnsi="Georgia"/>
          <w:color w:val="333333"/>
          <w:lang w:val="en-US"/>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14:paraId="5DE405F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26.</w:t>
      </w:r>
      <w:r w:rsidRPr="00697D55">
        <w:rPr>
          <w:rFonts w:ascii="Georgia" w:hAnsi="Georgia"/>
          <w:color w:val="333333"/>
          <w:lang w:val="en-US"/>
        </w:rPr>
        <w:t> Autoritatea contractantă aplică criterii și cerințe de calificare numai referitoare la:</w:t>
      </w:r>
    </w:p>
    <w:p w14:paraId="0FC6C58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eligibilitatea ofertantului sau candidatului;</w:t>
      </w:r>
    </w:p>
    <w:p w14:paraId="5794A73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lastRenderedPageBreak/>
        <w:t xml:space="preserve">2) capacitatea de exercitare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activității profesionale;</w:t>
      </w:r>
    </w:p>
    <w:p w14:paraId="7CE05E7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capacitatea economică şi financiară;</w:t>
      </w:r>
    </w:p>
    <w:p w14:paraId="4694175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capacitatea tehnică;</w:t>
      </w:r>
    </w:p>
    <w:p w14:paraId="3A50ACB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5) standarde de asigurare a calității;</w:t>
      </w:r>
    </w:p>
    <w:p w14:paraId="43FFAEB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6) standarde de protecție a mediului.</w:t>
      </w:r>
    </w:p>
    <w:p w14:paraId="42DE9D70"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27.</w:t>
      </w:r>
      <w:r w:rsidRPr="00697D55">
        <w:rPr>
          <w:rFonts w:ascii="Georgia" w:hAnsi="Georgia"/>
          <w:color w:val="333333"/>
          <w:lang w:val="en-US"/>
        </w:rPr>
        <w:t>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w:t>
      </w:r>
    </w:p>
    <w:p w14:paraId="714AAE4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28.</w:t>
      </w:r>
      <w:r w:rsidRPr="00697D55">
        <w:rPr>
          <w:rFonts w:ascii="Georgia" w:hAnsi="Georgia"/>
          <w:color w:val="333333"/>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0D86E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29.</w:t>
      </w:r>
      <w:r w:rsidRPr="00697D55">
        <w:rPr>
          <w:rFonts w:ascii="Georgia" w:hAnsi="Georgia"/>
          <w:color w:val="333333"/>
          <w:lang w:val="en-US"/>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14:paraId="76FE32E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30.</w:t>
      </w:r>
      <w:r w:rsidRPr="00697D55">
        <w:rPr>
          <w:rFonts w:ascii="Georgia" w:hAnsi="Georgia"/>
          <w:color w:val="333333"/>
          <w:lang w:val="en-US"/>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0F3849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31.</w:t>
      </w:r>
      <w:r w:rsidRPr="00697D55">
        <w:rPr>
          <w:rFonts w:ascii="Georgia" w:hAnsi="Georgia"/>
          <w:color w:val="333333"/>
          <w:lang w:val="en-US"/>
        </w:rPr>
        <w:t xml:space="preserve"> 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933339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32.</w:t>
      </w:r>
      <w:r w:rsidRPr="00697D55">
        <w:rPr>
          <w:rFonts w:ascii="Georgia" w:hAnsi="Georgia"/>
          <w:color w:val="333333"/>
          <w:lang w:val="en-US"/>
        </w:rPr>
        <w:t> În ceea ce privește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C4FA07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 33.</w:t>
      </w:r>
      <w:r w:rsidRPr="00697D55">
        <w:rPr>
          <w:rFonts w:ascii="Georgia" w:hAnsi="Georgia"/>
          <w:color w:val="333333"/>
          <w:lang w:val="en-US"/>
        </w:rPr>
        <w:t xml:space="preserve"> În cazul în care în ţara de origine sau în ţara în care este stabilit ofertantul/candidatul nu se emit documente de natura celor prevăzute la pct. 28 sau </w:t>
      </w:r>
      <w:r w:rsidRPr="00697D55">
        <w:rPr>
          <w:rFonts w:ascii="Georgia" w:hAnsi="Georgia"/>
          <w:color w:val="333333"/>
          <w:lang w:val="en-US"/>
        </w:rPr>
        <w:lastRenderedPageBreak/>
        <w:t>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5CBE94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34.</w:t>
      </w:r>
      <w:r w:rsidRPr="00697D55">
        <w:rPr>
          <w:rFonts w:ascii="Georgia" w:hAnsi="Georgia"/>
          <w:color w:val="333333"/>
          <w:lang w:val="en-US"/>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AC1CA0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35.</w:t>
      </w:r>
      <w:r w:rsidRPr="00697D55">
        <w:rPr>
          <w:rFonts w:ascii="Georgia" w:hAnsi="Georgia"/>
          <w:color w:val="333333"/>
          <w:lang w:val="en-US"/>
        </w:rPr>
        <w:t xml:space="preserve"> Autoritatea contractantă solicită oricărui ofertant să prezinte dovada din care să rezulte o formă de înregistrare în cazul persoanei juridice, capacitatea legală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executa documentația de proiect și de a realiza lucrări, în conformitate cu prevederile legale din țara în care este stabilit.</w:t>
      </w:r>
    </w:p>
    <w:p w14:paraId="3770119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36.</w:t>
      </w:r>
      <w:r w:rsidRPr="00697D55">
        <w:rPr>
          <w:rFonts w:ascii="Georgia" w:hAnsi="Georgia"/>
          <w:color w:val="333333"/>
          <w:lang w:val="en-US"/>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16067C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A7B5DB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lichiditate generală (active circulante/datorii curente) și nivelul minim de lichiditate (nu mai puțin de 100%);</w:t>
      </w:r>
    </w:p>
    <w:p w14:paraId="79C8314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declarații bancare corespunzătoare sau, după caz, dovezi privind asigurarea riscului profesional;</w:t>
      </w:r>
    </w:p>
    <w:p w14:paraId="1017D9F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situația financiară pentru perioada de gestiune anterioară, avizat şi înregistrat de organele competente, și orice alte documente legale edificatoare prin care ofertantul își poate dovedi capacitatea economico-financiară.</w:t>
      </w:r>
    </w:p>
    <w:p w14:paraId="7E11E31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37.</w:t>
      </w:r>
      <w:r w:rsidRPr="00697D55">
        <w:rPr>
          <w:rFonts w:ascii="Georgia" w:hAnsi="Georgia"/>
          <w:color w:val="333333"/>
          <w:lang w:val="en-US"/>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0F4308E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38.</w:t>
      </w:r>
      <w:r w:rsidRPr="00697D55">
        <w:rPr>
          <w:rFonts w:ascii="Georgia" w:hAnsi="Georgia"/>
          <w:color w:val="333333"/>
          <w:lang w:val="en-US"/>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9B994C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F8E8B9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lastRenderedPageBreak/>
        <w:t xml:space="preserve">2) informaţii privind deţinerea de laboratoare proprii autorizate şi acreditate în modul stabilit sau a contractelor cu aceste laboratoare, pentru încercări de beton şi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altor materiale şi elemente de construcţie care necesită încercări, incluse în ofertă;</w:t>
      </w:r>
    </w:p>
    <w:p w14:paraId="1A8DD0C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 xml:space="preserve"> 3) informaţii referitoare la studiile, pregătirea profesională şi calificarea personalului de conducere, precum şi ale persoanelor responsabile pentru execuţia documentației de proiect, lucrărilor, inclusiv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arhitectului șef, inginerului șef și dirigintelui de şantier, atestați conform legislaţiei (confirmat prin certificat de atestare profesională) şi cu o experienţă similară în domeniul lucrării ce urmează să fie executată, conform anexei nr. 15;</w:t>
      </w:r>
    </w:p>
    <w:p w14:paraId="4D8F7A0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o declaraţie referitoare la efectivele medii anuale al personalului angajat şi ale cadrelor de conducere în ultimii 3 ani;</w:t>
      </w:r>
    </w:p>
    <w:p w14:paraId="14490B3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5) dacă este cazul, informaţii privind măsurile de protecţie a mediului pe care operatorul economic le poate aplica în timpul îndeplinirii contractului de lucrări sau servicii de proiectare și de lucrări, în corespundere cu pct. 44;</w:t>
      </w:r>
    </w:p>
    <w:p w14:paraId="513F874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6) o declaraţie referitoare la utilajele, instalaţiile, echipamentele tehnice de care poate dispune operatorul economic pentru îndeplinirea corespunzătoare a contractului de lucrări sau servicii de proiectare și de lucrări, conform anexei nr. 14;</w:t>
      </w:r>
    </w:p>
    <w:p w14:paraId="0D34BFC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BACFB3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39.</w:t>
      </w:r>
      <w:r w:rsidRPr="00697D55">
        <w:rPr>
          <w:rFonts w:ascii="Georgia" w:hAnsi="Georgia"/>
          <w:color w:val="333333"/>
          <w:lang w:val="en-US"/>
        </w:rPr>
        <w:t> Ofertantul/candidatul are dreptul să recurgă la susținerea unor alte persoane atunci când acestea din urmă desfășoară activitățile sau serviciile pentru îndeplinirea cărora este necesară capacitatea profesională respectivă, conform anexei nr. 17.</w:t>
      </w:r>
    </w:p>
    <w:p w14:paraId="762F7933"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40.</w:t>
      </w:r>
      <w:r w:rsidRPr="00697D55">
        <w:rPr>
          <w:rFonts w:ascii="Georgia" w:hAnsi="Georgia"/>
          <w:color w:val="333333"/>
          <w:lang w:val="en-US"/>
        </w:rPr>
        <w:t> Ofertantul urmează să dispună de un nivel minim de experienţă pentru a se califica conform cerinţelor de îndeplinire a contractului:</w:t>
      </w:r>
    </w:p>
    <w:p w14:paraId="1649872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1DD28CC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16E9AA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41.</w:t>
      </w:r>
      <w:r w:rsidRPr="00697D55">
        <w:rPr>
          <w:rFonts w:ascii="Georgia" w:hAnsi="Georgia"/>
          <w:color w:val="333333"/>
          <w:lang w:val="en-US"/>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B310BD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lastRenderedPageBreak/>
        <w:t>42.</w:t>
      </w:r>
      <w:r w:rsidRPr="00697D55">
        <w:rPr>
          <w:rFonts w:ascii="Georgia" w:hAnsi="Georgia"/>
          <w:color w:val="333333"/>
          <w:lang w:val="en-US"/>
        </w:rPr>
        <w:t xml:space="preserve">  În conformitate cu principiul recunoaşterii reciproce, autoritatea contractantă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accepta orice alte certificări prezentate de operatorul economic respectiv, în măsura în care acestea confirmă asigurarea unui nivel corespunzător al calităţii.</w:t>
      </w:r>
    </w:p>
    <w:p w14:paraId="23A0BA0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43.</w:t>
      </w:r>
      <w:r w:rsidRPr="00697D55">
        <w:rPr>
          <w:rFonts w:ascii="Georgia" w:hAnsi="Georgia"/>
          <w:color w:val="333333"/>
          <w:lang w:val="en-US"/>
        </w:rPr>
        <w:t> Operatorul economic prezintă documente, certificate, emise de organisme independente, prin care se atestă faptul că respectă anumite standarde de protecţie a mediului, aceasta trebuie să se raporteze:</w:t>
      </w:r>
    </w:p>
    <w:p w14:paraId="680EA1B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la Sistemul Comunitar de Management de Mediu şi Audit (EMAS), sau;</w:t>
      </w:r>
    </w:p>
    <w:p w14:paraId="145E181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la standarde de gestiune ecologică bazate pe seriile de standarde europene sau internaţionale în domeniu, certificate de organisme conforme cu legislaţia comunitară ori cu standardele europene sau internaţionale privind certificarea.</w:t>
      </w:r>
    </w:p>
    <w:p w14:paraId="78CFB9F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44.</w:t>
      </w:r>
      <w:r w:rsidRPr="00697D55">
        <w:rPr>
          <w:rFonts w:ascii="Georgia" w:hAnsi="Georgia"/>
          <w:color w:val="333333"/>
          <w:lang w:val="en-US"/>
        </w:rPr>
        <w:t xml:space="preserve"> În conformitate cu principiul recunoaşterii reciproce, autoritatea contractantă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accepta orice alte certificări prezentate de operatorul economic respectiv, în măsura în care acestea confirmă asigurarea unui nivel corespunzător al protecţiei mediului.</w:t>
      </w:r>
    </w:p>
    <w:p w14:paraId="541E4A1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45.</w:t>
      </w:r>
      <w:r w:rsidRPr="00697D55">
        <w:rPr>
          <w:rFonts w:ascii="Georgia" w:hAnsi="Georgia"/>
          <w:color w:val="333333"/>
          <w:lang w:val="en-US"/>
        </w:rPr>
        <w:t> Autoritățile contractante pot utiliza o serie de criterii generale privind durabilitatea pentru executarea lucrărilor sau serviciilor de proiectare și de lucrări:</w:t>
      </w:r>
    </w:p>
    <w:p w14:paraId="290D3CE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materiale de construcție și aprovizionare durabilă;</w:t>
      </w:r>
    </w:p>
    <w:p w14:paraId="7BE56C7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depozitarea deșeurilor reciclabile și sistemul de gestionare a deșeurilor;</w:t>
      </w:r>
    </w:p>
    <w:p w14:paraId="2B7FCEB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gestionarea deșeurilor din demolări;</w:t>
      </w:r>
    </w:p>
    <w:p w14:paraId="61299A6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instalarea și punerea în funcțiune a sistemelor energetice și surse de energie cu emisii de carbon reduse sau de nivel zero;</w:t>
      </w:r>
    </w:p>
    <w:p w14:paraId="1414E7B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5) contractul de performanță energetică;</w:t>
      </w:r>
    </w:p>
    <w:p w14:paraId="010A14D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6) conținut reciclat în beton și zidărie;</w:t>
      </w:r>
    </w:p>
    <w:p w14:paraId="7ACE999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7) reducerea emisiilor de CO2e/tonă pentru transportul de agregate de utilizat în elementele de construcție specificate;</w:t>
      </w:r>
    </w:p>
    <w:p w14:paraId="62E7A1C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8) sisteme de încălzire, inclusiv producerea combinată de energie electrică și energie termică (CHP);</w:t>
      </w:r>
    </w:p>
    <w:p w14:paraId="6B3740C3"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9) controlul și managementul consumului de energie;</w:t>
      </w:r>
    </w:p>
    <w:p w14:paraId="41BC6C6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10) clauze de executare a contractului (CEC) – contractantul va pune în aplicare un plan de gestionare a deșeurilor pe șantier, monitorizînd și raportînd aplicarea pe durata desfășurării lucrărilor pe șantier;</w:t>
      </w:r>
    </w:p>
    <w:p w14:paraId="7496A2A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11) aprovizionarea cu produse certificate ca fiind durabile (Patru etichete ecologice ale UE pentru componente);</w:t>
      </w:r>
    </w:p>
    <w:p w14:paraId="51EB8DB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12) vopsele și lacuri de interior și de exterior;</w:t>
      </w:r>
    </w:p>
    <w:p w14:paraId="54A9127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13) îmbrăcăminți rezistente;</w:t>
      </w:r>
    </w:p>
    <w:p w14:paraId="7536C07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14) pardoseli din lemn;</w:t>
      </w:r>
    </w:p>
    <w:p w14:paraId="50826F8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15) încălzitoare de apă;</w:t>
      </w:r>
    </w:p>
    <w:p w14:paraId="36FD1683"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lastRenderedPageBreak/>
        <w:t>16) construcțiile eficiente din punctul de vedere al resurselor;</w:t>
      </w:r>
    </w:p>
    <w:p w14:paraId="2655673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17) reutilizare maximă, la fața locului, a materialelor și a solurilor excavate și pentru utilizarea materialelor de construcții cu conținut reciclat ridicat sau reutilizat;</w:t>
      </w:r>
    </w:p>
    <w:p w14:paraId="3565C20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18) creșterea durabilității materialelor și reducerea necesităților de întreținere, emisiile fonice mai reduse în etapa de construcție, utilizare și întreținere;</w:t>
      </w:r>
    </w:p>
    <w:p w14:paraId="1BD296D0"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19) durabilitatea straturilor de uzură ale îmbrăcăminților rutiere. Optimizarea strategiei de întreținere pentru garantarea performanței dorite pentru rezistența la rulare, durabilitate și reducerea zgomotelor;</w:t>
      </w:r>
    </w:p>
    <w:p w14:paraId="78F0697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20) stabilirea caietului de sarcini, achiziționarea și utilizarea de materiale de construcție cu impact redus asupra mediului;</w:t>
      </w:r>
    </w:p>
    <w:p w14:paraId="3A0B44D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21) utilizarea de materiale de construcții cu un nivel ridicat de conținut reciclat și reutilizat și de subproduse de acest gen la construcția și întreținerea drumurilor;</w:t>
      </w:r>
    </w:p>
    <w:p w14:paraId="5D5CA593"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22) creșterea durabilității îmbrăcăminților, a capacității portante și a rezistenței la uzură;</w:t>
      </w:r>
    </w:p>
    <w:p w14:paraId="4648DE7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23) dezvoltarea și executarea planurilor de monitorizare și întreținere în situației concrete;</w:t>
      </w:r>
    </w:p>
    <w:p w14:paraId="748AF11D"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24) evaluarea durabilității asupra materialelor de construcții;</w:t>
      </w:r>
    </w:p>
    <w:p w14:paraId="1150D1B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25) identificarea și evaluarea riscurilor deșeurilor periculoase;</w:t>
      </w:r>
    </w:p>
    <w:p w14:paraId="648AD7D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26) generarea de deșeuri în timpul pregătirii terenului, al construirii, utilizării și demolării clădirii.</w:t>
      </w:r>
    </w:p>
    <w:p w14:paraId="3D88067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46.</w:t>
      </w:r>
      <w:r w:rsidRPr="00697D55">
        <w:rPr>
          <w:rFonts w:ascii="Georgia" w:hAnsi="Georgia"/>
          <w:color w:val="333333"/>
          <w:lang w:val="en-US"/>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66CBA28"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47.</w:t>
      </w:r>
      <w:r w:rsidRPr="00697D55">
        <w:rPr>
          <w:rFonts w:ascii="Georgia" w:hAnsi="Georgia"/>
          <w:color w:val="333333"/>
          <w:lang w:val="en-US"/>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42E497A"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48.</w:t>
      </w:r>
      <w:r w:rsidRPr="00697D55">
        <w:rPr>
          <w:rFonts w:ascii="Georgia" w:hAnsi="Georgia"/>
          <w:color w:val="333333"/>
          <w:lang w:val="en-US"/>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EC5A8F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49.</w:t>
      </w:r>
      <w:r w:rsidRPr="00697D55">
        <w:rPr>
          <w:rFonts w:ascii="Georgia" w:hAnsi="Georgia"/>
          <w:color w:val="333333"/>
          <w:lang w:val="en-US"/>
        </w:rPr>
        <w:t xml:space="preserve"> Capacitatea economică şi financiară, cât și capacitatea tehnică şi/sau profesională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ofertantului/candidatului poate fi susţinută, pentru îndeplinirea unui contract, şi de o altă persoană, indiferent de natura relaţiilor juridice existente între ofertant/candidat şi persoana respectivă.</w:t>
      </w:r>
    </w:p>
    <w:p w14:paraId="2FEF9E7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50.</w:t>
      </w:r>
      <w:r w:rsidRPr="00697D55">
        <w:rPr>
          <w:rFonts w:ascii="Georgia" w:hAnsi="Georgia"/>
          <w:color w:val="333333"/>
          <w:lang w:val="en-US"/>
        </w:rPr>
        <w:t xml:space="preserve">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w:t>
      </w:r>
      <w:r w:rsidRPr="00697D55">
        <w:rPr>
          <w:rFonts w:ascii="Georgia" w:hAnsi="Georgia"/>
          <w:color w:val="333333"/>
          <w:lang w:val="en-US"/>
        </w:rPr>
        <w:lastRenderedPageBreak/>
        <w:t>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169EFE98"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Secţiunea a 3-a</w:t>
      </w:r>
    </w:p>
    <w:p w14:paraId="6C99CC02"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Pregătirea/Elaborarea ofertelor</w:t>
      </w:r>
    </w:p>
    <w:p w14:paraId="63344AC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51.</w:t>
      </w:r>
      <w:r w:rsidRPr="00697D55">
        <w:rPr>
          <w:rFonts w:ascii="Georgia" w:hAnsi="Georgia"/>
          <w:color w:val="333333"/>
          <w:lang w:val="en-US"/>
        </w:rPr>
        <w:t> 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826B83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52.</w:t>
      </w:r>
      <w:r w:rsidRPr="00697D55">
        <w:rPr>
          <w:rFonts w:ascii="Georgia" w:hAnsi="Georgia"/>
          <w:color w:val="333333"/>
          <w:lang w:val="en-US"/>
        </w:rPr>
        <w:t> Oferta cuprinde următoarele formulare:</w:t>
      </w:r>
    </w:p>
    <w:p w14:paraId="30753D9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Propunerea tehnică;</w:t>
      </w:r>
    </w:p>
    <w:p w14:paraId="1CC7B0A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Propunerea financiară;</w:t>
      </w:r>
    </w:p>
    <w:p w14:paraId="33CFD8D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3) DUAE;</w:t>
      </w:r>
    </w:p>
    <w:p w14:paraId="47BFA85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4) Garanția pentru ofertă, după caz (anexa nr. 9).</w:t>
      </w:r>
    </w:p>
    <w:p w14:paraId="1EA92C4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53.</w:t>
      </w:r>
      <w:r w:rsidRPr="00697D55">
        <w:rPr>
          <w:rFonts w:ascii="Georgia" w:hAnsi="Georgia"/>
          <w:color w:val="333333"/>
          <w:lang w:val="en-US"/>
        </w:rPr>
        <w:t> Toate documentele menţionate la pct. 52 se completează fără nici o modificare sau o abatere de la formulare, spaţiile goale fiind completate cu informaţia solicitată. Completarea defectuoasă a formularelor atrage respingerea ofertei.</w:t>
      </w:r>
    </w:p>
    <w:p w14:paraId="5B156FFF"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54.</w:t>
      </w:r>
      <w:r w:rsidRPr="00697D55">
        <w:rPr>
          <w:rFonts w:ascii="Georgia" w:hAnsi="Georgia"/>
          <w:color w:val="333333"/>
          <w:lang w:val="en-US"/>
        </w:rPr>
        <w:t> Oferta elaborată de ofertant trebuie să cuprindă:</w:t>
      </w:r>
    </w:p>
    <w:p w14:paraId="6076644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8F2AF9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a) graficul de executare a lucrării (anexa nr. 10);</w:t>
      </w:r>
    </w:p>
    <w:p w14:paraId="5146467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009EF37"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Fonts w:ascii="Georgia" w:hAnsi="Georgia"/>
          <w:color w:val="333333"/>
          <w:lang w:val="en-US"/>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14:paraId="682ADC5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55.</w:t>
      </w:r>
      <w:r w:rsidRPr="00697D55">
        <w:rPr>
          <w:rFonts w:ascii="Georgia" w:hAnsi="Georgia"/>
          <w:color w:val="333333"/>
          <w:lang w:val="en-US"/>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F5484E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56.</w:t>
      </w:r>
      <w:r w:rsidRPr="00697D55">
        <w:rPr>
          <w:rFonts w:ascii="Georgia" w:hAnsi="Georgia"/>
          <w:color w:val="333333"/>
          <w:lang w:val="en-US"/>
        </w:rPr>
        <w:t> Ofertantul depune garanția pentru ofertă conform Regulamentului privind achizițiile publice de lucrări, aprobat prin Hotărârea Guvernului nr. 638/2020.</w:t>
      </w:r>
    </w:p>
    <w:p w14:paraId="787C20DB"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lastRenderedPageBreak/>
        <w:t>57.</w:t>
      </w:r>
      <w:r w:rsidRPr="00697D55">
        <w:rPr>
          <w:rFonts w:ascii="Georgia" w:hAnsi="Georgia"/>
          <w:color w:val="333333"/>
          <w:lang w:val="en-US"/>
        </w:rPr>
        <w:t> În cazul unei asocieri, garanția pentru ofertă se depune de antreprenorul general (liderul asociației).</w:t>
      </w:r>
    </w:p>
    <w:p w14:paraId="4D056A91"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58.</w:t>
      </w:r>
      <w:r w:rsidRPr="00697D55">
        <w:rPr>
          <w:rFonts w:ascii="Georgia" w:hAnsi="Georgia"/>
          <w:color w:val="333333"/>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ofertelor. Orice ofertă valabilă pentru o perioadă mai mică decât cea prevăzută în anexa nr. 2 se respinge de către grupul de lucru ca fiind necorespunzătoare.</w:t>
      </w:r>
    </w:p>
    <w:p w14:paraId="63D62400"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59.</w:t>
      </w:r>
      <w:r w:rsidRPr="00697D55">
        <w:rPr>
          <w:rFonts w:ascii="Georgia" w:hAnsi="Georgia"/>
          <w:color w:val="333333"/>
          <w:lang w:val="en-US"/>
        </w:rPr>
        <w:t xml:space="preserve">  În cazul extinderii perioadei de valabilitate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ofertei, perioada de valabilitate a garanției pentru ofertă se prelungește în mod corespunzător.</w:t>
      </w:r>
    </w:p>
    <w:p w14:paraId="2930005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60.</w:t>
      </w:r>
      <w:r w:rsidRPr="00697D55">
        <w:rPr>
          <w:rFonts w:ascii="Georgia" w:hAnsi="Georgia"/>
          <w:color w:val="333333"/>
          <w:lang w:val="en-US"/>
        </w:rPr>
        <w:t xml:space="preserve">  Ofertantul are obligația de a comunica autorității contractante dacă este sau nu este de acord cu prelungirea perioadei de valabilitate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ofertei. Ofertantul care nu este de acord cu prelungirea perioadei de valabilitate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ofertei se consideră că și-a retras oferta, fără ca acest fapt să atragă pierderea garanției pentru ofertă.</w:t>
      </w:r>
    </w:p>
    <w:p w14:paraId="318A22D6"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61.</w:t>
      </w:r>
      <w:r w:rsidRPr="00697D55">
        <w:rPr>
          <w:rFonts w:ascii="Georgia" w:hAnsi="Georgia"/>
          <w:color w:val="333333"/>
          <w:lang w:val="en-US"/>
        </w:rPr>
        <w:t xml:space="preserve"> Ofertele care conţin o perioadă de garanţie mai mică decât perioada de valabilitate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ofertelor prevăzută în anexa nr. 2 se resping de către grupul de lucru sau, după caz, specialistul certificat în domeniul achizițiilor publice.</w:t>
      </w:r>
    </w:p>
    <w:p w14:paraId="1B6730AE"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62.</w:t>
      </w:r>
      <w:r w:rsidRPr="00697D55">
        <w:rPr>
          <w:rFonts w:ascii="Georgia" w:hAnsi="Georgia"/>
          <w:color w:val="333333"/>
          <w:lang w:val="en-US"/>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0C33AE2"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63.</w:t>
      </w:r>
      <w:r w:rsidRPr="00697D55">
        <w:rPr>
          <w:rFonts w:ascii="Georgia" w:hAnsi="Georgia"/>
          <w:color w:val="333333"/>
          <w:lang w:val="en-US"/>
        </w:rPr>
        <w:t> Preţurile indicate în documentația de deviz (Formularele 3, 5 și 7) solicitate se indică în lei moldoveneşti, cu două cifre după virgulă, cu excepţia cazurilor în care anexa nr. 2 prevede altfel.</w:t>
      </w:r>
    </w:p>
    <w:p w14:paraId="3CB6C85E"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Secţiunea a 4-a</w:t>
      </w:r>
    </w:p>
    <w:p w14:paraId="4B3196F0" w14:textId="77777777" w:rsidR="00697D55" w:rsidRPr="00697D5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697D55">
        <w:rPr>
          <w:rStyle w:val="a5"/>
          <w:rFonts w:ascii="Georgia" w:hAnsi="Georgia"/>
          <w:color w:val="333333"/>
          <w:lang w:val="en-US"/>
        </w:rPr>
        <w:t>Depunerea și deschiderea ofertelor</w:t>
      </w:r>
    </w:p>
    <w:p w14:paraId="48785864"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64.</w:t>
      </w:r>
      <w:r w:rsidRPr="00697D55">
        <w:rPr>
          <w:rFonts w:ascii="Georgia" w:hAnsi="Georgia"/>
          <w:color w:val="333333"/>
          <w:lang w:val="en-US"/>
        </w:rPr>
        <w:t xml:space="preserve"> Oferta scrisă şi semnată în format electronic, de către administratorul companiei </w:t>
      </w:r>
      <w:proofErr w:type="gramStart"/>
      <w:r w:rsidRPr="00697D55">
        <w:rPr>
          <w:rFonts w:ascii="Georgia" w:hAnsi="Georgia"/>
          <w:color w:val="333333"/>
          <w:lang w:val="en-US"/>
        </w:rPr>
        <w:t>indicat  în</w:t>
      </w:r>
      <w:proofErr w:type="gramEnd"/>
      <w:r w:rsidRPr="00697D55">
        <w:rPr>
          <w:rFonts w:ascii="Georgia" w:hAnsi="Georgia"/>
          <w:color w:val="333333"/>
          <w:lang w:val="en-US"/>
        </w:rPr>
        <w:t xml:space="preserve">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BE3E10C"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65.</w:t>
      </w:r>
      <w:r w:rsidRPr="00697D55">
        <w:rPr>
          <w:rFonts w:ascii="Georgia" w:hAnsi="Georgia"/>
          <w:color w:val="333333"/>
          <w:lang w:val="en-US"/>
        </w:rPr>
        <w:t>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03D78B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66.</w:t>
      </w:r>
      <w:r w:rsidRPr="00697D55">
        <w:rPr>
          <w:rFonts w:ascii="Georgia" w:hAnsi="Georgia"/>
          <w:color w:val="333333"/>
          <w:lang w:val="en-US"/>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14C6815"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lastRenderedPageBreak/>
        <w:t>67.</w:t>
      </w:r>
      <w:r w:rsidRPr="00697D55">
        <w:rPr>
          <w:rFonts w:ascii="Georgia" w:hAnsi="Georgia"/>
          <w:color w:val="333333"/>
          <w:lang w:val="en-US"/>
        </w:rPr>
        <w:t xml:space="preserve"> SIA RSAP nu acceptă ofertele transmise după expirarea termenului limită de depunere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ofertelor.</w:t>
      </w:r>
    </w:p>
    <w:p w14:paraId="7B41CD89" w14:textId="77777777" w:rsidR="00697D55" w:rsidRPr="00697D5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68.</w:t>
      </w:r>
      <w:r w:rsidRPr="00697D55">
        <w:rPr>
          <w:rFonts w:ascii="Georgia" w:hAnsi="Georgia"/>
          <w:color w:val="333333"/>
          <w:lang w:val="en-US"/>
        </w:rPr>
        <w:t xml:space="preserve">  În cazurile prevăzute la art. 33 alin. (7) și alin. (11) din Legea nr. 131/2015 privind achizițiile publice, ofertele depuse după termenul limită de deschidere </w:t>
      </w:r>
      <w:proofErr w:type="gramStart"/>
      <w:r w:rsidRPr="00697D55">
        <w:rPr>
          <w:rFonts w:ascii="Georgia" w:hAnsi="Georgia"/>
          <w:color w:val="333333"/>
          <w:lang w:val="en-US"/>
        </w:rPr>
        <w:t>a</w:t>
      </w:r>
      <w:proofErr w:type="gramEnd"/>
      <w:r w:rsidRPr="00697D55">
        <w:rPr>
          <w:rFonts w:ascii="Georgia" w:hAnsi="Georgia"/>
          <w:color w:val="333333"/>
          <w:lang w:val="en-US"/>
        </w:rPr>
        <w:t xml:space="preserve"> ofertelor se înregistrează de către autoritatea contractantă și se restituite ofertantului, fără a fi deschise.</w:t>
      </w:r>
    </w:p>
    <w:p w14:paraId="2676FC2E"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697D55">
        <w:rPr>
          <w:rStyle w:val="a5"/>
          <w:rFonts w:ascii="Georgia" w:hAnsi="Georgia"/>
          <w:color w:val="333333"/>
          <w:lang w:val="en-US"/>
        </w:rPr>
        <w:t>69.</w:t>
      </w:r>
      <w:r w:rsidRPr="00697D55">
        <w:rPr>
          <w:rFonts w:ascii="Georgia" w:hAnsi="Georgia"/>
          <w:color w:val="333333"/>
          <w:lang w:val="en-US"/>
        </w:rPr>
        <w:t xml:space="preserve"> În cazul asocierii conform pct. 19, fiecare dintre asociați îşi asumă obligaţia pentru oferta comună şi răspunde pentru orice consecinţe ale viitorului contract de achiziţie publică. </w:t>
      </w:r>
      <w:r w:rsidRPr="008E5225">
        <w:rPr>
          <w:rFonts w:ascii="Georgia" w:hAnsi="Georgia"/>
          <w:color w:val="333333"/>
          <w:lang w:val="en-US"/>
        </w:rPr>
        <w:t>Informaţia privind asocierea se prezintă completînd anexa nr. 17.</w:t>
      </w:r>
    </w:p>
    <w:p w14:paraId="3DB52A7B"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70.</w:t>
      </w:r>
      <w:r w:rsidRPr="008E5225">
        <w:rPr>
          <w:rFonts w:ascii="Georgia" w:hAnsi="Georgia"/>
          <w:color w:val="333333"/>
          <w:lang w:val="en-US"/>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A2B8C3E"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71.</w:t>
      </w:r>
      <w:r w:rsidRPr="008E5225">
        <w:rPr>
          <w:rFonts w:ascii="Georgia" w:hAnsi="Georgia"/>
          <w:color w:val="333333"/>
          <w:lang w:val="en-US"/>
        </w:rPr>
        <w:t>  Persoanele juridice nominalizate ca subcontractanţi în cadrul uneia sau mai multor oferte nu au dreptul de a depune oferta în nume propriu sau în asociere.</w:t>
      </w:r>
    </w:p>
    <w:p w14:paraId="23B02561"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72.</w:t>
      </w:r>
      <w:r w:rsidRPr="008E5225">
        <w:rPr>
          <w:rFonts w:ascii="Georgia" w:hAnsi="Georgia"/>
          <w:color w:val="333333"/>
          <w:lang w:val="en-US"/>
        </w:rPr>
        <w:t xml:space="preserve"> Ofertantul are dreptul să modifice sau să retragă oferta înainte de expirarea termenului de depunere </w:t>
      </w:r>
      <w:proofErr w:type="gramStart"/>
      <w:r w:rsidRPr="008E5225">
        <w:rPr>
          <w:rFonts w:ascii="Georgia" w:hAnsi="Georgia"/>
          <w:color w:val="333333"/>
          <w:lang w:val="en-US"/>
        </w:rPr>
        <w:t>a</w:t>
      </w:r>
      <w:proofErr w:type="gramEnd"/>
      <w:r w:rsidRPr="008E5225">
        <w:rPr>
          <w:rFonts w:ascii="Georgia" w:hAnsi="Georgia"/>
          <w:color w:val="333333"/>
          <w:lang w:val="en-US"/>
        </w:rPr>
        <w:t xml:space="preserve"> ofertelor, fără a pierde dreptul de retragere a garanţiei pentru ofertă.</w:t>
      </w:r>
    </w:p>
    <w:p w14:paraId="3796C192" w14:textId="77777777" w:rsidR="00697D55" w:rsidRPr="008E522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8E5225">
        <w:rPr>
          <w:rStyle w:val="a5"/>
          <w:rFonts w:ascii="Georgia" w:hAnsi="Georgia"/>
          <w:color w:val="333333"/>
          <w:lang w:val="en-US"/>
        </w:rPr>
        <w:t>Secţiunea a 5-a</w:t>
      </w:r>
    </w:p>
    <w:p w14:paraId="2D8CD4E2" w14:textId="77777777" w:rsidR="00697D55" w:rsidRPr="008E5225"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8E5225">
        <w:rPr>
          <w:rStyle w:val="a5"/>
          <w:rFonts w:ascii="Georgia" w:hAnsi="Georgia"/>
          <w:color w:val="333333"/>
          <w:lang w:val="en-US"/>
        </w:rPr>
        <w:t>Evaluarea și compararea ofertelor</w:t>
      </w:r>
    </w:p>
    <w:p w14:paraId="0ECFA996"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73.</w:t>
      </w:r>
      <w:r w:rsidRPr="008E5225">
        <w:rPr>
          <w:rFonts w:ascii="Georgia" w:hAnsi="Georgia"/>
          <w:color w:val="333333"/>
          <w:lang w:val="en-US"/>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FA99DE8"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74.</w:t>
      </w:r>
      <w:r w:rsidRPr="008E5225">
        <w:rPr>
          <w:rFonts w:ascii="Georgia" w:hAnsi="Georgia"/>
          <w:color w:val="333333"/>
          <w:lang w:val="en-US"/>
        </w:rPr>
        <w:t> Examinarea documentelor de către autoritatea contractantă se efectuează în baza informațiilor prezentate de către operatorii economici în DUAE, și conform cerințelor stipulate în anunțul de participare prin care menționează că:</w:t>
      </w:r>
    </w:p>
    <w:p w14:paraId="391BB2E2"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1) este eligibil să participe la procedurile de achiziții publice și nu există motive de excludere din cadrul procedurilor de achiziții publice pentru atribuirea contractului de achiziție publică;</w:t>
      </w:r>
    </w:p>
    <w:p w14:paraId="76AA6DA0"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2) îndeplinește criteriile referitoare la situația economică și financiară și/sau capacitatea tehnică și profesională stabilite de autoritatea contractantă în anunțul de participare sau în documentația de atribuire;</w:t>
      </w:r>
    </w:p>
    <w:p w14:paraId="033C980D"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3) se obligă să asigure și să respecte standardele de asigurare a calităţii și standardele de protecţie a mediului.</w:t>
      </w:r>
    </w:p>
    <w:p w14:paraId="46A1E731"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75.</w:t>
      </w:r>
      <w:r w:rsidRPr="008E5225">
        <w:rPr>
          <w:rFonts w:ascii="Georgia" w:hAnsi="Georgia"/>
          <w:color w:val="333333"/>
          <w:lang w:val="en-US"/>
        </w:rPr>
        <w:t xml:space="preserve"> DUAE al operatorilor economici se verifică după caz, direct de către autoritatea contractantă prin procedurile automate desfășurate în SIA RSAP, prin accesarea unei baze de date </w:t>
      </w:r>
      <w:proofErr w:type="gramStart"/>
      <w:r w:rsidRPr="008E5225">
        <w:rPr>
          <w:rFonts w:ascii="Georgia" w:hAnsi="Georgia"/>
          <w:color w:val="333333"/>
          <w:lang w:val="en-US"/>
        </w:rPr>
        <w:t>a</w:t>
      </w:r>
      <w:proofErr w:type="gramEnd"/>
      <w:r w:rsidRPr="008E5225">
        <w:rPr>
          <w:rFonts w:ascii="Georgia" w:hAnsi="Georgia"/>
          <w:color w:val="333333"/>
          <w:lang w:val="en-US"/>
        </w:rPr>
        <w:t xml:space="preserve"> autorităților publice sau a terților din Republica Moldova, iar atunci când este necesar și în alte state.</w:t>
      </w:r>
    </w:p>
    <w:p w14:paraId="4C2F0CAF"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76.</w:t>
      </w:r>
      <w:r w:rsidRPr="008E5225">
        <w:rPr>
          <w:rFonts w:ascii="Georgia" w:hAnsi="Georgia"/>
          <w:color w:val="333333"/>
          <w:lang w:val="en-US"/>
        </w:rPr>
        <w:t xml:space="preserve"> În cazul în care la evaluare se stabilesc discrepanțe între informațiile prezentate de către operatorul economic în DUAE și cerințele stabilite de către autoritatea contractantă, operatorul economic se descalifică, ceea ce duce la respingerea ofertei fiind </w:t>
      </w:r>
      <w:r w:rsidRPr="008E5225">
        <w:rPr>
          <w:rFonts w:ascii="Georgia" w:hAnsi="Georgia"/>
          <w:color w:val="333333"/>
          <w:lang w:val="en-US"/>
        </w:rPr>
        <w:lastRenderedPageBreak/>
        <w:t>stabilită ca inacceptabilă și neconformă și se examinează documentele următorului candidat/ofertant.</w:t>
      </w:r>
    </w:p>
    <w:p w14:paraId="440663CD"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77.</w:t>
      </w:r>
      <w:r w:rsidRPr="008E5225">
        <w:rPr>
          <w:rFonts w:ascii="Georgia" w:hAnsi="Georgia"/>
          <w:color w:val="333333"/>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2F7B3A"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78.</w:t>
      </w:r>
      <w:r w:rsidRPr="008E5225">
        <w:rPr>
          <w:rFonts w:ascii="Georgia" w:hAnsi="Georgia"/>
          <w:color w:val="333333"/>
          <w:lang w:val="en-US"/>
        </w:rPr>
        <w:t>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C972C0C"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79.</w:t>
      </w:r>
      <w:r w:rsidRPr="008E5225">
        <w:rPr>
          <w:rFonts w:ascii="Georgia" w:hAnsi="Georgia"/>
          <w:color w:val="333333"/>
          <w:lang w:val="en-US"/>
        </w:rPr>
        <w:t> Ofertele se examinează de către grupul de lucru creat de autoritatea contractantă sau, după caz, specialistul certificat în domeniul achizițiilor publice.</w:t>
      </w:r>
    </w:p>
    <w:p w14:paraId="7E81A93D"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80.</w:t>
      </w:r>
      <w:r w:rsidRPr="008E5225">
        <w:rPr>
          <w:rFonts w:ascii="Georgia" w:hAnsi="Georgia"/>
          <w:color w:val="333333"/>
          <w:lang w:val="en-US"/>
        </w:rPr>
        <w:t> Grupul de lucru sau, după caz, specialistul certificat în domeniul achizițiilor publice are obligaţia de a stabili care sunt clarificările necesare pentru evaluarea fiecărei oferte, precum şi perioada acordată pentru transmiterea clarificărilor.</w:t>
      </w:r>
    </w:p>
    <w:p w14:paraId="4F46841E"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81.</w:t>
      </w:r>
      <w:r w:rsidRPr="008E5225">
        <w:rPr>
          <w:rFonts w:ascii="Georgia" w:hAnsi="Georgia"/>
          <w:color w:val="333333"/>
          <w:lang w:val="en-U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F474F95"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Style w:val="a5"/>
          <w:rFonts w:ascii="Georgia" w:hAnsi="Georgia"/>
          <w:color w:val="333333"/>
          <w:lang w:val="en-US"/>
        </w:rPr>
        <w:t>82.</w:t>
      </w:r>
      <w:r w:rsidRPr="008E5225">
        <w:rPr>
          <w:rFonts w:ascii="Georgia" w:hAnsi="Georgia"/>
          <w:color w:val="333333"/>
          <w:lang w:val="en-US"/>
        </w:rPr>
        <w:t> Grupul de lucru sau, după caz, specialistul certificat în domeniul achizițiilor publice respinge oferta în oricare dintre următoarele cazuri:</w:t>
      </w:r>
    </w:p>
    <w:p w14:paraId="4DC4FB6B"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1) ofertantul nu îndeplinește cerințele de calificare și de selecție;</w:t>
      </w:r>
    </w:p>
    <w:p w14:paraId="18EE0E1E"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2) oferta nu respectă cerinţele prevăzute în documentația de atribuire pentru elaborarea şi prezentarea ofertelor;</w:t>
      </w:r>
    </w:p>
    <w:p w14:paraId="7FA04AFE"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3) ofertantul nu transmite în perioada stabilită clarificările solicitate;</w:t>
      </w:r>
    </w:p>
    <w:p w14:paraId="4369F805" w14:textId="77777777" w:rsidR="00697D55" w:rsidRPr="008E5225"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8E5225">
        <w:rPr>
          <w:rFonts w:ascii="Georgia" w:hAnsi="Georgia"/>
          <w:color w:val="333333"/>
          <w:lang w:val="en-US"/>
        </w:rPr>
        <w:t>4) oferta financiară nu are un preț fixat;</w:t>
      </w:r>
    </w:p>
    <w:p w14:paraId="535CBA7F"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5) ofertantul modifică, prin clarificările pe care le prezintă, conţinutul propunerii tehnice şi/sau a propunerii financiare, cu excepţia situaţiei în care modificarea este determinată de corectarea erorilor aritmetice sau abaterilor neînsemnate;</w:t>
      </w:r>
    </w:p>
    <w:p w14:paraId="276B7C72"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6) oferta este anormal de scăzută potrivit art. 70 al Legii nr. 131/2015 privind achizițiile publice;</w:t>
      </w:r>
    </w:p>
    <w:p w14:paraId="6191E0E0"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46CEBCF"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 xml:space="preserve">8) s-a constatat comiterea unor acte de corupţie, acte conexe actelor de corupţie sau fapte coruptibile confirmate prin hotărâre definitivă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instanţei de judecată.</w:t>
      </w:r>
    </w:p>
    <w:p w14:paraId="519F3665"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83.</w:t>
      </w:r>
      <w:r w:rsidRPr="00C27664">
        <w:rPr>
          <w:rFonts w:ascii="Georgia" w:hAnsi="Georgia"/>
          <w:color w:val="333333"/>
          <w:lang w:val="en-US"/>
        </w:rPr>
        <w:t xml:space="preserve"> Dacă oferta, inclusiv formularele care o însoțesc, nu corespunde cerințelor prestabilite în invitația/anunțul de participare, inclusiv în documentația de atribuire sau aceasta nu este completată, semnată electronic și, după caz, semnată și ștampilată în </w:t>
      </w:r>
      <w:r w:rsidRPr="00C27664">
        <w:rPr>
          <w:rFonts w:ascii="Georgia" w:hAnsi="Georgia"/>
          <w:color w:val="333333"/>
          <w:lang w:val="en-US"/>
        </w:rPr>
        <w:lastRenderedPageBreak/>
        <w:t>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3F6A47E"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84.</w:t>
      </w:r>
      <w:r w:rsidRPr="00C27664">
        <w:rPr>
          <w:rFonts w:ascii="Georgia" w:hAnsi="Georgia"/>
          <w:color w:val="333333"/>
          <w:lang w:val="en-US"/>
        </w:rPr>
        <w:t xml:space="preserve"> Autoritatea contractantă poate, la discreţia sa, să ceară oricăruia dintre ofertanţi o clarificare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81173E2"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85.</w:t>
      </w:r>
      <w:r w:rsidRPr="00C27664">
        <w:rPr>
          <w:rFonts w:ascii="Georgia" w:hAnsi="Georgia"/>
          <w:color w:val="333333"/>
          <w:lang w:val="en-US"/>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0974D1E"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86.</w:t>
      </w:r>
      <w:r w:rsidRPr="00C27664">
        <w:rPr>
          <w:rFonts w:ascii="Georgia" w:hAnsi="Georgia"/>
          <w:color w:val="333333"/>
          <w:lang w:val="en-US"/>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7762B39"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87.</w:t>
      </w:r>
      <w:r w:rsidRPr="00C27664">
        <w:rPr>
          <w:rFonts w:ascii="Georgia" w:hAnsi="Georgia"/>
          <w:color w:val="333333"/>
          <w:lang w:val="en-US"/>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B6513CE"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88.</w:t>
      </w:r>
      <w:r w:rsidRPr="00C27664">
        <w:rPr>
          <w:rFonts w:ascii="Georgia" w:hAnsi="Georgia"/>
          <w:color w:val="333333"/>
          <w:lang w:val="en-US"/>
        </w:rPr>
        <w:t xml:space="preserve"> Oferta care corespunde tuturor termenilor, condiţiilor şi specificaţiilor din documentele de atribuire, fără abateri esenţiale sau cu abateri neînsemnate, erori sau omiteri ce pot fi înlăturate fără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afecta esenţa ei, se consideră conformă.</w:t>
      </w:r>
    </w:p>
    <w:p w14:paraId="2FB5A778"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89.</w:t>
      </w:r>
      <w:r w:rsidRPr="00C27664">
        <w:rPr>
          <w:rFonts w:ascii="Georgia" w:hAnsi="Georgia"/>
          <w:color w:val="333333"/>
          <w:lang w:val="en-US"/>
        </w:rPr>
        <w:t>O abatere neînsemnată se consideră abatere minoră din propunerea tehnică/financiară ce întrunește condițiile stipulate în Regulamentul privind achizițiile publice de lucrări, aprobat prin Hotărârea Guvernului nr. 638/2020.</w:t>
      </w:r>
    </w:p>
    <w:p w14:paraId="66E67411"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90.</w:t>
      </w:r>
      <w:r w:rsidRPr="00C27664">
        <w:rPr>
          <w:rFonts w:ascii="Georgia" w:hAnsi="Georgia"/>
          <w:color w:val="333333"/>
          <w:lang w:val="en-US"/>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operatorilor economici.</w:t>
      </w:r>
    </w:p>
    <w:p w14:paraId="31FFA956"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91.</w:t>
      </w:r>
      <w:r w:rsidRPr="00C27664">
        <w:rPr>
          <w:rFonts w:ascii="Georgia" w:hAnsi="Georgia"/>
          <w:color w:val="333333"/>
          <w:lang w:val="en-US"/>
        </w:rPr>
        <w:t> Autoritatea contractantă solicită ofertanţilor să demonstreze împuternicirea de a încheia contractele de achiziţii publice şi componenţa fondatorilor, asociațiilor, acționarilor, administratorilor și a beneficiarilor efectivi.</w:t>
      </w:r>
    </w:p>
    <w:p w14:paraId="38101711"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    92.</w:t>
      </w:r>
      <w:r w:rsidRPr="00C27664">
        <w:rPr>
          <w:rFonts w:ascii="Georgia" w:hAnsi="Georgia"/>
          <w:color w:val="333333"/>
          <w:lang w:val="en-US"/>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w:t>
      </w:r>
      <w:r w:rsidRPr="00C27664">
        <w:rPr>
          <w:rFonts w:ascii="Georgia" w:hAnsi="Georgia"/>
          <w:color w:val="333333"/>
          <w:lang w:val="en-US"/>
        </w:rPr>
        <w:lastRenderedPageBreak/>
        <w:t>condamnării pentru participarea la activități ale unei organizații sau grupări criminale, pentru corupție, fraudă și/sau spălare de bani.</w:t>
      </w:r>
    </w:p>
    <w:p w14:paraId="5C51C44F" w14:textId="77777777" w:rsidR="00697D55" w:rsidRPr="00C27664"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C27664">
        <w:rPr>
          <w:rStyle w:val="a5"/>
          <w:rFonts w:ascii="Georgia" w:hAnsi="Georgia"/>
          <w:color w:val="333333"/>
          <w:lang w:val="en-US"/>
        </w:rPr>
        <w:t>Secţiunea a 6-a</w:t>
      </w:r>
    </w:p>
    <w:p w14:paraId="47E5026F" w14:textId="77777777" w:rsidR="00697D55" w:rsidRPr="00C27664" w:rsidRDefault="00697D55" w:rsidP="00697D55">
      <w:pPr>
        <w:pStyle w:val="a4"/>
        <w:shd w:val="clear" w:color="auto" w:fill="FFFFFF"/>
        <w:spacing w:before="0" w:beforeAutospacing="0" w:after="0" w:afterAutospacing="0"/>
        <w:ind w:firstLine="540"/>
        <w:jc w:val="center"/>
        <w:rPr>
          <w:rFonts w:ascii="Georgia" w:hAnsi="Georgia"/>
          <w:color w:val="333333"/>
          <w:lang w:val="en-US"/>
        </w:rPr>
      </w:pPr>
      <w:r w:rsidRPr="00C27664">
        <w:rPr>
          <w:rStyle w:val="a5"/>
          <w:rFonts w:ascii="Georgia" w:hAnsi="Georgia"/>
          <w:color w:val="333333"/>
          <w:lang w:val="en-US"/>
        </w:rPr>
        <w:t>Atribuirea contractului</w:t>
      </w:r>
    </w:p>
    <w:p w14:paraId="379B4034"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93.</w:t>
      </w:r>
      <w:r w:rsidRPr="00C27664">
        <w:rPr>
          <w:rFonts w:ascii="Georgia" w:hAnsi="Georgia"/>
          <w:color w:val="333333"/>
          <w:lang w:val="en-US"/>
        </w:rPr>
        <w:t> Autoritatea contractantă anulează procedura de atribuire a contractului de achiziţie publică conform art. 71 din Legea nr. 131/2015 privind achizițiile publice.</w:t>
      </w:r>
    </w:p>
    <w:p w14:paraId="59FAE999"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94.</w:t>
      </w:r>
      <w:r w:rsidRPr="00C27664">
        <w:rPr>
          <w:rFonts w:ascii="Georgia" w:hAnsi="Georgia"/>
          <w:color w:val="333333"/>
          <w:lang w:val="en-US"/>
        </w:rPr>
        <w:t xml:space="preserve"> Decizia de anulare nu creează vreo obligație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9E08334"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95.</w:t>
      </w:r>
      <w:r w:rsidRPr="00C27664">
        <w:rPr>
          <w:rFonts w:ascii="Georgia" w:hAnsi="Georgia"/>
          <w:color w:val="333333"/>
          <w:lang w:val="en-US"/>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161598"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96.</w:t>
      </w:r>
      <w:r w:rsidRPr="00C27664">
        <w:rPr>
          <w:rFonts w:ascii="Georgia" w:hAnsi="Georgia"/>
          <w:color w:val="333333"/>
          <w:lang w:val="en-US"/>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47286F"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97.</w:t>
      </w:r>
      <w:r w:rsidRPr="00C27664">
        <w:rPr>
          <w:rFonts w:ascii="Georgia" w:hAnsi="Georgia"/>
          <w:color w:val="333333"/>
          <w:lang w:val="en-US"/>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w:t>
      </w:r>
    </w:p>
    <w:p w14:paraId="33E6F75A"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98.</w:t>
      </w:r>
      <w:r w:rsidRPr="00C27664">
        <w:rPr>
          <w:rFonts w:ascii="Georgia" w:hAnsi="Georgia"/>
          <w:color w:val="333333"/>
          <w:lang w:val="en-US"/>
        </w:rPr>
        <w:t>  Garanția de bună execuție a contractului, dacă părțile agreează, se constituie din:</w:t>
      </w:r>
    </w:p>
    <w:p w14:paraId="3EAC070B"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897188B"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2) rețineri succesive directe din plata cuvenită pentru facturile fiscale înaintate;</w:t>
      </w:r>
    </w:p>
    <w:p w14:paraId="07958DC0"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Fonts w:ascii="Georgia" w:hAnsi="Georgia"/>
          <w:color w:val="333333"/>
          <w:lang w:val="en-US"/>
        </w:rPr>
        <w:t>3) transfer pe contul autorității contractante.</w:t>
      </w:r>
    </w:p>
    <w:p w14:paraId="0F6BBEE4"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99.</w:t>
      </w:r>
      <w:r w:rsidRPr="00C27664">
        <w:rPr>
          <w:rFonts w:ascii="Georgia" w:hAnsi="Georgia"/>
          <w:color w:val="333333"/>
          <w:lang w:val="en-US"/>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386F6E3"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100.</w:t>
      </w:r>
      <w:r w:rsidRPr="00C27664">
        <w:rPr>
          <w:rFonts w:ascii="Georgia" w:hAnsi="Georgia"/>
          <w:color w:val="333333"/>
          <w:lang w:val="en-US"/>
        </w:rPr>
        <w:t> 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w:t>
      </w:r>
    </w:p>
    <w:p w14:paraId="5BBA35EF"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101.</w:t>
      </w:r>
      <w:r w:rsidRPr="00C27664">
        <w:rPr>
          <w:rFonts w:ascii="Georgia" w:hAnsi="Georgia"/>
          <w:color w:val="333333"/>
          <w:lang w:val="en-US"/>
        </w:rPr>
        <w:t xml:space="preserve"> La data încheierii contractului de achiziție publică de lucrări sau de servicii de proiectare și de lucrări se interzice modificarea unor elemente ale ofertei câștigătoare, </w:t>
      </w:r>
      <w:r w:rsidRPr="00C27664">
        <w:rPr>
          <w:rFonts w:ascii="Georgia" w:hAnsi="Georgia"/>
          <w:color w:val="333333"/>
          <w:lang w:val="en-US"/>
        </w:rPr>
        <w:lastRenderedPageBreak/>
        <w:t>impunerea de noi cerințe ofertantului câștigător sau implicarea oricărui alt ofertant decât cel care a prezentat oferta cea mai avantajoasă.</w:t>
      </w:r>
    </w:p>
    <w:p w14:paraId="11B3F901"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102.</w:t>
      </w:r>
      <w:r w:rsidRPr="00C27664">
        <w:rPr>
          <w:rFonts w:ascii="Georgia" w:hAnsi="Georgia"/>
          <w:color w:val="333333"/>
          <w:lang w:val="en-US"/>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645369"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103.</w:t>
      </w:r>
      <w:r w:rsidRPr="00C27664">
        <w:rPr>
          <w:rFonts w:ascii="Georgia" w:hAnsi="Georgia"/>
          <w:color w:val="333333"/>
          <w:lang w:val="en-US"/>
        </w:rPr>
        <w:t xml:space="preserve">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w:t>
      </w:r>
      <w:proofErr w:type="gramStart"/>
      <w:r w:rsidRPr="00C27664">
        <w:rPr>
          <w:rFonts w:ascii="Georgia" w:hAnsi="Georgia"/>
          <w:color w:val="333333"/>
          <w:lang w:val="en-US"/>
        </w:rPr>
        <w:t>are</w:t>
      </w:r>
      <w:proofErr w:type="gramEnd"/>
      <w:r w:rsidRPr="00C27664">
        <w:rPr>
          <w:rFonts w:ascii="Georgia" w:hAnsi="Georgia"/>
          <w:color w:val="333333"/>
          <w:lang w:val="en-US"/>
        </w:rPr>
        <w:t xml:space="preserve"> ca obiect executarea de lucrări sau executarea de lucrări și de servicii de proiectare.</w:t>
      </w:r>
    </w:p>
    <w:p w14:paraId="63E0B7E3"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104.</w:t>
      </w:r>
      <w:r w:rsidRPr="00C27664">
        <w:rPr>
          <w:rFonts w:ascii="Georgia" w:hAnsi="Georgia"/>
          <w:color w:val="333333"/>
          <w:lang w:val="en-US"/>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14:paraId="3EFB6A03"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105.</w:t>
      </w:r>
      <w:r w:rsidRPr="00C27664">
        <w:rPr>
          <w:rFonts w:ascii="Georgia" w:hAnsi="Georgia"/>
          <w:color w:val="333333"/>
          <w:lang w:val="en-US"/>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4E1EDA2B"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106.</w:t>
      </w:r>
      <w:r w:rsidRPr="00C27664">
        <w:rPr>
          <w:rFonts w:ascii="Georgia" w:hAnsi="Georgia"/>
          <w:color w:val="333333"/>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0A47EBD"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107.</w:t>
      </w:r>
      <w:r w:rsidRPr="00C27664">
        <w:rPr>
          <w:rFonts w:ascii="Georgia" w:hAnsi="Georgia"/>
          <w:color w:val="333333"/>
          <w:lang w:val="en-US"/>
        </w:rPr>
        <w:t>Contestaţiile se depun direct la Agenția Națională pentru Soluționare a Contestațiilor. Toate contestaţiile se depun, se examinează şi se soluţionează în modul stabilit de Legea nr. 131/2015 privind achiziţiile publice.</w:t>
      </w:r>
    </w:p>
    <w:p w14:paraId="119EC758"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108.</w:t>
      </w:r>
      <w:r w:rsidRPr="00C27664">
        <w:rPr>
          <w:rFonts w:ascii="Georgia" w:hAnsi="Georgia"/>
          <w:color w:val="333333"/>
          <w:lang w:val="en-US"/>
        </w:rPr>
        <w:t xml:space="preserve"> Operatorul economic conform art. 83 al Legii nr. 131/2015 privind achizițiile publice, în termen de până la 5 zile sau 10 zile de la data la care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5234AB" w14:textId="77777777" w:rsidR="00697D55" w:rsidRPr="00C27664" w:rsidRDefault="00697D55" w:rsidP="00697D55">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109.</w:t>
      </w:r>
      <w:r w:rsidRPr="00C27664">
        <w:rPr>
          <w:rFonts w:ascii="Georgia" w:hAnsi="Georgia"/>
          <w:color w:val="333333"/>
          <w:lang w:val="en-US"/>
        </w:rPr>
        <w:t xml:space="preserve"> Contestaţiile privind anunțurile de participare la licitaţie şi documentaţia de atribuire se depun în termenele indicate la pct. 108, însă nu mai târziu de deschiderea de către autoritatea contractantă </w:t>
      </w:r>
      <w:proofErr w:type="gramStart"/>
      <w:r w:rsidRPr="00C27664">
        <w:rPr>
          <w:rFonts w:ascii="Georgia" w:hAnsi="Georgia"/>
          <w:color w:val="333333"/>
          <w:lang w:val="en-US"/>
        </w:rPr>
        <w:t>a</w:t>
      </w:r>
      <w:proofErr w:type="gramEnd"/>
      <w:r w:rsidRPr="00C27664">
        <w:rPr>
          <w:rFonts w:ascii="Georgia" w:hAnsi="Georgia"/>
          <w:color w:val="333333"/>
          <w:lang w:val="en-US"/>
        </w:rPr>
        <w:t xml:space="preserve"> ofertelor.</w:t>
      </w:r>
    </w:p>
    <w:p w14:paraId="4F87834E" w14:textId="363198E9" w:rsidR="00697D55" w:rsidRPr="00C27664" w:rsidRDefault="00697D55" w:rsidP="00B10748">
      <w:pPr>
        <w:pStyle w:val="a4"/>
        <w:shd w:val="clear" w:color="auto" w:fill="FFFFFF"/>
        <w:spacing w:before="0" w:beforeAutospacing="0" w:after="0" w:afterAutospacing="0"/>
        <w:ind w:firstLine="540"/>
        <w:jc w:val="both"/>
        <w:rPr>
          <w:rFonts w:ascii="Georgia" w:hAnsi="Georgia"/>
          <w:color w:val="333333"/>
          <w:lang w:val="en-US"/>
        </w:rPr>
      </w:pPr>
      <w:r w:rsidRPr="00C27664">
        <w:rPr>
          <w:rStyle w:val="a5"/>
          <w:rFonts w:ascii="Georgia" w:hAnsi="Georgia"/>
          <w:color w:val="333333"/>
          <w:lang w:val="en-US"/>
        </w:rPr>
        <w:t>110.</w:t>
      </w:r>
      <w:r w:rsidRPr="00C27664">
        <w:rPr>
          <w:rFonts w:ascii="Georgia" w:hAnsi="Georgia"/>
          <w:color w:val="333333"/>
          <w:lang w:val="en-US"/>
        </w:rPr>
        <w:t xml:space="preserve"> Fiecare ofertant care participă, în mod individual sau ca asociat, la procedura de atribuire a contractului de achiziție publică de lucrări are obligația să prezinte anexele </w:t>
      </w:r>
      <w:r w:rsidRPr="00C27664">
        <w:rPr>
          <w:rFonts w:ascii="Georgia" w:hAnsi="Georgia"/>
          <w:color w:val="333333"/>
          <w:lang w:val="en-US"/>
        </w:rPr>
        <w:lastRenderedPageBreak/>
        <w:t>prevăzute în prezenta documentație, completate în mod corespunzător şi semnate de persoanele autorizate, conform cerințelor stabilite în anexa nr. 2.</w:t>
      </w:r>
    </w:p>
    <w:p w14:paraId="3413B986" w14:textId="77777777" w:rsidR="00B01312" w:rsidRPr="00F471F4" w:rsidRDefault="00B01312" w:rsidP="00B01312">
      <w:pPr>
        <w:rPr>
          <w:rFonts w:ascii="Times New Roman" w:hAnsi="Times New Roman" w:cs="Times New Roman"/>
          <w:sz w:val="24"/>
          <w:szCs w:val="24"/>
          <w:lang w:val="ro-MD"/>
        </w:rPr>
      </w:pPr>
    </w:p>
    <w:p w14:paraId="73C12145" w14:textId="77777777" w:rsidR="00B01312" w:rsidRPr="00F471F4" w:rsidRDefault="00B01312"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Anexa nr. 5</w:t>
      </w:r>
    </w:p>
    <w:p w14:paraId="53263ADE" w14:textId="77777777" w:rsidR="00B01312" w:rsidRPr="00F471F4" w:rsidRDefault="00B01312"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1C606F1E" w14:textId="7F8AEDAA" w:rsidR="00B01312" w:rsidRPr="00B10748" w:rsidRDefault="00B01312" w:rsidP="00B10748">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3A93945C" w14:textId="77777777" w:rsidR="00B01312" w:rsidRPr="00F471F4" w:rsidRDefault="00B01312" w:rsidP="00A31DBF">
      <w:pPr>
        <w:spacing w:before="240" w:after="0"/>
        <w:jc w:val="center"/>
        <w:rPr>
          <w:rFonts w:ascii="Times New Roman" w:eastAsia="Calibri" w:hAnsi="Times New Roman" w:cs="Times New Roman"/>
          <w:b/>
          <w:sz w:val="24"/>
          <w:szCs w:val="24"/>
          <w:lang w:val="ro-MD"/>
        </w:rPr>
      </w:pPr>
      <w:r w:rsidRPr="00F471F4">
        <w:rPr>
          <w:rFonts w:ascii="Times New Roman" w:eastAsia="Calibri" w:hAnsi="Times New Roman" w:cs="Times New Roman"/>
          <w:b/>
          <w:sz w:val="24"/>
          <w:szCs w:val="24"/>
          <w:lang w:val="ro-MD"/>
        </w:rPr>
        <w:t>ANUNȚ DE ATRIBUIRE</w:t>
      </w:r>
    </w:p>
    <w:p w14:paraId="4AAF6BAE" w14:textId="77777777" w:rsidR="00B01312" w:rsidRPr="00F471F4" w:rsidRDefault="00B01312" w:rsidP="00A31DBF">
      <w:pPr>
        <w:spacing w:after="0"/>
        <w:jc w:val="center"/>
        <w:rPr>
          <w:rFonts w:ascii="Times New Roman" w:eastAsia="Calibri" w:hAnsi="Times New Roman" w:cs="Times New Roman"/>
          <w:sz w:val="24"/>
          <w:szCs w:val="24"/>
          <w:u w:val="single"/>
          <w:lang w:val="ro-MD"/>
        </w:rPr>
      </w:pPr>
      <w:r w:rsidRPr="00F471F4">
        <w:rPr>
          <w:rFonts w:ascii="Times New Roman" w:eastAsia="Cambria" w:hAnsi="Times New Roman" w:cs="Times New Roman"/>
          <w:sz w:val="24"/>
          <w:szCs w:val="24"/>
          <w:lang w:val="ro-MD"/>
        </w:rPr>
        <w:t>Nr.din___________</w:t>
      </w:r>
    </w:p>
    <w:p w14:paraId="46C2DF62" w14:textId="77777777" w:rsidR="00B01312" w:rsidRPr="00F471F4" w:rsidRDefault="00B01312" w:rsidP="00A31DBF">
      <w:pPr>
        <w:numPr>
          <w:ilvl w:val="0"/>
          <w:numId w:val="1"/>
        </w:numPr>
        <w:spacing w:after="0"/>
        <w:contextualSpacing/>
        <w:jc w:val="both"/>
        <w:rPr>
          <w:rFonts w:ascii="Times New Roman" w:eastAsia="Calibri" w:hAnsi="Times New Roman" w:cs="Times New Roman"/>
          <w:b/>
          <w:sz w:val="24"/>
          <w:szCs w:val="24"/>
          <w:lang w:val="ro-MD"/>
        </w:rPr>
      </w:pPr>
      <w:r w:rsidRPr="00F471F4">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01312" w:rsidRPr="00F471F4" w14:paraId="0505342C" w14:textId="77777777" w:rsidTr="00FC5BD8">
        <w:tc>
          <w:tcPr>
            <w:tcW w:w="4248" w:type="dxa"/>
            <w:shd w:val="clear" w:color="auto" w:fill="FFFFFF" w:themeFill="background1"/>
          </w:tcPr>
          <w:p w14:paraId="3D007F07" w14:textId="77777777" w:rsidR="00B01312" w:rsidRPr="00F471F4" w:rsidRDefault="00B01312" w:rsidP="00A31DBF">
            <w:pPr>
              <w:ind w:right="-1"/>
              <w:jc w:val="both"/>
              <w:rPr>
                <w:rFonts w:ascii="Times New Roman" w:eastAsia="Cambria" w:hAnsi="Times New Roman" w:cs="Times New Roman"/>
                <w:sz w:val="24"/>
                <w:szCs w:val="24"/>
                <w:lang w:val="ro-MD"/>
              </w:rPr>
            </w:pPr>
            <w:r w:rsidRPr="00F471F4">
              <w:rPr>
                <w:rFonts w:ascii="Times New Roman" w:eastAsia="Calibri" w:hAnsi="Times New Roman" w:cs="Times New Roman"/>
                <w:sz w:val="24"/>
                <w:szCs w:val="24"/>
                <w:lang w:val="ro-MD"/>
              </w:rPr>
              <w:t>Denumirea autorității contractante</w:t>
            </w:r>
          </w:p>
        </w:tc>
        <w:tc>
          <w:tcPr>
            <w:tcW w:w="5528" w:type="dxa"/>
          </w:tcPr>
          <w:p w14:paraId="571613DF"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444E2D5D" w14:textId="77777777" w:rsidTr="00FC5BD8">
        <w:tc>
          <w:tcPr>
            <w:tcW w:w="4248" w:type="dxa"/>
            <w:shd w:val="clear" w:color="auto" w:fill="FFFFFF" w:themeFill="background1"/>
          </w:tcPr>
          <w:p w14:paraId="33AF2D83"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mbria" w:hAnsi="Times New Roman" w:cs="Times New Roman"/>
                <w:sz w:val="24"/>
                <w:szCs w:val="24"/>
                <w:lang w:val="ro-MD"/>
              </w:rPr>
              <w:t>Localitate</w:t>
            </w:r>
          </w:p>
        </w:tc>
        <w:tc>
          <w:tcPr>
            <w:tcW w:w="5528" w:type="dxa"/>
          </w:tcPr>
          <w:p w14:paraId="6271D6E6"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3B36C1AE" w14:textId="77777777" w:rsidTr="00FC5BD8">
        <w:tc>
          <w:tcPr>
            <w:tcW w:w="4248" w:type="dxa"/>
            <w:shd w:val="clear" w:color="auto" w:fill="FFFFFF" w:themeFill="background1"/>
          </w:tcPr>
          <w:p w14:paraId="062F33A3" w14:textId="77777777" w:rsidR="00B01312" w:rsidRPr="00F471F4" w:rsidRDefault="00B01312" w:rsidP="00A31DBF">
            <w:pPr>
              <w:ind w:right="-1"/>
              <w:jc w:val="both"/>
              <w:rPr>
                <w:rFonts w:ascii="Times New Roman" w:eastAsia="Cambria" w:hAnsi="Times New Roman" w:cs="Times New Roman"/>
                <w:sz w:val="24"/>
                <w:szCs w:val="24"/>
                <w:lang w:val="ro-MD"/>
              </w:rPr>
            </w:pPr>
            <w:r w:rsidRPr="00F471F4">
              <w:rPr>
                <w:rFonts w:ascii="Times New Roman" w:eastAsia="Calibri" w:hAnsi="Times New Roman" w:cs="Times New Roman"/>
                <w:sz w:val="24"/>
                <w:szCs w:val="24"/>
                <w:lang w:val="ro-MD"/>
              </w:rPr>
              <w:t>IDNO</w:t>
            </w:r>
          </w:p>
        </w:tc>
        <w:tc>
          <w:tcPr>
            <w:tcW w:w="5528" w:type="dxa"/>
          </w:tcPr>
          <w:p w14:paraId="5BDCA870"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0FD9D6E5" w14:textId="77777777" w:rsidTr="00FC5BD8">
        <w:tc>
          <w:tcPr>
            <w:tcW w:w="4248" w:type="dxa"/>
            <w:shd w:val="clear" w:color="auto" w:fill="FFFFFF" w:themeFill="background1"/>
          </w:tcPr>
          <w:p w14:paraId="3EB106C1"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Adresa</w:t>
            </w:r>
          </w:p>
        </w:tc>
        <w:tc>
          <w:tcPr>
            <w:tcW w:w="5528" w:type="dxa"/>
          </w:tcPr>
          <w:p w14:paraId="285CEC16"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1AE64F29" w14:textId="77777777" w:rsidTr="00FC5BD8">
        <w:tc>
          <w:tcPr>
            <w:tcW w:w="4248" w:type="dxa"/>
            <w:shd w:val="clear" w:color="auto" w:fill="FFFFFF" w:themeFill="background1"/>
          </w:tcPr>
          <w:p w14:paraId="3315CCEF"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Număr de telefon/fax</w:t>
            </w:r>
          </w:p>
        </w:tc>
        <w:tc>
          <w:tcPr>
            <w:tcW w:w="5528" w:type="dxa"/>
          </w:tcPr>
          <w:p w14:paraId="6663BA13"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1D6A8F7F" w14:textId="77777777" w:rsidTr="00FC5BD8">
        <w:tc>
          <w:tcPr>
            <w:tcW w:w="4248" w:type="dxa"/>
            <w:shd w:val="clear" w:color="auto" w:fill="FFFFFF" w:themeFill="background1"/>
          </w:tcPr>
          <w:p w14:paraId="10778CB9"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E-mail</w:t>
            </w:r>
          </w:p>
        </w:tc>
        <w:tc>
          <w:tcPr>
            <w:tcW w:w="5528" w:type="dxa"/>
          </w:tcPr>
          <w:p w14:paraId="555E4ADB"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57247445" w14:textId="77777777" w:rsidTr="00FC5BD8">
        <w:tc>
          <w:tcPr>
            <w:tcW w:w="4248" w:type="dxa"/>
            <w:shd w:val="clear" w:color="auto" w:fill="FFFFFF" w:themeFill="background1"/>
          </w:tcPr>
          <w:p w14:paraId="1C0FD01C"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Pagina web oficială</w:t>
            </w:r>
          </w:p>
        </w:tc>
        <w:tc>
          <w:tcPr>
            <w:tcW w:w="5528" w:type="dxa"/>
          </w:tcPr>
          <w:p w14:paraId="25AF74E6"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F471F4" w14:paraId="5260BB88" w14:textId="77777777" w:rsidTr="00FC5BD8">
        <w:tc>
          <w:tcPr>
            <w:tcW w:w="4248" w:type="dxa"/>
            <w:shd w:val="clear" w:color="auto" w:fill="FFFFFF" w:themeFill="background1"/>
          </w:tcPr>
          <w:p w14:paraId="2C8D574E"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Persoana de contact</w:t>
            </w:r>
          </w:p>
        </w:tc>
        <w:tc>
          <w:tcPr>
            <w:tcW w:w="5528" w:type="dxa"/>
          </w:tcPr>
          <w:p w14:paraId="455B15D1" w14:textId="77777777" w:rsidR="00B01312" w:rsidRPr="00F471F4" w:rsidRDefault="00B01312" w:rsidP="00A31DBF">
            <w:pPr>
              <w:ind w:right="-1"/>
              <w:jc w:val="both"/>
              <w:rPr>
                <w:rFonts w:ascii="Times New Roman" w:eastAsia="Cambria" w:hAnsi="Times New Roman" w:cs="Times New Roman"/>
                <w:sz w:val="24"/>
                <w:szCs w:val="24"/>
                <w:lang w:val="ro-MD"/>
              </w:rPr>
            </w:pPr>
          </w:p>
        </w:tc>
      </w:tr>
      <w:tr w:rsidR="00B01312" w:rsidRPr="00E36AED" w14:paraId="39BCD7D9" w14:textId="77777777" w:rsidTr="00FC5BD8">
        <w:tc>
          <w:tcPr>
            <w:tcW w:w="4248" w:type="dxa"/>
            <w:shd w:val="clear" w:color="auto" w:fill="FFFFFF" w:themeFill="background1"/>
          </w:tcPr>
          <w:p w14:paraId="64072A9E"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 xml:space="preserve">Tipul autorității contractante și obiectul principal de activitate </w:t>
            </w:r>
          </w:p>
          <w:p w14:paraId="01FAE3EB"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eastAsia="Calibri" w:hAnsi="Times New Roman" w:cs="Times New Roman"/>
                <w:i/>
                <w:sz w:val="24"/>
                <w:szCs w:val="24"/>
                <w:lang w:val="ro-MD"/>
              </w:rPr>
              <w:t>(dacă este cazul, mențiunea că autoritatea contractantă este o autoritate centrală de achiziție sau că achiziția implică o altă formă de achiziție comună)</w:t>
            </w:r>
          </w:p>
        </w:tc>
        <w:tc>
          <w:tcPr>
            <w:tcW w:w="5528" w:type="dxa"/>
          </w:tcPr>
          <w:p w14:paraId="11064CCC" w14:textId="77777777" w:rsidR="00B01312" w:rsidRPr="00F471F4" w:rsidRDefault="00B01312" w:rsidP="00A31DBF">
            <w:pPr>
              <w:ind w:right="-1"/>
              <w:jc w:val="both"/>
              <w:rPr>
                <w:rFonts w:ascii="Times New Roman" w:eastAsia="Cambria" w:hAnsi="Times New Roman" w:cs="Times New Roman"/>
                <w:sz w:val="24"/>
                <w:szCs w:val="24"/>
                <w:lang w:val="ro-MD"/>
              </w:rPr>
            </w:pPr>
          </w:p>
        </w:tc>
      </w:tr>
    </w:tbl>
    <w:p w14:paraId="1CB170FB" w14:textId="77777777" w:rsidR="00B01312" w:rsidRPr="00F471F4" w:rsidRDefault="00B01312" w:rsidP="00A31DBF">
      <w:pPr>
        <w:numPr>
          <w:ilvl w:val="0"/>
          <w:numId w:val="1"/>
        </w:numPr>
        <w:spacing w:before="240" w:after="0"/>
        <w:contextualSpacing/>
        <w:jc w:val="both"/>
        <w:rPr>
          <w:rFonts w:ascii="Times New Roman" w:eastAsia="Calibri" w:hAnsi="Times New Roman" w:cs="Times New Roman"/>
          <w:sz w:val="24"/>
          <w:szCs w:val="24"/>
          <w:lang w:val="ro-MD"/>
        </w:rPr>
      </w:pPr>
      <w:r w:rsidRPr="00F471F4">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B01312" w:rsidRPr="00E36AED" w14:paraId="66E2A470" w14:textId="77777777" w:rsidTr="00FC5BD8">
        <w:tc>
          <w:tcPr>
            <w:tcW w:w="4248" w:type="dxa"/>
            <w:shd w:val="clear" w:color="auto" w:fill="FFFFFF" w:themeFill="background1"/>
          </w:tcPr>
          <w:p w14:paraId="5E481C28"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Tipul procedurii de atribuire aplicate</w:t>
            </w:r>
          </w:p>
        </w:tc>
        <w:tc>
          <w:tcPr>
            <w:tcW w:w="5570" w:type="dxa"/>
          </w:tcPr>
          <w:p w14:paraId="0F6D159B" w14:textId="77777777" w:rsidR="00B01312" w:rsidRPr="00F471F4" w:rsidRDefault="00B01312" w:rsidP="00A31DBF">
            <w:pPr>
              <w:spacing w:line="259" w:lineRule="auto"/>
              <w:ind w:right="-1"/>
              <w:jc w:val="both"/>
              <w:rPr>
                <w:rFonts w:ascii="Times New Roman" w:hAnsi="Times New Roman" w:cs="Times New Roman"/>
                <w:i/>
                <w:sz w:val="24"/>
                <w:szCs w:val="24"/>
                <w:lang w:val="ro-MD" w:eastAsia="ro-RO"/>
              </w:rPr>
            </w:pPr>
          </w:p>
        </w:tc>
      </w:tr>
      <w:tr w:rsidR="00B01312" w:rsidRPr="00E36AED" w14:paraId="57F0E16F" w14:textId="77777777" w:rsidTr="00FC5BD8">
        <w:tc>
          <w:tcPr>
            <w:tcW w:w="4248" w:type="dxa"/>
            <w:shd w:val="clear" w:color="auto" w:fill="FFFFFF" w:themeFill="background1"/>
          </w:tcPr>
          <w:p w14:paraId="1FCB4152"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Justificarea alegerii procedurii de atribuire </w:t>
            </w:r>
          </w:p>
          <w:p w14:paraId="53959817" w14:textId="77777777" w:rsidR="00B01312" w:rsidRPr="00F471F4" w:rsidRDefault="00B01312" w:rsidP="00A31DBF">
            <w:pPr>
              <w:spacing w:line="259" w:lineRule="auto"/>
              <w:ind w:right="-1"/>
              <w:jc w:val="both"/>
              <w:rPr>
                <w:rFonts w:ascii="Times New Roman" w:hAnsi="Times New Roman" w:cs="Times New Roman"/>
                <w:i/>
                <w:sz w:val="24"/>
                <w:szCs w:val="24"/>
                <w:lang w:val="ro-MD" w:eastAsia="ro-RO"/>
              </w:rPr>
            </w:pPr>
            <w:r w:rsidRPr="00F471F4">
              <w:rPr>
                <w:rFonts w:ascii="Times New Roman" w:hAnsi="Times New Roman" w:cs="Times New Roman"/>
                <w:i/>
                <w:sz w:val="24"/>
                <w:szCs w:val="24"/>
                <w:lang w:val="ro-MD" w:eastAsia="ro-RO"/>
              </w:rPr>
              <w:t>(în cazul procedurii de negociere fără publicarea prealabilă a unui anunț de participare)</w:t>
            </w:r>
          </w:p>
        </w:tc>
        <w:tc>
          <w:tcPr>
            <w:tcW w:w="5570" w:type="dxa"/>
          </w:tcPr>
          <w:p w14:paraId="2CF89820" w14:textId="77777777" w:rsidR="00B01312" w:rsidRPr="00F471F4" w:rsidRDefault="00B01312" w:rsidP="00A31DBF">
            <w:pPr>
              <w:spacing w:line="259" w:lineRule="auto"/>
              <w:ind w:right="-1"/>
              <w:jc w:val="both"/>
              <w:rPr>
                <w:rFonts w:ascii="Times New Roman" w:hAnsi="Times New Roman" w:cs="Times New Roman"/>
                <w:i/>
                <w:sz w:val="24"/>
                <w:szCs w:val="24"/>
                <w:lang w:val="ro-MD" w:eastAsia="ro-RO"/>
              </w:rPr>
            </w:pPr>
          </w:p>
        </w:tc>
      </w:tr>
      <w:tr w:rsidR="00B01312" w:rsidRPr="00F471F4" w14:paraId="46C09468" w14:textId="77777777" w:rsidTr="00FC5BD8">
        <w:tc>
          <w:tcPr>
            <w:tcW w:w="4248" w:type="dxa"/>
            <w:shd w:val="clear" w:color="auto" w:fill="FFFFFF" w:themeFill="background1"/>
          </w:tcPr>
          <w:p w14:paraId="4F05490C"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Tipul obiectului contractului de achiziție/acordului-cadru</w:t>
            </w:r>
          </w:p>
        </w:tc>
        <w:tc>
          <w:tcPr>
            <w:tcW w:w="5570" w:type="dxa"/>
          </w:tcPr>
          <w:p w14:paraId="18D03684"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Servicii de proiectare □  </w:t>
            </w:r>
          </w:p>
          <w:p w14:paraId="06C821AD"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Lucrări □</w:t>
            </w:r>
          </w:p>
        </w:tc>
      </w:tr>
      <w:tr w:rsidR="00B01312" w:rsidRPr="00F471F4" w14:paraId="39C8DE18" w14:textId="77777777" w:rsidTr="00FC5BD8">
        <w:tc>
          <w:tcPr>
            <w:tcW w:w="4248" w:type="dxa"/>
            <w:shd w:val="clear" w:color="auto" w:fill="FFFFFF" w:themeFill="background1"/>
          </w:tcPr>
          <w:p w14:paraId="650A3A36"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Obiectul de achiziție</w:t>
            </w:r>
          </w:p>
        </w:tc>
        <w:tc>
          <w:tcPr>
            <w:tcW w:w="5570" w:type="dxa"/>
          </w:tcPr>
          <w:p w14:paraId="5468210D"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p>
        </w:tc>
      </w:tr>
      <w:tr w:rsidR="00B01312" w:rsidRPr="00F471F4" w14:paraId="2880505E" w14:textId="77777777" w:rsidTr="00FC5BD8">
        <w:trPr>
          <w:trHeight w:val="255"/>
        </w:trPr>
        <w:tc>
          <w:tcPr>
            <w:tcW w:w="4248" w:type="dxa"/>
            <w:vMerge w:val="restart"/>
            <w:shd w:val="clear" w:color="auto" w:fill="FFFFFF" w:themeFill="background1"/>
          </w:tcPr>
          <w:p w14:paraId="69FD078C"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Anunțul de participare</w:t>
            </w:r>
          </w:p>
          <w:p w14:paraId="2B1774FB" w14:textId="77777777" w:rsidR="00B01312" w:rsidRPr="00F471F4" w:rsidRDefault="00B01312" w:rsidP="00A31DBF">
            <w:pPr>
              <w:spacing w:line="259" w:lineRule="auto"/>
              <w:ind w:right="-1"/>
              <w:jc w:val="both"/>
              <w:rPr>
                <w:rFonts w:ascii="Times New Roman" w:hAnsi="Times New Roman" w:cs="Times New Roman"/>
                <w:i/>
                <w:sz w:val="24"/>
                <w:szCs w:val="24"/>
                <w:lang w:val="ro-MD" w:eastAsia="ro-RO"/>
              </w:rPr>
            </w:pPr>
          </w:p>
        </w:tc>
        <w:tc>
          <w:tcPr>
            <w:tcW w:w="5570" w:type="dxa"/>
          </w:tcPr>
          <w:p w14:paraId="3DEF82F9" w14:textId="77777777" w:rsidR="00B01312" w:rsidRPr="00F471F4" w:rsidRDefault="00B01312" w:rsidP="00A31DBF">
            <w:pPr>
              <w:spacing w:line="259" w:lineRule="auto"/>
              <w:ind w:right="-1"/>
              <w:jc w:val="both"/>
              <w:rPr>
                <w:rFonts w:ascii="Times New Roman" w:eastAsia="Cambria" w:hAnsi="Times New Roman" w:cs="Times New Roman"/>
                <w:sz w:val="24"/>
                <w:szCs w:val="24"/>
                <w:lang w:val="ro-MD"/>
              </w:rPr>
            </w:pPr>
            <w:r w:rsidRPr="00F471F4">
              <w:rPr>
                <w:rFonts w:ascii="Times New Roman" w:eastAsia="Cambria" w:hAnsi="Times New Roman" w:cs="Times New Roman"/>
                <w:sz w:val="24"/>
                <w:szCs w:val="24"/>
                <w:lang w:val="ro-MD"/>
              </w:rPr>
              <w:t>Nr.:</w:t>
            </w:r>
          </w:p>
        </w:tc>
      </w:tr>
      <w:tr w:rsidR="00B01312" w:rsidRPr="00F471F4" w14:paraId="3C633B26" w14:textId="77777777" w:rsidTr="00FC5BD8">
        <w:trPr>
          <w:trHeight w:val="255"/>
        </w:trPr>
        <w:tc>
          <w:tcPr>
            <w:tcW w:w="4248" w:type="dxa"/>
            <w:vMerge/>
            <w:shd w:val="clear" w:color="auto" w:fill="FFFFFF" w:themeFill="background1"/>
          </w:tcPr>
          <w:p w14:paraId="5D97EBAE"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p>
        </w:tc>
        <w:tc>
          <w:tcPr>
            <w:tcW w:w="5570" w:type="dxa"/>
          </w:tcPr>
          <w:p w14:paraId="283961A2" w14:textId="77777777" w:rsidR="00B01312" w:rsidRPr="00F471F4" w:rsidRDefault="00B01312" w:rsidP="00A31DBF">
            <w:pPr>
              <w:spacing w:line="259" w:lineRule="auto"/>
              <w:ind w:right="-1"/>
              <w:jc w:val="both"/>
              <w:rPr>
                <w:rFonts w:ascii="Times New Roman" w:eastAsia="Cambria" w:hAnsi="Times New Roman" w:cs="Times New Roman"/>
                <w:sz w:val="24"/>
                <w:szCs w:val="24"/>
                <w:lang w:val="ro-MD"/>
              </w:rPr>
            </w:pPr>
            <w:r w:rsidRPr="00F471F4">
              <w:rPr>
                <w:rFonts w:ascii="Times New Roman" w:eastAsia="Cambria" w:hAnsi="Times New Roman" w:cs="Times New Roman"/>
                <w:sz w:val="24"/>
                <w:szCs w:val="24"/>
                <w:lang w:val="ro-MD"/>
              </w:rPr>
              <w:t>Data publicării:</w:t>
            </w:r>
          </w:p>
        </w:tc>
      </w:tr>
      <w:tr w:rsidR="00B01312" w:rsidRPr="00F471F4" w14:paraId="39C6EA95" w14:textId="77777777" w:rsidTr="00FC5BD8">
        <w:trPr>
          <w:trHeight w:val="255"/>
        </w:trPr>
        <w:tc>
          <w:tcPr>
            <w:tcW w:w="4248" w:type="dxa"/>
            <w:vMerge/>
            <w:shd w:val="clear" w:color="auto" w:fill="FFFFFF" w:themeFill="background1"/>
          </w:tcPr>
          <w:p w14:paraId="45E0FC98"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p>
        </w:tc>
        <w:tc>
          <w:tcPr>
            <w:tcW w:w="5570" w:type="dxa"/>
          </w:tcPr>
          <w:p w14:paraId="63471A40" w14:textId="77777777" w:rsidR="00B01312" w:rsidRPr="00F471F4" w:rsidRDefault="00B01312" w:rsidP="00A31DBF">
            <w:pPr>
              <w:spacing w:line="259" w:lineRule="auto"/>
              <w:ind w:right="-1"/>
              <w:jc w:val="both"/>
              <w:rPr>
                <w:rFonts w:ascii="Times New Roman" w:eastAsia="Cambria" w:hAnsi="Times New Roman" w:cs="Times New Roman"/>
                <w:sz w:val="24"/>
                <w:szCs w:val="24"/>
                <w:lang w:val="ro-MD"/>
              </w:rPr>
            </w:pPr>
            <w:r w:rsidRPr="00F471F4">
              <w:rPr>
                <w:rFonts w:ascii="Times New Roman" w:eastAsia="Cambria" w:hAnsi="Times New Roman" w:cs="Times New Roman"/>
                <w:sz w:val="24"/>
                <w:szCs w:val="24"/>
                <w:lang w:val="ro-MD"/>
              </w:rPr>
              <w:t>Link:</w:t>
            </w:r>
          </w:p>
        </w:tc>
      </w:tr>
      <w:tr w:rsidR="00B01312" w:rsidRPr="00E36AED" w14:paraId="4BCFF516" w14:textId="77777777" w:rsidTr="00FC5BD8">
        <w:trPr>
          <w:trHeight w:val="281"/>
        </w:trPr>
        <w:tc>
          <w:tcPr>
            <w:tcW w:w="4248" w:type="dxa"/>
            <w:shd w:val="clear" w:color="auto" w:fill="FFFFFF" w:themeFill="background1"/>
          </w:tcPr>
          <w:p w14:paraId="1F222E19"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Criteriul de atribuire utilizat</w:t>
            </w:r>
          </w:p>
        </w:tc>
        <w:tc>
          <w:tcPr>
            <w:tcW w:w="5570" w:type="dxa"/>
          </w:tcPr>
          <w:p w14:paraId="7D4F31FF"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Prețul cel mai scăzut □</w:t>
            </w:r>
          </w:p>
          <w:p w14:paraId="623DF753"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Costul cel mai scăzut □</w:t>
            </w:r>
          </w:p>
          <w:p w14:paraId="7E46165F"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Cel mai bun raport calitate-preț □</w:t>
            </w:r>
          </w:p>
          <w:p w14:paraId="61D537F1"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Cel mai bun raport calitate-cost □</w:t>
            </w:r>
          </w:p>
        </w:tc>
      </w:tr>
      <w:tr w:rsidR="00B01312" w:rsidRPr="00F471F4" w14:paraId="153A3438" w14:textId="77777777" w:rsidTr="00FC5BD8">
        <w:trPr>
          <w:trHeight w:val="281"/>
        </w:trPr>
        <w:tc>
          <w:tcPr>
            <w:tcW w:w="4248" w:type="dxa"/>
            <w:shd w:val="clear" w:color="auto" w:fill="FFFFFF" w:themeFill="background1"/>
          </w:tcPr>
          <w:p w14:paraId="03FA3359"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rPr>
              <w:lastRenderedPageBreak/>
              <w:t>Tehnici și instrumente specifice de atribuire utilizate</w:t>
            </w:r>
          </w:p>
        </w:tc>
        <w:tc>
          <w:tcPr>
            <w:tcW w:w="5570" w:type="dxa"/>
          </w:tcPr>
          <w:p w14:paraId="30909574"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Acord-cadru □ </w:t>
            </w:r>
          </w:p>
          <w:p w14:paraId="35C25EDB"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rPr>
              <w:t xml:space="preserve">Sistem dinamic de achiziții </w:t>
            </w:r>
            <w:r w:rsidRPr="00F471F4">
              <w:rPr>
                <w:rFonts w:ascii="Times New Roman" w:hAnsi="Times New Roman" w:cs="Times New Roman"/>
                <w:sz w:val="24"/>
                <w:szCs w:val="24"/>
                <w:lang w:val="ro-MD" w:eastAsia="ro-RO"/>
              </w:rPr>
              <w:t xml:space="preserve">□ </w:t>
            </w:r>
          </w:p>
          <w:p w14:paraId="7CBDB79E"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Licitație electronică □ </w:t>
            </w:r>
          </w:p>
        </w:tc>
      </w:tr>
      <w:tr w:rsidR="00B01312" w:rsidRPr="00F471F4" w14:paraId="3AB7B9F8" w14:textId="77777777" w:rsidTr="00FC5BD8">
        <w:trPr>
          <w:trHeight w:val="281"/>
        </w:trPr>
        <w:tc>
          <w:tcPr>
            <w:tcW w:w="4248" w:type="dxa"/>
            <w:vMerge w:val="restart"/>
            <w:shd w:val="clear" w:color="auto" w:fill="FFFFFF" w:themeFill="background1"/>
          </w:tcPr>
          <w:p w14:paraId="74F1F9B8" w14:textId="77777777" w:rsidR="00B01312" w:rsidRPr="00F471F4" w:rsidRDefault="00B01312" w:rsidP="00A31DBF">
            <w:pPr>
              <w:tabs>
                <w:tab w:val="left" w:pos="1134"/>
                <w:tab w:val="left" w:pos="2694"/>
              </w:tabs>
              <w:spacing w:line="259" w:lineRule="auto"/>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Nr. oferte primite</w:t>
            </w:r>
          </w:p>
        </w:tc>
        <w:tc>
          <w:tcPr>
            <w:tcW w:w="5570" w:type="dxa"/>
          </w:tcPr>
          <w:p w14:paraId="0205FC96" w14:textId="77777777" w:rsidR="00B01312" w:rsidRPr="00F471F4" w:rsidRDefault="00B01312" w:rsidP="00A31DBF">
            <w:pPr>
              <w:tabs>
                <w:tab w:val="left" w:pos="1134"/>
                <w:tab w:val="left" w:pos="2694"/>
              </w:tabs>
              <w:spacing w:line="259" w:lineRule="auto"/>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Total:</w:t>
            </w:r>
          </w:p>
        </w:tc>
      </w:tr>
      <w:tr w:rsidR="00B01312" w:rsidRPr="00E36AED" w14:paraId="6FE815BD" w14:textId="77777777" w:rsidTr="00FC5BD8">
        <w:trPr>
          <w:trHeight w:val="281"/>
        </w:trPr>
        <w:tc>
          <w:tcPr>
            <w:tcW w:w="4248" w:type="dxa"/>
            <w:vMerge/>
            <w:shd w:val="clear" w:color="auto" w:fill="FFFFFF" w:themeFill="background1"/>
          </w:tcPr>
          <w:p w14:paraId="356630C5" w14:textId="77777777" w:rsidR="00B01312" w:rsidRPr="00F471F4" w:rsidRDefault="00B01312" w:rsidP="00A31DBF">
            <w:pPr>
              <w:spacing w:line="259" w:lineRule="auto"/>
              <w:ind w:right="-1"/>
              <w:jc w:val="both"/>
              <w:rPr>
                <w:rFonts w:ascii="Times New Roman" w:hAnsi="Times New Roman" w:cs="Times New Roman"/>
                <w:sz w:val="24"/>
                <w:szCs w:val="24"/>
                <w:lang w:val="ro-MD"/>
              </w:rPr>
            </w:pPr>
          </w:p>
        </w:tc>
        <w:tc>
          <w:tcPr>
            <w:tcW w:w="5570" w:type="dxa"/>
          </w:tcPr>
          <w:p w14:paraId="2C69BF99"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eastAsia="Calibri" w:hAnsi="Times New Roman" w:cs="Times New Roman"/>
                <w:sz w:val="24"/>
                <w:szCs w:val="24"/>
                <w:lang w:val="ro-MD"/>
              </w:rPr>
              <w:t>De la operatori economici care sunt întreprinderi mici și mijlocii:</w:t>
            </w:r>
          </w:p>
        </w:tc>
      </w:tr>
      <w:tr w:rsidR="00B01312" w:rsidRPr="00E36AED" w14:paraId="5F9DB77C" w14:textId="77777777" w:rsidTr="00FC5BD8">
        <w:trPr>
          <w:trHeight w:val="281"/>
        </w:trPr>
        <w:tc>
          <w:tcPr>
            <w:tcW w:w="4248" w:type="dxa"/>
            <w:vMerge/>
            <w:shd w:val="clear" w:color="auto" w:fill="FFFFFF" w:themeFill="background1"/>
          </w:tcPr>
          <w:p w14:paraId="3596E69A" w14:textId="77777777" w:rsidR="00B01312" w:rsidRPr="00F471F4" w:rsidRDefault="00B01312" w:rsidP="00A31DBF">
            <w:pPr>
              <w:spacing w:line="259" w:lineRule="auto"/>
              <w:ind w:right="-1"/>
              <w:jc w:val="both"/>
              <w:rPr>
                <w:rFonts w:ascii="Times New Roman" w:hAnsi="Times New Roman" w:cs="Times New Roman"/>
                <w:sz w:val="24"/>
                <w:szCs w:val="24"/>
                <w:lang w:val="ro-MD"/>
              </w:rPr>
            </w:pPr>
          </w:p>
        </w:tc>
        <w:tc>
          <w:tcPr>
            <w:tcW w:w="5570" w:type="dxa"/>
          </w:tcPr>
          <w:p w14:paraId="79196DFF"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eastAsia="Calibri" w:hAnsi="Times New Roman" w:cs="Times New Roman"/>
                <w:sz w:val="24"/>
                <w:szCs w:val="24"/>
                <w:lang w:val="ro-MD"/>
              </w:rPr>
              <w:t>De la operatori economici dintr-un alt stat:</w:t>
            </w:r>
          </w:p>
        </w:tc>
      </w:tr>
      <w:tr w:rsidR="00B01312" w:rsidRPr="00F471F4" w14:paraId="0D8244AF" w14:textId="77777777" w:rsidTr="00FC5BD8">
        <w:trPr>
          <w:trHeight w:val="281"/>
        </w:trPr>
        <w:tc>
          <w:tcPr>
            <w:tcW w:w="4248" w:type="dxa"/>
            <w:vMerge/>
            <w:shd w:val="clear" w:color="auto" w:fill="FFFFFF" w:themeFill="background1"/>
          </w:tcPr>
          <w:p w14:paraId="409506F5" w14:textId="77777777" w:rsidR="00B01312" w:rsidRPr="00F471F4" w:rsidRDefault="00B01312" w:rsidP="00A31DBF">
            <w:pPr>
              <w:spacing w:line="259" w:lineRule="auto"/>
              <w:ind w:right="-1"/>
              <w:jc w:val="both"/>
              <w:rPr>
                <w:rFonts w:ascii="Times New Roman" w:hAnsi="Times New Roman" w:cs="Times New Roman"/>
                <w:sz w:val="24"/>
                <w:szCs w:val="24"/>
                <w:lang w:val="ro-MD"/>
              </w:rPr>
            </w:pPr>
          </w:p>
        </w:tc>
        <w:tc>
          <w:tcPr>
            <w:tcW w:w="5570" w:type="dxa"/>
          </w:tcPr>
          <w:p w14:paraId="3038C8F6" w14:textId="77777777" w:rsidR="00B01312" w:rsidRPr="00F471F4" w:rsidRDefault="00B01312" w:rsidP="00A31DBF">
            <w:pPr>
              <w:spacing w:line="259" w:lineRule="auto"/>
              <w:ind w:right="-1"/>
              <w:jc w:val="both"/>
              <w:rPr>
                <w:rFonts w:ascii="Times New Roman" w:hAnsi="Times New Roman" w:cs="Times New Roman"/>
                <w:sz w:val="24"/>
                <w:szCs w:val="24"/>
                <w:lang w:val="ro-MD" w:eastAsia="ro-RO"/>
              </w:rPr>
            </w:pPr>
            <w:r w:rsidRPr="00F471F4">
              <w:rPr>
                <w:rFonts w:ascii="Times New Roman" w:eastAsia="Calibri" w:hAnsi="Times New Roman" w:cs="Times New Roman"/>
                <w:sz w:val="24"/>
                <w:szCs w:val="24"/>
                <w:lang w:val="ro-MD"/>
              </w:rPr>
              <w:t>Pe cale electronică:</w:t>
            </w:r>
          </w:p>
        </w:tc>
      </w:tr>
    </w:tbl>
    <w:p w14:paraId="5991B3B5" w14:textId="77777777" w:rsidR="00B01312" w:rsidRPr="00F471F4" w:rsidRDefault="00B01312" w:rsidP="00A31DBF">
      <w:pPr>
        <w:numPr>
          <w:ilvl w:val="0"/>
          <w:numId w:val="1"/>
        </w:numPr>
        <w:tabs>
          <w:tab w:val="left" w:pos="1134"/>
          <w:tab w:val="left" w:pos="2694"/>
        </w:tabs>
        <w:spacing w:before="240" w:after="0"/>
        <w:jc w:val="both"/>
        <w:rPr>
          <w:rFonts w:ascii="Times New Roman" w:eastAsia="Calibri" w:hAnsi="Times New Roman" w:cs="Times New Roman"/>
          <w:b/>
          <w:sz w:val="24"/>
          <w:szCs w:val="24"/>
          <w:lang w:val="ro-MD"/>
        </w:rPr>
      </w:pPr>
      <w:r w:rsidRPr="00F471F4">
        <w:rPr>
          <w:rFonts w:ascii="Times New Roman" w:eastAsia="Calibri" w:hAnsi="Times New Roman" w:cs="Times New Roman"/>
          <w:b/>
          <w:sz w:val="24"/>
          <w:szCs w:val="24"/>
          <w:lang w:val="ro-MD"/>
        </w:rPr>
        <w:t>Date cu privire la atribuirea contractelor de achiziție/acordului-cadru:</w:t>
      </w:r>
    </w:p>
    <w:p w14:paraId="45A80131" w14:textId="77777777" w:rsidR="00B01312" w:rsidRPr="00F471F4" w:rsidRDefault="00B01312" w:rsidP="00A31DBF">
      <w:pPr>
        <w:tabs>
          <w:tab w:val="left" w:pos="1134"/>
          <w:tab w:val="left" w:pos="2694"/>
        </w:tabs>
        <w:spacing w:before="240" w:after="0"/>
        <w:jc w:val="both"/>
        <w:rPr>
          <w:rFonts w:ascii="Times New Roman" w:eastAsia="Calibri" w:hAnsi="Times New Roman" w:cs="Times New Roman"/>
          <w:b/>
          <w:sz w:val="24"/>
          <w:szCs w:val="24"/>
          <w:lang w:val="ro-MD"/>
        </w:rPr>
      </w:pPr>
      <w:r w:rsidRPr="00F471F4">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B01312" w:rsidRPr="00F471F4" w14:paraId="2A968031" w14:textId="77777777" w:rsidTr="00FC5BD8">
        <w:trPr>
          <w:trHeight w:val="269"/>
        </w:trPr>
        <w:tc>
          <w:tcPr>
            <w:tcW w:w="4253" w:type="dxa"/>
            <w:shd w:val="clear" w:color="auto" w:fill="FFFFFF" w:themeFill="background1"/>
          </w:tcPr>
          <w:p w14:paraId="594297DB"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Denumire</w:t>
            </w:r>
          </w:p>
        </w:tc>
        <w:tc>
          <w:tcPr>
            <w:tcW w:w="5528" w:type="dxa"/>
          </w:tcPr>
          <w:p w14:paraId="6AC88B57"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p>
        </w:tc>
      </w:tr>
      <w:tr w:rsidR="00B01312" w:rsidRPr="00F471F4" w14:paraId="41549853" w14:textId="77777777" w:rsidTr="00FC5BD8">
        <w:trPr>
          <w:trHeight w:val="269"/>
        </w:trPr>
        <w:tc>
          <w:tcPr>
            <w:tcW w:w="4253" w:type="dxa"/>
            <w:shd w:val="clear" w:color="auto" w:fill="FFFFFF" w:themeFill="background1"/>
          </w:tcPr>
          <w:p w14:paraId="6AC0ADBE"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IDNO</w:t>
            </w:r>
          </w:p>
        </w:tc>
        <w:tc>
          <w:tcPr>
            <w:tcW w:w="5528" w:type="dxa"/>
          </w:tcPr>
          <w:p w14:paraId="7CD638F9"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p>
        </w:tc>
      </w:tr>
      <w:tr w:rsidR="00B01312" w:rsidRPr="00E36AED" w14:paraId="2642E96F" w14:textId="77777777" w:rsidTr="00FC5BD8">
        <w:trPr>
          <w:trHeight w:val="269"/>
        </w:trPr>
        <w:tc>
          <w:tcPr>
            <w:tcW w:w="4253" w:type="dxa"/>
            <w:shd w:val="clear" w:color="auto" w:fill="FFFFFF" w:themeFill="background1"/>
          </w:tcPr>
          <w:p w14:paraId="65648955"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 xml:space="preserve">Date de contact </w:t>
            </w:r>
          </w:p>
          <w:p w14:paraId="5CF57245" w14:textId="77777777" w:rsidR="00B01312" w:rsidRPr="00F471F4" w:rsidRDefault="00B01312" w:rsidP="00A31DBF">
            <w:pPr>
              <w:tabs>
                <w:tab w:val="left" w:pos="1134"/>
                <w:tab w:val="left" w:pos="2694"/>
              </w:tabs>
              <w:jc w:val="both"/>
              <w:rPr>
                <w:rFonts w:ascii="Times New Roman" w:eastAsia="Calibri" w:hAnsi="Times New Roman" w:cs="Times New Roman"/>
                <w:b/>
                <w:i/>
                <w:sz w:val="24"/>
                <w:szCs w:val="24"/>
                <w:lang w:val="ro-MD"/>
              </w:rPr>
            </w:pPr>
            <w:r w:rsidRPr="00F471F4">
              <w:rPr>
                <w:rFonts w:ascii="Times New Roman" w:eastAsia="Calibri" w:hAnsi="Times New Roman" w:cs="Times New Roman"/>
                <w:i/>
                <w:sz w:val="24"/>
                <w:szCs w:val="24"/>
                <w:lang w:val="ro-MD"/>
              </w:rPr>
              <w:t>(adresa/telefon/fax/e-mail/ pagina web)</w:t>
            </w:r>
          </w:p>
        </w:tc>
        <w:tc>
          <w:tcPr>
            <w:tcW w:w="5528" w:type="dxa"/>
          </w:tcPr>
          <w:p w14:paraId="4F2DAC97"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p>
        </w:tc>
      </w:tr>
      <w:tr w:rsidR="00B01312" w:rsidRPr="00F471F4" w14:paraId="4B29A930" w14:textId="77777777" w:rsidTr="00FC5BD8">
        <w:trPr>
          <w:trHeight w:val="269"/>
        </w:trPr>
        <w:tc>
          <w:tcPr>
            <w:tcW w:w="4253" w:type="dxa"/>
            <w:shd w:val="clear" w:color="auto" w:fill="FFFFFF" w:themeFill="background1"/>
          </w:tcPr>
          <w:p w14:paraId="70021339" w14:textId="77777777" w:rsidR="00B01312" w:rsidRPr="00F471F4" w:rsidRDefault="00B01312" w:rsidP="00A31DBF">
            <w:pPr>
              <w:ind w:right="-1"/>
              <w:jc w:val="both"/>
              <w:rPr>
                <w:rFonts w:ascii="Times New Roman" w:eastAsia="Calibri" w:hAnsi="Times New Roman" w:cs="Times New Roman"/>
                <w:sz w:val="24"/>
                <w:szCs w:val="24"/>
                <w:lang w:val="ro-MD"/>
              </w:rPr>
            </w:pPr>
            <w:r w:rsidRPr="00F471F4">
              <w:rPr>
                <w:rFonts w:ascii="Times New Roman" w:hAnsi="Times New Roman" w:cs="Times New Roman"/>
                <w:sz w:val="24"/>
                <w:szCs w:val="24"/>
                <w:lang w:val="ro-MD" w:eastAsia="ro-RO"/>
              </w:rPr>
              <w:t xml:space="preserve">Întreprindere mică sau mijlocie </w:t>
            </w:r>
          </w:p>
        </w:tc>
        <w:tc>
          <w:tcPr>
            <w:tcW w:w="5528" w:type="dxa"/>
          </w:tcPr>
          <w:p w14:paraId="1AA871FD" w14:textId="77777777" w:rsidR="00B01312" w:rsidRPr="00F471F4" w:rsidRDefault="00B01312" w:rsidP="00A31DBF">
            <w:pPr>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Da □       Nu □       </w:t>
            </w:r>
          </w:p>
        </w:tc>
      </w:tr>
      <w:tr w:rsidR="00B01312" w:rsidRPr="00F471F4" w14:paraId="77F53827" w14:textId="77777777" w:rsidTr="00FC5BD8">
        <w:trPr>
          <w:trHeight w:val="269"/>
        </w:trPr>
        <w:tc>
          <w:tcPr>
            <w:tcW w:w="4253" w:type="dxa"/>
            <w:shd w:val="clear" w:color="auto" w:fill="FFFFFF" w:themeFill="background1"/>
          </w:tcPr>
          <w:p w14:paraId="184C6BB5" w14:textId="77777777" w:rsidR="00B01312" w:rsidRPr="00F471F4" w:rsidRDefault="00B01312" w:rsidP="00A31DBF">
            <w:pPr>
              <w:tabs>
                <w:tab w:val="left" w:pos="1134"/>
                <w:tab w:val="left" w:pos="2694"/>
              </w:tabs>
              <w:jc w:val="both"/>
              <w:rPr>
                <w:rFonts w:ascii="Times New Roman" w:hAnsi="Times New Roman" w:cs="Times New Roman"/>
                <w:sz w:val="24"/>
                <w:szCs w:val="24"/>
                <w:lang w:val="ro-MD" w:eastAsia="ro-RO"/>
              </w:rPr>
            </w:pPr>
            <w:r w:rsidRPr="00F471F4">
              <w:rPr>
                <w:rFonts w:ascii="Times New Roman" w:eastAsia="Calibri" w:hAnsi="Times New Roman" w:cs="Times New Roman"/>
                <w:sz w:val="24"/>
                <w:szCs w:val="24"/>
                <w:lang w:val="ro-MD"/>
              </w:rPr>
              <w:t xml:space="preserve">Asociație de operatori economici </w:t>
            </w:r>
          </w:p>
          <w:p w14:paraId="46CCCD5B" w14:textId="77777777" w:rsidR="00B01312" w:rsidRPr="00F471F4" w:rsidRDefault="00B01312" w:rsidP="00A31DBF">
            <w:pPr>
              <w:tabs>
                <w:tab w:val="left" w:pos="1134"/>
                <w:tab w:val="left" w:pos="2694"/>
              </w:tabs>
              <w:contextualSpacing/>
              <w:jc w:val="both"/>
              <w:rPr>
                <w:rFonts w:ascii="Times New Roman" w:hAnsi="Times New Roman" w:cs="Times New Roman"/>
                <w:i/>
                <w:sz w:val="24"/>
                <w:szCs w:val="24"/>
                <w:lang w:val="ro-MD" w:eastAsia="ro-RO"/>
              </w:rPr>
            </w:pPr>
            <w:r w:rsidRPr="00F471F4">
              <w:rPr>
                <w:rFonts w:ascii="Times New Roman" w:hAnsi="Times New Roman" w:cs="Times New Roman"/>
                <w:i/>
                <w:sz w:val="24"/>
                <w:szCs w:val="24"/>
                <w:lang w:val="ro-MD" w:eastAsia="ro-RO"/>
              </w:rPr>
              <w:t xml:space="preserve">(societate mixtă, consorțiu sau altele) </w:t>
            </w:r>
          </w:p>
        </w:tc>
        <w:tc>
          <w:tcPr>
            <w:tcW w:w="5528" w:type="dxa"/>
          </w:tcPr>
          <w:p w14:paraId="39EEE44A" w14:textId="77777777" w:rsidR="00B01312" w:rsidRPr="00F471F4" w:rsidRDefault="00B01312" w:rsidP="00A31DBF">
            <w:pPr>
              <w:tabs>
                <w:tab w:val="left" w:pos="1134"/>
                <w:tab w:val="left" w:pos="2694"/>
              </w:tabs>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Da □       Nu □       </w:t>
            </w:r>
          </w:p>
          <w:p w14:paraId="1CB8C89F"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p>
        </w:tc>
      </w:tr>
      <w:tr w:rsidR="00B01312" w:rsidRPr="00F471F4" w14:paraId="3D54E68C" w14:textId="77777777" w:rsidTr="00FC5BD8">
        <w:trPr>
          <w:trHeight w:val="604"/>
        </w:trPr>
        <w:tc>
          <w:tcPr>
            <w:tcW w:w="4253" w:type="dxa"/>
            <w:shd w:val="clear" w:color="auto" w:fill="FFFFFF" w:themeFill="background1"/>
          </w:tcPr>
          <w:p w14:paraId="15781972" w14:textId="77777777" w:rsidR="00B01312" w:rsidRPr="00F471F4" w:rsidRDefault="00B01312" w:rsidP="00A31DBF">
            <w:pPr>
              <w:tabs>
                <w:tab w:val="left" w:pos="1134"/>
                <w:tab w:val="left" w:pos="2694"/>
              </w:tabs>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Subcontractanți</w:t>
            </w:r>
          </w:p>
          <w:p w14:paraId="3B74E5D5" w14:textId="77777777" w:rsidR="00B01312" w:rsidRPr="00F471F4" w:rsidRDefault="00B01312" w:rsidP="00A31DBF">
            <w:pPr>
              <w:tabs>
                <w:tab w:val="left" w:pos="1134"/>
                <w:tab w:val="left" w:pos="2694"/>
              </w:tabs>
              <w:jc w:val="both"/>
              <w:rPr>
                <w:rFonts w:ascii="Times New Roman" w:eastAsia="Calibri" w:hAnsi="Times New Roman" w:cs="Times New Roman"/>
                <w:i/>
                <w:sz w:val="24"/>
                <w:szCs w:val="24"/>
                <w:lang w:val="ro-MD"/>
              </w:rPr>
            </w:pPr>
            <w:r w:rsidRPr="00F471F4">
              <w:rPr>
                <w:rFonts w:ascii="Times New Roman" w:eastAsia="Calibri" w:hAnsi="Times New Roman" w:cs="Times New Roman"/>
                <w:i/>
                <w:sz w:val="24"/>
                <w:szCs w:val="24"/>
                <w:lang w:val="ro-MD"/>
              </w:rPr>
              <w:t>(denumirea, valoarea și procentul din contract)</w:t>
            </w:r>
          </w:p>
        </w:tc>
        <w:tc>
          <w:tcPr>
            <w:tcW w:w="5528" w:type="dxa"/>
          </w:tcPr>
          <w:p w14:paraId="0EA1F7CB" w14:textId="77777777" w:rsidR="00B01312" w:rsidRPr="00F471F4" w:rsidRDefault="00B01312" w:rsidP="00A31DBF">
            <w:pPr>
              <w:tabs>
                <w:tab w:val="left" w:pos="1134"/>
                <w:tab w:val="left" w:pos="2694"/>
              </w:tabs>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Da □       Nu □      </w:t>
            </w:r>
          </w:p>
          <w:p w14:paraId="76ABF14C" w14:textId="77777777" w:rsidR="00B01312" w:rsidRPr="00F471F4" w:rsidRDefault="00B01312" w:rsidP="00A31DBF">
            <w:pPr>
              <w:tabs>
                <w:tab w:val="left" w:pos="1134"/>
                <w:tab w:val="left" w:pos="2694"/>
              </w:tabs>
              <w:jc w:val="both"/>
              <w:rPr>
                <w:rFonts w:ascii="Times New Roman" w:hAnsi="Times New Roman" w:cs="Times New Roman"/>
                <w:sz w:val="24"/>
                <w:szCs w:val="24"/>
                <w:lang w:val="ro-MD" w:eastAsia="ro-RO"/>
              </w:rPr>
            </w:pPr>
          </w:p>
        </w:tc>
      </w:tr>
    </w:tbl>
    <w:p w14:paraId="7D1D5F19" w14:textId="77777777" w:rsidR="00B01312" w:rsidRPr="00F471F4" w:rsidRDefault="00B01312" w:rsidP="00A31DBF">
      <w:pPr>
        <w:tabs>
          <w:tab w:val="left" w:pos="1134"/>
          <w:tab w:val="left" w:pos="2694"/>
        </w:tabs>
        <w:spacing w:before="240" w:after="0"/>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8"/>
        <w:gridCol w:w="3161"/>
        <w:gridCol w:w="1334"/>
        <w:gridCol w:w="1387"/>
        <w:gridCol w:w="1538"/>
        <w:gridCol w:w="1367"/>
      </w:tblGrid>
      <w:tr w:rsidR="00B01312" w:rsidRPr="00F471F4" w14:paraId="37CB73F7" w14:textId="77777777" w:rsidTr="00FC5BD8">
        <w:tc>
          <w:tcPr>
            <w:tcW w:w="562" w:type="dxa"/>
            <w:shd w:val="clear" w:color="auto" w:fill="F2F2F2"/>
          </w:tcPr>
          <w:p w14:paraId="6AD644E8"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Nr. crt.</w:t>
            </w:r>
          </w:p>
        </w:tc>
        <w:tc>
          <w:tcPr>
            <w:tcW w:w="3402" w:type="dxa"/>
            <w:shd w:val="clear" w:color="auto" w:fill="F2F2F2"/>
          </w:tcPr>
          <w:p w14:paraId="391E57D1"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5C1BB72E"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Cod CPV</w:t>
            </w:r>
          </w:p>
        </w:tc>
        <w:tc>
          <w:tcPr>
            <w:tcW w:w="1417" w:type="dxa"/>
            <w:shd w:val="clear" w:color="auto" w:fill="F2F2F2"/>
          </w:tcPr>
          <w:p w14:paraId="2E4F39C7"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Cantitate/ Unitate de măsură</w:t>
            </w:r>
          </w:p>
        </w:tc>
        <w:tc>
          <w:tcPr>
            <w:tcW w:w="1560" w:type="dxa"/>
            <w:shd w:val="clear" w:color="auto" w:fill="F2F2F2"/>
          </w:tcPr>
          <w:p w14:paraId="30684782"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Nr. și data contractului</w:t>
            </w:r>
          </w:p>
        </w:tc>
        <w:tc>
          <w:tcPr>
            <w:tcW w:w="1417" w:type="dxa"/>
            <w:shd w:val="clear" w:color="auto" w:fill="F2F2F2"/>
          </w:tcPr>
          <w:p w14:paraId="2B8C1341" w14:textId="77777777" w:rsidR="00B01312" w:rsidRPr="00F471F4" w:rsidRDefault="00B01312" w:rsidP="00A31DBF">
            <w:pPr>
              <w:tabs>
                <w:tab w:val="left" w:pos="1134"/>
                <w:tab w:val="left" w:pos="2694"/>
              </w:tabs>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Suma, inclusiv TVA</w:t>
            </w:r>
          </w:p>
        </w:tc>
      </w:tr>
      <w:tr w:rsidR="00B01312" w:rsidRPr="00F471F4" w14:paraId="7B14C7AF" w14:textId="77777777" w:rsidTr="00FC5BD8">
        <w:tc>
          <w:tcPr>
            <w:tcW w:w="562" w:type="dxa"/>
          </w:tcPr>
          <w:p w14:paraId="132C8BEC"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1</w:t>
            </w:r>
          </w:p>
        </w:tc>
        <w:tc>
          <w:tcPr>
            <w:tcW w:w="3402" w:type="dxa"/>
          </w:tcPr>
          <w:p w14:paraId="2F009143" w14:textId="77777777" w:rsidR="00B01312" w:rsidRPr="00F471F4" w:rsidRDefault="00B01312" w:rsidP="00A31DBF">
            <w:pPr>
              <w:tabs>
                <w:tab w:val="left" w:pos="1134"/>
                <w:tab w:val="left" w:pos="2694"/>
              </w:tabs>
              <w:spacing w:before="240"/>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Denumire lot nr. 1</w:t>
            </w:r>
          </w:p>
        </w:tc>
        <w:tc>
          <w:tcPr>
            <w:tcW w:w="1418" w:type="dxa"/>
          </w:tcPr>
          <w:p w14:paraId="43D1777B"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E16FBE"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4889F7E"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485B8BF3"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r>
      <w:tr w:rsidR="00B01312" w:rsidRPr="00F471F4" w14:paraId="514351F9" w14:textId="77777777" w:rsidTr="00FC5BD8">
        <w:tc>
          <w:tcPr>
            <w:tcW w:w="562" w:type="dxa"/>
          </w:tcPr>
          <w:p w14:paraId="673D7FAE"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n</w:t>
            </w:r>
          </w:p>
        </w:tc>
        <w:tc>
          <w:tcPr>
            <w:tcW w:w="3402" w:type="dxa"/>
          </w:tcPr>
          <w:p w14:paraId="3D5820D6" w14:textId="77777777" w:rsidR="00B01312" w:rsidRPr="00F471F4" w:rsidRDefault="00B01312" w:rsidP="00A31DBF">
            <w:pPr>
              <w:tabs>
                <w:tab w:val="left" w:pos="1134"/>
                <w:tab w:val="left" w:pos="2694"/>
              </w:tabs>
              <w:spacing w:before="240"/>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Denumire lot nr. n</w:t>
            </w:r>
          </w:p>
        </w:tc>
        <w:tc>
          <w:tcPr>
            <w:tcW w:w="1418" w:type="dxa"/>
          </w:tcPr>
          <w:p w14:paraId="78F0776C"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3C226797"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0EECE15A"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308DF6D7" w14:textId="77777777" w:rsidR="00B01312" w:rsidRPr="00F471F4" w:rsidRDefault="00B01312" w:rsidP="00A31DBF">
            <w:pPr>
              <w:tabs>
                <w:tab w:val="left" w:pos="1134"/>
                <w:tab w:val="left" w:pos="2694"/>
              </w:tabs>
              <w:spacing w:before="240"/>
              <w:jc w:val="center"/>
              <w:rPr>
                <w:rFonts w:ascii="Times New Roman" w:eastAsia="Calibri" w:hAnsi="Times New Roman" w:cs="Times New Roman"/>
                <w:sz w:val="24"/>
                <w:szCs w:val="24"/>
                <w:lang w:val="ro-MD"/>
              </w:rPr>
            </w:pPr>
          </w:p>
        </w:tc>
      </w:tr>
    </w:tbl>
    <w:p w14:paraId="1EAC9C52" w14:textId="77777777" w:rsidR="00B01312" w:rsidRPr="00F471F4" w:rsidRDefault="00B01312" w:rsidP="00A31DBF">
      <w:pPr>
        <w:tabs>
          <w:tab w:val="left" w:pos="1134"/>
          <w:tab w:val="left" w:pos="2694"/>
        </w:tabs>
        <w:spacing w:before="240" w:after="0"/>
        <w:jc w:val="both"/>
        <w:rPr>
          <w:rFonts w:ascii="Times New Roman" w:eastAsia="Calibri" w:hAnsi="Times New Roman" w:cs="Times New Roman"/>
          <w:i/>
          <w:sz w:val="24"/>
          <w:szCs w:val="24"/>
          <w:lang w:val="ro-MD"/>
        </w:rPr>
      </w:pPr>
      <w:r w:rsidRPr="00F471F4">
        <w:rPr>
          <w:rFonts w:ascii="Times New Roman" w:eastAsia="Calibri" w:hAnsi="Times New Roman" w:cs="Times New Roman"/>
          <w:b/>
          <w:i/>
          <w:color w:val="FF0000"/>
          <w:sz w:val="24"/>
          <w:szCs w:val="24"/>
          <w:lang w:val="ro-MD"/>
        </w:rPr>
        <w:t>Notă:</w:t>
      </w:r>
      <w:r w:rsidRPr="00F471F4">
        <w:rPr>
          <w:rFonts w:ascii="Times New Roman" w:eastAsia="Calibri" w:hAnsi="Times New Roman" w:cs="Times New Roman"/>
          <w:i/>
          <w:sz w:val="24"/>
          <w:szCs w:val="24"/>
          <w:lang w:val="ro-MD"/>
        </w:rPr>
        <w:t xml:space="preserve"> Informațiile respective urmează a fi indicate pentru fiecare atribuire în parte.</w:t>
      </w:r>
    </w:p>
    <w:p w14:paraId="5EF5A79D" w14:textId="77777777" w:rsidR="00B01312" w:rsidRPr="00F471F4" w:rsidRDefault="00B01312" w:rsidP="00A31DBF">
      <w:pPr>
        <w:numPr>
          <w:ilvl w:val="0"/>
          <w:numId w:val="1"/>
        </w:numPr>
        <w:spacing w:before="240" w:after="0"/>
        <w:jc w:val="both"/>
        <w:rPr>
          <w:rFonts w:ascii="Times New Roman" w:eastAsia="Calibri" w:hAnsi="Times New Roman" w:cs="Times New Roman"/>
          <w:b/>
          <w:sz w:val="24"/>
          <w:szCs w:val="24"/>
          <w:lang w:val="ro-MD"/>
        </w:rPr>
      </w:pPr>
      <w:r w:rsidRPr="00F471F4">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B01312" w:rsidRPr="00F471F4" w14:paraId="16AB5919" w14:textId="77777777" w:rsidTr="00FC5BD8">
        <w:tc>
          <w:tcPr>
            <w:tcW w:w="5524" w:type="dxa"/>
            <w:shd w:val="clear" w:color="auto" w:fill="FFFFFF" w:themeFill="background1"/>
          </w:tcPr>
          <w:p w14:paraId="112C2A39" w14:textId="77777777" w:rsidR="00B01312" w:rsidRPr="00F471F4" w:rsidRDefault="00B01312" w:rsidP="00A31DBF">
            <w:pPr>
              <w:tabs>
                <w:tab w:val="left" w:pos="1134"/>
                <w:tab w:val="left" w:pos="2694"/>
              </w:tabs>
              <w:contextualSpacing/>
              <w:jc w:val="both"/>
              <w:rPr>
                <w:rFonts w:ascii="Times New Roman" w:eastAsia="Calibri" w:hAnsi="Times New Roman" w:cs="Times New Roman"/>
                <w:bCs/>
                <w:sz w:val="24"/>
                <w:szCs w:val="24"/>
                <w:lang w:val="ro-MD"/>
              </w:rPr>
            </w:pPr>
            <w:r w:rsidRPr="00F471F4">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665C8DAB" w14:textId="77777777" w:rsidR="00B01312" w:rsidRPr="00F471F4" w:rsidRDefault="00B01312" w:rsidP="00A31DBF">
            <w:pPr>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Nu □        </w:t>
            </w:r>
          </w:p>
          <w:p w14:paraId="07B3C579" w14:textId="77777777" w:rsidR="00B01312" w:rsidRPr="00F471F4" w:rsidRDefault="00B01312" w:rsidP="00A31DBF">
            <w:pPr>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Da □        </w:t>
            </w:r>
          </w:p>
        </w:tc>
      </w:tr>
      <w:tr w:rsidR="00B01312" w:rsidRPr="00F471F4" w14:paraId="05FA2FAE" w14:textId="77777777" w:rsidTr="00FC5BD8">
        <w:tc>
          <w:tcPr>
            <w:tcW w:w="5524" w:type="dxa"/>
            <w:vMerge w:val="restart"/>
            <w:shd w:val="clear" w:color="auto" w:fill="FFFFFF" w:themeFill="background1"/>
          </w:tcPr>
          <w:p w14:paraId="4685D904" w14:textId="77777777" w:rsidR="00B01312" w:rsidRPr="00F471F4" w:rsidRDefault="00B01312" w:rsidP="00A31DBF">
            <w:pPr>
              <w:ind w:right="-1"/>
              <w:jc w:val="both"/>
              <w:rPr>
                <w:rFonts w:ascii="Times New Roman" w:hAnsi="Times New Roman" w:cs="Times New Roman"/>
                <w:sz w:val="24"/>
                <w:szCs w:val="24"/>
                <w:highlight w:val="yellow"/>
                <w:lang w:val="ro-MD" w:eastAsia="ro-RO"/>
              </w:rPr>
            </w:pPr>
            <w:r w:rsidRPr="00F471F4">
              <w:rPr>
                <w:rFonts w:ascii="Times New Roman" w:hAnsi="Times New Roman" w:cs="Times New Roman"/>
                <w:sz w:val="24"/>
                <w:szCs w:val="24"/>
                <w:lang w:val="ro-MD" w:eastAsia="ro-RO"/>
              </w:rPr>
              <w:t xml:space="preserve">Publicarea anterioară în </w:t>
            </w:r>
            <w:r w:rsidRPr="00F471F4">
              <w:rPr>
                <w:rFonts w:ascii="Times New Roman" w:hAnsi="Times New Roman" w:cs="Times New Roman"/>
                <w:i/>
                <w:sz w:val="24"/>
                <w:szCs w:val="24"/>
                <w:lang w:val="ro-MD" w:eastAsia="zh-CN"/>
              </w:rPr>
              <w:t xml:space="preserve">Jurnalul Oficial al Uniunii Europene </w:t>
            </w:r>
            <w:r w:rsidRPr="00F471F4">
              <w:rPr>
                <w:rFonts w:ascii="Times New Roman" w:hAnsi="Times New Roman" w:cs="Times New Roman"/>
                <w:sz w:val="24"/>
                <w:szCs w:val="24"/>
                <w:lang w:val="ro-MD" w:eastAsia="ro-RO"/>
              </w:rPr>
              <w:t xml:space="preserve"> privind contractul (contractele) la care se referă anunțul respectiv</w:t>
            </w:r>
          </w:p>
        </w:tc>
        <w:tc>
          <w:tcPr>
            <w:tcW w:w="4394" w:type="dxa"/>
          </w:tcPr>
          <w:p w14:paraId="17E34C7E" w14:textId="77777777" w:rsidR="00B01312" w:rsidRPr="00F471F4" w:rsidRDefault="00B01312" w:rsidP="00A31DBF">
            <w:pPr>
              <w:ind w:right="-1"/>
              <w:jc w:val="both"/>
              <w:rPr>
                <w:rFonts w:ascii="Times New Roman" w:hAnsi="Times New Roman" w:cs="Times New Roman"/>
                <w:sz w:val="24"/>
                <w:szCs w:val="24"/>
                <w:lang w:val="ro-MD" w:eastAsia="ro-RO"/>
              </w:rPr>
            </w:pPr>
            <w:r w:rsidRPr="00F471F4">
              <w:rPr>
                <w:rFonts w:ascii="Times New Roman" w:hAnsi="Times New Roman" w:cs="Times New Roman"/>
                <w:sz w:val="24"/>
                <w:szCs w:val="24"/>
                <w:lang w:val="ro-MD" w:eastAsia="ro-RO"/>
              </w:rPr>
              <w:t xml:space="preserve">Nu □        </w:t>
            </w:r>
          </w:p>
        </w:tc>
      </w:tr>
      <w:tr w:rsidR="00B01312" w:rsidRPr="00E36AED" w14:paraId="3D079D98" w14:textId="77777777" w:rsidTr="00FC5BD8">
        <w:tc>
          <w:tcPr>
            <w:tcW w:w="5524" w:type="dxa"/>
            <w:vMerge/>
            <w:shd w:val="clear" w:color="auto" w:fill="FFFFFF" w:themeFill="background1"/>
          </w:tcPr>
          <w:p w14:paraId="6A03D8A3" w14:textId="77777777" w:rsidR="00B01312" w:rsidRPr="00F471F4" w:rsidRDefault="00B01312" w:rsidP="00A31DBF">
            <w:pPr>
              <w:jc w:val="both"/>
              <w:rPr>
                <w:rFonts w:ascii="Times New Roman" w:eastAsia="Calibri" w:hAnsi="Times New Roman" w:cs="Times New Roman"/>
                <w:sz w:val="24"/>
                <w:szCs w:val="24"/>
                <w:lang w:val="ro-MD"/>
              </w:rPr>
            </w:pPr>
          </w:p>
        </w:tc>
        <w:tc>
          <w:tcPr>
            <w:tcW w:w="4394" w:type="dxa"/>
          </w:tcPr>
          <w:p w14:paraId="309AC86C"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hAnsi="Times New Roman" w:cs="Times New Roman"/>
                <w:sz w:val="24"/>
                <w:szCs w:val="24"/>
                <w:lang w:val="ro-MD" w:eastAsia="ro-RO"/>
              </w:rPr>
              <w:t>Data (datele) și referința (referințele) publicărilor:</w:t>
            </w:r>
          </w:p>
        </w:tc>
      </w:tr>
      <w:tr w:rsidR="00B01312" w:rsidRPr="00E36AED" w14:paraId="13CAF0F6" w14:textId="77777777" w:rsidTr="00FC5BD8">
        <w:tc>
          <w:tcPr>
            <w:tcW w:w="5524" w:type="dxa"/>
            <w:shd w:val="clear" w:color="auto" w:fill="FFFFFF" w:themeFill="background1"/>
          </w:tcPr>
          <w:p w14:paraId="68359932"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lastRenderedPageBreak/>
              <w:t>Agenția Națională pentru Soluționarea Contestațiilor</w:t>
            </w:r>
          </w:p>
          <w:p w14:paraId="6B431038" w14:textId="77777777" w:rsidR="00B01312" w:rsidRPr="00F471F4" w:rsidRDefault="00B01312" w:rsidP="00A31DBF">
            <w:pPr>
              <w:contextualSpacing/>
              <w:jc w:val="both"/>
              <w:rPr>
                <w:rFonts w:ascii="Times New Roman" w:hAnsi="Times New Roman" w:cs="Times New Roman"/>
                <w:sz w:val="24"/>
                <w:szCs w:val="24"/>
                <w:lang w:val="ro-MD" w:eastAsia="zh-CN"/>
              </w:rPr>
            </w:pPr>
          </w:p>
        </w:tc>
        <w:tc>
          <w:tcPr>
            <w:tcW w:w="4394" w:type="dxa"/>
          </w:tcPr>
          <w:p w14:paraId="06D21441"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mun. Chișinău, bd. Ștefan cel Mare și Sfânt, 124, MD-2001;</w:t>
            </w:r>
          </w:p>
          <w:p w14:paraId="445FC845"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 xml:space="preserve">tel/fax: (022) 820 652, 820-651 </w:t>
            </w:r>
          </w:p>
          <w:p w14:paraId="2992E3EC" w14:textId="77777777" w:rsidR="00B01312" w:rsidRPr="00F471F4" w:rsidRDefault="00B01312" w:rsidP="00A31DBF">
            <w:pPr>
              <w:jc w:val="both"/>
              <w:rPr>
                <w:rFonts w:ascii="Times New Roman" w:eastAsia="Calibri" w:hAnsi="Times New Roman" w:cs="Times New Roman"/>
                <w:color w:val="0563C1"/>
                <w:sz w:val="24"/>
                <w:szCs w:val="24"/>
                <w:u w:val="single"/>
                <w:lang w:val="ro-MD"/>
              </w:rPr>
            </w:pPr>
            <w:r w:rsidRPr="00F471F4">
              <w:rPr>
                <w:rFonts w:ascii="Times New Roman" w:eastAsia="Calibri" w:hAnsi="Times New Roman" w:cs="Times New Roman"/>
                <w:sz w:val="24"/>
                <w:szCs w:val="24"/>
                <w:lang w:val="ro-MD"/>
              </w:rPr>
              <w:t xml:space="preserve">e-mail: </w:t>
            </w:r>
            <w:hyperlink r:id="rId6" w:history="1">
              <w:r w:rsidRPr="00F471F4">
                <w:rPr>
                  <w:rFonts w:ascii="Times New Roman" w:eastAsia="Calibri" w:hAnsi="Times New Roman" w:cs="Times New Roman"/>
                  <w:color w:val="0563C1"/>
                  <w:sz w:val="24"/>
                  <w:szCs w:val="24"/>
                  <w:u w:val="single"/>
                  <w:lang w:val="ro-MD"/>
                </w:rPr>
                <w:t>contestatii@ansc.md</w:t>
              </w:r>
            </w:hyperlink>
          </w:p>
          <w:p w14:paraId="033E9AF2"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 xml:space="preserve">pagina web: </w:t>
            </w:r>
            <w:r w:rsidRPr="00F471F4">
              <w:rPr>
                <w:rFonts w:ascii="Times New Roman" w:eastAsia="Calibri" w:hAnsi="Times New Roman" w:cs="Times New Roman"/>
                <w:color w:val="0563C1"/>
                <w:sz w:val="24"/>
                <w:szCs w:val="24"/>
                <w:u w:val="single"/>
                <w:lang w:val="ro-MD"/>
              </w:rPr>
              <w:t>www.ansc.md</w:t>
            </w:r>
          </w:p>
        </w:tc>
      </w:tr>
      <w:tr w:rsidR="00B01312" w:rsidRPr="00F471F4" w14:paraId="1D740768" w14:textId="77777777" w:rsidTr="00FC5BD8">
        <w:tc>
          <w:tcPr>
            <w:tcW w:w="5524" w:type="dxa"/>
            <w:shd w:val="clear" w:color="auto" w:fill="FFFFFF" w:themeFill="background1"/>
          </w:tcPr>
          <w:p w14:paraId="6B8AC5F0" w14:textId="77777777" w:rsidR="00B01312" w:rsidRPr="00F471F4" w:rsidRDefault="00B01312" w:rsidP="00A31DBF">
            <w:pPr>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Alte informații relevante</w:t>
            </w:r>
          </w:p>
        </w:tc>
        <w:tc>
          <w:tcPr>
            <w:tcW w:w="4394" w:type="dxa"/>
          </w:tcPr>
          <w:p w14:paraId="45D87E59" w14:textId="77777777" w:rsidR="00B01312" w:rsidRPr="00F471F4" w:rsidRDefault="00B01312" w:rsidP="00A31DBF">
            <w:pPr>
              <w:jc w:val="both"/>
              <w:rPr>
                <w:rFonts w:ascii="Times New Roman" w:eastAsia="Calibri" w:hAnsi="Times New Roman" w:cs="Times New Roman"/>
                <w:sz w:val="24"/>
                <w:szCs w:val="24"/>
                <w:lang w:val="ro-MD"/>
              </w:rPr>
            </w:pPr>
          </w:p>
        </w:tc>
      </w:tr>
    </w:tbl>
    <w:p w14:paraId="074CE9EA" w14:textId="77777777" w:rsidR="00B01312" w:rsidRPr="00F471F4" w:rsidRDefault="00B01312" w:rsidP="00A31DBF">
      <w:pPr>
        <w:spacing w:after="0"/>
        <w:jc w:val="both"/>
        <w:rPr>
          <w:rFonts w:ascii="Times New Roman" w:eastAsia="Calibri" w:hAnsi="Times New Roman" w:cs="Times New Roman"/>
          <w:sz w:val="24"/>
          <w:szCs w:val="24"/>
          <w:lang w:val="ro-MD"/>
        </w:rPr>
      </w:pPr>
    </w:p>
    <w:p w14:paraId="2CB67446" w14:textId="77777777" w:rsidR="00B01312" w:rsidRPr="00F471F4" w:rsidRDefault="00B01312" w:rsidP="00A31DBF">
      <w:pPr>
        <w:spacing w:before="120" w:after="0"/>
        <w:ind w:firstLine="567"/>
        <w:rPr>
          <w:rFonts w:ascii="Times New Roman" w:eastAsia="Calibri" w:hAnsi="Times New Roman" w:cs="Times New Roman"/>
          <w:b/>
          <w:sz w:val="24"/>
          <w:szCs w:val="24"/>
          <w:lang w:val="ro-MD"/>
        </w:rPr>
      </w:pPr>
      <w:r w:rsidRPr="00F471F4">
        <w:rPr>
          <w:rFonts w:ascii="Times New Roman" w:eastAsia="Calibri" w:hAnsi="Times New Roman" w:cs="Times New Roman"/>
          <w:b/>
          <w:sz w:val="24"/>
          <w:szCs w:val="24"/>
          <w:lang w:val="ro-MD"/>
        </w:rPr>
        <w:t xml:space="preserve">Conducătorul grupului de lucru:  ___________________________                </w:t>
      </w:r>
    </w:p>
    <w:p w14:paraId="6E977918" w14:textId="77777777" w:rsidR="00B01312" w:rsidRPr="00F471F4" w:rsidRDefault="00B01312" w:rsidP="00A31DBF">
      <w:pPr>
        <w:spacing w:after="0"/>
        <w:jc w:val="both"/>
        <w:rPr>
          <w:rFonts w:ascii="Times New Roman" w:eastAsia="Calibri" w:hAnsi="Times New Roman" w:cs="Times New Roman"/>
          <w:sz w:val="24"/>
          <w:szCs w:val="24"/>
          <w:lang w:val="ro-MD"/>
        </w:rPr>
      </w:pPr>
    </w:p>
    <w:p w14:paraId="45FF4F75" w14:textId="49208494" w:rsidR="00EC155D" w:rsidRPr="00B10748" w:rsidRDefault="00B01312" w:rsidP="00A31DBF">
      <w:pPr>
        <w:spacing w:after="0"/>
        <w:jc w:val="both"/>
        <w:rPr>
          <w:rFonts w:ascii="Times New Roman" w:eastAsia="Calibri" w:hAnsi="Times New Roman" w:cs="Times New Roman"/>
          <w:i/>
          <w:sz w:val="24"/>
          <w:szCs w:val="24"/>
          <w:bdr w:val="none" w:sz="0" w:space="0" w:color="auto" w:frame="1"/>
          <w:shd w:val="clear" w:color="auto" w:fill="FFFFFF"/>
          <w:lang w:val="ro-MD"/>
        </w:rPr>
      </w:pPr>
      <w:r w:rsidRPr="00F471F4">
        <w:rPr>
          <w:rFonts w:ascii="Times New Roman" w:eastAsia="Calibri" w:hAnsi="Times New Roman" w:cs="Times New Roman"/>
          <w:b/>
          <w:i/>
          <w:color w:val="FF0000"/>
          <w:sz w:val="24"/>
          <w:szCs w:val="24"/>
          <w:lang w:val="ro-MD"/>
        </w:rPr>
        <w:t xml:space="preserve">Notă: </w:t>
      </w:r>
      <w:r w:rsidRPr="00F471F4">
        <w:rPr>
          <w:rFonts w:ascii="Times New Roman" w:eastAsia="Calibri" w:hAnsi="Times New Roman" w:cs="Times New Roman"/>
          <w:i/>
          <w:sz w:val="24"/>
          <w:szCs w:val="24"/>
          <w:lang w:val="ro-MD"/>
        </w:rPr>
        <w:t>A</w:t>
      </w:r>
      <w:r w:rsidRPr="00F471F4">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471F4">
        <w:rPr>
          <w:rFonts w:ascii="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471F4">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54C88CA9" w14:textId="77777777" w:rsidR="003A3994" w:rsidRPr="00F471F4" w:rsidRDefault="003A3994" w:rsidP="00A31DBF">
      <w:pPr>
        <w:spacing w:after="0"/>
        <w:jc w:val="right"/>
        <w:rPr>
          <w:rFonts w:ascii="Times New Roman" w:hAnsi="Times New Roman" w:cs="Times New Roman"/>
          <w:sz w:val="24"/>
          <w:szCs w:val="24"/>
          <w:lang w:val="ro-MD"/>
        </w:rPr>
      </w:pPr>
      <w:bookmarkStart w:id="0" w:name="_Toc449692095"/>
      <w:r w:rsidRPr="00F471F4">
        <w:rPr>
          <w:rFonts w:ascii="Times New Roman" w:hAnsi="Times New Roman" w:cs="Times New Roman"/>
          <w:sz w:val="24"/>
          <w:szCs w:val="24"/>
          <w:lang w:val="ro-MD"/>
        </w:rPr>
        <w:t>Anexa nr. 7</w:t>
      </w:r>
    </w:p>
    <w:p w14:paraId="2CC90E2E" w14:textId="77777777" w:rsidR="003A3994" w:rsidRPr="00F471F4" w:rsidRDefault="003A3994"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0B71F728" w14:textId="13D3A295" w:rsidR="003A3994" w:rsidRPr="00B10748" w:rsidRDefault="003A3994" w:rsidP="00B10748">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2E23830A" w14:textId="77777777" w:rsidR="003A3994" w:rsidRPr="00F471F4" w:rsidRDefault="003A3994" w:rsidP="00A31DBF">
      <w:pPr>
        <w:pStyle w:val="a9"/>
        <w:tabs>
          <w:tab w:val="left" w:pos="567"/>
        </w:tabs>
        <w:rPr>
          <w:rFonts w:ascii="Times New Roman" w:hAnsi="Times New Roman"/>
          <w:b/>
          <w:szCs w:val="24"/>
          <w:lang w:val="ro-MD"/>
        </w:rPr>
      </w:pPr>
      <w:bookmarkStart w:id="1" w:name="_Toc449692096"/>
      <w:bookmarkEnd w:id="0"/>
    </w:p>
    <w:p w14:paraId="3A7B394D" w14:textId="2CD20B0A" w:rsidR="003A3994" w:rsidRPr="00F471F4" w:rsidRDefault="003A3994" w:rsidP="006F3946">
      <w:pPr>
        <w:pStyle w:val="a9"/>
        <w:tabs>
          <w:tab w:val="left" w:pos="567"/>
        </w:tabs>
        <w:jc w:val="center"/>
        <w:rPr>
          <w:rFonts w:ascii="Times New Roman" w:hAnsi="Times New Roman"/>
          <w:szCs w:val="24"/>
          <w:lang w:val="ro-MD"/>
        </w:rPr>
      </w:pPr>
      <w:r w:rsidRPr="00F471F4">
        <w:rPr>
          <w:rFonts w:ascii="Times New Roman" w:hAnsi="Times New Roman"/>
          <w:b/>
          <w:szCs w:val="24"/>
          <w:lang w:val="ro-MD"/>
        </w:rPr>
        <w:t>CERERE DE PARTICIPARE</w:t>
      </w:r>
    </w:p>
    <w:p w14:paraId="7A1371D0" w14:textId="4B18026C" w:rsidR="003A3994" w:rsidRPr="00F471F4" w:rsidRDefault="003A3994" w:rsidP="00D95B46">
      <w:pPr>
        <w:pStyle w:val="a9"/>
        <w:tabs>
          <w:tab w:val="left" w:pos="-142"/>
        </w:tabs>
        <w:spacing w:before="240"/>
        <w:jc w:val="center"/>
        <w:rPr>
          <w:rFonts w:ascii="Times New Roman" w:hAnsi="Times New Roman"/>
          <w:szCs w:val="24"/>
          <w:lang w:val="ro-MD"/>
        </w:rPr>
      </w:pPr>
      <w:r w:rsidRPr="00F471F4">
        <w:rPr>
          <w:rFonts w:ascii="Times New Roman" w:hAnsi="Times New Roman"/>
          <w:szCs w:val="24"/>
          <w:lang w:val="ro-MD"/>
        </w:rPr>
        <w:t>Către_________________________________________________________________________</w:t>
      </w:r>
      <w:r w:rsidRPr="00F471F4">
        <w:rPr>
          <w:rFonts w:ascii="Times New Roman" w:hAnsi="Times New Roman"/>
          <w:szCs w:val="24"/>
          <w:lang w:val="ro-MD"/>
        </w:rPr>
        <w:softHyphen/>
      </w:r>
      <w:r w:rsidRPr="00F471F4">
        <w:rPr>
          <w:rFonts w:ascii="Times New Roman" w:hAnsi="Times New Roman"/>
          <w:szCs w:val="24"/>
          <w:lang w:val="ro-MD"/>
        </w:rPr>
        <w:softHyphen/>
      </w:r>
      <w:r w:rsidRPr="00F471F4">
        <w:rPr>
          <w:rFonts w:ascii="Times New Roman" w:hAnsi="Times New Roman"/>
          <w:szCs w:val="24"/>
          <w:lang w:val="ro-MD"/>
        </w:rPr>
        <w:softHyphen/>
        <w:t xml:space="preserve">                                                      (denumirea autorităţii contractante şi adresa completă)</w:t>
      </w:r>
    </w:p>
    <w:p w14:paraId="57022E59" w14:textId="77777777" w:rsidR="003A3994" w:rsidRPr="00F471F4" w:rsidRDefault="003A3994" w:rsidP="00A31DBF">
      <w:pPr>
        <w:pStyle w:val="a9"/>
        <w:tabs>
          <w:tab w:val="left" w:pos="567"/>
        </w:tabs>
        <w:spacing w:line="360" w:lineRule="auto"/>
        <w:jc w:val="both"/>
        <w:rPr>
          <w:rFonts w:ascii="Times New Roman" w:hAnsi="Times New Roman"/>
          <w:szCs w:val="24"/>
          <w:lang w:val="ro-MD"/>
        </w:rPr>
      </w:pPr>
      <w:r w:rsidRPr="00F471F4">
        <w:rPr>
          <w:rFonts w:ascii="Times New Roman" w:hAnsi="Times New Roman"/>
          <w:b/>
          <w:szCs w:val="24"/>
          <w:lang w:val="ro-MD"/>
        </w:rPr>
        <w:t>Stimaţi domni</w:t>
      </w:r>
      <w:r w:rsidRPr="00F471F4">
        <w:rPr>
          <w:rFonts w:ascii="Times New Roman" w:hAnsi="Times New Roman"/>
          <w:szCs w:val="24"/>
          <w:lang w:val="ro-MD"/>
        </w:rPr>
        <w:t>,</w:t>
      </w:r>
    </w:p>
    <w:p w14:paraId="09B8FADB" w14:textId="77777777" w:rsidR="003A3994" w:rsidRPr="00F471F4" w:rsidRDefault="003A3994" w:rsidP="00A31DBF">
      <w:pPr>
        <w:pStyle w:val="a9"/>
        <w:tabs>
          <w:tab w:val="left" w:pos="567"/>
        </w:tabs>
        <w:spacing w:line="360" w:lineRule="auto"/>
        <w:jc w:val="both"/>
        <w:rPr>
          <w:rFonts w:ascii="Times New Roman" w:hAnsi="Times New Roman"/>
          <w:szCs w:val="24"/>
          <w:lang w:val="ro-MD"/>
        </w:rPr>
      </w:pPr>
      <w:r w:rsidRPr="00F471F4">
        <w:rPr>
          <w:rFonts w:ascii="Times New Roman" w:hAnsi="Times New Roman"/>
          <w:szCs w:val="24"/>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187C53F7" w14:textId="77777777" w:rsidR="003A3994" w:rsidRPr="00F471F4" w:rsidRDefault="003A3994" w:rsidP="00A31DBF">
      <w:pPr>
        <w:pStyle w:val="a9"/>
        <w:tabs>
          <w:tab w:val="left" w:pos="567"/>
        </w:tabs>
        <w:spacing w:line="360" w:lineRule="auto"/>
        <w:rPr>
          <w:rFonts w:ascii="Times New Roman" w:hAnsi="Times New Roman"/>
          <w:szCs w:val="24"/>
          <w:lang w:val="ro-MD"/>
        </w:rPr>
      </w:pPr>
    </w:p>
    <w:p w14:paraId="74ADEB3E" w14:textId="77777777" w:rsidR="003A3994" w:rsidRPr="00F471F4" w:rsidRDefault="003A3994" w:rsidP="00A31DBF">
      <w:pPr>
        <w:pStyle w:val="a9"/>
        <w:tabs>
          <w:tab w:val="left" w:pos="567"/>
        </w:tabs>
        <w:spacing w:line="360" w:lineRule="auto"/>
        <w:rPr>
          <w:rFonts w:ascii="Times New Roman" w:hAnsi="Times New Roman"/>
          <w:szCs w:val="24"/>
          <w:lang w:val="ro-MD"/>
        </w:rPr>
      </w:pPr>
      <w:r w:rsidRPr="00F471F4">
        <w:rPr>
          <w:rFonts w:ascii="Times New Roman" w:hAnsi="Times New Roman"/>
          <w:szCs w:val="24"/>
          <w:lang w:val="ro-MD"/>
        </w:rPr>
        <w:t>Data completării . . . . . . . . . . . . .</w:t>
      </w:r>
      <w:r w:rsidRPr="00F471F4">
        <w:rPr>
          <w:rFonts w:ascii="Times New Roman" w:hAnsi="Times New Roman"/>
          <w:szCs w:val="24"/>
          <w:lang w:val="ro-MD"/>
        </w:rPr>
        <w:tab/>
        <w:t>Cu stimă,</w:t>
      </w:r>
    </w:p>
    <w:p w14:paraId="4F26926C" w14:textId="77777777" w:rsidR="003A3994" w:rsidRPr="00F471F4" w:rsidRDefault="003A3994" w:rsidP="00A31DBF">
      <w:pPr>
        <w:pStyle w:val="a9"/>
        <w:tabs>
          <w:tab w:val="left" w:pos="567"/>
        </w:tabs>
        <w:spacing w:line="360" w:lineRule="auto"/>
        <w:jc w:val="right"/>
        <w:rPr>
          <w:rFonts w:ascii="Times New Roman" w:hAnsi="Times New Roman"/>
          <w:szCs w:val="24"/>
          <w:lang w:val="ro-MD"/>
        </w:rPr>
      </w:pPr>
      <w:r w:rsidRPr="00F471F4">
        <w:rPr>
          <w:rFonts w:ascii="Times New Roman" w:hAnsi="Times New Roman"/>
          <w:szCs w:val="24"/>
          <w:lang w:val="ro-MD"/>
        </w:rPr>
        <w:t>Ofertant/candidat</w:t>
      </w:r>
    </w:p>
    <w:p w14:paraId="15CC1E77" w14:textId="77777777" w:rsidR="003A3994" w:rsidRPr="00F471F4" w:rsidRDefault="003A3994" w:rsidP="00A31DBF">
      <w:pPr>
        <w:pStyle w:val="a9"/>
        <w:tabs>
          <w:tab w:val="left" w:pos="567"/>
        </w:tabs>
        <w:spacing w:line="360" w:lineRule="auto"/>
        <w:jc w:val="right"/>
        <w:rPr>
          <w:rFonts w:ascii="Times New Roman" w:hAnsi="Times New Roman"/>
          <w:szCs w:val="24"/>
          <w:lang w:val="ro-MD"/>
        </w:rPr>
      </w:pPr>
      <w:r w:rsidRPr="00F471F4">
        <w:rPr>
          <w:rFonts w:ascii="Times New Roman" w:hAnsi="Times New Roman"/>
          <w:szCs w:val="24"/>
          <w:lang w:val="ro-MD"/>
        </w:rPr>
        <w:t>. . . . . . . . . . . . . . . . . . . . . . . .</w:t>
      </w:r>
    </w:p>
    <w:p w14:paraId="3CE6A0A6" w14:textId="60C2D0D3" w:rsidR="009705AD" w:rsidRDefault="003A3994" w:rsidP="006F3946">
      <w:pPr>
        <w:pStyle w:val="a9"/>
        <w:tabs>
          <w:tab w:val="left" w:pos="567"/>
        </w:tabs>
        <w:spacing w:line="360" w:lineRule="auto"/>
        <w:jc w:val="right"/>
        <w:rPr>
          <w:rFonts w:ascii="Times New Roman" w:hAnsi="Times New Roman"/>
          <w:szCs w:val="24"/>
          <w:lang w:val="ro-MD"/>
        </w:rPr>
      </w:pPr>
      <w:r w:rsidRPr="00F471F4">
        <w:rPr>
          <w:rFonts w:ascii="Times New Roman" w:hAnsi="Times New Roman"/>
          <w:szCs w:val="24"/>
          <w:lang w:val="ro-MD"/>
        </w:rPr>
        <w:t>(semnătura autorizată)</w:t>
      </w:r>
    </w:p>
    <w:p w14:paraId="2EA1C8A6" w14:textId="77777777" w:rsidR="009705AD" w:rsidRPr="00F471F4" w:rsidRDefault="009705AD" w:rsidP="00A31DBF">
      <w:pPr>
        <w:pStyle w:val="a9"/>
        <w:tabs>
          <w:tab w:val="left" w:pos="567"/>
        </w:tabs>
        <w:spacing w:line="360" w:lineRule="auto"/>
        <w:jc w:val="right"/>
        <w:rPr>
          <w:rFonts w:ascii="Times New Roman" w:hAnsi="Times New Roman"/>
          <w:szCs w:val="24"/>
          <w:lang w:val="ro-MD"/>
        </w:rPr>
      </w:pPr>
    </w:p>
    <w:bookmarkEnd w:id="1"/>
    <w:p w14:paraId="087E5A9F" w14:textId="77777777" w:rsidR="00FC5BD8" w:rsidRPr="00F471F4" w:rsidRDefault="00FC5BD8"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Anexa nr. 8</w:t>
      </w:r>
    </w:p>
    <w:p w14:paraId="726736C3" w14:textId="77777777" w:rsidR="00FC5BD8" w:rsidRPr="00F471F4" w:rsidRDefault="00FC5BD8"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7CACCF19" w14:textId="77777777" w:rsidR="00FC5BD8" w:rsidRPr="00F471F4" w:rsidRDefault="00FC5BD8"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0C91E074" w14:textId="77777777" w:rsidR="00FC5BD8" w:rsidRPr="00F471F4" w:rsidRDefault="00FC5BD8" w:rsidP="00A31DBF">
      <w:pPr>
        <w:pStyle w:val="a9"/>
        <w:tabs>
          <w:tab w:val="left" w:pos="567"/>
        </w:tabs>
        <w:spacing w:line="360" w:lineRule="auto"/>
        <w:rPr>
          <w:rFonts w:ascii="Times New Roman" w:hAnsi="Times New Roman"/>
          <w:szCs w:val="24"/>
          <w:lang w:val="ro-MD"/>
        </w:rPr>
      </w:pPr>
    </w:p>
    <w:p w14:paraId="535C8B0C" w14:textId="77777777" w:rsidR="00FC5BD8" w:rsidRPr="00F471F4" w:rsidRDefault="00FC5BD8" w:rsidP="00A31DBF">
      <w:pPr>
        <w:pStyle w:val="a9"/>
        <w:tabs>
          <w:tab w:val="left" w:pos="567"/>
        </w:tabs>
        <w:spacing w:line="360" w:lineRule="auto"/>
        <w:rPr>
          <w:rFonts w:ascii="Times New Roman" w:hAnsi="Times New Roman"/>
          <w:szCs w:val="24"/>
          <w:lang w:val="ro-MD"/>
        </w:rPr>
      </w:pPr>
    </w:p>
    <w:p w14:paraId="204F1B16" w14:textId="77777777" w:rsidR="00FC5BD8" w:rsidRPr="00F471F4" w:rsidRDefault="00FC5BD8" w:rsidP="00A31DBF">
      <w:pPr>
        <w:pStyle w:val="2"/>
        <w:tabs>
          <w:tab w:val="left" w:pos="567"/>
        </w:tabs>
        <w:spacing w:before="0"/>
        <w:jc w:val="center"/>
        <w:rPr>
          <w:rFonts w:ascii="Times New Roman" w:hAnsi="Times New Roman" w:cs="Times New Roman"/>
          <w:color w:val="auto"/>
          <w:sz w:val="24"/>
          <w:szCs w:val="24"/>
          <w:lang w:val="ro-MD"/>
        </w:rPr>
      </w:pPr>
      <w:r w:rsidRPr="00F471F4">
        <w:rPr>
          <w:rFonts w:ascii="Times New Roman" w:hAnsi="Times New Roman" w:cs="Times New Roman"/>
          <w:color w:val="auto"/>
          <w:sz w:val="24"/>
          <w:szCs w:val="24"/>
          <w:lang w:val="ro-MD"/>
        </w:rPr>
        <w:t>DECLARAŢIE</w:t>
      </w:r>
    </w:p>
    <w:p w14:paraId="3B5A91AE" w14:textId="085E4E17" w:rsidR="00FC5BD8" w:rsidRPr="006F3946" w:rsidRDefault="00FC5BD8" w:rsidP="006F3946">
      <w:pPr>
        <w:pStyle w:val="a9"/>
        <w:tabs>
          <w:tab w:val="left" w:pos="567"/>
        </w:tabs>
        <w:spacing w:line="360" w:lineRule="auto"/>
        <w:jc w:val="center"/>
        <w:rPr>
          <w:rFonts w:ascii="Times New Roman" w:hAnsi="Times New Roman"/>
          <w:b/>
          <w:szCs w:val="24"/>
          <w:lang w:val="ro-MD"/>
        </w:rPr>
      </w:pPr>
      <w:r w:rsidRPr="00F471F4">
        <w:rPr>
          <w:rFonts w:ascii="Times New Roman" w:hAnsi="Times New Roman"/>
          <w:b/>
          <w:szCs w:val="24"/>
          <w:lang w:val="ro-MD"/>
        </w:rPr>
        <w:t>privind valabilitatea ofertei</w:t>
      </w:r>
    </w:p>
    <w:p w14:paraId="1C93823A" w14:textId="77777777" w:rsidR="00FC5BD8" w:rsidRPr="00F471F4" w:rsidRDefault="00FC5BD8" w:rsidP="00A31DBF">
      <w:pPr>
        <w:pStyle w:val="a9"/>
        <w:tabs>
          <w:tab w:val="left" w:pos="-142"/>
        </w:tabs>
        <w:spacing w:before="240"/>
        <w:jc w:val="center"/>
        <w:rPr>
          <w:rFonts w:ascii="Times New Roman" w:hAnsi="Times New Roman"/>
          <w:szCs w:val="24"/>
          <w:lang w:val="ro-MD"/>
        </w:rPr>
      </w:pPr>
      <w:r w:rsidRPr="00F471F4">
        <w:rPr>
          <w:rFonts w:ascii="Times New Roman" w:hAnsi="Times New Roman"/>
          <w:szCs w:val="24"/>
          <w:lang w:val="ro-MD"/>
        </w:rPr>
        <w:t>Către_________________________________________________________________________</w:t>
      </w:r>
      <w:r w:rsidRPr="00F471F4">
        <w:rPr>
          <w:rFonts w:ascii="Times New Roman" w:hAnsi="Times New Roman"/>
          <w:szCs w:val="24"/>
          <w:lang w:val="ro-MD"/>
        </w:rPr>
        <w:softHyphen/>
      </w:r>
      <w:r w:rsidRPr="00F471F4">
        <w:rPr>
          <w:rFonts w:ascii="Times New Roman" w:hAnsi="Times New Roman"/>
          <w:szCs w:val="24"/>
          <w:lang w:val="ro-MD"/>
        </w:rPr>
        <w:softHyphen/>
      </w:r>
      <w:r w:rsidRPr="00F471F4">
        <w:rPr>
          <w:rFonts w:ascii="Times New Roman" w:hAnsi="Times New Roman"/>
          <w:szCs w:val="24"/>
          <w:lang w:val="ro-MD"/>
        </w:rPr>
        <w:softHyphen/>
        <w:t>(</w:t>
      </w:r>
      <w:r w:rsidRPr="00F471F4">
        <w:rPr>
          <w:rFonts w:ascii="Times New Roman" w:hAnsi="Times New Roman"/>
          <w:i/>
          <w:szCs w:val="24"/>
          <w:lang w:val="ro-MD"/>
        </w:rPr>
        <w:t>denumirea autorităţii contractante şi adresa completă</w:t>
      </w:r>
      <w:r w:rsidRPr="00F471F4">
        <w:rPr>
          <w:rFonts w:ascii="Times New Roman" w:hAnsi="Times New Roman"/>
          <w:szCs w:val="24"/>
          <w:lang w:val="ro-MD"/>
        </w:rPr>
        <w:t>)</w:t>
      </w:r>
    </w:p>
    <w:p w14:paraId="73AF90D9" w14:textId="77777777" w:rsidR="00FC5BD8" w:rsidRPr="00F471F4" w:rsidRDefault="00FC5BD8" w:rsidP="00A31DBF">
      <w:pPr>
        <w:pStyle w:val="a9"/>
        <w:tabs>
          <w:tab w:val="left" w:pos="567"/>
        </w:tabs>
        <w:spacing w:line="360" w:lineRule="auto"/>
        <w:jc w:val="both"/>
        <w:rPr>
          <w:rFonts w:ascii="Times New Roman" w:hAnsi="Times New Roman"/>
          <w:szCs w:val="24"/>
          <w:lang w:val="ro-MD"/>
        </w:rPr>
      </w:pPr>
    </w:p>
    <w:p w14:paraId="3154C560" w14:textId="77777777" w:rsidR="00FC5BD8" w:rsidRPr="00F471F4" w:rsidRDefault="00FC5BD8" w:rsidP="00A31DBF">
      <w:pPr>
        <w:pStyle w:val="a9"/>
        <w:tabs>
          <w:tab w:val="left" w:pos="567"/>
        </w:tabs>
        <w:spacing w:line="360" w:lineRule="auto"/>
        <w:jc w:val="both"/>
        <w:rPr>
          <w:rFonts w:ascii="Times New Roman" w:hAnsi="Times New Roman"/>
          <w:szCs w:val="24"/>
          <w:lang w:val="ro-MD"/>
        </w:rPr>
      </w:pPr>
      <w:r w:rsidRPr="00F471F4">
        <w:rPr>
          <w:rFonts w:ascii="Times New Roman" w:hAnsi="Times New Roman"/>
          <w:b/>
          <w:szCs w:val="24"/>
          <w:lang w:val="ro-MD"/>
        </w:rPr>
        <w:t>Stimaţi domni</w:t>
      </w:r>
      <w:r w:rsidRPr="00F471F4">
        <w:rPr>
          <w:rFonts w:ascii="Times New Roman" w:hAnsi="Times New Roman"/>
          <w:szCs w:val="24"/>
          <w:lang w:val="ro-MD"/>
        </w:rPr>
        <w:t>,</w:t>
      </w:r>
    </w:p>
    <w:p w14:paraId="1C24C71F" w14:textId="77777777" w:rsidR="00FC5BD8" w:rsidRPr="00F471F4" w:rsidRDefault="00FC5BD8" w:rsidP="00A31DBF">
      <w:pPr>
        <w:pStyle w:val="a9"/>
        <w:tabs>
          <w:tab w:val="left" w:pos="567"/>
        </w:tabs>
        <w:spacing w:line="360" w:lineRule="auto"/>
        <w:rPr>
          <w:rFonts w:ascii="Times New Roman" w:hAnsi="Times New Roman"/>
          <w:szCs w:val="24"/>
          <w:lang w:val="ro-MD"/>
        </w:rPr>
      </w:pPr>
    </w:p>
    <w:p w14:paraId="49F7C288" w14:textId="77777777" w:rsidR="00FC5BD8" w:rsidRPr="00F471F4" w:rsidRDefault="00FC5BD8" w:rsidP="00A31DBF">
      <w:pPr>
        <w:shd w:val="clear" w:color="auto" w:fill="FFFFFF" w:themeFill="background1"/>
        <w:spacing w:before="120" w:after="0"/>
        <w:rPr>
          <w:rFonts w:ascii="Times New Roman" w:hAnsi="Times New Roman" w:cs="Times New Roman"/>
          <w:b/>
          <w:sz w:val="24"/>
          <w:szCs w:val="24"/>
          <w:lang w:val="ro-MD" w:eastAsia="ru-RU"/>
        </w:rPr>
      </w:pPr>
      <w:r w:rsidRPr="00F471F4">
        <w:rPr>
          <w:rFonts w:ascii="Times New Roman" w:eastAsia="Calibri" w:hAnsi="Times New Roman" w:cs="Times New Roman"/>
          <w:sz w:val="24"/>
          <w:szCs w:val="24"/>
          <w:lang w:val="ro-MD"/>
        </w:rPr>
        <w:t xml:space="preserve">    Ne angajăm să menținem oferta valabilă, </w:t>
      </w:r>
      <w:r w:rsidRPr="00F471F4">
        <w:rPr>
          <w:rFonts w:ascii="Times New Roman" w:hAnsi="Times New Roman" w:cs="Times New Roman"/>
          <w:b/>
          <w:sz w:val="24"/>
          <w:szCs w:val="24"/>
          <w:lang w:val="ro-MD" w:eastAsia="ru-RU"/>
        </w:rPr>
        <w:t xml:space="preserve">privind achiziționarea </w:t>
      </w:r>
      <w:r w:rsidRPr="00F471F4">
        <w:rPr>
          <w:rFonts w:ascii="Times New Roman" w:hAnsi="Times New Roman" w:cs="Times New Roman"/>
          <w:b/>
          <w:sz w:val="24"/>
          <w:szCs w:val="24"/>
          <w:shd w:val="clear" w:color="auto" w:fill="FFFFFF" w:themeFill="background1"/>
          <w:lang w:val="ro-MD" w:eastAsia="ru-RU"/>
        </w:rPr>
        <w:t>_______________________</w:t>
      </w:r>
      <w:r w:rsidRPr="00F471F4">
        <w:rPr>
          <w:rFonts w:ascii="Times New Roman" w:hAnsi="Times New Roman" w:cs="Times New Roman"/>
          <w:b/>
          <w:sz w:val="24"/>
          <w:szCs w:val="24"/>
          <w:shd w:val="clear" w:color="auto" w:fill="FFFFFF" w:themeFill="background1"/>
          <w:lang w:val="ro-MD" w:eastAsia="ru-RU"/>
        </w:rPr>
        <w:br/>
      </w:r>
      <w:r w:rsidRPr="00F471F4">
        <w:rPr>
          <w:rFonts w:ascii="Times New Roman" w:hAnsi="Times New Roman" w:cs="Times New Roman"/>
          <w:sz w:val="24"/>
          <w:szCs w:val="24"/>
          <w:lang w:val="ro-MD" w:eastAsia="ru-RU"/>
        </w:rPr>
        <w:t xml:space="preserve">                                                                                                                                   (se indică obiectul achiziției)</w:t>
      </w:r>
      <w:r w:rsidRPr="00F471F4">
        <w:rPr>
          <w:rFonts w:ascii="Times New Roman" w:hAnsi="Times New Roman" w:cs="Times New Roman"/>
          <w:b/>
          <w:sz w:val="24"/>
          <w:szCs w:val="24"/>
          <w:lang w:val="ro-MD" w:eastAsia="ru-RU"/>
        </w:rPr>
        <w:br/>
        <w:t>prin procedura de achiziție_____________________________________,</w:t>
      </w:r>
      <w:r w:rsidRPr="00F471F4">
        <w:rPr>
          <w:rFonts w:ascii="Times New Roman" w:hAnsi="Times New Roman" w:cs="Times New Roman"/>
          <w:b/>
          <w:sz w:val="24"/>
          <w:szCs w:val="24"/>
          <w:lang w:val="ro-MD" w:eastAsia="ru-RU"/>
        </w:rPr>
        <w:br/>
      </w:r>
      <w:r w:rsidRPr="00F471F4">
        <w:rPr>
          <w:rFonts w:ascii="Times New Roman" w:hAnsi="Times New Roman" w:cs="Times New Roman"/>
          <w:sz w:val="24"/>
          <w:szCs w:val="24"/>
          <w:lang w:val="ro-MD" w:eastAsia="ru-RU"/>
        </w:rPr>
        <w:t xml:space="preserve">                                                                           (tipul procedurii de achiziție)</w:t>
      </w:r>
    </w:p>
    <w:p w14:paraId="3780C186" w14:textId="10986C5F" w:rsidR="00FC5BD8" w:rsidRPr="00671D0F" w:rsidRDefault="00FC5BD8" w:rsidP="00A31DBF">
      <w:pPr>
        <w:autoSpaceDN w:val="0"/>
        <w:adjustRightInd w:val="0"/>
        <w:spacing w:after="0"/>
        <w:jc w:val="both"/>
        <w:rPr>
          <w:rFonts w:ascii="Times New Roman" w:eastAsia="Calibri" w:hAnsi="Times New Roman" w:cs="Times New Roman"/>
          <w:sz w:val="24"/>
          <w:szCs w:val="24"/>
          <w:lang w:val="ro-MD"/>
        </w:rPr>
      </w:pPr>
      <w:r w:rsidRPr="00F471F4">
        <w:rPr>
          <w:rFonts w:ascii="Times New Roman" w:eastAsia="Calibri" w:hAnsi="Times New Roman" w:cs="Times New Roman"/>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8D152F" w14:textId="77777777" w:rsidR="00FC5BD8" w:rsidRPr="00F471F4" w:rsidRDefault="00FC5BD8" w:rsidP="00A31DBF">
      <w:pPr>
        <w:pStyle w:val="a9"/>
        <w:tabs>
          <w:tab w:val="left" w:pos="567"/>
        </w:tabs>
        <w:spacing w:line="360" w:lineRule="auto"/>
        <w:rPr>
          <w:rFonts w:ascii="Times New Roman" w:hAnsi="Times New Roman"/>
          <w:szCs w:val="24"/>
          <w:lang w:val="ro-MD"/>
        </w:rPr>
      </w:pPr>
    </w:p>
    <w:p w14:paraId="7C728E4D" w14:textId="77777777" w:rsidR="00FC5BD8" w:rsidRPr="00F471F4" w:rsidRDefault="00FC5BD8" w:rsidP="00A31DBF">
      <w:pPr>
        <w:pStyle w:val="a9"/>
        <w:tabs>
          <w:tab w:val="left" w:pos="567"/>
        </w:tabs>
        <w:spacing w:line="360" w:lineRule="auto"/>
        <w:rPr>
          <w:rFonts w:ascii="Times New Roman" w:hAnsi="Times New Roman"/>
          <w:szCs w:val="24"/>
          <w:lang w:val="ro-MD"/>
        </w:rPr>
      </w:pPr>
    </w:p>
    <w:p w14:paraId="51CA2532" w14:textId="77777777" w:rsidR="00FC5BD8" w:rsidRPr="00F471F4" w:rsidRDefault="00FC5BD8" w:rsidP="00A31DBF">
      <w:pPr>
        <w:pStyle w:val="a9"/>
        <w:tabs>
          <w:tab w:val="left" w:pos="567"/>
        </w:tabs>
        <w:spacing w:line="360" w:lineRule="auto"/>
        <w:rPr>
          <w:rFonts w:ascii="Times New Roman" w:hAnsi="Times New Roman"/>
          <w:szCs w:val="24"/>
          <w:lang w:val="ro-MD"/>
        </w:rPr>
      </w:pPr>
      <w:r w:rsidRPr="00F471F4">
        <w:rPr>
          <w:rFonts w:ascii="Times New Roman" w:hAnsi="Times New Roman"/>
          <w:szCs w:val="24"/>
          <w:lang w:val="ro-MD"/>
        </w:rPr>
        <w:t>Data completării . . . . . . . . . . . . .</w:t>
      </w:r>
      <w:r w:rsidRPr="00F471F4">
        <w:rPr>
          <w:rFonts w:ascii="Times New Roman" w:hAnsi="Times New Roman"/>
          <w:szCs w:val="24"/>
          <w:lang w:val="ro-MD"/>
        </w:rPr>
        <w:tab/>
        <w:t>Cu stimă,</w:t>
      </w:r>
    </w:p>
    <w:p w14:paraId="5301C781" w14:textId="77777777" w:rsidR="00FC5BD8" w:rsidRPr="00F471F4" w:rsidRDefault="00FC5BD8" w:rsidP="00A31DBF">
      <w:pPr>
        <w:pStyle w:val="a9"/>
        <w:tabs>
          <w:tab w:val="left" w:pos="567"/>
        </w:tabs>
        <w:spacing w:line="360" w:lineRule="auto"/>
        <w:jc w:val="right"/>
        <w:rPr>
          <w:rFonts w:ascii="Times New Roman" w:hAnsi="Times New Roman"/>
          <w:szCs w:val="24"/>
          <w:lang w:val="ro-MD"/>
        </w:rPr>
      </w:pPr>
      <w:r w:rsidRPr="00F471F4">
        <w:rPr>
          <w:rFonts w:ascii="Times New Roman" w:hAnsi="Times New Roman"/>
          <w:szCs w:val="24"/>
          <w:lang w:val="ro-MD"/>
        </w:rPr>
        <w:t>Ofertant/candidat</w:t>
      </w:r>
    </w:p>
    <w:p w14:paraId="064F7FA0" w14:textId="77777777" w:rsidR="00FC5BD8" w:rsidRPr="00F471F4" w:rsidRDefault="00FC5BD8" w:rsidP="00A31DBF">
      <w:pPr>
        <w:pStyle w:val="a9"/>
        <w:tabs>
          <w:tab w:val="left" w:pos="567"/>
        </w:tabs>
        <w:spacing w:line="360" w:lineRule="auto"/>
        <w:jc w:val="center"/>
        <w:rPr>
          <w:rFonts w:ascii="Times New Roman" w:hAnsi="Times New Roman"/>
          <w:szCs w:val="24"/>
          <w:lang w:val="ro-MD"/>
        </w:rPr>
      </w:pPr>
      <w:r w:rsidRPr="00F471F4">
        <w:rPr>
          <w:rFonts w:ascii="Times New Roman" w:hAnsi="Times New Roman"/>
          <w:szCs w:val="24"/>
          <w:lang w:val="ro-MD"/>
        </w:rPr>
        <w:t>. . . . . . . . . . . . . . . . . . . . . . . .</w:t>
      </w:r>
    </w:p>
    <w:p w14:paraId="7395A6EE" w14:textId="4A4E6CD1" w:rsidR="00D95B46" w:rsidRDefault="00FC5BD8" w:rsidP="00D95B46">
      <w:pPr>
        <w:pStyle w:val="a9"/>
        <w:tabs>
          <w:tab w:val="left" w:pos="567"/>
        </w:tabs>
        <w:spacing w:line="360" w:lineRule="auto"/>
        <w:jc w:val="right"/>
        <w:rPr>
          <w:rFonts w:ascii="Times New Roman" w:hAnsi="Times New Roman"/>
          <w:szCs w:val="24"/>
          <w:lang w:val="ro-MD"/>
        </w:rPr>
      </w:pPr>
      <w:r w:rsidRPr="00F471F4">
        <w:rPr>
          <w:rFonts w:ascii="Times New Roman" w:hAnsi="Times New Roman"/>
          <w:szCs w:val="24"/>
          <w:lang w:val="ro-MD"/>
        </w:rPr>
        <w:t>(semnătura autorizat</w:t>
      </w:r>
    </w:p>
    <w:p w14:paraId="3DB16418" w14:textId="5959C236" w:rsidR="00D95B46" w:rsidRDefault="00D95B46" w:rsidP="00D95B46">
      <w:pPr>
        <w:pStyle w:val="a9"/>
        <w:tabs>
          <w:tab w:val="left" w:pos="567"/>
        </w:tabs>
        <w:spacing w:line="360" w:lineRule="auto"/>
        <w:jc w:val="right"/>
        <w:rPr>
          <w:rFonts w:ascii="Times New Roman" w:hAnsi="Times New Roman"/>
          <w:szCs w:val="24"/>
          <w:lang w:val="ro-MD"/>
        </w:rPr>
      </w:pPr>
    </w:p>
    <w:p w14:paraId="637C751F" w14:textId="38A6087E" w:rsidR="00D95B46" w:rsidRDefault="00D95B46" w:rsidP="00D95B46">
      <w:pPr>
        <w:pStyle w:val="a9"/>
        <w:tabs>
          <w:tab w:val="left" w:pos="567"/>
        </w:tabs>
        <w:spacing w:line="360" w:lineRule="auto"/>
        <w:jc w:val="right"/>
        <w:rPr>
          <w:rFonts w:ascii="Times New Roman" w:hAnsi="Times New Roman"/>
          <w:szCs w:val="24"/>
          <w:lang w:val="ro-MD"/>
        </w:rPr>
      </w:pPr>
    </w:p>
    <w:p w14:paraId="54A0A8A2" w14:textId="3272270B" w:rsidR="00D95B46" w:rsidRDefault="00D95B46" w:rsidP="00D95B46">
      <w:pPr>
        <w:pStyle w:val="a9"/>
        <w:tabs>
          <w:tab w:val="left" w:pos="567"/>
        </w:tabs>
        <w:spacing w:line="360" w:lineRule="auto"/>
        <w:jc w:val="right"/>
        <w:rPr>
          <w:rFonts w:ascii="Times New Roman" w:hAnsi="Times New Roman"/>
          <w:szCs w:val="24"/>
          <w:lang w:val="ro-MD"/>
        </w:rPr>
      </w:pPr>
    </w:p>
    <w:p w14:paraId="6050A2D1" w14:textId="10831341" w:rsidR="00D95B46" w:rsidRDefault="00D95B46" w:rsidP="00D95B46">
      <w:pPr>
        <w:pStyle w:val="a9"/>
        <w:tabs>
          <w:tab w:val="left" w:pos="567"/>
        </w:tabs>
        <w:spacing w:line="360" w:lineRule="auto"/>
        <w:jc w:val="right"/>
        <w:rPr>
          <w:rFonts w:ascii="Times New Roman" w:hAnsi="Times New Roman"/>
          <w:szCs w:val="24"/>
          <w:lang w:val="ro-MD"/>
        </w:rPr>
      </w:pPr>
    </w:p>
    <w:p w14:paraId="0F866A99" w14:textId="77777777" w:rsidR="00D95B46" w:rsidRPr="00F471F4" w:rsidRDefault="00D95B46" w:rsidP="00D95B46">
      <w:pPr>
        <w:pStyle w:val="a9"/>
        <w:tabs>
          <w:tab w:val="left" w:pos="567"/>
        </w:tabs>
        <w:spacing w:line="360" w:lineRule="auto"/>
        <w:jc w:val="right"/>
        <w:rPr>
          <w:rFonts w:ascii="Times New Roman" w:hAnsi="Times New Roman"/>
          <w:szCs w:val="24"/>
          <w:lang w:val="ro-MD"/>
        </w:rPr>
      </w:pPr>
      <w:bookmarkStart w:id="2" w:name="_GoBack"/>
      <w:bookmarkEnd w:id="2"/>
    </w:p>
    <w:p w14:paraId="15C9A118" w14:textId="77777777" w:rsidR="007F77DC" w:rsidRPr="00F471F4" w:rsidRDefault="007F77D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lastRenderedPageBreak/>
        <w:t>Anexa nr. 9</w:t>
      </w:r>
    </w:p>
    <w:p w14:paraId="7335D448" w14:textId="77777777" w:rsidR="007F77DC" w:rsidRPr="00F471F4" w:rsidRDefault="007F77D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731DC1B1" w14:textId="77777777" w:rsidR="007F77DC" w:rsidRPr="00F471F4" w:rsidRDefault="007F77D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579CA719" w14:textId="77777777" w:rsidR="007F77DC" w:rsidRPr="00F471F4" w:rsidRDefault="007F77DC" w:rsidP="00A31DBF">
      <w:pPr>
        <w:pStyle w:val="a9"/>
        <w:tabs>
          <w:tab w:val="left" w:pos="567"/>
        </w:tabs>
        <w:spacing w:line="360" w:lineRule="auto"/>
        <w:rPr>
          <w:rFonts w:ascii="Times New Roman" w:hAnsi="Times New Roman"/>
          <w:szCs w:val="24"/>
          <w:lang w:val="ro-MD"/>
        </w:rPr>
      </w:pPr>
    </w:p>
    <w:p w14:paraId="2FC35767" w14:textId="77777777" w:rsidR="007F77DC" w:rsidRPr="00F471F4" w:rsidRDefault="007F77DC" w:rsidP="00A31DBF">
      <w:pPr>
        <w:pStyle w:val="a9"/>
        <w:tabs>
          <w:tab w:val="left" w:pos="567"/>
        </w:tabs>
        <w:rPr>
          <w:rFonts w:ascii="Times New Roman" w:hAnsi="Times New Roman"/>
          <w:b/>
          <w:szCs w:val="24"/>
          <w:lang w:val="ro-MD"/>
        </w:rPr>
      </w:pPr>
    </w:p>
    <w:p w14:paraId="73FCE4C7" w14:textId="77777777" w:rsidR="007F77DC" w:rsidRPr="00F471F4" w:rsidRDefault="007F77D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ab/>
      </w:r>
      <w:r w:rsidRPr="00F471F4">
        <w:rPr>
          <w:rFonts w:ascii="Times New Roman" w:hAnsi="Times New Roman"/>
          <w:b/>
          <w:szCs w:val="24"/>
          <w:lang w:val="ro-MD"/>
        </w:rPr>
        <w:tab/>
      </w:r>
      <w:r w:rsidRPr="00F471F4">
        <w:rPr>
          <w:rFonts w:ascii="Times New Roman" w:hAnsi="Times New Roman"/>
          <w:b/>
          <w:szCs w:val="24"/>
          <w:lang w:val="ro-MD"/>
        </w:rPr>
        <w:tab/>
        <w:t>BANCA</w:t>
      </w:r>
    </w:p>
    <w:p w14:paraId="47E1A8BE"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____________________________________</w:t>
      </w:r>
    </w:p>
    <w:p w14:paraId="37136401"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                        (denumirea)</w:t>
      </w:r>
    </w:p>
    <w:p w14:paraId="7DF0522D" w14:textId="77777777" w:rsidR="007F77DC" w:rsidRPr="00F471F4" w:rsidRDefault="007F77DC" w:rsidP="00A31DBF">
      <w:pPr>
        <w:pStyle w:val="a9"/>
        <w:tabs>
          <w:tab w:val="left" w:pos="567"/>
        </w:tabs>
        <w:rPr>
          <w:rFonts w:ascii="Times New Roman" w:hAnsi="Times New Roman"/>
          <w:b/>
          <w:szCs w:val="24"/>
          <w:lang w:val="ro-MD"/>
        </w:rPr>
      </w:pPr>
    </w:p>
    <w:p w14:paraId="078D840F"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b/>
          <w:szCs w:val="24"/>
          <w:lang w:val="ro-MD"/>
        </w:rPr>
        <w:t>SCRISOARE  DE  GARANŢIE  BANCARĂ</w:t>
      </w:r>
    </w:p>
    <w:p w14:paraId="5B0FE2BA"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pentru participare cu ofertă la procedura de atribuire a contractului de achiziţie publică</w:t>
      </w:r>
    </w:p>
    <w:p w14:paraId="0B79EB04" w14:textId="77777777" w:rsidR="007F77DC" w:rsidRPr="00F471F4" w:rsidRDefault="007F77DC" w:rsidP="00A31DBF">
      <w:pPr>
        <w:pStyle w:val="a9"/>
        <w:tabs>
          <w:tab w:val="left" w:pos="567"/>
        </w:tabs>
        <w:rPr>
          <w:rFonts w:ascii="Times New Roman" w:hAnsi="Times New Roman"/>
          <w:szCs w:val="24"/>
          <w:lang w:val="ro-MD"/>
        </w:rPr>
      </w:pPr>
    </w:p>
    <w:p w14:paraId="5F39AC14" w14:textId="77777777" w:rsidR="007F77DC" w:rsidRPr="00F471F4" w:rsidRDefault="007F77DC" w:rsidP="00A31DBF">
      <w:pPr>
        <w:pStyle w:val="a9"/>
        <w:tabs>
          <w:tab w:val="left" w:pos="567"/>
        </w:tabs>
        <w:rPr>
          <w:rFonts w:ascii="Times New Roman" w:hAnsi="Times New Roman"/>
          <w:szCs w:val="24"/>
          <w:lang w:val="ro-MD"/>
        </w:rPr>
      </w:pPr>
    </w:p>
    <w:p w14:paraId="428B5AE0"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Către_________________________________________________________________________</w:t>
      </w:r>
    </w:p>
    <w:p w14:paraId="772A1485"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ab/>
      </w:r>
      <w:r w:rsidRPr="00F471F4">
        <w:rPr>
          <w:rFonts w:ascii="Times New Roman" w:hAnsi="Times New Roman"/>
          <w:szCs w:val="24"/>
          <w:lang w:val="ro-MD"/>
        </w:rPr>
        <w:tab/>
        <w:t xml:space="preserve">                        (denumirea autorităţii contractante şi adresa completă)</w:t>
      </w:r>
    </w:p>
    <w:p w14:paraId="246227A8"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_____________________________________________________________________________</w:t>
      </w:r>
    </w:p>
    <w:p w14:paraId="64981CE3"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cu privire la procedura de atribuire a contractului ____________________________________________________________________________,</w:t>
      </w:r>
    </w:p>
    <w:p w14:paraId="3A992DE5"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ab/>
      </w:r>
      <w:r w:rsidRPr="00F471F4">
        <w:rPr>
          <w:rFonts w:ascii="Times New Roman" w:hAnsi="Times New Roman"/>
          <w:szCs w:val="24"/>
          <w:lang w:val="ro-MD"/>
        </w:rPr>
        <w:tab/>
      </w:r>
      <w:r w:rsidRPr="00F471F4">
        <w:rPr>
          <w:rFonts w:ascii="Times New Roman" w:hAnsi="Times New Roman"/>
          <w:szCs w:val="24"/>
          <w:lang w:val="ro-MD"/>
        </w:rPr>
        <w:tab/>
        <w:t xml:space="preserve">             (denumirea contractului de achiziţie publică)</w:t>
      </w:r>
    </w:p>
    <w:p w14:paraId="21828695"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 xml:space="preserve">subsemnaţii___________________________________________________________________, </w:t>
      </w:r>
    </w:p>
    <w:p w14:paraId="2771B42F"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 xml:space="preserve"> (denumirea băncii)</w:t>
      </w:r>
    </w:p>
    <w:p w14:paraId="501A2F70"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 înregistrat la__________________________________________________________________,</w:t>
      </w:r>
    </w:p>
    <w:p w14:paraId="179AB6A7"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(adresa băncii)</w:t>
      </w:r>
    </w:p>
    <w:p w14:paraId="255DEBC7"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ne  obligăm faţă de ___________________________________________________________ să </w:t>
      </w:r>
    </w:p>
    <w:p w14:paraId="1F2AF33B"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                                             (denumirea autorităţii contractante)</w:t>
      </w:r>
    </w:p>
    <w:p w14:paraId="4DC1F247" w14:textId="77777777" w:rsidR="007F77DC" w:rsidRPr="00F471F4" w:rsidRDefault="007F77D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plătim suma de__________________________________________, la prima sa cerere scrisă şi                                                                                    (suma în litere şi în cifre)</w:t>
      </w:r>
    </w:p>
    <w:p w14:paraId="24787173"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ab/>
      </w:r>
      <w:r w:rsidRPr="00F471F4">
        <w:rPr>
          <w:rFonts w:ascii="Times New Roman" w:hAnsi="Times New Roman"/>
          <w:szCs w:val="24"/>
          <w:lang w:val="ro-MD"/>
        </w:rPr>
        <w:tab/>
      </w:r>
      <w:r w:rsidRPr="00F471F4">
        <w:rPr>
          <w:rFonts w:ascii="Times New Roman" w:hAnsi="Times New Roman"/>
          <w:szCs w:val="24"/>
          <w:lang w:val="ro-MD"/>
        </w:rPr>
        <w:tab/>
      </w:r>
      <w:r w:rsidRPr="00F471F4">
        <w:rPr>
          <w:rFonts w:ascii="Times New Roman" w:hAnsi="Times New Roman"/>
          <w:szCs w:val="24"/>
          <w:lang w:val="ro-MD"/>
        </w:rPr>
        <w:tab/>
      </w:r>
    </w:p>
    <w:p w14:paraId="3BA51295" w14:textId="77777777" w:rsidR="007F77DC" w:rsidRPr="00F471F4" w:rsidRDefault="007F77DC" w:rsidP="00A31DBF">
      <w:pPr>
        <w:pStyle w:val="a9"/>
        <w:tabs>
          <w:tab w:val="left" w:pos="567"/>
        </w:tabs>
        <w:jc w:val="both"/>
        <w:rPr>
          <w:rFonts w:ascii="Times New Roman" w:hAnsi="Times New Roman"/>
          <w:szCs w:val="24"/>
          <w:lang w:val="ro-MD"/>
        </w:rPr>
      </w:pPr>
      <w:r w:rsidRPr="00F471F4">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6C6B4BF" w14:textId="77777777" w:rsidR="007F77DC" w:rsidRPr="00F471F4" w:rsidRDefault="007F77DC" w:rsidP="00A31DBF">
      <w:pPr>
        <w:pStyle w:val="a9"/>
        <w:numPr>
          <w:ilvl w:val="0"/>
          <w:numId w:val="2"/>
        </w:numPr>
        <w:tabs>
          <w:tab w:val="left" w:pos="1069"/>
        </w:tabs>
        <w:ind w:left="0" w:hanging="502"/>
        <w:jc w:val="both"/>
        <w:rPr>
          <w:rFonts w:ascii="Times New Roman" w:hAnsi="Times New Roman"/>
          <w:szCs w:val="24"/>
          <w:lang w:val="ro-MD"/>
        </w:rPr>
      </w:pPr>
      <w:r w:rsidRPr="00F471F4">
        <w:rPr>
          <w:rFonts w:ascii="Times New Roman" w:hAnsi="Times New Roman"/>
          <w:szCs w:val="24"/>
          <w:lang w:val="ro-MD"/>
        </w:rPr>
        <w:t>Ofertantul ____________________________________________________________________</w:t>
      </w:r>
    </w:p>
    <w:p w14:paraId="5010DC53" w14:textId="77777777" w:rsidR="007F77DC" w:rsidRPr="00F471F4" w:rsidRDefault="007F77DC" w:rsidP="00A31DBF">
      <w:pPr>
        <w:pStyle w:val="a9"/>
        <w:tabs>
          <w:tab w:val="left" w:pos="1069"/>
        </w:tabs>
        <w:rPr>
          <w:rFonts w:ascii="Times New Roman" w:hAnsi="Times New Roman"/>
          <w:szCs w:val="24"/>
          <w:lang w:val="ro-MD"/>
        </w:rPr>
      </w:pPr>
      <w:r w:rsidRPr="00F471F4">
        <w:rPr>
          <w:rFonts w:ascii="Times New Roman" w:hAnsi="Times New Roman"/>
          <w:szCs w:val="24"/>
          <w:lang w:val="ro-MD"/>
        </w:rPr>
        <w:tab/>
      </w:r>
      <w:r w:rsidRPr="00F471F4">
        <w:rPr>
          <w:rFonts w:ascii="Times New Roman" w:hAnsi="Times New Roman"/>
          <w:szCs w:val="24"/>
          <w:lang w:val="ro-MD"/>
        </w:rPr>
        <w:tab/>
      </w:r>
      <w:r w:rsidRPr="00F471F4">
        <w:rPr>
          <w:rFonts w:ascii="Times New Roman" w:hAnsi="Times New Roman"/>
          <w:szCs w:val="24"/>
          <w:lang w:val="ro-MD"/>
        </w:rPr>
        <w:tab/>
      </w:r>
      <w:r w:rsidRPr="00F471F4">
        <w:rPr>
          <w:rFonts w:ascii="Times New Roman" w:hAnsi="Times New Roman"/>
          <w:szCs w:val="24"/>
          <w:lang w:val="ro-MD"/>
        </w:rPr>
        <w:tab/>
        <w:t xml:space="preserve">(denumirea ofertantului)                                </w:t>
      </w:r>
    </w:p>
    <w:p w14:paraId="31E14D4C" w14:textId="77777777" w:rsidR="007F77DC" w:rsidRPr="00F471F4" w:rsidRDefault="007F77DC" w:rsidP="00A31DBF">
      <w:pPr>
        <w:pStyle w:val="a9"/>
        <w:tabs>
          <w:tab w:val="left" w:pos="567"/>
        </w:tabs>
        <w:ind w:hanging="349"/>
        <w:rPr>
          <w:rFonts w:ascii="Times New Roman" w:hAnsi="Times New Roman"/>
          <w:szCs w:val="24"/>
          <w:lang w:val="ro-MD"/>
        </w:rPr>
      </w:pPr>
      <w:r w:rsidRPr="00F471F4">
        <w:rPr>
          <w:rFonts w:ascii="Times New Roman" w:hAnsi="Times New Roman"/>
          <w:szCs w:val="24"/>
          <w:lang w:val="ro-MD"/>
        </w:rPr>
        <w:t>îşi  retrage sau modifică oferta în perioada de  valabilitate a acesteia;</w:t>
      </w:r>
    </w:p>
    <w:p w14:paraId="2B5F1ABA" w14:textId="77777777" w:rsidR="007F77DC" w:rsidRPr="00F471F4" w:rsidRDefault="007F77DC" w:rsidP="00A31DBF">
      <w:pPr>
        <w:pStyle w:val="a9"/>
        <w:tabs>
          <w:tab w:val="left" w:pos="567"/>
        </w:tabs>
        <w:ind w:left="-284"/>
        <w:jc w:val="both"/>
        <w:rPr>
          <w:rFonts w:ascii="Times New Roman" w:hAnsi="Times New Roman"/>
          <w:szCs w:val="24"/>
          <w:lang w:val="ro-MD"/>
        </w:rPr>
      </w:pPr>
      <w:r w:rsidRPr="00F471F4">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A911B4C" w14:textId="77777777" w:rsidR="007F77DC" w:rsidRPr="00F471F4" w:rsidRDefault="007F77DC" w:rsidP="00A31DBF">
      <w:pPr>
        <w:pStyle w:val="a9"/>
        <w:numPr>
          <w:ilvl w:val="0"/>
          <w:numId w:val="2"/>
        </w:numPr>
        <w:tabs>
          <w:tab w:val="left" w:pos="567"/>
        </w:tabs>
        <w:ind w:left="0" w:hanging="349"/>
        <w:jc w:val="both"/>
        <w:rPr>
          <w:rFonts w:ascii="Times New Roman" w:hAnsi="Times New Roman"/>
          <w:szCs w:val="24"/>
          <w:lang w:val="ro-MD"/>
        </w:rPr>
      </w:pPr>
      <w:r w:rsidRPr="00F471F4">
        <w:rPr>
          <w:rFonts w:ascii="Times New Roman" w:hAnsi="Times New Roman"/>
          <w:szCs w:val="24"/>
          <w:lang w:val="ro-MD"/>
        </w:rPr>
        <w:t>Oferta sa fiind stabilită câştigătoare, ofertantul _______________________________________</w:t>
      </w:r>
    </w:p>
    <w:p w14:paraId="2BD1289F"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                                                                                         (denumirea ofertantului)</w:t>
      </w:r>
    </w:p>
    <w:p w14:paraId="121038E7" w14:textId="77777777" w:rsidR="007F77DC" w:rsidRPr="00F471F4" w:rsidRDefault="007F77DC" w:rsidP="00A31DBF">
      <w:pPr>
        <w:pStyle w:val="a9"/>
        <w:tabs>
          <w:tab w:val="left" w:pos="567"/>
        </w:tabs>
        <w:ind w:hanging="349"/>
        <w:rPr>
          <w:rFonts w:ascii="Times New Roman" w:hAnsi="Times New Roman"/>
          <w:szCs w:val="24"/>
          <w:lang w:val="ro-MD"/>
        </w:rPr>
      </w:pPr>
      <w:r w:rsidRPr="00F471F4">
        <w:rPr>
          <w:rFonts w:ascii="Times New Roman" w:hAnsi="Times New Roman"/>
          <w:szCs w:val="24"/>
          <w:lang w:val="ro-MD"/>
        </w:rPr>
        <w:t>nu a constituit garanţia de bună execuție;</w:t>
      </w:r>
    </w:p>
    <w:p w14:paraId="1363A0EE" w14:textId="77777777" w:rsidR="007F77DC" w:rsidRPr="00F471F4" w:rsidRDefault="007F77DC" w:rsidP="00A31DBF">
      <w:pPr>
        <w:pStyle w:val="a9"/>
        <w:numPr>
          <w:ilvl w:val="0"/>
          <w:numId w:val="2"/>
        </w:numPr>
        <w:tabs>
          <w:tab w:val="left" w:pos="567"/>
        </w:tabs>
        <w:ind w:left="0" w:hanging="349"/>
        <w:jc w:val="both"/>
        <w:rPr>
          <w:rFonts w:ascii="Times New Roman" w:hAnsi="Times New Roman"/>
          <w:szCs w:val="24"/>
          <w:lang w:val="ro-MD"/>
        </w:rPr>
      </w:pPr>
      <w:r w:rsidRPr="00F471F4">
        <w:rPr>
          <w:rFonts w:ascii="Times New Roman" w:hAnsi="Times New Roman"/>
          <w:szCs w:val="24"/>
          <w:lang w:val="ro-MD"/>
        </w:rPr>
        <w:t>Oferta sa fiind stabilită câştigătoare, ofertantul _______________________________________</w:t>
      </w:r>
    </w:p>
    <w:p w14:paraId="702187F9" w14:textId="77777777" w:rsidR="007F77DC" w:rsidRPr="00F471F4" w:rsidRDefault="007F77DC" w:rsidP="00A31DBF">
      <w:pPr>
        <w:pStyle w:val="a9"/>
        <w:tabs>
          <w:tab w:val="left" w:pos="567"/>
        </w:tabs>
        <w:ind w:hanging="349"/>
        <w:rPr>
          <w:rFonts w:ascii="Times New Roman" w:hAnsi="Times New Roman"/>
          <w:szCs w:val="24"/>
          <w:lang w:val="ro-MD"/>
        </w:rPr>
      </w:pPr>
      <w:r w:rsidRPr="00F471F4">
        <w:rPr>
          <w:rFonts w:ascii="Times New Roman" w:hAnsi="Times New Roman"/>
          <w:szCs w:val="24"/>
          <w:lang w:val="ro-MD"/>
        </w:rPr>
        <w:lastRenderedPageBreak/>
        <w:tab/>
      </w:r>
      <w:r w:rsidRPr="00F471F4">
        <w:rPr>
          <w:rFonts w:ascii="Times New Roman" w:hAnsi="Times New Roman"/>
          <w:szCs w:val="24"/>
          <w:lang w:val="ro-MD"/>
        </w:rPr>
        <w:tab/>
        <w:t xml:space="preserve">                                                                              (denumirea ofertantului) </w:t>
      </w:r>
    </w:p>
    <w:p w14:paraId="516A6087" w14:textId="77777777" w:rsidR="007F77DC" w:rsidRPr="00F471F4" w:rsidRDefault="007F77DC" w:rsidP="00A31DBF">
      <w:pPr>
        <w:pStyle w:val="a9"/>
        <w:tabs>
          <w:tab w:val="left" w:pos="567"/>
        </w:tabs>
        <w:ind w:hanging="349"/>
        <w:rPr>
          <w:rFonts w:ascii="Times New Roman" w:hAnsi="Times New Roman"/>
          <w:szCs w:val="24"/>
          <w:lang w:val="ro-MD"/>
        </w:rPr>
      </w:pPr>
      <w:r w:rsidRPr="00F471F4">
        <w:rPr>
          <w:rFonts w:ascii="Times New Roman" w:hAnsi="Times New Roman"/>
          <w:szCs w:val="24"/>
          <w:lang w:val="ro-MD"/>
        </w:rPr>
        <w:t xml:space="preserve">      a refuzat să semneze contractul de achiziţie publică de lucrări;</w:t>
      </w:r>
    </w:p>
    <w:p w14:paraId="79060BA8" w14:textId="77777777" w:rsidR="007F77DC" w:rsidRPr="00F471F4" w:rsidRDefault="007F77DC" w:rsidP="00A31DBF">
      <w:pPr>
        <w:pStyle w:val="a9"/>
        <w:tabs>
          <w:tab w:val="left" w:pos="567"/>
        </w:tabs>
        <w:ind w:hanging="502"/>
        <w:rPr>
          <w:rFonts w:ascii="Times New Roman" w:hAnsi="Times New Roman"/>
          <w:szCs w:val="24"/>
          <w:lang w:val="ro-MD"/>
        </w:rPr>
      </w:pPr>
    </w:p>
    <w:p w14:paraId="77FA2C75" w14:textId="77777777" w:rsidR="007F77DC" w:rsidRPr="00F471F4" w:rsidRDefault="007F77DC" w:rsidP="00A31DBF">
      <w:pPr>
        <w:pStyle w:val="a9"/>
        <w:tabs>
          <w:tab w:val="left" w:pos="567"/>
        </w:tabs>
        <w:jc w:val="both"/>
        <w:rPr>
          <w:rFonts w:ascii="Times New Roman" w:hAnsi="Times New Roman"/>
          <w:szCs w:val="24"/>
          <w:lang w:val="ro-MD"/>
        </w:rPr>
      </w:pPr>
      <w:r w:rsidRPr="00F471F4">
        <w:rPr>
          <w:rFonts w:ascii="Times New Roman" w:hAnsi="Times New Roman"/>
          <w:szCs w:val="24"/>
          <w:lang w:val="ro-MD"/>
        </w:rPr>
        <w:t>Nu se execută vreo condiţie, specificată în documenația de atribuire înainte de semnarea contractului de achiziţie publică de lucrări.</w:t>
      </w:r>
    </w:p>
    <w:p w14:paraId="53886B3B"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Prezenta garanţie este valabilă până la data de _______________________________________</w:t>
      </w:r>
    </w:p>
    <w:p w14:paraId="33869179" w14:textId="77777777" w:rsidR="007F77DC" w:rsidRPr="00F471F4" w:rsidRDefault="007F77D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Parafată de Banca___________________________________ în ziua___luna____anul_______  </w:t>
      </w:r>
    </w:p>
    <w:p w14:paraId="31052F0F" w14:textId="3CDEB934" w:rsidR="00236972" w:rsidRDefault="007F77DC" w:rsidP="006F3946">
      <w:pPr>
        <w:pStyle w:val="a9"/>
        <w:tabs>
          <w:tab w:val="left" w:pos="567"/>
        </w:tabs>
        <w:rPr>
          <w:rFonts w:ascii="Times New Roman" w:hAnsi="Times New Roman"/>
          <w:szCs w:val="24"/>
          <w:lang w:val="ro-MD"/>
        </w:rPr>
      </w:pPr>
      <w:r w:rsidRPr="00F471F4">
        <w:rPr>
          <w:rFonts w:ascii="Times New Roman" w:hAnsi="Times New Roman"/>
          <w:szCs w:val="24"/>
          <w:lang w:val="ro-MD"/>
        </w:rPr>
        <w:t xml:space="preserve">                                          (semnătura autorizată)</w:t>
      </w:r>
    </w:p>
    <w:p w14:paraId="21D4994C" w14:textId="77777777" w:rsidR="00493D8C" w:rsidRPr="00F471F4" w:rsidRDefault="00493D8C" w:rsidP="00A31DBF">
      <w:pPr>
        <w:spacing w:after="0"/>
        <w:rPr>
          <w:rFonts w:ascii="Times New Roman" w:hAnsi="Times New Roman" w:cs="Times New Roman"/>
          <w:b/>
          <w:sz w:val="24"/>
          <w:szCs w:val="24"/>
          <w:lang w:val="ro-MD" w:eastAsia="ru-RU"/>
        </w:rPr>
      </w:pPr>
    </w:p>
    <w:p w14:paraId="7409B885" w14:textId="77777777" w:rsidR="00493D8C" w:rsidRPr="00F471F4" w:rsidRDefault="00493D8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Anexa nr. 10</w:t>
      </w:r>
    </w:p>
    <w:p w14:paraId="33F8C432" w14:textId="77777777" w:rsidR="00493D8C" w:rsidRPr="00F471F4" w:rsidRDefault="00493D8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698B91FF" w14:textId="77777777" w:rsidR="00493D8C" w:rsidRPr="00F471F4" w:rsidRDefault="00493D8C"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63F3CFD7" w14:textId="77777777" w:rsidR="00493D8C" w:rsidRPr="00F471F4" w:rsidRDefault="00493D8C" w:rsidP="00A31DBF">
      <w:pPr>
        <w:spacing w:after="0"/>
        <w:jc w:val="center"/>
        <w:rPr>
          <w:rFonts w:ascii="Times New Roman" w:hAnsi="Times New Roman" w:cs="Times New Roman"/>
          <w:b/>
          <w:sz w:val="24"/>
          <w:szCs w:val="24"/>
          <w:lang w:val="ro-MD"/>
        </w:rPr>
      </w:pPr>
    </w:p>
    <w:p w14:paraId="1B795009" w14:textId="77777777" w:rsidR="00493D8C" w:rsidRPr="00F471F4" w:rsidRDefault="00493D8C" w:rsidP="00A31DBF">
      <w:pPr>
        <w:pStyle w:val="a9"/>
        <w:tabs>
          <w:tab w:val="left" w:pos="567"/>
        </w:tabs>
        <w:jc w:val="center"/>
        <w:rPr>
          <w:rFonts w:ascii="Times New Roman" w:hAnsi="Times New Roman"/>
          <w:b/>
          <w:szCs w:val="24"/>
          <w:lang w:val="ro-MD"/>
        </w:rPr>
      </w:pPr>
      <w:r w:rsidRPr="00F471F4">
        <w:rPr>
          <w:rFonts w:ascii="Times New Roman" w:hAnsi="Times New Roman"/>
          <w:b/>
          <w:szCs w:val="24"/>
          <w:lang w:val="ro-MD"/>
        </w:rPr>
        <w:t>GRAFIC DE  EXECUTARE A LUCRĂRILOR</w:t>
      </w:r>
    </w:p>
    <w:p w14:paraId="18003673"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_____________________________________________________________________________</w:t>
      </w:r>
    </w:p>
    <w:p w14:paraId="5B3590B3" w14:textId="77777777" w:rsidR="00493D8C" w:rsidRPr="00F471F4" w:rsidRDefault="00493D8C" w:rsidP="00A31DBF">
      <w:pPr>
        <w:pStyle w:val="a9"/>
        <w:tabs>
          <w:tab w:val="left" w:pos="567"/>
        </w:tabs>
        <w:jc w:val="center"/>
        <w:rPr>
          <w:rFonts w:ascii="Times New Roman" w:hAnsi="Times New Roman"/>
          <w:szCs w:val="24"/>
          <w:lang w:val="ro-MD"/>
        </w:rPr>
      </w:pPr>
      <w:r w:rsidRPr="00F471F4">
        <w:rPr>
          <w:rFonts w:ascii="Times New Roman" w:hAnsi="Times New Roman"/>
          <w:szCs w:val="24"/>
          <w:lang w:val="ro-MD"/>
        </w:rPr>
        <w:t>(denumirea lucrărilor)</w:t>
      </w:r>
    </w:p>
    <w:p w14:paraId="30FD0256" w14:textId="77777777" w:rsidR="00493D8C" w:rsidRPr="00F471F4" w:rsidRDefault="00493D8C" w:rsidP="00A31DBF">
      <w:pPr>
        <w:pStyle w:val="a9"/>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493D8C" w:rsidRPr="00F471F4" w14:paraId="62736BBD" w14:textId="77777777" w:rsidTr="00236972">
        <w:trPr>
          <w:cantSplit/>
          <w:trHeight w:val="300"/>
        </w:trPr>
        <w:tc>
          <w:tcPr>
            <w:tcW w:w="709" w:type="dxa"/>
            <w:vMerge w:val="restart"/>
          </w:tcPr>
          <w:p w14:paraId="754F78E0"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Nr.</w:t>
            </w:r>
          </w:p>
          <w:p w14:paraId="04DD2F33"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d/o</w:t>
            </w:r>
          </w:p>
        </w:tc>
        <w:tc>
          <w:tcPr>
            <w:tcW w:w="2825" w:type="dxa"/>
            <w:vMerge w:val="restart"/>
          </w:tcPr>
          <w:p w14:paraId="34687AE4"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Grupa de obiecte/denumirea obiectului</w:t>
            </w:r>
          </w:p>
        </w:tc>
        <w:tc>
          <w:tcPr>
            <w:tcW w:w="3126" w:type="dxa"/>
            <w:gridSpan w:val="3"/>
          </w:tcPr>
          <w:p w14:paraId="273F3B9F"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Anul 1</w:t>
            </w:r>
          </w:p>
        </w:tc>
        <w:tc>
          <w:tcPr>
            <w:tcW w:w="1044" w:type="dxa"/>
            <w:gridSpan w:val="2"/>
          </w:tcPr>
          <w:p w14:paraId="3FDEFE7B"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w:t>
            </w:r>
          </w:p>
        </w:tc>
        <w:tc>
          <w:tcPr>
            <w:tcW w:w="1320" w:type="dxa"/>
            <w:gridSpan w:val="2"/>
          </w:tcPr>
          <w:p w14:paraId="68D5859B"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Anul (n)</w:t>
            </w:r>
          </w:p>
        </w:tc>
      </w:tr>
      <w:tr w:rsidR="00493D8C" w:rsidRPr="00F471F4" w14:paraId="7D4640BA" w14:textId="77777777" w:rsidTr="00236972">
        <w:trPr>
          <w:cantSplit/>
          <w:trHeight w:val="240"/>
        </w:trPr>
        <w:tc>
          <w:tcPr>
            <w:tcW w:w="709" w:type="dxa"/>
            <w:vMerge/>
          </w:tcPr>
          <w:p w14:paraId="00F9291A" w14:textId="77777777" w:rsidR="00493D8C" w:rsidRPr="00F471F4" w:rsidRDefault="00493D8C" w:rsidP="00A31DBF">
            <w:pPr>
              <w:pStyle w:val="a9"/>
              <w:tabs>
                <w:tab w:val="left" w:pos="567"/>
              </w:tabs>
              <w:rPr>
                <w:rFonts w:ascii="Times New Roman" w:hAnsi="Times New Roman"/>
                <w:b/>
                <w:szCs w:val="24"/>
                <w:lang w:val="ro-MD"/>
              </w:rPr>
            </w:pPr>
          </w:p>
        </w:tc>
        <w:tc>
          <w:tcPr>
            <w:tcW w:w="2825" w:type="dxa"/>
            <w:vMerge/>
          </w:tcPr>
          <w:p w14:paraId="71AA6C16" w14:textId="77777777" w:rsidR="00493D8C" w:rsidRPr="00F471F4" w:rsidRDefault="00493D8C" w:rsidP="00A31DBF">
            <w:pPr>
              <w:pStyle w:val="a9"/>
              <w:tabs>
                <w:tab w:val="left" w:pos="567"/>
              </w:tabs>
              <w:rPr>
                <w:rFonts w:ascii="Times New Roman" w:hAnsi="Times New Roman"/>
                <w:b/>
                <w:szCs w:val="24"/>
                <w:lang w:val="ro-MD"/>
              </w:rPr>
            </w:pPr>
          </w:p>
        </w:tc>
        <w:tc>
          <w:tcPr>
            <w:tcW w:w="5490" w:type="dxa"/>
            <w:gridSpan w:val="7"/>
          </w:tcPr>
          <w:p w14:paraId="32017730"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Luna</w:t>
            </w:r>
          </w:p>
        </w:tc>
      </w:tr>
      <w:tr w:rsidR="00493D8C" w:rsidRPr="00F471F4" w14:paraId="02A9C23F" w14:textId="77777777" w:rsidTr="00236972">
        <w:trPr>
          <w:cantSplit/>
          <w:trHeight w:val="120"/>
        </w:trPr>
        <w:tc>
          <w:tcPr>
            <w:tcW w:w="709" w:type="dxa"/>
            <w:vMerge/>
          </w:tcPr>
          <w:p w14:paraId="0B2E2D0A" w14:textId="77777777" w:rsidR="00493D8C" w:rsidRPr="00F471F4" w:rsidRDefault="00493D8C" w:rsidP="00A31DBF">
            <w:pPr>
              <w:pStyle w:val="a9"/>
              <w:tabs>
                <w:tab w:val="left" w:pos="567"/>
              </w:tabs>
              <w:rPr>
                <w:rFonts w:ascii="Times New Roman" w:hAnsi="Times New Roman"/>
                <w:b/>
                <w:szCs w:val="24"/>
                <w:lang w:val="ro-MD"/>
              </w:rPr>
            </w:pPr>
          </w:p>
        </w:tc>
        <w:tc>
          <w:tcPr>
            <w:tcW w:w="2825" w:type="dxa"/>
            <w:vMerge/>
          </w:tcPr>
          <w:p w14:paraId="058289B7" w14:textId="77777777" w:rsidR="00493D8C" w:rsidRPr="00F471F4" w:rsidRDefault="00493D8C" w:rsidP="00A31DBF">
            <w:pPr>
              <w:pStyle w:val="a9"/>
              <w:tabs>
                <w:tab w:val="left" w:pos="567"/>
              </w:tabs>
              <w:rPr>
                <w:rFonts w:ascii="Times New Roman" w:hAnsi="Times New Roman"/>
                <w:b/>
                <w:szCs w:val="24"/>
                <w:lang w:val="ro-MD"/>
              </w:rPr>
            </w:pPr>
          </w:p>
        </w:tc>
        <w:tc>
          <w:tcPr>
            <w:tcW w:w="1035" w:type="dxa"/>
          </w:tcPr>
          <w:p w14:paraId="7BE9E3FB"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1</w:t>
            </w:r>
          </w:p>
        </w:tc>
        <w:tc>
          <w:tcPr>
            <w:tcW w:w="1215" w:type="dxa"/>
          </w:tcPr>
          <w:p w14:paraId="56DBFE5B"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2</w:t>
            </w:r>
          </w:p>
        </w:tc>
        <w:tc>
          <w:tcPr>
            <w:tcW w:w="1005" w:type="dxa"/>
            <w:gridSpan w:val="2"/>
          </w:tcPr>
          <w:p w14:paraId="50B9D1BC"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3</w:t>
            </w:r>
          </w:p>
        </w:tc>
        <w:tc>
          <w:tcPr>
            <w:tcW w:w="990" w:type="dxa"/>
            <w:gridSpan w:val="2"/>
          </w:tcPr>
          <w:p w14:paraId="03AFE9A0"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w:t>
            </w:r>
          </w:p>
        </w:tc>
        <w:tc>
          <w:tcPr>
            <w:tcW w:w="1245" w:type="dxa"/>
          </w:tcPr>
          <w:p w14:paraId="0EA247D0" w14:textId="77777777" w:rsidR="00493D8C" w:rsidRPr="00F471F4" w:rsidRDefault="00493D8C" w:rsidP="00A31DBF">
            <w:pPr>
              <w:pStyle w:val="a9"/>
              <w:tabs>
                <w:tab w:val="left" w:pos="567"/>
              </w:tabs>
              <w:rPr>
                <w:rFonts w:ascii="Times New Roman" w:hAnsi="Times New Roman"/>
                <w:b/>
                <w:szCs w:val="24"/>
                <w:lang w:val="ro-MD"/>
              </w:rPr>
            </w:pPr>
            <w:r w:rsidRPr="00F471F4">
              <w:rPr>
                <w:rFonts w:ascii="Times New Roman" w:hAnsi="Times New Roman"/>
                <w:b/>
                <w:szCs w:val="24"/>
                <w:lang w:val="ro-MD"/>
              </w:rPr>
              <w:t>n</w:t>
            </w:r>
          </w:p>
        </w:tc>
      </w:tr>
      <w:tr w:rsidR="00493D8C" w:rsidRPr="00F471F4" w14:paraId="258951B1" w14:textId="77777777" w:rsidTr="00236972">
        <w:trPr>
          <w:cantSplit/>
          <w:trHeight w:val="180"/>
        </w:trPr>
        <w:tc>
          <w:tcPr>
            <w:tcW w:w="709" w:type="dxa"/>
          </w:tcPr>
          <w:p w14:paraId="458D8988"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1.</w:t>
            </w:r>
          </w:p>
        </w:tc>
        <w:tc>
          <w:tcPr>
            <w:tcW w:w="2825" w:type="dxa"/>
          </w:tcPr>
          <w:p w14:paraId="61E20B69"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Organizare de şantier</w:t>
            </w:r>
          </w:p>
        </w:tc>
        <w:tc>
          <w:tcPr>
            <w:tcW w:w="1035" w:type="dxa"/>
          </w:tcPr>
          <w:p w14:paraId="37DCA64B" w14:textId="77777777" w:rsidR="00493D8C" w:rsidRPr="00F471F4" w:rsidRDefault="00493D8C" w:rsidP="00A31DBF">
            <w:pPr>
              <w:pStyle w:val="a9"/>
              <w:tabs>
                <w:tab w:val="left" w:pos="567"/>
              </w:tabs>
              <w:rPr>
                <w:rFonts w:ascii="Times New Roman" w:hAnsi="Times New Roman"/>
                <w:szCs w:val="24"/>
                <w:lang w:val="ro-MD"/>
              </w:rPr>
            </w:pPr>
          </w:p>
        </w:tc>
        <w:tc>
          <w:tcPr>
            <w:tcW w:w="1215" w:type="dxa"/>
          </w:tcPr>
          <w:p w14:paraId="26E45B59" w14:textId="77777777" w:rsidR="00493D8C" w:rsidRPr="00F471F4" w:rsidRDefault="00493D8C" w:rsidP="00A31DBF">
            <w:pPr>
              <w:pStyle w:val="a9"/>
              <w:tabs>
                <w:tab w:val="left" w:pos="567"/>
              </w:tabs>
              <w:rPr>
                <w:rFonts w:ascii="Times New Roman" w:hAnsi="Times New Roman"/>
                <w:szCs w:val="24"/>
                <w:lang w:val="ro-MD"/>
              </w:rPr>
            </w:pPr>
          </w:p>
        </w:tc>
        <w:tc>
          <w:tcPr>
            <w:tcW w:w="1005" w:type="dxa"/>
            <w:gridSpan w:val="2"/>
          </w:tcPr>
          <w:p w14:paraId="21911F7B" w14:textId="77777777" w:rsidR="00493D8C" w:rsidRPr="00F471F4" w:rsidRDefault="00493D8C" w:rsidP="00A31DBF">
            <w:pPr>
              <w:pStyle w:val="a9"/>
              <w:tabs>
                <w:tab w:val="left" w:pos="567"/>
              </w:tabs>
              <w:rPr>
                <w:rFonts w:ascii="Times New Roman" w:hAnsi="Times New Roman"/>
                <w:szCs w:val="24"/>
                <w:lang w:val="ro-MD"/>
              </w:rPr>
            </w:pPr>
          </w:p>
        </w:tc>
        <w:tc>
          <w:tcPr>
            <w:tcW w:w="990" w:type="dxa"/>
            <w:gridSpan w:val="2"/>
          </w:tcPr>
          <w:p w14:paraId="5771635C" w14:textId="77777777" w:rsidR="00493D8C" w:rsidRPr="00F471F4" w:rsidRDefault="00493D8C" w:rsidP="00A31DBF">
            <w:pPr>
              <w:pStyle w:val="a9"/>
              <w:tabs>
                <w:tab w:val="left" w:pos="567"/>
              </w:tabs>
              <w:rPr>
                <w:rFonts w:ascii="Times New Roman" w:hAnsi="Times New Roman"/>
                <w:szCs w:val="24"/>
                <w:lang w:val="ro-MD"/>
              </w:rPr>
            </w:pPr>
          </w:p>
        </w:tc>
        <w:tc>
          <w:tcPr>
            <w:tcW w:w="1245" w:type="dxa"/>
          </w:tcPr>
          <w:p w14:paraId="33FDAAAC" w14:textId="77777777" w:rsidR="00493D8C" w:rsidRPr="00F471F4" w:rsidRDefault="00493D8C" w:rsidP="00A31DBF">
            <w:pPr>
              <w:pStyle w:val="a9"/>
              <w:tabs>
                <w:tab w:val="left" w:pos="567"/>
              </w:tabs>
              <w:rPr>
                <w:rFonts w:ascii="Times New Roman" w:hAnsi="Times New Roman"/>
                <w:szCs w:val="24"/>
                <w:lang w:val="ro-MD"/>
              </w:rPr>
            </w:pPr>
          </w:p>
        </w:tc>
      </w:tr>
      <w:tr w:rsidR="00493D8C" w:rsidRPr="00F471F4" w14:paraId="393D63E4" w14:textId="77777777" w:rsidTr="00236972">
        <w:trPr>
          <w:cantSplit/>
          <w:trHeight w:val="1372"/>
        </w:trPr>
        <w:tc>
          <w:tcPr>
            <w:tcW w:w="709" w:type="dxa"/>
          </w:tcPr>
          <w:p w14:paraId="200FB889"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 xml:space="preserve">2. </w:t>
            </w:r>
          </w:p>
          <w:p w14:paraId="16273351" w14:textId="77777777" w:rsidR="00493D8C" w:rsidRPr="00F471F4" w:rsidRDefault="00493D8C" w:rsidP="00A31DBF">
            <w:pPr>
              <w:pStyle w:val="a9"/>
              <w:tabs>
                <w:tab w:val="left" w:pos="567"/>
              </w:tabs>
              <w:rPr>
                <w:rFonts w:ascii="Times New Roman" w:hAnsi="Times New Roman"/>
                <w:szCs w:val="24"/>
                <w:lang w:val="ro-MD"/>
              </w:rPr>
            </w:pPr>
          </w:p>
          <w:p w14:paraId="78E87234" w14:textId="77777777" w:rsidR="00493D8C" w:rsidRPr="00F471F4" w:rsidRDefault="00493D8C" w:rsidP="00A31DBF">
            <w:pPr>
              <w:pStyle w:val="a9"/>
              <w:tabs>
                <w:tab w:val="left" w:pos="567"/>
              </w:tabs>
              <w:rPr>
                <w:rFonts w:ascii="Times New Roman" w:hAnsi="Times New Roman"/>
                <w:szCs w:val="24"/>
                <w:lang w:val="ro-MD"/>
              </w:rPr>
            </w:pPr>
          </w:p>
          <w:p w14:paraId="0872358C" w14:textId="77777777" w:rsidR="00493D8C" w:rsidRPr="00F471F4" w:rsidRDefault="00493D8C" w:rsidP="00A31DBF">
            <w:pPr>
              <w:pStyle w:val="a9"/>
              <w:tabs>
                <w:tab w:val="left" w:pos="567"/>
              </w:tabs>
              <w:rPr>
                <w:rFonts w:ascii="Times New Roman" w:hAnsi="Times New Roman"/>
                <w:szCs w:val="24"/>
                <w:lang w:val="ro-MD"/>
              </w:rPr>
            </w:pPr>
          </w:p>
          <w:p w14:paraId="207CEAB1" w14:textId="77777777" w:rsidR="00493D8C" w:rsidRPr="00F471F4" w:rsidRDefault="00493D8C" w:rsidP="00A31DBF">
            <w:pPr>
              <w:pStyle w:val="a9"/>
              <w:tabs>
                <w:tab w:val="left" w:pos="567"/>
              </w:tabs>
              <w:rPr>
                <w:rFonts w:ascii="Times New Roman" w:hAnsi="Times New Roman"/>
                <w:szCs w:val="24"/>
                <w:lang w:val="ro-MD"/>
              </w:rPr>
            </w:pPr>
          </w:p>
        </w:tc>
        <w:tc>
          <w:tcPr>
            <w:tcW w:w="2825" w:type="dxa"/>
          </w:tcPr>
          <w:p w14:paraId="73444FEE"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Obiect 01</w:t>
            </w:r>
          </w:p>
          <w:p w14:paraId="1EBB502E"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Categoria de lucrări:</w:t>
            </w:r>
          </w:p>
          <w:p w14:paraId="12FFABC9"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756E04E6"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18BEE551" w14:textId="77777777" w:rsidR="00493D8C" w:rsidRPr="00F471F4" w:rsidRDefault="00493D8C" w:rsidP="00A31DBF">
            <w:pPr>
              <w:pStyle w:val="a9"/>
              <w:tabs>
                <w:tab w:val="left" w:pos="567"/>
              </w:tabs>
              <w:rPr>
                <w:rFonts w:ascii="Times New Roman" w:hAnsi="Times New Roman"/>
                <w:szCs w:val="24"/>
                <w:lang w:val="ro-MD"/>
              </w:rPr>
            </w:pPr>
          </w:p>
        </w:tc>
        <w:tc>
          <w:tcPr>
            <w:tcW w:w="1035" w:type="dxa"/>
          </w:tcPr>
          <w:p w14:paraId="6E700E58" w14:textId="77777777" w:rsidR="00493D8C" w:rsidRPr="00F471F4" w:rsidRDefault="00493D8C" w:rsidP="00A31DBF">
            <w:pPr>
              <w:pStyle w:val="a9"/>
              <w:tabs>
                <w:tab w:val="left" w:pos="567"/>
              </w:tabs>
              <w:rPr>
                <w:rFonts w:ascii="Times New Roman" w:hAnsi="Times New Roman"/>
                <w:szCs w:val="24"/>
                <w:lang w:val="ro-MD"/>
              </w:rPr>
            </w:pPr>
          </w:p>
        </w:tc>
        <w:tc>
          <w:tcPr>
            <w:tcW w:w="1215" w:type="dxa"/>
          </w:tcPr>
          <w:p w14:paraId="5BE32F77" w14:textId="77777777" w:rsidR="00493D8C" w:rsidRPr="00F471F4" w:rsidRDefault="00493D8C" w:rsidP="00A31DBF">
            <w:pPr>
              <w:pStyle w:val="a9"/>
              <w:tabs>
                <w:tab w:val="left" w:pos="567"/>
              </w:tabs>
              <w:rPr>
                <w:rFonts w:ascii="Times New Roman" w:hAnsi="Times New Roman"/>
                <w:szCs w:val="24"/>
                <w:lang w:val="ro-MD"/>
              </w:rPr>
            </w:pPr>
          </w:p>
        </w:tc>
        <w:tc>
          <w:tcPr>
            <w:tcW w:w="1005" w:type="dxa"/>
            <w:gridSpan w:val="2"/>
          </w:tcPr>
          <w:p w14:paraId="35A0DED8" w14:textId="77777777" w:rsidR="00493D8C" w:rsidRPr="00F471F4" w:rsidRDefault="00493D8C" w:rsidP="00A31DBF">
            <w:pPr>
              <w:pStyle w:val="a9"/>
              <w:tabs>
                <w:tab w:val="left" w:pos="567"/>
              </w:tabs>
              <w:rPr>
                <w:rFonts w:ascii="Times New Roman" w:hAnsi="Times New Roman"/>
                <w:szCs w:val="24"/>
                <w:lang w:val="ro-MD"/>
              </w:rPr>
            </w:pPr>
          </w:p>
        </w:tc>
        <w:tc>
          <w:tcPr>
            <w:tcW w:w="990" w:type="dxa"/>
            <w:gridSpan w:val="2"/>
          </w:tcPr>
          <w:p w14:paraId="7791CC8C" w14:textId="77777777" w:rsidR="00493D8C" w:rsidRPr="00F471F4" w:rsidRDefault="00493D8C" w:rsidP="00A31DBF">
            <w:pPr>
              <w:pStyle w:val="a9"/>
              <w:tabs>
                <w:tab w:val="left" w:pos="567"/>
              </w:tabs>
              <w:rPr>
                <w:rFonts w:ascii="Times New Roman" w:hAnsi="Times New Roman"/>
                <w:szCs w:val="24"/>
                <w:lang w:val="ro-MD"/>
              </w:rPr>
            </w:pPr>
          </w:p>
        </w:tc>
        <w:tc>
          <w:tcPr>
            <w:tcW w:w="1245" w:type="dxa"/>
          </w:tcPr>
          <w:p w14:paraId="2F610D06" w14:textId="77777777" w:rsidR="00493D8C" w:rsidRPr="00F471F4" w:rsidRDefault="00493D8C" w:rsidP="00A31DBF">
            <w:pPr>
              <w:pStyle w:val="a9"/>
              <w:tabs>
                <w:tab w:val="left" w:pos="567"/>
              </w:tabs>
              <w:rPr>
                <w:rFonts w:ascii="Times New Roman" w:hAnsi="Times New Roman"/>
                <w:szCs w:val="24"/>
                <w:lang w:val="ro-MD"/>
              </w:rPr>
            </w:pPr>
          </w:p>
        </w:tc>
      </w:tr>
      <w:tr w:rsidR="00493D8C" w:rsidRPr="00F471F4" w14:paraId="29E9B1D8" w14:textId="77777777" w:rsidTr="00236972">
        <w:trPr>
          <w:cantSplit/>
          <w:trHeight w:val="1412"/>
        </w:trPr>
        <w:tc>
          <w:tcPr>
            <w:tcW w:w="709" w:type="dxa"/>
          </w:tcPr>
          <w:p w14:paraId="032DEAF6"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3.</w:t>
            </w:r>
          </w:p>
          <w:p w14:paraId="139B9DA3" w14:textId="77777777" w:rsidR="00493D8C" w:rsidRPr="00F471F4" w:rsidRDefault="00493D8C" w:rsidP="00A31DBF">
            <w:pPr>
              <w:pStyle w:val="a9"/>
              <w:tabs>
                <w:tab w:val="left" w:pos="567"/>
              </w:tabs>
              <w:rPr>
                <w:rFonts w:ascii="Times New Roman" w:hAnsi="Times New Roman"/>
                <w:szCs w:val="24"/>
                <w:lang w:val="ro-MD"/>
              </w:rPr>
            </w:pPr>
          </w:p>
          <w:p w14:paraId="53FB2785" w14:textId="77777777" w:rsidR="00493D8C" w:rsidRPr="00F471F4" w:rsidRDefault="00493D8C" w:rsidP="00A31DBF">
            <w:pPr>
              <w:pStyle w:val="a9"/>
              <w:tabs>
                <w:tab w:val="left" w:pos="567"/>
              </w:tabs>
              <w:rPr>
                <w:rFonts w:ascii="Times New Roman" w:hAnsi="Times New Roman"/>
                <w:szCs w:val="24"/>
                <w:lang w:val="ro-MD"/>
              </w:rPr>
            </w:pPr>
          </w:p>
          <w:p w14:paraId="6527F7B9" w14:textId="77777777" w:rsidR="00493D8C" w:rsidRPr="00F471F4" w:rsidRDefault="00493D8C" w:rsidP="00A31DBF">
            <w:pPr>
              <w:pStyle w:val="a9"/>
              <w:tabs>
                <w:tab w:val="left" w:pos="567"/>
              </w:tabs>
              <w:rPr>
                <w:rFonts w:ascii="Times New Roman" w:hAnsi="Times New Roman"/>
                <w:szCs w:val="24"/>
                <w:lang w:val="ro-MD"/>
              </w:rPr>
            </w:pPr>
          </w:p>
          <w:p w14:paraId="49576F50" w14:textId="77777777" w:rsidR="00493D8C" w:rsidRPr="00F471F4" w:rsidRDefault="00493D8C" w:rsidP="00A31DBF">
            <w:pPr>
              <w:pStyle w:val="a9"/>
              <w:tabs>
                <w:tab w:val="left" w:pos="567"/>
              </w:tabs>
              <w:rPr>
                <w:rFonts w:ascii="Times New Roman" w:hAnsi="Times New Roman"/>
                <w:szCs w:val="24"/>
                <w:lang w:val="ro-MD"/>
              </w:rPr>
            </w:pPr>
          </w:p>
        </w:tc>
        <w:tc>
          <w:tcPr>
            <w:tcW w:w="2825" w:type="dxa"/>
          </w:tcPr>
          <w:p w14:paraId="3A563A9C"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Obiect 02</w:t>
            </w:r>
          </w:p>
          <w:p w14:paraId="191357C1"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Categoria de lucrări:</w:t>
            </w:r>
          </w:p>
          <w:p w14:paraId="161A3BDE"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07776255"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0A041094" w14:textId="77777777" w:rsidR="00493D8C" w:rsidRPr="00F471F4" w:rsidRDefault="00493D8C" w:rsidP="00A31DBF">
            <w:pPr>
              <w:pStyle w:val="a9"/>
              <w:tabs>
                <w:tab w:val="left" w:pos="567"/>
              </w:tabs>
              <w:rPr>
                <w:rFonts w:ascii="Times New Roman" w:hAnsi="Times New Roman"/>
                <w:szCs w:val="24"/>
                <w:lang w:val="ro-MD"/>
              </w:rPr>
            </w:pPr>
          </w:p>
        </w:tc>
        <w:tc>
          <w:tcPr>
            <w:tcW w:w="1035" w:type="dxa"/>
          </w:tcPr>
          <w:p w14:paraId="58FCABFF" w14:textId="77777777" w:rsidR="00493D8C" w:rsidRPr="00F471F4" w:rsidRDefault="00493D8C" w:rsidP="00A31DBF">
            <w:pPr>
              <w:pStyle w:val="a9"/>
              <w:tabs>
                <w:tab w:val="left" w:pos="567"/>
              </w:tabs>
              <w:rPr>
                <w:rFonts w:ascii="Times New Roman" w:hAnsi="Times New Roman"/>
                <w:szCs w:val="24"/>
                <w:lang w:val="ro-MD"/>
              </w:rPr>
            </w:pPr>
          </w:p>
        </w:tc>
        <w:tc>
          <w:tcPr>
            <w:tcW w:w="1215" w:type="dxa"/>
          </w:tcPr>
          <w:p w14:paraId="705F323F" w14:textId="77777777" w:rsidR="00493D8C" w:rsidRPr="00F471F4" w:rsidRDefault="00493D8C" w:rsidP="00A31DBF">
            <w:pPr>
              <w:pStyle w:val="a9"/>
              <w:tabs>
                <w:tab w:val="left" w:pos="567"/>
              </w:tabs>
              <w:rPr>
                <w:rFonts w:ascii="Times New Roman" w:hAnsi="Times New Roman"/>
                <w:szCs w:val="24"/>
                <w:lang w:val="ro-MD"/>
              </w:rPr>
            </w:pPr>
          </w:p>
        </w:tc>
        <w:tc>
          <w:tcPr>
            <w:tcW w:w="1005" w:type="dxa"/>
            <w:gridSpan w:val="2"/>
          </w:tcPr>
          <w:p w14:paraId="0F178836" w14:textId="77777777" w:rsidR="00493D8C" w:rsidRPr="00F471F4" w:rsidRDefault="00493D8C" w:rsidP="00A31DBF">
            <w:pPr>
              <w:pStyle w:val="a9"/>
              <w:tabs>
                <w:tab w:val="left" w:pos="567"/>
              </w:tabs>
              <w:rPr>
                <w:rFonts w:ascii="Times New Roman" w:hAnsi="Times New Roman"/>
                <w:szCs w:val="24"/>
                <w:lang w:val="ro-MD"/>
              </w:rPr>
            </w:pPr>
          </w:p>
        </w:tc>
        <w:tc>
          <w:tcPr>
            <w:tcW w:w="990" w:type="dxa"/>
            <w:gridSpan w:val="2"/>
          </w:tcPr>
          <w:p w14:paraId="14D133B2" w14:textId="77777777" w:rsidR="00493D8C" w:rsidRPr="00F471F4" w:rsidRDefault="00493D8C" w:rsidP="00A31DBF">
            <w:pPr>
              <w:pStyle w:val="a9"/>
              <w:tabs>
                <w:tab w:val="left" w:pos="567"/>
              </w:tabs>
              <w:rPr>
                <w:rFonts w:ascii="Times New Roman" w:hAnsi="Times New Roman"/>
                <w:szCs w:val="24"/>
                <w:lang w:val="ro-MD"/>
              </w:rPr>
            </w:pPr>
          </w:p>
        </w:tc>
        <w:tc>
          <w:tcPr>
            <w:tcW w:w="1245" w:type="dxa"/>
          </w:tcPr>
          <w:p w14:paraId="38B8F05B" w14:textId="77777777" w:rsidR="00493D8C" w:rsidRPr="00F471F4" w:rsidRDefault="00493D8C" w:rsidP="00A31DBF">
            <w:pPr>
              <w:pStyle w:val="a9"/>
              <w:tabs>
                <w:tab w:val="left" w:pos="567"/>
              </w:tabs>
              <w:rPr>
                <w:rFonts w:ascii="Times New Roman" w:hAnsi="Times New Roman"/>
                <w:szCs w:val="24"/>
                <w:lang w:val="ro-MD"/>
              </w:rPr>
            </w:pPr>
          </w:p>
        </w:tc>
      </w:tr>
      <w:tr w:rsidR="00493D8C" w:rsidRPr="00F471F4" w14:paraId="4F804BE4" w14:textId="77777777" w:rsidTr="009B1EB2">
        <w:trPr>
          <w:cantSplit/>
          <w:trHeight w:val="1283"/>
        </w:trPr>
        <w:tc>
          <w:tcPr>
            <w:tcW w:w="709" w:type="dxa"/>
          </w:tcPr>
          <w:p w14:paraId="05587CB2"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w:t>
            </w:r>
          </w:p>
        </w:tc>
        <w:tc>
          <w:tcPr>
            <w:tcW w:w="2825" w:type="dxa"/>
          </w:tcPr>
          <w:p w14:paraId="2EB4683F"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Obiect n …</w:t>
            </w:r>
          </w:p>
          <w:p w14:paraId="5A0FF979"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Categoria de lucrări:</w:t>
            </w:r>
          </w:p>
          <w:p w14:paraId="31E286D3"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5A5B2DC2" w14:textId="77777777" w:rsidR="00493D8C" w:rsidRPr="00F471F4" w:rsidRDefault="00493D8C" w:rsidP="00A31DBF">
            <w:pPr>
              <w:pStyle w:val="a9"/>
              <w:tabs>
                <w:tab w:val="left" w:pos="567"/>
              </w:tabs>
              <w:rPr>
                <w:rFonts w:ascii="Times New Roman" w:hAnsi="Times New Roman"/>
                <w:szCs w:val="24"/>
                <w:lang w:val="ro-MD"/>
              </w:rPr>
            </w:pPr>
            <w:r w:rsidRPr="00F471F4">
              <w:rPr>
                <w:rFonts w:ascii="Times New Roman" w:hAnsi="Times New Roman"/>
                <w:szCs w:val="24"/>
                <w:lang w:val="ro-MD"/>
              </w:rPr>
              <w:t>__________________</w:t>
            </w:r>
          </w:p>
          <w:p w14:paraId="76F754E6" w14:textId="77777777" w:rsidR="00493D8C" w:rsidRPr="00F471F4" w:rsidRDefault="00493D8C" w:rsidP="00A31DBF">
            <w:pPr>
              <w:pStyle w:val="a9"/>
              <w:tabs>
                <w:tab w:val="left" w:pos="567"/>
              </w:tabs>
              <w:rPr>
                <w:rFonts w:ascii="Times New Roman" w:hAnsi="Times New Roman"/>
                <w:szCs w:val="24"/>
                <w:lang w:val="ro-MD"/>
              </w:rPr>
            </w:pPr>
          </w:p>
        </w:tc>
        <w:tc>
          <w:tcPr>
            <w:tcW w:w="1035" w:type="dxa"/>
          </w:tcPr>
          <w:p w14:paraId="0980EB34" w14:textId="77777777" w:rsidR="00493D8C" w:rsidRPr="00F471F4" w:rsidRDefault="00493D8C" w:rsidP="00A31DBF">
            <w:pPr>
              <w:pStyle w:val="a9"/>
              <w:tabs>
                <w:tab w:val="left" w:pos="567"/>
              </w:tabs>
              <w:rPr>
                <w:rFonts w:ascii="Times New Roman" w:hAnsi="Times New Roman"/>
                <w:szCs w:val="24"/>
                <w:lang w:val="ro-MD"/>
              </w:rPr>
            </w:pPr>
          </w:p>
        </w:tc>
        <w:tc>
          <w:tcPr>
            <w:tcW w:w="1215" w:type="dxa"/>
          </w:tcPr>
          <w:p w14:paraId="31CBCFE1" w14:textId="77777777" w:rsidR="00493D8C" w:rsidRPr="00F471F4" w:rsidRDefault="00493D8C" w:rsidP="00A31DBF">
            <w:pPr>
              <w:pStyle w:val="a9"/>
              <w:tabs>
                <w:tab w:val="left" w:pos="567"/>
              </w:tabs>
              <w:rPr>
                <w:rFonts w:ascii="Times New Roman" w:hAnsi="Times New Roman"/>
                <w:szCs w:val="24"/>
                <w:lang w:val="ro-MD"/>
              </w:rPr>
            </w:pPr>
          </w:p>
        </w:tc>
        <w:tc>
          <w:tcPr>
            <w:tcW w:w="1005" w:type="dxa"/>
            <w:gridSpan w:val="2"/>
          </w:tcPr>
          <w:p w14:paraId="72F2C819" w14:textId="77777777" w:rsidR="00493D8C" w:rsidRPr="00F471F4" w:rsidRDefault="00493D8C" w:rsidP="00A31DBF">
            <w:pPr>
              <w:pStyle w:val="a9"/>
              <w:tabs>
                <w:tab w:val="left" w:pos="567"/>
              </w:tabs>
              <w:rPr>
                <w:rFonts w:ascii="Times New Roman" w:hAnsi="Times New Roman"/>
                <w:szCs w:val="24"/>
                <w:lang w:val="ro-MD"/>
              </w:rPr>
            </w:pPr>
          </w:p>
        </w:tc>
        <w:tc>
          <w:tcPr>
            <w:tcW w:w="990" w:type="dxa"/>
            <w:gridSpan w:val="2"/>
          </w:tcPr>
          <w:p w14:paraId="66F34D5B" w14:textId="77777777" w:rsidR="00493D8C" w:rsidRPr="00F471F4" w:rsidRDefault="00493D8C" w:rsidP="00A31DBF">
            <w:pPr>
              <w:pStyle w:val="a9"/>
              <w:tabs>
                <w:tab w:val="left" w:pos="567"/>
              </w:tabs>
              <w:rPr>
                <w:rFonts w:ascii="Times New Roman" w:hAnsi="Times New Roman"/>
                <w:szCs w:val="24"/>
                <w:lang w:val="ro-MD"/>
              </w:rPr>
            </w:pPr>
          </w:p>
        </w:tc>
        <w:tc>
          <w:tcPr>
            <w:tcW w:w="1245" w:type="dxa"/>
          </w:tcPr>
          <w:p w14:paraId="1EEB9A04" w14:textId="77777777" w:rsidR="00493D8C" w:rsidRPr="00F471F4" w:rsidRDefault="00493D8C" w:rsidP="00A31DBF">
            <w:pPr>
              <w:pStyle w:val="a9"/>
              <w:tabs>
                <w:tab w:val="left" w:pos="567"/>
              </w:tabs>
              <w:rPr>
                <w:rFonts w:ascii="Times New Roman" w:hAnsi="Times New Roman"/>
                <w:szCs w:val="24"/>
                <w:lang w:val="ro-MD"/>
              </w:rPr>
            </w:pPr>
          </w:p>
        </w:tc>
      </w:tr>
    </w:tbl>
    <w:p w14:paraId="0F233AD4" w14:textId="77777777" w:rsidR="00493D8C" w:rsidRPr="00F471F4" w:rsidRDefault="00493D8C" w:rsidP="00A31DBF">
      <w:pPr>
        <w:spacing w:after="0"/>
        <w:jc w:val="both"/>
        <w:rPr>
          <w:rFonts w:ascii="Times New Roman" w:hAnsi="Times New Roman" w:cs="Times New Roman"/>
          <w:sz w:val="24"/>
          <w:szCs w:val="24"/>
          <w:lang w:val="ro-MD"/>
        </w:rPr>
      </w:pPr>
    </w:p>
    <w:p w14:paraId="55949954" w14:textId="247F9052" w:rsidR="00493D8C" w:rsidRPr="00F471F4" w:rsidRDefault="00493D8C" w:rsidP="00A31DBF">
      <w:pPr>
        <w:spacing w:after="0"/>
        <w:jc w:val="both"/>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Semnat: _____________________________________</w:t>
      </w:r>
    </w:p>
    <w:p w14:paraId="40CAFBD7" w14:textId="58177F01" w:rsidR="00493D8C" w:rsidRPr="00F471F4" w:rsidRDefault="00493D8C" w:rsidP="00A31DBF">
      <w:pPr>
        <w:spacing w:after="0"/>
        <w:jc w:val="both"/>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Nume: _______________________________________</w:t>
      </w:r>
    </w:p>
    <w:p w14:paraId="618D8D9F" w14:textId="77777777" w:rsidR="009B1EB2" w:rsidRDefault="00493D8C" w:rsidP="00A31DBF">
      <w:pPr>
        <w:spacing w:after="0"/>
        <w:jc w:val="both"/>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Funcţia în cadrul întreprinderii: ____________________</w:t>
      </w:r>
    </w:p>
    <w:p w14:paraId="4178A4A0" w14:textId="4773D0AA" w:rsidR="00493D8C" w:rsidRDefault="00493D8C" w:rsidP="00A31DBF">
      <w:pPr>
        <w:spacing w:after="0"/>
        <w:jc w:val="both"/>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Denumirea întreprinderii: _________________________________</w:t>
      </w:r>
    </w:p>
    <w:p w14:paraId="2D7993F2" w14:textId="77777777" w:rsidR="009B1EB2" w:rsidRPr="00F471F4" w:rsidRDefault="009B1EB2" w:rsidP="00A31DBF">
      <w:pPr>
        <w:spacing w:after="0"/>
        <w:jc w:val="both"/>
        <w:rPr>
          <w:rFonts w:ascii="Times New Roman" w:eastAsia="PMingLiU" w:hAnsi="Times New Roman" w:cs="Times New Roman"/>
          <w:sz w:val="24"/>
          <w:szCs w:val="24"/>
          <w:lang w:val="ro-MD" w:eastAsia="zh-CN"/>
        </w:rPr>
      </w:pPr>
    </w:p>
    <w:p w14:paraId="3E03B597" w14:textId="77777777" w:rsidR="00AE30E8" w:rsidRPr="00AE30E8" w:rsidRDefault="00AE30E8" w:rsidP="00A31DBF">
      <w:pPr>
        <w:spacing w:after="0"/>
        <w:jc w:val="right"/>
        <w:rPr>
          <w:rFonts w:ascii="Times New Roman" w:hAnsi="Times New Roman" w:cs="Times New Roman"/>
          <w:lang w:val="ro-MD"/>
        </w:rPr>
      </w:pPr>
      <w:r w:rsidRPr="00AE30E8">
        <w:rPr>
          <w:rFonts w:ascii="Times New Roman" w:hAnsi="Times New Roman" w:cs="Times New Roman"/>
          <w:lang w:val="ro-MD"/>
        </w:rPr>
        <w:lastRenderedPageBreak/>
        <w:t>Anexa nr. 13</w:t>
      </w:r>
    </w:p>
    <w:p w14:paraId="2F5A2A2A" w14:textId="77777777" w:rsidR="00AE30E8" w:rsidRPr="00AE30E8" w:rsidRDefault="00AE30E8" w:rsidP="00A31DBF">
      <w:pPr>
        <w:spacing w:after="0"/>
        <w:jc w:val="right"/>
        <w:rPr>
          <w:rFonts w:ascii="Times New Roman" w:hAnsi="Times New Roman" w:cs="Times New Roman"/>
          <w:lang w:val="ro-MD"/>
        </w:rPr>
      </w:pPr>
      <w:r w:rsidRPr="00AE30E8">
        <w:rPr>
          <w:rFonts w:ascii="Times New Roman" w:hAnsi="Times New Roman" w:cs="Times New Roman"/>
          <w:lang w:val="ro-MD"/>
        </w:rPr>
        <w:t>la Documentația standard nr.69</w:t>
      </w:r>
    </w:p>
    <w:p w14:paraId="31104B99" w14:textId="77777777" w:rsidR="00AE30E8" w:rsidRPr="00AE30E8" w:rsidRDefault="00AE30E8" w:rsidP="00A31DBF">
      <w:pPr>
        <w:spacing w:after="0"/>
        <w:jc w:val="right"/>
        <w:rPr>
          <w:rFonts w:ascii="Times New Roman" w:hAnsi="Times New Roman" w:cs="Times New Roman"/>
          <w:lang w:val="ro-MD"/>
        </w:rPr>
      </w:pPr>
      <w:r w:rsidRPr="00AE30E8">
        <w:rPr>
          <w:rFonts w:ascii="Times New Roman" w:hAnsi="Times New Roman" w:cs="Times New Roman"/>
          <w:lang w:val="ro-MD"/>
        </w:rPr>
        <w:t>din 7 mai 2021</w:t>
      </w:r>
    </w:p>
    <w:p w14:paraId="073ECCAD" w14:textId="77777777" w:rsidR="00AE30E8" w:rsidRPr="00AE30E8" w:rsidRDefault="00AE30E8" w:rsidP="00A31DBF">
      <w:pPr>
        <w:spacing w:after="0"/>
        <w:rPr>
          <w:rFonts w:ascii="Times New Roman" w:hAnsi="Times New Roman" w:cs="Times New Roman"/>
          <w:b/>
          <w:lang w:val="ro-MD"/>
        </w:rPr>
      </w:pPr>
    </w:p>
    <w:p w14:paraId="0F3EC8B1" w14:textId="77777777" w:rsidR="00AE30E8" w:rsidRPr="00AE30E8" w:rsidRDefault="00AE30E8" w:rsidP="00A31DBF">
      <w:pPr>
        <w:pStyle w:val="a9"/>
        <w:tabs>
          <w:tab w:val="left" w:pos="567"/>
        </w:tabs>
        <w:jc w:val="center"/>
        <w:rPr>
          <w:rFonts w:ascii="Times New Roman" w:eastAsia="PMingLiU" w:hAnsi="Times New Roman"/>
          <w:b/>
          <w:szCs w:val="24"/>
          <w:lang w:val="ro-MD" w:eastAsia="zh-CN"/>
        </w:rPr>
      </w:pPr>
      <w:r w:rsidRPr="00AE30E8">
        <w:rPr>
          <w:rFonts w:ascii="Times New Roman" w:eastAsia="PMingLiU" w:hAnsi="Times New Roman"/>
          <w:b/>
          <w:szCs w:val="24"/>
          <w:lang w:val="ro-MD" w:eastAsia="zh-CN"/>
        </w:rPr>
        <w:t xml:space="preserve">DECLARAȚIE </w:t>
      </w:r>
    </w:p>
    <w:p w14:paraId="76A5D87B" w14:textId="77777777" w:rsidR="00AE30E8" w:rsidRPr="00AE30E8" w:rsidRDefault="00AE30E8" w:rsidP="00A31DBF">
      <w:pPr>
        <w:pStyle w:val="a9"/>
        <w:tabs>
          <w:tab w:val="left" w:pos="567"/>
        </w:tabs>
        <w:jc w:val="center"/>
        <w:rPr>
          <w:rFonts w:ascii="Times New Roman" w:hAnsi="Times New Roman"/>
          <w:b/>
          <w:szCs w:val="24"/>
          <w:lang w:val="ro-MD"/>
        </w:rPr>
      </w:pPr>
      <w:r w:rsidRPr="00AE30E8">
        <w:rPr>
          <w:rFonts w:ascii="Times New Roman" w:eastAsia="PMingLiU" w:hAnsi="Times New Roman"/>
          <w:b/>
          <w:szCs w:val="24"/>
          <w:lang w:val="ro-MD" w:eastAsia="zh-CN"/>
        </w:rPr>
        <w:t xml:space="preserve">privind </w:t>
      </w:r>
      <w:r w:rsidRPr="00AE30E8">
        <w:rPr>
          <w:rFonts w:ascii="Times New Roman" w:hAnsi="Times New Roman"/>
          <w:b/>
          <w:szCs w:val="24"/>
          <w:lang w:val="ro-MD"/>
        </w:rPr>
        <w:t>lista principalelor lucrări executate în ultimul an de activitate</w:t>
      </w:r>
    </w:p>
    <w:p w14:paraId="536EF100" w14:textId="77777777" w:rsidR="00AE30E8" w:rsidRPr="00AE30E8" w:rsidRDefault="00AE30E8" w:rsidP="00A31DBF">
      <w:pPr>
        <w:pStyle w:val="a9"/>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E30E8" w:rsidRPr="00E36AED" w14:paraId="024BC980" w14:textId="77777777" w:rsidTr="0023697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2072D3"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Nr</w:t>
            </w:r>
          </w:p>
          <w:p w14:paraId="11E20317" w14:textId="77777777" w:rsidR="00AE30E8" w:rsidRPr="00AE30E8" w:rsidRDefault="00AE30E8" w:rsidP="00A31DBF">
            <w:pPr>
              <w:spacing w:after="0"/>
              <w:jc w:val="center"/>
              <w:rPr>
                <w:rFonts w:ascii="Times New Roman" w:hAnsi="Times New Roman" w:cs="Times New Roman"/>
                <w:b/>
                <w:bCs/>
                <w:lang w:val="ro-MD" w:eastAsia="zh-CN"/>
              </w:rPr>
            </w:pPr>
            <w:r w:rsidRPr="00AE30E8">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tcPr>
          <w:p w14:paraId="269D3531"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80E563D"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90F6043"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Calitatea antreprenorului</w:t>
            </w:r>
            <w:r w:rsidRPr="00AE30E8">
              <w:rPr>
                <w:rFonts w:ascii="Times New Roman" w:hAnsi="Times New Roman" w:cs="Times New Roman"/>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DECDF27"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339BBD3"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8E773A2"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Numărul şi data procesului-verbal de recepţie la terminarea lucrărilor</w:t>
            </w:r>
          </w:p>
        </w:tc>
      </w:tr>
      <w:tr w:rsidR="00AE30E8" w:rsidRPr="00AE30E8" w14:paraId="5F352E5D" w14:textId="77777777" w:rsidTr="00236972">
        <w:trPr>
          <w:trHeight w:val="300"/>
        </w:trPr>
        <w:tc>
          <w:tcPr>
            <w:tcW w:w="607" w:type="dxa"/>
            <w:tcBorders>
              <w:top w:val="nil"/>
              <w:left w:val="single" w:sz="4" w:space="0" w:color="auto"/>
              <w:bottom w:val="single" w:sz="4" w:space="0" w:color="auto"/>
              <w:right w:val="single" w:sz="4" w:space="0" w:color="auto"/>
            </w:tcBorders>
            <w:vAlign w:val="center"/>
          </w:tcPr>
          <w:p w14:paraId="307DD718"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tcPr>
          <w:p w14:paraId="66B171E9"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406BDF58"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05641BCC"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6C8B1901"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2F4B2889"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715EDC45"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r>
      <w:tr w:rsidR="00AE30E8" w:rsidRPr="00AE30E8" w14:paraId="701098F7" w14:textId="77777777" w:rsidTr="00236972">
        <w:trPr>
          <w:trHeight w:val="300"/>
        </w:trPr>
        <w:tc>
          <w:tcPr>
            <w:tcW w:w="607" w:type="dxa"/>
            <w:tcBorders>
              <w:top w:val="nil"/>
              <w:left w:val="single" w:sz="4" w:space="0" w:color="auto"/>
              <w:bottom w:val="single" w:sz="4" w:space="0" w:color="auto"/>
              <w:right w:val="single" w:sz="4" w:space="0" w:color="auto"/>
            </w:tcBorders>
            <w:vAlign w:val="center"/>
          </w:tcPr>
          <w:p w14:paraId="164083D3"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tcPr>
          <w:p w14:paraId="440DE78E"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64790B60"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12B64515"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584FCFC"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9EA3EE5"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7A7B87AB"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r>
      <w:tr w:rsidR="00AE30E8" w:rsidRPr="00AE30E8" w14:paraId="563BB928" w14:textId="77777777" w:rsidTr="00236972">
        <w:trPr>
          <w:trHeight w:val="300"/>
        </w:trPr>
        <w:tc>
          <w:tcPr>
            <w:tcW w:w="607" w:type="dxa"/>
            <w:tcBorders>
              <w:top w:val="nil"/>
              <w:left w:val="single" w:sz="4" w:space="0" w:color="auto"/>
              <w:bottom w:val="single" w:sz="4" w:space="0" w:color="auto"/>
              <w:right w:val="single" w:sz="4" w:space="0" w:color="auto"/>
            </w:tcBorders>
            <w:vAlign w:val="center"/>
          </w:tcPr>
          <w:p w14:paraId="47C920A9" w14:textId="77777777" w:rsidR="00AE30E8" w:rsidRPr="00AE30E8" w:rsidRDefault="00AE30E8" w:rsidP="00A31DBF">
            <w:pPr>
              <w:spacing w:after="0"/>
              <w:jc w:val="center"/>
              <w:rPr>
                <w:rFonts w:ascii="Times New Roman" w:hAnsi="Times New Roman" w:cs="Times New Roman"/>
                <w:b/>
                <w:bCs/>
                <w:lang w:val="ro-MD"/>
              </w:rPr>
            </w:pPr>
            <w:r w:rsidRPr="00AE30E8">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tcPr>
          <w:p w14:paraId="09F6C0A6"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5A495E32"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4BAF7F5A"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26B57BB6"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1B57AAB2"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0D3C1D46" w14:textId="77777777" w:rsidR="00AE30E8" w:rsidRPr="00AE30E8" w:rsidRDefault="00AE30E8" w:rsidP="00A31DBF">
            <w:pPr>
              <w:spacing w:after="0"/>
              <w:jc w:val="center"/>
              <w:rPr>
                <w:rFonts w:ascii="Times New Roman" w:hAnsi="Times New Roman" w:cs="Times New Roman"/>
                <w:lang w:val="ro-MD"/>
              </w:rPr>
            </w:pPr>
            <w:r w:rsidRPr="00AE30E8">
              <w:rPr>
                <w:rFonts w:ascii="Times New Roman" w:hAnsi="Times New Roman" w:cs="Times New Roman"/>
                <w:lang w:val="ro-MD"/>
              </w:rPr>
              <w:t> </w:t>
            </w:r>
          </w:p>
        </w:tc>
      </w:tr>
    </w:tbl>
    <w:p w14:paraId="4C3B0C3F" w14:textId="77777777" w:rsidR="00AE30E8" w:rsidRPr="00AE30E8" w:rsidRDefault="00AE30E8" w:rsidP="00A31DBF">
      <w:pPr>
        <w:spacing w:after="0"/>
        <w:jc w:val="both"/>
        <w:rPr>
          <w:rFonts w:ascii="Times New Roman" w:hAnsi="Times New Roman" w:cs="Times New Roman"/>
          <w:lang w:val="ro-MD"/>
        </w:rPr>
      </w:pPr>
    </w:p>
    <w:p w14:paraId="1051A920" w14:textId="77777777" w:rsidR="00AE30E8" w:rsidRPr="00AE30E8" w:rsidRDefault="00AE30E8" w:rsidP="00A31DBF">
      <w:pPr>
        <w:spacing w:after="0"/>
        <w:jc w:val="both"/>
        <w:rPr>
          <w:rFonts w:ascii="Times New Roman" w:hAnsi="Times New Roman" w:cs="Times New Roman"/>
          <w:lang w:val="ro-MD"/>
        </w:rPr>
      </w:pPr>
      <w:r w:rsidRPr="00AE30E8">
        <w:rPr>
          <w:rStyle w:val="ad"/>
          <w:rFonts w:ascii="Times New Roman" w:hAnsi="Times New Roman" w:cs="Times New Roman"/>
          <w:lang w:val="ro-MD"/>
        </w:rPr>
        <w:t>*</w:t>
      </w:r>
      <w:r w:rsidRPr="00AE30E8">
        <w:rPr>
          <w:rFonts w:ascii="Times New Roman" w:hAnsi="Times New Roman" w:cs="Times New Roman"/>
          <w:lang w:val="ro-MD"/>
        </w:rPr>
        <w:t xml:space="preserve"> Se precizează calitatea în care a participat la îndeplinirea contractului, care poate fi de: contractant unic sau lider de asociaţie; contractant asociat; subcontractant.</w:t>
      </w:r>
    </w:p>
    <w:p w14:paraId="27D1FB1B" w14:textId="77777777" w:rsidR="00AE30E8" w:rsidRPr="00AE30E8" w:rsidRDefault="00AE30E8" w:rsidP="00A31DBF">
      <w:pPr>
        <w:spacing w:after="0"/>
        <w:jc w:val="both"/>
        <w:rPr>
          <w:rFonts w:ascii="Times New Roman" w:eastAsia="PMingLiU" w:hAnsi="Times New Roman" w:cs="Times New Roman"/>
          <w:lang w:val="ro-MD" w:eastAsia="zh-CN"/>
        </w:rPr>
      </w:pPr>
    </w:p>
    <w:p w14:paraId="3D9B036A" w14:textId="77777777" w:rsidR="00AE30E8" w:rsidRPr="00AE30E8" w:rsidRDefault="00AE30E8" w:rsidP="00A31DBF">
      <w:pPr>
        <w:spacing w:after="0"/>
        <w:jc w:val="both"/>
        <w:rPr>
          <w:rFonts w:ascii="Times New Roman" w:eastAsia="PMingLiU" w:hAnsi="Times New Roman" w:cs="Times New Roman"/>
          <w:lang w:val="ro-MD" w:eastAsia="zh-CN"/>
        </w:rPr>
      </w:pPr>
      <w:r w:rsidRPr="00AE30E8">
        <w:rPr>
          <w:rFonts w:ascii="Times New Roman" w:eastAsia="PMingLiU" w:hAnsi="Times New Roman" w:cs="Times New Roman"/>
          <w:lang w:val="ro-MD" w:eastAsia="zh-CN"/>
        </w:rPr>
        <w:t>Semnat: ________________________________________</w:t>
      </w:r>
    </w:p>
    <w:p w14:paraId="7EDED3B8" w14:textId="77777777" w:rsidR="00AE30E8" w:rsidRPr="00AE30E8" w:rsidRDefault="00AE30E8" w:rsidP="00A31DBF">
      <w:pPr>
        <w:spacing w:after="0"/>
        <w:jc w:val="both"/>
        <w:rPr>
          <w:rFonts w:ascii="Times New Roman" w:eastAsia="PMingLiU" w:hAnsi="Times New Roman" w:cs="Times New Roman"/>
          <w:lang w:val="ro-MD" w:eastAsia="zh-CN"/>
        </w:rPr>
      </w:pPr>
      <w:r w:rsidRPr="00AE30E8">
        <w:rPr>
          <w:rFonts w:ascii="Times New Roman" w:eastAsia="PMingLiU" w:hAnsi="Times New Roman" w:cs="Times New Roman"/>
          <w:lang w:val="ro-MD" w:eastAsia="zh-CN"/>
        </w:rPr>
        <w:t>Nume: _________________________________________</w:t>
      </w:r>
    </w:p>
    <w:p w14:paraId="456D2E5B" w14:textId="77777777" w:rsidR="00AE30E8" w:rsidRPr="00AE30E8" w:rsidRDefault="00AE30E8" w:rsidP="00A31DBF">
      <w:pPr>
        <w:spacing w:after="0"/>
        <w:jc w:val="both"/>
        <w:rPr>
          <w:rFonts w:ascii="Times New Roman" w:eastAsia="PMingLiU" w:hAnsi="Times New Roman" w:cs="Times New Roman"/>
          <w:lang w:val="ro-MD" w:eastAsia="zh-CN"/>
        </w:rPr>
      </w:pPr>
      <w:r w:rsidRPr="00AE30E8">
        <w:rPr>
          <w:rFonts w:ascii="Times New Roman" w:eastAsia="PMingLiU" w:hAnsi="Times New Roman" w:cs="Times New Roman"/>
          <w:lang w:val="ro-MD" w:eastAsia="zh-CN"/>
        </w:rPr>
        <w:t>Funcţia în cadrul întreprinderii: ___________________________</w:t>
      </w:r>
    </w:p>
    <w:p w14:paraId="08984449" w14:textId="77777777" w:rsidR="00AE30E8" w:rsidRPr="00AE30E8" w:rsidRDefault="00AE30E8" w:rsidP="00A31DBF">
      <w:pPr>
        <w:spacing w:after="0"/>
        <w:jc w:val="both"/>
        <w:rPr>
          <w:rFonts w:ascii="Times New Roman" w:eastAsia="PMingLiU" w:hAnsi="Times New Roman" w:cs="Times New Roman"/>
          <w:lang w:val="ro-MD" w:eastAsia="zh-CN"/>
        </w:rPr>
      </w:pPr>
      <w:r w:rsidRPr="00AE30E8">
        <w:rPr>
          <w:rFonts w:ascii="Times New Roman" w:eastAsia="PMingLiU" w:hAnsi="Times New Roman" w:cs="Times New Roman"/>
          <w:lang w:val="ro-MD" w:eastAsia="zh-CN"/>
        </w:rPr>
        <w:t>Denumirea întreprinderii: ________________________________</w:t>
      </w:r>
    </w:p>
    <w:p w14:paraId="39739916" w14:textId="77777777" w:rsidR="009B1EB2" w:rsidRPr="00AE30E8" w:rsidRDefault="009B1EB2" w:rsidP="00A31DBF">
      <w:pPr>
        <w:spacing w:after="0" w:line="276" w:lineRule="auto"/>
        <w:rPr>
          <w:rFonts w:ascii="Times New Roman" w:eastAsia="PMingLiU" w:hAnsi="Times New Roman" w:cs="Times New Roman"/>
          <w:lang w:val="ro-MD" w:eastAsia="zh-CN"/>
        </w:rPr>
      </w:pPr>
    </w:p>
    <w:p w14:paraId="563A752E" w14:textId="77777777" w:rsidR="009B1EB2" w:rsidRPr="009B1EB2" w:rsidRDefault="009B1EB2" w:rsidP="00A31DBF">
      <w:pPr>
        <w:spacing w:after="0"/>
        <w:jc w:val="right"/>
        <w:rPr>
          <w:rFonts w:ascii="Times New Roman" w:hAnsi="Times New Roman" w:cs="Times New Roman"/>
          <w:lang w:val="ro-MD"/>
        </w:rPr>
      </w:pPr>
      <w:r w:rsidRPr="009B1EB2">
        <w:rPr>
          <w:rFonts w:ascii="Times New Roman" w:hAnsi="Times New Roman" w:cs="Times New Roman"/>
          <w:lang w:val="ro-MD"/>
        </w:rPr>
        <w:t>Anexa nr. 14</w:t>
      </w:r>
    </w:p>
    <w:p w14:paraId="1BAE4C71" w14:textId="77777777" w:rsidR="009B1EB2" w:rsidRPr="009B1EB2" w:rsidRDefault="009B1EB2" w:rsidP="00A31DBF">
      <w:pPr>
        <w:spacing w:after="0"/>
        <w:jc w:val="right"/>
        <w:rPr>
          <w:rFonts w:ascii="Times New Roman" w:hAnsi="Times New Roman" w:cs="Times New Roman"/>
          <w:lang w:val="ro-MD"/>
        </w:rPr>
      </w:pPr>
      <w:r w:rsidRPr="009B1EB2">
        <w:rPr>
          <w:rFonts w:ascii="Times New Roman" w:hAnsi="Times New Roman" w:cs="Times New Roman"/>
          <w:lang w:val="ro-MD"/>
        </w:rPr>
        <w:t>la Documentația standard nr.69</w:t>
      </w:r>
    </w:p>
    <w:p w14:paraId="08B73FA7" w14:textId="77777777" w:rsidR="009B1EB2" w:rsidRPr="009B1EB2" w:rsidRDefault="009B1EB2" w:rsidP="00A31DBF">
      <w:pPr>
        <w:spacing w:after="0"/>
        <w:jc w:val="right"/>
        <w:rPr>
          <w:rFonts w:ascii="Times New Roman" w:hAnsi="Times New Roman" w:cs="Times New Roman"/>
          <w:lang w:val="ro-MD"/>
        </w:rPr>
      </w:pPr>
      <w:r w:rsidRPr="009B1EB2">
        <w:rPr>
          <w:rFonts w:ascii="Times New Roman" w:hAnsi="Times New Roman" w:cs="Times New Roman"/>
          <w:lang w:val="ro-MD"/>
        </w:rPr>
        <w:t>din 7  mai 2021</w:t>
      </w:r>
    </w:p>
    <w:p w14:paraId="39589F47" w14:textId="77777777" w:rsidR="009B1EB2" w:rsidRPr="009B1EB2" w:rsidRDefault="009B1EB2" w:rsidP="00A31DBF">
      <w:pPr>
        <w:spacing w:after="0" w:line="276" w:lineRule="auto"/>
        <w:rPr>
          <w:rFonts w:ascii="Times New Roman" w:eastAsia="PMingLiU" w:hAnsi="Times New Roman" w:cs="Times New Roman"/>
          <w:b/>
          <w:lang w:val="ro-MD" w:eastAsia="zh-CN"/>
        </w:rPr>
      </w:pPr>
    </w:p>
    <w:p w14:paraId="17E34A73" w14:textId="77777777" w:rsidR="009B1EB2" w:rsidRPr="009B1EB2" w:rsidRDefault="009B1EB2" w:rsidP="00A31DBF">
      <w:pPr>
        <w:keepNext/>
        <w:spacing w:after="0"/>
        <w:ind w:firstLine="1"/>
        <w:jc w:val="center"/>
        <w:outlineLvl w:val="1"/>
        <w:rPr>
          <w:rFonts w:ascii="Times New Roman" w:eastAsia="PMingLiU" w:hAnsi="Times New Roman" w:cs="Times New Roman"/>
          <w:b/>
          <w:bCs/>
          <w:iCs/>
          <w:lang w:val="ro-MD" w:eastAsia="zh-CN"/>
        </w:rPr>
      </w:pPr>
      <w:r w:rsidRPr="009B1EB2">
        <w:rPr>
          <w:rFonts w:ascii="Times New Roman" w:eastAsia="PMingLiU" w:hAnsi="Times New Roman" w:cs="Times New Roman"/>
          <w:b/>
          <w:bCs/>
          <w:iCs/>
          <w:lang w:val="ro-MD" w:eastAsia="zh-CN"/>
        </w:rPr>
        <w:t>DECLARAŢIE</w:t>
      </w:r>
    </w:p>
    <w:p w14:paraId="2EE015BF" w14:textId="2C2D861A" w:rsidR="009B1EB2" w:rsidRPr="009B1EB2" w:rsidRDefault="009B1EB2" w:rsidP="00A31DBF">
      <w:pPr>
        <w:tabs>
          <w:tab w:val="left" w:pos="720"/>
        </w:tabs>
        <w:spacing w:after="0"/>
        <w:jc w:val="center"/>
        <w:outlineLvl w:val="1"/>
        <w:rPr>
          <w:rFonts w:ascii="Times New Roman" w:eastAsia="PMingLiU" w:hAnsi="Times New Roman" w:cs="Times New Roman"/>
          <w:b/>
          <w:lang w:val="ro-MD" w:eastAsia="zh-CN"/>
        </w:rPr>
      </w:pPr>
      <w:r w:rsidRPr="009B1EB2">
        <w:rPr>
          <w:rFonts w:ascii="Times New Roman" w:eastAsia="PMingLiU" w:hAnsi="Times New Roman" w:cs="Times New Roman"/>
          <w:b/>
          <w:lang w:val="ro-MD"/>
        </w:rPr>
        <w:t xml:space="preserve">privind dotările specifice, utilajul şi echipamentul necesar </w:t>
      </w:r>
      <w:r w:rsidRPr="009B1EB2">
        <w:rPr>
          <w:rFonts w:ascii="Times New Roman" w:eastAsia="PMingLiU" w:hAnsi="Times New Roman" w:cs="Times New Roman"/>
          <w:b/>
          <w:bCs/>
          <w:spacing w:val="-2"/>
          <w:lang w:val="ro-MD" w:eastAsia="zh-CN"/>
        </w:rPr>
        <w:t xml:space="preserve">pentru </w:t>
      </w:r>
      <w:r w:rsidRPr="009B1EB2">
        <w:rPr>
          <w:rFonts w:ascii="Times New Roman" w:eastAsia="PMingLiU" w:hAnsi="Times New Roman" w:cs="Times New Roman"/>
          <w:b/>
          <w:lang w:val="ro-MD" w:eastAsia="zh-CN"/>
        </w:rPr>
        <w:t>îndeplinirea corespunzătoare a contractului</w:t>
      </w: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B1EB2" w:rsidRPr="00E36AED" w14:paraId="3D097BED" w14:textId="77777777" w:rsidTr="00E36AED">
        <w:trPr>
          <w:trHeight w:val="700"/>
        </w:trPr>
        <w:tc>
          <w:tcPr>
            <w:tcW w:w="720" w:type="dxa"/>
          </w:tcPr>
          <w:p w14:paraId="65AF1953" w14:textId="77777777" w:rsidR="009B1EB2" w:rsidRPr="009B1EB2" w:rsidRDefault="009B1EB2" w:rsidP="00A31DBF">
            <w:pPr>
              <w:tabs>
                <w:tab w:val="left" w:pos="567"/>
                <w:tab w:val="left" w:pos="1134"/>
              </w:tabs>
              <w:spacing w:after="0"/>
              <w:ind w:left="360"/>
              <w:jc w:val="both"/>
              <w:outlineLvl w:val="0"/>
              <w:rPr>
                <w:rFonts w:ascii="Times New Roman" w:hAnsi="Times New Roman" w:cs="Times New Roman"/>
                <w:b/>
                <w:lang w:val="ro-MD"/>
              </w:rPr>
            </w:pPr>
          </w:p>
          <w:p w14:paraId="096B764C"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Nr.</w:t>
            </w:r>
          </w:p>
          <w:p w14:paraId="7AA5FFB9"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d/o</w:t>
            </w:r>
          </w:p>
        </w:tc>
        <w:tc>
          <w:tcPr>
            <w:tcW w:w="4680" w:type="dxa"/>
            <w:vAlign w:val="center"/>
          </w:tcPr>
          <w:p w14:paraId="4D504C4D" w14:textId="77777777" w:rsidR="009B1EB2" w:rsidRPr="009B1EB2" w:rsidRDefault="009B1EB2" w:rsidP="00A31DBF">
            <w:pPr>
              <w:tabs>
                <w:tab w:val="left" w:pos="567"/>
              </w:tabs>
              <w:spacing w:after="0"/>
              <w:jc w:val="center"/>
              <w:rPr>
                <w:rFonts w:ascii="Times New Roman" w:hAnsi="Times New Roman" w:cs="Times New Roman"/>
                <w:b/>
                <w:lang w:val="ro-MD"/>
              </w:rPr>
            </w:pPr>
            <w:r w:rsidRPr="009B1EB2">
              <w:rPr>
                <w:rFonts w:ascii="Times New Roman" w:hAnsi="Times New Roman" w:cs="Times New Roman"/>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C8BF5A0" w14:textId="77777777" w:rsidR="009B1EB2" w:rsidRPr="009B1EB2" w:rsidRDefault="009B1EB2" w:rsidP="00A31DBF">
            <w:pPr>
              <w:tabs>
                <w:tab w:val="left" w:pos="567"/>
                <w:tab w:val="left" w:pos="1134"/>
              </w:tabs>
              <w:spacing w:after="0"/>
              <w:ind w:left="360"/>
              <w:jc w:val="center"/>
              <w:outlineLvl w:val="0"/>
              <w:rPr>
                <w:rFonts w:ascii="Times New Roman" w:hAnsi="Times New Roman" w:cs="Times New Roman"/>
                <w:b/>
                <w:lang w:val="ro-MD"/>
              </w:rPr>
            </w:pPr>
          </w:p>
          <w:p w14:paraId="405AB1D3" w14:textId="77777777" w:rsidR="009B1EB2" w:rsidRPr="009B1EB2" w:rsidRDefault="009B1EB2" w:rsidP="00A31DBF">
            <w:pPr>
              <w:tabs>
                <w:tab w:val="left" w:pos="567"/>
              </w:tabs>
              <w:spacing w:after="0"/>
              <w:jc w:val="center"/>
              <w:rPr>
                <w:rFonts w:ascii="Times New Roman" w:hAnsi="Times New Roman" w:cs="Times New Roman"/>
                <w:b/>
                <w:lang w:val="ro-MD"/>
              </w:rPr>
            </w:pPr>
            <w:r w:rsidRPr="009B1EB2">
              <w:rPr>
                <w:rFonts w:ascii="Times New Roman" w:hAnsi="Times New Roman" w:cs="Times New Roman"/>
                <w:b/>
                <w:lang w:val="ro-MD"/>
              </w:rPr>
              <w:t>Unitatea de măsură</w:t>
            </w:r>
          </w:p>
          <w:p w14:paraId="7264B60E" w14:textId="77777777" w:rsidR="009B1EB2" w:rsidRPr="009B1EB2" w:rsidRDefault="009B1EB2" w:rsidP="00A31DBF">
            <w:pPr>
              <w:tabs>
                <w:tab w:val="left" w:pos="567"/>
              </w:tabs>
              <w:spacing w:after="0"/>
              <w:jc w:val="center"/>
              <w:rPr>
                <w:rFonts w:ascii="Times New Roman" w:hAnsi="Times New Roman" w:cs="Times New Roman"/>
                <w:b/>
                <w:lang w:val="ro-MD"/>
              </w:rPr>
            </w:pPr>
            <w:r w:rsidRPr="009B1EB2">
              <w:rPr>
                <w:rFonts w:ascii="Times New Roman" w:hAnsi="Times New Roman" w:cs="Times New Roman"/>
                <w:b/>
                <w:lang w:val="ro-MD"/>
              </w:rPr>
              <w:t>(bucăţi şi seturi)</w:t>
            </w:r>
          </w:p>
        </w:tc>
        <w:tc>
          <w:tcPr>
            <w:tcW w:w="1289" w:type="dxa"/>
            <w:vAlign w:val="center"/>
          </w:tcPr>
          <w:p w14:paraId="1CA91F17" w14:textId="77777777" w:rsidR="009B1EB2" w:rsidRPr="009B1EB2" w:rsidRDefault="009B1EB2" w:rsidP="00A31DBF">
            <w:pPr>
              <w:tabs>
                <w:tab w:val="left" w:pos="567"/>
                <w:tab w:val="left" w:pos="1134"/>
              </w:tabs>
              <w:spacing w:after="0"/>
              <w:ind w:left="360"/>
              <w:jc w:val="center"/>
              <w:outlineLvl w:val="0"/>
              <w:rPr>
                <w:rFonts w:ascii="Times New Roman" w:hAnsi="Times New Roman" w:cs="Times New Roman"/>
                <w:b/>
                <w:lang w:val="ro-MD"/>
              </w:rPr>
            </w:pPr>
          </w:p>
          <w:p w14:paraId="1F1A6D54" w14:textId="77777777" w:rsidR="009B1EB2" w:rsidRPr="009B1EB2" w:rsidRDefault="009B1EB2" w:rsidP="00A31DBF">
            <w:pPr>
              <w:tabs>
                <w:tab w:val="left" w:pos="567"/>
              </w:tabs>
              <w:spacing w:after="0"/>
              <w:jc w:val="center"/>
              <w:rPr>
                <w:rFonts w:ascii="Times New Roman" w:hAnsi="Times New Roman" w:cs="Times New Roman"/>
                <w:b/>
                <w:lang w:val="ro-MD"/>
              </w:rPr>
            </w:pPr>
            <w:r w:rsidRPr="009B1EB2">
              <w:rPr>
                <w:rFonts w:ascii="Times New Roman" w:hAnsi="Times New Roman" w:cs="Times New Roman"/>
                <w:b/>
                <w:lang w:val="ro-MD"/>
              </w:rPr>
              <w:t>Asigurate din dotare</w:t>
            </w:r>
          </w:p>
        </w:tc>
        <w:tc>
          <w:tcPr>
            <w:tcW w:w="1544" w:type="dxa"/>
            <w:vAlign w:val="center"/>
          </w:tcPr>
          <w:p w14:paraId="53E0FD4A" w14:textId="77777777" w:rsidR="009B1EB2" w:rsidRPr="009B1EB2" w:rsidRDefault="009B1EB2" w:rsidP="00A31DBF">
            <w:pPr>
              <w:tabs>
                <w:tab w:val="left" w:pos="567"/>
                <w:tab w:val="left" w:pos="1134"/>
              </w:tabs>
              <w:spacing w:after="0"/>
              <w:ind w:left="360"/>
              <w:jc w:val="center"/>
              <w:outlineLvl w:val="0"/>
              <w:rPr>
                <w:rFonts w:ascii="Times New Roman" w:hAnsi="Times New Roman" w:cs="Times New Roman"/>
                <w:b/>
                <w:lang w:val="ro-MD"/>
              </w:rPr>
            </w:pPr>
          </w:p>
          <w:p w14:paraId="7961EE8C" w14:textId="77777777" w:rsidR="009B1EB2" w:rsidRPr="009B1EB2" w:rsidRDefault="009B1EB2" w:rsidP="00A31DBF">
            <w:pPr>
              <w:tabs>
                <w:tab w:val="left" w:pos="567"/>
              </w:tabs>
              <w:spacing w:after="0"/>
              <w:jc w:val="center"/>
              <w:rPr>
                <w:rFonts w:ascii="Times New Roman" w:hAnsi="Times New Roman" w:cs="Times New Roman"/>
                <w:b/>
                <w:lang w:val="ro-MD"/>
              </w:rPr>
            </w:pPr>
            <w:r w:rsidRPr="009B1EB2">
              <w:rPr>
                <w:rFonts w:ascii="Times New Roman" w:hAnsi="Times New Roman" w:cs="Times New Roman"/>
                <w:b/>
                <w:lang w:val="ro-MD"/>
              </w:rPr>
              <w:t>Asigurate de la terţi sau din alte surse</w:t>
            </w:r>
          </w:p>
        </w:tc>
      </w:tr>
      <w:tr w:rsidR="009B1EB2" w:rsidRPr="009B1EB2" w14:paraId="01ACE935" w14:textId="77777777" w:rsidTr="00E36AED">
        <w:trPr>
          <w:trHeight w:val="240"/>
        </w:trPr>
        <w:tc>
          <w:tcPr>
            <w:tcW w:w="720" w:type="dxa"/>
          </w:tcPr>
          <w:p w14:paraId="2FE411BC"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0</w:t>
            </w:r>
          </w:p>
        </w:tc>
        <w:tc>
          <w:tcPr>
            <w:tcW w:w="4680" w:type="dxa"/>
          </w:tcPr>
          <w:p w14:paraId="5B891C95"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 xml:space="preserve">                             1</w:t>
            </w:r>
          </w:p>
        </w:tc>
        <w:tc>
          <w:tcPr>
            <w:tcW w:w="1260" w:type="dxa"/>
          </w:tcPr>
          <w:p w14:paraId="361A5E51"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2</w:t>
            </w:r>
          </w:p>
        </w:tc>
        <w:tc>
          <w:tcPr>
            <w:tcW w:w="1289" w:type="dxa"/>
          </w:tcPr>
          <w:p w14:paraId="2CA10944"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3</w:t>
            </w:r>
          </w:p>
        </w:tc>
        <w:tc>
          <w:tcPr>
            <w:tcW w:w="1544" w:type="dxa"/>
          </w:tcPr>
          <w:p w14:paraId="38ED4640" w14:textId="77777777" w:rsidR="009B1EB2" w:rsidRPr="009B1EB2" w:rsidRDefault="009B1EB2" w:rsidP="00A31DBF">
            <w:pPr>
              <w:tabs>
                <w:tab w:val="left" w:pos="567"/>
              </w:tabs>
              <w:spacing w:after="0"/>
              <w:jc w:val="both"/>
              <w:rPr>
                <w:rFonts w:ascii="Times New Roman" w:hAnsi="Times New Roman" w:cs="Times New Roman"/>
                <w:b/>
                <w:lang w:val="ro-MD"/>
              </w:rPr>
            </w:pPr>
            <w:r w:rsidRPr="009B1EB2">
              <w:rPr>
                <w:rFonts w:ascii="Times New Roman" w:hAnsi="Times New Roman" w:cs="Times New Roman"/>
                <w:b/>
                <w:lang w:val="ro-MD"/>
              </w:rPr>
              <w:t>4</w:t>
            </w:r>
          </w:p>
        </w:tc>
      </w:tr>
      <w:tr w:rsidR="009B1EB2" w:rsidRPr="009B1EB2" w14:paraId="62600497" w14:textId="77777777" w:rsidTr="00E36AED">
        <w:trPr>
          <w:trHeight w:val="240"/>
        </w:trPr>
        <w:tc>
          <w:tcPr>
            <w:tcW w:w="720" w:type="dxa"/>
          </w:tcPr>
          <w:p w14:paraId="617B5591" w14:textId="77777777" w:rsidR="009B1EB2" w:rsidRPr="009B1EB2" w:rsidRDefault="009B1EB2" w:rsidP="00A31DBF">
            <w:pPr>
              <w:tabs>
                <w:tab w:val="left" w:pos="567"/>
              </w:tabs>
              <w:spacing w:after="0"/>
              <w:jc w:val="both"/>
              <w:rPr>
                <w:rFonts w:ascii="Times New Roman" w:hAnsi="Times New Roman" w:cs="Times New Roman"/>
                <w:lang w:val="ro-MD"/>
              </w:rPr>
            </w:pPr>
            <w:r w:rsidRPr="009B1EB2">
              <w:rPr>
                <w:rFonts w:ascii="Times New Roman" w:hAnsi="Times New Roman" w:cs="Times New Roman"/>
                <w:lang w:val="ro-MD"/>
              </w:rPr>
              <w:t>1.</w:t>
            </w:r>
          </w:p>
        </w:tc>
        <w:tc>
          <w:tcPr>
            <w:tcW w:w="4680" w:type="dxa"/>
          </w:tcPr>
          <w:p w14:paraId="538E882C"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1E0AF16E"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24DCBC97"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433BA61A"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r w:rsidR="009B1EB2" w:rsidRPr="009B1EB2" w14:paraId="1F859276" w14:textId="77777777" w:rsidTr="00E36AED">
        <w:trPr>
          <w:trHeight w:val="240"/>
        </w:trPr>
        <w:tc>
          <w:tcPr>
            <w:tcW w:w="720" w:type="dxa"/>
          </w:tcPr>
          <w:p w14:paraId="189D0A32" w14:textId="77777777" w:rsidR="009B1EB2" w:rsidRPr="009B1EB2" w:rsidRDefault="009B1EB2" w:rsidP="00A31DBF">
            <w:pPr>
              <w:tabs>
                <w:tab w:val="left" w:pos="567"/>
              </w:tabs>
              <w:spacing w:after="0"/>
              <w:jc w:val="both"/>
              <w:rPr>
                <w:rFonts w:ascii="Times New Roman" w:hAnsi="Times New Roman" w:cs="Times New Roman"/>
                <w:lang w:val="ro-MD"/>
              </w:rPr>
            </w:pPr>
            <w:r w:rsidRPr="009B1EB2">
              <w:rPr>
                <w:rFonts w:ascii="Times New Roman" w:hAnsi="Times New Roman" w:cs="Times New Roman"/>
                <w:lang w:val="ro-MD"/>
              </w:rPr>
              <w:lastRenderedPageBreak/>
              <w:t>2.</w:t>
            </w:r>
          </w:p>
        </w:tc>
        <w:tc>
          <w:tcPr>
            <w:tcW w:w="4680" w:type="dxa"/>
          </w:tcPr>
          <w:p w14:paraId="5B9CE4DF"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2D052E82"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3AD5EF7E"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3C518C71"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r w:rsidR="009B1EB2" w:rsidRPr="009B1EB2" w14:paraId="6A5CBC83" w14:textId="77777777" w:rsidTr="00E36AED">
        <w:trPr>
          <w:trHeight w:val="240"/>
        </w:trPr>
        <w:tc>
          <w:tcPr>
            <w:tcW w:w="720" w:type="dxa"/>
          </w:tcPr>
          <w:p w14:paraId="62507050" w14:textId="77777777" w:rsidR="009B1EB2" w:rsidRPr="009B1EB2" w:rsidRDefault="009B1EB2" w:rsidP="00A31DBF">
            <w:pPr>
              <w:tabs>
                <w:tab w:val="left" w:pos="567"/>
              </w:tabs>
              <w:spacing w:after="0"/>
              <w:jc w:val="both"/>
              <w:rPr>
                <w:rFonts w:ascii="Times New Roman" w:hAnsi="Times New Roman" w:cs="Times New Roman"/>
                <w:lang w:val="ro-MD"/>
              </w:rPr>
            </w:pPr>
            <w:r w:rsidRPr="009B1EB2">
              <w:rPr>
                <w:rFonts w:ascii="Times New Roman" w:hAnsi="Times New Roman" w:cs="Times New Roman"/>
                <w:lang w:val="ro-MD"/>
              </w:rPr>
              <w:t>3.</w:t>
            </w:r>
          </w:p>
        </w:tc>
        <w:tc>
          <w:tcPr>
            <w:tcW w:w="4680" w:type="dxa"/>
          </w:tcPr>
          <w:p w14:paraId="42F196C9"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4932822C"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31B8B411"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15E0C11A"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r w:rsidR="009B1EB2" w:rsidRPr="009B1EB2" w14:paraId="761B74DE" w14:textId="77777777" w:rsidTr="00E36AED">
        <w:trPr>
          <w:trHeight w:val="240"/>
        </w:trPr>
        <w:tc>
          <w:tcPr>
            <w:tcW w:w="720" w:type="dxa"/>
          </w:tcPr>
          <w:p w14:paraId="02B8E508" w14:textId="77777777" w:rsidR="009B1EB2" w:rsidRPr="009B1EB2" w:rsidRDefault="009B1EB2" w:rsidP="00A31DBF">
            <w:pPr>
              <w:tabs>
                <w:tab w:val="left" w:pos="567"/>
              </w:tabs>
              <w:spacing w:after="0"/>
              <w:jc w:val="both"/>
              <w:rPr>
                <w:rFonts w:ascii="Times New Roman" w:hAnsi="Times New Roman" w:cs="Times New Roman"/>
                <w:lang w:val="ro-MD"/>
              </w:rPr>
            </w:pPr>
            <w:r w:rsidRPr="009B1EB2">
              <w:rPr>
                <w:rFonts w:ascii="Times New Roman" w:hAnsi="Times New Roman" w:cs="Times New Roman"/>
                <w:lang w:val="ro-MD"/>
              </w:rPr>
              <w:t>.</w:t>
            </w:r>
          </w:p>
        </w:tc>
        <w:tc>
          <w:tcPr>
            <w:tcW w:w="4680" w:type="dxa"/>
          </w:tcPr>
          <w:p w14:paraId="0A37058D"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7BDCBB0D"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5E00E7D5"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63CACCB0"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r w:rsidR="009B1EB2" w:rsidRPr="009B1EB2" w14:paraId="1BD7704D" w14:textId="77777777" w:rsidTr="00E36AED">
        <w:trPr>
          <w:trHeight w:val="240"/>
        </w:trPr>
        <w:tc>
          <w:tcPr>
            <w:tcW w:w="720" w:type="dxa"/>
          </w:tcPr>
          <w:p w14:paraId="165F6F4C"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4680" w:type="dxa"/>
          </w:tcPr>
          <w:p w14:paraId="663D79D1"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5F774481"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7D8BF32F"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7CFD489B"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r w:rsidR="009B1EB2" w:rsidRPr="009B1EB2" w14:paraId="3545765E" w14:textId="77777777" w:rsidTr="00E36AED">
        <w:trPr>
          <w:trHeight w:val="240"/>
        </w:trPr>
        <w:tc>
          <w:tcPr>
            <w:tcW w:w="720" w:type="dxa"/>
          </w:tcPr>
          <w:p w14:paraId="32FBF58B" w14:textId="77777777" w:rsidR="009B1EB2" w:rsidRPr="009B1EB2" w:rsidRDefault="009B1EB2" w:rsidP="00A31DBF">
            <w:pPr>
              <w:tabs>
                <w:tab w:val="left" w:pos="567"/>
              </w:tabs>
              <w:spacing w:after="0"/>
              <w:jc w:val="both"/>
              <w:rPr>
                <w:rFonts w:ascii="Times New Roman" w:hAnsi="Times New Roman" w:cs="Times New Roman"/>
                <w:lang w:val="ro-MD"/>
              </w:rPr>
            </w:pPr>
            <w:r w:rsidRPr="009B1EB2">
              <w:rPr>
                <w:rFonts w:ascii="Times New Roman" w:hAnsi="Times New Roman" w:cs="Times New Roman"/>
                <w:lang w:val="ro-MD"/>
              </w:rPr>
              <w:t>n</w:t>
            </w:r>
          </w:p>
        </w:tc>
        <w:tc>
          <w:tcPr>
            <w:tcW w:w="4680" w:type="dxa"/>
          </w:tcPr>
          <w:p w14:paraId="0707987C"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60" w:type="dxa"/>
          </w:tcPr>
          <w:p w14:paraId="49718F5C"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289" w:type="dxa"/>
          </w:tcPr>
          <w:p w14:paraId="24958CBF"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c>
          <w:tcPr>
            <w:tcW w:w="1544" w:type="dxa"/>
          </w:tcPr>
          <w:p w14:paraId="18454A70" w14:textId="77777777" w:rsidR="009B1EB2" w:rsidRPr="009B1EB2" w:rsidRDefault="009B1EB2" w:rsidP="00A31DBF">
            <w:pPr>
              <w:keepNext/>
              <w:keepLines/>
              <w:tabs>
                <w:tab w:val="left" w:pos="567"/>
              </w:tabs>
              <w:spacing w:before="200" w:after="0"/>
              <w:jc w:val="both"/>
              <w:outlineLvl w:val="2"/>
              <w:rPr>
                <w:rFonts w:ascii="Times New Roman" w:hAnsi="Times New Roman" w:cs="Times New Roman"/>
                <w:lang w:val="ro-MD"/>
              </w:rPr>
            </w:pPr>
          </w:p>
        </w:tc>
      </w:tr>
    </w:tbl>
    <w:p w14:paraId="15FE188A" w14:textId="77777777" w:rsidR="009B1EB2" w:rsidRPr="009B1EB2" w:rsidRDefault="009B1EB2" w:rsidP="00A31DBF">
      <w:pPr>
        <w:spacing w:after="0"/>
        <w:jc w:val="both"/>
        <w:rPr>
          <w:rFonts w:ascii="Times New Roman" w:eastAsia="PMingLiU" w:hAnsi="Times New Roman" w:cs="Times New Roman"/>
          <w:lang w:val="ro-MD" w:eastAsia="zh-CN"/>
        </w:rPr>
      </w:pPr>
    </w:p>
    <w:p w14:paraId="500013EA" w14:textId="77777777" w:rsidR="009B1EB2" w:rsidRPr="009B1EB2" w:rsidRDefault="009B1EB2" w:rsidP="00A31DBF">
      <w:pPr>
        <w:spacing w:after="0"/>
        <w:jc w:val="both"/>
        <w:rPr>
          <w:rFonts w:ascii="Times New Roman" w:eastAsia="PMingLiU" w:hAnsi="Times New Roman" w:cs="Times New Roman"/>
          <w:lang w:val="ro-MD" w:eastAsia="zh-CN"/>
        </w:rPr>
      </w:pPr>
      <w:r w:rsidRPr="009B1EB2">
        <w:rPr>
          <w:rFonts w:ascii="Times New Roman" w:eastAsia="PMingLiU" w:hAnsi="Times New Roman" w:cs="Times New Roman"/>
          <w:lang w:val="ro-MD" w:eastAsia="zh-CN"/>
        </w:rPr>
        <w:t>Semnat: _________________________________________</w:t>
      </w:r>
    </w:p>
    <w:p w14:paraId="2E08D12D" w14:textId="77777777" w:rsidR="009B1EB2" w:rsidRPr="009B1EB2" w:rsidRDefault="009B1EB2" w:rsidP="00A31DBF">
      <w:pPr>
        <w:spacing w:after="0"/>
        <w:jc w:val="both"/>
        <w:rPr>
          <w:rFonts w:ascii="Times New Roman" w:eastAsia="PMingLiU" w:hAnsi="Times New Roman" w:cs="Times New Roman"/>
          <w:lang w:val="ro-MD" w:eastAsia="zh-CN"/>
        </w:rPr>
      </w:pPr>
      <w:r w:rsidRPr="009B1EB2">
        <w:rPr>
          <w:rFonts w:ascii="Times New Roman" w:eastAsia="PMingLiU" w:hAnsi="Times New Roman" w:cs="Times New Roman"/>
          <w:lang w:val="ro-MD" w:eastAsia="zh-CN"/>
        </w:rPr>
        <w:t>Nume: __________________________________________</w:t>
      </w:r>
    </w:p>
    <w:p w14:paraId="234D64AB" w14:textId="77777777" w:rsidR="009B1EB2" w:rsidRPr="009B1EB2" w:rsidRDefault="009B1EB2" w:rsidP="00A31DBF">
      <w:pPr>
        <w:spacing w:after="0"/>
        <w:jc w:val="both"/>
        <w:rPr>
          <w:rFonts w:ascii="Times New Roman" w:eastAsia="PMingLiU" w:hAnsi="Times New Roman" w:cs="Times New Roman"/>
          <w:lang w:val="ro-MD" w:eastAsia="zh-CN"/>
        </w:rPr>
      </w:pPr>
      <w:r w:rsidRPr="009B1EB2">
        <w:rPr>
          <w:rFonts w:ascii="Times New Roman" w:eastAsia="PMingLiU" w:hAnsi="Times New Roman" w:cs="Times New Roman"/>
          <w:lang w:val="ro-MD" w:eastAsia="zh-CN"/>
        </w:rPr>
        <w:t>Funcţia în cadrul întreprinderii: ____________________________</w:t>
      </w:r>
    </w:p>
    <w:p w14:paraId="5A524818" w14:textId="4118DC41" w:rsidR="00AE30E8" w:rsidRPr="006F3946" w:rsidRDefault="009B1EB2" w:rsidP="006F3946">
      <w:pPr>
        <w:spacing w:after="0"/>
        <w:jc w:val="both"/>
        <w:rPr>
          <w:rFonts w:ascii="Times New Roman" w:eastAsia="PMingLiU" w:hAnsi="Times New Roman" w:cs="Times New Roman"/>
          <w:lang w:val="ro-MD" w:eastAsia="zh-CN"/>
        </w:rPr>
      </w:pPr>
      <w:r w:rsidRPr="009B1EB2">
        <w:rPr>
          <w:rFonts w:ascii="Times New Roman" w:eastAsia="PMingLiU" w:hAnsi="Times New Roman" w:cs="Times New Roman"/>
          <w:lang w:val="ro-MD" w:eastAsia="zh-CN"/>
        </w:rPr>
        <w:t>Denumirea întreprinderii: _______________________________</w:t>
      </w:r>
    </w:p>
    <w:p w14:paraId="48C30A75" w14:textId="77777777" w:rsidR="00DE2D1F" w:rsidRPr="009B1EB2" w:rsidRDefault="00DE2D1F" w:rsidP="00A31DBF">
      <w:pPr>
        <w:spacing w:after="0"/>
        <w:jc w:val="right"/>
        <w:rPr>
          <w:rFonts w:ascii="Times New Roman" w:hAnsi="Times New Roman" w:cs="Times New Roman"/>
          <w:sz w:val="24"/>
          <w:szCs w:val="24"/>
          <w:lang w:val="ro-MD"/>
        </w:rPr>
      </w:pPr>
      <w:bookmarkStart w:id="3" w:name="_Toc449692113"/>
      <w:r w:rsidRPr="009B1EB2">
        <w:rPr>
          <w:rFonts w:ascii="Times New Roman" w:hAnsi="Times New Roman" w:cs="Times New Roman"/>
          <w:sz w:val="24"/>
          <w:szCs w:val="24"/>
          <w:lang w:val="ro-MD"/>
        </w:rPr>
        <w:t>Anexa nr. 15</w:t>
      </w:r>
    </w:p>
    <w:p w14:paraId="7D74F594" w14:textId="77777777" w:rsidR="00DE2D1F" w:rsidRPr="009B1EB2" w:rsidRDefault="00DE2D1F" w:rsidP="00A31DBF">
      <w:pPr>
        <w:spacing w:after="0"/>
        <w:jc w:val="right"/>
        <w:rPr>
          <w:rFonts w:ascii="Times New Roman" w:hAnsi="Times New Roman" w:cs="Times New Roman"/>
          <w:sz w:val="24"/>
          <w:szCs w:val="24"/>
          <w:lang w:val="ro-MD"/>
        </w:rPr>
      </w:pPr>
      <w:r w:rsidRPr="009B1EB2">
        <w:rPr>
          <w:rFonts w:ascii="Times New Roman" w:hAnsi="Times New Roman" w:cs="Times New Roman"/>
          <w:sz w:val="24"/>
          <w:szCs w:val="24"/>
          <w:lang w:val="ro-MD"/>
        </w:rPr>
        <w:t>la Documentația standard nr.69</w:t>
      </w:r>
    </w:p>
    <w:p w14:paraId="3128EDEE" w14:textId="697E6F74" w:rsidR="00DE2D1F" w:rsidRPr="009B1EB2" w:rsidRDefault="00DE2D1F" w:rsidP="00A31DBF">
      <w:pPr>
        <w:spacing w:after="0"/>
        <w:jc w:val="right"/>
        <w:rPr>
          <w:rFonts w:ascii="Times New Roman" w:hAnsi="Times New Roman" w:cs="Times New Roman"/>
          <w:sz w:val="24"/>
          <w:szCs w:val="24"/>
          <w:lang w:val="ro-MD"/>
        </w:rPr>
      </w:pPr>
      <w:r w:rsidRPr="009B1EB2">
        <w:rPr>
          <w:rFonts w:ascii="Times New Roman" w:hAnsi="Times New Roman" w:cs="Times New Roman"/>
          <w:sz w:val="24"/>
          <w:szCs w:val="24"/>
          <w:lang w:val="ro-MD"/>
        </w:rPr>
        <w:t>din 7 mai 2021</w:t>
      </w:r>
      <w:bookmarkEnd w:id="3"/>
    </w:p>
    <w:p w14:paraId="0A3CA16D" w14:textId="77777777" w:rsidR="00DE2D1F" w:rsidRPr="009B1EB2" w:rsidRDefault="00DE2D1F" w:rsidP="00A31DBF">
      <w:pPr>
        <w:spacing w:after="0"/>
        <w:ind w:firstLine="709"/>
        <w:jc w:val="center"/>
        <w:rPr>
          <w:rFonts w:ascii="Times New Roman" w:eastAsia="PMingLiU" w:hAnsi="Times New Roman" w:cs="Times New Roman"/>
          <w:b/>
          <w:sz w:val="24"/>
          <w:szCs w:val="24"/>
          <w:lang w:val="ro-MD" w:eastAsia="zh-CN"/>
        </w:rPr>
      </w:pPr>
      <w:r w:rsidRPr="009B1EB2">
        <w:rPr>
          <w:rFonts w:ascii="Times New Roman" w:eastAsia="PMingLiU" w:hAnsi="Times New Roman" w:cs="Times New Roman"/>
          <w:b/>
          <w:sz w:val="24"/>
          <w:szCs w:val="24"/>
          <w:lang w:val="ro-MD" w:eastAsia="zh-CN"/>
        </w:rPr>
        <w:t>DECLARAŢIE</w:t>
      </w:r>
    </w:p>
    <w:p w14:paraId="2E21A752" w14:textId="1512398A" w:rsidR="00DE2D1F" w:rsidRPr="009B1EB2" w:rsidRDefault="00DE2D1F" w:rsidP="00A31DBF">
      <w:pPr>
        <w:spacing w:after="0"/>
        <w:ind w:firstLine="709"/>
        <w:jc w:val="center"/>
        <w:rPr>
          <w:rFonts w:ascii="Times New Roman" w:eastAsia="PMingLiU" w:hAnsi="Times New Roman" w:cs="Times New Roman"/>
          <w:b/>
          <w:sz w:val="24"/>
          <w:szCs w:val="24"/>
          <w:lang w:val="ro-MD" w:eastAsia="zh-CN"/>
        </w:rPr>
      </w:pPr>
      <w:r w:rsidRPr="009B1EB2">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9"/>
        <w:gridCol w:w="1860"/>
        <w:gridCol w:w="1927"/>
        <w:gridCol w:w="1965"/>
        <w:gridCol w:w="1688"/>
      </w:tblGrid>
      <w:tr w:rsidR="00DE2D1F" w:rsidRPr="00E36AED" w14:paraId="5E408E25" w14:textId="77777777" w:rsidTr="00E36AED">
        <w:trPr>
          <w:cantSplit/>
          <w:trHeight w:val="1942"/>
        </w:trPr>
        <w:tc>
          <w:tcPr>
            <w:tcW w:w="273" w:type="pct"/>
            <w:vAlign w:val="center"/>
          </w:tcPr>
          <w:p w14:paraId="5C1CB141"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p>
          <w:p w14:paraId="53C8FADB"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Nr.</w:t>
            </w:r>
          </w:p>
          <w:p w14:paraId="604C8124"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d/o</w:t>
            </w:r>
          </w:p>
        </w:tc>
        <w:tc>
          <w:tcPr>
            <w:tcW w:w="727" w:type="pct"/>
            <w:vAlign w:val="center"/>
          </w:tcPr>
          <w:p w14:paraId="72033D42" w14:textId="77777777" w:rsidR="00DE2D1F" w:rsidRPr="009B1EB2" w:rsidRDefault="00DE2D1F" w:rsidP="00A31DBF">
            <w:pPr>
              <w:tabs>
                <w:tab w:val="left" w:pos="567"/>
                <w:tab w:val="left" w:pos="1134"/>
              </w:tabs>
              <w:spacing w:after="0"/>
              <w:ind w:left="360"/>
              <w:jc w:val="center"/>
              <w:outlineLvl w:val="0"/>
              <w:rPr>
                <w:rFonts w:ascii="Times New Roman" w:hAnsi="Times New Roman" w:cs="Times New Roman"/>
                <w:b/>
                <w:bCs/>
                <w:sz w:val="24"/>
                <w:szCs w:val="24"/>
                <w:lang w:val="ro-MD"/>
              </w:rPr>
            </w:pPr>
          </w:p>
          <w:p w14:paraId="0151FE7F"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Funcţia</w:t>
            </w:r>
          </w:p>
        </w:tc>
        <w:tc>
          <w:tcPr>
            <w:tcW w:w="1000" w:type="pct"/>
            <w:vAlign w:val="center"/>
          </w:tcPr>
          <w:p w14:paraId="419D08CE" w14:textId="77777777" w:rsidR="00DE2D1F" w:rsidRPr="009B1EB2" w:rsidRDefault="00DE2D1F" w:rsidP="00A31DBF">
            <w:pPr>
              <w:tabs>
                <w:tab w:val="left" w:pos="567"/>
                <w:tab w:val="left" w:pos="1134"/>
              </w:tabs>
              <w:spacing w:after="0"/>
              <w:ind w:left="360"/>
              <w:jc w:val="center"/>
              <w:outlineLvl w:val="0"/>
              <w:rPr>
                <w:rFonts w:ascii="Times New Roman" w:hAnsi="Times New Roman" w:cs="Times New Roman"/>
                <w:b/>
                <w:bCs/>
                <w:sz w:val="24"/>
                <w:szCs w:val="24"/>
                <w:lang w:val="ro-MD"/>
              </w:rPr>
            </w:pPr>
          </w:p>
          <w:p w14:paraId="4067A94B"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Studii de specialitate</w:t>
            </w:r>
          </w:p>
        </w:tc>
        <w:tc>
          <w:tcPr>
            <w:tcW w:w="1036" w:type="pct"/>
            <w:vAlign w:val="center"/>
          </w:tcPr>
          <w:p w14:paraId="63D67B1C"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Vechimea în  munca de specialitate (ani)</w:t>
            </w:r>
          </w:p>
        </w:tc>
        <w:tc>
          <w:tcPr>
            <w:tcW w:w="1056" w:type="pct"/>
            <w:vAlign w:val="center"/>
          </w:tcPr>
          <w:p w14:paraId="363DCB59"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Numărul şi denumirea lucrărilor similare executate în calitate de conducător</w:t>
            </w:r>
          </w:p>
        </w:tc>
        <w:tc>
          <w:tcPr>
            <w:tcW w:w="908" w:type="pct"/>
            <w:vAlign w:val="center"/>
          </w:tcPr>
          <w:p w14:paraId="7BAED791"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Numărul certificatului de atestare</w:t>
            </w:r>
          </w:p>
          <w:p w14:paraId="7D90C564" w14:textId="77777777" w:rsidR="00DE2D1F" w:rsidRPr="009B1EB2" w:rsidRDefault="00DE2D1F" w:rsidP="00A31DBF">
            <w:pPr>
              <w:tabs>
                <w:tab w:val="left" w:pos="567"/>
              </w:tabs>
              <w:spacing w:after="0"/>
              <w:jc w:val="center"/>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și data eliberării</w:t>
            </w:r>
          </w:p>
          <w:p w14:paraId="35F186F0" w14:textId="77777777" w:rsidR="00DE2D1F" w:rsidRPr="009B1EB2" w:rsidRDefault="00DE2D1F" w:rsidP="00A31DBF">
            <w:pPr>
              <w:tabs>
                <w:tab w:val="left" w:pos="567"/>
                <w:tab w:val="left" w:pos="1134"/>
              </w:tabs>
              <w:spacing w:after="0"/>
              <w:ind w:left="360"/>
              <w:jc w:val="center"/>
              <w:outlineLvl w:val="0"/>
              <w:rPr>
                <w:rFonts w:ascii="Times New Roman" w:hAnsi="Times New Roman" w:cs="Times New Roman"/>
                <w:b/>
                <w:bCs/>
                <w:sz w:val="24"/>
                <w:szCs w:val="24"/>
                <w:lang w:val="ro-MD"/>
              </w:rPr>
            </w:pPr>
          </w:p>
          <w:p w14:paraId="0DD27789" w14:textId="77777777" w:rsidR="00DE2D1F" w:rsidRPr="009B1EB2" w:rsidRDefault="00DE2D1F" w:rsidP="00A31DBF">
            <w:pPr>
              <w:tabs>
                <w:tab w:val="left" w:pos="567"/>
                <w:tab w:val="left" w:pos="1134"/>
              </w:tabs>
              <w:spacing w:after="0"/>
              <w:ind w:left="360"/>
              <w:jc w:val="center"/>
              <w:outlineLvl w:val="0"/>
              <w:rPr>
                <w:rFonts w:ascii="Times New Roman" w:hAnsi="Times New Roman" w:cs="Times New Roman"/>
                <w:b/>
                <w:bCs/>
                <w:sz w:val="24"/>
                <w:szCs w:val="24"/>
                <w:lang w:val="ro-MD"/>
              </w:rPr>
            </w:pPr>
          </w:p>
        </w:tc>
      </w:tr>
      <w:tr w:rsidR="00DE2D1F" w:rsidRPr="009B1EB2" w14:paraId="38BFCC0B" w14:textId="77777777" w:rsidTr="00E36AED">
        <w:trPr>
          <w:cantSplit/>
          <w:trHeight w:val="320"/>
        </w:trPr>
        <w:tc>
          <w:tcPr>
            <w:tcW w:w="273" w:type="pct"/>
          </w:tcPr>
          <w:p w14:paraId="6D9A174D" w14:textId="77777777" w:rsidR="00DE2D1F" w:rsidRPr="009B1EB2" w:rsidRDefault="00DE2D1F" w:rsidP="00A31DBF">
            <w:pPr>
              <w:tabs>
                <w:tab w:val="left" w:pos="567"/>
                <w:tab w:val="left" w:pos="1134"/>
              </w:tabs>
              <w:spacing w:after="0"/>
              <w:ind w:left="360"/>
              <w:jc w:val="both"/>
              <w:outlineLvl w:val="0"/>
              <w:rPr>
                <w:rFonts w:ascii="Times New Roman" w:hAnsi="Times New Roman" w:cs="Times New Roman"/>
                <w:b/>
                <w:bCs/>
                <w:sz w:val="24"/>
                <w:szCs w:val="24"/>
                <w:lang w:val="ro-MD"/>
              </w:rPr>
            </w:pPr>
          </w:p>
        </w:tc>
        <w:tc>
          <w:tcPr>
            <w:tcW w:w="727" w:type="pct"/>
          </w:tcPr>
          <w:p w14:paraId="4B7CDA76" w14:textId="77777777" w:rsidR="00DE2D1F" w:rsidRPr="009B1EB2" w:rsidRDefault="00DE2D1F" w:rsidP="00A31DBF">
            <w:pPr>
              <w:tabs>
                <w:tab w:val="left" w:pos="567"/>
              </w:tabs>
              <w:spacing w:after="0"/>
              <w:jc w:val="both"/>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1</w:t>
            </w:r>
          </w:p>
        </w:tc>
        <w:tc>
          <w:tcPr>
            <w:tcW w:w="1000" w:type="pct"/>
          </w:tcPr>
          <w:p w14:paraId="0FD5B384" w14:textId="77777777" w:rsidR="00DE2D1F" w:rsidRPr="009B1EB2" w:rsidRDefault="00DE2D1F" w:rsidP="00A31DBF">
            <w:pPr>
              <w:tabs>
                <w:tab w:val="left" w:pos="567"/>
              </w:tabs>
              <w:spacing w:after="0"/>
              <w:jc w:val="both"/>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2</w:t>
            </w:r>
          </w:p>
        </w:tc>
        <w:tc>
          <w:tcPr>
            <w:tcW w:w="1036" w:type="pct"/>
          </w:tcPr>
          <w:p w14:paraId="14548FD8" w14:textId="77777777" w:rsidR="00DE2D1F" w:rsidRPr="009B1EB2" w:rsidRDefault="00DE2D1F" w:rsidP="00A31DBF">
            <w:pPr>
              <w:tabs>
                <w:tab w:val="left" w:pos="567"/>
              </w:tabs>
              <w:spacing w:after="0"/>
              <w:jc w:val="both"/>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3</w:t>
            </w:r>
          </w:p>
        </w:tc>
        <w:tc>
          <w:tcPr>
            <w:tcW w:w="1056" w:type="pct"/>
          </w:tcPr>
          <w:p w14:paraId="0B1F107D" w14:textId="77777777" w:rsidR="00DE2D1F" w:rsidRPr="009B1EB2" w:rsidRDefault="00DE2D1F" w:rsidP="00A31DBF">
            <w:pPr>
              <w:tabs>
                <w:tab w:val="left" w:pos="567"/>
              </w:tabs>
              <w:spacing w:after="0"/>
              <w:jc w:val="both"/>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4</w:t>
            </w:r>
          </w:p>
        </w:tc>
        <w:tc>
          <w:tcPr>
            <w:tcW w:w="908" w:type="pct"/>
          </w:tcPr>
          <w:p w14:paraId="41C835AC" w14:textId="77777777" w:rsidR="00DE2D1F" w:rsidRPr="009B1EB2" w:rsidRDefault="00DE2D1F" w:rsidP="00A31DBF">
            <w:pPr>
              <w:tabs>
                <w:tab w:val="left" w:pos="567"/>
              </w:tabs>
              <w:spacing w:after="0"/>
              <w:jc w:val="both"/>
              <w:rPr>
                <w:rFonts w:ascii="Times New Roman" w:hAnsi="Times New Roman" w:cs="Times New Roman"/>
                <w:b/>
                <w:bCs/>
                <w:sz w:val="24"/>
                <w:szCs w:val="24"/>
                <w:lang w:val="ro-MD"/>
              </w:rPr>
            </w:pPr>
            <w:r w:rsidRPr="009B1EB2">
              <w:rPr>
                <w:rFonts w:ascii="Times New Roman" w:hAnsi="Times New Roman" w:cs="Times New Roman"/>
                <w:b/>
                <w:bCs/>
                <w:sz w:val="24"/>
                <w:szCs w:val="24"/>
                <w:lang w:val="ro-MD"/>
              </w:rPr>
              <w:t>5</w:t>
            </w:r>
          </w:p>
        </w:tc>
      </w:tr>
      <w:tr w:rsidR="00DE2D1F" w:rsidRPr="009B1EB2" w14:paraId="6752700D" w14:textId="77777777" w:rsidTr="00E36AED">
        <w:trPr>
          <w:cantSplit/>
          <w:trHeight w:val="140"/>
        </w:trPr>
        <w:tc>
          <w:tcPr>
            <w:tcW w:w="273" w:type="pct"/>
          </w:tcPr>
          <w:p w14:paraId="3103A38E"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727" w:type="pct"/>
          </w:tcPr>
          <w:p w14:paraId="73A64517" w14:textId="77777777" w:rsidR="00DE2D1F" w:rsidRPr="009B1EB2" w:rsidRDefault="00DE2D1F" w:rsidP="00A31DBF">
            <w:pPr>
              <w:tabs>
                <w:tab w:val="left" w:pos="567"/>
              </w:tabs>
              <w:spacing w:after="0"/>
              <w:jc w:val="both"/>
              <w:rPr>
                <w:rFonts w:ascii="Times New Roman" w:hAnsi="Times New Roman" w:cs="Times New Roman"/>
                <w:bCs/>
                <w:sz w:val="24"/>
                <w:szCs w:val="24"/>
                <w:lang w:val="ro-MD"/>
              </w:rPr>
            </w:pPr>
            <w:r w:rsidRPr="009B1EB2">
              <w:rPr>
                <w:rFonts w:ascii="Times New Roman" w:hAnsi="Times New Roman" w:cs="Times New Roman"/>
                <w:bCs/>
                <w:sz w:val="24"/>
                <w:szCs w:val="24"/>
                <w:lang w:val="ro-MD"/>
              </w:rPr>
              <w:t>Arhitect-șef</w:t>
            </w:r>
          </w:p>
        </w:tc>
        <w:tc>
          <w:tcPr>
            <w:tcW w:w="1000" w:type="pct"/>
          </w:tcPr>
          <w:p w14:paraId="4CB580A3"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36" w:type="pct"/>
          </w:tcPr>
          <w:p w14:paraId="6A14BBAA"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56" w:type="pct"/>
          </w:tcPr>
          <w:p w14:paraId="3870496B"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908" w:type="pct"/>
          </w:tcPr>
          <w:p w14:paraId="46BD4D7C"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r>
      <w:tr w:rsidR="00DE2D1F" w:rsidRPr="009B1EB2" w14:paraId="03EE60A6" w14:textId="77777777" w:rsidTr="00E36AED">
        <w:trPr>
          <w:cantSplit/>
          <w:trHeight w:val="140"/>
        </w:trPr>
        <w:tc>
          <w:tcPr>
            <w:tcW w:w="273" w:type="pct"/>
          </w:tcPr>
          <w:p w14:paraId="60A1930A"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727" w:type="pct"/>
          </w:tcPr>
          <w:p w14:paraId="3192CB30" w14:textId="77777777" w:rsidR="00DE2D1F" w:rsidRPr="009B1EB2" w:rsidRDefault="00DE2D1F" w:rsidP="00A31DBF">
            <w:pPr>
              <w:tabs>
                <w:tab w:val="left" w:pos="567"/>
              </w:tabs>
              <w:spacing w:after="0"/>
              <w:jc w:val="both"/>
              <w:rPr>
                <w:rFonts w:ascii="Times New Roman" w:hAnsi="Times New Roman" w:cs="Times New Roman"/>
                <w:bCs/>
                <w:sz w:val="24"/>
                <w:szCs w:val="24"/>
                <w:lang w:val="ro-MD"/>
              </w:rPr>
            </w:pPr>
            <w:r w:rsidRPr="009B1EB2">
              <w:rPr>
                <w:rFonts w:ascii="Times New Roman" w:hAnsi="Times New Roman" w:cs="Times New Roman"/>
                <w:bCs/>
                <w:sz w:val="24"/>
                <w:szCs w:val="24"/>
                <w:lang w:val="ro-MD"/>
              </w:rPr>
              <w:t>Inginer-șef</w:t>
            </w:r>
          </w:p>
        </w:tc>
        <w:tc>
          <w:tcPr>
            <w:tcW w:w="1000" w:type="pct"/>
          </w:tcPr>
          <w:p w14:paraId="6789C122"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36" w:type="pct"/>
          </w:tcPr>
          <w:p w14:paraId="2AC3273F"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56" w:type="pct"/>
          </w:tcPr>
          <w:p w14:paraId="1BC552F6"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908" w:type="pct"/>
          </w:tcPr>
          <w:p w14:paraId="7C0C6E3F"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r>
      <w:tr w:rsidR="00DE2D1F" w:rsidRPr="009B1EB2" w14:paraId="3C9F6410" w14:textId="77777777" w:rsidTr="00E36AED">
        <w:trPr>
          <w:cantSplit/>
          <w:trHeight w:val="140"/>
        </w:trPr>
        <w:tc>
          <w:tcPr>
            <w:tcW w:w="273" w:type="pct"/>
          </w:tcPr>
          <w:p w14:paraId="6AFE7A39"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727" w:type="pct"/>
          </w:tcPr>
          <w:p w14:paraId="3FA3C635" w14:textId="77777777" w:rsidR="00DE2D1F" w:rsidRPr="009B1EB2" w:rsidRDefault="00DE2D1F" w:rsidP="00A31DBF">
            <w:pPr>
              <w:tabs>
                <w:tab w:val="left" w:pos="567"/>
              </w:tabs>
              <w:spacing w:after="0"/>
              <w:jc w:val="both"/>
              <w:rPr>
                <w:rFonts w:ascii="Times New Roman" w:hAnsi="Times New Roman" w:cs="Times New Roman"/>
                <w:bCs/>
                <w:sz w:val="24"/>
                <w:szCs w:val="24"/>
                <w:lang w:val="ro-MD"/>
              </w:rPr>
            </w:pPr>
            <w:r w:rsidRPr="009B1EB2">
              <w:rPr>
                <w:rFonts w:ascii="Times New Roman" w:hAnsi="Times New Roman" w:cs="Times New Roman"/>
                <w:bCs/>
                <w:sz w:val="24"/>
                <w:szCs w:val="24"/>
                <w:lang w:val="ro-MD"/>
              </w:rPr>
              <w:t>Diriginţi de şantier</w:t>
            </w:r>
          </w:p>
        </w:tc>
        <w:tc>
          <w:tcPr>
            <w:tcW w:w="1000" w:type="pct"/>
          </w:tcPr>
          <w:p w14:paraId="08F7AF81"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36" w:type="pct"/>
          </w:tcPr>
          <w:p w14:paraId="2114AFF2"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56" w:type="pct"/>
          </w:tcPr>
          <w:p w14:paraId="31AEA6B7"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908" w:type="pct"/>
          </w:tcPr>
          <w:p w14:paraId="143E7F1E"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r>
      <w:tr w:rsidR="00DE2D1F" w:rsidRPr="009B1EB2" w14:paraId="065B3337" w14:textId="77777777" w:rsidTr="00E36AED">
        <w:trPr>
          <w:cantSplit/>
          <w:trHeight w:val="140"/>
        </w:trPr>
        <w:tc>
          <w:tcPr>
            <w:tcW w:w="273" w:type="pct"/>
          </w:tcPr>
          <w:p w14:paraId="49CE7C33"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727" w:type="pct"/>
          </w:tcPr>
          <w:p w14:paraId="117F87D2" w14:textId="77777777" w:rsidR="00DE2D1F" w:rsidRPr="009B1EB2" w:rsidRDefault="00DE2D1F" w:rsidP="00A31DBF">
            <w:pPr>
              <w:tabs>
                <w:tab w:val="left" w:pos="567"/>
              </w:tabs>
              <w:spacing w:after="0"/>
              <w:jc w:val="both"/>
              <w:rPr>
                <w:rFonts w:ascii="Times New Roman" w:hAnsi="Times New Roman" w:cs="Times New Roman"/>
                <w:bCs/>
                <w:sz w:val="24"/>
                <w:szCs w:val="24"/>
                <w:lang w:val="ro-MD"/>
              </w:rPr>
            </w:pPr>
            <w:r w:rsidRPr="009B1EB2">
              <w:rPr>
                <w:rFonts w:ascii="Times New Roman" w:hAnsi="Times New Roman" w:cs="Times New Roman"/>
                <w:bCs/>
                <w:sz w:val="24"/>
                <w:szCs w:val="24"/>
                <w:lang w:val="ro-MD"/>
              </w:rPr>
              <w:t>Maiştri</w:t>
            </w:r>
          </w:p>
        </w:tc>
        <w:tc>
          <w:tcPr>
            <w:tcW w:w="1000" w:type="pct"/>
          </w:tcPr>
          <w:p w14:paraId="648A4E37"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36" w:type="pct"/>
          </w:tcPr>
          <w:p w14:paraId="28E78666"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56" w:type="pct"/>
          </w:tcPr>
          <w:p w14:paraId="551BB88B"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908" w:type="pct"/>
          </w:tcPr>
          <w:p w14:paraId="23837CE5"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r>
      <w:tr w:rsidR="00DE2D1F" w:rsidRPr="009B1EB2" w14:paraId="38EE13A7" w14:textId="77777777" w:rsidTr="009B1EB2">
        <w:trPr>
          <w:cantSplit/>
          <w:trHeight w:val="645"/>
        </w:trPr>
        <w:tc>
          <w:tcPr>
            <w:tcW w:w="273" w:type="pct"/>
          </w:tcPr>
          <w:p w14:paraId="73C8662C"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727" w:type="pct"/>
          </w:tcPr>
          <w:p w14:paraId="1BD546F7" w14:textId="71423C5A" w:rsidR="00DE2D1F" w:rsidRPr="009B1EB2" w:rsidRDefault="00DE2D1F" w:rsidP="00A31DBF">
            <w:pPr>
              <w:tabs>
                <w:tab w:val="left" w:pos="567"/>
              </w:tabs>
              <w:spacing w:after="0"/>
              <w:jc w:val="both"/>
              <w:rPr>
                <w:rFonts w:ascii="Times New Roman" w:hAnsi="Times New Roman" w:cs="Times New Roman"/>
                <w:bCs/>
                <w:sz w:val="24"/>
                <w:szCs w:val="24"/>
                <w:lang w:val="ro-MD"/>
              </w:rPr>
            </w:pPr>
            <w:r w:rsidRPr="009B1EB2">
              <w:rPr>
                <w:rFonts w:ascii="Times New Roman" w:hAnsi="Times New Roman" w:cs="Times New Roman"/>
                <w:bCs/>
                <w:sz w:val="24"/>
                <w:szCs w:val="24"/>
                <w:lang w:val="ro-MD"/>
              </w:rPr>
              <w:t>Specialişt.</w:t>
            </w:r>
          </w:p>
        </w:tc>
        <w:tc>
          <w:tcPr>
            <w:tcW w:w="1000" w:type="pct"/>
          </w:tcPr>
          <w:p w14:paraId="6010408E"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36" w:type="pct"/>
          </w:tcPr>
          <w:p w14:paraId="6A8964B8"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1056" w:type="pct"/>
          </w:tcPr>
          <w:p w14:paraId="33E9DE95"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c>
          <w:tcPr>
            <w:tcW w:w="908" w:type="pct"/>
          </w:tcPr>
          <w:p w14:paraId="2E0CB7A5" w14:textId="77777777" w:rsidR="00DE2D1F" w:rsidRPr="009B1EB2" w:rsidRDefault="00DE2D1F" w:rsidP="00A31DBF">
            <w:pPr>
              <w:keepNext/>
              <w:keepLines/>
              <w:tabs>
                <w:tab w:val="left" w:pos="567"/>
              </w:tabs>
              <w:spacing w:before="200" w:after="0"/>
              <w:jc w:val="both"/>
              <w:outlineLvl w:val="2"/>
              <w:rPr>
                <w:rFonts w:ascii="Times New Roman" w:hAnsi="Times New Roman" w:cs="Times New Roman"/>
                <w:bCs/>
                <w:sz w:val="24"/>
                <w:szCs w:val="24"/>
                <w:lang w:val="ro-MD"/>
              </w:rPr>
            </w:pPr>
          </w:p>
        </w:tc>
      </w:tr>
    </w:tbl>
    <w:p w14:paraId="2074B7ED" w14:textId="77777777" w:rsidR="00DE2D1F" w:rsidRPr="009B1EB2" w:rsidRDefault="00DE2D1F" w:rsidP="00A31DBF">
      <w:pPr>
        <w:spacing w:after="0"/>
        <w:jc w:val="both"/>
        <w:rPr>
          <w:rFonts w:ascii="Times New Roman" w:eastAsia="PMingLiU" w:hAnsi="Times New Roman" w:cs="Times New Roman"/>
          <w:sz w:val="24"/>
          <w:szCs w:val="24"/>
          <w:lang w:val="ro-MD" w:eastAsia="zh-CN"/>
        </w:rPr>
      </w:pPr>
    </w:p>
    <w:p w14:paraId="38C0B2CD" w14:textId="77777777" w:rsidR="00DE2D1F" w:rsidRPr="009B1EB2" w:rsidRDefault="00DE2D1F" w:rsidP="00A31DBF">
      <w:pPr>
        <w:spacing w:after="0" w:line="240" w:lineRule="auto"/>
        <w:jc w:val="both"/>
        <w:rPr>
          <w:rFonts w:ascii="Times New Roman" w:eastAsia="PMingLiU" w:hAnsi="Times New Roman" w:cs="Times New Roman"/>
          <w:sz w:val="24"/>
          <w:szCs w:val="24"/>
          <w:lang w:val="ro-MD" w:eastAsia="zh-CN"/>
        </w:rPr>
      </w:pPr>
      <w:r w:rsidRPr="009B1EB2">
        <w:rPr>
          <w:rFonts w:ascii="Times New Roman" w:eastAsia="PMingLiU" w:hAnsi="Times New Roman" w:cs="Times New Roman"/>
          <w:sz w:val="24"/>
          <w:szCs w:val="24"/>
          <w:lang w:val="ro-MD" w:eastAsia="zh-CN"/>
        </w:rPr>
        <w:t>Semnat: _________________________________________</w:t>
      </w:r>
    </w:p>
    <w:p w14:paraId="539822AF" w14:textId="77777777" w:rsidR="00DE2D1F" w:rsidRPr="009B1EB2" w:rsidRDefault="00DE2D1F" w:rsidP="00A31DBF">
      <w:pPr>
        <w:spacing w:after="0" w:line="240" w:lineRule="auto"/>
        <w:jc w:val="both"/>
        <w:rPr>
          <w:rFonts w:ascii="Times New Roman" w:eastAsia="PMingLiU" w:hAnsi="Times New Roman" w:cs="Times New Roman"/>
          <w:sz w:val="24"/>
          <w:szCs w:val="24"/>
          <w:lang w:val="ro-MD" w:eastAsia="zh-CN"/>
        </w:rPr>
      </w:pPr>
      <w:r w:rsidRPr="009B1EB2">
        <w:rPr>
          <w:rFonts w:ascii="Times New Roman" w:eastAsia="PMingLiU" w:hAnsi="Times New Roman" w:cs="Times New Roman"/>
          <w:sz w:val="24"/>
          <w:szCs w:val="24"/>
          <w:lang w:val="ro-MD" w:eastAsia="zh-CN"/>
        </w:rPr>
        <w:t>Nume: __________________________________________</w:t>
      </w:r>
    </w:p>
    <w:p w14:paraId="0E7786F8" w14:textId="77777777" w:rsidR="00DE2D1F" w:rsidRPr="009B1EB2" w:rsidRDefault="00DE2D1F" w:rsidP="00A31DBF">
      <w:pPr>
        <w:spacing w:after="0" w:line="240" w:lineRule="auto"/>
        <w:jc w:val="both"/>
        <w:rPr>
          <w:rFonts w:ascii="Times New Roman" w:eastAsia="PMingLiU" w:hAnsi="Times New Roman" w:cs="Times New Roman"/>
          <w:sz w:val="24"/>
          <w:szCs w:val="24"/>
          <w:lang w:val="ro-MD" w:eastAsia="zh-CN"/>
        </w:rPr>
      </w:pPr>
      <w:r w:rsidRPr="009B1EB2">
        <w:rPr>
          <w:rFonts w:ascii="Times New Roman" w:eastAsia="PMingLiU" w:hAnsi="Times New Roman" w:cs="Times New Roman"/>
          <w:sz w:val="24"/>
          <w:szCs w:val="24"/>
          <w:lang w:val="ro-MD" w:eastAsia="zh-CN"/>
        </w:rPr>
        <w:t>Funcţia în cadrul întreprinderii: ____________________________</w:t>
      </w:r>
    </w:p>
    <w:p w14:paraId="1B494588" w14:textId="71C682ED" w:rsidR="009B1EB2" w:rsidRPr="006F3946" w:rsidRDefault="00DE2D1F" w:rsidP="006F3946">
      <w:pPr>
        <w:spacing w:after="0"/>
        <w:jc w:val="both"/>
        <w:rPr>
          <w:rFonts w:ascii="Times New Roman" w:eastAsia="PMingLiU" w:hAnsi="Times New Roman" w:cs="Times New Roman"/>
          <w:sz w:val="24"/>
          <w:szCs w:val="24"/>
          <w:lang w:val="ro-MD" w:eastAsia="zh-CN"/>
        </w:rPr>
      </w:pPr>
      <w:r w:rsidRPr="009B1EB2">
        <w:rPr>
          <w:rFonts w:ascii="Times New Roman" w:eastAsia="PMingLiU" w:hAnsi="Times New Roman" w:cs="Times New Roman"/>
          <w:sz w:val="24"/>
          <w:szCs w:val="24"/>
          <w:lang w:val="ro-MD" w:eastAsia="zh-CN"/>
        </w:rPr>
        <w:t>Denumirea întreprinderii: _________________________________</w:t>
      </w:r>
    </w:p>
    <w:p w14:paraId="455D8D22" w14:textId="77777777" w:rsidR="00493D8C" w:rsidRPr="009B1EB2" w:rsidRDefault="00493D8C" w:rsidP="00A31DBF">
      <w:pPr>
        <w:spacing w:after="0"/>
        <w:jc w:val="both"/>
        <w:rPr>
          <w:rFonts w:ascii="Times New Roman" w:eastAsia="PMingLiU" w:hAnsi="Times New Roman" w:cs="Times New Roman"/>
          <w:sz w:val="24"/>
          <w:szCs w:val="24"/>
          <w:lang w:val="ro-MD" w:eastAsia="zh-CN"/>
        </w:rPr>
      </w:pPr>
    </w:p>
    <w:p w14:paraId="4A9E405E" w14:textId="77777777" w:rsidR="00CE6E28" w:rsidRPr="009B1EB2" w:rsidRDefault="00CE6E28" w:rsidP="00A31DBF">
      <w:pPr>
        <w:spacing w:after="0"/>
        <w:jc w:val="right"/>
        <w:rPr>
          <w:rFonts w:ascii="Times New Roman" w:hAnsi="Times New Roman" w:cs="Times New Roman"/>
          <w:sz w:val="24"/>
          <w:szCs w:val="24"/>
          <w:lang w:val="ro-MD"/>
        </w:rPr>
      </w:pPr>
      <w:r w:rsidRPr="009B1EB2">
        <w:rPr>
          <w:rFonts w:ascii="Times New Roman" w:hAnsi="Times New Roman" w:cs="Times New Roman"/>
          <w:sz w:val="24"/>
          <w:szCs w:val="24"/>
          <w:lang w:val="ro-MD"/>
        </w:rPr>
        <w:t>Anexa nr. 23</w:t>
      </w:r>
    </w:p>
    <w:p w14:paraId="34184079" w14:textId="77777777" w:rsidR="00CE6E28" w:rsidRPr="009B1EB2" w:rsidRDefault="00CE6E28" w:rsidP="00A31DBF">
      <w:pPr>
        <w:spacing w:after="0"/>
        <w:jc w:val="right"/>
        <w:rPr>
          <w:rFonts w:ascii="Times New Roman" w:hAnsi="Times New Roman" w:cs="Times New Roman"/>
          <w:sz w:val="24"/>
          <w:szCs w:val="24"/>
          <w:lang w:val="ro-MD"/>
        </w:rPr>
      </w:pPr>
      <w:r w:rsidRPr="009B1EB2">
        <w:rPr>
          <w:rFonts w:ascii="Times New Roman" w:hAnsi="Times New Roman" w:cs="Times New Roman"/>
          <w:sz w:val="24"/>
          <w:szCs w:val="24"/>
          <w:lang w:val="ro-MD"/>
        </w:rPr>
        <w:t>la Documentația standard nr.69</w:t>
      </w:r>
    </w:p>
    <w:p w14:paraId="216E3222" w14:textId="77777777" w:rsidR="00CE6E28" w:rsidRPr="00F471F4" w:rsidRDefault="00CE6E28"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p w14:paraId="1B860378" w14:textId="77777777" w:rsidR="00CE6E28" w:rsidRPr="00F471F4" w:rsidRDefault="00CE6E28" w:rsidP="00A31DBF">
      <w:pPr>
        <w:tabs>
          <w:tab w:val="left" w:leader="underscore" w:pos="6465"/>
          <w:tab w:val="right" w:leader="underscore" w:pos="9777"/>
        </w:tabs>
        <w:spacing w:after="0" w:line="302" w:lineRule="auto"/>
        <w:rPr>
          <w:rFonts w:ascii="Times New Roman" w:eastAsia="PMingLiU" w:hAnsi="Times New Roman" w:cs="Times New Roman"/>
          <w:sz w:val="24"/>
          <w:szCs w:val="24"/>
          <w:lang w:val="ro-MD" w:eastAsia="zh-CN"/>
        </w:rPr>
      </w:pPr>
    </w:p>
    <w:p w14:paraId="7F3FC026" w14:textId="77777777" w:rsidR="00CE6E28" w:rsidRPr="00F471F4" w:rsidRDefault="00CE6E28" w:rsidP="00A31DBF">
      <w:pPr>
        <w:tabs>
          <w:tab w:val="left" w:leader="underscore" w:pos="6465"/>
          <w:tab w:val="right" w:leader="underscore" w:pos="9777"/>
        </w:tabs>
        <w:spacing w:after="0" w:line="302" w:lineRule="auto"/>
        <w:rPr>
          <w:rFonts w:ascii="Times New Roman" w:eastAsia="PMingLiU" w:hAnsi="Times New Roman" w:cs="Times New Roman"/>
          <w:sz w:val="24"/>
          <w:szCs w:val="24"/>
          <w:lang w:val="ro-MD" w:eastAsia="zh-CN"/>
        </w:rPr>
      </w:pPr>
    </w:p>
    <w:p w14:paraId="4BBB5C6D" w14:textId="77777777" w:rsidR="00CE6E28" w:rsidRPr="00F471F4" w:rsidRDefault="00CE6E28" w:rsidP="00A31DBF">
      <w:pPr>
        <w:pStyle w:val="2"/>
        <w:spacing w:before="0"/>
        <w:jc w:val="center"/>
        <w:rPr>
          <w:rFonts w:ascii="Times New Roman" w:hAnsi="Times New Roman" w:cs="Times New Roman"/>
          <w:bCs w:val="0"/>
          <w:color w:val="auto"/>
          <w:sz w:val="24"/>
          <w:szCs w:val="24"/>
          <w:lang w:val="ro-MD"/>
        </w:rPr>
      </w:pPr>
      <w:bookmarkStart w:id="4" w:name="_Toc449692118"/>
      <w:bookmarkStart w:id="5" w:name="_Toc390252621"/>
      <w:r w:rsidRPr="00F471F4">
        <w:rPr>
          <w:rFonts w:ascii="Times New Roman" w:hAnsi="Times New Roman" w:cs="Times New Roman"/>
          <w:bCs w:val="0"/>
          <w:color w:val="auto"/>
          <w:sz w:val="24"/>
          <w:szCs w:val="24"/>
          <w:lang w:val="ro-MD"/>
        </w:rPr>
        <w:t>CAIET DE SARCINI</w:t>
      </w:r>
      <w:bookmarkEnd w:id="4"/>
    </w:p>
    <w:p w14:paraId="6DD5ADB7" w14:textId="77777777" w:rsidR="00CE6E28" w:rsidRPr="00F471F4" w:rsidRDefault="00CE6E28" w:rsidP="00A31DBF">
      <w:pPr>
        <w:pStyle w:val="2"/>
        <w:spacing w:before="0"/>
        <w:jc w:val="center"/>
        <w:rPr>
          <w:rFonts w:ascii="Times New Roman" w:hAnsi="Times New Roman" w:cs="Times New Roman"/>
          <w:bCs w:val="0"/>
          <w:color w:val="auto"/>
          <w:sz w:val="24"/>
          <w:szCs w:val="24"/>
          <w:lang w:val="ro-MD"/>
        </w:rPr>
      </w:pPr>
      <w:r w:rsidRPr="00F471F4">
        <w:rPr>
          <w:rFonts w:ascii="Times New Roman" w:hAnsi="Times New Roman" w:cs="Times New Roman"/>
          <w:bCs w:val="0"/>
          <w:color w:val="auto"/>
          <w:sz w:val="24"/>
          <w:szCs w:val="24"/>
          <w:lang w:val="ro-MD"/>
        </w:rPr>
        <w:t xml:space="preserve"> </w:t>
      </w:r>
    </w:p>
    <w:p w14:paraId="397649CE" w14:textId="77777777" w:rsidR="00CE6E28" w:rsidRPr="00F471F4" w:rsidRDefault="00CE6E28" w:rsidP="00A31DBF">
      <w:pPr>
        <w:pStyle w:val="2"/>
        <w:spacing w:before="0"/>
        <w:jc w:val="center"/>
        <w:rPr>
          <w:rFonts w:ascii="Times New Roman" w:hAnsi="Times New Roman" w:cs="Times New Roman"/>
          <w:bCs w:val="0"/>
          <w:color w:val="auto"/>
          <w:sz w:val="24"/>
          <w:szCs w:val="24"/>
          <w:lang w:val="ro-MD"/>
        </w:rPr>
      </w:pPr>
      <w:r w:rsidRPr="00F471F4">
        <w:rPr>
          <w:rFonts w:ascii="Times New Roman" w:hAnsi="Times New Roman" w:cs="Times New Roman"/>
          <w:color w:val="auto"/>
          <w:sz w:val="24"/>
          <w:szCs w:val="24"/>
          <w:lang w:val="ro-MD"/>
        </w:rPr>
        <w:t>FORMULARUL DE DEVIZ NR.1 – LISTA CU CANTITĂȚILE DE LUCRĂRI</w:t>
      </w:r>
      <w:bookmarkEnd w:id="5"/>
    </w:p>
    <w:p w14:paraId="09FA3549" w14:textId="77777777" w:rsidR="00CE6E28" w:rsidRPr="00F471F4" w:rsidRDefault="00CE6E28" w:rsidP="00A31DBF">
      <w:pPr>
        <w:pStyle w:val="2"/>
        <w:spacing w:before="0"/>
        <w:jc w:val="center"/>
        <w:rPr>
          <w:rFonts w:ascii="Times New Roman" w:hAnsi="Times New Roman" w:cs="Times New Roman"/>
          <w:bCs w:val="0"/>
          <w:i/>
          <w:color w:val="auto"/>
          <w:sz w:val="24"/>
          <w:szCs w:val="24"/>
          <w:lang w:val="ro-MD"/>
        </w:rPr>
      </w:pPr>
    </w:p>
    <w:p w14:paraId="5EDAF601" w14:textId="77777777" w:rsidR="00CE6E28" w:rsidRPr="00F471F4" w:rsidRDefault="00CE6E28" w:rsidP="00A31DBF">
      <w:pPr>
        <w:pStyle w:val="2"/>
        <w:spacing w:before="0"/>
        <w:jc w:val="center"/>
        <w:rPr>
          <w:rFonts w:ascii="Times New Roman" w:hAnsi="Times New Roman" w:cs="Times New Roman"/>
          <w:bCs w:val="0"/>
          <w:color w:val="auto"/>
          <w:sz w:val="24"/>
          <w:szCs w:val="24"/>
          <w:lang w:val="ro-MD"/>
        </w:rPr>
      </w:pPr>
      <w:r w:rsidRPr="00F471F4">
        <w:rPr>
          <w:rFonts w:ascii="Times New Roman" w:hAnsi="Times New Roman" w:cs="Times New Roman"/>
          <w:bCs w:val="0"/>
          <w:color w:val="auto"/>
          <w:sz w:val="24"/>
          <w:szCs w:val="24"/>
          <w:lang w:val="ro-MD"/>
        </w:rPr>
        <w:t>LUCRĂRI</w:t>
      </w:r>
    </w:p>
    <w:p w14:paraId="08738146" w14:textId="77777777" w:rsidR="00CE6E28" w:rsidRPr="00F471F4" w:rsidRDefault="00CE6E28" w:rsidP="00A31DBF">
      <w:pPr>
        <w:pStyle w:val="a"/>
        <w:numPr>
          <w:ilvl w:val="0"/>
          <w:numId w:val="0"/>
        </w:numPr>
        <w:rPr>
          <w:lang w:val="ro-MD"/>
        </w:rPr>
      </w:pPr>
    </w:p>
    <w:p w14:paraId="52330A9C"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Obiectul_______________________________________________________________</w:t>
      </w:r>
    </w:p>
    <w:p w14:paraId="0B2AD4A6" w14:textId="77777777" w:rsidR="00CE6E28" w:rsidRPr="00F471F4" w:rsidRDefault="00CE6E28" w:rsidP="00A31DBF">
      <w:pPr>
        <w:spacing w:after="0"/>
        <w:ind w:firstLine="709"/>
        <w:jc w:val="center"/>
        <w:rPr>
          <w:rFonts w:ascii="Times New Roman" w:hAnsi="Times New Roman" w:cs="Times New Roman"/>
          <w:sz w:val="24"/>
          <w:szCs w:val="24"/>
          <w:lang w:val="ro-MD"/>
        </w:rPr>
      </w:pPr>
      <w:r w:rsidRPr="00F471F4">
        <w:rPr>
          <w:rFonts w:ascii="Times New Roman" w:hAnsi="Times New Roman" w:cs="Times New Roman"/>
          <w:i/>
          <w:sz w:val="24"/>
          <w:szCs w:val="24"/>
          <w:lang w:val="ro-MD"/>
        </w:rPr>
        <w:t>(denumirea, adresa)</w:t>
      </w:r>
    </w:p>
    <w:p w14:paraId="052C8CD8"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Autoritatea contractantă__________________________________________________</w:t>
      </w:r>
    </w:p>
    <w:p w14:paraId="1923F836" w14:textId="77777777" w:rsidR="00CE6E28" w:rsidRPr="00F471F4" w:rsidRDefault="00CE6E28" w:rsidP="00A31DBF">
      <w:pPr>
        <w:spacing w:after="0"/>
        <w:ind w:firstLine="709"/>
        <w:jc w:val="center"/>
        <w:rPr>
          <w:rFonts w:ascii="Times New Roman" w:hAnsi="Times New Roman" w:cs="Times New Roman"/>
          <w:i/>
          <w:sz w:val="24"/>
          <w:szCs w:val="24"/>
          <w:lang w:val="ro-MD"/>
        </w:rPr>
      </w:pPr>
      <w:r w:rsidRPr="00F471F4">
        <w:rPr>
          <w:rFonts w:ascii="Times New Roman" w:hAnsi="Times New Roman" w:cs="Times New Roman"/>
          <w:i/>
          <w:sz w:val="24"/>
          <w:szCs w:val="24"/>
          <w:lang w:val="ro-MD"/>
        </w:rPr>
        <w:t>(denumirea, adresa)</w:t>
      </w:r>
    </w:p>
    <w:p w14:paraId="13F5FCDF" w14:textId="77777777" w:rsidR="00CE6E28" w:rsidRPr="00F471F4" w:rsidRDefault="00CE6E28" w:rsidP="00A31DBF">
      <w:pPr>
        <w:pStyle w:val="cp"/>
        <w:ind w:firstLine="709"/>
        <w:jc w:val="both"/>
        <w:rPr>
          <w:lang w:val="ro-MD"/>
        </w:rPr>
      </w:pPr>
      <w:r w:rsidRPr="00F471F4">
        <w:rPr>
          <w:lang w:val="ro-MD"/>
        </w:rPr>
        <w:t>1 . Descriere generală</w:t>
      </w:r>
    </w:p>
    <w:p w14:paraId="5EF2B4E7"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adresa (şantierul) lucrărilor, descrierea generală a obiectelor lucrării, detalii specifice de amplasare etc.</w:t>
      </w:r>
    </w:p>
    <w:p w14:paraId="2012DD1C"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2. Informaţii şi proiectare</w:t>
      </w:r>
    </w:p>
    <w:p w14:paraId="0EB930D3"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7192C439"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3. Materiale, compatibilităţi, reglementări tehnice şi standarde utilizate</w:t>
      </w:r>
    </w:p>
    <w:p w14:paraId="267EBA0A"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6B3EADF"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4. Mostre</w:t>
      </w:r>
    </w:p>
    <w:p w14:paraId="1F4653AA"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modul de prezentare a mostrelor la toate produsele utilizate.</w:t>
      </w:r>
    </w:p>
    <w:p w14:paraId="680474C0"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5. Furnizarea, păstrarea, protecţia materialelor şi a lucrărilor. Securitatea construcţiilor şi a terenurilor aferente</w:t>
      </w:r>
    </w:p>
    <w:p w14:paraId="0DFFDB58"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transportarea, manipularea şi depozitarea produselor şi materialelor utilizate; protecţia lucrărilor în funcţie de condiţiile atmosferice; protecţia construcţiilor şi teritoriilor aferente.</w:t>
      </w:r>
    </w:p>
    <w:p w14:paraId="2B8E8088"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6. Încercări, instrucţiuni, garanţii ale furnizorilor, desene şi scheme de execuţie</w:t>
      </w:r>
    </w:p>
    <w:p w14:paraId="14E5B8C7"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BEE55D3"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7. Remedierea viciilor ascunse şi a defectelor</w:t>
      </w:r>
    </w:p>
    <w:p w14:paraId="115F6DF3"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lastRenderedPageBreak/>
        <w:t>Se precizează modalitatea de constatare şi remediere a viciilor ascunse şi a defectelor, responsabilii de remediere.</w:t>
      </w:r>
    </w:p>
    <w:p w14:paraId="1509C524"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8. Trasarea geodezică a lucrărilor, toleranţe de execuţie</w:t>
      </w:r>
    </w:p>
    <w:p w14:paraId="32DCC2F5"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modalităţile de trasare geodezică, bornele, reperele, picheţii, jaloanele, aliniamentele; toleranţele admise la executarea lucrărilor.</w:t>
      </w:r>
    </w:p>
    <w:p w14:paraId="5A2FF26A"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9. Parametrii de calcul ai elementelor constructive</w:t>
      </w:r>
    </w:p>
    <w:p w14:paraId="7C73BC4C"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sarcinile luate în calcul: seismicitatea, acţiunile, alţi parametri.</w:t>
      </w:r>
    </w:p>
    <w:p w14:paraId="7F0BB01C"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10. Criterii privind calculul sistemelor de încălzire, ventilare şi condiţionare a aerului</w:t>
      </w:r>
    </w:p>
    <w:p w14:paraId="7E700FCA"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parametrii exteriori şi interiori ai aerului, temperaturile interioare. Pentru fiecare încăpere – rezistenţele la transfer termic a construcţiilor învelişului clădirii.</w:t>
      </w:r>
    </w:p>
    <w:p w14:paraId="2C1AAEB2"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11. Nivelul admis al zgomotului şi al vibraţiilor</w:t>
      </w:r>
    </w:p>
    <w:p w14:paraId="16ACB550"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mărimea acestor niveluri pentru diferite spaţii; măsurile de reducere a zgomotului şi a vibraţiilor.</w:t>
      </w:r>
    </w:p>
    <w:p w14:paraId="7AB47EF2"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12. Cerinţe privind montarea utilajelor şi a instalaţiilor</w:t>
      </w:r>
    </w:p>
    <w:p w14:paraId="797715A7"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amplasarea tuturor instalaţiilor interioare; modul şi locul de fixare; protecţia anticorozivă; materialele şi produsele utilizate.</w:t>
      </w:r>
    </w:p>
    <w:p w14:paraId="68869EBA"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13. Lucrări de construcţii aferente montării instalaţiilor</w:t>
      </w:r>
    </w:p>
    <w:p w14:paraId="0F84378A"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modalitatea şi tipurile lucrărilor de construcţii aferente montării instalaţiilor; tipurile de materiale; toleranţele admise; cerinţele privind executarea acestor lucrări.</w:t>
      </w:r>
    </w:p>
    <w:p w14:paraId="5E53672C"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14. Articole, produse şi piese necesare instalaţiilor</w:t>
      </w:r>
    </w:p>
    <w:p w14:paraId="40A9EC1C"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furnizorul articolelor, produselor şi pieselor necesare instalaţiilor; tipurile şi cantitatea.</w:t>
      </w:r>
    </w:p>
    <w:p w14:paraId="51D3C1F1"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15. Echipamentele, instalaţiile, utilajele, sculele, instrumentele, dispozitivele şi alte obiecte necesare pentru executarea lucrărilor</w:t>
      </w:r>
    </w:p>
    <w:p w14:paraId="43C4173D"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4BC4D16"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16. Definiţii</w:t>
      </w:r>
    </w:p>
    <w:p w14:paraId="56E61B3C"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Se precizează termenii şi definiţiile utilizate în caietul de sarcini şi unele caracteristici.</w:t>
      </w:r>
    </w:p>
    <w:p w14:paraId="54AFA942"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17. Cerinţe privind calculul costului</w:t>
      </w:r>
    </w:p>
    <w:p w14:paraId="71FD285C"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 xml:space="preserve">Se precizează modalitatea de calculare a costului ofertei, prin trimitere la actele normative în domeniu. </w:t>
      </w:r>
    </w:p>
    <w:p w14:paraId="18023408"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18. Documente obligatorii la depunerea ofertei</w:t>
      </w:r>
    </w:p>
    <w:p w14:paraId="2792CBE2"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45A460B0" w14:textId="77777777" w:rsidR="00CE6E28" w:rsidRPr="00F471F4" w:rsidRDefault="00CE6E28" w:rsidP="00A31DBF">
      <w:pPr>
        <w:spacing w:after="0"/>
        <w:ind w:firstLine="709"/>
        <w:jc w:val="both"/>
        <w:rPr>
          <w:rFonts w:ascii="Times New Roman" w:hAnsi="Times New Roman" w:cs="Times New Roman"/>
          <w:b/>
          <w:sz w:val="24"/>
          <w:szCs w:val="24"/>
          <w:lang w:val="ro-MD"/>
        </w:rPr>
      </w:pPr>
      <w:r w:rsidRPr="00F471F4">
        <w:rPr>
          <w:rFonts w:ascii="Times New Roman" w:hAnsi="Times New Roman" w:cs="Times New Roman"/>
          <w:b/>
          <w:sz w:val="24"/>
          <w:szCs w:val="24"/>
          <w:lang w:val="ro-MD"/>
        </w:rPr>
        <w:t>19. Documente obligatorii la evaluarea ofertelor</w:t>
      </w:r>
    </w:p>
    <w:p w14:paraId="72E40391" w14:textId="1ADEFBF2"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69CA16"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w:t>
      </w:r>
    </w:p>
    <w:p w14:paraId="50BF0037" w14:textId="77742D81" w:rsidR="00CE6E28" w:rsidRPr="00EB0418"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i/>
          <w:iCs/>
          <w:sz w:val="24"/>
          <w:szCs w:val="24"/>
          <w:lang w:val="ro-MD"/>
        </w:rPr>
        <w:t>Notă: Prezentul model al caietului de sarcini este orientativ şi poate fi completat sau modificat, precizat de către autoritatea contractantă, în funcţie de tipul şi specificul lucrărilor.</w:t>
      </w:r>
    </w:p>
    <w:p w14:paraId="4A782767" w14:textId="77777777" w:rsidR="00CE6E28" w:rsidRPr="00F471F4" w:rsidRDefault="00CE6E28" w:rsidP="00A31DBF">
      <w:pPr>
        <w:spacing w:after="0"/>
        <w:ind w:firstLine="709"/>
        <w:jc w:val="both"/>
        <w:rPr>
          <w:rFonts w:ascii="Times New Roman" w:hAnsi="Times New Roman" w:cs="Times New Roman"/>
          <w:sz w:val="24"/>
          <w:szCs w:val="24"/>
          <w:lang w:val="ro-MD"/>
        </w:rPr>
      </w:pPr>
      <w:r w:rsidRPr="00F471F4">
        <w:rPr>
          <w:rFonts w:ascii="Times New Roman" w:hAnsi="Times New Roman" w:cs="Times New Roman"/>
          <w:bCs/>
          <w:sz w:val="24"/>
          <w:szCs w:val="24"/>
          <w:lang w:val="ro-MD"/>
        </w:rPr>
        <w:t xml:space="preserve">Autoritatea contractantă </w:t>
      </w:r>
      <w:r w:rsidRPr="00F471F4">
        <w:rPr>
          <w:rFonts w:ascii="Times New Roman" w:hAnsi="Times New Roman" w:cs="Times New Roman"/>
          <w:sz w:val="24"/>
          <w:szCs w:val="24"/>
          <w:lang w:val="ro-MD"/>
        </w:rPr>
        <w:t> ___________              </w:t>
      </w:r>
      <w:r w:rsidRPr="00F471F4">
        <w:rPr>
          <w:rFonts w:ascii="Times New Roman" w:hAnsi="Times New Roman" w:cs="Times New Roman"/>
          <w:bCs/>
          <w:sz w:val="24"/>
          <w:szCs w:val="24"/>
          <w:lang w:val="ro-MD"/>
        </w:rPr>
        <w:t>Data</w:t>
      </w:r>
      <w:r w:rsidRPr="00F471F4">
        <w:rPr>
          <w:rFonts w:ascii="Times New Roman" w:hAnsi="Times New Roman" w:cs="Times New Roman"/>
          <w:sz w:val="24"/>
          <w:szCs w:val="24"/>
          <w:lang w:val="ro-MD"/>
        </w:rPr>
        <w:t xml:space="preserve"> "____"__________________</w:t>
      </w:r>
    </w:p>
    <w:p w14:paraId="647DCC29" w14:textId="77777777" w:rsidR="00CE6E28" w:rsidRPr="00F471F4" w:rsidRDefault="00CE6E28" w:rsidP="00A31DBF">
      <w:pPr>
        <w:spacing w:after="0"/>
        <w:jc w:val="both"/>
        <w:rPr>
          <w:rFonts w:ascii="Times New Roman" w:hAnsi="Times New Roman" w:cs="Times New Roman"/>
          <w:b/>
          <w:sz w:val="24"/>
          <w:szCs w:val="24"/>
          <w:lang w:val="ro-MD"/>
        </w:rPr>
      </w:pPr>
    </w:p>
    <w:p w14:paraId="3E945F6A" w14:textId="0C19A078" w:rsidR="00CE6E28" w:rsidRPr="00EB0418" w:rsidRDefault="00CE6E28" w:rsidP="00A31DBF">
      <w:pPr>
        <w:pStyle w:val="3"/>
        <w:keepNext w:val="0"/>
        <w:keepLines w:val="0"/>
        <w:numPr>
          <w:ilvl w:val="2"/>
          <w:numId w:val="4"/>
        </w:numPr>
        <w:tabs>
          <w:tab w:val="left" w:pos="360"/>
          <w:tab w:val="left" w:pos="1134"/>
        </w:tabs>
        <w:spacing w:before="0" w:line="240" w:lineRule="auto"/>
        <w:ind w:left="0"/>
        <w:jc w:val="center"/>
        <w:rPr>
          <w:rFonts w:ascii="Times New Roman" w:hAnsi="Times New Roman" w:cs="Times New Roman"/>
          <w:color w:val="auto"/>
          <w:lang w:val="ro-MD"/>
        </w:rPr>
      </w:pPr>
      <w:r w:rsidRPr="00F471F4">
        <w:rPr>
          <w:rFonts w:ascii="Times New Roman" w:hAnsi="Times New Roman" w:cs="Times New Roman"/>
          <w:color w:val="auto"/>
          <w:lang w:val="ro-MD"/>
        </w:rPr>
        <w:t>Formularul de deviz nr.1 – Lista cu cantitățile de lucrări</w:t>
      </w:r>
    </w:p>
    <w:p w14:paraId="5D1D487D" w14:textId="77777777" w:rsidR="00CE6E28" w:rsidRPr="00F471F4" w:rsidRDefault="00CE6E28" w:rsidP="00A31DBF">
      <w:pPr>
        <w:tabs>
          <w:tab w:val="left" w:pos="567"/>
        </w:tabs>
        <w:spacing w:after="0"/>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Obiectul____________________________________________________________________</w:t>
      </w:r>
    </w:p>
    <w:p w14:paraId="4772BB3A" w14:textId="77777777" w:rsidR="00CE6E28" w:rsidRPr="00F471F4" w:rsidRDefault="00CE6E28" w:rsidP="00A31DBF">
      <w:pPr>
        <w:tabs>
          <w:tab w:val="left" w:pos="567"/>
        </w:tabs>
        <w:spacing w:after="0"/>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Autoritatea contractantă________________________________________________________</w:t>
      </w:r>
    </w:p>
    <w:p w14:paraId="1785756B" w14:textId="77777777" w:rsidR="00CE6E28" w:rsidRPr="00F471F4" w:rsidRDefault="00CE6E28" w:rsidP="00A31DBF">
      <w:pPr>
        <w:tabs>
          <w:tab w:val="left" w:pos="567"/>
        </w:tabs>
        <w:spacing w:after="0"/>
        <w:jc w:val="center"/>
        <w:rPr>
          <w:rFonts w:ascii="Times New Roman" w:hAnsi="Times New Roman" w:cs="Times New Roman"/>
          <w:i/>
          <w:sz w:val="24"/>
          <w:szCs w:val="24"/>
          <w:lang w:val="ro-MD"/>
        </w:rPr>
      </w:pPr>
      <w:r w:rsidRPr="00F471F4">
        <w:rPr>
          <w:rFonts w:ascii="Times New Roman" w:hAnsi="Times New Roman" w:cs="Times New Roman"/>
          <w:i/>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E6E28" w:rsidRPr="00F471F4" w14:paraId="6B6760EF" w14:textId="77777777" w:rsidTr="0023697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75F63913"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1F87861"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42ED910"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449FAA8"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Unitatea</w:t>
            </w:r>
          </w:p>
          <w:p w14:paraId="2521C039"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AD7FF3C" w14:textId="77777777" w:rsidR="00CE6E28" w:rsidRPr="00F471F4" w:rsidRDefault="00CE6E28" w:rsidP="00A31DBF">
            <w:pPr>
              <w:spacing w:after="0"/>
              <w:jc w:val="center"/>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Cantitatea</w:t>
            </w:r>
          </w:p>
        </w:tc>
      </w:tr>
      <w:tr w:rsidR="00CE6E28" w:rsidRPr="00F471F4" w14:paraId="66A78ECC" w14:textId="77777777" w:rsidTr="0023697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FE9D3E" w14:textId="77777777" w:rsidR="00CE6E28" w:rsidRPr="00F471F4" w:rsidRDefault="00CE6E28" w:rsidP="00A31DBF">
            <w:pPr>
              <w:spacing w:after="0"/>
              <w:jc w:val="center"/>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DE34D6E" w14:textId="77777777" w:rsidR="00CE6E28" w:rsidRPr="00F471F4" w:rsidRDefault="00CE6E28" w:rsidP="00A31DBF">
            <w:pPr>
              <w:tabs>
                <w:tab w:val="left" w:pos="1134"/>
              </w:tabs>
              <w:spacing w:after="0"/>
              <w:outlineLvl w:val="0"/>
              <w:rPr>
                <w:rFonts w:ascii="Times New Roman" w:eastAsia="PMingLiU" w:hAnsi="Times New Roman" w:cs="Times New Roman"/>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41E632F"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CCFBD0A"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9426F5"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r>
      <w:tr w:rsidR="00CE6E28" w:rsidRPr="00F471F4" w14:paraId="11B9711A" w14:textId="77777777" w:rsidTr="0023697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1E0372" w14:textId="77777777" w:rsidR="00CE6E28" w:rsidRPr="00F471F4" w:rsidRDefault="00CE6E28" w:rsidP="00A31DBF">
            <w:pPr>
              <w:spacing w:after="0"/>
              <w:jc w:val="center"/>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B77165D" w14:textId="77777777" w:rsidR="00CE6E28" w:rsidRPr="00F471F4" w:rsidRDefault="00CE6E28" w:rsidP="00A31DBF">
            <w:pPr>
              <w:tabs>
                <w:tab w:val="left" w:pos="1134"/>
              </w:tabs>
              <w:spacing w:after="0"/>
              <w:ind w:left="360"/>
              <w:jc w:val="center"/>
              <w:outlineLvl w:val="0"/>
              <w:rPr>
                <w:rFonts w:ascii="Times New Roman" w:eastAsia="PMingLiU" w:hAnsi="Times New Roman" w:cs="Times New Roman"/>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A1C17C"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2886166"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50D7E77"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r>
      <w:tr w:rsidR="00CE6E28" w:rsidRPr="00F471F4" w14:paraId="451C4ED1" w14:textId="77777777" w:rsidTr="0023697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34AC11" w14:textId="77777777" w:rsidR="00CE6E28" w:rsidRPr="00F471F4" w:rsidRDefault="00CE6E28" w:rsidP="00A31DBF">
            <w:pPr>
              <w:spacing w:after="0"/>
              <w:jc w:val="center"/>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9B9D5CE" w14:textId="77777777" w:rsidR="00CE6E28" w:rsidRPr="00F471F4" w:rsidRDefault="00CE6E28" w:rsidP="00A31DBF">
            <w:pPr>
              <w:tabs>
                <w:tab w:val="left" w:pos="1134"/>
              </w:tabs>
              <w:spacing w:after="0"/>
              <w:jc w:val="center"/>
              <w:outlineLvl w:val="0"/>
              <w:rPr>
                <w:rFonts w:ascii="Times New Roman" w:eastAsia="PMingLiU" w:hAnsi="Times New Roman" w:cs="Times New Roman"/>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94BFA35"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CA89D6"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F16B4A1"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r>
      <w:tr w:rsidR="00CE6E28" w:rsidRPr="00F471F4" w14:paraId="64191E8D" w14:textId="77777777" w:rsidTr="0023697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0888F5" w14:textId="77777777" w:rsidR="00CE6E28" w:rsidRPr="00F471F4" w:rsidRDefault="00CE6E28" w:rsidP="00A31DBF">
            <w:pPr>
              <w:tabs>
                <w:tab w:val="left" w:pos="1134"/>
              </w:tabs>
              <w:spacing w:after="0"/>
              <w:ind w:left="360"/>
              <w:jc w:val="center"/>
              <w:outlineLvl w:val="0"/>
              <w:rPr>
                <w:rFonts w:ascii="Times New Roman" w:eastAsia="PMingLiU" w:hAnsi="Times New Roman" w:cs="Times New Roman"/>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47B0175"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DF3D944"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E2F7E4"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44CDF24"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r>
      <w:tr w:rsidR="00CE6E28" w:rsidRPr="00F471F4" w14:paraId="0CAE1F4B" w14:textId="77777777" w:rsidTr="0023697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B5E316" w14:textId="77777777" w:rsidR="00CE6E28" w:rsidRPr="00F471F4" w:rsidRDefault="00CE6E28" w:rsidP="00A31DBF">
            <w:pPr>
              <w:spacing w:after="0"/>
              <w:jc w:val="center"/>
              <w:rPr>
                <w:rFonts w:ascii="Times New Roman" w:eastAsia="PMingLiU" w:hAnsi="Times New Roman" w:cs="Times New Roman"/>
                <w:sz w:val="24"/>
                <w:szCs w:val="24"/>
                <w:lang w:val="ro-MD" w:eastAsia="zh-CN"/>
              </w:rPr>
            </w:pPr>
            <w:r w:rsidRPr="00F471F4">
              <w:rPr>
                <w:rFonts w:ascii="Times New Roman" w:eastAsia="PMingLiU" w:hAnsi="Times New Roman" w:cs="Times New Roman"/>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6D590FF"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A283D7C"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CB9664"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15533BA" w14:textId="77777777" w:rsidR="00CE6E28" w:rsidRPr="00F471F4" w:rsidRDefault="00CE6E28" w:rsidP="00A31DBF">
            <w:pPr>
              <w:tabs>
                <w:tab w:val="left" w:pos="1134"/>
              </w:tabs>
              <w:spacing w:after="0"/>
              <w:ind w:left="720"/>
              <w:outlineLvl w:val="0"/>
              <w:rPr>
                <w:rFonts w:ascii="Times New Roman" w:eastAsia="PMingLiU" w:hAnsi="Times New Roman" w:cs="Times New Roman"/>
                <w:sz w:val="24"/>
                <w:szCs w:val="24"/>
                <w:lang w:val="ro-MD" w:eastAsia="zh-CN"/>
              </w:rPr>
            </w:pPr>
          </w:p>
        </w:tc>
      </w:tr>
      <w:tr w:rsidR="00CE6E28" w:rsidRPr="00F471F4" w14:paraId="25F6D0A5" w14:textId="77777777" w:rsidTr="0023697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EF346FB" w14:textId="77777777" w:rsidR="00CE6E28" w:rsidRPr="00F471F4" w:rsidRDefault="00CE6E28" w:rsidP="00A31DBF">
            <w:pPr>
              <w:spacing w:after="0"/>
              <w:rPr>
                <w:rFonts w:ascii="Times New Roman" w:eastAsia="PMingLiU" w:hAnsi="Times New Roman" w:cs="Times New Roman"/>
                <w:b/>
                <w:sz w:val="24"/>
                <w:szCs w:val="24"/>
                <w:lang w:val="ro-MD" w:eastAsia="zh-CN"/>
              </w:rPr>
            </w:pPr>
            <w:r w:rsidRPr="00F471F4">
              <w:rPr>
                <w:rFonts w:ascii="Times New Roman" w:eastAsia="PMingLiU" w:hAnsi="Times New Roman" w:cs="Times New Roman"/>
                <w:b/>
                <w:sz w:val="24"/>
                <w:szCs w:val="24"/>
                <w:lang w:val="ro-MD" w:eastAsia="zh-CN"/>
              </w:rPr>
              <w:t>Total</w:t>
            </w:r>
          </w:p>
        </w:tc>
      </w:tr>
    </w:tbl>
    <w:p w14:paraId="08AF0C08" w14:textId="77777777" w:rsidR="00CE6E28" w:rsidRPr="00F471F4" w:rsidRDefault="00CE6E28" w:rsidP="00A31DBF">
      <w:pPr>
        <w:tabs>
          <w:tab w:val="left" w:pos="567"/>
        </w:tabs>
        <w:spacing w:after="0"/>
        <w:jc w:val="both"/>
        <w:rPr>
          <w:rFonts w:ascii="Times New Roman" w:hAnsi="Times New Roman" w:cs="Times New Roman"/>
          <w:sz w:val="24"/>
          <w:szCs w:val="24"/>
          <w:lang w:val="ro-MD"/>
        </w:rPr>
      </w:pPr>
    </w:p>
    <w:p w14:paraId="3E6D4A53" w14:textId="77777777" w:rsidR="00CE6E28" w:rsidRPr="00F471F4" w:rsidRDefault="00CE6E28" w:rsidP="00A31DBF">
      <w:pPr>
        <w:tabs>
          <w:tab w:val="left" w:pos="567"/>
        </w:tabs>
        <w:spacing w:after="0"/>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     </w:t>
      </w:r>
      <w:r w:rsidRPr="00F471F4">
        <w:rPr>
          <w:rFonts w:ascii="Times New Roman" w:hAnsi="Times New Roman" w:cs="Times New Roman"/>
          <w:bCs/>
          <w:sz w:val="24"/>
          <w:szCs w:val="24"/>
          <w:lang w:val="ro-MD"/>
        </w:rPr>
        <w:t xml:space="preserve">Data </w:t>
      </w:r>
      <w:r w:rsidRPr="00F471F4">
        <w:rPr>
          <w:rFonts w:ascii="Times New Roman" w:hAnsi="Times New Roman" w:cs="Times New Roman"/>
          <w:sz w:val="24"/>
          <w:szCs w:val="24"/>
          <w:lang w:val="ro-MD"/>
        </w:rPr>
        <w:t>„____"__________________</w:t>
      </w:r>
    </w:p>
    <w:p w14:paraId="01C92D92" w14:textId="77777777" w:rsidR="00CE6E28" w:rsidRPr="00F471F4" w:rsidRDefault="00CE6E28" w:rsidP="00A31DBF">
      <w:pPr>
        <w:pStyle w:val="a9"/>
        <w:tabs>
          <w:tab w:val="left" w:pos="567"/>
        </w:tabs>
        <w:jc w:val="right"/>
        <w:rPr>
          <w:rFonts w:ascii="Times New Roman" w:hAnsi="Times New Roman"/>
          <w:szCs w:val="24"/>
          <w:lang w:val="ro-MD"/>
        </w:rPr>
      </w:pPr>
      <w:r w:rsidRPr="00F471F4">
        <w:rPr>
          <w:rFonts w:ascii="Times New Roman" w:hAnsi="Times New Roman"/>
          <w:szCs w:val="24"/>
          <w:lang w:val="ro-MD"/>
        </w:rPr>
        <w:t xml:space="preserve">     ____________________________  </w:t>
      </w:r>
    </w:p>
    <w:p w14:paraId="168B4D03" w14:textId="651BD113" w:rsidR="00CE6E28" w:rsidRPr="00F471F4" w:rsidRDefault="00CE6E28" w:rsidP="00A31DBF">
      <w:pPr>
        <w:pStyle w:val="a9"/>
        <w:tabs>
          <w:tab w:val="left" w:pos="567"/>
        </w:tabs>
        <w:jc w:val="right"/>
        <w:rPr>
          <w:rFonts w:ascii="Times New Roman" w:hAnsi="Times New Roman"/>
          <w:szCs w:val="24"/>
          <w:lang w:val="ro-MD"/>
        </w:rPr>
      </w:pPr>
      <w:r w:rsidRPr="00F471F4">
        <w:rPr>
          <w:rFonts w:ascii="Times New Roman" w:hAnsi="Times New Roman"/>
          <w:szCs w:val="24"/>
          <w:lang w:val="ro-MD"/>
        </w:rPr>
        <w:t>(semnătura autorizată</w:t>
      </w:r>
    </w:p>
    <w:p w14:paraId="2C6F5F31" w14:textId="4FE92624" w:rsidR="00EB0418" w:rsidRPr="00F471F4" w:rsidRDefault="00CE6E28" w:rsidP="00A31DBF">
      <w:pPr>
        <w:pStyle w:val="a9"/>
        <w:tabs>
          <w:tab w:val="left" w:pos="567"/>
        </w:tabs>
        <w:rPr>
          <w:rFonts w:ascii="Times New Roman" w:hAnsi="Times New Roman"/>
          <w:szCs w:val="24"/>
          <w:lang w:val="ro-MD"/>
        </w:rPr>
      </w:pPr>
      <w:r w:rsidRPr="00F471F4">
        <w:rPr>
          <w:rFonts w:ascii="Times New Roman" w:hAnsi="Times New Roman"/>
          <w:i/>
          <w:szCs w:val="24"/>
          <w:lang w:val="ro-MD"/>
        </w:rPr>
        <w:t>Notă: Autoritatea contractantă trebuie să atașeze la caietul de sarcini, Formularul de deviz nr. 1 – Lista cu cantitățile de lucrări, descifrat (publicarea descifrată a consumului de resurse aferent fiecărei norme de devizare)</w:t>
      </w:r>
    </w:p>
    <w:p w14:paraId="356CFE83" w14:textId="77777777" w:rsidR="0004621C" w:rsidRPr="00F471F4" w:rsidRDefault="0004621C" w:rsidP="00A31DBF">
      <w:pPr>
        <w:spacing w:after="0"/>
        <w:rPr>
          <w:rFonts w:ascii="Times New Roman" w:hAnsi="Times New Roman" w:cs="Times New Roman"/>
          <w:sz w:val="24"/>
          <w:szCs w:val="24"/>
          <w:lang w:val="ro-MD"/>
        </w:rPr>
      </w:pPr>
    </w:p>
    <w:p w14:paraId="0CE53E5E" w14:textId="6E026F8E" w:rsidR="00AA3F0A" w:rsidRDefault="0004621C" w:rsidP="00A31DBF">
      <w:pPr>
        <w:spacing w:after="0"/>
        <w:jc w:val="both"/>
        <w:rPr>
          <w:rFonts w:ascii="Times New Roman" w:hAnsi="Times New Roman" w:cs="Times New Roman"/>
          <w:i/>
          <w:iCs/>
          <w:sz w:val="24"/>
          <w:szCs w:val="24"/>
          <w:lang w:val="ro-MD"/>
        </w:rPr>
      </w:pPr>
      <w:r w:rsidRPr="00F471F4">
        <w:rPr>
          <w:rFonts w:ascii="Times New Roman" w:hAnsi="Times New Roman" w:cs="Times New Roman"/>
          <w:i/>
          <w:iCs/>
          <w:sz w:val="24"/>
          <w:szCs w:val="24"/>
          <w:lang w:val="ro-MD"/>
        </w:rPr>
        <w:t>.</w:t>
      </w:r>
    </w:p>
    <w:p w14:paraId="6E7E93D1" w14:textId="08F9B53C" w:rsidR="001317C6" w:rsidRDefault="001317C6" w:rsidP="00A31DBF">
      <w:pPr>
        <w:spacing w:after="0"/>
        <w:jc w:val="both"/>
        <w:rPr>
          <w:rFonts w:ascii="Times New Roman" w:hAnsi="Times New Roman" w:cs="Times New Roman"/>
          <w:sz w:val="24"/>
          <w:szCs w:val="24"/>
          <w:lang w:val="ro-MD"/>
        </w:rPr>
      </w:pPr>
    </w:p>
    <w:p w14:paraId="6EAA7F75" w14:textId="6799ABB7" w:rsidR="001317C6" w:rsidRDefault="001317C6" w:rsidP="00A31DBF">
      <w:pPr>
        <w:spacing w:after="0"/>
        <w:jc w:val="both"/>
        <w:rPr>
          <w:rFonts w:ascii="Times New Roman" w:hAnsi="Times New Roman" w:cs="Times New Roman"/>
          <w:sz w:val="24"/>
          <w:szCs w:val="24"/>
          <w:lang w:val="ro-MD"/>
        </w:rPr>
      </w:pPr>
    </w:p>
    <w:p w14:paraId="0D5D81CC" w14:textId="57491B51" w:rsidR="006F3946" w:rsidRDefault="006F3946" w:rsidP="00A31DBF">
      <w:pPr>
        <w:spacing w:after="0"/>
        <w:jc w:val="both"/>
        <w:rPr>
          <w:rFonts w:ascii="Times New Roman" w:hAnsi="Times New Roman" w:cs="Times New Roman"/>
          <w:sz w:val="24"/>
          <w:szCs w:val="24"/>
          <w:lang w:val="ro-MD"/>
        </w:rPr>
      </w:pPr>
    </w:p>
    <w:p w14:paraId="2AA9D2B6" w14:textId="50055341" w:rsidR="006F3946" w:rsidRDefault="006F3946" w:rsidP="00A31DBF">
      <w:pPr>
        <w:spacing w:after="0"/>
        <w:jc w:val="both"/>
        <w:rPr>
          <w:rFonts w:ascii="Times New Roman" w:hAnsi="Times New Roman" w:cs="Times New Roman"/>
          <w:sz w:val="24"/>
          <w:szCs w:val="24"/>
          <w:lang w:val="ro-MD"/>
        </w:rPr>
      </w:pPr>
    </w:p>
    <w:p w14:paraId="7757B4DC" w14:textId="7AC24A5D" w:rsidR="006F3946" w:rsidRDefault="006F3946" w:rsidP="00A31DBF">
      <w:pPr>
        <w:spacing w:after="0"/>
        <w:jc w:val="both"/>
        <w:rPr>
          <w:rFonts w:ascii="Times New Roman" w:hAnsi="Times New Roman" w:cs="Times New Roman"/>
          <w:sz w:val="24"/>
          <w:szCs w:val="24"/>
          <w:lang w:val="ro-MD"/>
        </w:rPr>
      </w:pPr>
    </w:p>
    <w:p w14:paraId="0AABC81A" w14:textId="77777777" w:rsidR="006F3946" w:rsidRDefault="006F3946" w:rsidP="00A31DBF">
      <w:pPr>
        <w:spacing w:after="0"/>
        <w:jc w:val="both"/>
        <w:rPr>
          <w:rFonts w:ascii="Times New Roman" w:hAnsi="Times New Roman" w:cs="Times New Roman"/>
          <w:sz w:val="24"/>
          <w:szCs w:val="24"/>
          <w:lang w:val="ro-MD"/>
        </w:rPr>
      </w:pPr>
    </w:p>
    <w:p w14:paraId="00A8C0BF" w14:textId="77777777" w:rsidR="001317C6" w:rsidRPr="00F471F4" w:rsidRDefault="001317C6" w:rsidP="00A31DBF">
      <w:pPr>
        <w:spacing w:after="0"/>
        <w:jc w:val="both"/>
        <w:rPr>
          <w:rFonts w:ascii="Times New Roman" w:hAnsi="Times New Roman" w:cs="Times New Roman"/>
          <w:sz w:val="24"/>
          <w:szCs w:val="24"/>
          <w:lang w:val="ro-MD"/>
        </w:rPr>
      </w:pPr>
    </w:p>
    <w:p w14:paraId="1D30A724" w14:textId="77777777" w:rsidR="001317C6" w:rsidRPr="001317C6" w:rsidRDefault="001317C6" w:rsidP="00A31DBF">
      <w:pPr>
        <w:tabs>
          <w:tab w:val="left" w:pos="1260"/>
        </w:tabs>
        <w:spacing w:after="0" w:line="240" w:lineRule="auto"/>
        <w:ind w:firstLine="720"/>
        <w:contextualSpacing/>
        <w:jc w:val="right"/>
        <w:rPr>
          <w:rFonts w:ascii="Times New Roman" w:eastAsia="Times New Roman" w:hAnsi="Times New Roman" w:cs="Times New Roman"/>
          <w:b/>
          <w:sz w:val="28"/>
          <w:szCs w:val="28"/>
          <w:lang w:val="en-US" w:eastAsia="ru-RU"/>
        </w:rPr>
      </w:pPr>
      <w:r w:rsidRPr="001317C6">
        <w:rPr>
          <w:rFonts w:ascii="Times New Roman" w:eastAsia="Times New Roman" w:hAnsi="Times New Roman" w:cs="Times New Roman"/>
          <w:sz w:val="28"/>
          <w:szCs w:val="28"/>
          <w:lang w:val="en-US" w:eastAsia="ru-RU"/>
        </w:rPr>
        <w:lastRenderedPageBreak/>
        <w:t>Anexa nr. 25</w:t>
      </w:r>
    </w:p>
    <w:p w14:paraId="6E88CA98" w14:textId="77777777" w:rsidR="001317C6" w:rsidRPr="001317C6" w:rsidRDefault="001317C6" w:rsidP="00A31DBF">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CONTRACT – MODEL</w:t>
      </w:r>
    </w:p>
    <w:p w14:paraId="10D1241B" w14:textId="77777777" w:rsidR="001317C6" w:rsidRPr="001317C6" w:rsidRDefault="001317C6" w:rsidP="00A31DBF">
      <w:pPr>
        <w:tabs>
          <w:tab w:val="left" w:pos="1260"/>
        </w:tabs>
        <w:spacing w:after="0" w:line="240" w:lineRule="auto"/>
        <w:ind w:firstLine="720"/>
        <w:contextualSpacing/>
        <w:jc w:val="center"/>
        <w:rPr>
          <w:rFonts w:ascii="Times New Roman" w:eastAsia="Times New Roman" w:hAnsi="Times New Roman" w:cs="Times New Roman"/>
          <w:b/>
          <w:caps/>
          <w:sz w:val="24"/>
          <w:szCs w:val="24"/>
          <w:lang w:val="en-US" w:eastAsia="ru-RU"/>
        </w:rPr>
      </w:pPr>
    </w:p>
    <w:p w14:paraId="4262CF17" w14:textId="77777777" w:rsidR="001317C6" w:rsidRPr="001317C6" w:rsidRDefault="001317C6" w:rsidP="00A31DBF">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caps/>
          <w:sz w:val="24"/>
          <w:szCs w:val="24"/>
          <w:lang w:val="en-US" w:eastAsia="ru-RU"/>
        </w:rPr>
        <w:t>Contract</w:t>
      </w:r>
      <w:r w:rsidRPr="001317C6">
        <w:rPr>
          <w:rFonts w:ascii="Times New Roman" w:eastAsia="Times New Roman" w:hAnsi="Times New Roman" w:cs="Times New Roman"/>
          <w:b/>
          <w:sz w:val="24"/>
          <w:szCs w:val="24"/>
          <w:lang w:val="en-US" w:eastAsia="ru-RU"/>
        </w:rPr>
        <w:t xml:space="preserve"> DE ANTREPRIZĂ </w:t>
      </w:r>
      <w:proofErr w:type="gramStart"/>
      <w:r w:rsidRPr="001317C6">
        <w:rPr>
          <w:rFonts w:ascii="Times New Roman" w:eastAsia="Times New Roman" w:hAnsi="Times New Roman" w:cs="Times New Roman"/>
          <w:b/>
          <w:sz w:val="24"/>
          <w:szCs w:val="24"/>
          <w:lang w:val="en-US" w:eastAsia="ru-RU"/>
        </w:rPr>
        <w:t>nr._</w:t>
      </w:r>
      <w:proofErr w:type="gramEnd"/>
      <w:r w:rsidRPr="001317C6">
        <w:rPr>
          <w:rFonts w:ascii="Times New Roman" w:eastAsia="Times New Roman" w:hAnsi="Times New Roman" w:cs="Times New Roman"/>
          <w:b/>
          <w:sz w:val="24"/>
          <w:szCs w:val="24"/>
          <w:lang w:val="en-US" w:eastAsia="ru-RU"/>
        </w:rPr>
        <w:t>__________</w:t>
      </w:r>
    </w:p>
    <w:p w14:paraId="63AF706F" w14:textId="77777777" w:rsidR="001317C6" w:rsidRPr="001317C6" w:rsidRDefault="001317C6" w:rsidP="00A31DBF">
      <w:pPr>
        <w:tabs>
          <w:tab w:val="left" w:pos="1260"/>
        </w:tabs>
        <w:spacing w:after="0" w:line="240" w:lineRule="auto"/>
        <w:ind w:firstLine="720"/>
        <w:contextualSpacing/>
        <w:jc w:val="both"/>
        <w:rPr>
          <w:rFonts w:ascii="Times New Roman" w:eastAsia="Times New Roman" w:hAnsi="Times New Roman" w:cs="Times New Roman"/>
          <w:sz w:val="24"/>
          <w:szCs w:val="24"/>
          <w:lang w:val="ro-RO" w:eastAsia="ru-RU"/>
        </w:rPr>
      </w:pPr>
    </w:p>
    <w:p w14:paraId="5C792C50" w14:textId="77777777" w:rsidR="001317C6" w:rsidRPr="001317C6" w:rsidRDefault="001317C6" w:rsidP="00A31DBF">
      <w:pPr>
        <w:numPr>
          <w:ilvl w:val="0"/>
          <w:numId w:val="14"/>
        </w:numPr>
        <w:tabs>
          <w:tab w:val="left" w:pos="540"/>
        </w:tabs>
        <w:spacing w:after="0" w:line="240" w:lineRule="auto"/>
        <w:contextualSpacing/>
        <w:jc w:val="center"/>
        <w:rPr>
          <w:rFonts w:ascii="Times New Roman" w:eastAsia="Times New Roman" w:hAnsi="Times New Roman" w:cs="Times New Roman"/>
          <w:b/>
          <w:sz w:val="24"/>
          <w:szCs w:val="24"/>
          <w:lang w:val="ro-RO" w:eastAsia="ru-RU"/>
        </w:rPr>
      </w:pPr>
      <w:r w:rsidRPr="001317C6">
        <w:rPr>
          <w:rFonts w:ascii="Times New Roman" w:eastAsia="Times New Roman" w:hAnsi="Times New Roman" w:cs="Times New Roman"/>
          <w:b/>
          <w:sz w:val="24"/>
          <w:szCs w:val="24"/>
          <w:lang w:val="ro-RO" w:eastAsia="ru-RU"/>
        </w:rPr>
        <w:t>PARTEA GENERALĂ</w:t>
      </w:r>
    </w:p>
    <w:p w14:paraId="2FA5D8AC" w14:textId="77777777" w:rsidR="001317C6" w:rsidRPr="001317C6" w:rsidRDefault="001317C6" w:rsidP="00A31DBF">
      <w:pPr>
        <w:tabs>
          <w:tab w:val="left" w:pos="540"/>
        </w:tabs>
        <w:spacing w:after="0" w:line="240" w:lineRule="auto"/>
        <w:contextualSpacing/>
        <w:jc w:val="center"/>
        <w:rPr>
          <w:rFonts w:ascii="Times New Roman" w:eastAsia="Times New Roman" w:hAnsi="Times New Roman" w:cs="Times New Roman"/>
          <w:i/>
          <w:sz w:val="20"/>
          <w:szCs w:val="20"/>
          <w:lang w:val="ro-RO" w:eastAsia="ru-RU"/>
        </w:rPr>
      </w:pPr>
      <w:r w:rsidRPr="001317C6">
        <w:rPr>
          <w:rFonts w:ascii="Times New Roman" w:eastAsia="Times New Roman" w:hAnsi="Times New Roman" w:cs="Times New Roman"/>
          <w:i/>
          <w:sz w:val="20"/>
          <w:szCs w:val="20"/>
          <w:lang w:val="ro-RO" w:eastAsia="ru-RU"/>
        </w:rPr>
        <w:t>(OBLIGATORIE)</w:t>
      </w:r>
    </w:p>
    <w:p w14:paraId="08760FA3" w14:textId="77777777" w:rsidR="001317C6" w:rsidRPr="001317C6" w:rsidRDefault="001317C6" w:rsidP="00A31DBF">
      <w:pPr>
        <w:tabs>
          <w:tab w:val="left" w:pos="540"/>
        </w:tabs>
        <w:spacing w:after="0" w:line="240" w:lineRule="auto"/>
        <w:contextualSpacing/>
        <w:jc w:val="both"/>
        <w:rPr>
          <w:rFonts w:ascii="Times New Roman" w:eastAsia="Times New Roman" w:hAnsi="Times New Roman" w:cs="Times New Roman"/>
          <w:i/>
          <w:sz w:val="24"/>
          <w:szCs w:val="24"/>
          <w:lang w:val="ro-RO" w:eastAsia="ru-RU"/>
        </w:rPr>
      </w:pPr>
    </w:p>
    <w:p w14:paraId="344288D4" w14:textId="77777777" w:rsidR="001317C6" w:rsidRPr="001317C6" w:rsidRDefault="001317C6" w:rsidP="00A31DBF">
      <w:pPr>
        <w:tabs>
          <w:tab w:val="left" w:pos="540"/>
        </w:tabs>
        <w:spacing w:after="0" w:line="240" w:lineRule="auto"/>
        <w:contextualSpacing/>
        <w:jc w:val="both"/>
        <w:rPr>
          <w:rFonts w:ascii="Times New Roman" w:eastAsia="Times New Roman" w:hAnsi="Times New Roman" w:cs="Times New Roman"/>
          <w:b/>
          <w:sz w:val="24"/>
          <w:szCs w:val="24"/>
          <w:lang w:val="ro-RO" w:eastAsia="ru-RU"/>
        </w:rPr>
      </w:pPr>
      <w:r w:rsidRPr="001317C6">
        <w:rPr>
          <w:rFonts w:ascii="Times New Roman" w:eastAsia="Times New Roman" w:hAnsi="Times New Roman" w:cs="Times New Roman"/>
          <w:b/>
          <w:sz w:val="24"/>
          <w:szCs w:val="24"/>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1317C6" w:rsidRPr="001317C6" w14:paraId="0785F8A9" w14:textId="77777777" w:rsidTr="006A39C1">
        <w:tc>
          <w:tcPr>
            <w:tcW w:w="2553" w:type="pct"/>
          </w:tcPr>
          <w:p w14:paraId="7787F1B9"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b/>
                <w:sz w:val="24"/>
                <w:szCs w:val="24"/>
                <w:lang w:eastAsia="ru-RU"/>
              </w:rPr>
              <w:t>Beneficiar</w:t>
            </w:r>
          </w:p>
        </w:tc>
        <w:tc>
          <w:tcPr>
            <w:tcW w:w="2447" w:type="pct"/>
          </w:tcPr>
          <w:p w14:paraId="355135B4"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b/>
                <w:sz w:val="24"/>
                <w:szCs w:val="24"/>
                <w:lang w:eastAsia="ru-RU"/>
              </w:rPr>
              <w:t>Antreprenor</w:t>
            </w:r>
          </w:p>
        </w:tc>
      </w:tr>
      <w:tr w:rsidR="001317C6" w:rsidRPr="001317C6" w14:paraId="6E876E22" w14:textId="77777777" w:rsidTr="006A39C1">
        <w:tc>
          <w:tcPr>
            <w:tcW w:w="2553" w:type="pct"/>
          </w:tcPr>
          <w:p w14:paraId="39A11CB3"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_________________________</w:t>
            </w:r>
            <w:r w:rsidRPr="001317C6">
              <w:rPr>
                <w:rFonts w:ascii="Times New Roman" w:eastAsia="Times New Roman" w:hAnsi="Times New Roman" w:cs="Times New Roman"/>
                <w:sz w:val="24"/>
                <w:szCs w:val="24"/>
                <w:lang w:val="en-US" w:eastAsia="ru-RU"/>
              </w:rPr>
              <w:t>reprezentat legal prin</w:t>
            </w:r>
            <w:r w:rsidRPr="001317C6">
              <w:rPr>
                <w:rFonts w:ascii="Times New Roman" w:eastAsia="Times New Roman" w:hAnsi="Times New Roman" w:cs="Times New Roman"/>
                <w:b/>
                <w:sz w:val="24"/>
                <w:szCs w:val="24"/>
                <w:lang w:val="en-US" w:eastAsia="ru-RU"/>
              </w:rPr>
              <w:t>___________________</w:t>
            </w:r>
            <w:r w:rsidRPr="001317C6">
              <w:rPr>
                <w:rFonts w:ascii="Times New Roman" w:eastAsia="Times New Roman" w:hAnsi="Times New Roman" w:cs="Times New Roman"/>
                <w:sz w:val="24"/>
                <w:szCs w:val="24"/>
                <w:lang w:val="en-US" w:eastAsia="ru-RU"/>
              </w:rPr>
              <w:t xml:space="preserve">, </w:t>
            </w:r>
            <w:r w:rsidRPr="001317C6">
              <w:rPr>
                <w:rFonts w:ascii="Times New Roman" w:eastAsia="Times New Roman" w:hAnsi="Times New Roman" w:cs="Times New Roman"/>
                <w:sz w:val="24"/>
                <w:szCs w:val="24"/>
                <w:lang w:val="ro-RO" w:eastAsia="ru-RU"/>
              </w:rPr>
              <w:t>în calitate</w:t>
            </w:r>
            <w:r w:rsidRPr="001317C6">
              <w:rPr>
                <w:rFonts w:ascii="Times New Roman" w:eastAsia="Times New Roman" w:hAnsi="Times New Roman" w:cs="Times New Roman"/>
                <w:sz w:val="24"/>
                <w:szCs w:val="24"/>
                <w:lang w:val="en-US" w:eastAsia="ru-RU"/>
              </w:rPr>
              <w:t xml:space="preserve"> de </w:t>
            </w:r>
            <w:r w:rsidRPr="001317C6">
              <w:rPr>
                <w:rFonts w:ascii="Times New Roman" w:eastAsia="Times New Roman" w:hAnsi="Times New Roman" w:cs="Times New Roman"/>
                <w:i/>
                <w:sz w:val="24"/>
                <w:szCs w:val="24"/>
                <w:lang w:val="en-US" w:eastAsia="ru-RU"/>
              </w:rPr>
              <w:t>Beneficiar</w:t>
            </w:r>
            <w:r w:rsidRPr="001317C6">
              <w:rPr>
                <w:rFonts w:ascii="Times New Roman" w:eastAsia="Times New Roman" w:hAnsi="Times New Roman" w:cs="Times New Roman"/>
                <w:sz w:val="24"/>
                <w:szCs w:val="24"/>
                <w:lang w:val="en-US" w:eastAsia="ru-RU"/>
              </w:rPr>
              <w:t xml:space="preserve">, </w:t>
            </w:r>
            <w:proofErr w:type="gramStart"/>
            <w:r w:rsidRPr="001317C6">
              <w:rPr>
                <w:rFonts w:ascii="Times New Roman" w:eastAsia="Times New Roman" w:hAnsi="Times New Roman" w:cs="Times New Roman"/>
                <w:sz w:val="24"/>
                <w:szCs w:val="24"/>
                <w:lang w:val="en-US" w:eastAsia="ru-RU"/>
              </w:rPr>
              <w:t>IDNO,</w:t>
            </w:r>
            <w:r w:rsidRPr="001317C6">
              <w:rPr>
                <w:rFonts w:ascii="Times New Roman" w:eastAsia="Times New Roman" w:hAnsi="Times New Roman" w:cs="Times New Roman"/>
                <w:i/>
                <w:sz w:val="24"/>
                <w:szCs w:val="24"/>
                <w:lang w:val="en-US" w:eastAsia="ru-RU"/>
              </w:rPr>
              <w:t xml:space="preserve"> </w:t>
            </w:r>
            <w:r w:rsidRPr="001317C6">
              <w:rPr>
                <w:rFonts w:ascii="Times New Roman" w:eastAsia="Times New Roman" w:hAnsi="Times New Roman" w:cs="Times New Roman"/>
                <w:sz w:val="24"/>
                <w:szCs w:val="24"/>
                <w:lang w:val="en-US" w:eastAsia="ru-RU"/>
              </w:rPr>
              <w:t xml:space="preserve"> pe</w:t>
            </w:r>
            <w:proofErr w:type="gramEnd"/>
            <w:r w:rsidRPr="001317C6">
              <w:rPr>
                <w:rFonts w:ascii="Times New Roman" w:eastAsia="Times New Roman" w:hAnsi="Times New Roman" w:cs="Times New Roman"/>
                <w:sz w:val="24"/>
                <w:szCs w:val="24"/>
                <w:lang w:val="en-US" w:eastAsia="ru-RU"/>
              </w:rPr>
              <w:t xml:space="preserve"> de o parte,</w:t>
            </w:r>
          </w:p>
        </w:tc>
        <w:tc>
          <w:tcPr>
            <w:tcW w:w="2447" w:type="pct"/>
          </w:tcPr>
          <w:p w14:paraId="74D6C66E"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_______________________</w:t>
            </w:r>
            <w:r w:rsidRPr="001317C6">
              <w:rPr>
                <w:rFonts w:ascii="Times New Roman" w:eastAsia="Times New Roman" w:hAnsi="Times New Roman" w:cs="Times New Roman"/>
                <w:sz w:val="24"/>
                <w:szCs w:val="24"/>
                <w:lang w:val="en-US" w:eastAsia="ru-RU"/>
              </w:rPr>
              <w:t>reprezentat legal prin</w:t>
            </w:r>
            <w:r w:rsidRPr="001317C6">
              <w:rPr>
                <w:rFonts w:ascii="Times New Roman" w:eastAsia="Times New Roman" w:hAnsi="Times New Roman" w:cs="Times New Roman"/>
                <w:b/>
                <w:sz w:val="24"/>
                <w:szCs w:val="24"/>
                <w:lang w:val="en-US" w:eastAsia="ru-RU"/>
              </w:rPr>
              <w:t>___________________</w:t>
            </w:r>
            <w:r w:rsidRPr="001317C6">
              <w:rPr>
                <w:rFonts w:ascii="Times New Roman" w:eastAsia="Times New Roman" w:hAnsi="Times New Roman" w:cs="Times New Roman"/>
                <w:sz w:val="24"/>
                <w:szCs w:val="24"/>
                <w:lang w:val="en-US" w:eastAsia="ru-RU"/>
              </w:rPr>
              <w:t xml:space="preserve">, în calitate de </w:t>
            </w:r>
            <w:r w:rsidRPr="001317C6">
              <w:rPr>
                <w:rFonts w:ascii="Times New Roman" w:eastAsia="Times New Roman" w:hAnsi="Times New Roman" w:cs="Times New Roman"/>
                <w:i/>
                <w:sz w:val="24"/>
                <w:szCs w:val="24"/>
                <w:lang w:val="en-US" w:eastAsia="ru-RU"/>
              </w:rPr>
              <w:t xml:space="preserve">Antreprenor, </w:t>
            </w:r>
            <w:proofErr w:type="gramStart"/>
            <w:r w:rsidRPr="001317C6">
              <w:rPr>
                <w:rFonts w:ascii="Times New Roman" w:eastAsia="Times New Roman" w:hAnsi="Times New Roman" w:cs="Times New Roman"/>
                <w:sz w:val="24"/>
                <w:szCs w:val="24"/>
                <w:lang w:val="en-US" w:eastAsia="ru-RU"/>
              </w:rPr>
              <w:t>IDNO</w:t>
            </w:r>
            <w:r w:rsidRPr="001317C6">
              <w:rPr>
                <w:rFonts w:ascii="Times New Roman" w:eastAsia="Times New Roman" w:hAnsi="Times New Roman" w:cs="Times New Roman"/>
                <w:i/>
                <w:sz w:val="24"/>
                <w:szCs w:val="24"/>
                <w:lang w:val="en-US" w:eastAsia="ru-RU"/>
              </w:rPr>
              <w:t xml:space="preserve">, </w:t>
            </w:r>
            <w:r w:rsidRPr="001317C6">
              <w:rPr>
                <w:rFonts w:ascii="Times New Roman" w:eastAsia="Times New Roman" w:hAnsi="Times New Roman" w:cs="Times New Roman"/>
                <w:sz w:val="24"/>
                <w:szCs w:val="24"/>
                <w:lang w:val="en-US" w:eastAsia="ru-RU"/>
              </w:rPr>
              <w:t xml:space="preserve"> pe</w:t>
            </w:r>
            <w:proofErr w:type="gramEnd"/>
            <w:r w:rsidRPr="001317C6">
              <w:rPr>
                <w:rFonts w:ascii="Times New Roman" w:eastAsia="Times New Roman" w:hAnsi="Times New Roman" w:cs="Times New Roman"/>
                <w:sz w:val="24"/>
                <w:szCs w:val="24"/>
                <w:lang w:val="en-US" w:eastAsia="ru-RU"/>
              </w:rPr>
              <w:t xml:space="preserve"> de altă parte,</w:t>
            </w:r>
          </w:p>
        </w:tc>
      </w:tr>
    </w:tbl>
    <w:p w14:paraId="5C98F813" w14:textId="77777777" w:rsidR="001317C6" w:rsidRPr="001317C6" w:rsidRDefault="001317C6" w:rsidP="00A31DBF">
      <w:pPr>
        <w:tabs>
          <w:tab w:val="left" w:pos="1260"/>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ambii (denumiţi în continuare </w:t>
      </w:r>
      <w:r w:rsidRPr="001317C6">
        <w:rPr>
          <w:rFonts w:ascii="Times New Roman" w:eastAsia="Times New Roman" w:hAnsi="Times New Roman" w:cs="Times New Roman"/>
          <w:i/>
          <w:sz w:val="24"/>
          <w:szCs w:val="24"/>
          <w:lang w:val="en-US" w:eastAsia="ru-RU"/>
        </w:rPr>
        <w:t>Părţi</w:t>
      </w:r>
      <w:r w:rsidRPr="001317C6">
        <w:rPr>
          <w:rFonts w:ascii="Times New Roman" w:eastAsia="Times New Roman" w:hAnsi="Times New Roman" w:cs="Times New Roman"/>
          <w:sz w:val="24"/>
          <w:szCs w:val="24"/>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1317C6" w:rsidRPr="001317C6" w14:paraId="06510BB1" w14:textId="77777777" w:rsidTr="006A39C1">
        <w:trPr>
          <w:trHeight w:val="697"/>
        </w:trPr>
        <w:tc>
          <w:tcPr>
            <w:tcW w:w="9540" w:type="dxa"/>
            <w:vAlign w:val="center"/>
          </w:tcPr>
          <w:p w14:paraId="7371D621"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71309909" w14:textId="77777777" w:rsidR="001317C6" w:rsidRPr="001317C6" w:rsidRDefault="001317C6" w:rsidP="00A31DBF">
            <w:pPr>
              <w:tabs>
                <w:tab w:val="left" w:pos="525"/>
                <w:tab w:val="left" w:pos="1134"/>
                <w:tab w:val="left" w:pos="370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1. OBIECTUL CONTRACTULUI</w:t>
            </w:r>
          </w:p>
          <w:p w14:paraId="706BE195" w14:textId="77777777" w:rsidR="001317C6" w:rsidRPr="001317C6" w:rsidRDefault="001317C6" w:rsidP="00A31DBF">
            <w:pPr>
              <w:tabs>
                <w:tab w:val="left" w:pos="360"/>
              </w:tabs>
              <w:spacing w:after="0" w:line="240" w:lineRule="auto"/>
              <w:ind w:left="-15" w:right="-15" w:firstLine="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Antreprenorul se obligă să execute </w:t>
            </w:r>
            <w:r w:rsidRPr="001317C6">
              <w:rPr>
                <w:rFonts w:ascii="Times New Roman" w:eastAsia="Times New Roman" w:hAnsi="Times New Roman" w:cs="Times New Roman"/>
                <w:b/>
                <w:sz w:val="24"/>
                <w:szCs w:val="24"/>
                <w:lang w:val="en-US" w:eastAsia="ru-RU"/>
              </w:rPr>
              <w:t xml:space="preserve">lucrările </w:t>
            </w:r>
            <w:r w:rsidRPr="001317C6">
              <w:rPr>
                <w:rFonts w:ascii="Times New Roman" w:eastAsia="Times New Roman" w:hAnsi="Times New Roman" w:cs="Times New Roman"/>
                <w:i/>
                <w:sz w:val="24"/>
                <w:szCs w:val="24"/>
                <w:lang w:val="en-US" w:eastAsia="ru-RU"/>
              </w:rPr>
              <w:t xml:space="preserve">______________________________________________ </w:t>
            </w:r>
            <w:r w:rsidRPr="001317C6">
              <w:rPr>
                <w:rFonts w:ascii="Times New Roman" w:eastAsia="Times New Roman" w:hAnsi="Times New Roman" w:cs="Times New Roman"/>
                <w:sz w:val="24"/>
                <w:szCs w:val="24"/>
                <w:lang w:val="en-US" w:eastAsia="ru-RU"/>
              </w:rPr>
              <w:t xml:space="preserve">în conformitate cu prevederile proiectului tehnic, cu detaliile de execuţie, precum şi cu normativele, standardele şi prescripţiile tehnice, achiziționate conform procedurii de achiziție publică                               nr.     </w:t>
            </w:r>
            <w:r w:rsidRPr="001317C6">
              <w:rPr>
                <w:rFonts w:ascii="Times New Roman" w:eastAsia="Times New Roman" w:hAnsi="Times New Roman" w:cs="Times New Roman"/>
                <w:b/>
                <w:sz w:val="24"/>
                <w:szCs w:val="24"/>
                <w:lang w:val="en-US" w:eastAsia="ru-RU"/>
              </w:rPr>
              <w:t xml:space="preserve">________________ </w:t>
            </w:r>
            <w:r w:rsidRPr="001317C6">
              <w:rPr>
                <w:rFonts w:ascii="Times New Roman" w:eastAsia="Times New Roman" w:hAnsi="Times New Roman" w:cs="Times New Roman"/>
                <w:sz w:val="24"/>
                <w:szCs w:val="24"/>
                <w:lang w:val="en-US" w:eastAsia="ru-RU"/>
              </w:rPr>
              <w:t xml:space="preserve">din </w:t>
            </w:r>
            <w:r w:rsidRPr="001317C6">
              <w:rPr>
                <w:rFonts w:ascii="Times New Roman" w:eastAsia="Times New Roman" w:hAnsi="Times New Roman" w:cs="Times New Roman"/>
                <w:b/>
                <w:sz w:val="24"/>
                <w:szCs w:val="24"/>
                <w:lang w:val="en-US" w:eastAsia="ru-RU"/>
              </w:rPr>
              <w:t>___________________</w:t>
            </w:r>
            <w:r w:rsidRPr="001317C6">
              <w:rPr>
                <w:rFonts w:ascii="Times New Roman" w:eastAsia="Times New Roman" w:hAnsi="Times New Roman" w:cs="Times New Roman"/>
                <w:sz w:val="24"/>
                <w:szCs w:val="24"/>
                <w:lang w:val="en-US" w:eastAsia="ru-RU"/>
              </w:rPr>
              <w:t>,</w:t>
            </w:r>
            <w:r w:rsidRPr="001317C6">
              <w:rPr>
                <w:rFonts w:ascii="Times New Roman" w:eastAsia="Times New Roman" w:hAnsi="Times New Roman" w:cs="Times New Roman"/>
                <w:b/>
                <w:sz w:val="24"/>
                <w:szCs w:val="24"/>
                <w:lang w:val="en-US" w:eastAsia="ru-RU"/>
              </w:rPr>
              <w:t xml:space="preserve"> </w:t>
            </w:r>
            <w:r w:rsidRPr="001317C6">
              <w:rPr>
                <w:rFonts w:ascii="Times New Roman" w:eastAsia="Times New Roman" w:hAnsi="Times New Roman" w:cs="Times New Roman"/>
                <w:sz w:val="24"/>
                <w:szCs w:val="24"/>
                <w:lang w:val="en-US" w:eastAsia="ru-RU"/>
              </w:rPr>
              <w:t xml:space="preserve">în baza deciziei grupului de lucru al Beneficiarului nr. </w:t>
            </w:r>
            <w:r w:rsidRPr="001317C6">
              <w:rPr>
                <w:rFonts w:ascii="Times New Roman" w:eastAsia="Times New Roman" w:hAnsi="Times New Roman" w:cs="Times New Roman"/>
                <w:b/>
                <w:sz w:val="24"/>
                <w:szCs w:val="24"/>
                <w:lang w:val="en-US" w:eastAsia="ru-RU"/>
              </w:rPr>
              <w:t>_____________</w:t>
            </w:r>
            <w:r w:rsidRPr="001317C6">
              <w:rPr>
                <w:rFonts w:ascii="Times New Roman" w:eastAsia="Times New Roman" w:hAnsi="Times New Roman" w:cs="Times New Roman"/>
                <w:sz w:val="24"/>
                <w:szCs w:val="24"/>
                <w:lang w:val="en-US" w:eastAsia="ru-RU"/>
              </w:rPr>
              <w:t xml:space="preserve"> din </w:t>
            </w:r>
            <w:r w:rsidRPr="001317C6">
              <w:rPr>
                <w:rFonts w:ascii="Times New Roman" w:eastAsia="Times New Roman" w:hAnsi="Times New Roman" w:cs="Times New Roman"/>
                <w:b/>
                <w:sz w:val="24"/>
                <w:szCs w:val="24"/>
                <w:lang w:val="en-US" w:eastAsia="ru-RU"/>
              </w:rPr>
              <w:t>___________________</w:t>
            </w:r>
            <w:r w:rsidRPr="001317C6">
              <w:rPr>
                <w:rFonts w:ascii="Times New Roman" w:eastAsia="Times New Roman" w:hAnsi="Times New Roman" w:cs="Times New Roman"/>
                <w:sz w:val="24"/>
                <w:szCs w:val="24"/>
                <w:lang w:val="en-US" w:eastAsia="ru-RU"/>
              </w:rPr>
              <w:t>.</w:t>
            </w:r>
          </w:p>
          <w:p w14:paraId="75B9FFF2"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7B9CD9A0" w14:textId="77777777" w:rsidR="001317C6" w:rsidRPr="001317C6" w:rsidRDefault="001317C6" w:rsidP="00A31DBF">
            <w:pPr>
              <w:tabs>
                <w:tab w:val="left" w:pos="525"/>
                <w:tab w:val="left" w:pos="567"/>
              </w:tabs>
              <w:spacing w:after="0" w:line="240" w:lineRule="auto"/>
              <w:ind w:left="-15"/>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2. DOCUMENTELE CONTRACTULUI</w:t>
            </w:r>
          </w:p>
          <w:p w14:paraId="4B55D2EC"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2.1. Următoarele documente vor fi considerate părţi componente ale Contractului:</w:t>
            </w:r>
          </w:p>
          <w:p w14:paraId="3689950E"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r w:rsidRPr="001317C6">
              <w:rPr>
                <w:rFonts w:ascii="Times New Roman" w:eastAsia="Times New Roman" w:hAnsi="Times New Roman" w:cs="Times New Roman"/>
                <w:sz w:val="24"/>
                <w:szCs w:val="24"/>
                <w:lang w:eastAsia="ru-RU"/>
              </w:rPr>
              <w:t>Formularul contractului;</w:t>
            </w:r>
          </w:p>
          <w:p w14:paraId="57281473"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Propunerea tehnică și propunerea financiară;</w:t>
            </w:r>
          </w:p>
          <w:p w14:paraId="37A55BDD"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r w:rsidRPr="001317C6">
              <w:rPr>
                <w:rFonts w:ascii="Times New Roman" w:eastAsia="Times New Roman" w:hAnsi="Times New Roman" w:cs="Times New Roman"/>
                <w:sz w:val="24"/>
                <w:szCs w:val="24"/>
                <w:lang w:eastAsia="ru-RU"/>
              </w:rPr>
              <w:t>Caietul de sarcini;</w:t>
            </w:r>
          </w:p>
          <w:p w14:paraId="5DC21030"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Garanția de bună execuție a contractului;</w:t>
            </w:r>
          </w:p>
          <w:p w14:paraId="78F3F8A5"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Acordul de asociere (după caz);</w:t>
            </w:r>
          </w:p>
          <w:p w14:paraId="4296D1C5"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Contractele încheiate cu subcontractanții (după </w:t>
            </w:r>
            <w:r w:rsidRPr="001317C6">
              <w:rPr>
                <w:rFonts w:ascii="Times New Roman" w:eastAsia="Times New Roman" w:hAnsi="Times New Roman" w:cs="Times New Roman"/>
                <w:sz w:val="24"/>
                <w:szCs w:val="24"/>
                <w:lang w:val="ro-RO" w:eastAsia="ru-RU"/>
              </w:rPr>
              <w:t>caz</w:t>
            </w:r>
            <w:r w:rsidRPr="001317C6">
              <w:rPr>
                <w:rFonts w:ascii="Times New Roman" w:eastAsia="Times New Roman" w:hAnsi="Times New Roman" w:cs="Times New Roman"/>
                <w:sz w:val="24"/>
                <w:szCs w:val="24"/>
                <w:lang w:val="en-US" w:eastAsia="ru-RU"/>
              </w:rPr>
              <w:t>);</w:t>
            </w:r>
          </w:p>
          <w:p w14:paraId="2EFA47E9" w14:textId="77777777" w:rsidR="001317C6" w:rsidRPr="001317C6" w:rsidRDefault="001317C6" w:rsidP="00A31DBF">
            <w:pPr>
              <w:numPr>
                <w:ilvl w:val="0"/>
                <w:numId w:val="16"/>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Graficul de execuție a contractului aprobat de ambele părți.</w:t>
            </w:r>
          </w:p>
          <w:p w14:paraId="52A58B36" w14:textId="77777777" w:rsidR="001317C6" w:rsidRPr="001317C6" w:rsidRDefault="001317C6" w:rsidP="00A31DBF">
            <w:pPr>
              <w:tabs>
                <w:tab w:val="left" w:pos="360"/>
              </w:tabs>
              <w:spacing w:after="0" w:line="240" w:lineRule="auto"/>
              <w:ind w:left="1530"/>
              <w:contextualSpacing/>
              <w:jc w:val="both"/>
              <w:rPr>
                <w:rFonts w:ascii="Times New Roman" w:eastAsia="Times New Roman" w:hAnsi="Times New Roman" w:cs="Times New Roman"/>
                <w:sz w:val="24"/>
                <w:szCs w:val="24"/>
                <w:lang w:val="en-US" w:eastAsia="ru-RU"/>
              </w:rPr>
            </w:pPr>
          </w:p>
          <w:p w14:paraId="33DA8117" w14:textId="77777777" w:rsidR="001317C6" w:rsidRPr="001317C6" w:rsidRDefault="001317C6" w:rsidP="00A31DBF">
            <w:pPr>
              <w:tabs>
                <w:tab w:val="left" w:pos="525"/>
                <w:tab w:val="left" w:pos="364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3. PREȚUL CONTRACTULUI ŞI MODALITĂŢILE DE PLATĂ</w:t>
            </w:r>
          </w:p>
          <w:p w14:paraId="60972D77"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3.1. Prețul lucrărilor, ce reprezintă obiectul prezentului contract, este stabilit în lei MDL.</w:t>
            </w:r>
          </w:p>
          <w:p w14:paraId="22B80D77" w14:textId="77777777" w:rsidR="001317C6" w:rsidRPr="001317C6" w:rsidRDefault="001317C6" w:rsidP="00A31DBF">
            <w:pPr>
              <w:spacing w:after="0" w:line="240" w:lineRule="auto"/>
              <w:rPr>
                <w:rFonts w:ascii="Times New Roman" w:eastAsia="Times New Roman" w:hAnsi="Times New Roman" w:cs="Times New Roman"/>
                <w:iCs/>
                <w:color w:val="000000"/>
                <w:sz w:val="24"/>
                <w:szCs w:val="24"/>
                <w:lang w:val="ro-RO" w:eastAsia="ru-RU"/>
              </w:rPr>
            </w:pPr>
            <w:r w:rsidRPr="001317C6">
              <w:rPr>
                <w:rFonts w:ascii="Times New Roman" w:eastAsia="Times New Roman" w:hAnsi="Times New Roman" w:cs="Times New Roman"/>
                <w:sz w:val="24"/>
                <w:szCs w:val="24"/>
                <w:lang w:val="en-US" w:eastAsia="ru-RU"/>
              </w:rPr>
              <w:t xml:space="preserve">3.2. </w:t>
            </w:r>
            <w:r w:rsidRPr="001317C6">
              <w:rPr>
                <w:rFonts w:ascii="Times New Roman" w:eastAsia="Times New Roman" w:hAnsi="Times New Roman" w:cs="Times New Roman"/>
                <w:bCs/>
                <w:iCs/>
                <w:color w:val="000000"/>
                <w:sz w:val="24"/>
                <w:szCs w:val="24"/>
                <w:lang w:val="ro-RO" w:eastAsia="ru-RU"/>
              </w:rPr>
              <w:t>Prețul prezentului contract este de</w:t>
            </w:r>
            <w:r w:rsidRPr="001317C6">
              <w:rPr>
                <w:rFonts w:ascii="Times New Roman" w:eastAsia="Times New Roman" w:hAnsi="Times New Roman" w:cs="Times New Roman"/>
                <w:iCs/>
                <w:color w:val="000000"/>
                <w:sz w:val="24"/>
                <w:szCs w:val="24"/>
                <w:lang w:val="ro-RO" w:eastAsia="ru-RU"/>
              </w:rPr>
              <w:t>_________</w:t>
            </w:r>
            <w:r w:rsidRPr="001317C6">
              <w:rPr>
                <w:rFonts w:ascii="Times New Roman" w:eastAsia="Times New Roman" w:hAnsi="Times New Roman" w:cs="Times New Roman"/>
                <w:bCs/>
                <w:iCs/>
                <w:color w:val="000000"/>
                <w:sz w:val="24"/>
                <w:szCs w:val="24"/>
                <w:lang w:val="ro-RO" w:eastAsia="ru-RU"/>
              </w:rPr>
              <w:t>lei MDL, fără TVA, la care se adaugă cota legală de TVA, după cum urmează:</w:t>
            </w:r>
            <w:r w:rsidRPr="001317C6">
              <w:rPr>
                <w:rFonts w:ascii="Times New Roman" w:eastAsia="Times New Roman" w:hAnsi="Times New Roman" w:cs="Times New Roman"/>
                <w:iCs/>
                <w:color w:val="000000"/>
                <w:sz w:val="24"/>
                <w:szCs w:val="24"/>
                <w:lang w:val="ro-RO" w:eastAsia="ru-RU"/>
              </w:rPr>
              <w:br/>
              <w:t>– valoarea fără TVA:_________ lei MDL;</w:t>
            </w:r>
            <w:r w:rsidRPr="001317C6">
              <w:rPr>
                <w:rFonts w:ascii="Times New Roman" w:eastAsia="Times New Roman" w:hAnsi="Times New Roman" w:cs="Times New Roman"/>
                <w:iCs/>
                <w:color w:val="000000"/>
                <w:sz w:val="24"/>
                <w:szCs w:val="24"/>
                <w:lang w:val="ro-RO" w:eastAsia="ru-RU"/>
              </w:rPr>
              <w:br/>
              <w:t>– TVA _________%: _________ lei MDL;</w:t>
            </w:r>
            <w:r w:rsidRPr="001317C6">
              <w:rPr>
                <w:rFonts w:ascii="Times New Roman" w:eastAsia="Times New Roman" w:hAnsi="Times New Roman" w:cs="Times New Roman"/>
                <w:iCs/>
                <w:color w:val="000000"/>
                <w:sz w:val="24"/>
                <w:szCs w:val="24"/>
                <w:lang w:val="ro-RO" w:eastAsia="ru-RU"/>
              </w:rPr>
              <w:br/>
              <w:t>– valoarea totală cu TVA: _________lei MDL.</w:t>
            </w:r>
          </w:p>
          <w:p w14:paraId="09E962E7"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3.3. Achitările vor fi efectuate prin transfer în baza facturilor fiscale, după primirea proceselor-verbale de recepţie a lucrărilor executate, semnate şi acceptate de către Beneficiar, în decurs de ________zile.</w:t>
            </w:r>
          </w:p>
          <w:p w14:paraId="5983F522" w14:textId="540F4F7B"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3.4. Beneficiarul va verifica procesele-verbale de recepție a lucrărilor executate în termen de ____</w:t>
            </w:r>
            <w:r w:rsidR="00696433">
              <w:rPr>
                <w:rFonts w:ascii="Times New Roman" w:eastAsia="Times New Roman" w:hAnsi="Times New Roman" w:cs="Times New Roman"/>
                <w:sz w:val="24"/>
                <w:szCs w:val="24"/>
                <w:lang w:val="en-US" w:eastAsia="ru-RU"/>
              </w:rPr>
              <w:t>5</w:t>
            </w:r>
            <w:r w:rsidRPr="001317C6">
              <w:rPr>
                <w:rFonts w:ascii="Times New Roman" w:eastAsia="Times New Roman" w:hAnsi="Times New Roman" w:cs="Times New Roman"/>
                <w:sz w:val="24"/>
                <w:szCs w:val="24"/>
                <w:lang w:val="en-US" w:eastAsia="ru-RU"/>
              </w:rPr>
              <w:t>____ zile de la primirea acestora de la Antreprenor.</w:t>
            </w:r>
          </w:p>
          <w:p w14:paraId="3660028D"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3.5.</w:t>
            </w:r>
            <w:r w:rsidRPr="001317C6">
              <w:rPr>
                <w:rFonts w:ascii="Times New Roman" w:eastAsia="Times New Roman" w:hAnsi="Times New Roman" w:cs="Times New Roman"/>
                <w:iCs/>
                <w:color w:val="000000"/>
                <w:sz w:val="20"/>
                <w:szCs w:val="20"/>
                <w:lang w:val="ro-RO" w:eastAsia="ru-RU"/>
              </w:rPr>
              <w:t xml:space="preserve"> </w:t>
            </w:r>
            <w:r w:rsidRPr="001317C6">
              <w:rPr>
                <w:rFonts w:ascii="Times New Roman" w:eastAsia="Times New Roman" w:hAnsi="Times New Roman" w:cs="Times New Roman"/>
                <w:iCs/>
                <w:color w:val="000000"/>
                <w:sz w:val="24"/>
                <w:szCs w:val="24"/>
                <w:lang w:val="ro-RO" w:eastAsia="ru-RU"/>
              </w:rPr>
              <w:t>Plata facturii finale se va efectua imediat după verificarea și acceptarea situației de plată definitive de către Beneficiar</w:t>
            </w:r>
            <w:r w:rsidRPr="001317C6">
              <w:rPr>
                <w:rFonts w:ascii="Times New Roman" w:eastAsia="Times New Roman" w:hAnsi="Times New Roman" w:cs="Times New Roman"/>
                <w:sz w:val="24"/>
                <w:szCs w:val="24"/>
                <w:lang w:val="en-US" w:eastAsia="ru-RU"/>
              </w:rPr>
              <w:t xml:space="preserve">. Dacă verificarea se prelungeşte din diferite motive, dar în special datorită unor eventuale litigii, contravaloarea lucrărilor care nu sunt în litigiu va fi plătită imediat. </w:t>
            </w:r>
          </w:p>
          <w:p w14:paraId="1C4EB5F7"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3.6. Lucrările nu vor fi considerate finalizate până când procesul-verbal de recepţie la terminarea </w:t>
            </w:r>
            <w:proofErr w:type="gramStart"/>
            <w:r w:rsidRPr="001317C6">
              <w:rPr>
                <w:rFonts w:ascii="Times New Roman" w:eastAsia="Times New Roman" w:hAnsi="Times New Roman" w:cs="Times New Roman"/>
                <w:sz w:val="24"/>
                <w:szCs w:val="24"/>
                <w:lang w:val="en-US" w:eastAsia="ru-RU"/>
              </w:rPr>
              <w:t>lucrărilor  nu</w:t>
            </w:r>
            <w:proofErr w:type="gramEnd"/>
            <w:r w:rsidRPr="001317C6">
              <w:rPr>
                <w:rFonts w:ascii="Times New Roman" w:eastAsia="Times New Roman" w:hAnsi="Times New Roman" w:cs="Times New Roman"/>
                <w:sz w:val="24"/>
                <w:szCs w:val="24"/>
                <w:lang w:val="en-US" w:eastAsia="ru-RU"/>
              </w:rPr>
              <w:t xml:space="preserve"> va fi semnat de comisia de recepţie, care confirmă că lucrările au fost executate conform contractului.</w:t>
            </w:r>
          </w:p>
          <w:p w14:paraId="12A776EF"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p>
          <w:p w14:paraId="3D8A7D20"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4. DURATA DE EXECUȚIE</w:t>
            </w:r>
          </w:p>
          <w:p w14:paraId="04EF075A" w14:textId="6AF6A790"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4.1. Durata de execuţie a prezentului contract este de _</w:t>
            </w:r>
            <w:r w:rsidR="00696433">
              <w:rPr>
                <w:rFonts w:ascii="Times New Roman" w:eastAsia="Times New Roman" w:hAnsi="Times New Roman" w:cs="Times New Roman"/>
                <w:sz w:val="24"/>
                <w:szCs w:val="24"/>
                <w:lang w:val="en-US" w:eastAsia="ru-RU"/>
              </w:rPr>
              <w:t>2</w:t>
            </w:r>
            <w:r w:rsidRPr="001317C6">
              <w:rPr>
                <w:rFonts w:ascii="Times New Roman" w:eastAsia="Times New Roman" w:hAnsi="Times New Roman" w:cs="Times New Roman"/>
                <w:sz w:val="24"/>
                <w:szCs w:val="24"/>
                <w:lang w:val="en-US" w:eastAsia="ru-RU"/>
              </w:rPr>
              <w:t xml:space="preserve">__ luni, </w:t>
            </w:r>
            <w:r w:rsidRPr="001317C6">
              <w:rPr>
                <w:rFonts w:ascii="Times New Roman" w:eastAsia="Times New Roman" w:hAnsi="Times New Roman" w:cs="Times New Roman"/>
                <w:sz w:val="24"/>
                <w:szCs w:val="24"/>
                <w:lang w:val="ro-RO" w:eastAsia="ru-RU"/>
              </w:rPr>
              <w:t>începând de la data prevăzută în Ordinul de începere</w:t>
            </w:r>
            <w:r w:rsidRPr="001317C6">
              <w:rPr>
                <w:rFonts w:ascii="Times New Roman" w:eastAsia="Times New Roman" w:hAnsi="Times New Roman" w:cs="Times New Roman"/>
                <w:sz w:val="24"/>
                <w:szCs w:val="24"/>
                <w:lang w:val="en-US" w:eastAsia="ru-RU"/>
              </w:rPr>
              <w:t>.</w:t>
            </w:r>
          </w:p>
          <w:p w14:paraId="60F9A930" w14:textId="409094A5"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4.2. </w:t>
            </w:r>
            <w:r w:rsidRPr="001317C6">
              <w:rPr>
                <w:rFonts w:ascii="Times New Roman" w:eastAsia="Times New Roman" w:hAnsi="Times New Roman" w:cs="Times New Roman"/>
                <w:sz w:val="24"/>
                <w:szCs w:val="24"/>
                <w:lang w:val="ro-RO"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w:t>
            </w:r>
            <w:r w:rsidR="00696433">
              <w:rPr>
                <w:rFonts w:ascii="Times New Roman" w:eastAsia="Times New Roman" w:hAnsi="Times New Roman" w:cs="Times New Roman"/>
                <w:sz w:val="24"/>
                <w:szCs w:val="24"/>
                <w:lang w:val="ro-RO" w:eastAsia="ru-RU"/>
              </w:rPr>
              <w:t>2</w:t>
            </w:r>
            <w:r w:rsidRPr="001317C6">
              <w:rPr>
                <w:rFonts w:ascii="Times New Roman" w:eastAsia="Times New Roman" w:hAnsi="Times New Roman" w:cs="Times New Roman"/>
                <w:sz w:val="24"/>
                <w:szCs w:val="24"/>
                <w:lang w:val="ro-RO" w:eastAsia="ru-RU"/>
              </w:rPr>
              <w:t>__ luni de la data precizată în ordinul de începere a lucrărilor. Emiterea ordinului de începere a lucrărilor este condiționată de îndeplinirea cumulativă a următoarelor condiții:</w:t>
            </w:r>
          </w:p>
          <w:p w14:paraId="64DC77B1"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 obținerea autorizației de construire de către Beneficiar;</w:t>
            </w:r>
          </w:p>
          <w:p w14:paraId="78E8B8A9"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 constituirea garanției de bună execuție a contractului;</w:t>
            </w:r>
          </w:p>
          <w:p w14:paraId="130112CC"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 semnarea procesului–verbal de predare - primire a amplasamentului, liber de orice sarcini care împiedică realizarea obiectului prezentului contract.</w:t>
            </w:r>
          </w:p>
          <w:p w14:paraId="2B3AE910" w14:textId="77777777" w:rsidR="001317C6" w:rsidRPr="001317C6" w:rsidRDefault="001317C6" w:rsidP="00A31DBF">
            <w:pPr>
              <w:tabs>
                <w:tab w:val="left" w:pos="567"/>
              </w:tabs>
              <w:spacing w:after="0" w:line="240" w:lineRule="auto"/>
              <w:ind w:firstLine="29"/>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acestuia.</w:t>
            </w:r>
          </w:p>
          <w:p w14:paraId="0E0BD332" w14:textId="77777777" w:rsidR="001317C6" w:rsidRPr="001317C6" w:rsidRDefault="001317C6" w:rsidP="00A31DBF">
            <w:pPr>
              <w:tabs>
                <w:tab w:val="left" w:pos="567"/>
              </w:tabs>
              <w:spacing w:after="0" w:line="240" w:lineRule="auto"/>
              <w:ind w:right="-110"/>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4.4. Antreprenorul are dreptul la modificarea duratei de execuţie doar dacă aceasta nu se datorează din culpa sa.</w:t>
            </w:r>
          </w:p>
          <w:p w14:paraId="76B1EA78"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4.5. Perioada de execuţie poate fi prelungită sau suspendată, cu modificarea graficului de execuție aprobat de ambele părți, dacă constrângerea activităţii se datorează următoarelor cauze:</w:t>
            </w:r>
          </w:p>
          <w:p w14:paraId="227CFE79"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 generate de Beneficiar;</w:t>
            </w:r>
          </w:p>
          <w:p w14:paraId="303B2B9E"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b) datorită impedimentului care justifică neexecutarea obligației sau altei situaţii extreme neimputabile şi imprevizibile pentru Antreprenor;</w:t>
            </w:r>
          </w:p>
          <w:p w14:paraId="6905270F"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5B8626A"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d) calamităţilor naturale recunoscute de autoritatea legală.</w:t>
            </w:r>
          </w:p>
          <w:p w14:paraId="0DA42892"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DB51505"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4.7. Lipsa informării Beneficiarului face inopozabila decizia Antreprenorului de sistare a lucrărilor, cu consecinţa exercitării de către Beneficiar a dreptului de a refuza prelungirea duratei de execuţie a lucrărilor contractate.</w:t>
            </w:r>
          </w:p>
          <w:p w14:paraId="56F4528E"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76100798"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5. RECEPŢIA LUCRĂRILOR DE EXECUŢIE</w:t>
            </w:r>
          </w:p>
          <w:p w14:paraId="600055A4"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5.1. Terminarea lucrărilor</w:t>
            </w:r>
          </w:p>
          <w:p w14:paraId="07E26580"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35C88B7"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5.2. Înştiinţarea de Recepţie</w:t>
            </w:r>
          </w:p>
          <w:p w14:paraId="5FF58435"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1317C6">
              <w:rPr>
                <w:rFonts w:ascii="Times New Roman" w:eastAsia="Times New Roman" w:hAnsi="Times New Roman" w:cs="Times New Roman"/>
                <w:sz w:val="24"/>
                <w:szCs w:val="24"/>
                <w:lang w:val="ro-RO"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8DDDA24"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5.2.2. În cazul în care Comisia de recep</w:t>
            </w:r>
            <w:r w:rsidRPr="001317C6">
              <w:rPr>
                <w:rFonts w:ascii="Times New Roman" w:eastAsia="Times New Roman" w:hAnsi="Times New Roman" w:cs="Times New Roman"/>
                <w:sz w:val="24"/>
                <w:szCs w:val="24"/>
                <w:lang w:val="ro-RO" w:eastAsia="ru-RU"/>
              </w:rPr>
              <w:t>ție</w:t>
            </w:r>
            <w:r w:rsidRPr="001317C6">
              <w:rPr>
                <w:rFonts w:ascii="Times New Roman" w:eastAsia="Times New Roman" w:hAnsi="Times New Roman" w:cs="Times New Roman"/>
                <w:sz w:val="24"/>
                <w:szCs w:val="24"/>
                <w:lang w:val="en-US" w:eastAsia="ru-RU"/>
              </w:rPr>
              <w:t xml:space="preserve"> constată că sunt lipsuri sau deficienţe, acestea vor fi consemnate </w:t>
            </w:r>
            <w:r w:rsidRPr="001317C6">
              <w:rPr>
                <w:rFonts w:ascii="Times New Roman" w:eastAsia="Times New Roman" w:hAnsi="Times New Roman" w:cs="Times New Roman"/>
                <w:sz w:val="24"/>
                <w:szCs w:val="24"/>
                <w:lang w:val="ro-RO" w:eastAsia="ru-RU"/>
              </w:rPr>
              <w:t>î</w:t>
            </w:r>
            <w:r w:rsidRPr="001317C6">
              <w:rPr>
                <w:rFonts w:ascii="Times New Roman" w:eastAsia="Times New Roman" w:hAnsi="Times New Roman" w:cs="Times New Roman"/>
                <w:sz w:val="24"/>
                <w:szCs w:val="24"/>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22067EB5"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admite, cu sau fără obiecții, a amâna sau de a respinge recepţia.</w:t>
            </w:r>
            <w:r w:rsidRPr="001317C6">
              <w:rPr>
                <w:rFonts w:ascii="Times New Roman" w:eastAsia="Times New Roman" w:hAnsi="Times New Roman" w:cs="Times New Roman"/>
                <w:color w:val="333333"/>
                <w:sz w:val="24"/>
                <w:szCs w:val="24"/>
                <w:shd w:val="clear" w:color="auto" w:fill="FFFFFF"/>
                <w:lang w:val="en-US" w:eastAsia="ru-RU"/>
              </w:rPr>
              <w:t xml:space="preserve"> </w:t>
            </w:r>
          </w:p>
          <w:p w14:paraId="6E37A13F"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731D044"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7D0FAD92"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5.2.6. Recepţia finală va fi efectuată conform prevederilor actelor normative. </w:t>
            </w:r>
          </w:p>
          <w:p w14:paraId="5D82B751"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p>
          <w:p w14:paraId="7ABF933C"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6. REMEDIEREA DEFECTELOR</w:t>
            </w:r>
          </w:p>
          <w:p w14:paraId="22806BD2"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3B5170E"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6.2. Antreprenorul va remedia, fără costuri suplimentare pentru Beneficiar, orice defecte datorate faptului că materialele, echipamentele sau calitatea execuţiei nu sunt în conformitate cu prevederile Contractului.</w:t>
            </w:r>
          </w:p>
          <w:p w14:paraId="45423DAA"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6.3. Remedierea defectelor calitative apărute din vina Antreprenorului, atât în perioada de execuţie, cât şi în perioada de garanţie stabilită, se face pe cheltuiala acestuia potrivit actelor normative.</w:t>
            </w:r>
          </w:p>
          <w:p w14:paraId="19448AD6"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p>
          <w:p w14:paraId="758EF2AE"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7. DREPTURILE ŞI OBLIGAŢIUNILE ANTREPRENORULUI ŞI ALE BENEFICIARULUI</w:t>
            </w:r>
          </w:p>
          <w:p w14:paraId="0800ED3C" w14:textId="77777777" w:rsidR="001317C6" w:rsidRPr="001317C6" w:rsidRDefault="001317C6" w:rsidP="00A31DBF">
            <w:pPr>
              <w:tabs>
                <w:tab w:val="left" w:pos="262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7.1. Întreaga documentaţie necesară pentru executarea lucrărilor contractate se pune de către Beneficiar la dispoziţia Antreprenorului în două exemplare.</w:t>
            </w:r>
          </w:p>
          <w:p w14:paraId="2699B931" w14:textId="77777777" w:rsidR="001317C6" w:rsidRPr="001317C6" w:rsidRDefault="001317C6" w:rsidP="00A31DBF">
            <w:pPr>
              <w:tabs>
                <w:tab w:val="left" w:pos="262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Autorizației de construire. </w:t>
            </w:r>
          </w:p>
          <w:p w14:paraId="72624E96" w14:textId="77777777" w:rsidR="001317C6" w:rsidRPr="001317C6" w:rsidRDefault="001317C6" w:rsidP="00A31DBF">
            <w:pPr>
              <w:tabs>
                <w:tab w:val="left" w:pos="262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06DBCC4" w14:textId="77777777" w:rsidR="001317C6" w:rsidRPr="001317C6" w:rsidRDefault="001317C6" w:rsidP="00A31DBF">
            <w:pPr>
              <w:tabs>
                <w:tab w:val="left" w:pos="262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7.4. Documentaţia pusă la dispoziţia Antreprenorului se repartizează astfel: </w:t>
            </w:r>
          </w:p>
          <w:p w14:paraId="4CEF70D0"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 un exemplar rămâne la dispoziţia Antreprenorului,</w:t>
            </w:r>
          </w:p>
          <w:p w14:paraId="18C7AB97"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b) un exemplar</w:t>
            </w:r>
            <w:r w:rsidRPr="001317C6">
              <w:rPr>
                <w:rFonts w:ascii="Times New Roman" w:eastAsia="Times New Roman" w:hAnsi="Times New Roman" w:cs="Times New Roman"/>
                <w:sz w:val="24"/>
                <w:szCs w:val="24"/>
                <w:lang w:val="ro-RO" w:eastAsia="ru-RU"/>
              </w:rPr>
              <w:t xml:space="preserve"> </w:t>
            </w:r>
            <w:r w:rsidRPr="001317C6">
              <w:rPr>
                <w:rFonts w:ascii="Times New Roman" w:eastAsia="Times New Roman" w:hAnsi="Times New Roman" w:cs="Times New Roman"/>
                <w:sz w:val="24"/>
                <w:szCs w:val="24"/>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3F0E7308"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85FD612"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FA4340C"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7.7. Antreprenorul garantează că, la data recepţiei, lucrarea executată va avea cel puțin </w:t>
            </w:r>
            <w:proofErr w:type="gramStart"/>
            <w:r w:rsidRPr="001317C6">
              <w:rPr>
                <w:rFonts w:ascii="Times New Roman" w:eastAsia="Times New Roman" w:hAnsi="Times New Roman" w:cs="Times New Roman"/>
                <w:sz w:val="24"/>
                <w:szCs w:val="24"/>
                <w:lang w:val="en-US" w:eastAsia="ru-RU"/>
              </w:rPr>
              <w:t>caracteristicile  tehnice</w:t>
            </w:r>
            <w:proofErr w:type="gramEnd"/>
            <w:r w:rsidRPr="001317C6">
              <w:rPr>
                <w:rFonts w:ascii="Times New Roman" w:eastAsia="Times New Roman" w:hAnsi="Times New Roman" w:cs="Times New Roman"/>
                <w:sz w:val="24"/>
                <w:szCs w:val="24"/>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96DA373"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7.8. La lucrările la care se fac încercări, se consideră calitatea probei îndeplinită atâta timp cât rezultatele se înscriu în limitele admise prin reglementările tehnice. </w:t>
            </w:r>
          </w:p>
          <w:p w14:paraId="5E244C9D"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7.9.</w:t>
            </w:r>
            <w:r w:rsidRPr="001317C6">
              <w:rPr>
                <w:rFonts w:ascii="Times New Roman" w:eastAsia="Times New Roman" w:hAnsi="Times New Roman" w:cs="Times New Roman"/>
                <w:sz w:val="20"/>
                <w:szCs w:val="20"/>
                <w:lang w:val="en-US" w:eastAsia="ru-RU"/>
              </w:rPr>
              <w:t xml:space="preserve"> </w:t>
            </w:r>
            <w:r w:rsidRPr="001317C6">
              <w:rPr>
                <w:rFonts w:ascii="Times New Roman" w:eastAsia="Times New Roman" w:hAnsi="Times New Roman" w:cs="Times New Roman"/>
                <w:sz w:val="24"/>
                <w:szCs w:val="24"/>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19C1B12"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CC75AEE"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7.11. Dacă Antreprenorul consideră că dispoziţiile Beneficiarului sunt nejustificate sau inoportune, el poate înainta obiecţii, dar acestea nu îl scutește de obligația de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6F82AB0"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98A6DB1"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7.13. Pentru verificarea trasării de către Beneficiar sau proiectant, Antreprenorul este obligat să protejeze şi să păstreze toate reperele, bornele sau alte obiecte folosite la trasarea lucrărilor. </w:t>
            </w:r>
          </w:p>
          <w:p w14:paraId="5E9EEB47"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B4E3AE"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38F385D"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7.16. Pe parcursul executării lucrărilor, Beneficiarul are dreptul să dispună în scris: </w:t>
            </w:r>
          </w:p>
          <w:p w14:paraId="087243CC" w14:textId="77777777" w:rsidR="001317C6" w:rsidRPr="001317C6" w:rsidRDefault="001317C6" w:rsidP="00A31DBF">
            <w:pPr>
              <w:numPr>
                <w:ilvl w:val="0"/>
                <w:numId w:val="15"/>
              </w:numPr>
              <w:tabs>
                <w:tab w:val="left" w:pos="34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îndepărtarea de pe şantier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oricăror materiale care sunt calitativ necorespunzătoare; </w:t>
            </w:r>
          </w:p>
          <w:p w14:paraId="229F8DD4" w14:textId="77777777" w:rsidR="001317C6" w:rsidRPr="001317C6" w:rsidRDefault="001317C6" w:rsidP="00A31DBF">
            <w:pPr>
              <w:numPr>
                <w:ilvl w:val="0"/>
                <w:numId w:val="15"/>
              </w:numPr>
              <w:tabs>
                <w:tab w:val="left" w:pos="34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înlocuirea materialelor necorespunzătoare calitativ cu altele corespunzătoare; </w:t>
            </w:r>
          </w:p>
          <w:p w14:paraId="5E10B1A4" w14:textId="77777777" w:rsidR="001317C6" w:rsidRPr="001317C6" w:rsidRDefault="001317C6" w:rsidP="00A31DBF">
            <w:pPr>
              <w:numPr>
                <w:ilvl w:val="0"/>
                <w:numId w:val="15"/>
              </w:numPr>
              <w:tabs>
                <w:tab w:val="left" w:pos="34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îndepărtarea sau refacerea oricărei lucrări sau părţi de lucrare necorespunzătoare din punct de vedere calitativ. </w:t>
            </w:r>
          </w:p>
          <w:p w14:paraId="417BC030" w14:textId="77777777" w:rsidR="001317C6" w:rsidRPr="001317C6" w:rsidRDefault="001317C6" w:rsidP="00A31DBF">
            <w:pPr>
              <w:tabs>
                <w:tab w:val="left" w:pos="31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388C296" w14:textId="77777777" w:rsidR="001317C6" w:rsidRPr="001317C6" w:rsidRDefault="001317C6" w:rsidP="00A31DBF">
            <w:pPr>
              <w:tabs>
                <w:tab w:val="left" w:pos="31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09DC377" w14:textId="77777777" w:rsidR="001317C6" w:rsidRPr="001317C6" w:rsidRDefault="001317C6" w:rsidP="00A31DBF">
            <w:pPr>
              <w:tabs>
                <w:tab w:val="left" w:pos="31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F60974D" w14:textId="77777777" w:rsidR="001317C6" w:rsidRPr="001317C6" w:rsidRDefault="001317C6" w:rsidP="00A31DBF">
            <w:pPr>
              <w:tabs>
                <w:tab w:val="left" w:pos="31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7.20. Lucrările suplimentare față de cele contractate, considerate necesare de Antreprenor, nu pot fi demarate sau executate fără modificarea prin Acord adițional a prezentului contract. </w:t>
            </w:r>
          </w:p>
          <w:p w14:paraId="6799548A" w14:textId="77777777" w:rsidR="001317C6" w:rsidRPr="001317C6" w:rsidRDefault="001317C6" w:rsidP="00A31DBF">
            <w:pPr>
              <w:tabs>
                <w:tab w:val="left" w:pos="31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7.21. Antreprenorul răspunde pentru defectele ascunse ale construcției, în conformitate cu prevederile actelor normative.</w:t>
            </w:r>
          </w:p>
          <w:p w14:paraId="004D1DCF"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97D425A"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p>
          <w:p w14:paraId="45673A5B"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8. MODIFICĂRI</w:t>
            </w:r>
          </w:p>
          <w:p w14:paraId="24369E1C"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E5C64F9"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199A8544"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9. AJUSTAREA PREŢULUI CONTRACTULUI</w:t>
            </w:r>
          </w:p>
          <w:p w14:paraId="57F74F41"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9.1. </w:t>
            </w:r>
            <w:r w:rsidRPr="001317C6">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achiziţiilor publice. </w:t>
            </w:r>
          </w:p>
          <w:p w14:paraId="45A84A61"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ro-RO" w:eastAsia="ru-RU"/>
              </w:rPr>
              <w:t>9.2.</w:t>
            </w:r>
            <w:r w:rsidRPr="001317C6">
              <w:rPr>
                <w:rFonts w:ascii="Times New Roman" w:eastAsia="Times New Roman" w:hAnsi="Times New Roman" w:cs="Times New Roman"/>
                <w:color w:val="333333"/>
                <w:sz w:val="24"/>
                <w:szCs w:val="24"/>
                <w:shd w:val="clear" w:color="auto" w:fill="FFFFFF"/>
                <w:lang w:val="ro-RO" w:eastAsia="ru-RU"/>
              </w:rPr>
              <w:t xml:space="preserve"> </w:t>
            </w:r>
            <w:r w:rsidRPr="001317C6">
              <w:rPr>
                <w:rFonts w:ascii="Times New Roman" w:eastAsia="Times New Roman" w:hAnsi="Times New Roman" w:cs="Times New Roman"/>
                <w:sz w:val="24"/>
                <w:szCs w:val="24"/>
                <w:lang w:val="ro-RO" w:eastAsia="ru-RU"/>
              </w:rPr>
              <w:t xml:space="preserve">Ajustarea valorii prezentului contract de achiziție se va efectua ținând cont de rata inflației sau deflației/în baza actualizării prețurilor de cost (modalitate stabilită de comun acord </w:t>
            </w:r>
            <w:r w:rsidRPr="001317C6">
              <w:rPr>
                <w:rFonts w:ascii="Times New Roman" w:eastAsia="Times New Roman" w:hAnsi="Times New Roman" w:cs="Times New Roman"/>
                <w:color w:val="333333"/>
                <w:sz w:val="24"/>
                <w:szCs w:val="24"/>
                <w:shd w:val="clear" w:color="auto" w:fill="FFFFFF"/>
                <w:lang w:val="ro-RO" w:eastAsia="ru-RU"/>
              </w:rPr>
              <w:t>între părți la semnarea acestuia și nu poate fi modificată pe durata executării</w:t>
            </w:r>
            <w:r w:rsidRPr="001317C6">
              <w:rPr>
                <w:rFonts w:ascii="Times New Roman" w:eastAsia="Times New Roman" w:hAnsi="Times New Roman" w:cs="Times New Roman"/>
                <w:sz w:val="24"/>
                <w:szCs w:val="24"/>
                <w:lang w:val="ro-RO" w:eastAsia="ru-RU"/>
              </w:rPr>
              <w:t>, potrivit Regulamentului privind ajustarea periodică a valorii contractelor de achiziții publice cu executare continuă, încheiate pe un termen mai mare de un an, aprobat prin Hotărârea Guvernului nr. 1129/2018).</w:t>
            </w:r>
          </w:p>
          <w:p w14:paraId="643A35F1"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28343C10" w14:textId="77777777" w:rsidR="001317C6" w:rsidRPr="001317C6" w:rsidRDefault="001317C6" w:rsidP="00A31DBF">
            <w:pPr>
              <w:tabs>
                <w:tab w:val="left" w:pos="555"/>
                <w:tab w:val="left" w:pos="4365"/>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 xml:space="preserve">10. ANTREPRENORUL ŞI SUBANTREPRENORII </w:t>
            </w:r>
          </w:p>
          <w:p w14:paraId="76F0FFA9" w14:textId="77777777" w:rsidR="001317C6" w:rsidRPr="001317C6" w:rsidRDefault="001317C6" w:rsidP="00A31DBF">
            <w:pPr>
              <w:tabs>
                <w:tab w:val="left" w:pos="436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68CEC09" w14:textId="77777777" w:rsidR="001317C6" w:rsidRPr="001317C6" w:rsidRDefault="001317C6" w:rsidP="00A31DBF">
            <w:pPr>
              <w:tabs>
                <w:tab w:val="left" w:pos="4365"/>
              </w:tabs>
              <w:spacing w:before="240"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747CFA4" w14:textId="77777777" w:rsidR="001317C6" w:rsidRPr="001317C6" w:rsidRDefault="001317C6" w:rsidP="00A31DBF">
            <w:pPr>
              <w:tabs>
                <w:tab w:val="left" w:pos="4365"/>
              </w:tabs>
              <w:spacing w:before="240" w:after="0" w:line="240" w:lineRule="auto"/>
              <w:contextualSpacing/>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1317C6">
              <w:rPr>
                <w:rFonts w:ascii="Times New Roman" w:eastAsia="Times New Roman" w:hAnsi="Times New Roman" w:cs="Times New Roman"/>
                <w:sz w:val="24"/>
                <w:szCs w:val="24"/>
                <w:lang w:val="ro-RO" w:eastAsia="ru-RU"/>
              </w:rPr>
              <w:t>documentația de atribuire.</w:t>
            </w:r>
          </w:p>
          <w:p w14:paraId="58F58D29" w14:textId="77777777" w:rsidR="001317C6" w:rsidRPr="001317C6" w:rsidRDefault="001317C6" w:rsidP="00A31DBF">
            <w:pPr>
              <w:tabs>
                <w:tab w:val="left" w:pos="4365"/>
              </w:tabs>
              <w:spacing w:before="240"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10.4. Înlocuirea/implicarea de noi subcontractanţi nu diminueaza în nici o situaţie răspunderea Antreprenorului în ceea ce priveşte modul de îndeplinire a contractului.</w:t>
            </w:r>
          </w:p>
          <w:p w14:paraId="5F353BC7" w14:textId="77777777" w:rsidR="001317C6" w:rsidRPr="001317C6" w:rsidRDefault="001317C6" w:rsidP="00A31DBF">
            <w:pPr>
              <w:tabs>
                <w:tab w:val="left" w:pos="4365"/>
              </w:tabs>
              <w:spacing w:before="240"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10.5. Angajarea forţei de muncă pe bază de acord nu este considerată obiectul unei subcontractări.</w:t>
            </w:r>
          </w:p>
          <w:p w14:paraId="184331FD" w14:textId="77777777" w:rsidR="001317C6" w:rsidRPr="001317C6" w:rsidRDefault="001317C6" w:rsidP="00A31DBF">
            <w:pPr>
              <w:tabs>
                <w:tab w:val="left" w:pos="4365"/>
              </w:tabs>
              <w:spacing w:after="0" w:line="240" w:lineRule="auto"/>
              <w:jc w:val="both"/>
              <w:rPr>
                <w:rFonts w:ascii="Times New Roman" w:eastAsia="Times New Roman" w:hAnsi="Times New Roman" w:cs="Times New Roman"/>
                <w:b/>
                <w:sz w:val="24"/>
                <w:szCs w:val="24"/>
                <w:lang w:val="en-US" w:eastAsia="ru-RU"/>
              </w:rPr>
            </w:pPr>
          </w:p>
          <w:p w14:paraId="64E17194" w14:textId="77777777" w:rsidR="001317C6" w:rsidRPr="001317C6" w:rsidRDefault="001317C6" w:rsidP="00A31DBF">
            <w:pPr>
              <w:tabs>
                <w:tab w:val="left" w:pos="436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11. FORȚA DE MUNCĂ</w:t>
            </w:r>
          </w:p>
          <w:p w14:paraId="37CF1D39" w14:textId="77777777" w:rsidR="001317C6" w:rsidRPr="001317C6" w:rsidRDefault="001317C6" w:rsidP="00A31DBF">
            <w:pPr>
              <w:tabs>
                <w:tab w:val="left" w:pos="795"/>
              </w:tabs>
              <w:spacing w:after="0" w:line="240" w:lineRule="auto"/>
              <w:ind w:left="-14"/>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1317C6">
              <w:rPr>
                <w:rFonts w:ascii="Times New Roman" w:eastAsia="Times New Roman" w:hAnsi="Times New Roman" w:cs="Times New Roman"/>
                <w:sz w:val="24"/>
                <w:szCs w:val="24"/>
                <w:lang w:val="ro-RO" w:eastAsia="ru-RU"/>
              </w:rPr>
              <w:t>securității şi sănătății în muncă</w:t>
            </w:r>
            <w:r w:rsidRPr="001317C6">
              <w:rPr>
                <w:rFonts w:ascii="Times New Roman" w:eastAsia="Times New Roman" w:hAnsi="Times New Roman" w:cs="Times New Roman"/>
                <w:sz w:val="24"/>
                <w:szCs w:val="24"/>
                <w:lang w:val="en-US" w:eastAsia="ru-RU"/>
              </w:rPr>
              <w:t>.</w:t>
            </w:r>
          </w:p>
          <w:p w14:paraId="1FA0E11C" w14:textId="77777777" w:rsidR="001317C6" w:rsidRPr="001317C6" w:rsidRDefault="001317C6" w:rsidP="00A31DBF">
            <w:pPr>
              <w:tabs>
                <w:tab w:val="left" w:pos="795"/>
              </w:tabs>
              <w:spacing w:after="0" w:line="240" w:lineRule="auto"/>
              <w:ind w:left="-15"/>
              <w:contextualSpacing/>
              <w:jc w:val="both"/>
              <w:rPr>
                <w:rFonts w:ascii="Times New Roman" w:eastAsia="Times New Roman" w:hAnsi="Times New Roman" w:cs="Times New Roman"/>
                <w:sz w:val="24"/>
                <w:szCs w:val="24"/>
                <w:lang w:val="en-US" w:eastAsia="ru-RU"/>
              </w:rPr>
            </w:pPr>
          </w:p>
          <w:p w14:paraId="79E8BAFF" w14:textId="77777777" w:rsidR="001317C6" w:rsidRPr="001317C6" w:rsidRDefault="001317C6" w:rsidP="00A31DBF">
            <w:pPr>
              <w:tabs>
                <w:tab w:val="left" w:pos="79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12. MATERIALELE ŞI EXECUŢIA LUCRĂRILOR</w:t>
            </w:r>
          </w:p>
          <w:p w14:paraId="705AC1F1" w14:textId="77777777" w:rsidR="001317C6" w:rsidRPr="001317C6" w:rsidRDefault="001317C6" w:rsidP="00A31DBF">
            <w:pPr>
              <w:tabs>
                <w:tab w:val="left" w:pos="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4CF3DC0" w14:textId="77777777" w:rsidR="001317C6" w:rsidRPr="001317C6" w:rsidRDefault="001317C6" w:rsidP="00A31DBF">
            <w:pPr>
              <w:tabs>
                <w:tab w:val="left" w:pos="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12.2. Costul probelor şi încercărilor va fi suportat de Antreprenor, dacă acesta este prevăzut în documentaţie, în caz contrar cheltuielile vor fi suportate de Beneficiar. </w:t>
            </w:r>
          </w:p>
          <w:p w14:paraId="7D80CAAF" w14:textId="77777777" w:rsidR="001317C6" w:rsidRPr="001317C6" w:rsidRDefault="001317C6" w:rsidP="00A31DBF">
            <w:pPr>
              <w:tabs>
                <w:tab w:val="left" w:pos="28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0EC96E8" w14:textId="77777777" w:rsidR="001317C6" w:rsidRPr="001317C6" w:rsidRDefault="001317C6" w:rsidP="00A31DBF">
            <w:pPr>
              <w:tabs>
                <w:tab w:val="left" w:pos="28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1F661B86" w14:textId="77777777" w:rsidR="001317C6" w:rsidRPr="001317C6" w:rsidRDefault="001317C6" w:rsidP="00A31DBF">
            <w:pPr>
              <w:tabs>
                <w:tab w:val="left" w:pos="28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317C6" w:rsidDel="001A2B64">
              <w:rPr>
                <w:rFonts w:ascii="Times New Roman" w:eastAsia="Times New Roman" w:hAnsi="Times New Roman" w:cs="Times New Roman"/>
                <w:sz w:val="24"/>
                <w:szCs w:val="24"/>
                <w:lang w:val="en-US" w:eastAsia="ru-RU"/>
              </w:rPr>
              <w:t xml:space="preserve"> </w:t>
            </w:r>
            <w:r w:rsidRPr="001317C6">
              <w:rPr>
                <w:rFonts w:ascii="Times New Roman" w:eastAsia="Times New Roman" w:hAnsi="Times New Roman" w:cs="Times New Roman"/>
                <w:sz w:val="24"/>
                <w:szCs w:val="24"/>
                <w:lang w:val="en-US" w:eastAsia="ru-RU"/>
              </w:rPr>
              <w:t>atestat, proiectantul ori de câte ori astfel de lucrări, inclusiv fundaţiile clădirii, sunt gata pentru a fi examinate. Dirigintele de șantier</w:t>
            </w:r>
            <w:r w:rsidRPr="001317C6" w:rsidDel="001A2B64">
              <w:rPr>
                <w:rFonts w:ascii="Times New Roman" w:eastAsia="Times New Roman" w:hAnsi="Times New Roman" w:cs="Times New Roman"/>
                <w:sz w:val="24"/>
                <w:szCs w:val="24"/>
                <w:lang w:val="en-US" w:eastAsia="ru-RU"/>
              </w:rPr>
              <w:t xml:space="preserve"> </w:t>
            </w:r>
            <w:r w:rsidRPr="001317C6">
              <w:rPr>
                <w:rFonts w:ascii="Times New Roman" w:eastAsia="Times New Roman" w:hAnsi="Times New Roman" w:cs="Times New Roman"/>
                <w:sz w:val="24"/>
                <w:szCs w:val="24"/>
                <w:lang w:val="en-US" w:eastAsia="ru-RU"/>
              </w:rPr>
              <w:t xml:space="preserve">atestat şi proiectantul vor participa la examinarea şi măsurarea lucrărilor. </w:t>
            </w:r>
          </w:p>
          <w:p w14:paraId="2B3AA3F8" w14:textId="77777777" w:rsidR="001317C6" w:rsidRPr="001317C6" w:rsidRDefault="001317C6" w:rsidP="00A31DBF">
            <w:pPr>
              <w:tabs>
                <w:tab w:val="left" w:pos="28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3B13518" w14:textId="77777777" w:rsidR="001317C6" w:rsidRPr="001317C6" w:rsidRDefault="001317C6" w:rsidP="00A31DBF">
            <w:pPr>
              <w:tabs>
                <w:tab w:val="left" w:pos="284"/>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04E7E95"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E5B020F"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246AAA74"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13. PERIOADA DE GARANŢIE ŞI REMEDIERI ÎN PERIOADA DE GARANŢIE</w:t>
            </w:r>
          </w:p>
          <w:p w14:paraId="2B19F60A"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13.1. Perioada de garanție curge de la data recepției la terminarea lucrărilor și </w:t>
            </w:r>
            <w:proofErr w:type="gramStart"/>
            <w:r w:rsidRPr="001317C6">
              <w:rPr>
                <w:rFonts w:ascii="Times New Roman" w:eastAsia="Times New Roman" w:hAnsi="Times New Roman" w:cs="Times New Roman"/>
                <w:sz w:val="24"/>
                <w:szCs w:val="24"/>
                <w:lang w:val="en-US" w:eastAsia="ru-RU"/>
              </w:rPr>
              <w:t>este  de</w:t>
            </w:r>
            <w:proofErr w:type="gramEnd"/>
            <w:r w:rsidRPr="001317C6">
              <w:rPr>
                <w:rFonts w:ascii="Times New Roman" w:eastAsia="Times New Roman" w:hAnsi="Times New Roman" w:cs="Times New Roman"/>
                <w:sz w:val="24"/>
                <w:szCs w:val="24"/>
                <w:lang w:val="en-US" w:eastAsia="ru-RU"/>
              </w:rPr>
              <w:t xml:space="preserve">  ____ luni. </w:t>
            </w:r>
          </w:p>
          <w:p w14:paraId="1E00A591"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13.2. </w:t>
            </w:r>
            <w:r w:rsidRPr="001317C6">
              <w:rPr>
                <w:rFonts w:ascii="Times New Roman" w:eastAsia="Times New Roman" w:hAnsi="Times New Roman" w:cs="Times New Roman"/>
                <w:sz w:val="24"/>
                <w:szCs w:val="24"/>
                <w:lang w:val="ro-RO"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9DC6D8A"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13.3. Intervenţiile efectuate în perioada de garanţie, aflate în sarcina Antreprenorului, se realizează pe cheltuiala acestuia, în cazul în care ele sunt necesare ca urmare a:</w:t>
            </w:r>
          </w:p>
          <w:p w14:paraId="38631403"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lastRenderedPageBreak/>
              <w:t>a) utilizării de materiale, instalaţii sau a unei manopere neconforme cu prevederile contractului și/sau cu prevederile documentației tehnico-economice;</w:t>
            </w:r>
          </w:p>
          <w:p w14:paraId="4C037880"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b) neglijenţei sau neîndeplinirii de către Antreprenor a oricăreia dintre obligaţiile care îi revin în baza contractului.</w:t>
            </w:r>
          </w:p>
          <w:p w14:paraId="3C32B64B"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0883564"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ro-RO" w:eastAsia="ru-RU"/>
              </w:rPr>
            </w:pPr>
          </w:p>
          <w:p w14:paraId="0474DE27"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14. RĂSPUNDEREA PĂRŢILOR</w:t>
            </w:r>
          </w:p>
          <w:p w14:paraId="127B20B7"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14.1. Părţile poartă răspundere pentru neexecutarea sau executarea necorespunzătoare a </w:t>
            </w:r>
            <w:proofErr w:type="gramStart"/>
            <w:r w:rsidRPr="001317C6">
              <w:rPr>
                <w:rFonts w:ascii="Times New Roman" w:eastAsia="Times New Roman" w:hAnsi="Times New Roman" w:cs="Times New Roman"/>
                <w:sz w:val="24"/>
                <w:szCs w:val="24"/>
                <w:lang w:val="en-US" w:eastAsia="ru-RU"/>
              </w:rPr>
              <w:t>obligaţiilor  prevăzute</w:t>
            </w:r>
            <w:proofErr w:type="gramEnd"/>
            <w:r w:rsidRPr="001317C6">
              <w:rPr>
                <w:rFonts w:ascii="Times New Roman" w:eastAsia="Times New Roman" w:hAnsi="Times New Roman" w:cs="Times New Roman"/>
                <w:sz w:val="24"/>
                <w:szCs w:val="24"/>
                <w:lang w:val="en-US" w:eastAsia="ru-RU"/>
              </w:rPr>
              <w:t xml:space="preserve"> de prezentul contract în conformitate cu actele normative a Republicii Moldova.</w:t>
            </w:r>
          </w:p>
          <w:p w14:paraId="18A2C157"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6DFEB4C"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14.3. Membrii asocierii își păstrează individualitatea ca subiecți de drept, însă sunt obligați să răspundă solidar față de Beneficiar pentru modul de îndeplinire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obligațiilor contractuale.</w:t>
            </w:r>
          </w:p>
          <w:p w14:paraId="47529397"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5F4D0C3"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F99890"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apei şi să îndepărteze zăpada şi gheaţa. </w:t>
            </w:r>
          </w:p>
          <w:p w14:paraId="115EB058"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89FE640"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29510DA0" w14:textId="77777777" w:rsidR="001317C6" w:rsidRPr="001317C6" w:rsidRDefault="001317C6" w:rsidP="00A31DBF">
            <w:pPr>
              <w:tabs>
                <w:tab w:val="left" w:pos="0"/>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agenţilor sau a angajaţilor acestora.</w:t>
            </w:r>
          </w:p>
          <w:p w14:paraId="25848E04"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6948EF97" w14:textId="77777777" w:rsidR="001317C6" w:rsidRPr="001317C6" w:rsidRDefault="001317C6" w:rsidP="00A31DBF">
            <w:pPr>
              <w:tabs>
                <w:tab w:val="left" w:pos="525"/>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lastRenderedPageBreak/>
              <w:t>15. RECLAMAŢII ŞI SANCŢIUNI</w:t>
            </w:r>
          </w:p>
          <w:p w14:paraId="2E1C6047" w14:textId="7C32722B"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15.1. Toate lucrările contractate vor fi finalizate de Antreprenor și recepţionate de Beneficiar în cadrul termenului convenit de parți potrivit punctului 4.1., sub sancţiunea aplicării unor penalitați de întârziere în cuantum de: ___</w:t>
            </w:r>
            <w:r w:rsidR="004C7BD9">
              <w:rPr>
                <w:rFonts w:ascii="Times New Roman" w:eastAsia="Times New Roman" w:hAnsi="Times New Roman" w:cs="Times New Roman"/>
                <w:sz w:val="24"/>
                <w:szCs w:val="24"/>
                <w:lang w:val="en-US" w:eastAsia="ru-RU"/>
              </w:rPr>
              <w:t>0,1</w:t>
            </w:r>
            <w:r w:rsidRPr="001317C6">
              <w:rPr>
                <w:rFonts w:ascii="Times New Roman" w:eastAsia="Times New Roman" w:hAnsi="Times New Roman" w:cs="Times New Roman"/>
                <w:sz w:val="24"/>
                <w:szCs w:val="24"/>
                <w:lang w:val="en-US" w:eastAsia="ru-RU"/>
              </w:rPr>
              <w:t>__ %/ zi din valoarea restului de executat dar nu mai mult de __</w:t>
            </w:r>
            <w:r w:rsidR="004C7BD9">
              <w:rPr>
                <w:rFonts w:ascii="Times New Roman" w:eastAsia="Times New Roman" w:hAnsi="Times New Roman" w:cs="Times New Roman"/>
                <w:sz w:val="24"/>
                <w:szCs w:val="24"/>
                <w:lang w:val="en-US" w:eastAsia="ru-RU"/>
              </w:rPr>
              <w:t>1</w:t>
            </w:r>
            <w:r w:rsidRPr="001317C6">
              <w:rPr>
                <w:rFonts w:ascii="Times New Roman" w:eastAsia="Times New Roman" w:hAnsi="Times New Roman" w:cs="Times New Roman"/>
                <w:sz w:val="24"/>
                <w:szCs w:val="24"/>
                <w:lang w:val="en-US" w:eastAsia="ru-RU"/>
              </w:rPr>
              <w:t>__</w:t>
            </w:r>
            <w:proofErr w:type="gramStart"/>
            <w:r w:rsidRPr="001317C6">
              <w:rPr>
                <w:rFonts w:ascii="Times New Roman" w:eastAsia="Times New Roman" w:hAnsi="Times New Roman" w:cs="Times New Roman"/>
                <w:sz w:val="24"/>
                <w:szCs w:val="24"/>
                <w:lang w:val="en-US" w:eastAsia="ru-RU"/>
              </w:rPr>
              <w:t>%  din</w:t>
            </w:r>
            <w:proofErr w:type="gramEnd"/>
            <w:r w:rsidRPr="001317C6">
              <w:rPr>
                <w:rFonts w:ascii="Times New Roman" w:eastAsia="Times New Roman" w:hAnsi="Times New Roman" w:cs="Times New Roman"/>
                <w:sz w:val="24"/>
                <w:szCs w:val="24"/>
                <w:lang w:val="en-US" w:eastAsia="ru-RU"/>
              </w:rPr>
              <w:t xml:space="preserve"> suma totală a prezentului contract, </w:t>
            </w:r>
            <w:r w:rsidRPr="001317C6">
              <w:rPr>
                <w:rFonts w:ascii="Times New Roman" w:eastAsia="Times New Roman" w:hAnsi="Times New Roman" w:cs="Times New Roman"/>
                <w:sz w:val="24"/>
                <w:szCs w:val="24"/>
                <w:lang w:val="ro-RO" w:eastAsia="ru-RU"/>
              </w:rPr>
              <w:t>în conformitate cu prevederile Codului</w:t>
            </w:r>
            <w:r w:rsidRPr="001317C6">
              <w:rPr>
                <w:rFonts w:ascii="Times New Roman" w:eastAsia="Times New Roman" w:hAnsi="Times New Roman" w:cs="Times New Roman"/>
                <w:sz w:val="24"/>
                <w:szCs w:val="24"/>
                <w:lang w:val="en-US" w:eastAsia="ru-RU"/>
              </w:rPr>
              <w:t xml:space="preserve"> civil al </w:t>
            </w:r>
            <w:r w:rsidRPr="001317C6">
              <w:rPr>
                <w:rFonts w:ascii="Times New Roman" w:eastAsia="Times New Roman" w:hAnsi="Times New Roman" w:cs="Times New Roman"/>
                <w:sz w:val="24"/>
                <w:szCs w:val="24"/>
                <w:lang w:val="ro-RO" w:eastAsia="ru-RU"/>
              </w:rPr>
              <w:t>Republicii Moldova nr</w:t>
            </w:r>
            <w:r w:rsidRPr="001317C6">
              <w:rPr>
                <w:rFonts w:ascii="Times New Roman" w:eastAsia="Times New Roman" w:hAnsi="Times New Roman" w:cs="Times New Roman"/>
                <w:sz w:val="24"/>
                <w:szCs w:val="24"/>
                <w:lang w:val="en-US" w:eastAsia="ru-RU"/>
              </w:rPr>
              <w:t>. 1107/2002</w:t>
            </w:r>
            <w:r w:rsidRPr="001317C6">
              <w:rPr>
                <w:rFonts w:ascii="Times New Roman" w:eastAsia="Times New Roman" w:hAnsi="Times New Roman" w:cs="Times New Roman"/>
                <w:color w:val="000000"/>
                <w:sz w:val="24"/>
                <w:szCs w:val="24"/>
                <w:lang w:val="en-US" w:eastAsia="ru-RU"/>
              </w:rPr>
              <w:t>,</w:t>
            </w:r>
            <w:r w:rsidRPr="001317C6">
              <w:rPr>
                <w:rFonts w:ascii="Times New Roman" w:eastAsia="Times New Roman" w:hAnsi="Times New Roman" w:cs="Times New Roman"/>
                <w:sz w:val="24"/>
                <w:szCs w:val="24"/>
                <w:lang w:val="en-US" w:eastAsia="ru-RU"/>
              </w:rPr>
              <w:t xml:space="preserve"> în situația epuizării duratei de execuţie, pentru fiecare zi de întârziere, de la data scadenței obligaţiei Antreprenorului și până la data îndeplinirii efective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obligaţiei de finalizare a lucrărilor contractate, potrivit graficului de execuție.</w:t>
            </w:r>
          </w:p>
          <w:p w14:paraId="11A65744" w14:textId="77777777" w:rsidR="001317C6" w:rsidRPr="001317C6" w:rsidRDefault="001317C6" w:rsidP="00A31DBF">
            <w:pPr>
              <w:spacing w:after="0" w:line="240" w:lineRule="auto"/>
              <w:jc w:val="both"/>
              <w:rPr>
                <w:rFonts w:ascii="Times New Roman" w:eastAsia="Times New Roman" w:hAnsi="Times New Roman" w:cs="Times New Roman"/>
                <w:color w:val="000000"/>
                <w:sz w:val="24"/>
                <w:szCs w:val="24"/>
                <w:lang w:val="en-US" w:eastAsia="ru-RU"/>
              </w:rPr>
            </w:pPr>
            <w:r w:rsidRPr="001317C6">
              <w:rPr>
                <w:rFonts w:ascii="Times New Roman" w:eastAsia="Times New Roman" w:hAnsi="Times New Roman" w:cs="Times New Roman"/>
                <w:color w:val="000000"/>
                <w:sz w:val="24"/>
                <w:szCs w:val="24"/>
                <w:lang w:val="en-US" w:eastAsia="ru-RU"/>
              </w:rPr>
              <w:t>15.2. Beneficiarul va notifica Antreprenorul în scris cu privire la deducerea acestor penalități și modul de calcul.</w:t>
            </w:r>
          </w:p>
          <w:p w14:paraId="356E8C84" w14:textId="77777777" w:rsidR="001317C6" w:rsidRPr="001317C6" w:rsidRDefault="001317C6" w:rsidP="00A31DBF">
            <w:pPr>
              <w:spacing w:after="0" w:line="240" w:lineRule="auto"/>
              <w:jc w:val="both"/>
              <w:rPr>
                <w:rFonts w:ascii="Times New Roman" w:eastAsia="Times New Roman" w:hAnsi="Times New Roman" w:cs="Times New Roman"/>
                <w:color w:val="000000"/>
                <w:sz w:val="24"/>
                <w:szCs w:val="24"/>
                <w:lang w:val="en-US" w:eastAsia="ru-RU"/>
              </w:rPr>
            </w:pPr>
            <w:r w:rsidRPr="001317C6">
              <w:rPr>
                <w:rFonts w:ascii="Times New Roman" w:eastAsia="Times New Roman" w:hAnsi="Times New Roman" w:cs="Times New Roman"/>
                <w:sz w:val="24"/>
                <w:szCs w:val="24"/>
                <w:lang w:val="en-US" w:eastAsia="ru-RU"/>
              </w:rPr>
              <w:t>15.3. Plata sumelor datorate de către Beneficiar se efectuează după achitarea de către Antreprenor a sumelor datorate.</w:t>
            </w:r>
            <w:r w:rsidRPr="001317C6">
              <w:rPr>
                <w:rFonts w:ascii="Times New Roman" w:eastAsia="Times New Roman" w:hAnsi="Times New Roman" w:cs="Times New Roman"/>
                <w:color w:val="000000"/>
                <w:sz w:val="24"/>
                <w:szCs w:val="24"/>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D11825C"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3C2FE87" w14:textId="715EB734"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15.5. Pentru refuzul de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executa lucrările prevăzute în prezentul contract, Antreprenorul suportă o penalitate în valoare de __</w:t>
            </w:r>
            <w:r w:rsidR="004C7BD9">
              <w:rPr>
                <w:rFonts w:ascii="Times New Roman" w:eastAsia="Times New Roman" w:hAnsi="Times New Roman" w:cs="Times New Roman"/>
                <w:sz w:val="24"/>
                <w:szCs w:val="24"/>
                <w:lang w:val="en-US" w:eastAsia="ru-RU"/>
              </w:rPr>
              <w:t>2</w:t>
            </w:r>
            <w:r w:rsidRPr="001317C6">
              <w:rPr>
                <w:rFonts w:ascii="Times New Roman" w:eastAsia="Times New Roman" w:hAnsi="Times New Roman" w:cs="Times New Roman"/>
                <w:sz w:val="24"/>
                <w:szCs w:val="24"/>
                <w:lang w:val="en-US" w:eastAsia="ru-RU"/>
              </w:rPr>
              <w:t xml:space="preserve">_ % din prețul contractului, </w:t>
            </w:r>
            <w:r w:rsidRPr="001317C6">
              <w:rPr>
                <w:rFonts w:ascii="Times New Roman" w:eastAsia="Times New Roman" w:hAnsi="Times New Roman" w:cs="Times New Roman"/>
                <w:sz w:val="24"/>
                <w:szCs w:val="24"/>
                <w:lang w:val="ro-RO" w:eastAsia="ru-RU"/>
              </w:rPr>
              <w:t>în conformitate cu prevederile Codului civil al Republicii Moldova nr. 1107/2002.</w:t>
            </w:r>
          </w:p>
          <w:p w14:paraId="7AAB6BAA"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4E44CF"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agenţilor sau a angajaţilor acestora.</w:t>
            </w:r>
          </w:p>
          <w:p w14:paraId="5EB269FA"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7D987F2C" w14:textId="77777777" w:rsidR="001317C6" w:rsidRPr="001317C6" w:rsidRDefault="001317C6" w:rsidP="00A31DBF">
            <w:pPr>
              <w:tabs>
                <w:tab w:val="left" w:pos="540"/>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 xml:space="preserve">16. GARANŢIA DE BUNĂ EXECUŢIE A CONTRACTULUI </w:t>
            </w:r>
          </w:p>
          <w:p w14:paraId="5E53B5A4"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16.1. </w:t>
            </w:r>
            <w:r w:rsidRPr="001317C6">
              <w:rPr>
                <w:rFonts w:ascii="Times New Roman" w:eastAsia="Times New Roman" w:hAnsi="Times New Roman" w:cs="Times New Roman"/>
                <w:sz w:val="24"/>
                <w:szCs w:val="24"/>
                <w:lang w:val="ro-RO"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C6C3BC1" w14:textId="7D36A6B5"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16.2. Cuantumul garanţiei de bună execuţie a contractului reprezintă __</w:t>
            </w:r>
            <w:r w:rsidR="004C7BD9">
              <w:rPr>
                <w:rFonts w:ascii="Times New Roman" w:eastAsia="Times New Roman" w:hAnsi="Times New Roman" w:cs="Times New Roman"/>
                <w:sz w:val="24"/>
                <w:szCs w:val="24"/>
                <w:lang w:val="ro-RO" w:eastAsia="ru-RU"/>
              </w:rPr>
              <w:t>10</w:t>
            </w:r>
            <w:r w:rsidRPr="001317C6">
              <w:rPr>
                <w:rFonts w:ascii="Times New Roman" w:eastAsia="Times New Roman" w:hAnsi="Times New Roman" w:cs="Times New Roman"/>
                <w:sz w:val="24"/>
                <w:szCs w:val="24"/>
                <w:lang w:val="ro-RO" w:eastAsia="ru-RU"/>
              </w:rPr>
              <w:t xml:space="preserve">_ %  </w:t>
            </w:r>
            <w:r w:rsidRPr="001317C6">
              <w:rPr>
                <w:rFonts w:ascii="Times New Roman" w:eastAsia="Times New Roman" w:hAnsi="Times New Roman" w:cs="Times New Roman"/>
                <w:color w:val="333333"/>
                <w:sz w:val="24"/>
                <w:szCs w:val="24"/>
                <w:shd w:val="clear" w:color="auto" w:fill="FFFFFF"/>
                <w:lang w:val="ro-RO" w:eastAsia="ru-RU"/>
              </w:rPr>
              <w:t xml:space="preserve">din valoarea de deviz a contractului de achiziţii publice </w:t>
            </w:r>
            <w:r w:rsidRPr="001317C6">
              <w:rPr>
                <w:rFonts w:ascii="Times New Roman" w:eastAsia="Times New Roman" w:hAnsi="Times New Roman" w:cs="Times New Roman"/>
                <w:sz w:val="24"/>
                <w:szCs w:val="24"/>
                <w:lang w:val="ro-RO" w:eastAsia="ru-RU"/>
              </w:rPr>
              <w:t>şi se va constitui fie:</w:t>
            </w:r>
          </w:p>
          <w:p w14:paraId="6F3D3985"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AD49E6D"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lastRenderedPageBreak/>
              <w:t xml:space="preserve">b) reţineri succesive din sumele datorate pentru facturi parţiale, într- un cont disponibil distinct. Suma iniţială care se va depune de către Antreprenor, nu trebuie să fie mai mică de 0,5% din </w:t>
            </w:r>
            <w:r w:rsidRPr="001317C6">
              <w:rPr>
                <w:rFonts w:ascii="Times New Roman" w:eastAsia="Times New Roman" w:hAnsi="Times New Roman" w:cs="Times New Roman"/>
                <w:color w:val="333333"/>
                <w:sz w:val="24"/>
                <w:szCs w:val="24"/>
                <w:shd w:val="clear" w:color="auto" w:fill="FFFFFF"/>
                <w:lang w:val="ro-RO" w:eastAsia="ru-RU"/>
              </w:rPr>
              <w:t>valoarea de deviz a contractului</w:t>
            </w:r>
            <w:r w:rsidRPr="001317C6">
              <w:rPr>
                <w:rFonts w:ascii="Times New Roman" w:eastAsia="Times New Roman" w:hAnsi="Times New Roman" w:cs="Times New Roman"/>
                <w:sz w:val="24"/>
                <w:szCs w:val="24"/>
                <w:lang w:val="ro-RO" w:eastAsia="ru-RU"/>
              </w:rPr>
              <w:t>.</w:t>
            </w:r>
          </w:p>
          <w:p w14:paraId="69CE7FDB"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20BE09B"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0CB4714E"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16.5. Beneficiarul va executa garanţia de bună execuţie, în eventualitatea în care:</w:t>
            </w:r>
          </w:p>
          <w:p w14:paraId="016B6C65"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a) oricând pe parcursul îndeplinirii contractului, în limita prejudiciului creat, în conformitate cu actele normative;</w:t>
            </w:r>
          </w:p>
          <w:p w14:paraId="112A14DE"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66F48A4"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ro-RO"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6427F33" w14:textId="77777777" w:rsidR="001317C6" w:rsidRPr="001317C6" w:rsidRDefault="001317C6" w:rsidP="00A31DBF">
            <w:pPr>
              <w:tabs>
                <w:tab w:val="left" w:pos="360"/>
              </w:tabs>
              <w:spacing w:after="0" w:line="240" w:lineRule="auto"/>
              <w:ind w:left="-15" w:firstLine="15"/>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ro-RO" w:eastAsia="ru-RU"/>
              </w:rPr>
              <w:t>16.7. Restituirea garanţiei de bună execuţie a contractului se va face în conformitate cu prevederile Codul urbanismului și construcțiilor al Republicii Moldova nr.</w:t>
            </w:r>
            <w:r w:rsidRPr="001317C6">
              <w:rPr>
                <w:rFonts w:ascii="Times New Roman" w:eastAsia="Times New Roman" w:hAnsi="Times New Roman" w:cs="Times New Roman"/>
                <w:sz w:val="24"/>
                <w:szCs w:val="24"/>
                <w:lang w:val="en-US" w:eastAsia="ru-RU"/>
              </w:rPr>
              <w:t xml:space="preserve"> 434/2023.</w:t>
            </w:r>
          </w:p>
          <w:p w14:paraId="0016B1E4"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val="en-US" w:eastAsia="ru-RU"/>
              </w:rPr>
            </w:pPr>
          </w:p>
          <w:p w14:paraId="01B33845" w14:textId="77777777" w:rsidR="001317C6" w:rsidRPr="001317C6" w:rsidRDefault="001317C6" w:rsidP="00A31DBF">
            <w:pPr>
              <w:numPr>
                <w:ilvl w:val="0"/>
                <w:numId w:val="17"/>
              </w:numPr>
              <w:tabs>
                <w:tab w:val="left" w:pos="525"/>
              </w:tabs>
              <w:spacing w:after="0" w:line="240" w:lineRule="auto"/>
              <w:ind w:hanging="15"/>
              <w:contextualSpacing/>
              <w:jc w:val="both"/>
              <w:rPr>
                <w:rFonts w:ascii="Times New Roman" w:eastAsia="Times New Roman" w:hAnsi="Times New Roman" w:cs="Times New Roman"/>
                <w:sz w:val="24"/>
                <w:szCs w:val="24"/>
                <w:lang w:eastAsia="ru-RU"/>
              </w:rPr>
            </w:pPr>
            <w:r w:rsidRPr="001317C6">
              <w:rPr>
                <w:rFonts w:ascii="Times New Roman" w:eastAsia="Times New Roman" w:hAnsi="Times New Roman" w:cs="Times New Roman"/>
                <w:b/>
                <w:sz w:val="24"/>
                <w:szCs w:val="24"/>
                <w:lang w:eastAsia="ru-RU"/>
              </w:rPr>
              <w:t>SOLUŢIONAREA LITIGIILOR</w:t>
            </w:r>
          </w:p>
          <w:p w14:paraId="53826AA3" w14:textId="77777777" w:rsidR="001317C6" w:rsidRPr="001317C6" w:rsidRDefault="001317C6" w:rsidP="00A31DBF">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17.1. Beneficiarul și Antreprenorul vor face eforturi pentru a rezolva pe cale amiabilă orice neînţelegere sau litigiu care se poate ivi intre ei, în cadrul sau în legătură cu îndeplinirea Contractului.</w:t>
            </w:r>
          </w:p>
          <w:p w14:paraId="4D41BFDB" w14:textId="7BD0D01D" w:rsidR="001317C6" w:rsidRPr="001317C6" w:rsidRDefault="001317C6" w:rsidP="00A31DBF">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17.2. În ipoteza în care părţile nu reusesc o soluţionare amiabila în termen de ___</w:t>
            </w:r>
            <w:r w:rsidR="004C7BD9">
              <w:rPr>
                <w:rFonts w:ascii="Times New Roman" w:eastAsia="Times New Roman" w:hAnsi="Times New Roman" w:cs="Times New Roman"/>
                <w:sz w:val="24"/>
                <w:szCs w:val="24"/>
                <w:lang w:val="en-US" w:eastAsia="ru-RU"/>
              </w:rPr>
              <w:t>5</w:t>
            </w:r>
            <w:r w:rsidRPr="001317C6">
              <w:rPr>
                <w:rFonts w:ascii="Times New Roman" w:eastAsia="Times New Roman" w:hAnsi="Times New Roman" w:cs="Times New Roman"/>
                <w:sz w:val="24"/>
                <w:szCs w:val="24"/>
                <w:lang w:val="en-US" w:eastAsia="ru-RU"/>
              </w:rPr>
              <w:t>__ zile, fiecare dintre acestea poate solicita ca litigiul să se soluţioneze de către instantele judecătoreşti competente.</w:t>
            </w:r>
          </w:p>
          <w:p w14:paraId="6E6A179C" w14:textId="77777777" w:rsidR="001317C6" w:rsidRPr="001317C6" w:rsidRDefault="001317C6" w:rsidP="00A31DBF">
            <w:pPr>
              <w:tabs>
                <w:tab w:val="left" w:pos="567"/>
              </w:tabs>
              <w:spacing w:after="0" w:line="240" w:lineRule="auto"/>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1317C6">
              <w:rPr>
                <w:rFonts w:ascii="Times New Roman" w:eastAsia="Times New Roman" w:hAnsi="Times New Roman" w:cs="Times New Roman"/>
                <w:sz w:val="24"/>
                <w:szCs w:val="24"/>
                <w:lang w:val="ro-RO" w:eastAsia="ru-RU"/>
              </w:rPr>
              <w:t xml:space="preserve">ăsurarea și testarea, conform normativelor. </w:t>
            </w:r>
            <w:r w:rsidRPr="001317C6">
              <w:rPr>
                <w:rFonts w:ascii="Times New Roman" w:eastAsia="Times New Roman" w:hAnsi="Times New Roman" w:cs="Times New Roman"/>
                <w:sz w:val="24"/>
                <w:szCs w:val="24"/>
                <w:lang w:val="en-US" w:eastAsia="ru-RU"/>
              </w:rPr>
              <w:t xml:space="preserve">Costurile cercetărilor efectuate le </w:t>
            </w:r>
            <w:proofErr w:type="gramStart"/>
            <w:r w:rsidRPr="001317C6">
              <w:rPr>
                <w:rFonts w:ascii="Times New Roman" w:eastAsia="Times New Roman" w:hAnsi="Times New Roman" w:cs="Times New Roman"/>
                <w:sz w:val="24"/>
                <w:szCs w:val="24"/>
                <w:lang w:val="en-US" w:eastAsia="ru-RU"/>
              </w:rPr>
              <w:t>suportă  partea</w:t>
            </w:r>
            <w:proofErr w:type="gramEnd"/>
            <w:r w:rsidRPr="001317C6">
              <w:rPr>
                <w:rFonts w:ascii="Times New Roman" w:eastAsia="Times New Roman" w:hAnsi="Times New Roman" w:cs="Times New Roman"/>
                <w:sz w:val="24"/>
                <w:szCs w:val="24"/>
                <w:lang w:val="en-US" w:eastAsia="ru-RU"/>
              </w:rPr>
              <w:t xml:space="preserve"> a cărei culpă a fost dovedită.</w:t>
            </w:r>
          </w:p>
          <w:p w14:paraId="7718C0D1"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b/>
                <w:sz w:val="24"/>
                <w:szCs w:val="24"/>
                <w:lang w:val="en-US" w:eastAsia="ru-RU"/>
              </w:rPr>
            </w:pPr>
          </w:p>
          <w:p w14:paraId="0BAA0997"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18. REZOLUȚIUNEA CONTRACTULUI</w:t>
            </w:r>
          </w:p>
          <w:p w14:paraId="153E9C7B"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18.1. Antreprenorul poate cere rezoluțiunea contractului, dacă: </w:t>
            </w:r>
          </w:p>
          <w:p w14:paraId="1E05DE1F" w14:textId="77777777" w:rsidR="001317C6" w:rsidRPr="001317C6" w:rsidRDefault="001317C6" w:rsidP="00A31DBF">
            <w:pPr>
              <w:tabs>
                <w:tab w:val="left" w:pos="1276"/>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a) Beneficiarul nu-şi îndeplineşte o obligaţie care este în sarcina sa şi prin aceasta pune Antreprenorul în situaţia de a nu putea executa lucrarea; </w:t>
            </w:r>
          </w:p>
          <w:p w14:paraId="62271105" w14:textId="77777777" w:rsidR="001317C6" w:rsidRPr="001317C6" w:rsidRDefault="001317C6" w:rsidP="00A31DBF">
            <w:pPr>
              <w:numPr>
                <w:ilvl w:val="0"/>
                <w:numId w:val="9"/>
              </w:numPr>
              <w:tabs>
                <w:tab w:val="left" w:pos="1276"/>
              </w:tabs>
              <w:spacing w:after="0" w:line="240" w:lineRule="auto"/>
              <w:ind w:left="0" w:hanging="425"/>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b) Beneficiarul nu onorează o plată scadentă mai mult de 3 luni; </w:t>
            </w:r>
          </w:p>
          <w:p w14:paraId="0FC4CAC8"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 xml:space="preserve">c) Beneficiarul notifică Antreprenorul că datorită unor conjuncturi economice din motive neimputabile Beneficiarului, este în imposibilitate de a continua îndeplinirea obligaţiunilor contractuale. </w:t>
            </w:r>
          </w:p>
          <w:p w14:paraId="0BA40598"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18.2. Beneficiarul poate cere rezoluțiunea contractului, dacă: </w:t>
            </w:r>
          </w:p>
          <w:p w14:paraId="2E774EC5"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 Antreprenorul se află în incapacitate de plată, lichidare sau bunurile acestuia sunt subsechestru;</w:t>
            </w:r>
          </w:p>
          <w:p w14:paraId="32159809"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1765B27"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 Antreprenorul nu a îndepărtat materialele necorespunzătoare de pe şantier sau nu a refăcut o lucrare în termenul stabilit de către beneficiar;</w:t>
            </w:r>
          </w:p>
          <w:p w14:paraId="34939E64"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d) Antreprenorul nu furnizează/menține garanția de bună execuție în condițiile solicitate prin prezentul contract;</w:t>
            </w:r>
          </w:p>
          <w:p w14:paraId="1E303727"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e) Antreprenorul notifică Beneficiarul că datorită unor conjuncturi economice din motive neimputabile Antreprenorului, este în imposibilitate de a continua îndeplinirea obligaţiunilor contractuale. </w:t>
            </w:r>
          </w:p>
          <w:p w14:paraId="3AC08376" w14:textId="77777777" w:rsidR="001317C6" w:rsidRPr="001317C6" w:rsidRDefault="001317C6" w:rsidP="00A31DBF">
            <w:pPr>
              <w:numPr>
                <w:ilvl w:val="0"/>
                <w:numId w:val="11"/>
              </w:numPr>
              <w:tabs>
                <w:tab w:val="left" w:pos="1276"/>
              </w:tabs>
              <w:spacing w:after="0" w:line="240" w:lineRule="auto"/>
              <w:ind w:left="0"/>
              <w:contextualSpacing/>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6800F1D"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79D08108"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4EF30445"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BF7A85A"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18.7. După rezoluțiunea contractului, Beneficiarul poate continua execuţia lucrărilor cu respectarea prevederilor legale. </w:t>
            </w:r>
          </w:p>
          <w:p w14:paraId="47026401"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18.8. Cazuri specifice de încetare a contractului de achiziţii publice:</w:t>
            </w:r>
          </w:p>
          <w:p w14:paraId="41C35600"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Beneficiarul are dreptul de a rezolvi unilateral un contract de achiziţii publice în perioada de valabilitate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acestuia în una dintre următoarele situaţii:</w:t>
            </w:r>
          </w:p>
          <w:p w14:paraId="7DC71D75"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 contractantul se afla, la momentul atribuirii lui, în una dintre situaţiile care ar fi determinat excluderea sa din procedura de atribuire potrivit art. 19 al Legii nr. 131/2015 privind achizițiile publice;</w:t>
            </w:r>
          </w:p>
          <w:p w14:paraId="5AC1FB14" w14:textId="77777777" w:rsidR="001317C6" w:rsidRPr="001317C6" w:rsidRDefault="001317C6" w:rsidP="00A31DBF">
            <w:pPr>
              <w:numPr>
                <w:ilvl w:val="1"/>
                <w:numId w:val="13"/>
              </w:numPr>
              <w:tabs>
                <w:tab w:val="left" w:pos="567"/>
              </w:tabs>
              <w:spacing w:after="0" w:line="240" w:lineRule="auto"/>
              <w:ind w:left="0" w:hanging="567"/>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b) contractul a făcut obiectul unei modificări substanțiale care necesita o nouă procedură de achiziție publică în conformitate cu art. 76 al Legii nr. 131/2015 privind achizițiile publice;</w:t>
            </w:r>
          </w:p>
          <w:p w14:paraId="5ECA058E"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c) contractul nu ar fi trebuit să fie atribuit contractantului respectiv, având în vedere o încălcare gravă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74409E2"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p>
          <w:p w14:paraId="583BC8CA"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19. DISPOZIȚII FINALE</w:t>
            </w:r>
          </w:p>
          <w:p w14:paraId="0892D53D"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40B2F33"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19.2. Nici una dintre Părţi nu are dreptul să transmită obligaţiile şi drepturile sale stipulate în prezentul contract unor terţe persoane, fără acordul în scris al celeilalte părţi.</w:t>
            </w:r>
          </w:p>
          <w:p w14:paraId="3C1E672F" w14:textId="77777777" w:rsidR="001317C6" w:rsidRPr="001317C6" w:rsidRDefault="001317C6" w:rsidP="00A31DBF">
            <w:pPr>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19.3. Prezentul contract este întocmit în limba de română, în două exemplare de valoare juridică egală, câte un exemplar pentru Beneficiar și Antreprenor.</w:t>
            </w:r>
          </w:p>
          <w:p w14:paraId="75693DA1" w14:textId="77777777" w:rsidR="001317C6" w:rsidRPr="001317C6" w:rsidRDefault="001317C6" w:rsidP="00A31DBF">
            <w:pPr>
              <w:tabs>
                <w:tab w:val="left" w:pos="567"/>
              </w:tab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1317C6">
              <w:rPr>
                <w:rFonts w:ascii="Times New Roman" w:eastAsia="Times New Roman" w:hAnsi="Times New Roman" w:cs="Times New Roman"/>
                <w:sz w:val="24"/>
                <w:szCs w:val="24"/>
                <w:lang w:val="en-US" w:eastAsia="ru-RU"/>
              </w:rPr>
              <w:t>a</w:t>
            </w:r>
            <w:proofErr w:type="gramEnd"/>
            <w:r w:rsidRPr="001317C6">
              <w:rPr>
                <w:rFonts w:ascii="Times New Roman" w:eastAsia="Times New Roman" w:hAnsi="Times New Roman" w:cs="Times New Roman"/>
                <w:sz w:val="24"/>
                <w:szCs w:val="24"/>
                <w:lang w:val="en-US" w:eastAsia="ru-RU"/>
              </w:rPr>
              <w:t xml:space="preserve"> obligaţiilor de către ambele părţi. </w:t>
            </w:r>
          </w:p>
          <w:p w14:paraId="5BFD206D" w14:textId="3C508F3C" w:rsidR="001317C6" w:rsidRPr="001317C6" w:rsidRDefault="001317C6" w:rsidP="00A31DBF">
            <w:pPr>
              <w:tabs>
                <w:tab w:val="left" w:pos="2295"/>
              </w:tabs>
              <w:spacing w:after="0" w:line="240" w:lineRule="auto"/>
              <w:jc w:val="both"/>
              <w:rPr>
                <w:rFonts w:ascii="Times New Roman" w:eastAsia="Times New Roman" w:hAnsi="Times New Roman" w:cs="Times New Roman"/>
                <w:sz w:val="24"/>
                <w:szCs w:val="24"/>
                <w:lang w:val="ro-RO" w:eastAsia="ru-RU"/>
              </w:rPr>
            </w:pPr>
            <w:r w:rsidRPr="001317C6">
              <w:rPr>
                <w:rFonts w:ascii="Times New Roman" w:eastAsia="Times New Roman" w:hAnsi="Times New Roman" w:cs="Times New Roman"/>
                <w:sz w:val="24"/>
                <w:szCs w:val="24"/>
                <w:lang w:val="en-US" w:eastAsia="ru-RU"/>
              </w:rPr>
              <w:t xml:space="preserve">19.5. </w:t>
            </w:r>
            <w:r w:rsidRPr="001317C6">
              <w:rPr>
                <w:rFonts w:ascii="Times New Roman" w:eastAsia="Times New Roman" w:hAnsi="Times New Roman" w:cs="Times New Roman"/>
                <w:sz w:val="24"/>
                <w:szCs w:val="24"/>
                <w:lang w:val="ro-RO" w:eastAsia="ru-RU"/>
              </w:rPr>
              <w:t>Contractul operează valabil între parți, potrivit legii, ofertei și documentatiei de atribuire, de la data intrării sale în vigoare și până la epuizarea convențională sau legală a oricărui efect pe care îl produce.</w:t>
            </w:r>
          </w:p>
          <w:p w14:paraId="18D1E971" w14:textId="77777777" w:rsidR="001317C6" w:rsidRPr="001317C6" w:rsidRDefault="001317C6" w:rsidP="00A31DBF">
            <w:pPr>
              <w:numPr>
                <w:ilvl w:val="0"/>
                <w:numId w:val="14"/>
              </w:numPr>
              <w:tabs>
                <w:tab w:val="left" w:pos="525"/>
                <w:tab w:val="left" w:pos="2295"/>
              </w:tabs>
              <w:spacing w:after="0" w:line="240" w:lineRule="auto"/>
              <w:jc w:val="center"/>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sz w:val="24"/>
                <w:szCs w:val="24"/>
                <w:lang w:val="en-US" w:eastAsia="ru-RU"/>
              </w:rPr>
              <w:t>PARTEA CE ȚINE DE CONDIȚIILE</w:t>
            </w:r>
          </w:p>
          <w:p w14:paraId="47F5407C" w14:textId="77777777" w:rsidR="001317C6" w:rsidRPr="001317C6" w:rsidRDefault="001317C6" w:rsidP="00A31DBF">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1317C6">
              <w:rPr>
                <w:rFonts w:ascii="Times New Roman" w:eastAsia="Times New Roman" w:hAnsi="Times New Roman" w:cs="Times New Roman"/>
                <w:b/>
                <w:sz w:val="24"/>
                <w:szCs w:val="24"/>
                <w:lang w:eastAsia="ru-RU"/>
              </w:rPr>
              <w:t>SPECIALE A CONTRACTULUI</w:t>
            </w:r>
          </w:p>
          <w:p w14:paraId="26B7A3E0" w14:textId="77777777" w:rsidR="001317C6" w:rsidRPr="001317C6" w:rsidRDefault="001317C6" w:rsidP="00A31DBF">
            <w:pPr>
              <w:spacing w:after="0" w:line="240" w:lineRule="auto"/>
              <w:jc w:val="center"/>
              <w:rPr>
                <w:rFonts w:ascii="Times New Roman" w:eastAsia="Times New Roman" w:hAnsi="Times New Roman" w:cs="Times New Roman"/>
                <w:i/>
                <w:sz w:val="24"/>
                <w:szCs w:val="24"/>
                <w:lang w:eastAsia="ru-RU"/>
              </w:rPr>
            </w:pPr>
            <w:r w:rsidRPr="001317C6">
              <w:rPr>
                <w:rFonts w:ascii="Times New Roman" w:eastAsia="Times New Roman" w:hAnsi="Times New Roman" w:cs="Times New Roman"/>
                <w:sz w:val="24"/>
                <w:szCs w:val="24"/>
                <w:lang w:eastAsia="ru-RU"/>
              </w:rPr>
              <w:t xml:space="preserve">             </w:t>
            </w:r>
            <w:r w:rsidRPr="001317C6">
              <w:rPr>
                <w:rFonts w:ascii="Times New Roman" w:eastAsia="Times New Roman" w:hAnsi="Times New Roman" w:cs="Times New Roman"/>
                <w:i/>
                <w:sz w:val="24"/>
                <w:szCs w:val="24"/>
                <w:lang w:eastAsia="ru-RU"/>
              </w:rPr>
              <w:t>(</w:t>
            </w:r>
            <w:r w:rsidRPr="001317C6">
              <w:rPr>
                <w:rFonts w:ascii="Times New Roman" w:eastAsia="Times New Roman" w:hAnsi="Times New Roman" w:cs="Times New Roman"/>
                <w:i/>
                <w:sz w:val="20"/>
                <w:szCs w:val="20"/>
                <w:lang w:eastAsia="ru-RU"/>
              </w:rPr>
              <w:t>LA NECESITATE)</w:t>
            </w:r>
          </w:p>
          <w:p w14:paraId="6E167F25" w14:textId="13D0621C" w:rsidR="001317C6" w:rsidRPr="001317C6" w:rsidRDefault="001317C6" w:rsidP="00A31DBF">
            <w:pPr>
              <w:numPr>
                <w:ilvl w:val="0"/>
                <w:numId w:val="12"/>
              </w:numPr>
              <w:spacing w:after="0" w:line="276" w:lineRule="auto"/>
              <w:ind w:left="0"/>
              <w:contextualSpacing/>
              <w:jc w:val="both"/>
              <w:rPr>
                <w:rFonts w:ascii="Times New Roman" w:eastAsia="Times New Roman" w:hAnsi="Times New Roman" w:cs="Times New Roman"/>
                <w:sz w:val="24"/>
                <w:szCs w:val="24"/>
                <w:lang w:eastAsia="ru-RU"/>
              </w:rPr>
            </w:pPr>
            <w:r w:rsidRPr="001317C6">
              <w:rPr>
                <w:rFonts w:ascii="Times New Roman" w:eastAsia="Times New Roman" w:hAnsi="Times New Roman" w:cs="Times New Roman"/>
                <w:b/>
                <w:sz w:val="24"/>
                <w:szCs w:val="24"/>
                <w:lang w:eastAsia="ru-RU"/>
              </w:rPr>
              <w:t xml:space="preserve">          </w:t>
            </w:r>
          </w:p>
          <w:p w14:paraId="7018A62D" w14:textId="77777777" w:rsidR="001317C6" w:rsidRPr="001317C6" w:rsidRDefault="001317C6" w:rsidP="00A31DBF">
            <w:pPr>
              <w:numPr>
                <w:ilvl w:val="0"/>
                <w:numId w:val="12"/>
              </w:numPr>
              <w:spacing w:after="0" w:line="276" w:lineRule="auto"/>
              <w:ind w:left="0"/>
              <w:contextualSpacing/>
              <w:jc w:val="both"/>
              <w:rPr>
                <w:rFonts w:ascii="Times New Roman" w:eastAsia="Times New Roman" w:hAnsi="Times New Roman" w:cs="Times New Roman"/>
                <w:sz w:val="24"/>
                <w:szCs w:val="24"/>
                <w:lang w:eastAsia="ru-RU"/>
              </w:rPr>
            </w:pPr>
          </w:p>
          <w:p w14:paraId="7CABF060" w14:textId="77777777" w:rsidR="001317C6" w:rsidRPr="001317C6" w:rsidRDefault="001317C6" w:rsidP="00A31DBF">
            <w:pPr>
              <w:spacing w:after="0" w:line="276" w:lineRule="auto"/>
              <w:contextualSpacing/>
              <w:jc w:val="center"/>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RECHIZITELE JURIDICE, POŞTALE ŞI DE PLĂŢI ALE PĂRŢILOR</w:t>
            </w:r>
          </w:p>
          <w:p w14:paraId="6B317F98" w14:textId="77777777" w:rsidR="001317C6" w:rsidRPr="001317C6" w:rsidRDefault="001317C6" w:rsidP="00A31DBF">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317C6" w:rsidRPr="001317C6" w14:paraId="67509008" w14:textId="77777777" w:rsidTr="006A39C1">
              <w:tc>
                <w:tcPr>
                  <w:tcW w:w="4675" w:type="dxa"/>
                </w:tcPr>
                <w:p w14:paraId="64F8D9A3" w14:textId="77777777" w:rsidR="001317C6" w:rsidRPr="001317C6" w:rsidRDefault="001317C6" w:rsidP="00A31DBF">
                  <w:pPr>
                    <w:tabs>
                      <w:tab w:val="left" w:pos="3295"/>
                    </w:tabs>
                    <w:spacing w:after="0" w:line="240" w:lineRule="auto"/>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iCs/>
                      <w:sz w:val="24"/>
                      <w:szCs w:val="24"/>
                      <w:lang w:val="en-US" w:eastAsia="ru-RU"/>
                    </w:rPr>
                    <w:t>BENEFICIAR</w:t>
                  </w:r>
                </w:p>
              </w:tc>
              <w:tc>
                <w:tcPr>
                  <w:tcW w:w="4680" w:type="dxa"/>
                </w:tcPr>
                <w:p w14:paraId="39C21FF3" w14:textId="77777777" w:rsidR="001317C6" w:rsidRPr="001317C6" w:rsidRDefault="001317C6" w:rsidP="00A31DBF">
                  <w:pPr>
                    <w:tabs>
                      <w:tab w:val="left" w:pos="3295"/>
                    </w:tabs>
                    <w:spacing w:after="0" w:line="240" w:lineRule="auto"/>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b/>
                      <w:iCs/>
                      <w:sz w:val="24"/>
                      <w:szCs w:val="24"/>
                      <w:lang w:val="en-US" w:eastAsia="ru-RU"/>
                    </w:rPr>
                    <w:t xml:space="preserve">ANTREPRENOR </w:t>
                  </w:r>
                </w:p>
              </w:tc>
            </w:tr>
            <w:tr w:rsidR="001317C6" w:rsidRPr="001317C6" w14:paraId="12829752" w14:textId="77777777" w:rsidTr="006A39C1">
              <w:tc>
                <w:tcPr>
                  <w:tcW w:w="4675" w:type="dxa"/>
                  <w:vAlign w:val="center"/>
                </w:tcPr>
                <w:p w14:paraId="18B26C2F" w14:textId="77777777" w:rsidR="001317C6" w:rsidRPr="001317C6" w:rsidRDefault="001317C6" w:rsidP="00A31DB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Adresa poştală:</w:t>
                  </w:r>
                </w:p>
              </w:tc>
              <w:tc>
                <w:tcPr>
                  <w:tcW w:w="4680" w:type="dxa"/>
                  <w:vAlign w:val="center"/>
                </w:tcPr>
                <w:p w14:paraId="0FED026C" w14:textId="77777777" w:rsidR="001317C6" w:rsidRPr="001317C6" w:rsidRDefault="001317C6" w:rsidP="00A31DBF">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Adresa poştală:</w:t>
                  </w:r>
                </w:p>
              </w:tc>
            </w:tr>
            <w:tr w:rsidR="001317C6" w:rsidRPr="001317C6" w14:paraId="01B3EC8F" w14:textId="77777777" w:rsidTr="006A39C1">
              <w:tc>
                <w:tcPr>
                  <w:tcW w:w="4675" w:type="dxa"/>
                  <w:vAlign w:val="center"/>
                </w:tcPr>
                <w:p w14:paraId="36F3CD1A" w14:textId="77777777" w:rsidR="001317C6" w:rsidRPr="001317C6" w:rsidRDefault="001317C6" w:rsidP="00A31DB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Telefon:</w:t>
                  </w:r>
                </w:p>
              </w:tc>
              <w:tc>
                <w:tcPr>
                  <w:tcW w:w="4680" w:type="dxa"/>
                  <w:vAlign w:val="center"/>
                </w:tcPr>
                <w:p w14:paraId="42102DA5" w14:textId="77777777" w:rsidR="001317C6" w:rsidRPr="001317C6" w:rsidRDefault="001317C6" w:rsidP="00A31DBF">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Telefon:</w:t>
                  </w:r>
                </w:p>
              </w:tc>
            </w:tr>
            <w:tr w:rsidR="001317C6" w:rsidRPr="001317C6" w14:paraId="6EA041F9" w14:textId="77777777" w:rsidTr="006A39C1">
              <w:tc>
                <w:tcPr>
                  <w:tcW w:w="4675" w:type="dxa"/>
                  <w:vAlign w:val="center"/>
                </w:tcPr>
                <w:p w14:paraId="6E86E6B7" w14:textId="77777777" w:rsidR="001317C6" w:rsidRPr="001317C6" w:rsidRDefault="001317C6" w:rsidP="00A31DB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Cod fiscal:</w:t>
                  </w:r>
                </w:p>
              </w:tc>
              <w:tc>
                <w:tcPr>
                  <w:tcW w:w="4680" w:type="dxa"/>
                  <w:vAlign w:val="center"/>
                </w:tcPr>
                <w:p w14:paraId="484DE03C" w14:textId="77777777" w:rsidR="001317C6" w:rsidRPr="001317C6" w:rsidRDefault="001317C6" w:rsidP="00A31DBF">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Cod fiscal:</w:t>
                  </w:r>
                </w:p>
              </w:tc>
            </w:tr>
            <w:tr w:rsidR="001317C6" w:rsidRPr="001317C6" w14:paraId="7141E5C3" w14:textId="77777777" w:rsidTr="006A39C1">
              <w:tc>
                <w:tcPr>
                  <w:tcW w:w="4675" w:type="dxa"/>
                  <w:vAlign w:val="center"/>
                </w:tcPr>
                <w:p w14:paraId="150FE80B" w14:textId="77777777" w:rsidR="001317C6" w:rsidRPr="001317C6" w:rsidRDefault="001317C6" w:rsidP="00A31DB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Banca:</w:t>
                  </w:r>
                </w:p>
              </w:tc>
              <w:tc>
                <w:tcPr>
                  <w:tcW w:w="4680" w:type="dxa"/>
                  <w:vAlign w:val="center"/>
                </w:tcPr>
                <w:p w14:paraId="1E45A7C5" w14:textId="77777777" w:rsidR="001317C6" w:rsidRPr="001317C6" w:rsidRDefault="001317C6" w:rsidP="00A31DBF">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Banca:</w:t>
                  </w:r>
                </w:p>
              </w:tc>
            </w:tr>
            <w:tr w:rsidR="001317C6" w:rsidRPr="001317C6" w14:paraId="4B8E5C59" w14:textId="77777777" w:rsidTr="006A39C1">
              <w:tc>
                <w:tcPr>
                  <w:tcW w:w="4675" w:type="dxa"/>
                  <w:vAlign w:val="center"/>
                </w:tcPr>
                <w:p w14:paraId="081868B2" w14:textId="77777777" w:rsidR="001317C6" w:rsidRPr="001317C6" w:rsidRDefault="001317C6" w:rsidP="00A31DBF">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Cod IBAN:</w:t>
                  </w:r>
                </w:p>
              </w:tc>
              <w:tc>
                <w:tcPr>
                  <w:tcW w:w="4680" w:type="dxa"/>
                  <w:vAlign w:val="center"/>
                </w:tcPr>
                <w:p w14:paraId="2B753C13" w14:textId="77777777" w:rsidR="001317C6" w:rsidRPr="001317C6" w:rsidRDefault="001317C6" w:rsidP="00A31DBF">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1317C6">
                    <w:rPr>
                      <w:rFonts w:ascii="Times New Roman" w:eastAsia="Times New Roman" w:hAnsi="Times New Roman" w:cs="Times New Roman"/>
                      <w:sz w:val="24"/>
                      <w:szCs w:val="24"/>
                      <w:lang w:val="en-US" w:eastAsia="ru-RU"/>
                    </w:rPr>
                    <w:t>Cod IBAN:</w:t>
                  </w:r>
                </w:p>
              </w:tc>
            </w:tr>
          </w:tbl>
          <w:p w14:paraId="17C0583E" w14:textId="7B2839BA" w:rsidR="001317C6" w:rsidRPr="001317C6" w:rsidRDefault="001317C6" w:rsidP="00A31DBF">
            <w:pPr>
              <w:tabs>
                <w:tab w:val="left" w:pos="360"/>
                <w:tab w:val="left" w:pos="2685"/>
              </w:tabs>
              <w:spacing w:after="0" w:line="240" w:lineRule="auto"/>
              <w:jc w:val="both"/>
              <w:rPr>
                <w:rFonts w:ascii="Times New Roman" w:eastAsia="Times New Roman" w:hAnsi="Times New Roman" w:cs="Times New Roman"/>
                <w:sz w:val="24"/>
                <w:szCs w:val="24"/>
                <w:lang w:val="en-US" w:eastAsia="ru-RU"/>
              </w:rPr>
            </w:pPr>
          </w:p>
          <w:p w14:paraId="49061372" w14:textId="77777777" w:rsidR="001317C6" w:rsidRPr="001317C6" w:rsidRDefault="001317C6" w:rsidP="00A31DBF">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r w:rsidRPr="001317C6">
              <w:rPr>
                <w:rFonts w:ascii="Times New Roman" w:eastAsia="Times New Roman" w:hAnsi="Times New Roman" w:cs="Times New Roman"/>
                <w:b/>
                <w:sz w:val="24"/>
                <w:szCs w:val="24"/>
                <w:lang w:val="en-US" w:eastAsia="ru-RU"/>
              </w:rPr>
              <w:t>SEMNĂTURILE PĂRŢILOR</w:t>
            </w:r>
          </w:p>
          <w:p w14:paraId="0924DCDA" w14:textId="77777777" w:rsidR="001317C6" w:rsidRPr="001317C6" w:rsidRDefault="001317C6" w:rsidP="00A31DBF">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p>
          <w:tbl>
            <w:tblPr>
              <w:tblW w:w="9340" w:type="dxa"/>
              <w:tblLayout w:type="fixed"/>
              <w:tblLook w:val="04A0" w:firstRow="1" w:lastRow="0" w:firstColumn="1" w:lastColumn="0" w:noHBand="0" w:noVBand="1"/>
            </w:tblPr>
            <w:tblGrid>
              <w:gridCol w:w="4630"/>
              <w:gridCol w:w="4710"/>
            </w:tblGrid>
            <w:tr w:rsidR="001317C6" w:rsidRPr="001317C6" w14:paraId="1116C4B7" w14:textId="77777777" w:rsidTr="006A39C1">
              <w:trPr>
                <w:trHeight w:val="357"/>
              </w:trPr>
              <w:tc>
                <w:tcPr>
                  <w:tcW w:w="4630" w:type="dxa"/>
                  <w:vAlign w:val="center"/>
                </w:tcPr>
                <w:p w14:paraId="663941E7" w14:textId="77777777" w:rsidR="001317C6" w:rsidRPr="001317C6" w:rsidRDefault="001317C6" w:rsidP="00A31DBF">
                  <w:pPr>
                    <w:tabs>
                      <w:tab w:val="left" w:pos="360"/>
                    </w:tabs>
                    <w:spacing w:after="0" w:line="240" w:lineRule="auto"/>
                    <w:jc w:val="center"/>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b/>
                      <w:sz w:val="24"/>
                      <w:szCs w:val="24"/>
                      <w:lang w:eastAsia="ru-RU"/>
                    </w:rPr>
                    <w:t>BENEFICIAR</w:t>
                  </w:r>
                </w:p>
              </w:tc>
              <w:tc>
                <w:tcPr>
                  <w:tcW w:w="4710" w:type="dxa"/>
                  <w:vAlign w:val="center"/>
                </w:tcPr>
                <w:p w14:paraId="3DA2294A" w14:textId="77777777" w:rsidR="001317C6" w:rsidRPr="001317C6" w:rsidRDefault="001317C6" w:rsidP="00A31DBF">
                  <w:pPr>
                    <w:tabs>
                      <w:tab w:val="left" w:pos="360"/>
                    </w:tabs>
                    <w:spacing w:after="0" w:line="240" w:lineRule="auto"/>
                    <w:jc w:val="center"/>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b/>
                      <w:sz w:val="24"/>
                      <w:szCs w:val="24"/>
                      <w:lang w:eastAsia="ru-RU"/>
                    </w:rPr>
                    <w:t>ANTREPRENOR</w:t>
                  </w:r>
                </w:p>
              </w:tc>
            </w:tr>
            <w:tr w:rsidR="001317C6" w:rsidRPr="001317C6" w14:paraId="3B5D7730" w14:textId="77777777" w:rsidTr="006A39C1">
              <w:trPr>
                <w:trHeight w:val="357"/>
              </w:trPr>
              <w:tc>
                <w:tcPr>
                  <w:tcW w:w="4630" w:type="dxa"/>
                  <w:vAlign w:val="center"/>
                </w:tcPr>
                <w:p w14:paraId="3185693D"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p w14:paraId="66230AF2"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p w14:paraId="6967D22F"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4EF740F8"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p w14:paraId="7E845982"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p w14:paraId="366AD440"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b/>
                      <w:sz w:val="24"/>
                      <w:szCs w:val="24"/>
                      <w:lang w:eastAsia="ru-RU"/>
                    </w:rPr>
                  </w:pPr>
                </w:p>
              </w:tc>
            </w:tr>
            <w:tr w:rsidR="001317C6" w:rsidRPr="001317C6" w14:paraId="74C842B9" w14:textId="77777777" w:rsidTr="006A39C1">
              <w:trPr>
                <w:trHeight w:val="357"/>
              </w:trPr>
              <w:tc>
                <w:tcPr>
                  <w:tcW w:w="4630" w:type="dxa"/>
                  <w:vAlign w:val="center"/>
                </w:tcPr>
                <w:p w14:paraId="0BB24169" w14:textId="77777777" w:rsidR="001317C6" w:rsidRPr="001317C6" w:rsidRDefault="001317C6" w:rsidP="00A31DBF">
                  <w:pPr>
                    <w:tabs>
                      <w:tab w:val="left" w:pos="360"/>
                    </w:tabs>
                    <w:spacing w:after="0" w:line="240" w:lineRule="auto"/>
                    <w:jc w:val="center"/>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sz w:val="24"/>
                      <w:szCs w:val="24"/>
                      <w:lang w:eastAsia="ru-RU"/>
                    </w:rPr>
                    <w:t>„__</w:t>
                  </w:r>
                  <w:proofErr w:type="gramStart"/>
                  <w:r w:rsidRPr="001317C6">
                    <w:rPr>
                      <w:rFonts w:ascii="Times New Roman" w:eastAsia="Times New Roman" w:hAnsi="Times New Roman" w:cs="Times New Roman"/>
                      <w:sz w:val="24"/>
                      <w:szCs w:val="24"/>
                      <w:lang w:eastAsia="ru-RU"/>
                    </w:rPr>
                    <w:t>_”_</w:t>
                  </w:r>
                  <w:proofErr w:type="gramEnd"/>
                  <w:r w:rsidRPr="001317C6">
                    <w:rPr>
                      <w:rFonts w:ascii="Times New Roman" w:eastAsia="Times New Roman" w:hAnsi="Times New Roman" w:cs="Times New Roman"/>
                      <w:sz w:val="24"/>
                      <w:szCs w:val="24"/>
                      <w:lang w:eastAsia="ru-RU"/>
                    </w:rPr>
                    <w:t>________20__</w:t>
                  </w:r>
                </w:p>
              </w:tc>
              <w:tc>
                <w:tcPr>
                  <w:tcW w:w="4710" w:type="dxa"/>
                  <w:vAlign w:val="center"/>
                </w:tcPr>
                <w:p w14:paraId="50840BDF" w14:textId="77777777" w:rsidR="001317C6" w:rsidRPr="001317C6" w:rsidRDefault="001317C6" w:rsidP="00A31DBF">
                  <w:pPr>
                    <w:tabs>
                      <w:tab w:val="left" w:pos="360"/>
                    </w:tabs>
                    <w:spacing w:after="0" w:line="240" w:lineRule="auto"/>
                    <w:jc w:val="center"/>
                    <w:rPr>
                      <w:rFonts w:ascii="Times New Roman" w:eastAsia="Times New Roman" w:hAnsi="Times New Roman" w:cs="Times New Roman"/>
                      <w:b/>
                      <w:sz w:val="24"/>
                      <w:szCs w:val="24"/>
                      <w:lang w:eastAsia="ru-RU"/>
                    </w:rPr>
                  </w:pPr>
                  <w:r w:rsidRPr="001317C6">
                    <w:rPr>
                      <w:rFonts w:ascii="Times New Roman" w:eastAsia="Times New Roman" w:hAnsi="Times New Roman" w:cs="Times New Roman"/>
                      <w:sz w:val="24"/>
                      <w:szCs w:val="24"/>
                      <w:lang w:eastAsia="ru-RU"/>
                    </w:rPr>
                    <w:t>„__</w:t>
                  </w:r>
                  <w:proofErr w:type="gramStart"/>
                  <w:r w:rsidRPr="001317C6">
                    <w:rPr>
                      <w:rFonts w:ascii="Times New Roman" w:eastAsia="Times New Roman" w:hAnsi="Times New Roman" w:cs="Times New Roman"/>
                      <w:sz w:val="24"/>
                      <w:szCs w:val="24"/>
                      <w:lang w:eastAsia="ru-RU"/>
                    </w:rPr>
                    <w:t>_”_</w:t>
                  </w:r>
                  <w:proofErr w:type="gramEnd"/>
                  <w:r w:rsidRPr="001317C6">
                    <w:rPr>
                      <w:rFonts w:ascii="Times New Roman" w:eastAsia="Times New Roman" w:hAnsi="Times New Roman" w:cs="Times New Roman"/>
                      <w:sz w:val="24"/>
                      <w:szCs w:val="24"/>
                      <w:lang w:eastAsia="ru-RU"/>
                    </w:rPr>
                    <w:t>________20__”.</w:t>
                  </w:r>
                </w:p>
              </w:tc>
            </w:tr>
          </w:tbl>
          <w:p w14:paraId="41B4B5CF" w14:textId="77777777" w:rsidR="001317C6" w:rsidRPr="001317C6" w:rsidRDefault="001317C6" w:rsidP="00A31DBF">
            <w:pPr>
              <w:tabs>
                <w:tab w:val="left" w:pos="360"/>
                <w:tab w:val="left" w:pos="2295"/>
              </w:tabs>
              <w:spacing w:after="0" w:line="240" w:lineRule="auto"/>
              <w:jc w:val="both"/>
              <w:rPr>
                <w:rFonts w:ascii="Times New Roman" w:eastAsia="Times New Roman" w:hAnsi="Times New Roman" w:cs="Times New Roman"/>
                <w:sz w:val="24"/>
                <w:szCs w:val="24"/>
                <w:lang w:eastAsia="ru-RU"/>
              </w:rPr>
            </w:pPr>
            <w:r w:rsidRPr="001317C6">
              <w:rPr>
                <w:rFonts w:ascii="Times New Roman" w:eastAsia="Times New Roman" w:hAnsi="Times New Roman" w:cs="Times New Roman"/>
                <w:sz w:val="24"/>
                <w:szCs w:val="24"/>
                <w:lang w:eastAsia="ru-RU"/>
              </w:rPr>
              <w:t xml:space="preserve">              </w:t>
            </w:r>
          </w:p>
          <w:p w14:paraId="4CAF90C1" w14:textId="77777777" w:rsidR="001317C6" w:rsidRPr="001317C6" w:rsidRDefault="001317C6" w:rsidP="00A31DBF">
            <w:pPr>
              <w:tabs>
                <w:tab w:val="left" w:pos="360"/>
              </w:tabs>
              <w:spacing w:after="0" w:line="240" w:lineRule="auto"/>
              <w:jc w:val="both"/>
              <w:rPr>
                <w:rFonts w:ascii="Times New Roman" w:eastAsia="Times New Roman" w:hAnsi="Times New Roman" w:cs="Times New Roman"/>
                <w:sz w:val="24"/>
                <w:szCs w:val="24"/>
                <w:lang w:eastAsia="ru-RU"/>
              </w:rPr>
            </w:pPr>
          </w:p>
        </w:tc>
      </w:tr>
    </w:tbl>
    <w:p w14:paraId="2AEAB69D" w14:textId="096C615B" w:rsidR="001317C6" w:rsidRDefault="001317C6" w:rsidP="00A31DBF">
      <w:pPr>
        <w:spacing w:after="0"/>
        <w:rPr>
          <w:rFonts w:ascii="Times New Roman" w:hAnsi="Times New Roman" w:cs="Times New Roman"/>
          <w:sz w:val="24"/>
          <w:szCs w:val="24"/>
          <w:lang w:val="ro-MD"/>
        </w:rPr>
      </w:pPr>
    </w:p>
    <w:p w14:paraId="1DDF9C01" w14:textId="77777777" w:rsidR="001317C6" w:rsidRPr="00F471F4" w:rsidRDefault="001317C6" w:rsidP="00A31DBF">
      <w:pPr>
        <w:spacing w:after="0"/>
        <w:rPr>
          <w:rFonts w:ascii="Times New Roman" w:hAnsi="Times New Roman" w:cs="Times New Roman"/>
          <w:sz w:val="24"/>
          <w:szCs w:val="24"/>
          <w:lang w:val="ro-MD"/>
        </w:rPr>
      </w:pPr>
      <w:bookmarkStart w:id="6" w:name="_Hlk221795401"/>
    </w:p>
    <w:bookmarkEnd w:id="6"/>
    <w:p w14:paraId="1A398929" w14:textId="77777777" w:rsidR="00AA3F0A" w:rsidRPr="00F471F4" w:rsidRDefault="00AA3F0A" w:rsidP="00A31DBF">
      <w:pPr>
        <w:spacing w:after="0"/>
        <w:rPr>
          <w:rFonts w:ascii="Times New Roman" w:hAnsi="Times New Roman" w:cs="Times New Roman"/>
          <w:sz w:val="24"/>
          <w:szCs w:val="24"/>
          <w:lang w:val="ro-MD"/>
        </w:rPr>
      </w:pPr>
    </w:p>
    <w:p w14:paraId="345D03D4" w14:textId="77777777" w:rsidR="00AA3F0A" w:rsidRPr="00F471F4" w:rsidRDefault="00AA3F0A"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Anexa nr. 27</w:t>
      </w:r>
    </w:p>
    <w:p w14:paraId="6F689ACE" w14:textId="77777777" w:rsidR="00AA3F0A" w:rsidRPr="00F471F4" w:rsidRDefault="00AA3F0A"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la Documentația standard nr.69</w:t>
      </w:r>
    </w:p>
    <w:p w14:paraId="7C52992C" w14:textId="0CACCCF5" w:rsidR="00AA3F0A" w:rsidRPr="00A825D3" w:rsidRDefault="00AA3F0A" w:rsidP="00A31DBF">
      <w:pPr>
        <w:spacing w:after="0"/>
        <w:jc w:val="right"/>
        <w:rPr>
          <w:rFonts w:ascii="Times New Roman" w:hAnsi="Times New Roman" w:cs="Times New Roman"/>
          <w:sz w:val="24"/>
          <w:szCs w:val="24"/>
          <w:lang w:val="ro-MD"/>
        </w:rPr>
      </w:pPr>
      <w:r w:rsidRPr="00F471F4">
        <w:rPr>
          <w:rFonts w:ascii="Times New Roman" w:hAnsi="Times New Roman" w:cs="Times New Roman"/>
          <w:sz w:val="24"/>
          <w:szCs w:val="24"/>
          <w:lang w:val="ro-MD"/>
        </w:rPr>
        <w:t>din 7 mai 2021</w:t>
      </w:r>
    </w:p>
    <w:tbl>
      <w:tblPr>
        <w:tblW w:w="9640" w:type="dxa"/>
        <w:tblLayout w:type="fixed"/>
        <w:tblLook w:val="04A0" w:firstRow="1" w:lastRow="0" w:firstColumn="1" w:lastColumn="0" w:noHBand="0" w:noVBand="1"/>
      </w:tblPr>
      <w:tblGrid>
        <w:gridCol w:w="5179"/>
        <w:gridCol w:w="4461"/>
      </w:tblGrid>
      <w:tr w:rsidR="00AA3F0A" w:rsidRPr="00E36AED" w14:paraId="5872D3FA" w14:textId="77777777" w:rsidTr="00236972">
        <w:tc>
          <w:tcPr>
            <w:tcW w:w="9640" w:type="dxa"/>
            <w:gridSpan w:val="2"/>
          </w:tcPr>
          <w:p w14:paraId="15F39A65" w14:textId="45CE0BF0" w:rsidR="00AA3F0A" w:rsidRPr="00F471F4" w:rsidRDefault="00AA3F0A" w:rsidP="00A31DBF">
            <w:pPr>
              <w:spacing w:after="0"/>
              <w:jc w:val="center"/>
              <w:rPr>
                <w:rFonts w:ascii="Times New Roman" w:hAnsi="Times New Roman" w:cs="Times New Roman"/>
                <w:b/>
                <w:sz w:val="24"/>
                <w:szCs w:val="24"/>
                <w:lang w:val="ro-MD"/>
              </w:rPr>
            </w:pPr>
            <w:r w:rsidRPr="00F471F4">
              <w:rPr>
                <w:rFonts w:ascii="Times New Roman" w:hAnsi="Times New Roman" w:cs="Times New Roman"/>
                <w:b/>
                <w:caps/>
                <w:sz w:val="24"/>
                <w:szCs w:val="24"/>
                <w:lang w:val="ro-MD"/>
              </w:rPr>
              <w:t>ACORD ADIȚIONAL</w:t>
            </w:r>
            <w:r w:rsidRPr="00F471F4">
              <w:rPr>
                <w:rFonts w:ascii="Times New Roman" w:hAnsi="Times New Roman" w:cs="Times New Roman"/>
                <w:b/>
                <w:sz w:val="24"/>
                <w:szCs w:val="24"/>
                <w:lang w:val="ro-MD"/>
              </w:rPr>
              <w:t xml:space="preserve"> Nr.______</w:t>
            </w:r>
          </w:p>
          <w:p w14:paraId="131A7214" w14:textId="2D418668" w:rsidR="00AA3F0A" w:rsidRPr="00F471F4" w:rsidRDefault="00AA3F0A" w:rsidP="00A31DBF">
            <w:pPr>
              <w:spacing w:after="0"/>
              <w:jc w:val="center"/>
              <w:rPr>
                <w:rFonts w:ascii="Times New Roman" w:hAnsi="Times New Roman" w:cs="Times New Roman"/>
                <w:sz w:val="24"/>
                <w:szCs w:val="24"/>
                <w:lang w:val="ro-MD"/>
              </w:rPr>
            </w:pPr>
            <w:r w:rsidRPr="00F471F4">
              <w:rPr>
                <w:rFonts w:ascii="Times New Roman" w:hAnsi="Times New Roman" w:cs="Times New Roman"/>
                <w:sz w:val="24"/>
                <w:szCs w:val="24"/>
                <w:lang w:val="ro-MD"/>
              </w:rPr>
              <w:t>la contractul nr.</w:t>
            </w:r>
            <w:r w:rsidRPr="00F471F4">
              <w:rPr>
                <w:rFonts w:ascii="Times New Roman" w:eastAsia="Calibri" w:hAnsi="Times New Roman" w:cs="Times New Roman"/>
                <w:sz w:val="24"/>
                <w:szCs w:val="24"/>
                <w:lang w:val="ro-MD"/>
              </w:rPr>
              <w:t>________</w:t>
            </w:r>
            <w:r w:rsidRPr="00F471F4">
              <w:rPr>
                <w:rFonts w:ascii="Times New Roman" w:hAnsi="Times New Roman" w:cs="Times New Roman"/>
                <w:sz w:val="24"/>
                <w:szCs w:val="24"/>
                <w:lang w:val="ro-MD"/>
              </w:rPr>
              <w:t>din ”__„_________ 20__</w:t>
            </w:r>
          </w:p>
          <w:p w14:paraId="78971E50" w14:textId="77777777" w:rsidR="00AA3F0A" w:rsidRPr="00F471F4" w:rsidRDefault="00AA3F0A" w:rsidP="00A31DBF">
            <w:pPr>
              <w:spacing w:after="0"/>
              <w:rPr>
                <w:rFonts w:ascii="Times New Roman" w:hAnsi="Times New Roman" w:cs="Times New Roman"/>
                <w:sz w:val="24"/>
                <w:szCs w:val="24"/>
                <w:lang w:val="ro-MD"/>
              </w:rPr>
            </w:pPr>
          </w:p>
        </w:tc>
      </w:tr>
      <w:tr w:rsidR="00AA3F0A" w:rsidRPr="00F471F4" w14:paraId="0D6DF355" w14:textId="77777777" w:rsidTr="00236972">
        <w:tc>
          <w:tcPr>
            <w:tcW w:w="9640" w:type="dxa"/>
            <w:gridSpan w:val="2"/>
          </w:tcPr>
          <w:p w14:paraId="483B13D5" w14:textId="77777777" w:rsidR="00AA3F0A" w:rsidRPr="00F471F4" w:rsidRDefault="00AA3F0A" w:rsidP="00A31DBF">
            <w:pPr>
              <w:pStyle w:val="ab"/>
              <w:spacing w:after="0"/>
              <w:rPr>
                <w:rFonts w:ascii="Times New Roman" w:hAnsi="Times New Roman" w:cs="Times New Roman"/>
                <w:sz w:val="24"/>
                <w:szCs w:val="24"/>
                <w:lang w:val="ro-MD"/>
              </w:rPr>
            </w:pPr>
            <w:r w:rsidRPr="00F471F4">
              <w:rPr>
                <w:rFonts w:ascii="Times New Roman" w:hAnsi="Times New Roman" w:cs="Times New Roman"/>
                <w:sz w:val="24"/>
                <w:szCs w:val="24"/>
                <w:lang w:val="ro-MD"/>
              </w:rPr>
              <w:t>Prezentul acord este semnat astăzi ”___„ ________ 20__, între_____________, înpersoana___________________</w:t>
            </w:r>
            <w:r w:rsidRPr="00F471F4">
              <w:rPr>
                <w:rFonts w:ascii="Times New Roman" w:eastAsia="Calibri" w:hAnsi="Times New Roman" w:cs="Times New Roman"/>
                <w:sz w:val="24"/>
                <w:szCs w:val="24"/>
                <w:lang w:val="ro-MD"/>
              </w:rPr>
              <w:t>și</w:t>
            </w:r>
            <w:r w:rsidRPr="00F471F4">
              <w:rPr>
                <w:rFonts w:ascii="Times New Roman" w:hAnsi="Times New Roman" w:cs="Times New Roman"/>
                <w:sz w:val="24"/>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D74AF71" w14:textId="77777777" w:rsidR="00AA3F0A" w:rsidRPr="00F471F4" w:rsidRDefault="00AA3F0A" w:rsidP="00A31DBF">
            <w:pPr>
              <w:pStyle w:val="ab"/>
              <w:spacing w:after="0"/>
              <w:rPr>
                <w:rFonts w:ascii="Times New Roman" w:hAnsi="Times New Roman" w:cs="Times New Roman"/>
                <w:sz w:val="24"/>
                <w:szCs w:val="24"/>
                <w:lang w:val="ro-MD"/>
              </w:rPr>
            </w:pPr>
          </w:p>
          <w:p w14:paraId="207B4C75" w14:textId="77777777" w:rsidR="00AA3F0A" w:rsidRPr="00F471F4" w:rsidRDefault="00AA3F0A" w:rsidP="00A31DBF">
            <w:pPr>
              <w:pStyle w:val="ab"/>
              <w:spacing w:after="0"/>
              <w:ind w:right="34"/>
              <w:rPr>
                <w:rFonts w:ascii="Times New Roman" w:hAnsi="Times New Roman" w:cs="Times New Roman"/>
                <w:color w:val="FF0000"/>
                <w:sz w:val="24"/>
                <w:szCs w:val="24"/>
                <w:u w:val="single"/>
                <w:lang w:val="ro-MD"/>
              </w:rPr>
            </w:pPr>
            <w:r w:rsidRPr="00F471F4">
              <w:rPr>
                <w:rFonts w:ascii="Times New Roman" w:hAnsi="Times New Roman" w:cs="Times New Roman"/>
                <w:sz w:val="24"/>
                <w:szCs w:val="24"/>
                <w:lang w:val="ro-MD"/>
              </w:rPr>
              <w:t>Prezentul acord se încheie ca urmare a deciziei grupului de lucru pentru achiziții nr._____ din ______________  20____.</w:t>
            </w:r>
          </w:p>
          <w:p w14:paraId="3530E624" w14:textId="77777777" w:rsidR="00AA3F0A" w:rsidRPr="00F471F4" w:rsidRDefault="00AA3F0A" w:rsidP="00A31DBF">
            <w:pPr>
              <w:pStyle w:val="ab"/>
              <w:spacing w:after="0"/>
              <w:rPr>
                <w:rFonts w:ascii="Times New Roman" w:hAnsi="Times New Roman" w:cs="Times New Roman"/>
                <w:sz w:val="24"/>
                <w:szCs w:val="24"/>
                <w:lang w:val="ro-MD"/>
              </w:rPr>
            </w:pPr>
          </w:p>
          <w:p w14:paraId="2FF9D16A" w14:textId="77777777" w:rsidR="00AA3F0A" w:rsidRPr="00F471F4" w:rsidRDefault="00AA3F0A" w:rsidP="00A31DBF">
            <w:pPr>
              <w:pStyle w:val="ab"/>
              <w:spacing w:after="0"/>
              <w:rPr>
                <w:rFonts w:ascii="Times New Roman" w:hAnsi="Times New Roman" w:cs="Times New Roman"/>
                <w:sz w:val="24"/>
                <w:szCs w:val="24"/>
                <w:lang w:val="ro-MD"/>
              </w:rPr>
            </w:pPr>
            <w:r w:rsidRPr="00F471F4">
              <w:rPr>
                <w:rFonts w:ascii="Times New Roman" w:hAnsi="Times New Roman" w:cs="Times New Roman"/>
                <w:sz w:val="24"/>
                <w:szCs w:val="24"/>
                <w:lang w:val="ro-MD"/>
              </w:rPr>
              <w:t>Orice modificare aplicată prin prezentul acord este obligatorie pentru fiecare parte din Contract, celelalte prevederi nemodificate rămânînd obligatorii în continuare.</w:t>
            </w:r>
          </w:p>
          <w:p w14:paraId="1DE39D49" w14:textId="77777777" w:rsidR="00AA3F0A" w:rsidRPr="00F471F4" w:rsidRDefault="00AA3F0A" w:rsidP="00A31DBF">
            <w:pPr>
              <w:pStyle w:val="a4"/>
              <w:tabs>
                <w:tab w:val="right" w:pos="10205"/>
              </w:tabs>
              <w:spacing w:after="0" w:afterAutospacing="0"/>
              <w:rPr>
                <w:lang w:val="ro-MD"/>
              </w:rPr>
            </w:pPr>
          </w:p>
          <w:p w14:paraId="4015C1D3" w14:textId="77777777" w:rsidR="00AA3F0A" w:rsidRPr="00F471F4" w:rsidRDefault="00AA3F0A" w:rsidP="00A31DBF">
            <w:pPr>
              <w:pStyle w:val="ab"/>
              <w:spacing w:after="0"/>
              <w:ind w:right="-1"/>
              <w:rPr>
                <w:rFonts w:ascii="Times New Roman" w:hAnsi="Times New Roman" w:cs="Times New Roman"/>
                <w:sz w:val="24"/>
                <w:szCs w:val="24"/>
                <w:lang w:val="ro-MD"/>
              </w:rPr>
            </w:pPr>
            <w:r w:rsidRPr="00F471F4">
              <w:rPr>
                <w:rFonts w:ascii="Times New Roman" w:hAnsi="Times New Roman" w:cs="Times New Roman"/>
                <w:sz w:val="24"/>
                <w:szCs w:val="24"/>
                <w:lang w:val="ro-MD"/>
              </w:rPr>
              <w:t>Prin prezentul acord, în Contract se aplică următoarele modificări:</w:t>
            </w:r>
          </w:p>
          <w:p w14:paraId="1DB9A05C" w14:textId="77777777" w:rsidR="00AA3F0A" w:rsidRPr="00F471F4" w:rsidRDefault="00AA3F0A" w:rsidP="00A31DBF">
            <w:pPr>
              <w:pStyle w:val="a"/>
              <w:ind w:left="743"/>
              <w:rPr>
                <w:lang w:val="ro-MD"/>
              </w:rPr>
            </w:pPr>
            <w:r w:rsidRPr="00F471F4">
              <w:rPr>
                <w:lang w:val="ro-MD"/>
              </w:rPr>
              <w:t>________________________________________________________________________</w:t>
            </w:r>
          </w:p>
          <w:p w14:paraId="7549A1B1" w14:textId="77777777" w:rsidR="00AA3F0A" w:rsidRPr="00F471F4" w:rsidRDefault="00AA3F0A" w:rsidP="00A31DBF">
            <w:pPr>
              <w:tabs>
                <w:tab w:val="right" w:pos="10205"/>
              </w:tabs>
              <w:spacing w:after="0"/>
              <w:ind w:left="1134" w:right="-1"/>
              <w:rPr>
                <w:rFonts w:ascii="Times New Roman" w:hAnsi="Times New Roman" w:cs="Times New Roman"/>
                <w:sz w:val="24"/>
                <w:szCs w:val="24"/>
                <w:lang w:val="ro-MD"/>
              </w:rPr>
            </w:pPr>
          </w:p>
          <w:p w14:paraId="24CCECF4" w14:textId="77777777" w:rsidR="00AA3F0A" w:rsidRPr="00F471F4" w:rsidRDefault="00AA3F0A" w:rsidP="00A31DBF">
            <w:pPr>
              <w:spacing w:after="0"/>
              <w:ind w:right="-1" w:firstLine="567"/>
              <w:jc w:val="both"/>
              <w:rPr>
                <w:rFonts w:ascii="Times New Roman" w:hAnsi="Times New Roman" w:cs="Times New Roman"/>
                <w:sz w:val="24"/>
                <w:szCs w:val="24"/>
                <w:lang w:val="ro-MD"/>
              </w:rPr>
            </w:pPr>
            <w:r w:rsidRPr="00F471F4">
              <w:rPr>
                <w:rFonts w:ascii="Times New Roman" w:hAnsi="Times New Roman" w:cs="Times New Roman"/>
                <w:sz w:val="24"/>
                <w:szCs w:val="24"/>
                <w:lang w:val="ro-MD"/>
              </w:rPr>
              <w:t>Prezentul acord se consideră încheiat la data semnării lui şi intră în vigoare după înregistrarea la una din trezoreriile regionale ale Ministerului Finanțelor.</w:t>
            </w:r>
          </w:p>
          <w:p w14:paraId="0FDCC8D0" w14:textId="77777777" w:rsidR="00AA3F0A" w:rsidRPr="00F471F4" w:rsidRDefault="00AA3F0A" w:rsidP="00A31DBF">
            <w:pPr>
              <w:spacing w:after="0"/>
              <w:rPr>
                <w:rFonts w:ascii="Times New Roman" w:hAnsi="Times New Roman" w:cs="Times New Roman"/>
                <w:sz w:val="24"/>
                <w:szCs w:val="24"/>
                <w:lang w:val="ro-MD"/>
              </w:rPr>
            </w:pPr>
          </w:p>
          <w:p w14:paraId="24109BDF" w14:textId="77777777" w:rsidR="00AA3F0A" w:rsidRPr="00F471F4" w:rsidRDefault="00AA3F0A" w:rsidP="00A31DBF">
            <w:pPr>
              <w:spacing w:after="0"/>
              <w:jc w:val="center"/>
              <w:rPr>
                <w:rFonts w:ascii="Times New Roman" w:hAnsi="Times New Roman" w:cs="Times New Roman"/>
                <w:sz w:val="24"/>
                <w:szCs w:val="24"/>
                <w:lang w:val="ro-MD"/>
              </w:rPr>
            </w:pPr>
            <w:r w:rsidRPr="00F471F4">
              <w:rPr>
                <w:rFonts w:ascii="Times New Roman" w:hAnsi="Times New Roman" w:cs="Times New Roman"/>
                <w:b/>
                <w:bCs/>
                <w:sz w:val="24"/>
                <w:szCs w:val="24"/>
                <w:lang w:val="ro-MD"/>
              </w:rPr>
              <w:t>SEMNĂTURILE PĂRŢILOR</w:t>
            </w:r>
          </w:p>
          <w:p w14:paraId="2C38785B" w14:textId="77777777" w:rsidR="00AA3F0A" w:rsidRPr="00F471F4" w:rsidRDefault="00AA3F0A" w:rsidP="00A31DBF">
            <w:pPr>
              <w:spacing w:after="0"/>
              <w:rPr>
                <w:rFonts w:ascii="Times New Roman" w:hAnsi="Times New Roman" w:cs="Times New Roman"/>
                <w:sz w:val="24"/>
                <w:szCs w:val="24"/>
                <w:lang w:val="ro-MD"/>
              </w:rPr>
            </w:pPr>
          </w:p>
        </w:tc>
      </w:tr>
      <w:tr w:rsidR="00AA3F0A" w:rsidRPr="00F471F4" w14:paraId="55ACF941" w14:textId="77777777" w:rsidTr="00236972">
        <w:trPr>
          <w:trHeight w:val="357"/>
        </w:trPr>
        <w:tc>
          <w:tcPr>
            <w:tcW w:w="5179" w:type="dxa"/>
            <w:vAlign w:val="center"/>
          </w:tcPr>
          <w:p w14:paraId="4E1CC72A" w14:textId="77777777" w:rsidR="00AA3F0A" w:rsidRPr="00F471F4" w:rsidRDefault="00AA3F0A" w:rsidP="00A31DBF">
            <w:pPr>
              <w:spacing w:after="0"/>
              <w:jc w:val="center"/>
              <w:rPr>
                <w:rFonts w:ascii="Times New Roman" w:hAnsi="Times New Roman" w:cs="Times New Roman"/>
                <w:b/>
                <w:sz w:val="24"/>
                <w:szCs w:val="24"/>
                <w:lang w:val="ro-MD"/>
              </w:rPr>
            </w:pPr>
            <w:r w:rsidRPr="00F471F4">
              <w:rPr>
                <w:rFonts w:ascii="Times New Roman" w:hAnsi="Times New Roman" w:cs="Times New Roman"/>
                <w:b/>
                <w:bCs/>
                <w:sz w:val="24"/>
                <w:szCs w:val="24"/>
                <w:lang w:val="ro-MD"/>
              </w:rPr>
              <w:t>ANTREPRENORUL/PRESTATORUL</w:t>
            </w:r>
          </w:p>
        </w:tc>
        <w:tc>
          <w:tcPr>
            <w:tcW w:w="4461" w:type="dxa"/>
            <w:vAlign w:val="center"/>
          </w:tcPr>
          <w:p w14:paraId="41117471" w14:textId="77777777" w:rsidR="00AA3F0A" w:rsidRPr="00F471F4" w:rsidRDefault="00AA3F0A" w:rsidP="00A31DBF">
            <w:pPr>
              <w:spacing w:after="0"/>
              <w:jc w:val="center"/>
              <w:rPr>
                <w:rFonts w:ascii="Times New Roman" w:hAnsi="Times New Roman" w:cs="Times New Roman"/>
                <w:sz w:val="24"/>
                <w:szCs w:val="24"/>
                <w:lang w:val="ro-MD"/>
              </w:rPr>
            </w:pPr>
            <w:r w:rsidRPr="00F471F4">
              <w:rPr>
                <w:rFonts w:ascii="Times New Roman" w:hAnsi="Times New Roman" w:cs="Times New Roman"/>
                <w:b/>
                <w:bCs/>
                <w:sz w:val="24"/>
                <w:szCs w:val="24"/>
                <w:lang w:val="ro-MD"/>
              </w:rPr>
              <w:t>BENEFICIAR</w:t>
            </w:r>
          </w:p>
        </w:tc>
      </w:tr>
      <w:tr w:rsidR="00AA3F0A" w:rsidRPr="00F471F4" w14:paraId="2BBBAD83" w14:textId="77777777" w:rsidTr="00236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7E30329" w14:textId="77777777" w:rsidR="00AA3F0A" w:rsidRPr="00F471F4" w:rsidRDefault="00AA3F0A" w:rsidP="00A31DBF">
            <w:pPr>
              <w:spacing w:after="0"/>
              <w:rPr>
                <w:rFonts w:ascii="Times New Roman" w:hAnsi="Times New Roman" w:cs="Times New Roman"/>
                <w:sz w:val="24"/>
                <w:szCs w:val="24"/>
                <w:lang w:val="ro-MD"/>
              </w:rPr>
            </w:pPr>
          </w:p>
        </w:tc>
        <w:tc>
          <w:tcPr>
            <w:tcW w:w="4461" w:type="dxa"/>
            <w:tcBorders>
              <w:top w:val="nil"/>
              <w:left w:val="nil"/>
              <w:bottom w:val="nil"/>
              <w:right w:val="nil"/>
            </w:tcBorders>
            <w:vAlign w:val="center"/>
          </w:tcPr>
          <w:p w14:paraId="0AFD1FDA" w14:textId="77777777" w:rsidR="00AA3F0A" w:rsidRPr="00F471F4" w:rsidRDefault="00AA3F0A" w:rsidP="00A31DBF">
            <w:pPr>
              <w:spacing w:after="0"/>
              <w:rPr>
                <w:rFonts w:ascii="Times New Roman" w:hAnsi="Times New Roman" w:cs="Times New Roman"/>
                <w:sz w:val="24"/>
                <w:szCs w:val="24"/>
                <w:lang w:val="ro-MD"/>
              </w:rPr>
            </w:pPr>
          </w:p>
        </w:tc>
      </w:tr>
    </w:tbl>
    <w:p w14:paraId="59FC40B9" w14:textId="77777777" w:rsidR="00AA3F0A" w:rsidRPr="00F471F4" w:rsidRDefault="00AA3F0A" w:rsidP="00A31DBF">
      <w:pPr>
        <w:spacing w:after="0"/>
        <w:jc w:val="both"/>
        <w:rPr>
          <w:rFonts w:ascii="Times New Roman" w:hAnsi="Times New Roman" w:cs="Times New Roman"/>
          <w:sz w:val="24"/>
          <w:szCs w:val="24"/>
          <w:lang w:val="ro-MD"/>
        </w:rPr>
      </w:pPr>
    </w:p>
    <w:p w14:paraId="3D4BD3A5" w14:textId="77777777" w:rsidR="00AA3F0A" w:rsidRPr="00F471F4" w:rsidRDefault="00AA3F0A" w:rsidP="00A31DBF">
      <w:pPr>
        <w:spacing w:after="0"/>
        <w:jc w:val="both"/>
        <w:rPr>
          <w:rFonts w:ascii="Times New Roman" w:hAnsi="Times New Roman" w:cs="Times New Roman"/>
          <w:sz w:val="24"/>
          <w:szCs w:val="24"/>
          <w:lang w:val="ro-MD"/>
        </w:rPr>
      </w:pPr>
    </w:p>
    <w:p w14:paraId="21034400" w14:textId="77777777" w:rsidR="00AA3F0A" w:rsidRPr="00F471F4" w:rsidRDefault="00AA3F0A" w:rsidP="00A31DBF">
      <w:pPr>
        <w:spacing w:after="0"/>
        <w:jc w:val="both"/>
        <w:rPr>
          <w:rFonts w:ascii="Times New Roman" w:hAnsi="Times New Roman" w:cs="Times New Roman"/>
          <w:sz w:val="24"/>
          <w:szCs w:val="24"/>
          <w:lang w:val="ro-MD"/>
        </w:rPr>
      </w:pPr>
    </w:p>
    <w:p w14:paraId="401727FB" w14:textId="77777777" w:rsidR="003C77B0" w:rsidRPr="00F471F4" w:rsidRDefault="003C77B0" w:rsidP="00A31DBF">
      <w:pPr>
        <w:spacing w:after="0"/>
        <w:rPr>
          <w:rFonts w:ascii="Times New Roman" w:hAnsi="Times New Roman" w:cs="Times New Roman"/>
          <w:sz w:val="24"/>
          <w:szCs w:val="24"/>
          <w:lang w:val="ro-MD"/>
        </w:rPr>
      </w:pPr>
    </w:p>
    <w:sectPr w:rsidR="003C77B0" w:rsidRPr="00F471F4" w:rsidSect="00EB0418">
      <w:pgSz w:w="11906" w:h="16838"/>
      <w:pgMar w:top="1134" w:right="850" w:bottom="368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PMingLiU">
    <w:altName w:val="ЎPs??c???"/>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6"/>
  </w:num>
  <w:num w:numId="4">
    <w:abstractNumId w:val="12"/>
  </w:num>
  <w:num w:numId="5">
    <w:abstractNumId w:val="0"/>
  </w:num>
  <w:num w:numId="6">
    <w:abstractNumId w:val="11"/>
  </w:num>
  <w:num w:numId="7">
    <w:abstractNumId w:val="1"/>
  </w:num>
  <w:num w:numId="8">
    <w:abstractNumId w:val="5"/>
  </w:num>
  <w:num w:numId="9">
    <w:abstractNumId w:val="6"/>
  </w:num>
  <w:num w:numId="10">
    <w:abstractNumId w:val="14"/>
  </w:num>
  <w:num w:numId="11">
    <w:abstractNumId w:val="10"/>
  </w:num>
  <w:num w:numId="12">
    <w:abstractNumId w:val="9"/>
  </w:num>
  <w:num w:numId="13">
    <w:abstractNumId w:val="13"/>
  </w:num>
  <w:num w:numId="14">
    <w:abstractNumId w:val="4"/>
  </w:num>
  <w:num w:numId="15">
    <w:abstractNumId w:val="7"/>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B89"/>
    <w:rsid w:val="000243FD"/>
    <w:rsid w:val="0004621C"/>
    <w:rsid w:val="001317C6"/>
    <w:rsid w:val="001A3258"/>
    <w:rsid w:val="00220AF5"/>
    <w:rsid w:val="00236972"/>
    <w:rsid w:val="002E74C8"/>
    <w:rsid w:val="003725E4"/>
    <w:rsid w:val="003A3994"/>
    <w:rsid w:val="003C77B0"/>
    <w:rsid w:val="00493D8C"/>
    <w:rsid w:val="004C7BD9"/>
    <w:rsid w:val="00500E19"/>
    <w:rsid w:val="00647B89"/>
    <w:rsid w:val="00671D0F"/>
    <w:rsid w:val="00690468"/>
    <w:rsid w:val="00696433"/>
    <w:rsid w:val="00697D55"/>
    <w:rsid w:val="006F3946"/>
    <w:rsid w:val="007D03B1"/>
    <w:rsid w:val="007F77DC"/>
    <w:rsid w:val="008E5225"/>
    <w:rsid w:val="00953CFC"/>
    <w:rsid w:val="009705AD"/>
    <w:rsid w:val="009B1EB2"/>
    <w:rsid w:val="009E1DBA"/>
    <w:rsid w:val="00A31DBF"/>
    <w:rsid w:val="00A825D3"/>
    <w:rsid w:val="00A9253D"/>
    <w:rsid w:val="00AA3F0A"/>
    <w:rsid w:val="00AE30E8"/>
    <w:rsid w:val="00B01312"/>
    <w:rsid w:val="00B05AAD"/>
    <w:rsid w:val="00B10748"/>
    <w:rsid w:val="00C27664"/>
    <w:rsid w:val="00C61461"/>
    <w:rsid w:val="00CE6E28"/>
    <w:rsid w:val="00D95B46"/>
    <w:rsid w:val="00DE1DD2"/>
    <w:rsid w:val="00DE2D1F"/>
    <w:rsid w:val="00E36AED"/>
    <w:rsid w:val="00EB0418"/>
    <w:rsid w:val="00EC155D"/>
    <w:rsid w:val="00F471F4"/>
    <w:rsid w:val="00FC5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9BE8"/>
  <w15:chartTrackingRefBased/>
  <w15:docId w15:val="{039C9EFF-A738-4C77-A8BC-6A21C171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paragraph" w:styleId="2">
    <w:name w:val="heading 2"/>
    <w:basedOn w:val="a0"/>
    <w:next w:val="a0"/>
    <w:link w:val="20"/>
    <w:unhideWhenUsed/>
    <w:qFormat/>
    <w:rsid w:val="00FC5BD8"/>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iPriority w:val="9"/>
    <w:unhideWhenUsed/>
    <w:qFormat/>
    <w:rsid w:val="00B01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697D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697D55"/>
    <w:rPr>
      <w:b/>
      <w:bCs/>
    </w:rPr>
  </w:style>
  <w:style w:type="character" w:styleId="a6">
    <w:name w:val="Emphasis"/>
    <w:basedOn w:val="a1"/>
    <w:uiPriority w:val="20"/>
    <w:qFormat/>
    <w:rsid w:val="00697D55"/>
    <w:rPr>
      <w:i/>
      <w:iCs/>
    </w:rPr>
  </w:style>
  <w:style w:type="character" w:styleId="a7">
    <w:name w:val="Hyperlink"/>
    <w:basedOn w:val="a1"/>
    <w:uiPriority w:val="99"/>
    <w:semiHidden/>
    <w:unhideWhenUsed/>
    <w:rsid w:val="00697D55"/>
    <w:rPr>
      <w:color w:val="0000FF"/>
      <w:u w:val="single"/>
    </w:rPr>
  </w:style>
  <w:style w:type="paragraph" w:customStyle="1" w:styleId="Style3">
    <w:name w:val="Style3"/>
    <w:basedOn w:val="3"/>
    <w:link w:val="Style3Char"/>
    <w:qFormat/>
    <w:rsid w:val="00B0131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01312"/>
    <w:rPr>
      <w:rFonts w:ascii="Times New Roman" w:eastAsia="Times New Roman" w:hAnsi="Times New Roman" w:cs="Times New Roman"/>
      <w:b/>
      <w:sz w:val="24"/>
      <w:szCs w:val="24"/>
      <w:lang w:val="en-US" w:eastAsia="ru-RU"/>
    </w:rPr>
  </w:style>
  <w:style w:type="table" w:customStyle="1" w:styleId="Grigliatabella3">
    <w:name w:val="Griglia tabella3"/>
    <w:basedOn w:val="a2"/>
    <w:next w:val="a8"/>
    <w:uiPriority w:val="39"/>
    <w:rsid w:val="00B0131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39"/>
    <w:rsid w:val="00B0131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30">
    <w:name w:val="Заголовок 3 Знак"/>
    <w:basedOn w:val="a1"/>
    <w:link w:val="3"/>
    <w:uiPriority w:val="9"/>
    <w:rsid w:val="00B01312"/>
    <w:rPr>
      <w:rFonts w:asciiTheme="majorHAnsi" w:eastAsiaTheme="majorEastAsia" w:hAnsiTheme="majorHAnsi" w:cstheme="majorBidi"/>
      <w:color w:val="1F3763" w:themeColor="accent1" w:themeShade="7F"/>
      <w:sz w:val="24"/>
      <w:szCs w:val="24"/>
    </w:rPr>
  </w:style>
  <w:style w:type="table" w:styleId="a8">
    <w:name w:val="Table Grid"/>
    <w:basedOn w:val="a2"/>
    <w:uiPriority w:val="39"/>
    <w:rsid w:val="00B01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0"/>
    <w:link w:val="aa"/>
    <w:rsid w:val="003A3994"/>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1"/>
    <w:link w:val="a9"/>
    <w:rsid w:val="003A3994"/>
    <w:rPr>
      <w:rFonts w:ascii="Baltica RR" w:eastAsia="Times New Roman" w:hAnsi="Baltica RR" w:cs="Times New Roman"/>
      <w:sz w:val="24"/>
      <w:szCs w:val="20"/>
      <w:lang w:val="ro-RO"/>
    </w:rPr>
  </w:style>
  <w:style w:type="character" w:customStyle="1" w:styleId="20">
    <w:name w:val="Заголовок 2 Знак"/>
    <w:basedOn w:val="a1"/>
    <w:link w:val="2"/>
    <w:rsid w:val="00FC5BD8"/>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uiPriority w:val="34"/>
    <w:qFormat/>
    <w:rsid w:val="00CE6E28"/>
    <w:pPr>
      <w:numPr>
        <w:numId w:val="3"/>
      </w:numPr>
      <w:tabs>
        <w:tab w:val="left" w:pos="1134"/>
      </w:tabs>
      <w:spacing w:after="0" w:line="240" w:lineRule="auto"/>
      <w:jc w:val="both"/>
    </w:pPr>
    <w:rPr>
      <w:rFonts w:ascii="Times New Roman" w:eastAsia="Times New Roman" w:hAnsi="Times New Roman" w:cs="Times New Roman"/>
      <w:sz w:val="24"/>
      <w:szCs w:val="24"/>
      <w:lang w:val="en-US"/>
    </w:rPr>
  </w:style>
  <w:style w:type="paragraph" w:customStyle="1" w:styleId="cp">
    <w:name w:val="cp"/>
    <w:basedOn w:val="a0"/>
    <w:rsid w:val="00CE6E28"/>
    <w:pPr>
      <w:spacing w:after="0" w:line="240" w:lineRule="auto"/>
      <w:jc w:val="center"/>
    </w:pPr>
    <w:rPr>
      <w:rFonts w:ascii="Times New Roman" w:eastAsia="Times New Roman" w:hAnsi="Times New Roman" w:cs="Times New Roman"/>
      <w:b/>
      <w:bCs/>
      <w:sz w:val="24"/>
      <w:szCs w:val="24"/>
      <w:lang w:val="ro-RO" w:eastAsia="ru-RU"/>
    </w:rPr>
  </w:style>
  <w:style w:type="character" w:customStyle="1" w:styleId="shorttext">
    <w:name w:val="short_text"/>
    <w:rsid w:val="0004621C"/>
  </w:style>
  <w:style w:type="paragraph" w:styleId="ab">
    <w:name w:val="Body Text Indent"/>
    <w:basedOn w:val="a0"/>
    <w:link w:val="ac"/>
    <w:uiPriority w:val="99"/>
    <w:semiHidden/>
    <w:unhideWhenUsed/>
    <w:rsid w:val="00AA3F0A"/>
    <w:pPr>
      <w:spacing w:after="120"/>
      <w:ind w:left="283"/>
    </w:pPr>
  </w:style>
  <w:style w:type="character" w:customStyle="1" w:styleId="ac">
    <w:name w:val="Основной текст с отступом Знак"/>
    <w:basedOn w:val="a1"/>
    <w:link w:val="ab"/>
    <w:uiPriority w:val="99"/>
    <w:semiHidden/>
    <w:rsid w:val="00AA3F0A"/>
  </w:style>
  <w:style w:type="paragraph" w:customStyle="1" w:styleId="cn">
    <w:name w:val="cn"/>
    <w:basedOn w:val="a0"/>
    <w:rsid w:val="00AA3F0A"/>
    <w:pPr>
      <w:spacing w:after="0" w:line="240" w:lineRule="auto"/>
      <w:jc w:val="center"/>
    </w:pPr>
    <w:rPr>
      <w:rFonts w:ascii="Times New Roman" w:eastAsia="Times New Roman" w:hAnsi="Times New Roman" w:cs="Times New Roman"/>
      <w:sz w:val="24"/>
      <w:szCs w:val="24"/>
      <w:lang w:eastAsia="ru-RU"/>
    </w:rPr>
  </w:style>
  <w:style w:type="character" w:styleId="ad">
    <w:name w:val="footnote reference"/>
    <w:rsid w:val="00AE30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9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7DC86-0CC2-4604-9F35-DB854020E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40</Pages>
  <Words>16094</Words>
  <Characters>91739</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46</cp:revision>
  <dcterms:created xsi:type="dcterms:W3CDTF">2026-02-12T09:08:00Z</dcterms:created>
  <dcterms:modified xsi:type="dcterms:W3CDTF">2026-02-12T11:43:00Z</dcterms:modified>
</cp:coreProperties>
</file>