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I.P.Centrul de Sanatate  mun.Edinet</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I.P.Centrul de Sanatate  mun.Edinet</w:t>
      </w:r>
    </w:p>
    <w:p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Lucrrai de reparatii interioare  la  Sectia  Fizioterapie din incinta IMSP Centrul de Sanatate Edinet  str. Independentei nr.81</w:t>
      </w:r>
    </w:p>
    <w:tbl>
      <w:tblPr>
        <w:tblW w:w="9781" w:type="dxa"/>
        <w:tblInd w:w="250" w:type="dxa"/>
        <w:tblLayout w:type="fixed"/>
        <w:tblLook w:val="000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reparatii</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 Demolari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strapungerilor pentru conducte sau tiranti, la consolidari, in pereti sau plansee din zidarie de caramida pina la 15 cm grosime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tuburilor si pieselor de legatura fasonate din fonta, pentru canalizare, cu diametrul de 100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placajelor din PVC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tevii negri, pentru instalatii, montate la incalzire centrala prin sudare, la constructii de locuit si social culturale, la legarea aparatelor, a coloanelor de distributie etc. avind diametrul de 1" -1 1/4"</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RpVA35B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Demontarea canalelor de ventilatie din tabla neagra, zincata sau aliminiu, avind perimetrul sectiunii rectangulare sau circulare de  700 - 1600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RpSC05A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unui lavoar de faianta, inclusiv accesoriile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de corpuri de iluminat orice tip, inclisiv tijele si globurile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Demolarea peretilor de zidarie din caramida plina,  BCA, blocuri ceramice sau din beton  usor, caramizi GVP, exclusiv schela si curatirea caramizilor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placajelor din faianta, gresie, ceramica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Desfacerea pardoselilor reci din mozaic, in </w:t>
            </w:r>
            <w:r w:rsidRPr="00B40365">
              <w:rPr>
                <w:sz w:val="24"/>
                <w:szCs w:val="24"/>
              </w:rPr>
              <w:lastRenderedPageBreak/>
              <w:t xml:space="preserve">cimp continuu sau placi mozaicate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RpCP45D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balustradelor, grilelor, parapetilor si imprejmuirilor metalice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(fereastra,)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plinte, scafe turnate pe loc sau prefabricate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RpEP21A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punctului de alimentare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RpEP23A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intrerupatorului in punct de alimentare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Executarea santurilor de pina la 5 cm adincime, in pereti din piatra sau beton armat de 5 x 50 cm2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Coridor nr.1( Fizioterapia)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Glasvanduri din profile din mase plastice la constructii cu inaltimi pina la 35 m din panouri fixe si foi de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Ferestre din mase plastice cu unul sau mai multe canaturi la constructii cu inaltimi pina la 35 m inclusiv, avind suprafata tocului pina la 1,00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25 - 35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Driscuire continua a suprafetei (tencuiala de un strat) cu amestec uscat de ipsos: glafuri de ferestre si usi plane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Pregatirea suprafetelor de beton tencuite la  pereti si tavane  prin curatire cu perie de sirma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si tavane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pardoselei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Pardoseli din placi de gresie ceramica, inclusiv stratul suport din adezivi (amestec uscat), dimensiuni  placi: peste 300 x 300 mm ( Dimensiunile si culoarea de coordonat cu beneficiarul)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Elemente liniare din placi din gresie ceramica aplicate cu adeziv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Plinte ( Briu de protectie) din MDF   montate pe dibluri din lemn fixate cu suruburi din alama in incaperi cu suprafete mai mari de 16 mp, plinte orizontale cu inaltime de 15 cm la pereti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Sala de proceduri ( nr.227)</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1.3.1. Sectia de galvanizare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din covor din PVC pe suport sau fara suport textil, mocheta,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pardoselei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1.3.2. Sala de proceduri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Raschetarea parchetului de stejar sau fag, executata mecanizat, cu discuri abrazive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Finisarea - prin ceruirea si  lustruire - cu PALUX sau lac de parchet in trei straturi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Glasvanduri din profile ,, ALUTECH" SERIA ALT-118 montate la nivelul pardoselei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Tencuieli interioare de 5 mm grosime, </w:t>
            </w:r>
            <w:r w:rsidRPr="00B40365">
              <w:rPr>
                <w:sz w:val="24"/>
                <w:szCs w:val="24"/>
              </w:rPr>
              <w:lastRenderedPageBreak/>
              <w:t>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si tavane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Plinte ( Briu de protectie) din MDF   montate pe dibluri din lemn fixate cu suruburi din alama in incaperi cu suprafete mai mari de 16 mp, plinte orizontale cu inaltime de 15 cm la pereti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Cabinetul nr.221( Unde scurte)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din covor din PVC pe suport sau fara suport textil, mocheta,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Sapa din amestec de autonivelare "Nivelir": grosime 10mm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Grosime 12 mm  montale pe uscat cu pozarea stratului sintetic pe suport existent, inclusiv plintele de lemn si curatarea, in incaperii mai mare de 16 mp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Tencuieli interioare de 5 mm grosime, </w:t>
            </w:r>
            <w:r w:rsidRPr="00B40365">
              <w:rPr>
                <w:sz w:val="24"/>
                <w:szCs w:val="24"/>
              </w:rPr>
              <w:lastRenderedPageBreak/>
              <w:t>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Cabinetul nr.220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din covor din PVC pe suport sau fara suport textil, mocheta,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Sapa din amestec de autonivelare "Nivelir": grosime 10mm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Grosime 12 mm  montale pe uscat cu pozarea stratului sintetic pe suport existent, inclusiv plintele de lemn si curatarea, in incaperii mai mare de 16 mp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1.6. Cabinetul nr.228 ( Cabinetul Chinoterapie)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din covor din PVC pe suport sau fara suport textil, mocheta,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Sapa din amestec de autonivelare "Nivelir": grosime 10mm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laminat  Grosime 12 mm  montale pe uscat cu pozarea stratului sintetic pe suport existent, inclusiv plintele de lemn si curatarea, in incaperii mai mare de 16 mp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Tencuieli interioare de 5 mm grosime, executate manual, cu amestec uscat pe baza de ipsos, la pereti si pereti despartitori, 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Coridor nr.2</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lambriuri la pereti si tavane din lemn, placaj, PFL, PAS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crapaturilor din tencuieli interioare, la pereti, prin refacerea tencuielilor pe o latime maxima de 15 cm, sclivisite, executate cu mortar de ciment marca 100-T</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25 - 35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Driscuire continua a suprafetei (tencuiala de un strat) cu amestec uscat de ipsos: glafuri de ferestre si usi plane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Placare perete cu placi din ghips-carton, cu grosimea placii de 12,5 mm, aplicata pe zidarie de caramida, sau b.c.a. , in incaperi cu umiditate normala (pe suprafete netede)  ( Ulucul de pe tavan din DSP)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w:t>
            </w:r>
            <w:r w:rsidRPr="00B40365">
              <w:rPr>
                <w:sz w:val="24"/>
                <w:szCs w:val="24"/>
              </w:rPr>
              <w:lastRenderedPageBreak/>
              <w:t xml:space="preserve">aplicate in 2 straturi pe glet existent, executate manual( Culoarea de coordonat cu beneficiarul)  la pereti si tavane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pardoselei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Elemente liniare din placi din gresie ceramica aplicate cu adeziv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1.8. Oficiu Personal Tehnic 2 unitati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RCsB29I     k=4.6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Forarea gaurilor strapunse in zidarii de caramida si piatra, utilizind cu masina cu foreza-carota diamantata  cu diametrul de: 100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150*150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pardoselilor din covor din PVC pe suport sau fara suport textil, mocheta, etc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Strat suport pentru pardoseli executat din mortar din ciment M 100-T de 3 cm grosime cu fata driscuita fin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CG08A1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Pardoseli din materiale plastice montate pe suport existent, curatate, inclusiv pervazurile din PVC,( Grosime 2,8 mm) in incaperi cu suprafete mai mici sau egale cu 16 mp, cu covor PVC lipit cu prenadez ( In loc de pervaz de pardoseala se va monta elemente liniare din gresie)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si tavane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1.9. Oficiu vaccinare  COVID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25 - 35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Driscuire continua a suprafetei (tencuiala de un strat) cu amestec uscat de ipsos: glafuri de ferestre si usi plane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Grunduirea suprafetelor interioare a pardoselei  cu Betonocontact  la pereti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pardoselei  cu Betonocontact  la pardosele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1.10. Coridor nr.3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(usi,)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Demontari: timplarie din lemn (fereastra,)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0,820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Desfacerea plinte, scafe turnate pe loc sau prefabricate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intr-un canat,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Usi confectionate din profiluri din mase plastice  inclusiv armaturile si accesoriile necesare usilor montate in zidarie de orice natura la constructii cu inaltimea pina la 35 m inclusiv, in doua canaturi, cu suprafata tocului pina la 7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Ferestre din mase plastice cu unul sau mai multe canaturi la constructii cu inaltimi pina la 35 m inclusiv, avind suprafata tocului pina la 1,00 mp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in jurul tocurilor si pervazurilor, la usi si ferestre, de 2 cm grosime, driscuite, executate cu mortar de ciment-var marca 25 T, avind spaletii drepti, intre 25 - 35 cm latime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Driscuire continua a suprafetei (tencuiala de un strat) cu amestec uscat de ipsos: glafuri de ferestre si usi plane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Pregatirea suprafetelor de beton tencuite la  pereti si tavane  prin curatire cu perie de sirma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pereti si pereti despartitori, </w:t>
            </w:r>
            <w:r w:rsidRPr="00B40365">
              <w:rPr>
                <w:sz w:val="24"/>
                <w:szCs w:val="24"/>
              </w:rPr>
              <w:lastRenderedPageBreak/>
              <w:t>preparare manuala a mortarului.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Diverse lucrari - strat de impaslitura din fibra de sticla aplicat pe suprafata elementelor prefabricate din b.c.a. lipit cu aracet, inclusiv stratul de amorsaj</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Aplicarea manuala a chitului pe baza de ipsos "Eurofin" grosime 1,0 mm pe suprafetele  peretilor,  coloanelor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pe baza de copolimeri vinilici in emulsie apoasa,  aplicate in 2 straturi pe glet existent, executate manual( Culoarea de coordonat cu beneficiarul)  la pereti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pardoselei  cu Betonocontact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Elemente liniare din placi din gresie ceramica aplicate cu adeziv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Plinte ( Briu de protectie) din MDF   montate pe dibluri din lemn fixate cu suruburi din alama in incaperi cu suprafete mai mari de 16 mp, plinte orizontale cu inaltime de 15 cm la pereti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1.11. Lucrari sanitare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din material plastic pentru canalizare, imbinata cu garnitura de cauciuc, avind diametrul de 50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Teava din material plastic imbinata prin sudura prin polifuziune, in conducte de </w:t>
            </w:r>
            <w:r w:rsidRPr="00B40365">
              <w:rPr>
                <w:sz w:val="24"/>
                <w:szCs w:val="24"/>
              </w:rPr>
              <w:lastRenderedPageBreak/>
              <w:t>legatura, la obiecte sanitare, la obiecte de locuit si soccial-culturale, avind diametrul de 16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de alimentare cu apa si gaze, din otel sau PVC montata prin incastrare, conductele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Lavoar din semiportelan, portelan sanitar etc. inclusiv pentru  handicapati, avind teava de scurgere din material plastic, montat pe podeala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 Cite trei m.p la fiecare Dulap lavoar instalat  4buc.)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Portpahar sau sapuniera din fonta emailata,portelan sanitar, etc,  montat pe perete din zidarie de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 Blocuri sanitare </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1.12.1. WC personal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w:t>
            </w:r>
            <w:r w:rsidRPr="00B40365">
              <w:rPr>
                <w:sz w:val="24"/>
                <w:szCs w:val="24"/>
              </w:rPr>
              <w:lastRenderedPageBreak/>
              <w:t>beneficiarul)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stratului-suport pentru pardoseli executat din beton clasa C-5/4 (B-75) grosime de 5 cm- cu adaos de 20 kg ciment/mc de beton, cu fata zgiriata pentru asigurarea aderarii, pentru lucrari noi (refaceri totale)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piedestal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pe vas, la inaltime sau semiinaltime, avind sifonul interior tip P</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16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Oglinda sanitara din semicristal cu marginile slefuite, avid dimensiunile de 400 x 500 x 600 </w:t>
            </w:r>
            <w:r w:rsidRPr="00B40365">
              <w:rPr>
                <w:sz w:val="24"/>
                <w:szCs w:val="24"/>
              </w:rPr>
              <w:lastRenderedPageBreak/>
              <w:t>mm, montata pe perete din zidarie de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SE59A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Uscator de mini  automat ( PA 1001 1800 Wt) montat pe perete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Portpahar sau sapuniera din fonta emailata,portelan sanitar, etc,  montat pe perete din zidarie de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1.12.2. WC persoane cu dizabilitati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Tavane suspendate din panouri prefabricate "Armstrong", inclusiv sistemul-grila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Lavoar din semiportelan, portelan sanitar etc. inclusiv pentru  handicapati, avind teava de scurgere din material plastic, montat pe piedestal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Baterie amestecatoare cu brat basculant stativa pentru lavoar sau spalator, indiferent de modul de inchidere, inclusiv pentru handicapati, avind diametrul de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Vas pentru closet, complet echipat, din semiportelan, portelan sanitar etc. inclusiv pentru handicapati, asezat pe pardoseala, cu rezervorul de apa montat la inaltime sau semiinaltime, avind sifonul interior tip S</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Mina curenta metalica montata( Bara de sprigin din Inox) fixata in zid de caramida sau parapet de beton, confectionata din teava din otel  Inox  D=1 1/4" si curba pentru persoane cu dizabilitati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Mina curenta metalica montata pe suporti de 15 cm inaltime, asezati la distante de 1....1,2 m prevazuti cu rondele sudate, fixata in zid de caramida sau parapet de beton, confectionata din teava din otel D=1 1/4" si otel laminat, curba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Miner din INOX  avind 2 puncte de sprijin  pentru persoane cu dizabilitati  WC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imbinata prin sudura prin polifuziune, la constructii industriale, avind diametrul de 16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material plastic pentru canalizare, imbinata cu garnitura de cauciuc, montata aparent sau ingropat sub pardoseala,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reglaj, drept sau coltar, montat inaintea armaturii de la obiectele sanitare, avind diametrul de 3/8" - 1/2"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Piesa de legatura (ramificatie dubla) din material plastic pentru canalizare, imbinate  cu garnitura de cauciuc, avind diametrul de 110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Oglinda sanitara din semicristal cu marginile slefuite, avid dimensiunile de 400 x 500 x 600 mm, montata pe perete din zidarie de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SE59A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Uscator de mini  automat ( PA 1001 1800 Wt) montat pe perete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Portpahar sau sapuniera din fonta emailata,portelan sanitar, etc,  montat pe </w:t>
            </w:r>
            <w:r w:rsidRPr="00B40365">
              <w:rPr>
                <w:sz w:val="24"/>
                <w:szCs w:val="24"/>
              </w:rPr>
              <w:lastRenderedPageBreak/>
              <w:t>perete din zidarie de caramida sau b.c.a.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1.12.3. Depozit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Repararea stratului-suport pentru pardoseli executat din beton clasa C-5/4 (B-75) grosime de 5 cm- cu adaos de 20 kg ciment/mc de beton, cu fata zgiriata pentru asigurarea aderarii, pentru lucrari noi (refaceri totale)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Pardoseli din placi de gresie ceramica, inclusiv stratul suport din adezivi (amestec uscat), dimensiuni  placi: peste 300 x 300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Tencuieli interioare de 5 mm grosime, executate manual, cu amestec uscat pe baza de ipsos, la pereti si tavan preparare manuala a mortarului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si tavanelor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Vopsitorii interioare cu vopsea ( Rezistenta la spalare)pe baza de copolimeri vinilici in emulsie apoasa,  aplicate in 2 straturi pe glet existent, executate manual la pereti si tavan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1.13. Diverse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Matarea santurilor in pereti de pina la 50 cm2, dupa instalatii sau consolidari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TrB02A1-6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Transportul materialelor ( Deseuri )(incarcare, aruncare, descarcare, aruncare), pe distanta de 60 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TRI1AA03C2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Incarcarea materialelor( Deseuri) prin aruncare - de pe rampa sau teren, in auto categoria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Transportarea deseurilor cu autobasculanta de 5 t la distanta de 2 km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Lucrari de montare (Electricitate)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08-03-573-4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Dulap (pupitru) de comanda suspendat, inaltime, latime si adincime, mm, pina la 600х600х350  36 moidule  ЩР36зк 1-36 1З 31 IEK sau similar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08-03-526-1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Automat mono-, bi-, tripolar, montat pe constructii pe perete sau coloana, curent pina la 25 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08-03-575-1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Dispozitiv sau aparat demontat inainte de transportare(Curent 100A)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Doze rotunde cu limb si surub 70*65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08-02-146-2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Cablu pina la 35 kV, fixare cu cleme aplicate, masa 1 m pina la: 1 kg</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Cablu VVGng 3x1.5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Cablu VVGng 3x2.5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Sina  zero  N (РЕ)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Sina  de distantare  N DIN JHS 030609</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Sina  de montare  DIN-35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08-02-409-1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vinilplast pe contructii instalate, pe pereti si coloane, fixare cu scoabe, diametru 20mm( Se exclude macara, automobile, ascebnsoare hidraulice)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Tub gofrat  D=20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Priza de fisa tip neingropat, la instalatie inchisa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Priza cu impamintare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Intreruptor cu o clapa, tip ingropat, la instalatie inchisa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200</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Intrerupator cu o clapa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Intreruptor cu doua clape, tip neingropat, la instalatie inchisa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Intrerupator  cu doua clape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08-03-594-3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Corp de iluminat  LED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204</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Corp de iluminat  LED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VC37H</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Montarea aparatelor de conditionare a aerului  (split-sistem) puterea motorului pina la 12,5 kw, de pe autoturn telescopic  ( Conditionerele sunt la UTILAJE)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SE44B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Incalzitor de apa electric, avind  capacitatea de 80 l montata pe console fixate in perete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UTILAJUL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Cutie pentru automate  36 module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Intrerupator automat  BA47-29  1P   10 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Intrerupator automat  BA47-63 M 1P   16 A EKF</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Intrerupator automat  difirential AD -63  40A  30mA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  Conditioner electric  BOSCH 3000i 9000KW R32 sau similar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  Conditioner electric  BOSCH 3000i 12000KW  R32sau similar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Boiler electric V=80 litri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bl>
    <w:p w:rsidR="00FF1B17" w:rsidRDefault="00FF1B17"/>
    <w:sectPr w:rsidR="00FF1B17"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228E"/>
    <w:rsid w:val="00027881"/>
    <w:rsid w:val="00041262"/>
    <w:rsid w:val="00050365"/>
    <w:rsid w:val="00090C80"/>
    <w:rsid w:val="00170791"/>
    <w:rsid w:val="001F276C"/>
    <w:rsid w:val="002C2F63"/>
    <w:rsid w:val="002D0B98"/>
    <w:rsid w:val="0035143B"/>
    <w:rsid w:val="00606D75"/>
    <w:rsid w:val="006269B0"/>
    <w:rsid w:val="006C1DA7"/>
    <w:rsid w:val="006D228E"/>
    <w:rsid w:val="006F7EBA"/>
    <w:rsid w:val="00717798"/>
    <w:rsid w:val="00760872"/>
    <w:rsid w:val="0076293C"/>
    <w:rsid w:val="00780BEC"/>
    <w:rsid w:val="007F2714"/>
    <w:rsid w:val="008B47FF"/>
    <w:rsid w:val="008D03E4"/>
    <w:rsid w:val="008D0B61"/>
    <w:rsid w:val="009D30EA"/>
    <w:rsid w:val="009E662F"/>
    <w:rsid w:val="00A47D3B"/>
    <w:rsid w:val="00B40365"/>
    <w:rsid w:val="00BE61BB"/>
    <w:rsid w:val="00C17640"/>
    <w:rsid w:val="00C4273E"/>
    <w:rsid w:val="00C45FF4"/>
    <w:rsid w:val="00CB1E8B"/>
    <w:rsid w:val="00D3743B"/>
    <w:rsid w:val="00EE76A1"/>
    <w:rsid w:val="00F049C2"/>
    <w:rsid w:val="00F22C51"/>
    <w:rsid w:val="00FA1801"/>
    <w:rsid w:val="00FA7C86"/>
    <w:rsid w:val="00FF1B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4863</Words>
  <Characters>27725</Characters>
  <Application>Microsoft Office Word</Application>
  <DocSecurity>0</DocSecurity>
  <Lines>231</Lines>
  <Paragraphs>65</Paragraphs>
  <ScaleCrop>false</ScaleCrop>
  <Company/>
  <LinksUpToDate>false</LinksUpToDate>
  <CharactersWithSpaces>32523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2026-01-15T06:02:00Z</dcterms:created>
  <dcterms:modified xsi:type="dcterms:W3CDTF">2026-01-15T06:02:00Z</dcterms:modified>
</cp:coreProperties>
</file>