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42" w:rsidRPr="004225A2" w:rsidRDefault="00832442" w:rsidP="008876C3">
      <w:pPr>
        <w:spacing w:before="120"/>
      </w:pPr>
    </w:p>
    <w:p w:rsidR="00832442" w:rsidRPr="004225A2" w:rsidRDefault="00832442" w:rsidP="008876C3">
      <w:pPr>
        <w:pStyle w:val="Heading1"/>
        <w:spacing w:before="120"/>
      </w:pPr>
      <w:r w:rsidRPr="004225A2">
        <w:t xml:space="preserve">  ANUNȚ DE PARTICIPARE</w:t>
      </w:r>
    </w:p>
    <w:p w:rsidR="00832442" w:rsidRPr="007A47A3" w:rsidRDefault="00832442" w:rsidP="00193507"/>
    <w:p w:rsidR="00832442" w:rsidRPr="007A47A3" w:rsidRDefault="00832442" w:rsidP="00854643">
      <w:pPr>
        <w:spacing w:before="120"/>
        <w:rPr>
          <w:b/>
          <w:sz w:val="22"/>
          <w:szCs w:val="22"/>
        </w:rPr>
      </w:pPr>
      <w:r w:rsidRPr="00393C0D">
        <w:rPr>
          <w:b/>
          <w:sz w:val="24"/>
          <w:szCs w:val="24"/>
          <w:lang w:val="en-US"/>
        </w:rPr>
        <w:t>privind</w:t>
      </w:r>
      <w:r w:rsidRPr="007A47A3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achizi</w:t>
      </w:r>
      <w:r w:rsidRPr="007A47A3">
        <w:rPr>
          <w:b/>
          <w:sz w:val="24"/>
          <w:szCs w:val="24"/>
        </w:rPr>
        <w:t>ț</w:t>
      </w:r>
      <w:r w:rsidRPr="00393C0D">
        <w:rPr>
          <w:b/>
          <w:sz w:val="24"/>
          <w:szCs w:val="24"/>
          <w:lang w:val="en-US"/>
        </w:rPr>
        <w:t>ionarea</w:t>
      </w:r>
      <w:r w:rsidRPr="007A47A3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Талоны на питание на 2019 год </w:t>
      </w:r>
      <w:r>
        <w:rPr>
          <w:b/>
          <w:sz w:val="22"/>
          <w:szCs w:val="22"/>
        </w:rPr>
        <w:t xml:space="preserve"> </w:t>
      </w:r>
      <w:r w:rsidRPr="007A47A3">
        <w:rPr>
          <w:b/>
          <w:sz w:val="22"/>
          <w:szCs w:val="22"/>
        </w:rPr>
        <w:t xml:space="preserve"> </w:t>
      </w:r>
      <w:r w:rsidRPr="007A47A3">
        <w:rPr>
          <w:b/>
          <w:sz w:val="22"/>
          <w:szCs w:val="22"/>
        </w:rPr>
        <w:br/>
      </w:r>
      <w:r w:rsidRPr="00E933BE">
        <w:rPr>
          <w:b/>
          <w:sz w:val="22"/>
          <w:szCs w:val="22"/>
          <w:lang w:val="en-US"/>
        </w:rPr>
        <w:t>prin</w:t>
      </w:r>
      <w:r w:rsidRPr="007A47A3">
        <w:rPr>
          <w:b/>
          <w:sz w:val="22"/>
          <w:szCs w:val="22"/>
        </w:rPr>
        <w:t xml:space="preserve"> </w:t>
      </w:r>
      <w:r w:rsidRPr="00E933BE">
        <w:rPr>
          <w:b/>
          <w:sz w:val="22"/>
          <w:szCs w:val="22"/>
          <w:lang w:val="en-US"/>
        </w:rPr>
        <w:t>procedura</w:t>
      </w:r>
      <w:r w:rsidRPr="007A47A3">
        <w:rPr>
          <w:b/>
          <w:sz w:val="22"/>
          <w:szCs w:val="22"/>
        </w:rPr>
        <w:t xml:space="preserve"> </w:t>
      </w:r>
      <w:r w:rsidRPr="00E933BE">
        <w:rPr>
          <w:b/>
          <w:sz w:val="22"/>
          <w:szCs w:val="22"/>
          <w:lang w:val="en-US"/>
        </w:rPr>
        <w:t>de</w:t>
      </w:r>
      <w:r w:rsidRPr="007A47A3">
        <w:rPr>
          <w:b/>
          <w:sz w:val="22"/>
          <w:szCs w:val="22"/>
        </w:rPr>
        <w:t xml:space="preserve"> </w:t>
      </w:r>
      <w:r w:rsidRPr="00E933BE">
        <w:rPr>
          <w:b/>
          <w:sz w:val="22"/>
          <w:szCs w:val="22"/>
          <w:lang w:val="en-US"/>
        </w:rPr>
        <w:t>achizi</w:t>
      </w:r>
      <w:r w:rsidRPr="007A47A3">
        <w:rPr>
          <w:b/>
          <w:sz w:val="22"/>
          <w:szCs w:val="22"/>
        </w:rPr>
        <w:t>ț</w:t>
      </w:r>
      <w:r w:rsidRPr="00E933BE">
        <w:rPr>
          <w:b/>
          <w:sz w:val="22"/>
          <w:szCs w:val="22"/>
          <w:lang w:val="en-US"/>
        </w:rPr>
        <w:t>ie</w:t>
      </w:r>
      <w:r w:rsidRPr="007A47A3">
        <w:rPr>
          <w:b/>
          <w:sz w:val="22"/>
          <w:szCs w:val="22"/>
        </w:rPr>
        <w:t xml:space="preserve"> </w:t>
      </w:r>
      <w:r w:rsidRPr="007A47A3">
        <w:rPr>
          <w:b/>
          <w:sz w:val="22"/>
          <w:szCs w:val="22"/>
          <w:shd w:val="clear" w:color="auto" w:fill="FFFF00"/>
        </w:rPr>
        <w:t xml:space="preserve"> </w:t>
      </w:r>
      <w:r>
        <w:rPr>
          <w:b/>
          <w:sz w:val="22"/>
          <w:szCs w:val="22"/>
          <w:shd w:val="clear" w:color="auto" w:fill="FFFF00"/>
        </w:rPr>
        <w:t xml:space="preserve"> процедура </w:t>
      </w:r>
      <w:r>
        <w:rPr>
          <w:b/>
          <w:sz w:val="24"/>
          <w:szCs w:val="24"/>
          <w:shd w:val="clear" w:color="auto" w:fill="FFFF00"/>
        </w:rPr>
        <w:t>О</w:t>
      </w:r>
      <w:r w:rsidRPr="00B00DE5">
        <w:rPr>
          <w:b/>
          <w:sz w:val="24"/>
          <w:szCs w:val="24"/>
          <w:shd w:val="clear" w:color="auto" w:fill="FFFF00"/>
        </w:rPr>
        <w:t>ткрытых торгов</w:t>
      </w:r>
      <w:r>
        <w:rPr>
          <w:b/>
          <w:sz w:val="22"/>
          <w:szCs w:val="22"/>
          <w:shd w:val="clear" w:color="auto" w:fill="FFFF00"/>
        </w:rPr>
        <w:t xml:space="preserve"> </w:t>
      </w:r>
    </w:p>
    <w:p w:rsidR="00832442" w:rsidRPr="007A47A3" w:rsidRDefault="00832442" w:rsidP="0069001F"/>
    <w:p w:rsidR="00832442" w:rsidRPr="007A47A3" w:rsidRDefault="00832442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54643">
        <w:rPr>
          <w:b/>
          <w:sz w:val="24"/>
          <w:szCs w:val="24"/>
          <w:lang w:val="en-US"/>
        </w:rPr>
        <w:t>Denumirea</w:t>
      </w:r>
      <w:r w:rsidRPr="00DC65EB">
        <w:rPr>
          <w:b/>
          <w:sz w:val="24"/>
          <w:szCs w:val="24"/>
        </w:rPr>
        <w:t xml:space="preserve"> </w:t>
      </w:r>
      <w:r w:rsidRPr="00854643">
        <w:rPr>
          <w:b/>
          <w:sz w:val="24"/>
          <w:szCs w:val="24"/>
          <w:lang w:val="en-US"/>
        </w:rPr>
        <w:t>autorit</w:t>
      </w:r>
      <w:r w:rsidRPr="00DC65EB">
        <w:rPr>
          <w:b/>
          <w:sz w:val="24"/>
          <w:szCs w:val="24"/>
        </w:rPr>
        <w:t>ăț</w:t>
      </w:r>
      <w:r w:rsidRPr="00854643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DC65EB">
        <w:rPr>
          <w:b/>
          <w:sz w:val="24"/>
          <w:szCs w:val="24"/>
        </w:rPr>
        <w:t xml:space="preserve"> </w:t>
      </w:r>
      <w:r w:rsidRPr="00854643">
        <w:rPr>
          <w:b/>
          <w:sz w:val="24"/>
          <w:szCs w:val="24"/>
          <w:lang w:val="en-US"/>
        </w:rPr>
        <w:t>contractante</w:t>
      </w:r>
      <w:r w:rsidRPr="00DC65EB">
        <w:rPr>
          <w:b/>
          <w:sz w:val="24"/>
          <w:szCs w:val="24"/>
        </w:rPr>
        <w:t xml:space="preserve">: </w:t>
      </w:r>
      <w:r w:rsidRPr="00520926">
        <w:rPr>
          <w:b/>
          <w:sz w:val="24"/>
          <w:szCs w:val="24"/>
          <w:u w:val="single"/>
        </w:rPr>
        <w:t>Исполнительный</w:t>
      </w:r>
      <w:r w:rsidRPr="00DC65EB">
        <w:rPr>
          <w:b/>
          <w:sz w:val="24"/>
          <w:szCs w:val="24"/>
          <w:u w:val="single"/>
        </w:rPr>
        <w:t xml:space="preserve"> </w:t>
      </w:r>
      <w:r w:rsidRPr="00520926">
        <w:rPr>
          <w:b/>
          <w:sz w:val="24"/>
          <w:szCs w:val="24"/>
          <w:u w:val="single"/>
        </w:rPr>
        <w:t>Комитет</w:t>
      </w:r>
      <w:r w:rsidRPr="00DC65EB">
        <w:rPr>
          <w:b/>
          <w:sz w:val="24"/>
          <w:szCs w:val="24"/>
          <w:u w:val="single"/>
        </w:rPr>
        <w:t xml:space="preserve"> </w:t>
      </w:r>
      <w:r w:rsidRPr="00520926">
        <w:rPr>
          <w:b/>
          <w:sz w:val="24"/>
          <w:szCs w:val="24"/>
          <w:u w:val="single"/>
        </w:rPr>
        <w:t>Гагаузии</w:t>
      </w:r>
      <w:r>
        <w:rPr>
          <w:b/>
          <w:sz w:val="24"/>
          <w:szCs w:val="24"/>
          <w:u w:val="single"/>
        </w:rPr>
        <w:t xml:space="preserve"> </w:t>
      </w:r>
    </w:p>
    <w:p w:rsidR="00832442" w:rsidRPr="004225A2" w:rsidRDefault="00832442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1</w:t>
      </w:r>
      <w:r w:rsidRPr="00520926">
        <w:rPr>
          <w:b/>
          <w:sz w:val="24"/>
          <w:szCs w:val="24"/>
          <w:u w:val="single"/>
        </w:rPr>
        <w:t>007601000252</w:t>
      </w:r>
    </w:p>
    <w:p w:rsidR="00832442" w:rsidRPr="004225A2" w:rsidRDefault="00832442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Pr="00520926">
        <w:rPr>
          <w:b/>
          <w:sz w:val="24"/>
          <w:szCs w:val="24"/>
          <w:u w:val="single"/>
          <w:lang w:val="ro-RO"/>
        </w:rPr>
        <w:t>мун.Комрат, ул.Ленина, 196</w:t>
      </w:r>
    </w:p>
    <w:p w:rsidR="00832442" w:rsidRPr="004225A2" w:rsidRDefault="00832442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520926">
        <w:rPr>
          <w:b/>
          <w:sz w:val="24"/>
          <w:szCs w:val="24"/>
          <w:u w:val="single"/>
        </w:rPr>
        <w:t>0298 2-25-8</w:t>
      </w:r>
      <w:r>
        <w:rPr>
          <w:b/>
          <w:sz w:val="24"/>
          <w:szCs w:val="24"/>
          <w:u w:val="single"/>
        </w:rPr>
        <w:t>8</w:t>
      </w:r>
    </w:p>
    <w:p w:rsidR="00832442" w:rsidRPr="00393C0D" w:rsidRDefault="00832442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7" w:history="1">
        <w:r w:rsidRPr="004A176C">
          <w:rPr>
            <w:rStyle w:val="Hyperlink"/>
            <w:b/>
            <w:sz w:val="24"/>
            <w:szCs w:val="24"/>
            <w:lang w:val="ro-RO"/>
          </w:rPr>
          <w:t>jurist-ispolkom@mail.ru</w:t>
        </w:r>
      </w:hyperlink>
      <w:r w:rsidRPr="00DC65EB">
        <w:rPr>
          <w:lang w:val="en-US"/>
        </w:rPr>
        <w:t xml:space="preserve">, </w:t>
      </w:r>
      <w:hyperlink r:id="rId8" w:history="1">
        <w:r w:rsidRPr="009D440E">
          <w:rPr>
            <w:rStyle w:val="Hyperlink"/>
            <w:sz w:val="24"/>
            <w:szCs w:val="24"/>
            <w:shd w:val="clear" w:color="auto" w:fill="FFFFFF"/>
            <w:lang w:val="en-US"/>
          </w:rPr>
          <w:t>www.gagauzia.md</w:t>
        </w:r>
      </w:hyperlink>
      <w:r w:rsidRPr="00DC65EB">
        <w:rPr>
          <w:rStyle w:val="Strong"/>
          <w:sz w:val="24"/>
          <w:szCs w:val="24"/>
          <w:shd w:val="clear" w:color="auto" w:fill="FFFFFF"/>
          <w:lang w:val="en-US"/>
        </w:rPr>
        <w:t xml:space="preserve">. </w:t>
      </w:r>
      <w:r w:rsidRPr="00DC65EB">
        <w:rPr>
          <w:rFonts w:ascii="Segoe UI" w:hAnsi="Segoe UI" w:cs="Segoe UI"/>
          <w:color w:val="646464"/>
          <w:sz w:val="23"/>
          <w:szCs w:val="23"/>
          <w:shd w:val="clear" w:color="auto" w:fill="FFFFFF"/>
          <w:lang w:val="en-US"/>
        </w:rPr>
        <w:t> </w:t>
      </w:r>
    </w:p>
    <w:p w:rsidR="00832442" w:rsidRPr="00393C0D" w:rsidRDefault="00832442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DC65EB">
        <w:rPr>
          <w:b/>
          <w:sz w:val="24"/>
          <w:szCs w:val="24"/>
          <w:u w:val="single"/>
          <w:lang w:val="en-US"/>
        </w:rPr>
        <w:t>documentația de atribuire este anexată în cadrul procedurii în SIA RSAP</w:t>
      </w:r>
      <w:r w:rsidRPr="00393C0D">
        <w:rPr>
          <w:b/>
          <w:sz w:val="24"/>
          <w:szCs w:val="24"/>
          <w:lang w:val="en-US"/>
        </w:rPr>
        <w:t xml:space="preserve"> </w:t>
      </w:r>
    </w:p>
    <w:p w:rsidR="00832442" w:rsidRPr="00393C0D" w:rsidRDefault="00832442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C65EB">
        <w:rPr>
          <w:b/>
          <w:sz w:val="24"/>
          <w:szCs w:val="24"/>
          <w:shd w:val="clear" w:color="auto" w:fill="FFFF00"/>
          <w:lang w:val="en-US"/>
        </w:rPr>
        <w:t>-</w:t>
      </w:r>
    </w:p>
    <w:p w:rsidR="00832442" w:rsidRPr="00393C0D" w:rsidRDefault="00832442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870" w:type="dxa"/>
        <w:tblInd w:w="-455" w:type="dxa"/>
        <w:tblLayout w:type="fixed"/>
        <w:tblLook w:val="00A0"/>
      </w:tblPr>
      <w:tblGrid>
        <w:gridCol w:w="537"/>
        <w:gridCol w:w="1646"/>
        <w:gridCol w:w="1260"/>
        <w:gridCol w:w="1207"/>
        <w:gridCol w:w="1080"/>
        <w:gridCol w:w="2647"/>
        <w:gridCol w:w="1493"/>
      </w:tblGrid>
      <w:tr w:rsidR="00832442" w:rsidRPr="00C16649" w:rsidTr="0094455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32442" w:rsidRPr="004225A2" w:rsidRDefault="00832442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32442" w:rsidRPr="004225A2" w:rsidRDefault="00832442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32442" w:rsidRPr="00393C0D" w:rsidRDefault="00832442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93C0D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32442" w:rsidRPr="004225A2" w:rsidRDefault="00832442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32442" w:rsidRPr="004225A2" w:rsidRDefault="00832442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32442" w:rsidRPr="00393C0D" w:rsidRDefault="00832442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93C0D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32442" w:rsidRPr="00393C0D" w:rsidRDefault="00832442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393C0D">
              <w:rPr>
                <w:b/>
                <w:lang w:val="en-US"/>
              </w:rPr>
              <w:t>Valoarea estimată</w:t>
            </w:r>
            <w:r w:rsidRPr="00393C0D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832442" w:rsidRPr="004225A2" w:rsidTr="0094455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442" w:rsidRPr="00DC65EB" w:rsidRDefault="00832442" w:rsidP="00DC65EB">
            <w:pPr>
              <w:rPr>
                <w:sz w:val="28"/>
                <w:szCs w:val="28"/>
              </w:rPr>
            </w:pPr>
            <w:r w:rsidRPr="00DC65EB">
              <w:rPr>
                <w:sz w:val="28"/>
                <w:szCs w:val="28"/>
              </w:rPr>
              <w:t>1.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442" w:rsidRPr="0094455A" w:rsidRDefault="00832442" w:rsidP="00645AA2">
            <w:pPr>
              <w:rPr>
                <w:b/>
              </w:rPr>
            </w:pPr>
            <w:r w:rsidRPr="0094455A">
              <w:rPr>
                <w:b/>
              </w:rPr>
              <w:t>30199770-8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442" w:rsidRPr="0094455A" w:rsidRDefault="00832442" w:rsidP="00DC65EB">
            <w:pPr>
              <w:rPr>
                <w:lang w:val="en-US"/>
              </w:rPr>
            </w:pPr>
            <w:r w:rsidRPr="0094455A">
              <w:rPr>
                <w:b/>
              </w:rPr>
              <w:t>Талоны на питание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442" w:rsidRPr="0094455A" w:rsidRDefault="00832442" w:rsidP="00DC65EB">
            <w:pPr>
              <w:rPr>
                <w:b/>
              </w:rPr>
            </w:pPr>
            <w:r w:rsidRPr="0094455A">
              <w:rPr>
                <w:b/>
              </w:rPr>
              <w:t xml:space="preserve">Сотрудников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442" w:rsidRPr="00050C91" w:rsidRDefault="00832442" w:rsidP="00DC65EB">
            <w:pPr>
              <w:rPr>
                <w:b/>
              </w:rPr>
            </w:pPr>
            <w:r w:rsidRPr="00050C91">
              <w:rPr>
                <w:b/>
              </w:rPr>
              <w:t xml:space="preserve">46 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442" w:rsidRDefault="00832442" w:rsidP="002F6774">
            <w:pPr>
              <w:rPr>
                <w:color w:val="000000"/>
              </w:rPr>
            </w:pPr>
            <w:r w:rsidRPr="0094455A">
              <w:rPr>
                <w:color w:val="000000"/>
              </w:rPr>
              <w:t>Электронная форма талона на питания, оператор обладающий лицензией на деятельность по обороту талонов на питание,</w:t>
            </w:r>
            <w:r>
              <w:rPr>
                <w:color w:val="000000"/>
              </w:rPr>
              <w:t xml:space="preserve"> расположение на территории АТО Гагаузия, номинальная  годовая стоимость 40 лей за каждый рабочий день, период потребности:  с момента заключения договора до 31 декабря 2019 года.</w:t>
            </w:r>
          </w:p>
          <w:p w:rsidR="00832442" w:rsidRDefault="00832442" w:rsidP="002F6774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Услугу осуществляется на основании Закона РМ №166 от 21.09.2017 « О талонах на питании», Регламента о порядке использования талонов на питание, утвержденного   Постановлением Правительства РМ №227 от 12.03.2018 года. </w:t>
            </w:r>
          </w:p>
          <w:p w:rsidR="00832442" w:rsidRPr="0094455A" w:rsidRDefault="00832442" w:rsidP="00C16649">
            <w:pPr>
              <w:rPr>
                <w:b/>
              </w:rPr>
            </w:pPr>
            <w:r>
              <w:rPr>
                <w:color w:val="000000"/>
              </w:rPr>
              <w:t xml:space="preserve">   </w:t>
            </w:r>
            <w:r w:rsidRPr="0094455A">
              <w:rPr>
                <w:color w:val="000000"/>
              </w:rPr>
              <w:t xml:space="preserve">     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2442" w:rsidRPr="00DC65EB" w:rsidRDefault="00832442" w:rsidP="00DC65EB">
            <w:pPr>
              <w:rPr>
                <w:sz w:val="28"/>
                <w:szCs w:val="28"/>
              </w:rPr>
            </w:pPr>
          </w:p>
        </w:tc>
      </w:tr>
      <w:tr w:rsidR="00832442" w:rsidRPr="004225A2" w:rsidTr="0094455A">
        <w:trPr>
          <w:trHeight w:val="397"/>
        </w:trPr>
        <w:tc>
          <w:tcPr>
            <w:tcW w:w="83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442" w:rsidRPr="00FB6C22" w:rsidRDefault="00832442" w:rsidP="00DC65EB">
            <w:pPr>
              <w:rPr>
                <w:b/>
              </w:rPr>
            </w:pPr>
            <w:r w:rsidRPr="00050C91">
              <w:rPr>
                <w:b/>
                <w:lang w:val="en-US"/>
              </w:rPr>
              <w:t>Valoarea</w:t>
            </w:r>
            <w:r w:rsidRPr="00FB6C22">
              <w:rPr>
                <w:b/>
              </w:rPr>
              <w:t xml:space="preserve"> </w:t>
            </w:r>
            <w:r w:rsidRPr="00050C91">
              <w:rPr>
                <w:b/>
                <w:lang w:val="en-US"/>
              </w:rPr>
              <w:t>estimativ</w:t>
            </w:r>
            <w:r w:rsidRPr="00FB6C22">
              <w:rPr>
                <w:b/>
              </w:rPr>
              <w:t xml:space="preserve">ă </w:t>
            </w:r>
            <w:r w:rsidRPr="00050C91">
              <w:rPr>
                <w:b/>
                <w:lang w:val="en-US"/>
              </w:rPr>
              <w:t>total</w:t>
            </w:r>
            <w:r w:rsidRPr="00FB6C22">
              <w:rPr>
                <w:b/>
              </w:rPr>
              <w:t xml:space="preserve">ă </w:t>
            </w:r>
            <w:r w:rsidRPr="00050C91">
              <w:rPr>
                <w:b/>
              </w:rPr>
              <w:t>с</w:t>
            </w:r>
            <w:r w:rsidRPr="00FB6C22">
              <w:rPr>
                <w:b/>
              </w:rPr>
              <w:t xml:space="preserve"> </w:t>
            </w:r>
            <w:r w:rsidRPr="00050C91">
              <w:rPr>
                <w:b/>
              </w:rPr>
              <w:t>НДС</w:t>
            </w:r>
            <w:r w:rsidRPr="00FB6C22">
              <w:rPr>
                <w:b/>
              </w:rPr>
              <w:t xml:space="preserve">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2442" w:rsidRPr="00645AA2" w:rsidRDefault="00832442" w:rsidP="00DC65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454 500</w:t>
            </w:r>
          </w:p>
        </w:tc>
      </w:tr>
    </w:tbl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B6C22">
        <w:rPr>
          <w:b/>
          <w:sz w:val="24"/>
          <w:szCs w:val="24"/>
        </w:rPr>
        <w:t>Î</w:t>
      </w:r>
      <w:r w:rsidRPr="00393C0D">
        <w:rPr>
          <w:b/>
          <w:sz w:val="24"/>
          <w:szCs w:val="24"/>
          <w:lang w:val="en-US"/>
        </w:rPr>
        <w:t>n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cazul</w:t>
      </w:r>
      <w:r w:rsidRPr="00FB6C22">
        <w:rPr>
          <w:b/>
          <w:sz w:val="24"/>
          <w:szCs w:val="24"/>
        </w:rPr>
        <w:t xml:space="preserve"> î</w:t>
      </w:r>
      <w:r w:rsidRPr="00393C0D">
        <w:rPr>
          <w:b/>
          <w:sz w:val="24"/>
          <w:szCs w:val="24"/>
          <w:lang w:val="en-US"/>
        </w:rPr>
        <w:t>n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care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contractul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este</w:t>
      </w:r>
      <w:r w:rsidRPr="00FB6C22">
        <w:rPr>
          <w:b/>
          <w:sz w:val="24"/>
          <w:szCs w:val="24"/>
        </w:rPr>
        <w:t xml:space="preserve"> î</w:t>
      </w:r>
      <w:r w:rsidRPr="00393C0D">
        <w:rPr>
          <w:b/>
          <w:sz w:val="24"/>
          <w:szCs w:val="24"/>
          <w:lang w:val="en-US"/>
        </w:rPr>
        <w:t>mp</w:t>
      </w:r>
      <w:r w:rsidRPr="00FB6C22">
        <w:rPr>
          <w:b/>
          <w:sz w:val="24"/>
          <w:szCs w:val="24"/>
        </w:rPr>
        <w:t>ă</w:t>
      </w:r>
      <w:r w:rsidRPr="00393C0D">
        <w:rPr>
          <w:b/>
          <w:sz w:val="24"/>
          <w:szCs w:val="24"/>
          <w:lang w:val="en-US"/>
        </w:rPr>
        <w:t>r</w:t>
      </w:r>
      <w:r w:rsidRPr="00FB6C22">
        <w:rPr>
          <w:b/>
          <w:sz w:val="24"/>
          <w:szCs w:val="24"/>
        </w:rPr>
        <w:t>ț</w:t>
      </w:r>
      <w:r w:rsidRPr="00393C0D">
        <w:rPr>
          <w:b/>
          <w:sz w:val="24"/>
          <w:szCs w:val="24"/>
          <w:lang w:val="en-US"/>
        </w:rPr>
        <w:t>it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pe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loturi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un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operator</w:t>
      </w:r>
      <w:r w:rsidRPr="00FB6C22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economic poate depune oferta (se va selecta):</w:t>
      </w:r>
    </w:p>
    <w:p w:rsidR="00832442" w:rsidRPr="0094455A" w:rsidRDefault="00832442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94455A">
        <w:rPr>
          <w:b/>
          <w:sz w:val="24"/>
          <w:szCs w:val="24"/>
          <w:u w:val="single"/>
        </w:rPr>
        <w:t>Pentru un singur lot;</w:t>
      </w:r>
    </w:p>
    <w:p w:rsidR="00832442" w:rsidRPr="004225A2" w:rsidRDefault="00832442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832442" w:rsidRPr="004225A2" w:rsidRDefault="00832442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832442" w:rsidRPr="00393C0D" w:rsidRDefault="00832442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393C0D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Admiterea sau interzicerea ofertelor alternative: </w:t>
      </w:r>
      <w:r w:rsidRPr="00224AB7">
        <w:rPr>
          <w:b/>
          <w:sz w:val="24"/>
          <w:szCs w:val="24"/>
          <w:u w:val="single"/>
          <w:lang w:val="en-US"/>
        </w:rPr>
        <w:t>nu se admite.</w:t>
      </w:r>
      <w:r w:rsidRPr="00393C0D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32442" w:rsidRPr="00393C0D" w:rsidRDefault="00832442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393C0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Termenul de valabilitate a contractului</w:t>
      </w:r>
      <w:r w:rsidRPr="00645AA2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: 31.12.2019</w:t>
      </w:r>
      <w:r w:rsidRPr="00645AA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645AA2">
        <w:rPr>
          <w:b/>
          <w:sz w:val="24"/>
          <w:szCs w:val="24"/>
          <w:u w:val="single"/>
          <w:shd w:val="clear" w:color="auto" w:fill="FFFF00"/>
        </w:rPr>
        <w:t>г</w:t>
      </w:r>
      <w:r w:rsidRPr="00645AA2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Pr="00645AA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645AA2">
        <w:rPr>
          <w:b/>
          <w:sz w:val="24"/>
          <w:szCs w:val="24"/>
          <w:lang w:val="en-US"/>
        </w:rPr>
        <w:t xml:space="preserve"> </w:t>
      </w:r>
      <w:r w:rsidRPr="00645AA2">
        <w:rPr>
          <w:b/>
          <w:sz w:val="24"/>
          <w:szCs w:val="24"/>
          <w:u w:val="single"/>
        </w:rPr>
        <w:t>нет</w:t>
      </w:r>
      <w:r w:rsidRPr="00645AA2">
        <w:rPr>
          <w:b/>
          <w:sz w:val="24"/>
          <w:szCs w:val="24"/>
          <w:u w:val="single"/>
          <w:lang w:val="en-US"/>
        </w:rPr>
        <w:t>.</w:t>
      </w:r>
      <w:r w:rsidRPr="00645AA2">
        <w:rPr>
          <w:b/>
          <w:sz w:val="24"/>
          <w:szCs w:val="24"/>
          <w:lang w:val="en-US"/>
        </w:rPr>
        <w:t xml:space="preserve"> </w:t>
      </w:r>
    </w:p>
    <w:p w:rsidR="00832442" w:rsidRPr="00224AB7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</w:p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832442" w:rsidRPr="004225A2" w:rsidTr="003B68BA">
        <w:tc>
          <w:tcPr>
            <w:tcW w:w="577" w:type="dxa"/>
            <w:shd w:val="clear" w:color="auto" w:fill="D9D9D9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B68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B68BA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:rsidR="00832442" w:rsidRPr="00393C0D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93C0D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B68BA">
              <w:rPr>
                <w:b/>
                <w:iCs/>
              </w:rPr>
              <w:t>Nivelul minim/</w:t>
            </w:r>
            <w:r w:rsidRPr="003B68BA">
              <w:rPr>
                <w:b/>
                <w:iCs/>
              </w:rPr>
              <w:br/>
              <w:t>Obligativitatea</w:t>
            </w:r>
          </w:p>
        </w:tc>
      </w:tr>
      <w:tr w:rsidR="00832442" w:rsidRPr="004225A2" w:rsidTr="003B68BA">
        <w:tc>
          <w:tcPr>
            <w:tcW w:w="577" w:type="dxa"/>
            <w:shd w:val="clear" w:color="auto" w:fill="FFFF00"/>
          </w:tcPr>
          <w:p w:rsidR="00832442" w:rsidRPr="00F24F5E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F24F5E">
              <w:rPr>
                <w:b/>
                <w:iCs/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sz w:val="22"/>
                <w:szCs w:val="22"/>
              </w:rPr>
              <w:t>Единый  европейский документ закупок (</w:t>
            </w:r>
            <w:r w:rsidRPr="00D73417">
              <w:rPr>
                <w:b/>
                <w:sz w:val="22"/>
                <w:szCs w:val="22"/>
                <w:lang w:val="en-US"/>
              </w:rPr>
              <w:t>DUAE</w:t>
            </w:r>
            <w:r w:rsidRPr="00D73417">
              <w:rPr>
                <w:b/>
                <w:sz w:val="22"/>
                <w:szCs w:val="22"/>
              </w:rPr>
              <w:t xml:space="preserve">) 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</w:t>
            </w:r>
            <w:r w:rsidRPr="00D73417">
              <w:rPr>
                <w:b/>
                <w:sz w:val="22"/>
                <w:szCs w:val="22"/>
              </w:rPr>
              <w:t xml:space="preserve">кономический оператор представляет документ согласно приложению №1 к Приказу Министерства Финансов №177 от 09 октября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D73417">
                <w:rPr>
                  <w:b/>
                  <w:sz w:val="22"/>
                  <w:szCs w:val="22"/>
                </w:rPr>
                <w:t>2018 г</w:t>
              </w:r>
            </w:smartTag>
            <w:r w:rsidRPr="00D73417">
              <w:rPr>
                <w:b/>
                <w:sz w:val="22"/>
                <w:szCs w:val="22"/>
              </w:rPr>
              <w:t xml:space="preserve">.  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 xml:space="preserve">Да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32442" w:rsidRPr="004225A2" w:rsidTr="003B68BA">
        <w:tc>
          <w:tcPr>
            <w:tcW w:w="577" w:type="dxa"/>
            <w:shd w:val="clear" w:color="auto" w:fill="FFFF00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 xml:space="preserve">Формуляр оферты 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 xml:space="preserve">Формуляр </w:t>
            </w:r>
            <w:r w:rsidRPr="000B486D">
              <w:rPr>
                <w:b/>
                <w:sz w:val="24"/>
                <w:szCs w:val="24"/>
              </w:rPr>
              <w:t>F3.1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D73417">
              <w:rPr>
                <w:rStyle w:val="FontStyle21"/>
                <w:b/>
                <w:sz w:val="22"/>
                <w:szCs w:val="22"/>
              </w:rPr>
              <w:t>оригинал с подписью и печатью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>Да</w:t>
            </w:r>
          </w:p>
        </w:tc>
      </w:tr>
      <w:tr w:rsidR="00832442" w:rsidRPr="004225A2" w:rsidTr="003B68BA">
        <w:tc>
          <w:tcPr>
            <w:tcW w:w="577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rStyle w:val="FontStyle21"/>
                <w:b/>
                <w:sz w:val="22"/>
                <w:szCs w:val="22"/>
              </w:rPr>
              <w:t>Технические спецификации</w:t>
            </w:r>
            <w:r w:rsidRPr="00CF26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Формуляр</w:t>
            </w:r>
            <w:r w:rsidRPr="00D73417">
              <w:rPr>
                <w:rStyle w:val="FontStyle21"/>
                <w:b/>
                <w:sz w:val="22"/>
                <w:szCs w:val="22"/>
              </w:rPr>
              <w:t xml:space="preserve"> </w:t>
            </w:r>
            <w:r w:rsidRPr="000B486D">
              <w:rPr>
                <w:b/>
                <w:sz w:val="24"/>
                <w:szCs w:val="24"/>
              </w:rPr>
              <w:t>F4.1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D73417">
              <w:rPr>
                <w:rStyle w:val="FontStyle21"/>
                <w:b/>
                <w:sz w:val="22"/>
                <w:szCs w:val="22"/>
              </w:rPr>
              <w:t>оригинал заверенный подписью и печатью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>Да</w:t>
            </w:r>
          </w:p>
        </w:tc>
      </w:tr>
      <w:tr w:rsidR="00832442" w:rsidRPr="004225A2" w:rsidTr="003B68BA">
        <w:tc>
          <w:tcPr>
            <w:tcW w:w="577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D73417">
              <w:rPr>
                <w:rStyle w:val="FontStyle21"/>
                <w:b/>
                <w:sz w:val="22"/>
                <w:szCs w:val="22"/>
              </w:rPr>
              <w:t>Ценовые спецификации</w:t>
            </w:r>
            <w:r w:rsidRPr="00CF26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Формуляр</w:t>
            </w:r>
            <w:r w:rsidRPr="00D73417">
              <w:rPr>
                <w:rStyle w:val="FontStyle21"/>
                <w:b/>
                <w:sz w:val="22"/>
                <w:szCs w:val="22"/>
              </w:rPr>
              <w:t xml:space="preserve"> </w:t>
            </w:r>
            <w:r w:rsidRPr="000B486D">
              <w:rPr>
                <w:b/>
                <w:sz w:val="24"/>
                <w:szCs w:val="24"/>
              </w:rPr>
              <w:t>F4.2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D73417">
              <w:rPr>
                <w:rStyle w:val="FontStyle21"/>
                <w:b/>
                <w:sz w:val="22"/>
                <w:szCs w:val="22"/>
              </w:rPr>
              <w:t>оригинал заверенный подписью и печатью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>Да</w:t>
            </w:r>
          </w:p>
        </w:tc>
      </w:tr>
      <w:tr w:rsidR="00832442" w:rsidRPr="004225A2" w:rsidTr="003B68BA">
        <w:tc>
          <w:tcPr>
            <w:tcW w:w="577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D73417">
              <w:rPr>
                <w:rStyle w:val="FontStyle21"/>
                <w:b/>
                <w:sz w:val="22"/>
                <w:szCs w:val="22"/>
              </w:rPr>
              <w:t>Сертификат о регистрации предприятия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D73417">
              <w:rPr>
                <w:rStyle w:val="FontStyle21"/>
                <w:b/>
                <w:sz w:val="22"/>
                <w:szCs w:val="22"/>
              </w:rPr>
              <w:t>заверенная копия печатью и подписью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>Да</w:t>
            </w:r>
          </w:p>
        </w:tc>
      </w:tr>
      <w:tr w:rsidR="00832442" w:rsidRPr="004225A2" w:rsidTr="003B68BA">
        <w:tc>
          <w:tcPr>
            <w:tcW w:w="577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D73417">
              <w:rPr>
                <w:rStyle w:val="FontStyle21"/>
                <w:b/>
                <w:sz w:val="22"/>
                <w:szCs w:val="22"/>
              </w:rPr>
              <w:t xml:space="preserve">Сертификат о наличии банковского счета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>
              <w:rPr>
                <w:rStyle w:val="FontStyle21"/>
                <w:b/>
                <w:sz w:val="22"/>
                <w:szCs w:val="22"/>
              </w:rPr>
              <w:t>к</w:t>
            </w:r>
            <w:r w:rsidRPr="00D73417">
              <w:rPr>
                <w:rStyle w:val="FontStyle21"/>
                <w:b/>
                <w:sz w:val="22"/>
                <w:szCs w:val="22"/>
              </w:rPr>
              <w:t xml:space="preserve">опия, выданная банком 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>Да</w:t>
            </w:r>
          </w:p>
        </w:tc>
      </w:tr>
      <w:tr w:rsidR="00832442" w:rsidRPr="00DC1987" w:rsidTr="003B68BA">
        <w:tc>
          <w:tcPr>
            <w:tcW w:w="577" w:type="dxa"/>
            <w:shd w:val="clear" w:color="auto" w:fill="FFFF00"/>
          </w:tcPr>
          <w:p w:rsidR="00832442" w:rsidRPr="00DC1987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C1987">
              <w:rPr>
                <w:iCs/>
                <w:sz w:val="24"/>
                <w:szCs w:val="24"/>
                <w:lang w:val="en-US"/>
              </w:rPr>
              <w:t xml:space="preserve">7. </w:t>
            </w:r>
          </w:p>
        </w:tc>
        <w:tc>
          <w:tcPr>
            <w:tcW w:w="3840" w:type="dxa"/>
            <w:shd w:val="clear" w:color="auto" w:fill="FFFF00"/>
          </w:tcPr>
          <w:p w:rsidR="00832442" w:rsidRPr="000B486D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0B486D">
              <w:rPr>
                <w:b/>
                <w:sz w:val="24"/>
                <w:szCs w:val="24"/>
              </w:rPr>
              <w:t>Информационный формуляр об офертанте</w:t>
            </w:r>
            <w:r w:rsidRPr="00CF26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8D0665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Формуляр</w:t>
            </w:r>
            <w:r>
              <w:rPr>
                <w:rStyle w:val="FontStyle21"/>
                <w:b/>
                <w:sz w:val="22"/>
                <w:szCs w:val="22"/>
              </w:rPr>
              <w:t xml:space="preserve"> </w:t>
            </w:r>
            <w:r w:rsidRPr="000B486D">
              <w:rPr>
                <w:b/>
                <w:sz w:val="24"/>
                <w:szCs w:val="24"/>
              </w:rPr>
              <w:t>F3.3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D73417">
              <w:rPr>
                <w:rStyle w:val="FontStyle21"/>
                <w:b/>
                <w:sz w:val="22"/>
                <w:szCs w:val="22"/>
              </w:rPr>
              <w:t>оригинал заверенный подписью и печатью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 xml:space="preserve">Да </w:t>
            </w:r>
          </w:p>
        </w:tc>
      </w:tr>
      <w:tr w:rsidR="00832442" w:rsidRPr="00DC1987" w:rsidTr="003B68BA">
        <w:tc>
          <w:tcPr>
            <w:tcW w:w="577" w:type="dxa"/>
            <w:shd w:val="clear" w:color="auto" w:fill="FFFF00"/>
          </w:tcPr>
          <w:p w:rsidR="00832442" w:rsidRPr="00DC1987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D73417">
              <w:rPr>
                <w:rStyle w:val="FontStyle21"/>
                <w:b/>
                <w:sz w:val="22"/>
                <w:szCs w:val="22"/>
              </w:rPr>
              <w:t xml:space="preserve">Лицензия на вид деятельности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DC1987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>
              <w:rPr>
                <w:rStyle w:val="FontStyle21"/>
                <w:b/>
                <w:sz w:val="22"/>
                <w:szCs w:val="22"/>
              </w:rPr>
              <w:t>з</w:t>
            </w:r>
            <w:r w:rsidRPr="00D73417">
              <w:rPr>
                <w:rStyle w:val="FontStyle21"/>
                <w:b/>
                <w:sz w:val="22"/>
                <w:szCs w:val="22"/>
              </w:rPr>
              <w:t xml:space="preserve">аверенная копия 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>Да</w:t>
            </w:r>
          </w:p>
        </w:tc>
      </w:tr>
      <w:tr w:rsidR="00832442" w:rsidRPr="00DC1987" w:rsidTr="003B68BA">
        <w:tc>
          <w:tcPr>
            <w:tcW w:w="577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832442" w:rsidRPr="000B486D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0B486D">
              <w:rPr>
                <w:b/>
                <w:sz w:val="24"/>
                <w:szCs w:val="24"/>
              </w:rPr>
              <w:t>Декларация об этическом поведении и неучастии в мошеннических и коррупционных действиях</w:t>
            </w:r>
            <w:r w:rsidRPr="00CF26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DC1987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D73417">
              <w:rPr>
                <w:rStyle w:val="FontStyle21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4"/>
                <w:szCs w:val="24"/>
              </w:rPr>
              <w:t>Формуляр</w:t>
            </w:r>
            <w:r>
              <w:rPr>
                <w:rStyle w:val="FontStyle21"/>
                <w:b/>
                <w:sz w:val="22"/>
                <w:szCs w:val="22"/>
              </w:rPr>
              <w:t xml:space="preserve"> </w:t>
            </w:r>
            <w:r w:rsidRPr="00E93F16">
              <w:rPr>
                <w:b/>
                <w:sz w:val="24"/>
                <w:szCs w:val="24"/>
              </w:rPr>
              <w:t>F3.4,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Style w:val="FontStyle21"/>
                <w:b/>
                <w:sz w:val="22"/>
                <w:szCs w:val="22"/>
              </w:rPr>
              <w:t>оригинал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>Да</w:t>
            </w:r>
          </w:p>
        </w:tc>
      </w:tr>
      <w:tr w:rsidR="00832442" w:rsidRPr="00D73417" w:rsidTr="003B68BA">
        <w:tc>
          <w:tcPr>
            <w:tcW w:w="577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73417">
              <w:rPr>
                <w:iCs/>
                <w:sz w:val="24"/>
                <w:szCs w:val="24"/>
                <w:lang w:val="en-US"/>
              </w:rPr>
              <w:t xml:space="preserve">10. </w:t>
            </w:r>
          </w:p>
        </w:tc>
        <w:tc>
          <w:tcPr>
            <w:tcW w:w="3840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 w:rsidRPr="00D73417">
              <w:rPr>
                <w:rStyle w:val="FontStyle21"/>
                <w:b/>
                <w:sz w:val="22"/>
                <w:szCs w:val="22"/>
              </w:rPr>
              <w:t xml:space="preserve">Последний финансовый отчет </w:t>
            </w:r>
          </w:p>
        </w:tc>
        <w:tc>
          <w:tcPr>
            <w:tcW w:w="3588" w:type="dxa"/>
            <w:shd w:val="clear" w:color="auto" w:fill="FFFF00"/>
          </w:tcPr>
          <w:p w:rsidR="00832442" w:rsidRPr="00D73417" w:rsidRDefault="00832442" w:rsidP="00DC1987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>
              <w:rPr>
                <w:rStyle w:val="FontStyle21"/>
                <w:b/>
                <w:sz w:val="22"/>
                <w:szCs w:val="22"/>
              </w:rPr>
              <w:t>к</w:t>
            </w:r>
            <w:r w:rsidRPr="00D73417">
              <w:rPr>
                <w:rStyle w:val="FontStyle21"/>
                <w:b/>
                <w:sz w:val="22"/>
                <w:szCs w:val="22"/>
              </w:rPr>
              <w:t>опия, заверенная печатью и подписью</w:t>
            </w:r>
          </w:p>
        </w:tc>
        <w:tc>
          <w:tcPr>
            <w:tcW w:w="1623" w:type="dxa"/>
            <w:shd w:val="clear" w:color="auto" w:fill="FFFF00"/>
          </w:tcPr>
          <w:p w:rsidR="00832442" w:rsidRPr="00D73417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73417">
              <w:rPr>
                <w:b/>
                <w:iCs/>
                <w:sz w:val="22"/>
                <w:szCs w:val="22"/>
              </w:rPr>
              <w:t xml:space="preserve">Да </w:t>
            </w:r>
          </w:p>
        </w:tc>
      </w:tr>
      <w:tr w:rsidR="00832442" w:rsidRPr="00D73417" w:rsidTr="003B68BA">
        <w:tc>
          <w:tcPr>
            <w:tcW w:w="577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832442" w:rsidRPr="000B486D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</w:rPr>
            </w:pPr>
            <w:r w:rsidRPr="000B486D">
              <w:rPr>
                <w:b/>
                <w:sz w:val="24"/>
                <w:szCs w:val="24"/>
              </w:rPr>
              <w:t>Гарантия добросовестного исполнения</w:t>
            </w:r>
            <w:r w:rsidRPr="00CF26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832442" w:rsidRDefault="00832442" w:rsidP="00DC1987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 xml:space="preserve">Формуляр </w:t>
            </w:r>
            <w:r w:rsidRPr="000B486D">
              <w:rPr>
                <w:b/>
                <w:sz w:val="24"/>
                <w:szCs w:val="24"/>
              </w:rPr>
              <w:t>F3.5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rStyle w:val="FontStyle21"/>
                <w:b/>
                <w:sz w:val="22"/>
                <w:szCs w:val="22"/>
              </w:rPr>
              <w:t>оригинал</w:t>
            </w:r>
          </w:p>
          <w:p w:rsidR="00832442" w:rsidRPr="00CB6CE0" w:rsidRDefault="00832442" w:rsidP="00DC1987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</w:t>
            </w:r>
            <w:r w:rsidRPr="00CB6CE0">
              <w:rPr>
                <w:b/>
                <w:i/>
                <w:sz w:val="24"/>
                <w:szCs w:val="24"/>
              </w:rPr>
              <w:t xml:space="preserve"> %</w:t>
            </w:r>
          </w:p>
        </w:tc>
        <w:tc>
          <w:tcPr>
            <w:tcW w:w="1623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Да</w:t>
            </w:r>
          </w:p>
        </w:tc>
      </w:tr>
      <w:tr w:rsidR="00832442" w:rsidRPr="00D73417" w:rsidTr="003B68BA">
        <w:tc>
          <w:tcPr>
            <w:tcW w:w="577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12.</w:t>
            </w:r>
          </w:p>
        </w:tc>
        <w:tc>
          <w:tcPr>
            <w:tcW w:w="3840" w:type="dxa"/>
            <w:shd w:val="clear" w:color="auto" w:fill="FFFF00"/>
          </w:tcPr>
          <w:p w:rsidR="00832442" w:rsidRPr="00C5633C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</w:rPr>
            </w:pPr>
            <w:r w:rsidRPr="00C5633C">
              <w:rPr>
                <w:b/>
                <w:sz w:val="24"/>
                <w:szCs w:val="24"/>
              </w:rPr>
              <w:t>Гарантия для оферты – формуляр банковской гарантии</w:t>
            </w:r>
            <w:r w:rsidRPr="00CF26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832442" w:rsidRDefault="00832442" w:rsidP="00DC1987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 xml:space="preserve">Формуляр </w:t>
            </w:r>
            <w:r w:rsidRPr="00C5633C">
              <w:rPr>
                <w:b/>
                <w:sz w:val="24"/>
                <w:szCs w:val="24"/>
              </w:rPr>
              <w:t>F3.2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rStyle w:val="FontStyle21"/>
                <w:b/>
                <w:sz w:val="22"/>
                <w:szCs w:val="22"/>
              </w:rPr>
              <w:t>оригинал</w:t>
            </w:r>
          </w:p>
          <w:p w:rsidR="00832442" w:rsidRPr="00CB6CE0" w:rsidRDefault="00832442" w:rsidP="00DC1987">
            <w:pPr>
              <w:tabs>
                <w:tab w:val="left" w:pos="612"/>
              </w:tabs>
              <w:spacing w:before="120" w:after="120"/>
              <w:rPr>
                <w:rStyle w:val="FontStyle21"/>
                <w:b/>
                <w:sz w:val="24"/>
                <w:szCs w:val="24"/>
              </w:rPr>
            </w:pPr>
            <w:r w:rsidRPr="00CB6CE0">
              <w:rPr>
                <w:b/>
                <w:sz w:val="24"/>
                <w:szCs w:val="24"/>
              </w:rPr>
              <w:t>0.5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B6CE0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623" w:type="dxa"/>
            <w:shd w:val="clear" w:color="auto" w:fill="FFFF00"/>
          </w:tcPr>
          <w:p w:rsidR="00832442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Да</w:t>
            </w:r>
          </w:p>
        </w:tc>
      </w:tr>
    </w:tbl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 w:rsidRPr="00393C0D">
        <w:rPr>
          <w:b/>
          <w:sz w:val="24"/>
          <w:szCs w:val="24"/>
          <w:shd w:val="clear" w:color="auto" w:fill="FFFF00"/>
          <w:lang w:val="en-US"/>
        </w:rPr>
        <w:t>_</w:t>
      </w:r>
      <w:r w:rsidRPr="00E93F16">
        <w:rPr>
          <w:b/>
          <w:sz w:val="24"/>
          <w:szCs w:val="24"/>
          <w:shd w:val="clear" w:color="auto" w:fill="FFFF00"/>
          <w:lang w:val="en-US"/>
        </w:rPr>
        <w:t>-</w:t>
      </w:r>
      <w:r w:rsidRPr="00393C0D">
        <w:rPr>
          <w:b/>
          <w:sz w:val="24"/>
          <w:szCs w:val="24"/>
          <w:shd w:val="clear" w:color="auto" w:fill="FFFF00"/>
          <w:lang w:val="en-US"/>
        </w:rPr>
        <w:t>_________________________________________________</w:t>
      </w:r>
    </w:p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393C0D">
        <w:rPr>
          <w:b/>
          <w:sz w:val="24"/>
          <w:szCs w:val="24"/>
          <w:shd w:val="clear" w:color="auto" w:fill="FFFF00"/>
          <w:lang w:val="en-US"/>
        </w:rPr>
        <w:t>_________</w:t>
      </w:r>
      <w:r w:rsidRPr="00645AA2">
        <w:rPr>
          <w:b/>
          <w:sz w:val="24"/>
          <w:szCs w:val="24"/>
          <w:shd w:val="clear" w:color="auto" w:fill="FFFF00"/>
          <w:lang w:val="en-US"/>
        </w:rPr>
        <w:t>-</w:t>
      </w:r>
      <w:r w:rsidRPr="00393C0D">
        <w:rPr>
          <w:b/>
          <w:sz w:val="24"/>
          <w:szCs w:val="24"/>
          <w:shd w:val="clear" w:color="auto" w:fill="FFFF00"/>
          <w:lang w:val="en-US"/>
        </w:rPr>
        <w:t>___</w:t>
      </w:r>
    </w:p>
    <w:p w:rsidR="00832442" w:rsidRPr="009B34D2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393C0D">
        <w:rPr>
          <w:b/>
          <w:sz w:val="24"/>
          <w:szCs w:val="24"/>
          <w:lang w:val="en-US"/>
        </w:rPr>
        <w:t>Condi</w:t>
      </w:r>
      <w:r w:rsidRPr="009B34D2">
        <w:rPr>
          <w:b/>
          <w:sz w:val="24"/>
          <w:szCs w:val="24"/>
          <w:lang w:val="en-US"/>
        </w:rPr>
        <w:t>ț</w:t>
      </w:r>
      <w:r w:rsidRPr="00393C0D">
        <w:rPr>
          <w:b/>
          <w:sz w:val="24"/>
          <w:szCs w:val="24"/>
          <w:lang w:val="en-US"/>
        </w:rPr>
        <w:t>ii</w:t>
      </w:r>
      <w:r w:rsidRPr="009B34D2">
        <w:rPr>
          <w:b/>
          <w:sz w:val="24"/>
          <w:szCs w:val="24"/>
          <w:lang w:val="en-US"/>
        </w:rPr>
        <w:t xml:space="preserve"> </w:t>
      </w:r>
      <w:r w:rsidRPr="00393C0D">
        <w:rPr>
          <w:b/>
          <w:sz w:val="24"/>
          <w:szCs w:val="24"/>
          <w:lang w:val="en-US"/>
        </w:rPr>
        <w:t>speciale</w:t>
      </w:r>
      <w:r w:rsidRPr="009B34D2">
        <w:rPr>
          <w:b/>
          <w:sz w:val="24"/>
          <w:szCs w:val="24"/>
          <w:lang w:val="en-US"/>
        </w:rPr>
        <w:t xml:space="preserve"> </w:t>
      </w:r>
      <w:r w:rsidRPr="00393C0D">
        <w:rPr>
          <w:b/>
          <w:sz w:val="24"/>
          <w:szCs w:val="24"/>
          <w:lang w:val="en-US"/>
        </w:rPr>
        <w:t>de</w:t>
      </w:r>
      <w:r w:rsidRPr="009B34D2">
        <w:rPr>
          <w:b/>
          <w:sz w:val="24"/>
          <w:szCs w:val="24"/>
          <w:lang w:val="en-US"/>
        </w:rPr>
        <w:t xml:space="preserve"> </w:t>
      </w:r>
      <w:r w:rsidRPr="00393C0D">
        <w:rPr>
          <w:b/>
          <w:sz w:val="24"/>
          <w:szCs w:val="24"/>
          <w:lang w:val="en-US"/>
        </w:rPr>
        <w:t>care</w:t>
      </w:r>
      <w:r w:rsidRPr="009B34D2">
        <w:rPr>
          <w:b/>
          <w:sz w:val="24"/>
          <w:szCs w:val="24"/>
          <w:lang w:val="en-US"/>
        </w:rPr>
        <w:t xml:space="preserve"> </w:t>
      </w:r>
      <w:r w:rsidRPr="00393C0D">
        <w:rPr>
          <w:b/>
          <w:sz w:val="24"/>
          <w:szCs w:val="24"/>
          <w:lang w:val="en-US"/>
        </w:rPr>
        <w:t>depinde</w:t>
      </w:r>
      <w:r w:rsidRPr="009B34D2">
        <w:rPr>
          <w:b/>
          <w:sz w:val="24"/>
          <w:szCs w:val="24"/>
          <w:lang w:val="en-US"/>
        </w:rPr>
        <w:t xml:space="preserve"> î</w:t>
      </w:r>
      <w:r w:rsidRPr="00393C0D">
        <w:rPr>
          <w:b/>
          <w:sz w:val="24"/>
          <w:szCs w:val="24"/>
          <w:lang w:val="en-US"/>
        </w:rPr>
        <w:t>ndeplinirea</w:t>
      </w:r>
      <w:r w:rsidRPr="009B34D2">
        <w:rPr>
          <w:b/>
          <w:sz w:val="24"/>
          <w:szCs w:val="24"/>
          <w:lang w:val="en-US"/>
        </w:rPr>
        <w:t xml:space="preserve"> </w:t>
      </w:r>
      <w:r w:rsidRPr="00393C0D">
        <w:rPr>
          <w:b/>
          <w:sz w:val="24"/>
          <w:szCs w:val="24"/>
          <w:lang w:val="en-US"/>
        </w:rPr>
        <w:t>contractului</w:t>
      </w:r>
      <w:r w:rsidRPr="009B34D2">
        <w:rPr>
          <w:b/>
          <w:sz w:val="24"/>
          <w:szCs w:val="24"/>
          <w:lang w:val="en-US"/>
        </w:rPr>
        <w:t xml:space="preserve"> (</w:t>
      </w:r>
      <w:r w:rsidRPr="00393C0D">
        <w:rPr>
          <w:sz w:val="24"/>
          <w:szCs w:val="24"/>
          <w:lang w:val="en-US"/>
        </w:rPr>
        <w:t>indica</w:t>
      </w:r>
      <w:r w:rsidRPr="009B34D2">
        <w:rPr>
          <w:sz w:val="24"/>
          <w:szCs w:val="24"/>
          <w:lang w:val="en-US"/>
        </w:rPr>
        <w:t>ț</w:t>
      </w:r>
      <w:r w:rsidRPr="00393C0D">
        <w:rPr>
          <w:sz w:val="24"/>
          <w:szCs w:val="24"/>
          <w:lang w:val="en-US"/>
        </w:rPr>
        <w:t>i</w:t>
      </w:r>
      <w:r w:rsidRPr="009B34D2">
        <w:rPr>
          <w:sz w:val="24"/>
          <w:szCs w:val="24"/>
          <w:lang w:val="en-US"/>
        </w:rPr>
        <w:t xml:space="preserve"> </w:t>
      </w:r>
      <w:r w:rsidRPr="00393C0D">
        <w:rPr>
          <w:sz w:val="24"/>
          <w:szCs w:val="24"/>
          <w:lang w:val="en-US"/>
        </w:rPr>
        <w:t>dup</w:t>
      </w:r>
      <w:r w:rsidRPr="009B34D2">
        <w:rPr>
          <w:sz w:val="24"/>
          <w:szCs w:val="24"/>
          <w:lang w:val="en-US"/>
        </w:rPr>
        <w:t xml:space="preserve">ă </w:t>
      </w:r>
      <w:r w:rsidRPr="00393C0D">
        <w:rPr>
          <w:sz w:val="24"/>
          <w:szCs w:val="24"/>
          <w:lang w:val="en-US"/>
        </w:rPr>
        <w:t>caz</w:t>
      </w:r>
      <w:r w:rsidRPr="009B34D2">
        <w:rPr>
          <w:b/>
          <w:sz w:val="24"/>
          <w:szCs w:val="24"/>
          <w:lang w:val="en-US"/>
        </w:rPr>
        <w:t xml:space="preserve">): </w:t>
      </w:r>
    </w:p>
    <w:p w:rsidR="00832442" w:rsidRPr="00393C0D" w:rsidRDefault="00832442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C05997">
        <w:rPr>
          <w:b/>
          <w:sz w:val="24"/>
          <w:szCs w:val="24"/>
          <w:u w:val="single"/>
          <w:shd w:val="clear" w:color="auto" w:fill="FFFF00"/>
        </w:rPr>
        <w:t>самая</w:t>
      </w:r>
      <w:r w:rsidRPr="00C0599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05997">
        <w:rPr>
          <w:b/>
          <w:sz w:val="24"/>
          <w:szCs w:val="24"/>
          <w:u w:val="single"/>
          <w:shd w:val="clear" w:color="auto" w:fill="FFFF00"/>
        </w:rPr>
        <w:t>низкая</w:t>
      </w:r>
      <w:r w:rsidRPr="00C0599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C05997">
        <w:rPr>
          <w:b/>
          <w:sz w:val="24"/>
          <w:szCs w:val="24"/>
          <w:u w:val="single"/>
          <w:shd w:val="clear" w:color="auto" w:fill="FFFF00"/>
        </w:rPr>
        <w:t>цена</w:t>
      </w:r>
      <w:r w:rsidRPr="00C05997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832442" w:rsidRPr="004225A2" w:rsidTr="003B68BA">
        <w:tc>
          <w:tcPr>
            <w:tcW w:w="577" w:type="dxa"/>
            <w:shd w:val="clear" w:color="auto" w:fill="D9D9D9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B68BA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B68BA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B68BA">
              <w:rPr>
                <w:b/>
                <w:iCs/>
              </w:rPr>
              <w:t>Ponderea%</w:t>
            </w:r>
          </w:p>
        </w:tc>
      </w:tr>
      <w:tr w:rsidR="00832442" w:rsidRPr="004225A2" w:rsidTr="003B68BA">
        <w:tc>
          <w:tcPr>
            <w:tcW w:w="577" w:type="dxa"/>
            <w:shd w:val="clear" w:color="auto" w:fill="FFFF00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7248" w:type="dxa"/>
            <w:shd w:val="clear" w:color="auto" w:fill="FFFF00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832442" w:rsidRPr="004225A2" w:rsidTr="003B68BA">
        <w:tc>
          <w:tcPr>
            <w:tcW w:w="577" w:type="dxa"/>
            <w:shd w:val="clear" w:color="auto" w:fill="FFFF00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7248" w:type="dxa"/>
            <w:shd w:val="clear" w:color="auto" w:fill="FFFF00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832442" w:rsidRPr="003B68BA" w:rsidRDefault="00832442" w:rsidP="003B68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</w:tbl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Termenul limită de depunere/deschidere a ofertelor:</w:t>
      </w:r>
    </w:p>
    <w:p w:rsidR="00832442" w:rsidRPr="00331912" w:rsidRDefault="0083244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31912">
        <w:rPr>
          <w:b/>
          <w:sz w:val="24"/>
          <w:szCs w:val="24"/>
          <w:lang w:val="en-US"/>
        </w:rPr>
        <w:t xml:space="preserve">până la: </w:t>
      </w:r>
      <w:r w:rsidRPr="00331912">
        <w:rPr>
          <w:b/>
          <w:i/>
          <w:sz w:val="24"/>
          <w:szCs w:val="24"/>
          <w:lang w:val="en-US"/>
        </w:rPr>
        <w:t>[ora exactă]</w:t>
      </w:r>
      <w:r w:rsidRPr="00331912">
        <w:rPr>
          <w:b/>
          <w:sz w:val="24"/>
          <w:szCs w:val="24"/>
          <w:lang w:val="en-US"/>
        </w:rPr>
        <w:t xml:space="preserve"> </w:t>
      </w:r>
      <w:r w:rsidRPr="00E31AD0">
        <w:rPr>
          <w:b/>
          <w:sz w:val="24"/>
          <w:szCs w:val="24"/>
          <w:u w:val="single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82671B">
        <w:rPr>
          <w:b/>
          <w:sz w:val="24"/>
          <w:szCs w:val="24"/>
          <w:lang w:val="en-US"/>
        </w:rPr>
        <w:t>SIA RSAP</w:t>
      </w:r>
      <w:r w:rsidRPr="00393C0D">
        <w:rPr>
          <w:szCs w:val="24"/>
          <w:lang w:val="en-US"/>
        </w:rPr>
        <w:t xml:space="preserve"> </w:t>
      </w:r>
      <w:r w:rsidRPr="00C1664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32442" w:rsidRPr="00C5633C" w:rsidRDefault="0083244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5633C">
        <w:rPr>
          <w:b/>
          <w:sz w:val="24"/>
          <w:szCs w:val="24"/>
          <w:lang w:val="en-US"/>
        </w:rPr>
        <w:t xml:space="preserve">pe: </w:t>
      </w:r>
      <w:r w:rsidRPr="00C5633C">
        <w:rPr>
          <w:b/>
          <w:i/>
          <w:sz w:val="24"/>
          <w:szCs w:val="24"/>
          <w:lang w:val="en-US"/>
        </w:rPr>
        <w:t>[data]</w:t>
      </w:r>
      <w:r w:rsidRPr="00C5633C">
        <w:rPr>
          <w:b/>
          <w:sz w:val="24"/>
          <w:szCs w:val="24"/>
          <w:lang w:val="en-US"/>
        </w:rPr>
        <w:t xml:space="preserve"> </w:t>
      </w:r>
      <w:r w:rsidRPr="0082671B">
        <w:rPr>
          <w:b/>
          <w:sz w:val="24"/>
          <w:szCs w:val="24"/>
          <w:lang w:val="en-US"/>
        </w:rPr>
        <w:t>SIA RSAP</w:t>
      </w:r>
      <w:r w:rsidRPr="00393C0D">
        <w:rPr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 xml:space="preserve"> </w:t>
      </w:r>
    </w:p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832442" w:rsidRPr="00393C0D" w:rsidRDefault="00832442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393C0D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Termenul de valabilitate a ofertelor: </w:t>
      </w:r>
      <w:r w:rsidRPr="00331912">
        <w:rPr>
          <w:b/>
          <w:sz w:val="24"/>
          <w:szCs w:val="24"/>
          <w:u w:val="single"/>
          <w:shd w:val="clear" w:color="auto" w:fill="FFFF00"/>
          <w:lang w:val="en-US"/>
        </w:rPr>
        <w:t xml:space="preserve">30 </w:t>
      </w:r>
      <w:r w:rsidRPr="00331912">
        <w:rPr>
          <w:b/>
          <w:sz w:val="24"/>
          <w:szCs w:val="24"/>
          <w:u w:val="single"/>
          <w:shd w:val="clear" w:color="auto" w:fill="FFFF00"/>
        </w:rPr>
        <w:t>дней</w:t>
      </w:r>
      <w:r w:rsidRPr="00331912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832442" w:rsidRPr="0082671B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671B">
        <w:rPr>
          <w:b/>
          <w:sz w:val="24"/>
          <w:szCs w:val="24"/>
          <w:lang w:val="en-US"/>
        </w:rPr>
        <w:t>Locul deschiderii ofertelor: SIA RSAP</w:t>
      </w:r>
      <w:r w:rsidRPr="00393C0D">
        <w:rPr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 xml:space="preserve"> </w:t>
      </w:r>
    </w:p>
    <w:p w:rsidR="00832442" w:rsidRPr="00393C0D" w:rsidRDefault="00832442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393C0D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832442" w:rsidRPr="00393C0D" w:rsidRDefault="00832442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393C0D">
        <w:rPr>
          <w:b/>
          <w:sz w:val="24"/>
          <w:szCs w:val="24"/>
          <w:lang w:val="en-US"/>
        </w:rPr>
        <w:br/>
      </w:r>
      <w:r w:rsidRPr="00393C0D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393C0D">
        <w:rPr>
          <w:b/>
          <w:sz w:val="24"/>
          <w:szCs w:val="24"/>
          <w:lang w:val="en-US"/>
        </w:rPr>
        <w:t>.</w:t>
      </w:r>
    </w:p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</w:rPr>
        <w:t>русский</w:t>
      </w:r>
      <w:r w:rsidRPr="0082671B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Pr="00393C0D">
        <w:rPr>
          <w:b/>
          <w:sz w:val="24"/>
          <w:szCs w:val="24"/>
          <w:lang w:val="en-US"/>
        </w:rPr>
        <w:t xml:space="preserve"> </w:t>
      </w:r>
    </w:p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E93F16">
        <w:rPr>
          <w:b/>
          <w:sz w:val="24"/>
          <w:szCs w:val="24"/>
          <w:u w:val="single"/>
          <w:lang w:val="en-US"/>
        </w:rPr>
        <w:t>-</w:t>
      </w:r>
    </w:p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832442" w:rsidRPr="00393C0D" w:rsidRDefault="00832442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93C0D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832442" w:rsidRPr="00393C0D" w:rsidRDefault="00832442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93C0D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832442" w:rsidRPr="00393C0D" w:rsidRDefault="00832442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93C0D">
        <w:rPr>
          <w:b/>
          <w:i/>
          <w:sz w:val="24"/>
          <w:szCs w:val="24"/>
          <w:lang w:val="en-US"/>
        </w:rPr>
        <w:t>Tel/Fax/email:</w:t>
      </w:r>
      <w:r w:rsidRPr="00393C0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393C0D">
        <w:rPr>
          <w:b/>
          <w:i/>
          <w:sz w:val="24"/>
          <w:szCs w:val="24"/>
          <w:lang w:val="en-US"/>
        </w:rPr>
        <w:t>022-820 652, 022 820-651, contestatii@ansc.md</w:t>
      </w:r>
    </w:p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393C0D">
        <w:rPr>
          <w:b/>
          <w:sz w:val="24"/>
          <w:szCs w:val="24"/>
          <w:shd w:val="clear" w:color="auto" w:fill="FFFF00"/>
          <w:lang w:val="en-US"/>
        </w:rPr>
        <w:t>):__</w:t>
      </w:r>
      <w:r w:rsidRPr="00E93F16">
        <w:rPr>
          <w:b/>
          <w:sz w:val="24"/>
          <w:szCs w:val="24"/>
          <w:shd w:val="clear" w:color="auto" w:fill="FFFF00"/>
          <w:lang w:val="en-US"/>
        </w:rPr>
        <w:t>-</w:t>
      </w:r>
    </w:p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393C0D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393C0D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Data transmiterii spre publicare a anunțului de participare</w:t>
      </w:r>
      <w:r w:rsidRPr="00393C0D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832442" w:rsidRPr="00393C0D" w:rsidRDefault="0083244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832442" w:rsidRPr="00C16649" w:rsidTr="003B68BA">
        <w:tc>
          <w:tcPr>
            <w:tcW w:w="5305" w:type="dxa"/>
            <w:shd w:val="clear" w:color="auto" w:fill="E7E6E6"/>
          </w:tcPr>
          <w:p w:rsidR="00832442" w:rsidRPr="003B68BA" w:rsidRDefault="00832442" w:rsidP="003B68B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B68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832442" w:rsidRPr="00393C0D" w:rsidRDefault="00832442" w:rsidP="003B68B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93C0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832442" w:rsidRPr="00393C0D" w:rsidTr="003B68BA">
        <w:tc>
          <w:tcPr>
            <w:tcW w:w="5305" w:type="dxa"/>
          </w:tcPr>
          <w:p w:rsidR="00832442" w:rsidRPr="00393C0D" w:rsidRDefault="00832442" w:rsidP="003B68B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93C0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832442" w:rsidRPr="00CC6658" w:rsidRDefault="00832442" w:rsidP="003B68B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C6658">
              <w:rPr>
                <w:b/>
                <w:sz w:val="24"/>
                <w:szCs w:val="24"/>
              </w:rPr>
              <w:t>да</w:t>
            </w:r>
          </w:p>
        </w:tc>
      </w:tr>
      <w:tr w:rsidR="00832442" w:rsidRPr="004225A2" w:rsidTr="003B68BA">
        <w:tc>
          <w:tcPr>
            <w:tcW w:w="5305" w:type="dxa"/>
          </w:tcPr>
          <w:p w:rsidR="00832442" w:rsidRPr="003B68BA" w:rsidRDefault="00832442" w:rsidP="003B68B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B68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832442" w:rsidRPr="009B34D2" w:rsidRDefault="00832442" w:rsidP="003B68B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32442" w:rsidRPr="004225A2" w:rsidTr="003B68BA">
        <w:tc>
          <w:tcPr>
            <w:tcW w:w="5305" w:type="dxa"/>
          </w:tcPr>
          <w:p w:rsidR="00832442" w:rsidRPr="003B68BA" w:rsidRDefault="00832442" w:rsidP="003B68B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B68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832442" w:rsidRPr="003B68BA" w:rsidRDefault="00832442" w:rsidP="003B68B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B34D2">
              <w:rPr>
                <w:b/>
                <w:sz w:val="24"/>
                <w:szCs w:val="24"/>
              </w:rPr>
              <w:t>да</w:t>
            </w:r>
          </w:p>
        </w:tc>
      </w:tr>
      <w:tr w:rsidR="00832442" w:rsidRPr="004225A2" w:rsidTr="003B68BA">
        <w:tc>
          <w:tcPr>
            <w:tcW w:w="5305" w:type="dxa"/>
          </w:tcPr>
          <w:p w:rsidR="00832442" w:rsidRPr="003B68BA" w:rsidRDefault="00832442" w:rsidP="003B68B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B68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832442" w:rsidRPr="00CC6658" w:rsidRDefault="00832442" w:rsidP="003B68B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C6658">
              <w:rPr>
                <w:b/>
                <w:sz w:val="24"/>
                <w:szCs w:val="24"/>
              </w:rPr>
              <w:t>да</w:t>
            </w:r>
          </w:p>
        </w:tc>
      </w:tr>
    </w:tbl>
    <w:p w:rsidR="00832442" w:rsidRPr="00393C0D" w:rsidRDefault="0083244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93C0D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93C0D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832442" w:rsidRPr="00393C0D" w:rsidRDefault="00832442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393C0D">
        <w:rPr>
          <w:szCs w:val="24"/>
          <w:lang w:val="en-US"/>
        </w:rPr>
        <w:t>(se specifică da sau nu)</w:t>
      </w:r>
    </w:p>
    <w:p w:rsidR="00832442" w:rsidRDefault="00832442" w:rsidP="00C0599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832442" w:rsidRPr="004225A2" w:rsidRDefault="00832442" w:rsidP="00C05997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832442" w:rsidRPr="00393C0D" w:rsidRDefault="00832442" w:rsidP="008876C3">
      <w:pPr>
        <w:spacing w:before="120" w:after="120"/>
        <w:rPr>
          <w:b/>
          <w:sz w:val="24"/>
          <w:szCs w:val="24"/>
        </w:rPr>
      </w:pPr>
      <w:r w:rsidRPr="00393C0D">
        <w:rPr>
          <w:b/>
          <w:sz w:val="24"/>
          <w:szCs w:val="24"/>
          <w:lang w:val="en-US"/>
        </w:rPr>
        <w:t>Conduc</w:t>
      </w:r>
      <w:r w:rsidRPr="00393C0D">
        <w:rPr>
          <w:b/>
          <w:sz w:val="24"/>
          <w:szCs w:val="24"/>
        </w:rPr>
        <w:t>ă</w:t>
      </w:r>
      <w:r w:rsidRPr="00393C0D">
        <w:rPr>
          <w:b/>
          <w:sz w:val="24"/>
          <w:szCs w:val="24"/>
          <w:lang w:val="en-US"/>
        </w:rPr>
        <w:t>torul</w:t>
      </w:r>
      <w:r w:rsidRPr="00393C0D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grupului</w:t>
      </w:r>
      <w:r w:rsidRPr="00393C0D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de</w:t>
      </w:r>
      <w:r w:rsidRPr="00393C0D">
        <w:rPr>
          <w:b/>
          <w:sz w:val="24"/>
          <w:szCs w:val="24"/>
        </w:rPr>
        <w:t xml:space="preserve"> </w:t>
      </w:r>
      <w:r w:rsidRPr="00393C0D">
        <w:rPr>
          <w:b/>
          <w:sz w:val="24"/>
          <w:szCs w:val="24"/>
          <w:lang w:val="en-US"/>
        </w:rPr>
        <w:t>lucru</w:t>
      </w:r>
      <w:r w:rsidRPr="00393C0D">
        <w:rPr>
          <w:b/>
          <w:sz w:val="24"/>
          <w:szCs w:val="24"/>
        </w:rPr>
        <w:t xml:space="preserve">:   </w:t>
      </w:r>
      <w:r>
        <w:rPr>
          <w:b/>
          <w:sz w:val="24"/>
          <w:szCs w:val="24"/>
        </w:rPr>
        <w:t xml:space="preserve">Вадим ЧЕБАН </w:t>
      </w:r>
      <w:r w:rsidRPr="00393C0D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                           </w:t>
      </w:r>
      <w:r w:rsidRPr="00393C0D">
        <w:rPr>
          <w:b/>
          <w:sz w:val="24"/>
          <w:szCs w:val="24"/>
        </w:rPr>
        <w:t xml:space="preserve">   </w:t>
      </w:r>
      <w:r w:rsidRPr="00393C0D">
        <w:rPr>
          <w:b/>
          <w:sz w:val="24"/>
          <w:szCs w:val="24"/>
          <w:lang w:val="en-US"/>
        </w:rPr>
        <w:t>L</w:t>
      </w:r>
      <w:r w:rsidRPr="00393C0D">
        <w:rPr>
          <w:b/>
          <w:sz w:val="24"/>
          <w:szCs w:val="24"/>
        </w:rPr>
        <w:t>.Ș.</w:t>
      </w:r>
    </w:p>
    <w:sectPr w:rsidR="00832442" w:rsidRPr="00393C0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442" w:rsidRDefault="00832442">
      <w:r>
        <w:separator/>
      </w:r>
    </w:p>
  </w:endnote>
  <w:endnote w:type="continuationSeparator" w:id="0">
    <w:p w:rsidR="00832442" w:rsidRDefault="00832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442" w:rsidRDefault="00832442" w:rsidP="00B54C39">
    <w:pPr>
      <w:pStyle w:val="Footer"/>
      <w:jc w:val="center"/>
    </w:pPr>
    <w:fldSimple w:instr=" PAGE   \* MERGEFORMAT ">
      <w:r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442" w:rsidRDefault="00832442">
      <w:r>
        <w:separator/>
      </w:r>
    </w:p>
  </w:footnote>
  <w:footnote w:type="continuationSeparator" w:id="0">
    <w:p w:rsidR="00832442" w:rsidRDefault="008324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91A4D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5822E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C26E4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62A75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D6278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A6B6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A6AC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B1012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F567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F9ABD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24"/>
  </w:num>
  <w:num w:numId="3">
    <w:abstractNumId w:val="22"/>
  </w:num>
  <w:num w:numId="4">
    <w:abstractNumId w:val="25"/>
  </w:num>
  <w:num w:numId="5">
    <w:abstractNumId w:val="23"/>
  </w:num>
  <w:num w:numId="6">
    <w:abstractNumId w:val="10"/>
  </w:num>
  <w:num w:numId="7">
    <w:abstractNumId w:val="16"/>
  </w:num>
  <w:num w:numId="8">
    <w:abstractNumId w:val="27"/>
  </w:num>
  <w:num w:numId="9">
    <w:abstractNumId w:val="11"/>
  </w:num>
  <w:num w:numId="10">
    <w:abstractNumId w:val="13"/>
  </w:num>
  <w:num w:numId="11">
    <w:abstractNumId w:val="19"/>
  </w:num>
  <w:num w:numId="12">
    <w:abstractNumId w:val="29"/>
  </w:num>
  <w:num w:numId="13">
    <w:abstractNumId w:val="26"/>
  </w:num>
  <w:num w:numId="14">
    <w:abstractNumId w:val="30"/>
  </w:num>
  <w:num w:numId="15">
    <w:abstractNumId w:val="21"/>
  </w:num>
  <w:num w:numId="16">
    <w:abstractNumId w:val="15"/>
  </w:num>
  <w:num w:numId="17">
    <w:abstractNumId w:val="12"/>
  </w:num>
  <w:num w:numId="18">
    <w:abstractNumId w:val="14"/>
  </w:num>
  <w:num w:numId="19">
    <w:abstractNumId w:val="17"/>
  </w:num>
  <w:num w:numId="20">
    <w:abstractNumId w:val="28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50C91"/>
    <w:rsid w:val="000752A3"/>
    <w:rsid w:val="00077B90"/>
    <w:rsid w:val="00081285"/>
    <w:rsid w:val="00082348"/>
    <w:rsid w:val="00086B34"/>
    <w:rsid w:val="000B2D7E"/>
    <w:rsid w:val="000B4282"/>
    <w:rsid w:val="000B486D"/>
    <w:rsid w:val="000C64D1"/>
    <w:rsid w:val="001224DA"/>
    <w:rsid w:val="001309D2"/>
    <w:rsid w:val="00193032"/>
    <w:rsid w:val="00193507"/>
    <w:rsid w:val="00195A29"/>
    <w:rsid w:val="001D48E7"/>
    <w:rsid w:val="001F244D"/>
    <w:rsid w:val="00207B3C"/>
    <w:rsid w:val="00224AB7"/>
    <w:rsid w:val="00225A37"/>
    <w:rsid w:val="002546EC"/>
    <w:rsid w:val="00262810"/>
    <w:rsid w:val="002876D9"/>
    <w:rsid w:val="00290837"/>
    <w:rsid w:val="00296754"/>
    <w:rsid w:val="00297F99"/>
    <w:rsid w:val="002A074C"/>
    <w:rsid w:val="002D66C0"/>
    <w:rsid w:val="002E606A"/>
    <w:rsid w:val="002F3A70"/>
    <w:rsid w:val="002F6774"/>
    <w:rsid w:val="00300A2D"/>
    <w:rsid w:val="00331912"/>
    <w:rsid w:val="00340BA2"/>
    <w:rsid w:val="00353A69"/>
    <w:rsid w:val="003647B8"/>
    <w:rsid w:val="00392A35"/>
    <w:rsid w:val="00393C0D"/>
    <w:rsid w:val="003B68BA"/>
    <w:rsid w:val="003D3DC4"/>
    <w:rsid w:val="003E3474"/>
    <w:rsid w:val="00403FE6"/>
    <w:rsid w:val="004065C6"/>
    <w:rsid w:val="0041000F"/>
    <w:rsid w:val="004225A2"/>
    <w:rsid w:val="0042484E"/>
    <w:rsid w:val="00443919"/>
    <w:rsid w:val="00444B84"/>
    <w:rsid w:val="0045517F"/>
    <w:rsid w:val="004A176C"/>
    <w:rsid w:val="004C5BB0"/>
    <w:rsid w:val="004E22A3"/>
    <w:rsid w:val="004F54D6"/>
    <w:rsid w:val="004F6142"/>
    <w:rsid w:val="00506D5A"/>
    <w:rsid w:val="005140ED"/>
    <w:rsid w:val="005160EE"/>
    <w:rsid w:val="00520926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5AA2"/>
    <w:rsid w:val="006466C0"/>
    <w:rsid w:val="00654065"/>
    <w:rsid w:val="00662C7D"/>
    <w:rsid w:val="0069001F"/>
    <w:rsid w:val="006A6405"/>
    <w:rsid w:val="006B5DFE"/>
    <w:rsid w:val="006B60E3"/>
    <w:rsid w:val="006C11CA"/>
    <w:rsid w:val="006F59D4"/>
    <w:rsid w:val="00700A2F"/>
    <w:rsid w:val="007201DC"/>
    <w:rsid w:val="0072330A"/>
    <w:rsid w:val="0074622B"/>
    <w:rsid w:val="00765343"/>
    <w:rsid w:val="00794E2A"/>
    <w:rsid w:val="00796324"/>
    <w:rsid w:val="007A47A3"/>
    <w:rsid w:val="007F1077"/>
    <w:rsid w:val="00824A8A"/>
    <w:rsid w:val="0082671B"/>
    <w:rsid w:val="00832442"/>
    <w:rsid w:val="00837C53"/>
    <w:rsid w:val="00854643"/>
    <w:rsid w:val="00870DAF"/>
    <w:rsid w:val="008876C3"/>
    <w:rsid w:val="00892BD2"/>
    <w:rsid w:val="008B0EA3"/>
    <w:rsid w:val="008B78A7"/>
    <w:rsid w:val="008C4979"/>
    <w:rsid w:val="008D0665"/>
    <w:rsid w:val="0090083E"/>
    <w:rsid w:val="00916B5A"/>
    <w:rsid w:val="00936455"/>
    <w:rsid w:val="0094455A"/>
    <w:rsid w:val="0096527B"/>
    <w:rsid w:val="009B34D2"/>
    <w:rsid w:val="009D440E"/>
    <w:rsid w:val="009D5F69"/>
    <w:rsid w:val="009E244E"/>
    <w:rsid w:val="00A02472"/>
    <w:rsid w:val="00A30F6A"/>
    <w:rsid w:val="00A61F2B"/>
    <w:rsid w:val="00A93CC3"/>
    <w:rsid w:val="00AA14E6"/>
    <w:rsid w:val="00AA56A1"/>
    <w:rsid w:val="00AC2788"/>
    <w:rsid w:val="00AF44E7"/>
    <w:rsid w:val="00B00DE5"/>
    <w:rsid w:val="00B072A5"/>
    <w:rsid w:val="00B07EB3"/>
    <w:rsid w:val="00B1222A"/>
    <w:rsid w:val="00B1606A"/>
    <w:rsid w:val="00B24F03"/>
    <w:rsid w:val="00B33068"/>
    <w:rsid w:val="00B53265"/>
    <w:rsid w:val="00B54C39"/>
    <w:rsid w:val="00B609DA"/>
    <w:rsid w:val="00B65510"/>
    <w:rsid w:val="00B72D15"/>
    <w:rsid w:val="00B86AD1"/>
    <w:rsid w:val="00BC3DE8"/>
    <w:rsid w:val="00BD3EB6"/>
    <w:rsid w:val="00C0087A"/>
    <w:rsid w:val="00C03320"/>
    <w:rsid w:val="00C05997"/>
    <w:rsid w:val="00C155F1"/>
    <w:rsid w:val="00C16649"/>
    <w:rsid w:val="00C22322"/>
    <w:rsid w:val="00C231A1"/>
    <w:rsid w:val="00C55B3E"/>
    <w:rsid w:val="00C5633C"/>
    <w:rsid w:val="00C616A0"/>
    <w:rsid w:val="00C80964"/>
    <w:rsid w:val="00CA6A23"/>
    <w:rsid w:val="00CB6CE0"/>
    <w:rsid w:val="00CB75FE"/>
    <w:rsid w:val="00CC6658"/>
    <w:rsid w:val="00CF26D4"/>
    <w:rsid w:val="00D06E18"/>
    <w:rsid w:val="00D078D2"/>
    <w:rsid w:val="00D10289"/>
    <w:rsid w:val="00D17B85"/>
    <w:rsid w:val="00D402D9"/>
    <w:rsid w:val="00D65FE0"/>
    <w:rsid w:val="00D72562"/>
    <w:rsid w:val="00D73417"/>
    <w:rsid w:val="00D85B8C"/>
    <w:rsid w:val="00D8734C"/>
    <w:rsid w:val="00DB2FA4"/>
    <w:rsid w:val="00DC1987"/>
    <w:rsid w:val="00DC65EB"/>
    <w:rsid w:val="00DD6A5F"/>
    <w:rsid w:val="00DE22D2"/>
    <w:rsid w:val="00DF3B11"/>
    <w:rsid w:val="00E2374F"/>
    <w:rsid w:val="00E31AD0"/>
    <w:rsid w:val="00E55E71"/>
    <w:rsid w:val="00E933BE"/>
    <w:rsid w:val="00E93F16"/>
    <w:rsid w:val="00EA10BE"/>
    <w:rsid w:val="00ED4D8D"/>
    <w:rsid w:val="00EF7226"/>
    <w:rsid w:val="00EF7246"/>
    <w:rsid w:val="00F07225"/>
    <w:rsid w:val="00F163CE"/>
    <w:rsid w:val="00F1644B"/>
    <w:rsid w:val="00F24F5E"/>
    <w:rsid w:val="00F33CA7"/>
    <w:rsid w:val="00F37FB9"/>
    <w:rsid w:val="00F424E8"/>
    <w:rsid w:val="00F431FE"/>
    <w:rsid w:val="00F527F5"/>
    <w:rsid w:val="00F53932"/>
    <w:rsid w:val="00F539AB"/>
    <w:rsid w:val="00FB099F"/>
    <w:rsid w:val="00FB5BFF"/>
    <w:rsid w:val="00FB6C22"/>
    <w:rsid w:val="00FC48A6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  <w:style w:type="character" w:styleId="Hyperlink">
    <w:name w:val="Hyperlink"/>
    <w:basedOn w:val="DefaultParagraphFont"/>
    <w:uiPriority w:val="99"/>
    <w:rsid w:val="00DC65EB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locked/>
    <w:rsid w:val="00DC65EB"/>
    <w:rPr>
      <w:rFonts w:cs="Times New Roman"/>
      <w:b/>
      <w:bCs/>
    </w:rPr>
  </w:style>
  <w:style w:type="character" w:customStyle="1" w:styleId="FontStyle21">
    <w:name w:val="Font Style21"/>
    <w:basedOn w:val="DefaultParagraphFont"/>
    <w:uiPriority w:val="99"/>
    <w:rsid w:val="00DC198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05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gauzia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urist-ispolkom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191</TotalTime>
  <Pages>4</Pages>
  <Words>1167</Words>
  <Characters>6652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аааааааааа</cp:lastModifiedBy>
  <cp:revision>42</cp:revision>
  <cp:lastPrinted>2016-04-27T12:10:00Z</cp:lastPrinted>
  <dcterms:created xsi:type="dcterms:W3CDTF">2018-10-19T13:45:00Z</dcterms:created>
  <dcterms:modified xsi:type="dcterms:W3CDTF">2019-02-20T09:46:00Z</dcterms:modified>
</cp:coreProperties>
</file>