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CE1F38" w:rsidRDefault="00A20ACF" w:rsidP="001F6E5A">
            <w:pPr>
              <w:spacing w:line="360" w:lineRule="auto"/>
              <w:jc w:val="both"/>
              <w:rPr>
                <w:b/>
                <w:sz w:val="28"/>
                <w:szCs w:val="28"/>
                <w:u w:val="single"/>
                <w:shd w:val="clear" w:color="auto" w:fill="FFFF00"/>
                <w:lang w:val="en-US"/>
              </w:rPr>
            </w:pPr>
            <w:r w:rsidRPr="00EB1FF8">
              <w:rPr>
                <w:sz w:val="32"/>
                <w:szCs w:val="32"/>
              </w:rPr>
              <w:t>Obiectul achiziţiei:</w:t>
            </w:r>
            <w:r w:rsidRPr="00EB1FF8">
              <w:rPr>
                <w:b/>
                <w:sz w:val="32"/>
                <w:szCs w:val="32"/>
              </w:rPr>
              <w:tab/>
            </w:r>
            <w:r w:rsidR="00CE1F38" w:rsidRPr="00CE1F38">
              <w:rPr>
                <w:b/>
                <w:sz w:val="28"/>
                <w:szCs w:val="28"/>
                <w:u w:val="single"/>
                <w:shd w:val="clear" w:color="auto" w:fill="FFFF00"/>
                <w:lang w:val="en-US"/>
              </w:rPr>
              <w:t xml:space="preserve">Reparația capitală a drumului local L63 Dondușeni- </w:t>
            </w:r>
            <w:r w:rsidR="00CE1F38">
              <w:rPr>
                <w:b/>
                <w:sz w:val="28"/>
                <w:szCs w:val="28"/>
                <w:u w:val="single"/>
                <w:shd w:val="clear" w:color="auto" w:fill="FFFF00"/>
                <w:lang w:val="en-US"/>
              </w:rPr>
              <w:t xml:space="preserve">   </w:t>
            </w:r>
          </w:p>
          <w:p w:rsidR="002221ED" w:rsidRPr="00EB1FF8" w:rsidRDefault="00CE1F38" w:rsidP="001F6E5A">
            <w:pPr>
              <w:spacing w:line="360" w:lineRule="auto"/>
              <w:jc w:val="both"/>
              <w:rPr>
                <w:sz w:val="32"/>
                <w:szCs w:val="32"/>
              </w:rPr>
            </w:pPr>
            <w:r w:rsidRPr="00CE1F38">
              <w:rPr>
                <w:b/>
                <w:sz w:val="28"/>
                <w:szCs w:val="28"/>
                <w:u w:val="single"/>
                <w:shd w:val="clear" w:color="auto" w:fill="FFFF00"/>
                <w:lang w:val="en-US"/>
              </w:rPr>
              <w:t>Scăieni - Tîrnova ( selectiv)</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E5F18">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1271A">
              <w:rPr>
                <w:sz w:val="32"/>
                <w:szCs w:val="32"/>
              </w:rPr>
              <w:t>Consiliul raional Dondușeni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E5F18">
              <w:rPr>
                <w:sz w:val="32"/>
                <w:szCs w:val="32"/>
              </w:rPr>
              <w:t>LP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w:t>
      </w:r>
      <w:r w:rsidR="00DA5B84">
        <w:rPr>
          <w:rFonts w:asciiTheme="majorHAnsi" w:hAnsiTheme="majorHAnsi" w:cstheme="majorHAnsi"/>
        </w:rPr>
        <w:t xml:space="preserve"> </w:t>
      </w:r>
      <w:r w:rsidRPr="00F70234">
        <w:rPr>
          <w:rFonts w:asciiTheme="majorHAnsi" w:hAnsiTheme="majorHAnsi" w:cstheme="majorHAnsi"/>
        </w:rPr>
        <w:t>tîrziu de data şi</w:t>
      </w:r>
      <w:r w:rsidR="00DA5B84">
        <w:rPr>
          <w:rFonts w:asciiTheme="majorHAnsi" w:hAnsiTheme="majorHAnsi" w:cstheme="majorHAnsi"/>
        </w:rPr>
        <w:t xml:space="preserve"> </w:t>
      </w:r>
      <w:r w:rsidRPr="00F70234">
        <w:rPr>
          <w:rFonts w:asciiTheme="majorHAnsi" w:hAnsiTheme="majorHAnsi" w:cstheme="majorHAnsi"/>
        </w:rPr>
        <w:t>ora</w:t>
      </w:r>
      <w:r w:rsidR="00DA5B84">
        <w:rPr>
          <w:rFonts w:asciiTheme="majorHAnsi" w:hAnsiTheme="majorHAnsi" w:cstheme="majorHAnsi"/>
        </w:rPr>
        <w:t xml:space="preserve"> </w:t>
      </w:r>
      <w:r w:rsidRPr="00F70234">
        <w:rPr>
          <w:rFonts w:asciiTheme="majorHAnsi" w:hAnsiTheme="majorHAnsi" w:cstheme="majorHAnsi"/>
        </w:rPr>
        <w:t>specificate</w:t>
      </w:r>
      <w:r w:rsidR="00DA5B84">
        <w:rPr>
          <w:rFonts w:asciiTheme="majorHAnsi" w:hAnsiTheme="majorHAnsi" w:cstheme="majorHAnsi"/>
        </w:rPr>
        <w:t xml:space="preserve"> </w:t>
      </w:r>
      <w:r w:rsidRPr="00F70234">
        <w:rPr>
          <w:rFonts w:asciiTheme="majorHAnsi" w:hAnsiTheme="majorHAnsi" w:cstheme="majorHAnsi"/>
        </w:rPr>
        <w:t>în</w:t>
      </w:r>
      <w:r w:rsidR="00DA5B84">
        <w:rPr>
          <w:rFonts w:asciiTheme="majorHAnsi" w:hAnsiTheme="majorHAnsi" w:cstheme="majorHAnsi"/>
        </w:rPr>
        <w:t xml:space="preserve"> </w:t>
      </w:r>
      <w:r w:rsidRPr="00F70234">
        <w:rPr>
          <w:rFonts w:asciiTheme="majorHAnsi" w:hAnsiTheme="majorHAnsi" w:cstheme="majorHAnsi"/>
        </w:rPr>
        <w:t>punctul 5.2 din FDA.  Autoritatea</w:t>
      </w:r>
      <w:r w:rsidR="00DA5B84">
        <w:rPr>
          <w:rFonts w:asciiTheme="majorHAnsi" w:hAnsiTheme="majorHAnsi" w:cstheme="majorHAnsi"/>
        </w:rPr>
        <w:t xml:space="preserve"> </w:t>
      </w:r>
      <w:r w:rsidRPr="00F70234">
        <w:rPr>
          <w:rFonts w:asciiTheme="majorHAnsi" w:hAnsiTheme="majorHAnsi" w:cstheme="majorHAnsi"/>
        </w:rPr>
        <w:t>contractantă</w:t>
      </w:r>
      <w:r w:rsidR="00DA5B84">
        <w:rPr>
          <w:rFonts w:asciiTheme="majorHAnsi" w:hAnsiTheme="majorHAnsi" w:cstheme="majorHAnsi"/>
        </w:rPr>
        <w:t xml:space="preserve"> </w:t>
      </w:r>
      <w:r w:rsidRPr="00F70234">
        <w:rPr>
          <w:rFonts w:asciiTheme="majorHAnsi" w:hAnsiTheme="majorHAnsi" w:cstheme="majorHAnsi"/>
        </w:rPr>
        <w:t>poate, la discreţia</w:t>
      </w:r>
      <w:r w:rsidR="00DA5B84">
        <w:rPr>
          <w:rFonts w:asciiTheme="majorHAnsi" w:hAnsiTheme="majorHAnsi" w:cstheme="majorHAnsi"/>
        </w:rPr>
        <w:t xml:space="preserve"> </w:t>
      </w:r>
      <w:r w:rsidRPr="00F70234">
        <w:rPr>
          <w:rFonts w:asciiTheme="majorHAnsi" w:hAnsiTheme="majorHAnsi" w:cstheme="majorHAnsi"/>
        </w:rPr>
        <w:t>sa, să</w:t>
      </w:r>
      <w:r w:rsidR="00DA5B84">
        <w:rPr>
          <w:rFonts w:asciiTheme="majorHAnsi" w:hAnsiTheme="majorHAnsi" w:cstheme="majorHAnsi"/>
        </w:rPr>
        <w:t xml:space="preserve"> </w:t>
      </w:r>
      <w:r w:rsidRPr="00F70234">
        <w:rPr>
          <w:rFonts w:asciiTheme="majorHAnsi" w:hAnsiTheme="majorHAnsi" w:cstheme="majorHAnsi"/>
        </w:rPr>
        <w:t>extindă</w:t>
      </w:r>
      <w:r w:rsidR="00EC7447">
        <w:rPr>
          <w:rFonts w:asciiTheme="majorHAnsi" w:hAnsiTheme="majorHAnsi" w:cstheme="majorHAnsi"/>
        </w:rPr>
        <w:t xml:space="preserve"> </w:t>
      </w:r>
      <w:r w:rsidRPr="00F70234">
        <w:rPr>
          <w:rFonts w:asciiTheme="majorHAnsi" w:hAnsiTheme="majorHAnsi" w:cstheme="majorHAnsi"/>
        </w:rPr>
        <w:t>termenul-limită de depunere a ofertelor</w:t>
      </w:r>
      <w:r w:rsidR="00EC7447">
        <w:rPr>
          <w:rFonts w:asciiTheme="majorHAnsi" w:hAnsiTheme="majorHAnsi" w:cstheme="majorHAnsi"/>
        </w:rPr>
        <w:t xml:space="preserve"> </w:t>
      </w:r>
      <w:r w:rsidRPr="00F70234">
        <w:rPr>
          <w:rFonts w:asciiTheme="majorHAnsi" w:hAnsiTheme="majorHAnsi" w:cstheme="majorHAnsi"/>
        </w:rPr>
        <w:t>prin</w:t>
      </w:r>
      <w:r w:rsidR="00EC7447">
        <w:rPr>
          <w:rFonts w:asciiTheme="majorHAnsi" w:hAnsiTheme="majorHAnsi" w:cstheme="majorHAnsi"/>
        </w:rPr>
        <w:t xml:space="preserve"> </w:t>
      </w:r>
      <w:r w:rsidRPr="00F70234">
        <w:rPr>
          <w:rFonts w:asciiTheme="majorHAnsi" w:hAnsiTheme="majorHAnsi" w:cstheme="majorHAnsi"/>
        </w:rPr>
        <w:t>modificarea</w:t>
      </w:r>
      <w:r w:rsidR="00EC7447">
        <w:rPr>
          <w:rFonts w:asciiTheme="majorHAnsi" w:hAnsiTheme="majorHAnsi" w:cstheme="majorHAnsi"/>
        </w:rPr>
        <w:t xml:space="preserve"> </w:t>
      </w:r>
      <w:r w:rsidRPr="00F70234">
        <w:rPr>
          <w:rFonts w:asciiTheme="majorHAnsi" w:hAnsiTheme="majorHAnsi" w:cstheme="majorHAnsi"/>
        </w:rPr>
        <w:t>documentelor de atribuire</w:t>
      </w:r>
      <w:r w:rsidR="00EC7447">
        <w:rPr>
          <w:rFonts w:asciiTheme="majorHAnsi" w:hAnsiTheme="majorHAnsi" w:cstheme="majorHAnsi"/>
        </w:rPr>
        <w:t xml:space="preserve"> </w:t>
      </w:r>
      <w:r w:rsidRPr="00F70234">
        <w:rPr>
          <w:rFonts w:asciiTheme="majorHAnsi" w:hAnsiTheme="majorHAnsi" w:cstheme="majorHAnsi"/>
        </w:rPr>
        <w:t>în</w:t>
      </w:r>
      <w:r w:rsidR="00EC7447">
        <w:rPr>
          <w:rFonts w:asciiTheme="majorHAnsi" w:hAnsiTheme="majorHAnsi" w:cstheme="majorHAnsi"/>
        </w:rPr>
        <w:t xml:space="preserve"> </w:t>
      </w:r>
      <w:r w:rsidRPr="00F70234">
        <w:rPr>
          <w:rFonts w:asciiTheme="majorHAnsi" w:hAnsiTheme="majorHAnsi" w:cstheme="majorHAnsi"/>
        </w:rPr>
        <w:t>conformitate cu punctul 9 din IPO, caz</w:t>
      </w:r>
      <w:r w:rsidR="00EC7447">
        <w:rPr>
          <w:rFonts w:asciiTheme="majorHAnsi" w:hAnsiTheme="majorHAnsi" w:cstheme="majorHAnsi"/>
        </w:rPr>
        <w:t xml:space="preserve"> </w:t>
      </w:r>
      <w:r w:rsidRPr="00F70234">
        <w:rPr>
          <w:rFonts w:asciiTheme="majorHAnsi" w:hAnsiTheme="majorHAnsi" w:cstheme="majorHAnsi"/>
        </w:rPr>
        <w:t>în care toate</w:t>
      </w:r>
      <w:r w:rsidR="00EC7447">
        <w:rPr>
          <w:rFonts w:asciiTheme="majorHAnsi" w:hAnsiTheme="majorHAnsi" w:cstheme="majorHAnsi"/>
        </w:rPr>
        <w:t xml:space="preserve"> </w:t>
      </w:r>
      <w:r w:rsidRPr="00F70234">
        <w:rPr>
          <w:rFonts w:asciiTheme="majorHAnsi" w:hAnsiTheme="majorHAnsi" w:cstheme="majorHAnsi"/>
        </w:rPr>
        <w:t>drepturile</w:t>
      </w:r>
      <w:r w:rsidR="00EC7447">
        <w:rPr>
          <w:rFonts w:asciiTheme="majorHAnsi" w:hAnsiTheme="majorHAnsi" w:cstheme="majorHAnsi"/>
        </w:rPr>
        <w:t xml:space="preserve"> </w:t>
      </w:r>
      <w:r w:rsidRPr="00F70234">
        <w:rPr>
          <w:rFonts w:asciiTheme="majorHAnsi" w:hAnsiTheme="majorHAnsi" w:cstheme="majorHAnsi"/>
        </w:rPr>
        <w:t>şi</w:t>
      </w:r>
      <w:r w:rsidR="00EC7447">
        <w:rPr>
          <w:rFonts w:asciiTheme="majorHAnsi" w:hAnsiTheme="majorHAnsi" w:cstheme="majorHAnsi"/>
        </w:rPr>
        <w:t xml:space="preserve"> </w:t>
      </w:r>
      <w:r w:rsidRPr="00F70234">
        <w:rPr>
          <w:rFonts w:asciiTheme="majorHAnsi" w:hAnsiTheme="majorHAnsi" w:cstheme="majorHAnsi"/>
        </w:rPr>
        <w:t>obligaţiile</w:t>
      </w:r>
      <w:r w:rsidR="00EC7447">
        <w:rPr>
          <w:rFonts w:asciiTheme="majorHAnsi" w:hAnsiTheme="majorHAnsi" w:cstheme="majorHAnsi"/>
        </w:rPr>
        <w:t xml:space="preserve"> </w:t>
      </w:r>
      <w:r w:rsidRPr="00F70234">
        <w:rPr>
          <w:rFonts w:asciiTheme="majorHAnsi" w:hAnsiTheme="majorHAnsi" w:cstheme="majorHAnsi"/>
        </w:rPr>
        <w:t>autorităţii</w:t>
      </w:r>
      <w:r w:rsidR="00EC7447">
        <w:rPr>
          <w:rFonts w:asciiTheme="majorHAnsi" w:hAnsiTheme="majorHAnsi" w:cstheme="majorHAnsi"/>
        </w:rPr>
        <w:t xml:space="preserve"> </w:t>
      </w:r>
      <w:r w:rsidRPr="00F70234">
        <w:rPr>
          <w:rFonts w:asciiTheme="majorHAnsi" w:hAnsiTheme="majorHAnsi" w:cstheme="majorHAnsi"/>
        </w:rPr>
        <w:t>contractante</w:t>
      </w:r>
      <w:r w:rsidR="00EC7447">
        <w:rPr>
          <w:rFonts w:asciiTheme="majorHAnsi" w:hAnsiTheme="majorHAnsi" w:cstheme="majorHAnsi"/>
        </w:rPr>
        <w:t xml:space="preserve"> </w:t>
      </w:r>
      <w:r w:rsidRPr="00F70234">
        <w:rPr>
          <w:rFonts w:asciiTheme="majorHAnsi" w:hAnsiTheme="majorHAnsi" w:cstheme="majorHAnsi"/>
        </w:rPr>
        <w:t>şi ale ofertanţilor</w:t>
      </w:r>
      <w:r w:rsidR="00EC7447">
        <w:rPr>
          <w:rFonts w:asciiTheme="majorHAnsi" w:hAnsiTheme="majorHAnsi" w:cstheme="majorHAnsi"/>
        </w:rPr>
        <w:t xml:space="preserve"> </w:t>
      </w:r>
      <w:r w:rsidRPr="00F70234">
        <w:rPr>
          <w:rFonts w:asciiTheme="majorHAnsi" w:hAnsiTheme="majorHAnsi" w:cstheme="majorHAnsi"/>
        </w:rPr>
        <w:t>vor fi supuse ulterior termenului-limită</w:t>
      </w:r>
      <w:r w:rsidR="00EC7447">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260"/>
        <w:gridCol w:w="5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01271A" w:rsidRDefault="0001271A" w:rsidP="00281733">
            <w:pPr>
              <w:rPr>
                <w:rFonts w:asciiTheme="majorHAnsi" w:hAnsiTheme="majorHAnsi" w:cstheme="majorHAnsi"/>
                <w:b/>
                <w:i/>
                <w:noProof w:val="0"/>
              </w:rPr>
            </w:pPr>
            <w:r>
              <w:rPr>
                <w:rFonts w:asciiTheme="majorHAnsi" w:hAnsiTheme="majorHAnsi" w:cstheme="majorHAnsi"/>
                <w:b/>
                <w:i/>
                <w:noProof w:val="0"/>
              </w:rPr>
              <w:t>Consiliul</w:t>
            </w:r>
            <w:r w:rsidR="008C141E">
              <w:rPr>
                <w:rFonts w:asciiTheme="majorHAnsi" w:hAnsiTheme="majorHAnsi" w:cstheme="majorHAnsi"/>
                <w:b/>
                <w:i/>
                <w:noProof w:val="0"/>
              </w:rPr>
              <w:t xml:space="preserve"> </w:t>
            </w:r>
            <w:r>
              <w:rPr>
                <w:rFonts w:asciiTheme="majorHAnsi" w:hAnsiTheme="majorHAnsi" w:cstheme="majorHAnsi"/>
                <w:b/>
                <w:i/>
                <w:noProof w:val="0"/>
              </w:rPr>
              <w:t>raional Dondușeni</w:t>
            </w:r>
          </w:p>
          <w:p w:rsidR="002870C3" w:rsidRPr="002870C3" w:rsidRDefault="002870C3" w:rsidP="00281733">
            <w:pPr>
              <w:rPr>
                <w:rFonts w:asciiTheme="majorHAnsi" w:hAnsiTheme="majorHAnsi" w:cstheme="majorHAnsi"/>
                <w:b/>
                <w:i/>
                <w:noProof w:val="0"/>
              </w:rPr>
            </w:pPr>
            <w:r w:rsidRPr="002870C3">
              <w:rPr>
                <w:rFonts w:asciiTheme="majorHAnsi" w:hAnsiTheme="majorHAnsi" w:cstheme="majorHAnsi"/>
                <w:b/>
                <w:i/>
                <w:noProof w:val="0"/>
              </w:rPr>
              <w:t>IDNO</w:t>
            </w:r>
            <w:r w:rsidR="00B57852">
              <w:rPr>
                <w:rFonts w:asciiTheme="majorHAnsi" w:hAnsiTheme="majorHAnsi" w:cstheme="majorHAnsi"/>
                <w:b/>
                <w:i/>
                <w:noProof w:val="0"/>
              </w:rPr>
              <w:t xml:space="preserve"> 10076010</w:t>
            </w:r>
            <w:r w:rsidR="0001271A">
              <w:rPr>
                <w:rFonts w:asciiTheme="majorHAnsi" w:hAnsiTheme="majorHAnsi" w:cstheme="majorHAnsi"/>
                <w:b/>
                <w:i/>
                <w:noProof w:val="0"/>
              </w:rPr>
              <w:t>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CE1F38" w:rsidP="00281733">
            <w:pPr>
              <w:rPr>
                <w:rFonts w:asciiTheme="majorHAnsi" w:hAnsiTheme="majorHAnsi" w:cstheme="majorHAnsi"/>
                <w:b/>
                <w:i/>
                <w:noProof w:val="0"/>
              </w:rPr>
            </w:pPr>
            <w:r w:rsidRPr="00CE1F38">
              <w:rPr>
                <w:b/>
                <w:u w:val="single"/>
                <w:shd w:val="clear" w:color="auto" w:fill="FFFF00"/>
                <w:lang w:val="en-US"/>
              </w:rPr>
              <w:t>Reparația capitală a drumului local L63 Dondușeni- Scăieni - Tîrnova ( selectiv)</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8163C">
              <w:rPr>
                <w:rFonts w:asciiTheme="majorHAnsi" w:hAnsiTheme="majorHAnsi" w:cstheme="majorHAnsi"/>
                <w:b/>
                <w:i/>
                <w:noProof w:val="0"/>
              </w:rPr>
              <w:t xml:space="preserve"> Informatia in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E1F38">
              <w:rPr>
                <w:rFonts w:asciiTheme="majorHAnsi" w:hAnsiTheme="majorHAnsi" w:cstheme="majorHAnsi"/>
                <w:b/>
                <w:i/>
                <w:noProof w:val="0"/>
              </w:rPr>
              <w:t xml:space="preserve"> LD</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Lucrari de reparatie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C6835" w:rsidP="002870C3">
            <w:pPr>
              <w:rPr>
                <w:rFonts w:asciiTheme="majorHAnsi" w:hAnsiTheme="majorHAnsi" w:cstheme="majorHAnsi"/>
                <w:b/>
                <w:i/>
                <w:noProof w:val="0"/>
              </w:rPr>
            </w:pPr>
            <w:r>
              <w:rPr>
                <w:rFonts w:asciiTheme="majorHAnsi" w:hAnsiTheme="majorHAnsi" w:cstheme="majorHAnsi"/>
                <w:b/>
                <w:i/>
                <w:noProof w:val="0"/>
              </w:rPr>
              <w:t>4</w:t>
            </w:r>
            <w:r w:rsidR="00FC7ABA">
              <w:rPr>
                <w:rFonts w:asciiTheme="majorHAnsi" w:hAnsiTheme="majorHAnsi" w:cstheme="majorHAnsi"/>
                <w:b/>
                <w:i/>
                <w:noProof w:val="0"/>
              </w:rPr>
              <w:t>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C6835" w:rsidP="002870C3">
            <w:pPr>
              <w:rPr>
                <w:rFonts w:asciiTheme="majorHAnsi" w:hAnsiTheme="majorHAnsi" w:cstheme="majorHAnsi"/>
                <w:b/>
                <w:i/>
                <w:noProof w:val="0"/>
              </w:rPr>
            </w:pPr>
            <w:r>
              <w:rPr>
                <w:rFonts w:asciiTheme="majorHAnsi" w:hAnsiTheme="majorHAnsi" w:cstheme="majorHAnsi"/>
                <w:b/>
                <w:i/>
                <w:noProof w:val="0"/>
              </w:rPr>
              <w:t>Fondul rutier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2870C3" w:rsidP="0028173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gridSpan w:val="2"/>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5785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260" w:type="dxa"/>
            <w:tcBorders>
              <w:left w:val="single" w:sz="4" w:space="0" w:color="auto"/>
            </w:tcBorders>
            <w:vAlign w:val="center"/>
          </w:tcPr>
          <w:p w:rsidR="002870C3" w:rsidRPr="002870C3" w:rsidRDefault="001C0362"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72"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1C0362"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C0362">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E711A" w:rsidRPr="006118D2" w:rsidTr="00AE711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E711A" w:rsidRPr="006118D2" w:rsidRDefault="00AE711A" w:rsidP="005F54D5">
            <w:pPr>
              <w:spacing w:before="120"/>
              <w:jc w:val="center"/>
              <w:rPr>
                <w:b/>
                <w:lang w:val="en-US"/>
              </w:rPr>
            </w:pPr>
            <w:r w:rsidRPr="006118D2">
              <w:rPr>
                <w:b/>
                <w:lang w:val="en-US"/>
              </w:rPr>
              <w:t>Valoarea estimată</w:t>
            </w:r>
            <w:r w:rsidRPr="006118D2">
              <w:rPr>
                <w:b/>
                <w:lang w:val="en-US"/>
              </w:rPr>
              <w:br/>
              <w:t>(</w:t>
            </w:r>
            <w:r>
              <w:rPr>
                <w:b/>
                <w:lang w:val="en-US"/>
              </w:rPr>
              <w:t>fără TVA)</w:t>
            </w:r>
          </w:p>
        </w:tc>
      </w:tr>
      <w:tr w:rsidR="00AE711A" w:rsidRPr="004225A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4225A2" w:rsidRDefault="00AE711A" w:rsidP="005F54D5">
            <w:pPr>
              <w:spacing w:before="120"/>
              <w:jc w:val="center"/>
            </w:pPr>
          </w:p>
        </w:tc>
      </w:tr>
      <w:tr w:rsidR="005F54D5" w:rsidRPr="006118D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2C50EC" w:rsidRDefault="00CE1F38" w:rsidP="005F54D5">
            <w:pPr>
              <w:spacing w:before="120"/>
              <w:jc w:val="center"/>
              <w:rPr>
                <w:i/>
                <w:lang w:val="ro-MD"/>
              </w:rPr>
            </w:pPr>
            <w:r w:rsidRPr="00CE1F38">
              <w:rPr>
                <w:b/>
                <w:u w:val="single"/>
                <w:shd w:val="clear" w:color="auto" w:fill="FFFF00"/>
                <w:lang w:val="en-US"/>
              </w:rPr>
              <w:t>Reparația capitală a drumului local L63 Dondușeni- Scăieni - Tîrnova ( selectiv)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Conform caietul de sarcini anexat (Lista cantitatilor)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F54D5" w:rsidRPr="007333D2" w:rsidRDefault="00CE1F38" w:rsidP="005F54D5">
            <w:pPr>
              <w:spacing w:before="120"/>
              <w:jc w:val="center"/>
              <w:rPr>
                <w:b/>
                <w:lang w:val="en-US"/>
              </w:rPr>
            </w:pPr>
            <w:r w:rsidRPr="00CE1F38">
              <w:rPr>
                <w:color w:val="000000"/>
              </w:rPr>
              <w:t>6 499 825,10</w:t>
            </w:r>
          </w:p>
        </w:tc>
      </w:tr>
      <w:tr w:rsidR="00AE711A" w:rsidRPr="001E0AE4" w:rsidTr="00AE711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5F58D8" w:rsidRDefault="00AE711A" w:rsidP="005F54D5">
            <w:pPr>
              <w:spacing w:before="120"/>
              <w:jc w:val="center"/>
              <w:rPr>
                <w:lang w:val="en-US"/>
              </w:rPr>
            </w:pPr>
            <w:r w:rsidRPr="002C08AE">
              <w:rPr>
                <w:b/>
                <w:lang w:val="en-US"/>
              </w:rPr>
              <w:t>Valoarea estimativă totală</w:t>
            </w:r>
            <w:r>
              <w:rPr>
                <w:b/>
                <w:lang w:val="en-US"/>
              </w:rPr>
              <w:t xml:space="preserve"> (fară TVA)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2C50EC" w:rsidRDefault="00CE1F38" w:rsidP="005F54D5">
            <w:pPr>
              <w:spacing w:before="120"/>
              <w:jc w:val="center"/>
              <w:rPr>
                <w:b/>
                <w:lang w:val="en-US"/>
              </w:rPr>
            </w:pPr>
            <w:r w:rsidRPr="00CE1F38">
              <w:rPr>
                <w:color w:val="000000"/>
              </w:rPr>
              <w:t>6 499 825,10</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C0362" w:rsidRPr="005D708F" w:rsidRDefault="001C0362" w:rsidP="00A20ACF">
      <w:pPr>
        <w:rPr>
          <w:rFonts w:asciiTheme="majorHAnsi" w:hAnsiTheme="majorHAnsi" w:cstheme="majorHAnsi"/>
        </w:rPr>
      </w:pPr>
    </w:p>
    <w:tbl>
      <w:tblPr>
        <w:tblStyle w:val="af1"/>
        <w:tblW w:w="0" w:type="auto"/>
        <w:tblLook w:val="04A0" w:firstRow="1" w:lastRow="0" w:firstColumn="1" w:lastColumn="0" w:noHBand="0" w:noVBand="1"/>
      </w:tblPr>
      <w:tblGrid>
        <w:gridCol w:w="668"/>
        <w:gridCol w:w="3646"/>
        <w:gridCol w:w="3506"/>
        <w:gridCol w:w="1750"/>
      </w:tblGrid>
      <w:tr w:rsidR="00FC7ABA" w:rsidRPr="004225A2" w:rsidTr="00FC7ABA">
        <w:tc>
          <w:tcPr>
            <w:tcW w:w="668" w:type="dxa"/>
            <w:shd w:val="clear" w:color="auto" w:fill="D9D9D9" w:themeFill="background1" w:themeFillShade="D9"/>
          </w:tcPr>
          <w:p w:rsidR="00FC7ABA" w:rsidRPr="004225A2" w:rsidRDefault="00FC7ABA" w:rsidP="00FC7ABA">
            <w:pPr>
              <w:tabs>
                <w:tab w:val="left" w:pos="612"/>
              </w:tabs>
              <w:spacing w:before="120" w:after="120"/>
              <w:rPr>
                <w:b/>
                <w:iCs/>
              </w:rPr>
            </w:pPr>
            <w:r w:rsidRPr="004225A2">
              <w:rPr>
                <w:b/>
                <w:iCs/>
              </w:rPr>
              <w:t>Nr. d/o</w:t>
            </w:r>
          </w:p>
        </w:tc>
        <w:tc>
          <w:tcPr>
            <w:tcW w:w="3646"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Descrierea criteriului/cerinței</w:t>
            </w:r>
          </w:p>
        </w:tc>
        <w:tc>
          <w:tcPr>
            <w:tcW w:w="3506" w:type="dxa"/>
            <w:shd w:val="clear" w:color="auto" w:fill="D9D9D9" w:themeFill="background1" w:themeFillShade="D9"/>
          </w:tcPr>
          <w:p w:rsidR="00FC7ABA" w:rsidRPr="006118D2" w:rsidRDefault="00FC7ABA" w:rsidP="00FC7ABA">
            <w:pPr>
              <w:tabs>
                <w:tab w:val="left" w:pos="612"/>
              </w:tabs>
              <w:spacing w:before="120" w:after="120"/>
              <w:rPr>
                <w:b/>
                <w:iCs/>
                <w:lang w:val="en-US"/>
              </w:rPr>
            </w:pPr>
            <w:r w:rsidRPr="006118D2">
              <w:rPr>
                <w:b/>
                <w:iCs/>
                <w:lang w:val="en-US"/>
              </w:rPr>
              <w:t>Mod de demonstrare a îndeplinirii criteriului/cerinței:</w:t>
            </w:r>
          </w:p>
        </w:tc>
        <w:tc>
          <w:tcPr>
            <w:tcW w:w="1750"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Nivelul minim/</w:t>
            </w:r>
            <w:r w:rsidRPr="004225A2">
              <w:rPr>
                <w:b/>
                <w:iCs/>
              </w:rPr>
              <w:br/>
              <w:t>Obligativitatea</w:t>
            </w:r>
          </w:p>
        </w:tc>
      </w:tr>
      <w:tr w:rsidR="00053B11" w:rsidRPr="002B3F33" w:rsidTr="00FC7ABA">
        <w:trPr>
          <w:trHeight w:val="709"/>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lang w:val="ro-RO"/>
              </w:rPr>
            </w:pPr>
          </w:p>
        </w:tc>
        <w:tc>
          <w:tcPr>
            <w:tcW w:w="3646" w:type="dxa"/>
            <w:shd w:val="clear" w:color="auto" w:fill="FFFF00"/>
          </w:tcPr>
          <w:p w:rsidR="00053B11" w:rsidRPr="00B72D81" w:rsidRDefault="00053B11" w:rsidP="00053B11">
            <w:pPr>
              <w:tabs>
                <w:tab w:val="left" w:pos="612"/>
              </w:tabs>
              <w:spacing w:before="120" w:line="276" w:lineRule="auto"/>
              <w:rPr>
                <w:iCs/>
              </w:rPr>
            </w:pPr>
            <w:r w:rsidRPr="00B72D81">
              <w:t>DUAE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Oferta</w:t>
            </w:r>
          </w:p>
        </w:tc>
        <w:tc>
          <w:tcPr>
            <w:tcW w:w="3506" w:type="dxa"/>
            <w:shd w:val="clear" w:color="auto" w:fill="FFFF00"/>
          </w:tcPr>
          <w:p w:rsidR="00053B11" w:rsidRDefault="00053B11" w:rsidP="00053B11">
            <w:pPr>
              <w:tabs>
                <w:tab w:val="left" w:pos="612"/>
              </w:tabs>
              <w:spacing w:line="276" w:lineRule="auto"/>
              <w:rPr>
                <w:lang w:val="en-US"/>
              </w:rPr>
            </w:pPr>
            <w:r w:rsidRPr="00B72D81">
              <w:rPr>
                <w:lang w:val="en-US"/>
              </w:rPr>
              <w:t xml:space="preserve">Formularul F3.1, </w:t>
            </w:r>
            <w:r>
              <w:rPr>
                <w:lang w:val="en-US"/>
              </w:rPr>
              <w:t xml:space="preserve">Cu semnătură electronica indicând: </w:t>
            </w:r>
          </w:p>
          <w:p w:rsidR="00053B11" w:rsidRPr="00170647" w:rsidRDefault="00053B11" w:rsidP="00053B11">
            <w:pPr>
              <w:pStyle w:val="a"/>
              <w:numPr>
                <w:ilvl w:val="0"/>
                <w:numId w:val="65"/>
              </w:numPr>
              <w:tabs>
                <w:tab w:val="clear" w:pos="1134"/>
                <w:tab w:val="left" w:pos="612"/>
              </w:tabs>
              <w:spacing w:line="276" w:lineRule="auto"/>
              <w:contextualSpacing/>
              <w:jc w:val="left"/>
            </w:pPr>
            <w:r w:rsidRPr="00170647">
              <w:t>termenul de excuție</w:t>
            </w:r>
            <w:r>
              <w:t>;</w:t>
            </w:r>
          </w:p>
          <w:p w:rsidR="00053B11" w:rsidRPr="00B72D81" w:rsidRDefault="00053B11" w:rsidP="00053B11">
            <w:pPr>
              <w:pStyle w:val="a"/>
              <w:numPr>
                <w:ilvl w:val="0"/>
                <w:numId w:val="65"/>
              </w:numPr>
              <w:tabs>
                <w:tab w:val="clear" w:pos="1134"/>
                <w:tab w:val="left" w:pos="612"/>
              </w:tabs>
              <w:spacing w:line="276" w:lineRule="auto"/>
              <w:contextualSpacing/>
              <w:jc w:val="left"/>
              <w:rPr>
                <w:iCs/>
              </w:rPr>
            </w:pPr>
            <w:r w:rsidRPr="00170647">
              <w:t>garanția pentru lucrările executate minim 48 luni.</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Divizele locale aferente ofertei</w:t>
            </w:r>
          </w:p>
        </w:tc>
        <w:tc>
          <w:tcPr>
            <w:tcW w:w="350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 xml:space="preserve">Formularele 3,5,7 cu specificația parametrilor tehnici solicitați în caietul de sarcini.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Pr>
                <w:iCs/>
                <w:lang w:val="en-US"/>
              </w:rPr>
              <w:t>Garanția pentru ofertă</w:t>
            </w:r>
          </w:p>
        </w:tc>
        <w:tc>
          <w:tcPr>
            <w:tcW w:w="3506" w:type="dxa"/>
            <w:shd w:val="clear" w:color="auto" w:fill="FFFF00"/>
          </w:tcPr>
          <w:p w:rsidR="00053B11" w:rsidRPr="00B72D81" w:rsidRDefault="00053B11" w:rsidP="00CE1F38">
            <w:pPr>
              <w:tabs>
                <w:tab w:val="left" w:pos="612"/>
              </w:tabs>
              <w:spacing w:before="120" w:line="276" w:lineRule="auto"/>
              <w:rPr>
                <w:iCs/>
                <w:lang w:val="en-US"/>
              </w:rPr>
            </w:pPr>
            <w:r w:rsidRPr="00B72D81">
              <w:rPr>
                <w:lang w:val="en-US"/>
              </w:rPr>
              <w:t xml:space="preserve">Formularul F3.2, </w:t>
            </w:r>
            <w:r>
              <w:rPr>
                <w:lang w:val="en-US"/>
              </w:rPr>
              <w:t xml:space="preserve">cu semnătură electronică. </w:t>
            </w:r>
            <w:r>
              <w:rPr>
                <w:iCs/>
                <w:lang w:val="en-US"/>
              </w:rPr>
              <w:t>În sumă de</w:t>
            </w:r>
            <w:r w:rsidR="00CE1F38">
              <w:rPr>
                <w:iCs/>
                <w:lang w:val="en-US"/>
              </w:rPr>
              <w:t xml:space="preserve"> 1</w:t>
            </w:r>
            <w:r w:rsidRPr="00B72D81">
              <w:rPr>
                <w:iCs/>
                <w:lang w:val="en-US"/>
              </w:rPr>
              <w:t xml:space="preserve"> % din suma totală a ofertei fără TVA, emis de banca comerciala.</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1E0AE4">
              <w:rPr>
                <w:lang w:val="en-US"/>
              </w:rPr>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lang w:val="en-US"/>
              </w:rPr>
            </w:pPr>
            <w:r>
              <w:rPr>
                <w:lang w:val="en-US"/>
              </w:rPr>
              <w:t xml:space="preserve">Garanția de bună execuție a </w:t>
            </w:r>
            <w:r>
              <w:rPr>
                <w:lang w:val="en-US"/>
              </w:rPr>
              <w:lastRenderedPageBreak/>
              <w:t>contractului în marime de 3 % din suma totala a contractului.</w:t>
            </w:r>
          </w:p>
        </w:tc>
        <w:tc>
          <w:tcPr>
            <w:tcW w:w="3506" w:type="dxa"/>
            <w:shd w:val="clear" w:color="auto" w:fill="FFFF00"/>
          </w:tcPr>
          <w:p w:rsidR="00053B11" w:rsidRDefault="00053B11" w:rsidP="00053B11">
            <w:pPr>
              <w:tabs>
                <w:tab w:val="left" w:pos="612"/>
              </w:tabs>
              <w:spacing w:line="276" w:lineRule="auto"/>
              <w:rPr>
                <w:lang w:val="en-US"/>
              </w:rPr>
            </w:pPr>
            <w:r>
              <w:rPr>
                <w:lang w:val="en-US"/>
              </w:rPr>
              <w:lastRenderedPageBreak/>
              <w:t>Emisă de o bancă comercială.</w:t>
            </w:r>
          </w:p>
          <w:p w:rsidR="00053B11" w:rsidRPr="00B72D81" w:rsidRDefault="00053B11" w:rsidP="00053B11">
            <w:pPr>
              <w:tabs>
                <w:tab w:val="left" w:pos="612"/>
              </w:tabs>
              <w:spacing w:line="276" w:lineRule="auto"/>
              <w:rPr>
                <w:lang w:val="en-US"/>
              </w:rPr>
            </w:pPr>
            <w:r>
              <w:rPr>
                <w:lang w:val="en-US"/>
              </w:rPr>
              <w:lastRenderedPageBreak/>
              <w:t>Va fi perezentata de operatorul economic câștigător în momentul semnării contractului</w:t>
            </w:r>
          </w:p>
        </w:tc>
        <w:tc>
          <w:tcPr>
            <w:tcW w:w="1750" w:type="dxa"/>
            <w:shd w:val="clear" w:color="auto" w:fill="FFFF00"/>
          </w:tcPr>
          <w:p w:rsidR="00053B11" w:rsidRPr="001E0AE4" w:rsidRDefault="00053B11" w:rsidP="00053B11">
            <w:pPr>
              <w:tabs>
                <w:tab w:val="left" w:pos="612"/>
              </w:tabs>
              <w:spacing w:before="120" w:line="276" w:lineRule="auto"/>
              <w:rPr>
                <w:lang w:val="en-US"/>
              </w:rPr>
            </w:pPr>
            <w:r w:rsidRPr="001E0AE4">
              <w:rPr>
                <w:lang w:val="en-US"/>
              </w:rPr>
              <w:lastRenderedPageBreak/>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Grafic de executare a lucrărilor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F3.3,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1E0AE4">
              <w:rPr>
                <w:lang w:val="en-US"/>
              </w:rPr>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de neîncadrare în siatuațiile ce determină excluderea de la procedura de atribuire, ce vin în aplicarea art. 18 din Legea nr. 131 din 03.07.2015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F3.5,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Declarația privind conduita etică și neimplicarea în practici frauduloase și de corupere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F3.6,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informativ despre ofertant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F3.7,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Declaraţie privind obligaţiile contractuale faţă de alţi beneficiari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F3.8,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experiența similară </w:t>
            </w:r>
          </w:p>
        </w:tc>
        <w:tc>
          <w:tcPr>
            <w:tcW w:w="3506" w:type="dxa"/>
            <w:shd w:val="clear" w:color="auto" w:fill="FFFF00"/>
          </w:tcPr>
          <w:p w:rsidR="00053B11" w:rsidRPr="00B72D81" w:rsidRDefault="00623A68" w:rsidP="00053B11">
            <w:pPr>
              <w:tabs>
                <w:tab w:val="left" w:pos="612"/>
              </w:tabs>
              <w:spacing w:before="120" w:line="276" w:lineRule="auto"/>
              <w:rPr>
                <w:iCs/>
                <w:lang w:val="en-US"/>
              </w:rPr>
            </w:pPr>
            <w:r w:rsidRPr="00623A68">
              <w:rPr>
                <w:lang w:val="en-US"/>
              </w:rPr>
              <w:t>Formularul F3.9(se vor prezenta minim 2 copii, maxim 5 copii a contractelor și proceselor verbale de recepție la terminarea sau recepția finală a lucrărilor) 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lista principalelor lucrări executate în ultimul an de activitate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F3.10,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rPr>
          <w:trHeight w:val="1397"/>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dotările specifice, utilajul şi echipamentul necesar pentru îndeplinirea corespunzătoare 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F3.11,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personalul de specialitate şi/sau a experţilor propus/propuşi pentru implementarea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F3.12,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Avizul Inspecției de Stat în Construcții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F3.15,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Extrasul din Registrul de Stat a persoanelor juridice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atribuire a contului bancar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Copie – eliberata de banca deținătoare de cont</w:t>
            </w:r>
            <w:r>
              <w:rPr>
                <w:iCs/>
                <w:lang w:val="en-US"/>
              </w:rPr>
              <w:t xml:space="preserve">, </w:t>
            </w:r>
            <w:r>
              <w:rPr>
                <w:lang w:val="en-US"/>
              </w:rPr>
              <w:t>cu semnătura electronica a ofertantului</w:t>
            </w:r>
          </w:p>
        </w:tc>
        <w:tc>
          <w:tcPr>
            <w:tcW w:w="1750" w:type="dxa"/>
            <w:shd w:val="clear" w:color="auto" w:fill="FFFF00"/>
          </w:tcPr>
          <w:p w:rsidR="00053B11" w:rsidRPr="00B72D81" w:rsidRDefault="00053B11" w:rsidP="00053B11">
            <w:pPr>
              <w:tabs>
                <w:tab w:val="left" w:pos="612"/>
              </w:tabs>
              <w:spacing w:before="120"/>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623A68" w:rsidP="00623A68">
            <w:pPr>
              <w:tabs>
                <w:tab w:val="left" w:pos="612"/>
              </w:tabs>
              <w:spacing w:before="120"/>
              <w:rPr>
                <w:iCs/>
                <w:lang w:val="en-US"/>
              </w:rPr>
            </w:pPr>
            <w:r>
              <w:rPr>
                <w:iCs/>
                <w:lang w:val="en-US"/>
              </w:rPr>
              <w:t xml:space="preserve">Ultimul rapor financiar </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atestare tehnico-profesională a dirigintelui de șantier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eliberată de către Ministerul Dezvoltării Regionale și Construcțiilor</w:t>
            </w:r>
            <w:r>
              <w:rPr>
                <w:iCs/>
                <w:lang w:val="en-US"/>
              </w:rPr>
              <w:t>,</w:t>
            </w:r>
            <w:r w:rsidRPr="00B72D81">
              <w:rPr>
                <w:iCs/>
                <w:lang w:val="en-US"/>
              </w:rPr>
              <w:t xml:space="preserve">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Documente prin care se demonstrează că operatorul economic are acces la laboratoare de încercări și teste a materialelor ce vor fi utilizate, în conformitate cu natura și specificul lucrărilor ce fac obiectivul viitorului contract</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155150" w:rsidRDefault="00053B11" w:rsidP="00053B11">
            <w:pPr>
              <w:tabs>
                <w:tab w:val="left" w:pos="612"/>
              </w:tabs>
              <w:spacing w:before="120"/>
              <w:rPr>
                <w:iCs/>
                <w:lang w:val="en-US"/>
              </w:rPr>
            </w:pPr>
            <w:r w:rsidRPr="00155150">
              <w:rPr>
                <w:lang w:val="en-US"/>
              </w:rPr>
              <w:t>Certificat de efectuare sistematică a plății impozitelor,contribuțiilor eliberat de Inspectoratul Fiscal</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F2B88" w:rsidRDefault="00053B11" w:rsidP="00053B11">
            <w:pPr>
              <w:tabs>
                <w:tab w:val="left" w:pos="612"/>
              </w:tabs>
              <w:spacing w:before="120" w:line="276" w:lineRule="auto"/>
              <w:rPr>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155150" w:rsidRDefault="00053B11" w:rsidP="00053B11">
            <w:pPr>
              <w:tabs>
                <w:tab w:val="left" w:pos="612"/>
              </w:tabs>
              <w:spacing w:before="120"/>
              <w:rPr>
                <w:lang w:val="en-US"/>
              </w:rPr>
            </w:pPr>
            <w:r>
              <w:rPr>
                <w:lang w:val="en-US"/>
              </w:rPr>
              <w:t>Stocul de material disponibil pentru executarea lucrarilor, la data depunerii ofertei.</w:t>
            </w:r>
          </w:p>
        </w:tc>
        <w:tc>
          <w:tcPr>
            <w:tcW w:w="3506" w:type="dxa"/>
            <w:shd w:val="clear" w:color="auto" w:fill="FFFF00"/>
          </w:tcPr>
          <w:p w:rsidR="00053B11" w:rsidRDefault="00053B11" w:rsidP="00053B11">
            <w:pPr>
              <w:tabs>
                <w:tab w:val="left" w:pos="612"/>
              </w:tabs>
              <w:spacing w:before="120"/>
              <w:rPr>
                <w:lang w:val="en-US"/>
              </w:rPr>
            </w:pPr>
            <w:r>
              <w:rPr>
                <w:lang w:val="en-US"/>
              </w:rPr>
              <w:t>Declara</w:t>
            </w:r>
            <w:r>
              <w:rPr>
                <w:lang w:val="ro-MD"/>
              </w:rPr>
              <w:t>ție în f</w:t>
            </w:r>
            <w:r>
              <w:rPr>
                <w:lang w:val="en-US"/>
              </w:rPr>
              <w:t>orma libera, cu semnătură electronică</w:t>
            </w:r>
          </w:p>
        </w:tc>
        <w:tc>
          <w:tcPr>
            <w:tcW w:w="1750" w:type="dxa"/>
            <w:shd w:val="clear" w:color="auto" w:fill="FFFF00"/>
          </w:tcPr>
          <w:p w:rsidR="00053B11" w:rsidRPr="000C4F4E" w:rsidRDefault="00053B11" w:rsidP="00053B11">
            <w:pPr>
              <w:tabs>
                <w:tab w:val="left" w:pos="612"/>
              </w:tabs>
              <w:spacing w:before="120" w:line="276" w:lineRule="auto"/>
              <w:rPr>
                <w:lang w:val="en-US"/>
              </w:rPr>
            </w:pPr>
            <w:r w:rsidRPr="00B72D81">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A1ADB">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23A68">
            <w:pPr>
              <w:tabs>
                <w:tab w:val="left" w:pos="372"/>
              </w:tabs>
              <w:suppressAutoHyphens/>
              <w:rPr>
                <w:rFonts w:asciiTheme="majorHAnsi" w:hAnsiTheme="majorHAnsi" w:cstheme="majorHAnsi"/>
              </w:rPr>
            </w:pPr>
            <w:r w:rsidRPr="005D708F">
              <w:rPr>
                <w:rFonts w:asciiTheme="majorHAnsi" w:hAnsiTheme="majorHAnsi" w:cstheme="majorHAnsi"/>
                <w:b/>
                <w:i/>
              </w:rPr>
              <w:t>_</w:t>
            </w:r>
            <w:r w:rsidR="00623A68">
              <w:rPr>
                <w:rFonts w:asciiTheme="majorHAnsi" w:hAnsiTheme="majorHAnsi" w:cstheme="majorHAnsi"/>
                <w:b/>
                <w:i/>
              </w:rPr>
              <w:t>1</w:t>
            </w:r>
            <w:r w:rsidR="005055B3">
              <w:rPr>
                <w:rFonts w:asciiTheme="majorHAnsi" w:hAnsiTheme="majorHAnsi" w:cstheme="majorHAnsi"/>
                <w:b/>
                <w:i/>
              </w:rPr>
              <w:t xml:space="preserve"> </w:t>
            </w:r>
            <w:r w:rsidR="00FC7ABA">
              <w:rPr>
                <w:rFonts w:asciiTheme="majorHAnsi" w:hAnsiTheme="majorHAnsi" w:cstheme="majorHAnsi"/>
                <w:b/>
                <w:i/>
              </w:rPr>
              <w:t>%</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1232E" w:rsidP="001F6E5A">
            <w:pPr>
              <w:tabs>
                <w:tab w:val="left" w:pos="372"/>
              </w:tabs>
              <w:suppressAutoHyphens/>
              <w:rPr>
                <w:rFonts w:asciiTheme="majorHAnsi" w:hAnsiTheme="majorHAnsi" w:cstheme="majorHAnsi"/>
                <w:b/>
                <w:i/>
              </w:rPr>
            </w:pPr>
            <w:r>
              <w:rPr>
                <w:rFonts w:asciiTheme="majorHAnsi" w:hAnsiTheme="majorHAnsi" w:cstheme="majorHAnsi"/>
                <w:b/>
                <w:i/>
              </w:rPr>
              <w:t>anul 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C141E" w:rsidP="00074DB9">
            <w:pPr>
              <w:tabs>
                <w:tab w:val="left" w:pos="372"/>
              </w:tabs>
              <w:suppressAutoHyphens/>
              <w:rPr>
                <w:rFonts w:asciiTheme="majorHAnsi" w:hAnsiTheme="majorHAnsi" w:cstheme="majorHAnsi"/>
                <w:b/>
                <w:i/>
              </w:rPr>
            </w:pPr>
            <w:r>
              <w:rPr>
                <w:rFonts w:asciiTheme="majorHAnsi" w:hAnsiTheme="majorHAnsi" w:cstheme="majorHAnsi"/>
                <w:b/>
                <w:i/>
              </w:rPr>
              <w:t>Or. Donduseni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1232E">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w:t>
            </w:r>
            <w:r w:rsidR="0011232E">
              <w:rPr>
                <w:rFonts w:asciiTheme="majorHAnsi" w:hAnsiTheme="majorHAnsi" w:cstheme="majorHAnsi"/>
                <w:b/>
                <w:spacing w:val="-4"/>
              </w:rPr>
              <w:t xml:space="preserve"> conform proceselor verbale de îndeplinire a lucră</w:t>
            </w:r>
            <w:r>
              <w:rPr>
                <w:rFonts w:asciiTheme="majorHAnsi" w:hAnsiTheme="majorHAnsi" w:cstheme="majorHAnsi"/>
                <w:b/>
                <w:spacing w:val="-4"/>
              </w:rPr>
              <w:t>rilor</w:t>
            </w:r>
            <w:r w:rsidR="008C141E">
              <w:rPr>
                <w:rFonts w:asciiTheme="majorHAnsi" w:hAnsiTheme="majorHAnsi" w:cstheme="majorHAnsi"/>
                <w:b/>
                <w:spacing w:val="-4"/>
              </w:rPr>
              <w:t xml:space="preserve">, </w:t>
            </w:r>
            <w:r w:rsidR="0011232E">
              <w:rPr>
                <w:rFonts w:asciiTheme="majorHAnsi" w:hAnsiTheme="majorHAnsi" w:cstheme="majorHAnsi"/>
                <w:b/>
                <w:spacing w:val="-4"/>
              </w:rPr>
              <w:t>e-</w:t>
            </w:r>
            <w:bookmarkStart w:id="170" w:name="_GoBack"/>
            <w:bookmarkEnd w:id="170"/>
            <w:r w:rsidR="008C141E">
              <w:rPr>
                <w:rFonts w:asciiTheme="majorHAnsi" w:hAnsiTheme="majorHAnsi" w:cstheme="majorHAnsi"/>
                <w:b/>
                <w:spacing w:val="-4"/>
              </w:rPr>
              <w:t xml:space="preserve">factura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FC7AB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FC7ABA">
              <w:rPr>
                <w:rFonts w:asciiTheme="majorHAnsi" w:hAnsiTheme="majorHAnsi" w:cstheme="majorHAnsi"/>
                <w:i/>
                <w:spacing w:val="-4"/>
              </w:rPr>
              <w:t>6</w:t>
            </w:r>
            <w:r>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BA1ADB" w:rsidP="001F6E5A">
            <w:pPr>
              <w:rPr>
                <w:rFonts w:asciiTheme="majorHAnsi" w:hAnsiTheme="majorHAnsi" w:cstheme="majorHAnsi"/>
                <w:i/>
                <w:spacing w:val="-4"/>
              </w:rPr>
            </w:pPr>
            <w:r>
              <w:rPr>
                <w:rFonts w:asciiTheme="majorHAnsi" w:hAnsiTheme="majorHAnsi" w:cstheme="majorHAnsi"/>
                <w:i/>
                <w:spacing w:val="-4"/>
              </w:rPr>
              <w:t xml:space="preserve">SIA RSAP, </w:t>
            </w:r>
          </w:p>
          <w:p w:rsidR="00BA1ADB" w:rsidRPr="005D708F" w:rsidRDefault="00BA1ADB" w:rsidP="00074DB9">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BA1ADB" w:rsidP="001F6E5A">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F54D5" w:rsidP="00AE711A">
            <w:pPr>
              <w:tabs>
                <w:tab w:val="right" w:pos="4743"/>
              </w:tabs>
              <w:jc w:val="both"/>
              <w:rPr>
                <w:rFonts w:asciiTheme="majorHAnsi" w:hAnsiTheme="majorHAnsi" w:cstheme="majorHAnsi"/>
                <w:i/>
              </w:rPr>
            </w:pPr>
            <w:r>
              <w:rPr>
                <w:rFonts w:asciiTheme="majorHAnsi" w:hAnsiTheme="majorHAnsi" w:cstheme="majorHAnsi"/>
                <w:i/>
              </w:rPr>
              <w:t>Pentru toate loturile</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E4964"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BA1AD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5055B3">
              <w:rPr>
                <w:rFonts w:asciiTheme="majorHAnsi" w:hAnsiTheme="majorHAnsi" w:cstheme="majorHAnsi"/>
                <w:b/>
                <w:i/>
                <w:color w:val="000000" w:themeColor="text1"/>
              </w:rPr>
              <w:t>3</w:t>
            </w:r>
            <w:r w:rsidRPr="005D708F">
              <w:rPr>
                <w:rFonts w:asciiTheme="majorHAnsi" w:hAnsiTheme="majorHAnsi" w:cstheme="majorHAnsi"/>
                <w:b/>
                <w:i/>
                <w:color w:val="000000" w:themeColor="text1"/>
              </w:rPr>
              <w:t>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88344C">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8C141E">
        <w:rPr>
          <w:rFonts w:asciiTheme="majorHAnsi" w:hAnsiTheme="majorHAnsi" w:cstheme="majorHAnsi"/>
          <w:b/>
          <w:bCs/>
          <w:color w:val="000000"/>
        </w:rPr>
        <w:t xml:space="preserve">  </w:t>
      </w:r>
      <w:r w:rsidR="00AE711A">
        <w:rPr>
          <w:rFonts w:asciiTheme="majorHAnsi" w:hAnsiTheme="majorHAnsi" w:cstheme="majorHAnsi"/>
          <w:b/>
          <w:bCs/>
          <w:color w:val="000000"/>
        </w:rPr>
        <w:t>Veaceslav BANARI</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6F43DE">
      <w:pPr>
        <w:tabs>
          <w:tab w:val="left" w:pos="567"/>
        </w:tabs>
      </w:pPr>
      <w:r w:rsidRPr="0062797B">
        <w:t>Obiectul___</w:t>
      </w:r>
      <w:r w:rsidR="00DE100B">
        <w:t>_______________________________________________________</w:t>
      </w:r>
      <w:r w:rsidRPr="0062797B">
        <w:t>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w:t>
      </w:r>
      <w:r w:rsidR="00DE100B">
        <w:t>_________________________________________</w:t>
      </w:r>
      <w:r w:rsidRPr="0062797B">
        <w:t>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81"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9"/>
        <w:gridCol w:w="1559"/>
        <w:gridCol w:w="4678"/>
        <w:gridCol w:w="992"/>
        <w:gridCol w:w="1843"/>
      </w:tblGrid>
      <w:tr w:rsidR="0015339E" w:rsidTr="0015339E">
        <w:trPr>
          <w:cantSplit/>
          <w:trHeight w:val="592"/>
        </w:trPr>
        <w:tc>
          <w:tcPr>
            <w:tcW w:w="709" w:type="dxa"/>
            <w:shd w:val="pct5" w:color="auto" w:fill="auto"/>
          </w:tcPr>
          <w:p w:rsidR="0015339E" w:rsidRDefault="0015339E" w:rsidP="00281733">
            <w:pPr>
              <w:ind w:right="-108"/>
              <w:jc w:val="center"/>
              <w:rPr>
                <w:lang w:val="en-US"/>
              </w:rPr>
            </w:pPr>
            <w:r>
              <w:rPr>
                <w:sz w:val="22"/>
                <w:szCs w:val="22"/>
              </w:rPr>
              <w:t>№</w:t>
            </w:r>
          </w:p>
          <w:p w:rsidR="0015339E" w:rsidRDefault="0015339E" w:rsidP="00281733">
            <w:pPr>
              <w:ind w:right="-108"/>
              <w:jc w:val="center"/>
            </w:pPr>
            <w:r>
              <w:rPr>
                <w:sz w:val="22"/>
                <w:szCs w:val="22"/>
              </w:rPr>
              <w:t xml:space="preserve"> </w:t>
            </w:r>
            <w:r>
              <w:rPr>
                <w:sz w:val="22"/>
                <w:szCs w:val="22"/>
                <w:lang w:val="en-US"/>
              </w:rPr>
              <w:t>crt</w:t>
            </w:r>
            <w:r>
              <w:rPr>
                <w:sz w:val="22"/>
                <w:szCs w:val="22"/>
              </w:rPr>
              <w:t>.</w:t>
            </w:r>
          </w:p>
        </w:tc>
        <w:tc>
          <w:tcPr>
            <w:tcW w:w="1559" w:type="dxa"/>
            <w:shd w:val="pct5" w:color="auto" w:fill="auto"/>
          </w:tcPr>
          <w:p w:rsidR="0015339E" w:rsidRDefault="0015339E" w:rsidP="00281733">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shd w:val="pct5" w:color="auto" w:fill="auto"/>
          </w:tcPr>
          <w:p w:rsidR="0015339E" w:rsidRDefault="0015339E" w:rsidP="00281733">
            <w:pPr>
              <w:jc w:val="center"/>
            </w:pPr>
          </w:p>
          <w:p w:rsidR="0015339E" w:rsidRDefault="0015339E" w:rsidP="00281733">
            <w:pPr>
              <w:jc w:val="center"/>
              <w:rPr>
                <w:lang w:val="en-US"/>
              </w:rPr>
            </w:pPr>
            <w:r>
              <w:rPr>
                <w:sz w:val="22"/>
                <w:szCs w:val="22"/>
              </w:rPr>
              <w:t xml:space="preserve">Denumire lucrărilor    </w:t>
            </w:r>
          </w:p>
        </w:tc>
        <w:tc>
          <w:tcPr>
            <w:tcW w:w="992" w:type="dxa"/>
            <w:shd w:val="pct5" w:color="auto" w:fill="auto"/>
          </w:tcPr>
          <w:p w:rsidR="0015339E" w:rsidRDefault="0015339E" w:rsidP="00281733">
            <w:pPr>
              <w:ind w:left="-108" w:right="-108"/>
              <w:jc w:val="center"/>
            </w:pPr>
            <w:r>
              <w:rPr>
                <w:sz w:val="22"/>
                <w:szCs w:val="22"/>
              </w:rPr>
              <w:t xml:space="preserve">Unitatea de masura </w:t>
            </w:r>
          </w:p>
        </w:tc>
        <w:tc>
          <w:tcPr>
            <w:tcW w:w="1843" w:type="dxa"/>
            <w:shd w:val="pct5" w:color="auto" w:fill="auto"/>
          </w:tcPr>
          <w:p w:rsidR="0015339E" w:rsidRPr="006D228E" w:rsidRDefault="0015339E" w:rsidP="00281733">
            <w:pPr>
              <w:jc w:val="center"/>
              <w:rPr>
                <w:lang w:val="en-US"/>
              </w:rPr>
            </w:pPr>
            <w:r>
              <w:rPr>
                <w:sz w:val="22"/>
                <w:szCs w:val="22"/>
                <w:lang w:val="en-US"/>
              </w:rPr>
              <w:t>Volum</w:t>
            </w:r>
          </w:p>
        </w:tc>
      </w:tr>
      <w:tr w:rsidR="0015339E" w:rsidTr="0015339E">
        <w:trPr>
          <w:cantSplit/>
          <w:trHeight w:val="592"/>
        </w:trPr>
        <w:tc>
          <w:tcPr>
            <w:tcW w:w="709" w:type="dxa"/>
            <w:shd w:val="pct5" w:color="auto" w:fill="auto"/>
          </w:tcPr>
          <w:p w:rsidR="0015339E" w:rsidRDefault="0015339E" w:rsidP="00281733">
            <w:pPr>
              <w:ind w:right="-108"/>
              <w:jc w:val="center"/>
            </w:pPr>
            <w:r>
              <w:rPr>
                <w:sz w:val="22"/>
                <w:szCs w:val="22"/>
              </w:rPr>
              <w:t>1</w:t>
            </w:r>
          </w:p>
        </w:tc>
        <w:tc>
          <w:tcPr>
            <w:tcW w:w="1559" w:type="dxa"/>
            <w:shd w:val="pct5" w:color="auto" w:fill="auto"/>
          </w:tcPr>
          <w:p w:rsidR="0015339E" w:rsidRDefault="0015339E" w:rsidP="00281733">
            <w:pPr>
              <w:ind w:left="-120" w:right="-108"/>
              <w:jc w:val="center"/>
            </w:pPr>
            <w:r>
              <w:rPr>
                <w:sz w:val="22"/>
                <w:szCs w:val="22"/>
              </w:rPr>
              <w:t>2</w:t>
            </w:r>
          </w:p>
        </w:tc>
        <w:tc>
          <w:tcPr>
            <w:tcW w:w="4678" w:type="dxa"/>
            <w:shd w:val="pct5" w:color="auto" w:fill="auto"/>
          </w:tcPr>
          <w:p w:rsidR="0015339E" w:rsidRDefault="0015339E" w:rsidP="00281733">
            <w:pPr>
              <w:jc w:val="center"/>
            </w:pPr>
            <w:r>
              <w:rPr>
                <w:sz w:val="22"/>
                <w:szCs w:val="22"/>
              </w:rPr>
              <w:t>3</w:t>
            </w:r>
          </w:p>
        </w:tc>
        <w:tc>
          <w:tcPr>
            <w:tcW w:w="992" w:type="dxa"/>
            <w:shd w:val="pct5" w:color="auto" w:fill="auto"/>
          </w:tcPr>
          <w:p w:rsidR="0015339E" w:rsidRDefault="0015339E" w:rsidP="00281733">
            <w:pPr>
              <w:ind w:left="-108" w:right="-108"/>
              <w:jc w:val="center"/>
            </w:pPr>
            <w:r>
              <w:rPr>
                <w:sz w:val="22"/>
                <w:szCs w:val="22"/>
              </w:rPr>
              <w:t>4</w:t>
            </w:r>
          </w:p>
        </w:tc>
        <w:tc>
          <w:tcPr>
            <w:tcW w:w="1843" w:type="dxa"/>
            <w:shd w:val="pct5" w:color="auto" w:fill="auto"/>
          </w:tcPr>
          <w:p w:rsidR="0015339E" w:rsidRPr="00027881" w:rsidRDefault="0015339E" w:rsidP="00281733">
            <w:pPr>
              <w:jc w:val="center"/>
              <w:rPr>
                <w:lang w:val="en-US"/>
              </w:rPr>
            </w:pPr>
            <w:r>
              <w:rPr>
                <w:sz w:val="22"/>
                <w:szCs w:val="22"/>
                <w:lang w:val="en-US"/>
              </w:rPr>
              <w:t>5</w:t>
            </w: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B0B55"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F54D5" w:rsidRDefault="005F54D5" w:rsidP="00460653">
                              <w:r w:rsidRPr="00507C02">
                                <w:rPr>
                                  <w:rFonts w:asciiTheme="minorHAnsi" w:eastAsiaTheme="minorEastAsia" w:hAnsiTheme="minorHAnsi" w:cstheme="minorBidi"/>
                                  <w:sz w:val="22"/>
                                  <w:szCs w:val="22"/>
                                  <w:lang w:val="ru-RU"/>
                                </w:rPr>
                                <w:object w:dxaOrig="589" w:dyaOrig="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fillcolor="window">
                                    <v:imagedata r:id="rId9" o:title=""/>
                                  </v:shape>
                                  <o:OLEObject Type="Embed" ProgID="Word.Picture.8" ShapeID="_x0000_i1026" DrawAspect="Content" ObjectID="_1678104795"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B55" w:rsidRDefault="007B0B55" w:rsidP="00A20ACF">
      <w:r>
        <w:separator/>
      </w:r>
    </w:p>
  </w:endnote>
  <w:endnote w:type="continuationSeparator" w:id="0">
    <w:p w:rsidR="007B0B55" w:rsidRDefault="007B0B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rsidP="001F6E5A">
    <w:pPr>
      <w:pStyle w:val="a4"/>
      <w:jc w:val="center"/>
    </w:pPr>
    <w:r>
      <w:fldChar w:fldCharType="begin"/>
    </w:r>
    <w:r>
      <w:instrText xml:space="preserve"> PAGE   \* MERGEFORMAT </w:instrText>
    </w:r>
    <w:r>
      <w:fldChar w:fldCharType="separate"/>
    </w:r>
    <w:r w:rsidR="0011232E">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rsidP="001F6E5A">
    <w:pPr>
      <w:pStyle w:val="a4"/>
      <w:jc w:val="center"/>
    </w:pPr>
    <w:r>
      <w:fldChar w:fldCharType="begin"/>
    </w:r>
    <w:r>
      <w:instrText xml:space="preserve"> PAGE   \* MERGEFORMAT </w:instrText>
    </w:r>
    <w:r>
      <w:fldChar w:fldCharType="separate"/>
    </w:r>
    <w:r w:rsidR="0011232E">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B55" w:rsidRDefault="007B0B55" w:rsidP="00A20ACF">
      <w:r>
        <w:separator/>
      </w:r>
    </w:p>
  </w:footnote>
  <w:footnote w:type="continuationSeparator" w:id="0">
    <w:p w:rsidR="007B0B55" w:rsidRDefault="007B0B5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244FCA"/>
    <w:multiLevelType w:val="hybridMultilevel"/>
    <w:tmpl w:val="6C92A89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175684"/>
    <w:multiLevelType w:val="hybridMultilevel"/>
    <w:tmpl w:val="0AB08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2"/>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5"/>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17"/>
  </w:num>
  <w:num w:numId="65">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271A"/>
    <w:rsid w:val="00014F3F"/>
    <w:rsid w:val="00021BB8"/>
    <w:rsid w:val="00031FB5"/>
    <w:rsid w:val="00032137"/>
    <w:rsid w:val="00053B11"/>
    <w:rsid w:val="00074305"/>
    <w:rsid w:val="00074DB9"/>
    <w:rsid w:val="000924C3"/>
    <w:rsid w:val="00097617"/>
    <w:rsid w:val="000B2369"/>
    <w:rsid w:val="000C470A"/>
    <w:rsid w:val="000C6960"/>
    <w:rsid w:val="000D4587"/>
    <w:rsid w:val="00100A28"/>
    <w:rsid w:val="001034CC"/>
    <w:rsid w:val="00103B7C"/>
    <w:rsid w:val="00104A00"/>
    <w:rsid w:val="0011134B"/>
    <w:rsid w:val="0011232E"/>
    <w:rsid w:val="00121CBA"/>
    <w:rsid w:val="001243B0"/>
    <w:rsid w:val="00126834"/>
    <w:rsid w:val="00126F72"/>
    <w:rsid w:val="0012777D"/>
    <w:rsid w:val="0015134B"/>
    <w:rsid w:val="00151494"/>
    <w:rsid w:val="001527E0"/>
    <w:rsid w:val="0015339E"/>
    <w:rsid w:val="001718AE"/>
    <w:rsid w:val="0019642D"/>
    <w:rsid w:val="001A19FD"/>
    <w:rsid w:val="001A5517"/>
    <w:rsid w:val="001C0362"/>
    <w:rsid w:val="001C4B99"/>
    <w:rsid w:val="001C4DFD"/>
    <w:rsid w:val="001D4B27"/>
    <w:rsid w:val="001E1074"/>
    <w:rsid w:val="001E29F8"/>
    <w:rsid w:val="001F1E25"/>
    <w:rsid w:val="001F3BC6"/>
    <w:rsid w:val="001F6E5A"/>
    <w:rsid w:val="00200D35"/>
    <w:rsid w:val="00201387"/>
    <w:rsid w:val="00205404"/>
    <w:rsid w:val="002076FA"/>
    <w:rsid w:val="002221ED"/>
    <w:rsid w:val="0022479E"/>
    <w:rsid w:val="002253A6"/>
    <w:rsid w:val="0022750E"/>
    <w:rsid w:val="00232D6D"/>
    <w:rsid w:val="00233538"/>
    <w:rsid w:val="00276D0B"/>
    <w:rsid w:val="00281733"/>
    <w:rsid w:val="002832B5"/>
    <w:rsid w:val="002870C3"/>
    <w:rsid w:val="00290D06"/>
    <w:rsid w:val="002911C9"/>
    <w:rsid w:val="002A04D8"/>
    <w:rsid w:val="002A68CD"/>
    <w:rsid w:val="002B02D8"/>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5F18"/>
    <w:rsid w:val="004E625D"/>
    <w:rsid w:val="004F7FF9"/>
    <w:rsid w:val="005055B3"/>
    <w:rsid w:val="00523447"/>
    <w:rsid w:val="00546E60"/>
    <w:rsid w:val="00562AB1"/>
    <w:rsid w:val="00570670"/>
    <w:rsid w:val="005A2D46"/>
    <w:rsid w:val="005B0E74"/>
    <w:rsid w:val="005B4853"/>
    <w:rsid w:val="005D3D45"/>
    <w:rsid w:val="005D708F"/>
    <w:rsid w:val="005E3355"/>
    <w:rsid w:val="005E57E4"/>
    <w:rsid w:val="005E5A05"/>
    <w:rsid w:val="005E6B4A"/>
    <w:rsid w:val="005F48C0"/>
    <w:rsid w:val="005F54D5"/>
    <w:rsid w:val="00601B8F"/>
    <w:rsid w:val="0060606F"/>
    <w:rsid w:val="00612081"/>
    <w:rsid w:val="006234C1"/>
    <w:rsid w:val="00623A68"/>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43DE"/>
    <w:rsid w:val="00706AD6"/>
    <w:rsid w:val="007075E8"/>
    <w:rsid w:val="007208DC"/>
    <w:rsid w:val="007230BF"/>
    <w:rsid w:val="00740BE4"/>
    <w:rsid w:val="0077101F"/>
    <w:rsid w:val="007A2F41"/>
    <w:rsid w:val="007A46B3"/>
    <w:rsid w:val="007A6D74"/>
    <w:rsid w:val="007B0B55"/>
    <w:rsid w:val="007B1E26"/>
    <w:rsid w:val="007B53EA"/>
    <w:rsid w:val="007C752D"/>
    <w:rsid w:val="007D6899"/>
    <w:rsid w:val="007E45A2"/>
    <w:rsid w:val="007E4701"/>
    <w:rsid w:val="007E533B"/>
    <w:rsid w:val="007F6980"/>
    <w:rsid w:val="00806E2B"/>
    <w:rsid w:val="008202F4"/>
    <w:rsid w:val="008260DA"/>
    <w:rsid w:val="00845320"/>
    <w:rsid w:val="0084605E"/>
    <w:rsid w:val="00852DB5"/>
    <w:rsid w:val="00863AAB"/>
    <w:rsid w:val="00867DA9"/>
    <w:rsid w:val="00873EA6"/>
    <w:rsid w:val="00881C9F"/>
    <w:rsid w:val="0088344C"/>
    <w:rsid w:val="008A54A7"/>
    <w:rsid w:val="008C141E"/>
    <w:rsid w:val="008D1ADB"/>
    <w:rsid w:val="008E005E"/>
    <w:rsid w:val="008E7D0D"/>
    <w:rsid w:val="008F5C61"/>
    <w:rsid w:val="00905255"/>
    <w:rsid w:val="00905E0C"/>
    <w:rsid w:val="00921744"/>
    <w:rsid w:val="009337E1"/>
    <w:rsid w:val="00944E16"/>
    <w:rsid w:val="009451E2"/>
    <w:rsid w:val="00945428"/>
    <w:rsid w:val="009530EF"/>
    <w:rsid w:val="009626BA"/>
    <w:rsid w:val="009666F7"/>
    <w:rsid w:val="009747EF"/>
    <w:rsid w:val="00981822"/>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0F8A"/>
    <w:rsid w:val="00A946E0"/>
    <w:rsid w:val="00AA1372"/>
    <w:rsid w:val="00AC217C"/>
    <w:rsid w:val="00AE6504"/>
    <w:rsid w:val="00AE711A"/>
    <w:rsid w:val="00B0183E"/>
    <w:rsid w:val="00B06D9F"/>
    <w:rsid w:val="00B16D7C"/>
    <w:rsid w:val="00B228FC"/>
    <w:rsid w:val="00B351D4"/>
    <w:rsid w:val="00B424A1"/>
    <w:rsid w:val="00B453B6"/>
    <w:rsid w:val="00B5234C"/>
    <w:rsid w:val="00B555F2"/>
    <w:rsid w:val="00B57852"/>
    <w:rsid w:val="00B92FD0"/>
    <w:rsid w:val="00B94D54"/>
    <w:rsid w:val="00BA1ADB"/>
    <w:rsid w:val="00BB4E4B"/>
    <w:rsid w:val="00BC6269"/>
    <w:rsid w:val="00BC6835"/>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97301"/>
    <w:rsid w:val="00CB4A20"/>
    <w:rsid w:val="00CE1192"/>
    <w:rsid w:val="00CE11D6"/>
    <w:rsid w:val="00CE1F38"/>
    <w:rsid w:val="00CF39BF"/>
    <w:rsid w:val="00D01642"/>
    <w:rsid w:val="00D15B26"/>
    <w:rsid w:val="00D25CC1"/>
    <w:rsid w:val="00D318EB"/>
    <w:rsid w:val="00D34BFF"/>
    <w:rsid w:val="00D372D7"/>
    <w:rsid w:val="00D379F6"/>
    <w:rsid w:val="00D51EB7"/>
    <w:rsid w:val="00D7407D"/>
    <w:rsid w:val="00D76BD0"/>
    <w:rsid w:val="00D8163C"/>
    <w:rsid w:val="00D84B86"/>
    <w:rsid w:val="00D85869"/>
    <w:rsid w:val="00D876C9"/>
    <w:rsid w:val="00D913AB"/>
    <w:rsid w:val="00DA5B84"/>
    <w:rsid w:val="00DE01E7"/>
    <w:rsid w:val="00DE100B"/>
    <w:rsid w:val="00E133BB"/>
    <w:rsid w:val="00E13A80"/>
    <w:rsid w:val="00E218E2"/>
    <w:rsid w:val="00E31263"/>
    <w:rsid w:val="00E357B7"/>
    <w:rsid w:val="00E614FD"/>
    <w:rsid w:val="00E7180A"/>
    <w:rsid w:val="00E71F7B"/>
    <w:rsid w:val="00E80759"/>
    <w:rsid w:val="00E836D3"/>
    <w:rsid w:val="00E838F8"/>
    <w:rsid w:val="00E86623"/>
    <w:rsid w:val="00E9530A"/>
    <w:rsid w:val="00EB1FF8"/>
    <w:rsid w:val="00EC1943"/>
    <w:rsid w:val="00EC7447"/>
    <w:rsid w:val="00EC751A"/>
    <w:rsid w:val="00ED2398"/>
    <w:rsid w:val="00ED3247"/>
    <w:rsid w:val="00EE204E"/>
    <w:rsid w:val="00F02902"/>
    <w:rsid w:val="00F029BB"/>
    <w:rsid w:val="00F25811"/>
    <w:rsid w:val="00F26D37"/>
    <w:rsid w:val="00F34609"/>
    <w:rsid w:val="00F42A2A"/>
    <w:rsid w:val="00F43C82"/>
    <w:rsid w:val="00F5232B"/>
    <w:rsid w:val="00F52757"/>
    <w:rsid w:val="00F70234"/>
    <w:rsid w:val="00F70979"/>
    <w:rsid w:val="00F76253"/>
    <w:rsid w:val="00F80BB0"/>
    <w:rsid w:val="00F90362"/>
    <w:rsid w:val="00FC7ABA"/>
    <w:rsid w:val="00FE09A9"/>
    <w:rsid w:val="00FE0CA0"/>
    <w:rsid w:val="00FE496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BF35B6"/>
  <w15:docId w15:val="{0D376AA8-6275-49CB-8926-746BF0FF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59</Pages>
  <Words>18430</Words>
  <Characters>105053</Characters>
  <Application>Microsoft Office Word</Application>
  <DocSecurity>0</DocSecurity>
  <Lines>875</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Alex-P</cp:lastModifiedBy>
  <cp:revision>10</cp:revision>
  <cp:lastPrinted>2018-10-09T16:43:00Z</cp:lastPrinted>
  <dcterms:created xsi:type="dcterms:W3CDTF">2019-03-12T06:24:00Z</dcterms:created>
  <dcterms:modified xsi:type="dcterms:W3CDTF">2021-03-24T13:27:00Z</dcterms:modified>
</cp:coreProperties>
</file>