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2F7DA9" w:rsidRPr="002F7DA9" w:rsidRDefault="00A20ACF" w:rsidP="002F7DA9">
            <w:pPr>
              <w:pStyle w:val="1"/>
              <w:numPr>
                <w:ilvl w:val="0"/>
                <w:numId w:val="0"/>
              </w:numPr>
              <w:spacing w:after="300" w:line="390" w:lineRule="atLeast"/>
              <w:ind w:left="720" w:hanging="360"/>
              <w:jc w:val="left"/>
              <w:rPr>
                <w:rFonts w:ascii="Georgia" w:hAnsi="Georgia"/>
                <w:b w:val="0"/>
                <w:color w:val="5B9BD5" w:themeColor="accent1"/>
                <w:sz w:val="30"/>
                <w:szCs w:val="30"/>
              </w:rPr>
            </w:pPr>
            <w:proofErr w:type="spellStart"/>
            <w:r w:rsidRPr="00C60D06">
              <w:rPr>
                <w:sz w:val="32"/>
                <w:szCs w:val="32"/>
              </w:rPr>
              <w:t>Obiectul</w:t>
            </w:r>
            <w:proofErr w:type="spellEnd"/>
            <w:r w:rsidRPr="00C60D06">
              <w:rPr>
                <w:sz w:val="32"/>
                <w:szCs w:val="32"/>
              </w:rPr>
              <w:t xml:space="preserve"> </w:t>
            </w:r>
            <w:proofErr w:type="spellStart"/>
            <w:r w:rsidRPr="00C60D06">
              <w:rPr>
                <w:sz w:val="32"/>
                <w:szCs w:val="32"/>
              </w:rPr>
              <w:t>achiziţiei</w:t>
            </w:r>
            <w:proofErr w:type="spellEnd"/>
            <w:r w:rsidRPr="00C60D06">
              <w:rPr>
                <w:sz w:val="32"/>
                <w:szCs w:val="32"/>
              </w:rPr>
              <w:t>:</w:t>
            </w:r>
            <w:r w:rsidR="00FA2F53">
              <w:rPr>
                <w:sz w:val="32"/>
                <w:szCs w:val="32"/>
              </w:rPr>
              <w:t xml:space="preserve"> </w:t>
            </w:r>
            <w:proofErr w:type="spellStart"/>
            <w:r w:rsidR="002F7DA9" w:rsidRPr="002F7DA9">
              <w:rPr>
                <w:i/>
                <w:color w:val="5B9BD5" w:themeColor="accent1"/>
                <w:sz w:val="28"/>
                <w:szCs w:val="28"/>
                <w:u w:val="single"/>
              </w:rPr>
              <w:t>Tehnica</w:t>
            </w:r>
            <w:proofErr w:type="spellEnd"/>
            <w:r w:rsidR="002F7DA9" w:rsidRPr="002F7DA9">
              <w:rPr>
                <w:i/>
                <w:color w:val="5B9BD5" w:themeColor="accent1"/>
                <w:sz w:val="28"/>
                <w:szCs w:val="28"/>
                <w:u w:val="single"/>
              </w:rPr>
              <w:t xml:space="preserve"> de </w:t>
            </w:r>
            <w:proofErr w:type="spellStart"/>
            <w:r w:rsidR="002F7DA9" w:rsidRPr="002F7DA9">
              <w:rPr>
                <w:i/>
                <w:color w:val="5B9BD5" w:themeColor="accent1"/>
                <w:sz w:val="28"/>
                <w:szCs w:val="28"/>
                <w:u w:val="single"/>
              </w:rPr>
              <w:t>calcul</w:t>
            </w:r>
            <w:proofErr w:type="spellEnd"/>
            <w:r w:rsidR="002F7DA9" w:rsidRPr="002F7DA9">
              <w:rPr>
                <w:i/>
                <w:color w:val="5B9BD5" w:themeColor="accent1"/>
                <w:sz w:val="28"/>
                <w:szCs w:val="28"/>
                <w:u w:val="single"/>
              </w:rPr>
              <w:t xml:space="preserve"> (calculator/</w:t>
            </w:r>
            <w:proofErr w:type="spellStart"/>
            <w:r w:rsidR="002F7DA9" w:rsidRPr="002F7DA9">
              <w:rPr>
                <w:i/>
                <w:color w:val="5B9BD5" w:themeColor="accent1"/>
                <w:sz w:val="28"/>
                <w:szCs w:val="28"/>
                <w:u w:val="single"/>
              </w:rPr>
              <w:t>imprimantă</w:t>
            </w:r>
            <w:proofErr w:type="spellEnd"/>
            <w:r w:rsidR="002F7DA9" w:rsidRPr="002F7DA9">
              <w:rPr>
                <w:i/>
                <w:color w:val="5B9BD5" w:themeColor="accent1"/>
                <w:sz w:val="28"/>
                <w:szCs w:val="28"/>
                <w:u w:val="single"/>
              </w:rPr>
              <w:t xml:space="preserve">/laptop) </w:t>
            </w:r>
            <w:proofErr w:type="spellStart"/>
            <w:r w:rsidR="002F7DA9" w:rsidRPr="002F7DA9">
              <w:rPr>
                <w:i/>
                <w:color w:val="5B9BD5" w:themeColor="accent1"/>
                <w:sz w:val="28"/>
                <w:szCs w:val="28"/>
                <w:u w:val="single"/>
              </w:rPr>
              <w:t>pentru</w:t>
            </w:r>
            <w:proofErr w:type="spellEnd"/>
            <w:r w:rsidR="002F7DA9" w:rsidRPr="002F7DA9">
              <w:rPr>
                <w:i/>
                <w:color w:val="5B9BD5" w:themeColor="accent1"/>
                <w:sz w:val="28"/>
                <w:szCs w:val="28"/>
                <w:u w:val="single"/>
              </w:rPr>
              <w:t xml:space="preserve"> </w:t>
            </w:r>
            <w:proofErr w:type="spellStart"/>
            <w:r w:rsidR="002F7DA9" w:rsidRPr="002F7DA9">
              <w:rPr>
                <w:i/>
                <w:color w:val="5B9BD5" w:themeColor="accent1"/>
                <w:sz w:val="28"/>
                <w:szCs w:val="28"/>
                <w:u w:val="single"/>
              </w:rPr>
              <w:t>instituţiile</w:t>
            </w:r>
            <w:proofErr w:type="spellEnd"/>
            <w:r w:rsidR="002F7DA9" w:rsidRPr="002F7DA9">
              <w:rPr>
                <w:i/>
                <w:color w:val="5B9BD5" w:themeColor="accent1"/>
                <w:sz w:val="28"/>
                <w:szCs w:val="28"/>
                <w:u w:val="single"/>
              </w:rPr>
              <w:t xml:space="preserve"> </w:t>
            </w:r>
            <w:proofErr w:type="spellStart"/>
            <w:r w:rsidR="002F7DA9" w:rsidRPr="002F7DA9">
              <w:rPr>
                <w:i/>
                <w:color w:val="5B9BD5" w:themeColor="accent1"/>
                <w:sz w:val="28"/>
                <w:szCs w:val="28"/>
                <w:u w:val="single"/>
              </w:rPr>
              <w:t>subordonate</w:t>
            </w:r>
            <w:proofErr w:type="spellEnd"/>
            <w:r w:rsidR="002F7DA9" w:rsidRPr="002F7DA9">
              <w:rPr>
                <w:i/>
                <w:color w:val="5B9BD5" w:themeColor="accent1"/>
                <w:sz w:val="28"/>
                <w:szCs w:val="28"/>
                <w:u w:val="single"/>
              </w:rPr>
              <w:t xml:space="preserve"> DETS </w:t>
            </w:r>
            <w:proofErr w:type="spellStart"/>
            <w:r w:rsidR="002F7DA9" w:rsidRPr="002F7DA9">
              <w:rPr>
                <w:i/>
                <w:color w:val="5B9BD5" w:themeColor="accent1"/>
                <w:sz w:val="28"/>
                <w:szCs w:val="28"/>
                <w:u w:val="single"/>
              </w:rPr>
              <w:t>sectorul</w:t>
            </w:r>
            <w:proofErr w:type="spellEnd"/>
            <w:r w:rsidR="002F7DA9" w:rsidRPr="002F7DA9">
              <w:rPr>
                <w:i/>
                <w:color w:val="5B9BD5" w:themeColor="accent1"/>
                <w:sz w:val="28"/>
                <w:szCs w:val="28"/>
                <w:u w:val="single"/>
              </w:rPr>
              <w:t xml:space="preserve"> </w:t>
            </w:r>
            <w:proofErr w:type="spellStart"/>
            <w:r w:rsidR="002F7DA9" w:rsidRPr="002F7DA9">
              <w:rPr>
                <w:i/>
                <w:color w:val="5B9BD5" w:themeColor="accent1"/>
                <w:sz w:val="28"/>
                <w:szCs w:val="28"/>
                <w:u w:val="single"/>
              </w:rPr>
              <w:t>Ciocana</w:t>
            </w:r>
            <w:proofErr w:type="spellEnd"/>
            <w:r w:rsidR="002F7DA9" w:rsidRPr="002F7DA9">
              <w:rPr>
                <w:i/>
                <w:color w:val="5B9BD5" w:themeColor="accent1"/>
                <w:sz w:val="28"/>
                <w:szCs w:val="28"/>
                <w:u w:val="single"/>
              </w:rPr>
              <w:t>.</w:t>
            </w:r>
          </w:p>
          <w:p w:rsidR="00FA2F53" w:rsidRPr="002F7DA9" w:rsidRDefault="00FA2F53" w:rsidP="00FA2F53">
            <w:pPr>
              <w:spacing w:line="360" w:lineRule="auto"/>
              <w:rPr>
                <w:sz w:val="28"/>
                <w:szCs w:val="28"/>
                <w:lang w:val="en-US"/>
              </w:rPr>
            </w:pP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2F7DA9">
              <w:t>30200000-1</w:t>
            </w:r>
          </w:p>
          <w:p w:rsidR="00A20ACF" w:rsidRPr="00C60D06" w:rsidRDefault="00A20ACF" w:rsidP="00457832">
            <w:pPr>
              <w:spacing w:line="360" w:lineRule="auto"/>
              <w:jc w:val="both"/>
              <w:rPr>
                <w:sz w:val="32"/>
                <w:szCs w:val="32"/>
              </w:rPr>
            </w:pPr>
          </w:p>
          <w:p w:rsidR="00A20ACF" w:rsidRPr="00C60D06" w:rsidRDefault="00FA2F53" w:rsidP="00FA2F53">
            <w:pPr>
              <w:spacing w:line="360" w:lineRule="auto"/>
              <w:rPr>
                <w:sz w:val="32"/>
                <w:szCs w:val="32"/>
              </w:rPr>
            </w:pPr>
            <w:r>
              <w:rPr>
                <w:sz w:val="32"/>
                <w:szCs w:val="32"/>
              </w:rPr>
              <w:t>Autoritarea Contractantă:</w:t>
            </w:r>
            <w:r w:rsidRPr="00FA2F53">
              <w:rPr>
                <w:b/>
                <w:color w:val="0070C0"/>
                <w:sz w:val="28"/>
                <w:szCs w:val="28"/>
                <w:lang w:val="en-US"/>
              </w:rPr>
              <w:t>D</w:t>
            </w:r>
            <w:r>
              <w:rPr>
                <w:b/>
                <w:color w:val="0070C0"/>
                <w:sz w:val="28"/>
                <w:szCs w:val="28"/>
                <w:lang w:val="en-US"/>
              </w:rPr>
              <w:t xml:space="preserve">irectia </w:t>
            </w:r>
            <w:r w:rsidRPr="00FA2F53">
              <w:rPr>
                <w:b/>
                <w:color w:val="0070C0"/>
                <w:sz w:val="28"/>
                <w:szCs w:val="28"/>
                <w:lang w:val="en-US"/>
              </w:rPr>
              <w:t>E</w:t>
            </w:r>
            <w:r>
              <w:rPr>
                <w:b/>
                <w:color w:val="0070C0"/>
                <w:sz w:val="28"/>
                <w:szCs w:val="28"/>
                <w:lang w:val="en-US"/>
              </w:rPr>
              <w:t xml:space="preserve">ducație, </w:t>
            </w:r>
            <w:r w:rsidRPr="00FA2F53">
              <w:rPr>
                <w:b/>
                <w:color w:val="0070C0"/>
                <w:sz w:val="28"/>
                <w:szCs w:val="28"/>
                <w:lang w:val="en-US"/>
              </w:rPr>
              <w:t>T</w:t>
            </w:r>
            <w:r>
              <w:rPr>
                <w:b/>
                <w:color w:val="0070C0"/>
                <w:sz w:val="28"/>
                <w:szCs w:val="28"/>
                <w:lang w:val="en-US"/>
              </w:rPr>
              <w:t xml:space="preserve">ineret, </w:t>
            </w:r>
            <w:r w:rsidRPr="00FA2F53">
              <w:rPr>
                <w:b/>
                <w:color w:val="0070C0"/>
                <w:sz w:val="28"/>
                <w:szCs w:val="28"/>
                <w:lang w:val="en-US"/>
              </w:rPr>
              <w:t>S</w:t>
            </w:r>
            <w:r>
              <w:rPr>
                <w:b/>
                <w:color w:val="0070C0"/>
                <w:sz w:val="28"/>
                <w:szCs w:val="28"/>
                <w:lang w:val="en-US"/>
              </w:rPr>
              <w:t>port</w:t>
            </w:r>
            <w:r w:rsidRPr="00FA2F53">
              <w:rPr>
                <w:b/>
                <w:color w:val="0070C0"/>
                <w:sz w:val="28"/>
                <w:szCs w:val="28"/>
                <w:lang w:val="en-US"/>
              </w:rPr>
              <w:t xml:space="preserve"> sectorul Ciocana</w:t>
            </w:r>
            <w:r w:rsidRPr="00FA2F53">
              <w:rPr>
                <w:b/>
                <w:color w:val="0070C0"/>
                <w:lang w:val="en-US"/>
              </w:rPr>
              <w:t>.</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14105" w:rsidRPr="00C60D06" w:rsidRDefault="00A20ACF" w:rsidP="00A14105">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w:t>
            </w:r>
            <w:r w:rsidRPr="00C60D06">
              <w:lastRenderedPageBreak/>
              <w:t xml:space="preserve">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w:t>
            </w:r>
            <w:r w:rsidRPr="00C60D06">
              <w:lastRenderedPageBreak/>
              <w:t xml:space="preserve">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w:t>
            </w:r>
            <w:r w:rsidRPr="00C60D06">
              <w:lastRenderedPageBreak/>
              <w:t xml:space="preserve">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30" w:type="dxa"/>
              <w:tblLayout w:type="fixed"/>
              <w:tblLook w:val="04A0" w:firstRow="1" w:lastRow="0" w:firstColumn="1" w:lastColumn="0" w:noHBand="0" w:noVBand="1"/>
            </w:tblPr>
            <w:tblGrid>
              <w:gridCol w:w="674"/>
              <w:gridCol w:w="4254"/>
              <w:gridCol w:w="3316"/>
              <w:gridCol w:w="1286"/>
            </w:tblGrid>
            <w:tr w:rsidR="00A20ACF" w:rsidRPr="00C60D06" w:rsidTr="00FA2F5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A2F53" w:rsidP="00457832">
                  <w:pPr>
                    <w:pStyle w:val="a7"/>
                    <w:rPr>
                      <w:b/>
                      <w:i/>
                      <w:szCs w:val="22"/>
                    </w:rPr>
                  </w:pPr>
                  <w:r>
                    <w:rPr>
                      <w:b/>
                      <w:i/>
                      <w:sz w:val="22"/>
                      <w:szCs w:val="22"/>
                    </w:rPr>
                    <w:t xml:space="preserve">DETS sectorul Ciocana, </w:t>
                  </w:r>
                  <w:r w:rsidRPr="0060699D">
                    <w:rPr>
                      <w:b/>
                      <w:i/>
                      <w:sz w:val="22"/>
                      <w:szCs w:val="22"/>
                    </w:rPr>
                    <w:t>1007601009565</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0B6116" w:rsidRDefault="000B6116" w:rsidP="00457832">
                  <w:pPr>
                    <w:pStyle w:val="a7"/>
                    <w:rPr>
                      <w:rFonts w:ascii="Times New Roman" w:hAnsi="Times New Roman"/>
                      <w:b/>
                      <w:sz w:val="20"/>
                    </w:rPr>
                  </w:pPr>
                  <w:proofErr w:type="spellStart"/>
                  <w:r w:rsidRPr="000B6116">
                    <w:rPr>
                      <w:rFonts w:ascii="Times New Roman" w:hAnsi="Times New Roman"/>
                      <w:color w:val="000000"/>
                      <w:sz w:val="28"/>
                      <w:szCs w:val="28"/>
                      <w:lang w:val="en-US"/>
                    </w:rPr>
                    <w:t>Tehnica</w:t>
                  </w:r>
                  <w:proofErr w:type="spellEnd"/>
                  <w:r w:rsidRPr="000B6116">
                    <w:rPr>
                      <w:rFonts w:ascii="Times New Roman" w:hAnsi="Times New Roman"/>
                      <w:color w:val="000000"/>
                      <w:sz w:val="28"/>
                      <w:szCs w:val="28"/>
                      <w:lang w:val="en-US"/>
                    </w:rPr>
                    <w:t xml:space="preserve"> de </w:t>
                  </w:r>
                  <w:proofErr w:type="spellStart"/>
                  <w:r w:rsidRPr="000B6116">
                    <w:rPr>
                      <w:rFonts w:ascii="Times New Roman" w:hAnsi="Times New Roman"/>
                      <w:color w:val="000000"/>
                      <w:sz w:val="28"/>
                      <w:szCs w:val="28"/>
                      <w:lang w:val="en-US"/>
                    </w:rPr>
                    <w:t>calcul</w:t>
                  </w:r>
                  <w:proofErr w:type="spellEnd"/>
                  <w:r w:rsidRPr="000B6116">
                    <w:rPr>
                      <w:rFonts w:ascii="Times New Roman" w:hAnsi="Times New Roman"/>
                      <w:color w:val="000000"/>
                      <w:sz w:val="28"/>
                      <w:szCs w:val="28"/>
                      <w:lang w:val="en-US"/>
                    </w:rPr>
                    <w:t xml:space="preserve"> (calculator/</w:t>
                  </w:r>
                  <w:proofErr w:type="spellStart"/>
                  <w:r w:rsidRPr="000B6116">
                    <w:rPr>
                      <w:rFonts w:ascii="Times New Roman" w:hAnsi="Times New Roman"/>
                      <w:color w:val="000000"/>
                      <w:sz w:val="28"/>
                      <w:szCs w:val="28"/>
                      <w:lang w:val="en-US"/>
                    </w:rPr>
                    <w:t>imprimantă</w:t>
                  </w:r>
                  <w:proofErr w:type="spellEnd"/>
                  <w:r w:rsidRPr="000B6116">
                    <w:rPr>
                      <w:rFonts w:ascii="Times New Roman" w:hAnsi="Times New Roman"/>
                      <w:color w:val="000000"/>
                      <w:sz w:val="28"/>
                      <w:szCs w:val="28"/>
                      <w:lang w:val="en-US"/>
                    </w:rPr>
                    <w:t xml:space="preserve">/laptop) </w:t>
                  </w:r>
                  <w:proofErr w:type="spellStart"/>
                  <w:r w:rsidRPr="000B6116">
                    <w:rPr>
                      <w:rFonts w:ascii="Times New Roman" w:hAnsi="Times New Roman"/>
                      <w:sz w:val="28"/>
                      <w:szCs w:val="28"/>
                      <w:lang w:val="en-US"/>
                    </w:rPr>
                    <w:t>pentru</w:t>
                  </w:r>
                  <w:proofErr w:type="spellEnd"/>
                  <w:r w:rsidRPr="000B6116">
                    <w:rPr>
                      <w:rFonts w:ascii="Times New Roman" w:hAnsi="Times New Roman"/>
                      <w:sz w:val="28"/>
                      <w:szCs w:val="28"/>
                      <w:lang w:val="en-US"/>
                    </w:rPr>
                    <w:t xml:space="preserve"> </w:t>
                  </w:r>
                  <w:proofErr w:type="spellStart"/>
                  <w:r w:rsidRPr="000B6116">
                    <w:rPr>
                      <w:rFonts w:ascii="Times New Roman" w:hAnsi="Times New Roman"/>
                      <w:sz w:val="28"/>
                      <w:szCs w:val="28"/>
                      <w:lang w:val="en-US"/>
                    </w:rPr>
                    <w:t>instituţiile</w:t>
                  </w:r>
                  <w:proofErr w:type="spellEnd"/>
                  <w:r w:rsidRPr="000B6116">
                    <w:rPr>
                      <w:rFonts w:ascii="Times New Roman" w:hAnsi="Times New Roman"/>
                      <w:sz w:val="28"/>
                      <w:szCs w:val="28"/>
                      <w:lang w:val="en-US"/>
                    </w:rPr>
                    <w:t xml:space="preserve"> </w:t>
                  </w:r>
                  <w:proofErr w:type="spellStart"/>
                  <w:r w:rsidRPr="000B6116">
                    <w:rPr>
                      <w:rFonts w:ascii="Times New Roman" w:hAnsi="Times New Roman"/>
                      <w:sz w:val="28"/>
                      <w:szCs w:val="28"/>
                      <w:lang w:val="en-US"/>
                    </w:rPr>
                    <w:t>subordonate</w:t>
                  </w:r>
                  <w:proofErr w:type="spellEnd"/>
                  <w:r w:rsidRPr="000B6116">
                    <w:rPr>
                      <w:rFonts w:ascii="Times New Roman" w:hAnsi="Times New Roman"/>
                      <w:sz w:val="28"/>
                      <w:szCs w:val="28"/>
                      <w:lang w:val="en-US"/>
                    </w:rPr>
                    <w:t xml:space="preserve"> DETS </w:t>
                  </w:r>
                  <w:proofErr w:type="spellStart"/>
                  <w:r w:rsidRPr="000B6116">
                    <w:rPr>
                      <w:rFonts w:ascii="Times New Roman" w:hAnsi="Times New Roman"/>
                      <w:sz w:val="28"/>
                      <w:szCs w:val="28"/>
                      <w:lang w:val="en-US"/>
                    </w:rPr>
                    <w:t>sectorul</w:t>
                  </w:r>
                  <w:proofErr w:type="spellEnd"/>
                  <w:r w:rsidRPr="000B6116">
                    <w:rPr>
                      <w:rFonts w:ascii="Times New Roman" w:hAnsi="Times New Roman"/>
                      <w:sz w:val="28"/>
                      <w:szCs w:val="28"/>
                      <w:lang w:val="en-US"/>
                    </w:rPr>
                    <w:t xml:space="preserve"> </w:t>
                  </w:r>
                  <w:proofErr w:type="spellStart"/>
                  <w:r w:rsidRPr="000B6116">
                    <w:rPr>
                      <w:rFonts w:ascii="Times New Roman" w:hAnsi="Times New Roman"/>
                      <w:sz w:val="28"/>
                      <w:szCs w:val="28"/>
                      <w:lang w:val="en-US"/>
                    </w:rPr>
                    <w:t>Ciocana</w:t>
                  </w:r>
                  <w:proofErr w:type="spellEnd"/>
                  <w:r w:rsidRPr="000B6116">
                    <w:rPr>
                      <w:rFonts w:ascii="Times New Roman" w:hAnsi="Times New Roman"/>
                      <w:sz w:val="28"/>
                      <w:szCs w:val="28"/>
                      <w:lang w:val="en-US"/>
                    </w:rPr>
                    <w:t>.</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853D28" w:rsidRDefault="00A20ACF" w:rsidP="00615684">
                  <w:pPr>
                    <w:rPr>
                      <w:noProof w:val="0"/>
                      <w:lang w:val="en-US"/>
                    </w:rPr>
                  </w:pPr>
                  <w:r w:rsidRPr="00C60D06">
                    <w:rPr>
                      <w:b/>
                      <w:i/>
                      <w:sz w:val="22"/>
                      <w:szCs w:val="22"/>
                    </w:rPr>
                    <w:t>Nr.:</w:t>
                  </w:r>
                  <w:r w:rsidR="00853D28">
                    <w:rPr>
                      <w:rFonts w:ascii="Helvetica" w:hAnsi="Helvetica"/>
                      <w:color w:val="333333"/>
                      <w:sz w:val="2"/>
                      <w:szCs w:val="2"/>
                      <w:shd w:val="clear" w:color="auto" w:fill="FFFFFF"/>
                    </w:rPr>
                    <w:t xml:space="preserve"> </w:t>
                  </w:r>
                  <w:r w:rsidR="00853D28" w:rsidRPr="00853D28">
                    <w:rPr>
                      <w:rFonts w:ascii="Helvetica" w:hAnsi="Helvetica"/>
                      <w:noProof w:val="0"/>
                      <w:color w:val="333333"/>
                      <w:sz w:val="2"/>
                      <w:szCs w:val="2"/>
                      <w:shd w:val="clear" w:color="auto" w:fill="FFFFFF"/>
                      <w:lang w:val="en-US"/>
                    </w:rPr>
                    <w:t> </w:t>
                  </w:r>
                  <w:r w:rsidR="000B6116">
                    <w:rPr>
                      <w:rFonts w:ascii="Helvetica" w:hAnsi="Helvetica" w:cs="Helvetica"/>
                      <w:color w:val="333333"/>
                      <w:sz w:val="20"/>
                      <w:szCs w:val="20"/>
                      <w:shd w:val="clear" w:color="auto" w:fill="F4F6F7"/>
                    </w:rPr>
                    <w:t>21029301</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A2F53" w:rsidP="00FA2F53">
                  <w:pPr>
                    <w:pStyle w:val="a7"/>
                    <w:rPr>
                      <w:b/>
                      <w:i/>
                      <w:szCs w:val="22"/>
                    </w:rPr>
                  </w:pPr>
                  <w:r>
                    <w:rPr>
                      <w:b/>
                      <w:i/>
                      <w:sz w:val="22"/>
                      <w:szCs w:val="22"/>
                    </w:rPr>
                    <w:t>bunuri</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B6116" w:rsidP="00457832">
                  <w:pPr>
                    <w:pStyle w:val="a7"/>
                    <w:rPr>
                      <w:b/>
                      <w:i/>
                      <w:szCs w:val="22"/>
                    </w:rPr>
                  </w:pPr>
                  <w:r>
                    <w:rPr>
                      <w:szCs w:val="24"/>
                    </w:rPr>
                    <w:t>30200000-1</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F650BC" w:rsidRDefault="00FA2F53" w:rsidP="00FA2F53">
                  <w:pPr>
                    <w:pStyle w:val="a7"/>
                    <w:rPr>
                      <w:b/>
                      <w:i/>
                      <w:szCs w:val="22"/>
                    </w:rPr>
                  </w:pPr>
                  <w:r>
                    <w:rPr>
                      <w:b/>
                      <w:i/>
                      <w:sz w:val="22"/>
                      <w:szCs w:val="22"/>
                    </w:rPr>
                    <w:t>Buget local</w:t>
                  </w:r>
                </w:p>
                <w:p w:rsidR="00A20ACF" w:rsidRPr="00C60D06" w:rsidRDefault="00FA2F53" w:rsidP="00FA2F53">
                  <w:pPr>
                    <w:pStyle w:val="a7"/>
                    <w:rPr>
                      <w:b/>
                      <w:i/>
                      <w:szCs w:val="22"/>
                    </w:rPr>
                  </w:pPr>
                  <w:r>
                    <w:rPr>
                      <w:b/>
                      <w:i/>
                      <w:sz w:val="22"/>
                      <w:szCs w:val="22"/>
                    </w:rPr>
                    <w:t>Anul 2020</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pStyle w:val="a7"/>
                    <w:rPr>
                      <w:szCs w:val="22"/>
                    </w:rPr>
                  </w:pPr>
                  <w:r w:rsidRPr="00C60D06">
                    <w:rPr>
                      <w:sz w:val="22"/>
                      <w:szCs w:val="22"/>
                    </w:rPr>
                    <w:t>Administratorul alocațiilor bugetare: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2870C3" w:rsidRDefault="00FA2F53" w:rsidP="00FA2F53">
                  <w:pPr>
                    <w:rPr>
                      <w:rFonts w:ascii="Calibri Light" w:hAnsi="Calibri Light" w:cs="Calibri Light"/>
                      <w:b/>
                      <w:i/>
                      <w:noProof w:val="0"/>
                    </w:rPr>
                  </w:pPr>
                  <w:r>
                    <w:rPr>
                      <w:b/>
                      <w:i/>
                      <w:sz w:val="22"/>
                      <w:szCs w:val="22"/>
                    </w:rPr>
                    <w:t>DETS sectorul Ciocana</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Partenerul de dezvoltare (după caz):</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8C7D45" w:rsidRDefault="00FA2F53" w:rsidP="00FA2F53">
                  <w:pPr>
                    <w:rPr>
                      <w:b/>
                      <w:i/>
                      <w:noProof w:val="0"/>
                    </w:rPr>
                  </w:pPr>
                  <w:r w:rsidRPr="008C7D45">
                    <w:rPr>
                      <w:b/>
                      <w:noProof w:val="0"/>
                    </w:rPr>
                    <w:t>după caz</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Denumirea cumpărătorului,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Pr>
                      <w:b/>
                      <w:i/>
                      <w:sz w:val="22"/>
                      <w:szCs w:val="22"/>
                    </w:rPr>
                    <w:t xml:space="preserve">DETS sectorul Ciocana, </w:t>
                  </w:r>
                  <w:r w:rsidRPr="0060699D">
                    <w:rPr>
                      <w:b/>
                      <w:i/>
                      <w:sz w:val="22"/>
                      <w:szCs w:val="22"/>
                    </w:rPr>
                    <w:t>1007601009565</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Pr>
                      <w:b/>
                      <w:i/>
                      <w:sz w:val="22"/>
                      <w:szCs w:val="22"/>
                    </w:rPr>
                    <w:t xml:space="preserve">DETS sectorul Ciocana, </w:t>
                  </w:r>
                  <w:r w:rsidRPr="0060699D">
                    <w:rPr>
                      <w:b/>
                      <w:i/>
                      <w:sz w:val="22"/>
                      <w:szCs w:val="22"/>
                    </w:rPr>
                    <w:t>1007601009565</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Limba de comunicare: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6404A3">
                    <w:rPr>
                      <w:rFonts w:ascii="Cambria" w:hAnsi="Cambria" w:cs="Cambria"/>
                      <w:b/>
                      <w:i/>
                      <w:noProof w:val="0"/>
                    </w:rPr>
                    <w:t>limba de stat</w:t>
                  </w:r>
                </w:p>
              </w:tc>
            </w:tr>
            <w:tr w:rsidR="00FA2F53" w:rsidRPr="00C60D06" w:rsidTr="00FA2F5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FA2F53" w:rsidRPr="00A20ACF" w:rsidRDefault="00FA2F53" w:rsidP="00FA2F53">
                  <w:pPr>
                    <w:jc w:val="both"/>
                    <w:rPr>
                      <w:i/>
                    </w:rPr>
                  </w:pPr>
                </w:p>
              </w:tc>
              <w:tc>
                <w:tcPr>
                  <w:tcW w:w="1286" w:type="dxa"/>
                  <w:tcBorders>
                    <w:top w:val="single" w:sz="4" w:space="0" w:color="auto"/>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Default="00FA2F53" w:rsidP="00FA2F53">
                  <w:pPr>
                    <w:rPr>
                      <w:b/>
                      <w:i/>
                      <w:szCs w:val="22"/>
                    </w:rPr>
                  </w:pPr>
                  <w:r w:rsidRPr="00F650BC">
                    <w:rPr>
                      <w:i/>
                      <w:sz w:val="22"/>
                      <w:szCs w:val="22"/>
                    </w:rPr>
                    <w:t xml:space="preserve">Adresa: </w:t>
                  </w:r>
                  <w:r>
                    <w:rPr>
                      <w:b/>
                      <w:i/>
                      <w:szCs w:val="22"/>
                    </w:rPr>
                    <w:t>Str. Alecu Russo 57</w:t>
                  </w:r>
                </w:p>
                <w:p w:rsidR="00FA2F53" w:rsidRDefault="00FA2F53" w:rsidP="00FA2F53">
                  <w:pPr>
                    <w:jc w:val="both"/>
                    <w:rPr>
                      <w:i/>
                      <w:sz w:val="22"/>
                      <w:szCs w:val="22"/>
                    </w:rPr>
                  </w:pPr>
                  <w:r w:rsidRPr="00F650BC">
                    <w:rPr>
                      <w:i/>
                      <w:sz w:val="22"/>
                      <w:szCs w:val="22"/>
                    </w:rPr>
                    <w:t xml:space="preserve">Tel: </w:t>
                  </w:r>
                  <w:r>
                    <w:rPr>
                      <w:b/>
                      <w:i/>
                      <w:szCs w:val="22"/>
                    </w:rPr>
                    <w:t>022-49-96-61</w:t>
                  </w:r>
                  <w:r w:rsidRPr="00F650BC">
                    <w:rPr>
                      <w:i/>
                      <w:sz w:val="22"/>
                      <w:szCs w:val="22"/>
                    </w:rPr>
                    <w:tab/>
                  </w:r>
                </w:p>
                <w:p w:rsidR="00FA2F53" w:rsidRDefault="00FA2F53" w:rsidP="00FA2F53">
                  <w:pPr>
                    <w:jc w:val="both"/>
                    <w:rPr>
                      <w:b/>
                      <w:i/>
                      <w:szCs w:val="22"/>
                    </w:rPr>
                  </w:pPr>
                  <w:r w:rsidRPr="00F650BC">
                    <w:rPr>
                      <w:i/>
                      <w:sz w:val="22"/>
                      <w:szCs w:val="22"/>
                    </w:rPr>
                    <w:t xml:space="preserve">E-mail: </w:t>
                  </w:r>
                  <w:hyperlink r:id="rId9" w:history="1">
                    <w:r w:rsidRPr="001517DC">
                      <w:rPr>
                        <w:rStyle w:val="af3"/>
                        <w:b/>
                        <w:i/>
                        <w:szCs w:val="22"/>
                      </w:rPr>
                      <w:t>detsciocanaachiziti</w:t>
                    </w:r>
                    <w:r w:rsidRPr="001517DC">
                      <w:rPr>
                        <w:rStyle w:val="af3"/>
                        <w:b/>
                        <w:i/>
                        <w:szCs w:val="22"/>
                        <w:lang w:val="en-US"/>
                      </w:rPr>
                      <w:t>@</w:t>
                    </w:r>
                    <w:r w:rsidRPr="001517DC">
                      <w:rPr>
                        <w:rStyle w:val="af3"/>
                        <w:b/>
                        <w:i/>
                        <w:szCs w:val="22"/>
                      </w:rPr>
                      <w:t>mail.ru</w:t>
                    </w:r>
                  </w:hyperlink>
                </w:p>
                <w:p w:rsidR="00FA2F53" w:rsidRDefault="00FA2F53" w:rsidP="00FA2F53">
                  <w:pPr>
                    <w:jc w:val="both"/>
                    <w:rPr>
                      <w:b/>
                      <w:i/>
                      <w:szCs w:val="22"/>
                    </w:rPr>
                  </w:pPr>
                  <w:r>
                    <w:rPr>
                      <w:b/>
                      <w:i/>
                      <w:szCs w:val="22"/>
                    </w:rPr>
                    <w:t>Persoana de contact:</w:t>
                  </w:r>
                </w:p>
                <w:p w:rsidR="00FA2F53" w:rsidRPr="00A20ACF" w:rsidRDefault="00FA2F53" w:rsidP="00FA2F53">
                  <w:pPr>
                    <w:jc w:val="both"/>
                    <w:rPr>
                      <w:rFonts w:ascii="Baltica RR" w:hAnsi="Baltica RR"/>
                      <w:b/>
                      <w:i/>
                      <w:noProof w:val="0"/>
                      <w:sz w:val="22"/>
                      <w:szCs w:val="22"/>
                    </w:rPr>
                  </w:pPr>
                  <w:r w:rsidRPr="00B0765D">
                    <w:rPr>
                      <w:i/>
                      <w:szCs w:val="22"/>
                    </w:rPr>
                    <w:t>Braga Irina / Chirița Angela</w:t>
                  </w:r>
                </w:p>
              </w:tc>
              <w:tc>
                <w:tcPr>
                  <w:tcW w:w="1286" w:type="dxa"/>
                  <w:tcBorders>
                    <w:right w:val="single" w:sz="4" w:space="0" w:color="auto"/>
                  </w:tcBorders>
                  <w:vAlign w:val="center"/>
                </w:tcPr>
                <w:p w:rsidR="00FA2F53" w:rsidRPr="00A20ACF" w:rsidRDefault="00FA2F53" w:rsidP="00FA2F53">
                  <w:pPr>
                    <w:pStyle w:val="a7"/>
                    <w:tabs>
                      <w:tab w:val="right" w:pos="4743"/>
                    </w:tabs>
                    <w:rPr>
                      <w:b/>
                      <w:i/>
                      <w:sz w:val="22"/>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Pr="00A20ACF" w:rsidRDefault="00FA2F53" w:rsidP="00FA2F53">
                  <w:pPr>
                    <w:tabs>
                      <w:tab w:val="right" w:pos="4743"/>
                    </w:tabs>
                    <w:jc w:val="both"/>
                    <w:rPr>
                      <w:i/>
                    </w:rPr>
                  </w:pPr>
                </w:p>
              </w:tc>
              <w:tc>
                <w:tcPr>
                  <w:tcW w:w="1286" w:type="dxa"/>
                  <w:tcBorders>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Pr="00A20ACF" w:rsidRDefault="00FA2F53" w:rsidP="00FA2F53">
                  <w:pPr>
                    <w:tabs>
                      <w:tab w:val="right" w:pos="4743"/>
                    </w:tabs>
                    <w:jc w:val="both"/>
                    <w:rPr>
                      <w:i/>
                    </w:rPr>
                  </w:pPr>
                </w:p>
              </w:tc>
              <w:tc>
                <w:tcPr>
                  <w:tcW w:w="1286" w:type="dxa"/>
                  <w:tcBorders>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bottom w:val="single" w:sz="4" w:space="0" w:color="auto"/>
                  </w:tcBorders>
                  <w:vAlign w:val="center"/>
                </w:tcPr>
                <w:p w:rsidR="00FA2F53" w:rsidRPr="00A20ACF" w:rsidRDefault="00FA2F53" w:rsidP="00FA2F53">
                  <w:pPr>
                    <w:jc w:val="both"/>
                    <w:rPr>
                      <w:i/>
                    </w:rPr>
                  </w:pPr>
                </w:p>
              </w:tc>
              <w:tc>
                <w:tcPr>
                  <w:tcW w:w="1286" w:type="dxa"/>
                  <w:tcBorders>
                    <w:bottom w:val="single" w:sz="4" w:space="0" w:color="auto"/>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Cs w:val="24"/>
                    </w:rPr>
                    <w:t>Contract de achiziție rezervat atelierelor protejate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F650BC">
                    <w:rPr>
                      <w:b/>
                      <w:i/>
                      <w:sz w:val="22"/>
                      <w:szCs w:val="22"/>
                    </w:rPr>
                    <w:t>nu se aplică</w:t>
                  </w:r>
                </w:p>
              </w:tc>
            </w:tr>
            <w:tr w:rsidR="00FA2F53" w:rsidRPr="00C60D06" w:rsidTr="00FA2F5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Cs w:val="24"/>
                    </w:rPr>
                    <w:t>Tipul contractului:</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0A1203">
                    <w:rPr>
                      <w:rFonts w:ascii="Cambria" w:hAnsi="Cambria" w:cs="Cambria"/>
                      <w:b/>
                      <w:i/>
                      <w:noProof w:val="0"/>
                    </w:rPr>
                    <w:t>de antrepriză</w:t>
                  </w:r>
                </w:p>
              </w:tc>
            </w:tr>
            <w:tr w:rsidR="00FA2F53" w:rsidRPr="00C60D06" w:rsidTr="00FA2F5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4"/>
                    </w:rPr>
                  </w:pPr>
                  <w:r w:rsidRPr="00A20ACF">
                    <w:rPr>
                      <w:szCs w:val="24"/>
                    </w:rPr>
                    <w:t>Condiții speciale de care depinde îndeplinirea contractului</w:t>
                  </w:r>
                  <w:r w:rsidRPr="00A20ACF">
                    <w:rPr>
                      <w:b/>
                      <w:szCs w:val="24"/>
                    </w:rPr>
                    <w:t xml:space="preserve">: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F650BC">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0B6116" w:rsidRPr="00C60D06" w:rsidTr="00F12D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53" w:type="dxa"/>
            <w:gridSpan w:val="4"/>
            <w:shd w:val="clear" w:color="auto" w:fill="auto"/>
            <w:vAlign w:val="center"/>
          </w:tcPr>
          <w:p w:rsidR="000B6116" w:rsidRPr="00E806DC" w:rsidRDefault="000B6116" w:rsidP="00617ECF">
            <w:pPr>
              <w:jc w:val="both"/>
            </w:pPr>
            <w:r>
              <w:rPr>
                <w:b/>
              </w:rPr>
              <w:t>Lotul 1</w:t>
            </w:r>
          </w:p>
        </w:tc>
        <w:tc>
          <w:tcPr>
            <w:tcW w:w="992" w:type="dxa"/>
            <w:shd w:val="clear" w:color="auto" w:fill="auto"/>
          </w:tcPr>
          <w:p w:rsidR="000B6116" w:rsidRPr="00E806DC" w:rsidRDefault="000B6116" w:rsidP="00617ECF">
            <w:pPr>
              <w:jc w:val="both"/>
            </w:pPr>
          </w:p>
        </w:tc>
        <w:tc>
          <w:tcPr>
            <w:tcW w:w="3402" w:type="dxa"/>
            <w:shd w:val="clear" w:color="auto" w:fill="auto"/>
          </w:tcPr>
          <w:p w:rsidR="000B6116" w:rsidRPr="004D6FAB" w:rsidRDefault="000B6116" w:rsidP="00617ECF">
            <w:pPr>
              <w:rPr>
                <w:b/>
              </w:rPr>
            </w:pPr>
          </w:p>
        </w:tc>
      </w:tr>
      <w:tr w:rsidR="000B6116" w:rsidRPr="00C60D06" w:rsidTr="002C5F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B6116" w:rsidRPr="000666C8" w:rsidRDefault="000B6116" w:rsidP="000B6116">
            <w:pPr>
              <w:spacing w:before="240"/>
              <w:jc w:val="center"/>
              <w:rPr>
                <w:color w:val="000000"/>
              </w:rPr>
            </w:pPr>
            <w:r>
              <w:rPr>
                <w:color w:val="000000"/>
              </w:rPr>
              <w:t>1</w:t>
            </w:r>
          </w:p>
        </w:tc>
        <w:tc>
          <w:tcPr>
            <w:tcW w:w="887" w:type="dxa"/>
            <w:tcBorders>
              <w:bottom w:val="single" w:sz="4" w:space="0" w:color="auto"/>
            </w:tcBorders>
            <w:shd w:val="clear" w:color="auto" w:fill="auto"/>
          </w:tcPr>
          <w:p w:rsidR="000B6116" w:rsidRDefault="000B6116" w:rsidP="000B6116"/>
          <w:p w:rsidR="000B6116" w:rsidRDefault="000B6116" w:rsidP="000B6116"/>
          <w:p w:rsidR="000B6116" w:rsidRDefault="000B6116" w:rsidP="000B6116"/>
          <w:p w:rsidR="000B6116" w:rsidRDefault="000B6116" w:rsidP="000B6116"/>
          <w:p w:rsidR="000B6116" w:rsidRDefault="000B6116" w:rsidP="000B6116"/>
          <w:p w:rsidR="000B6116" w:rsidRDefault="000B6116" w:rsidP="000B6116"/>
          <w:p w:rsidR="000B6116" w:rsidRDefault="000B6116" w:rsidP="000B6116"/>
          <w:p w:rsidR="000B6116" w:rsidRDefault="000B6116" w:rsidP="000B6116"/>
          <w:p w:rsidR="000B6116" w:rsidRDefault="000B6116" w:rsidP="000B6116"/>
          <w:p w:rsidR="000B6116" w:rsidRDefault="000B6116" w:rsidP="000B6116"/>
          <w:p w:rsidR="000B6116" w:rsidRDefault="000B6116" w:rsidP="000B6116"/>
          <w:p w:rsidR="000B6116" w:rsidRDefault="000B6116" w:rsidP="000B6116"/>
          <w:p w:rsidR="000B6116" w:rsidRDefault="000B6116" w:rsidP="000B6116"/>
          <w:p w:rsidR="000B6116" w:rsidRPr="00162631" w:rsidRDefault="000B6116" w:rsidP="000B6116">
            <w:pPr>
              <w:rPr>
                <w:b/>
              </w:rPr>
            </w:pPr>
            <w:r>
              <w:t>30200000-1</w:t>
            </w:r>
          </w:p>
        </w:tc>
        <w:tc>
          <w:tcPr>
            <w:tcW w:w="2836" w:type="dxa"/>
            <w:tcBorders>
              <w:bottom w:val="single" w:sz="4" w:space="0" w:color="auto"/>
            </w:tcBorders>
            <w:shd w:val="clear" w:color="auto" w:fill="auto"/>
            <w:vAlign w:val="center"/>
          </w:tcPr>
          <w:p w:rsidR="000B6116" w:rsidRPr="00B91513" w:rsidRDefault="000B6116" w:rsidP="000B6116">
            <w:pPr>
              <w:rPr>
                <w:b/>
                <w:lang w:val="ro-MD"/>
              </w:rPr>
            </w:pPr>
            <w:r>
              <w:rPr>
                <w:b/>
                <w:lang w:val="en-US"/>
              </w:rPr>
              <w:t>Lăptop</w:t>
            </w:r>
          </w:p>
        </w:tc>
        <w:tc>
          <w:tcPr>
            <w:tcW w:w="992" w:type="dxa"/>
            <w:tcBorders>
              <w:bottom w:val="single" w:sz="4" w:space="0" w:color="auto"/>
            </w:tcBorders>
            <w:shd w:val="clear" w:color="auto" w:fill="auto"/>
          </w:tcPr>
          <w:p w:rsidR="000B6116" w:rsidRDefault="000B6116" w:rsidP="000B6116">
            <w:pPr>
              <w:jc w:val="center"/>
              <w:rPr>
                <w:lang w:val="ro-MD"/>
              </w:rPr>
            </w:pPr>
          </w:p>
          <w:p w:rsidR="000B6116" w:rsidRDefault="000B6116" w:rsidP="000B6116">
            <w:pPr>
              <w:jc w:val="center"/>
              <w:rPr>
                <w:lang w:val="ro-MD"/>
              </w:rPr>
            </w:pPr>
          </w:p>
          <w:p w:rsidR="000B6116" w:rsidRDefault="000B6116" w:rsidP="000B6116">
            <w:pPr>
              <w:jc w:val="center"/>
              <w:rPr>
                <w:lang w:val="ro-MD"/>
              </w:rPr>
            </w:pPr>
          </w:p>
          <w:p w:rsidR="000B6116" w:rsidRDefault="000B6116" w:rsidP="000B6116">
            <w:pPr>
              <w:jc w:val="center"/>
              <w:rPr>
                <w:lang w:val="ro-MD"/>
              </w:rPr>
            </w:pPr>
          </w:p>
          <w:p w:rsidR="000B6116" w:rsidRDefault="000B6116" w:rsidP="000B6116">
            <w:pPr>
              <w:jc w:val="center"/>
              <w:rPr>
                <w:lang w:val="ro-MD"/>
              </w:rPr>
            </w:pPr>
          </w:p>
          <w:p w:rsidR="000B6116" w:rsidRDefault="000B6116" w:rsidP="000B6116">
            <w:pPr>
              <w:jc w:val="center"/>
              <w:rPr>
                <w:lang w:val="ro-MD"/>
              </w:rPr>
            </w:pPr>
          </w:p>
          <w:p w:rsidR="000B6116" w:rsidRDefault="000B6116" w:rsidP="000B6116">
            <w:pPr>
              <w:jc w:val="center"/>
              <w:rPr>
                <w:lang w:val="ro-MD"/>
              </w:rPr>
            </w:pPr>
          </w:p>
          <w:p w:rsidR="000B6116" w:rsidRDefault="000B6116" w:rsidP="000B6116">
            <w:pPr>
              <w:jc w:val="center"/>
              <w:rPr>
                <w:lang w:val="ro-MD"/>
              </w:rPr>
            </w:pPr>
          </w:p>
          <w:p w:rsidR="000B6116" w:rsidRDefault="000B6116" w:rsidP="000B6116">
            <w:pPr>
              <w:jc w:val="center"/>
              <w:rPr>
                <w:lang w:val="ro-MD"/>
              </w:rPr>
            </w:pPr>
          </w:p>
          <w:p w:rsidR="000B6116" w:rsidRDefault="000B6116" w:rsidP="000B6116">
            <w:pPr>
              <w:jc w:val="center"/>
              <w:rPr>
                <w:lang w:val="ro-MD"/>
              </w:rPr>
            </w:pPr>
          </w:p>
          <w:p w:rsidR="000B6116" w:rsidRDefault="000B6116" w:rsidP="000B6116">
            <w:pPr>
              <w:jc w:val="center"/>
              <w:rPr>
                <w:lang w:val="ro-MD"/>
              </w:rPr>
            </w:pPr>
          </w:p>
          <w:p w:rsidR="000B6116" w:rsidRDefault="000B6116" w:rsidP="000B6116">
            <w:pPr>
              <w:jc w:val="center"/>
              <w:rPr>
                <w:lang w:val="ro-MD"/>
              </w:rPr>
            </w:pPr>
          </w:p>
          <w:p w:rsidR="000B6116" w:rsidRDefault="000B6116" w:rsidP="000B6116">
            <w:pPr>
              <w:jc w:val="center"/>
              <w:rPr>
                <w:lang w:val="ro-MD"/>
              </w:rPr>
            </w:pPr>
          </w:p>
          <w:p w:rsidR="000B6116" w:rsidRPr="00884CB5" w:rsidRDefault="000B6116" w:rsidP="000B6116">
            <w:pPr>
              <w:jc w:val="center"/>
              <w:rPr>
                <w:lang w:val="ro-MD"/>
              </w:rPr>
            </w:pPr>
            <w:r>
              <w:rPr>
                <w:lang w:val="ro-MD"/>
              </w:rPr>
              <w:t>Buc.</w:t>
            </w:r>
          </w:p>
        </w:tc>
        <w:tc>
          <w:tcPr>
            <w:tcW w:w="992" w:type="dxa"/>
            <w:tcBorders>
              <w:bottom w:val="single" w:sz="4" w:space="0" w:color="auto"/>
            </w:tcBorders>
            <w:shd w:val="clear" w:color="auto" w:fill="auto"/>
            <w:vAlign w:val="center"/>
          </w:tcPr>
          <w:p w:rsidR="000B6116" w:rsidRPr="000666C8" w:rsidRDefault="000B6116" w:rsidP="000B6116">
            <w:pPr>
              <w:jc w:val="center"/>
            </w:pPr>
            <w:r>
              <w:t>22</w:t>
            </w:r>
          </w:p>
        </w:tc>
        <w:tc>
          <w:tcPr>
            <w:tcW w:w="3402" w:type="dxa"/>
            <w:tcBorders>
              <w:bottom w:val="single" w:sz="4" w:space="0" w:color="auto"/>
            </w:tcBorders>
            <w:shd w:val="clear" w:color="auto" w:fill="auto"/>
            <w:vAlign w:val="center"/>
          </w:tcPr>
          <w:p w:rsidR="000B6116" w:rsidRPr="000B6116" w:rsidRDefault="000B6116" w:rsidP="000B6116">
            <w:pPr>
              <w:tabs>
                <w:tab w:val="left" w:pos="284"/>
                <w:tab w:val="right" w:pos="426"/>
              </w:tabs>
              <w:rPr>
                <w:sz w:val="20"/>
                <w:szCs w:val="20"/>
                <w:lang w:val="en-US"/>
              </w:rPr>
            </w:pPr>
            <w:r w:rsidRPr="000B6116">
              <w:rPr>
                <w:sz w:val="20"/>
                <w:szCs w:val="20"/>
                <w:lang w:val="en-US"/>
              </w:rPr>
              <w:t>Min. 15.6” FHD (1920x1080) Anti-Glare, LED, slim</w:t>
            </w:r>
          </w:p>
          <w:p w:rsidR="000B6116" w:rsidRPr="000B6116" w:rsidRDefault="000B6116" w:rsidP="000B6116">
            <w:pPr>
              <w:tabs>
                <w:tab w:val="left" w:pos="284"/>
                <w:tab w:val="right" w:pos="426"/>
              </w:tabs>
              <w:rPr>
                <w:sz w:val="20"/>
                <w:szCs w:val="20"/>
                <w:lang w:val="en-US"/>
              </w:rPr>
            </w:pPr>
            <w:r w:rsidRPr="000B6116">
              <w:rPr>
                <w:sz w:val="20"/>
                <w:szCs w:val="20"/>
                <w:lang w:val="en-US"/>
              </w:rPr>
              <w:t xml:space="preserve">Min. dual-core (frecventa de baza 2.20GHz, up to 3.40GHz, 4MB Cache) </w:t>
            </w:r>
          </w:p>
          <w:p w:rsidR="000B6116" w:rsidRPr="000B6116" w:rsidRDefault="000B6116" w:rsidP="000B6116">
            <w:pPr>
              <w:tabs>
                <w:tab w:val="left" w:pos="284"/>
                <w:tab w:val="right" w:pos="426"/>
              </w:tabs>
              <w:rPr>
                <w:sz w:val="20"/>
                <w:szCs w:val="20"/>
                <w:lang w:val="en-US"/>
              </w:rPr>
            </w:pPr>
            <w:r w:rsidRPr="000B6116">
              <w:rPr>
                <w:sz w:val="20"/>
                <w:szCs w:val="20"/>
                <w:lang w:val="en-US"/>
              </w:rPr>
              <w:t>RAM: Min. 4GB  DDR4 2400, suporta  2 x SODIMM slots</w:t>
            </w:r>
          </w:p>
          <w:p w:rsidR="000B6116" w:rsidRPr="000B6116" w:rsidRDefault="000B6116" w:rsidP="000B6116">
            <w:pPr>
              <w:tabs>
                <w:tab w:val="left" w:pos="284"/>
                <w:tab w:val="right" w:pos="426"/>
              </w:tabs>
              <w:rPr>
                <w:sz w:val="20"/>
                <w:szCs w:val="20"/>
                <w:lang w:val="en-US"/>
              </w:rPr>
            </w:pPr>
            <w:r w:rsidRPr="000B6116">
              <w:rPr>
                <w:sz w:val="20"/>
                <w:szCs w:val="20"/>
                <w:lang w:val="en-US"/>
              </w:rPr>
              <w:t xml:space="preserve">Stocare: Min. SSD 256GB PCIe NVMe  </w:t>
            </w:r>
          </w:p>
          <w:p w:rsidR="000B6116" w:rsidRPr="000B6116" w:rsidRDefault="000B6116" w:rsidP="000B6116">
            <w:pPr>
              <w:tabs>
                <w:tab w:val="left" w:pos="284"/>
                <w:tab w:val="right" w:pos="426"/>
              </w:tabs>
              <w:rPr>
                <w:sz w:val="20"/>
                <w:szCs w:val="20"/>
                <w:lang w:val="en-US"/>
              </w:rPr>
            </w:pPr>
            <w:r w:rsidRPr="000B6116">
              <w:rPr>
                <w:sz w:val="20"/>
                <w:szCs w:val="20"/>
                <w:lang w:val="en-US"/>
              </w:rPr>
              <w:t>VGA: integrat HD Graphics </w:t>
            </w:r>
          </w:p>
          <w:p w:rsidR="000B6116" w:rsidRPr="000B6116" w:rsidRDefault="000B6116" w:rsidP="000B6116">
            <w:pPr>
              <w:tabs>
                <w:tab w:val="left" w:pos="284"/>
                <w:tab w:val="right" w:pos="426"/>
              </w:tabs>
              <w:rPr>
                <w:sz w:val="20"/>
                <w:szCs w:val="20"/>
                <w:lang w:val="en-US"/>
              </w:rPr>
            </w:pPr>
            <w:r w:rsidRPr="000B6116">
              <w:rPr>
                <w:sz w:val="20"/>
                <w:szCs w:val="20"/>
                <w:lang w:val="en-US"/>
              </w:rPr>
              <w:t xml:space="preserve">LAN: integrat 1x Ethernet (RJ-45) port </w:t>
            </w:r>
          </w:p>
          <w:p w:rsidR="000B6116" w:rsidRPr="000B6116" w:rsidRDefault="000B6116" w:rsidP="000B6116">
            <w:pPr>
              <w:tabs>
                <w:tab w:val="left" w:pos="284"/>
                <w:tab w:val="right" w:pos="426"/>
              </w:tabs>
              <w:rPr>
                <w:sz w:val="20"/>
                <w:szCs w:val="20"/>
                <w:lang w:val="en-US"/>
              </w:rPr>
            </w:pPr>
            <w:r w:rsidRPr="000B6116">
              <w:rPr>
                <w:sz w:val="20"/>
                <w:szCs w:val="20"/>
                <w:lang w:val="en-US"/>
              </w:rPr>
              <w:t>Comunicare: Wi-Fi and Bluetooth® 4.2 module</w:t>
            </w:r>
          </w:p>
          <w:p w:rsidR="000B6116" w:rsidRPr="000B6116" w:rsidRDefault="000B6116" w:rsidP="000B6116">
            <w:pPr>
              <w:tabs>
                <w:tab w:val="left" w:pos="284"/>
                <w:tab w:val="right" w:pos="426"/>
              </w:tabs>
              <w:rPr>
                <w:sz w:val="20"/>
                <w:szCs w:val="20"/>
                <w:lang w:val="en-US"/>
              </w:rPr>
            </w:pPr>
            <w:r w:rsidRPr="000B6116">
              <w:rPr>
                <w:sz w:val="20"/>
                <w:szCs w:val="20"/>
                <w:lang w:val="en-US"/>
              </w:rPr>
              <w:t>WebCam, Microphone, Dual stereo speakers incorporate</w:t>
            </w:r>
          </w:p>
          <w:p w:rsidR="000B6116" w:rsidRPr="000B6116" w:rsidRDefault="000B6116" w:rsidP="000B6116">
            <w:pPr>
              <w:tabs>
                <w:tab w:val="left" w:pos="284"/>
                <w:tab w:val="right" w:pos="426"/>
              </w:tabs>
              <w:rPr>
                <w:sz w:val="20"/>
                <w:szCs w:val="20"/>
                <w:lang w:val="en-US"/>
              </w:rPr>
            </w:pPr>
            <w:r w:rsidRPr="000B6116">
              <w:rPr>
                <w:sz w:val="20"/>
                <w:szCs w:val="20"/>
                <w:lang w:val="en-US"/>
              </w:rPr>
              <w:t>Full-size, spill-resistant keyboard with numeric keypad (En/Ru/Ro)</w:t>
            </w:r>
          </w:p>
          <w:p w:rsidR="000B6116" w:rsidRPr="000B6116" w:rsidRDefault="000B6116" w:rsidP="000B6116">
            <w:pPr>
              <w:tabs>
                <w:tab w:val="left" w:pos="284"/>
                <w:tab w:val="right" w:pos="426"/>
              </w:tabs>
              <w:rPr>
                <w:sz w:val="20"/>
                <w:szCs w:val="20"/>
                <w:lang w:val="en-US"/>
              </w:rPr>
            </w:pPr>
            <w:r w:rsidRPr="000B6116">
              <w:rPr>
                <w:sz w:val="20"/>
                <w:szCs w:val="20"/>
                <w:lang w:val="en-US"/>
              </w:rPr>
              <w:t>Touchpad with multi-touch support</w:t>
            </w:r>
          </w:p>
          <w:p w:rsidR="000B6116" w:rsidRPr="000B6116" w:rsidRDefault="000B6116" w:rsidP="000B6116">
            <w:pPr>
              <w:tabs>
                <w:tab w:val="left" w:pos="284"/>
                <w:tab w:val="right" w:pos="426"/>
              </w:tabs>
              <w:rPr>
                <w:sz w:val="20"/>
                <w:szCs w:val="20"/>
                <w:lang w:val="en-US"/>
              </w:rPr>
            </w:pPr>
            <w:r w:rsidRPr="000B6116">
              <w:rPr>
                <w:sz w:val="20"/>
                <w:szCs w:val="20"/>
                <w:lang w:val="en-US"/>
              </w:rPr>
              <w:t>Porturi: min: 1xUSB 2.0 and USB 3.1 ports/ 1xUSB 2.0 port/ 1xEthernet (RJ-45) port/ HDMI/ Headset/speaker jack/ DC-in jack for power adapter/ Kensington lock slot</w:t>
            </w:r>
          </w:p>
          <w:p w:rsidR="000B6116" w:rsidRPr="000B6116" w:rsidRDefault="000B6116" w:rsidP="000B6116">
            <w:pPr>
              <w:tabs>
                <w:tab w:val="left" w:pos="284"/>
                <w:tab w:val="right" w:pos="426"/>
              </w:tabs>
              <w:rPr>
                <w:sz w:val="20"/>
                <w:szCs w:val="20"/>
                <w:lang w:val="en-US"/>
              </w:rPr>
            </w:pPr>
            <w:r w:rsidRPr="000B6116">
              <w:rPr>
                <w:sz w:val="20"/>
                <w:szCs w:val="20"/>
                <w:lang w:val="en-US"/>
              </w:rPr>
              <w:t>Functii securitate: BIOS user, supervisor, HDD passwords</w:t>
            </w:r>
          </w:p>
          <w:p w:rsidR="000B6116" w:rsidRPr="000B6116" w:rsidRDefault="000B6116" w:rsidP="000B6116">
            <w:pPr>
              <w:tabs>
                <w:tab w:val="left" w:pos="284"/>
                <w:tab w:val="right" w:pos="426"/>
              </w:tabs>
              <w:rPr>
                <w:sz w:val="20"/>
                <w:szCs w:val="20"/>
                <w:lang w:val="en-US"/>
              </w:rPr>
            </w:pPr>
            <w:r w:rsidRPr="000B6116">
              <w:rPr>
                <w:sz w:val="20"/>
                <w:szCs w:val="20"/>
                <w:lang w:val="en-US"/>
              </w:rPr>
              <w:t>Baterie 36.7Wh Li-ion</w:t>
            </w:r>
          </w:p>
          <w:p w:rsidR="000B6116" w:rsidRPr="000B6116" w:rsidRDefault="000B6116" w:rsidP="000B6116">
            <w:pPr>
              <w:tabs>
                <w:tab w:val="left" w:pos="284"/>
                <w:tab w:val="right" w:pos="426"/>
              </w:tabs>
              <w:rPr>
                <w:sz w:val="20"/>
                <w:szCs w:val="20"/>
                <w:lang w:val="en-US"/>
              </w:rPr>
            </w:pPr>
            <w:r w:rsidRPr="000B6116">
              <w:rPr>
                <w:sz w:val="20"/>
                <w:szCs w:val="20"/>
                <w:lang w:val="en-US"/>
              </w:rPr>
              <w:t>OEM MS Windows 10 HE preinstalat</w:t>
            </w:r>
          </w:p>
          <w:p w:rsidR="000B6116" w:rsidRPr="001E1348" w:rsidRDefault="000B6116" w:rsidP="000B6116">
            <w:pPr>
              <w:tabs>
                <w:tab w:val="left" w:pos="284"/>
                <w:tab w:val="right" w:pos="426"/>
              </w:tabs>
              <w:rPr>
                <w:lang w:val="en-US"/>
              </w:rPr>
            </w:pPr>
            <w:r w:rsidRPr="000B6116">
              <w:rPr>
                <w:sz w:val="20"/>
                <w:szCs w:val="20"/>
                <w:lang w:val="en-US"/>
              </w:rPr>
              <w:t>Accesorii: USB Optical Mouse +Geanta 15.6’ NB</w:t>
            </w:r>
          </w:p>
        </w:tc>
      </w:tr>
      <w:tr w:rsidR="000B6116" w:rsidRPr="00C60D06" w:rsidTr="003C39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45" w:type="dxa"/>
            <w:gridSpan w:val="5"/>
            <w:tcBorders>
              <w:bottom w:val="single" w:sz="4" w:space="0" w:color="auto"/>
            </w:tcBorders>
            <w:shd w:val="clear" w:color="auto" w:fill="auto"/>
            <w:vAlign w:val="center"/>
          </w:tcPr>
          <w:p w:rsidR="000B6116" w:rsidRPr="00615684" w:rsidRDefault="000B6116" w:rsidP="000B6116">
            <w:pPr>
              <w:rPr>
                <w:b/>
              </w:rPr>
            </w:pPr>
            <w:r>
              <w:rPr>
                <w:b/>
                <w:color w:val="000000"/>
                <w:sz w:val="28"/>
                <w:szCs w:val="28"/>
              </w:rPr>
              <w:t xml:space="preserve">                                        </w:t>
            </w:r>
            <w:r w:rsidRPr="00D06583">
              <w:rPr>
                <w:b/>
                <w:color w:val="000000"/>
                <w:sz w:val="28"/>
                <w:szCs w:val="28"/>
              </w:rPr>
              <w:t>Lotul 2</w:t>
            </w:r>
          </w:p>
        </w:tc>
        <w:tc>
          <w:tcPr>
            <w:tcW w:w="3402" w:type="dxa"/>
            <w:tcBorders>
              <w:bottom w:val="single" w:sz="4" w:space="0" w:color="auto"/>
            </w:tcBorders>
            <w:shd w:val="clear" w:color="auto" w:fill="auto"/>
          </w:tcPr>
          <w:p w:rsidR="000B6116" w:rsidRPr="00615684" w:rsidRDefault="000B6116" w:rsidP="000B6116">
            <w:pPr>
              <w:rPr>
                <w:lang w:val="en-US"/>
              </w:rPr>
            </w:pPr>
          </w:p>
        </w:tc>
      </w:tr>
      <w:tr w:rsidR="000B6116" w:rsidRPr="00C60D06" w:rsidTr="002C5F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B6116" w:rsidRDefault="000B6116" w:rsidP="000B6116">
            <w:pPr>
              <w:spacing w:before="240"/>
              <w:jc w:val="center"/>
              <w:rPr>
                <w:color w:val="000000"/>
              </w:rPr>
            </w:pPr>
            <w:r>
              <w:rPr>
                <w:color w:val="000000"/>
              </w:rPr>
              <w:t>2</w:t>
            </w:r>
          </w:p>
        </w:tc>
        <w:tc>
          <w:tcPr>
            <w:tcW w:w="887" w:type="dxa"/>
            <w:tcBorders>
              <w:bottom w:val="single" w:sz="4" w:space="0" w:color="auto"/>
            </w:tcBorders>
            <w:shd w:val="clear" w:color="auto" w:fill="auto"/>
          </w:tcPr>
          <w:p w:rsidR="000B6116" w:rsidRDefault="000B6116" w:rsidP="000B6116"/>
          <w:p w:rsidR="000B6116" w:rsidRDefault="000B6116" w:rsidP="000B6116"/>
          <w:p w:rsidR="000B6116" w:rsidRDefault="000B6116" w:rsidP="000B6116"/>
          <w:p w:rsidR="000B6116" w:rsidRDefault="000B6116" w:rsidP="000B6116"/>
          <w:p w:rsidR="000B6116" w:rsidRDefault="000B6116" w:rsidP="000B6116"/>
          <w:p w:rsidR="000B6116" w:rsidRDefault="000B6116" w:rsidP="000B6116"/>
          <w:p w:rsidR="000B6116" w:rsidRPr="00162631" w:rsidRDefault="000B6116" w:rsidP="000B6116">
            <w:pPr>
              <w:rPr>
                <w:b/>
              </w:rPr>
            </w:pPr>
            <w:r>
              <w:t>30200000-1</w:t>
            </w:r>
          </w:p>
        </w:tc>
        <w:tc>
          <w:tcPr>
            <w:tcW w:w="2836" w:type="dxa"/>
            <w:tcBorders>
              <w:bottom w:val="single" w:sz="4" w:space="0" w:color="auto"/>
            </w:tcBorders>
            <w:shd w:val="clear" w:color="auto" w:fill="auto"/>
            <w:vAlign w:val="center"/>
          </w:tcPr>
          <w:p w:rsidR="000B6116" w:rsidRPr="00B47AE9" w:rsidRDefault="000B6116" w:rsidP="000B6116">
            <w:pPr>
              <w:rPr>
                <w:b/>
                <w:lang w:val="ro-MD"/>
              </w:rPr>
            </w:pPr>
            <w:r w:rsidRPr="00B47AE9">
              <w:rPr>
                <w:b/>
                <w:lang w:val="en-US"/>
              </w:rPr>
              <w:t xml:space="preserve">Calculatoar de masă (tastatura +maus) </w:t>
            </w:r>
            <w:r w:rsidRPr="00B47AE9">
              <w:rPr>
                <w:b/>
                <w:lang w:val="ro-MD"/>
              </w:rPr>
              <w:t xml:space="preserve"> </w:t>
            </w:r>
          </w:p>
        </w:tc>
        <w:tc>
          <w:tcPr>
            <w:tcW w:w="992" w:type="dxa"/>
            <w:tcBorders>
              <w:bottom w:val="single" w:sz="4" w:space="0" w:color="auto"/>
            </w:tcBorders>
            <w:shd w:val="clear" w:color="auto" w:fill="auto"/>
          </w:tcPr>
          <w:p w:rsidR="000B6116" w:rsidRDefault="000B6116" w:rsidP="000B6116">
            <w:pPr>
              <w:jc w:val="center"/>
              <w:rPr>
                <w:lang w:val="it-IT"/>
              </w:rPr>
            </w:pPr>
          </w:p>
          <w:p w:rsidR="000B6116" w:rsidRPr="00874D20" w:rsidRDefault="000B6116" w:rsidP="000B6116">
            <w:pPr>
              <w:jc w:val="center"/>
              <w:rPr>
                <w:lang w:val="it-IT"/>
              </w:rPr>
            </w:pPr>
            <w:r>
              <w:rPr>
                <w:lang w:val="it-IT"/>
              </w:rPr>
              <w:t>Buc.</w:t>
            </w:r>
          </w:p>
        </w:tc>
        <w:tc>
          <w:tcPr>
            <w:tcW w:w="992" w:type="dxa"/>
            <w:tcBorders>
              <w:bottom w:val="single" w:sz="4" w:space="0" w:color="auto"/>
            </w:tcBorders>
            <w:shd w:val="clear" w:color="auto" w:fill="auto"/>
            <w:vAlign w:val="center"/>
          </w:tcPr>
          <w:p w:rsidR="000B6116" w:rsidRPr="000666C8" w:rsidRDefault="000B6116" w:rsidP="000B6116">
            <w:pPr>
              <w:jc w:val="center"/>
            </w:pPr>
            <w:r>
              <w:t>9</w:t>
            </w:r>
          </w:p>
        </w:tc>
        <w:tc>
          <w:tcPr>
            <w:tcW w:w="3402" w:type="dxa"/>
            <w:tcBorders>
              <w:bottom w:val="single" w:sz="4" w:space="0" w:color="auto"/>
            </w:tcBorders>
            <w:shd w:val="clear" w:color="auto" w:fill="auto"/>
            <w:vAlign w:val="center"/>
          </w:tcPr>
          <w:p w:rsidR="000B6116" w:rsidRPr="000B6116" w:rsidRDefault="000B6116" w:rsidP="000B6116">
            <w:pPr>
              <w:tabs>
                <w:tab w:val="left" w:pos="284"/>
                <w:tab w:val="right" w:pos="426"/>
              </w:tabs>
              <w:rPr>
                <w:b/>
                <w:sz w:val="22"/>
                <w:szCs w:val="22"/>
                <w:lang w:val="en-US"/>
              </w:rPr>
            </w:pPr>
            <w:r w:rsidRPr="000B6116">
              <w:rPr>
                <w:b/>
                <w:sz w:val="22"/>
                <w:szCs w:val="22"/>
                <w:lang w:val="en-US"/>
              </w:rPr>
              <w:t>De tip AIO (All-in-One)</w:t>
            </w:r>
          </w:p>
          <w:p w:rsidR="000B6116" w:rsidRPr="000B6116" w:rsidRDefault="000B6116" w:rsidP="000B6116">
            <w:pPr>
              <w:tabs>
                <w:tab w:val="left" w:pos="284"/>
                <w:tab w:val="right" w:pos="426"/>
              </w:tabs>
              <w:rPr>
                <w:sz w:val="22"/>
                <w:szCs w:val="22"/>
                <w:lang w:val="en-US"/>
              </w:rPr>
            </w:pPr>
            <w:r w:rsidRPr="000B6116">
              <w:rPr>
                <w:sz w:val="22"/>
                <w:szCs w:val="22"/>
                <w:lang w:val="en-US"/>
              </w:rPr>
              <w:t>Ecran: min. 21.5” FHD (1920x1080), Wide (16:9), LED , IPS</w:t>
            </w:r>
          </w:p>
          <w:p w:rsidR="000B6116" w:rsidRPr="000B6116" w:rsidRDefault="000B6116" w:rsidP="000B6116">
            <w:pPr>
              <w:tabs>
                <w:tab w:val="left" w:pos="284"/>
                <w:tab w:val="right" w:pos="426"/>
              </w:tabs>
              <w:rPr>
                <w:sz w:val="22"/>
                <w:szCs w:val="22"/>
                <w:lang w:val="en-US"/>
              </w:rPr>
            </w:pPr>
            <w:r w:rsidRPr="000B6116">
              <w:rPr>
                <w:sz w:val="22"/>
                <w:szCs w:val="22"/>
                <w:lang w:val="en-US"/>
              </w:rPr>
              <w:t>CPU: min. gen.8,  3.0Ghz, 4 Core 6MB cache</w:t>
            </w:r>
          </w:p>
          <w:p w:rsidR="000B6116" w:rsidRPr="000B6116" w:rsidRDefault="000B6116" w:rsidP="000B6116">
            <w:pPr>
              <w:tabs>
                <w:tab w:val="left" w:pos="284"/>
                <w:tab w:val="right" w:pos="426"/>
              </w:tabs>
              <w:rPr>
                <w:sz w:val="22"/>
                <w:szCs w:val="22"/>
                <w:lang w:val="en-US"/>
              </w:rPr>
            </w:pPr>
            <w:r w:rsidRPr="000B6116">
              <w:rPr>
                <w:sz w:val="22"/>
                <w:szCs w:val="22"/>
                <w:lang w:val="en-US"/>
              </w:rPr>
              <w:t>RAM: min. 4GB DDR4 (1 slot RAM liber)</w:t>
            </w:r>
          </w:p>
          <w:p w:rsidR="000B6116" w:rsidRPr="000B6116" w:rsidRDefault="000B6116" w:rsidP="000B6116">
            <w:pPr>
              <w:tabs>
                <w:tab w:val="left" w:pos="284"/>
                <w:tab w:val="right" w:pos="426"/>
              </w:tabs>
              <w:rPr>
                <w:sz w:val="22"/>
                <w:szCs w:val="22"/>
                <w:lang w:val="en-US"/>
              </w:rPr>
            </w:pPr>
            <w:r w:rsidRPr="000B6116">
              <w:rPr>
                <w:sz w:val="22"/>
                <w:szCs w:val="22"/>
                <w:lang w:val="en-US"/>
              </w:rPr>
              <w:t>HDD: min.1 TB SATA</w:t>
            </w:r>
          </w:p>
          <w:p w:rsidR="000B6116" w:rsidRPr="000B6116" w:rsidRDefault="000B6116" w:rsidP="000B6116">
            <w:pPr>
              <w:tabs>
                <w:tab w:val="left" w:pos="284"/>
                <w:tab w:val="right" w:pos="426"/>
              </w:tabs>
              <w:rPr>
                <w:sz w:val="22"/>
                <w:szCs w:val="22"/>
                <w:lang w:val="en-US"/>
              </w:rPr>
            </w:pPr>
            <w:r w:rsidRPr="000B6116">
              <w:rPr>
                <w:sz w:val="22"/>
                <w:szCs w:val="22"/>
                <w:lang w:val="en-US"/>
              </w:rPr>
              <w:t>VGA: integrate UHD graphics</w:t>
            </w:r>
          </w:p>
          <w:p w:rsidR="000B6116" w:rsidRPr="000B6116" w:rsidRDefault="000B6116" w:rsidP="000B6116">
            <w:pPr>
              <w:tabs>
                <w:tab w:val="left" w:pos="284"/>
                <w:tab w:val="right" w:pos="426"/>
              </w:tabs>
              <w:rPr>
                <w:sz w:val="22"/>
                <w:szCs w:val="22"/>
                <w:lang w:val="en-US"/>
              </w:rPr>
            </w:pPr>
            <w:r w:rsidRPr="000B6116">
              <w:rPr>
                <w:sz w:val="22"/>
                <w:szCs w:val="22"/>
                <w:lang w:val="en-US"/>
              </w:rPr>
              <w:t xml:space="preserve">ODD: DVDRW integrat + multi-format Card Reader </w:t>
            </w:r>
          </w:p>
          <w:p w:rsidR="000B6116" w:rsidRPr="000B6116" w:rsidRDefault="000B6116" w:rsidP="000B6116">
            <w:pPr>
              <w:tabs>
                <w:tab w:val="left" w:pos="284"/>
                <w:tab w:val="right" w:pos="426"/>
              </w:tabs>
              <w:rPr>
                <w:sz w:val="22"/>
                <w:szCs w:val="22"/>
                <w:lang w:val="en-US"/>
              </w:rPr>
            </w:pPr>
            <w:r w:rsidRPr="000B6116">
              <w:rPr>
                <w:sz w:val="22"/>
                <w:szCs w:val="22"/>
                <w:lang w:val="en-US"/>
              </w:rPr>
              <w:lastRenderedPageBreak/>
              <w:t>Ethernet &amp; WLAN: integrated 10/100/1000 LAN &amp; integrated in Wi-Fi + Bluetooth combo adapter</w:t>
            </w:r>
          </w:p>
          <w:p w:rsidR="000B6116" w:rsidRPr="000B6116" w:rsidRDefault="000B6116" w:rsidP="000B6116">
            <w:pPr>
              <w:tabs>
                <w:tab w:val="left" w:pos="284"/>
                <w:tab w:val="right" w:pos="426"/>
              </w:tabs>
              <w:rPr>
                <w:sz w:val="22"/>
                <w:szCs w:val="22"/>
                <w:lang w:val="en-US"/>
              </w:rPr>
            </w:pPr>
            <w:r w:rsidRPr="000B6116">
              <w:rPr>
                <w:sz w:val="22"/>
                <w:szCs w:val="22"/>
                <w:lang w:val="en-US"/>
              </w:rPr>
              <w:t>Functii Securitate: min. TPM 2.0, Smart USB protection &amp; Individual USB port disablement</w:t>
            </w:r>
          </w:p>
          <w:p w:rsidR="000B6116" w:rsidRPr="000B6116" w:rsidRDefault="000B6116" w:rsidP="000B6116">
            <w:pPr>
              <w:tabs>
                <w:tab w:val="left" w:pos="284"/>
                <w:tab w:val="right" w:pos="426"/>
              </w:tabs>
              <w:rPr>
                <w:sz w:val="22"/>
                <w:szCs w:val="22"/>
                <w:lang w:val="en-US"/>
              </w:rPr>
            </w:pPr>
            <w:r w:rsidRPr="000B6116">
              <w:rPr>
                <w:sz w:val="22"/>
                <w:szCs w:val="22"/>
                <w:lang w:val="en-US"/>
              </w:rPr>
              <w:t xml:space="preserve">Porturi: min. 3xUSB 3.1, 2xUSB 2.0, 1xRJ45, 1x HDMI-in, 1xHDMI-out, 1x DC-in,1x headphone / microphone combo jack (3.5mm) </w:t>
            </w:r>
          </w:p>
          <w:p w:rsidR="000B6116" w:rsidRPr="000B6116" w:rsidRDefault="000B6116" w:rsidP="000B6116">
            <w:pPr>
              <w:tabs>
                <w:tab w:val="left" w:pos="284"/>
                <w:tab w:val="right" w:pos="426"/>
              </w:tabs>
              <w:rPr>
                <w:sz w:val="22"/>
                <w:szCs w:val="22"/>
                <w:lang w:val="en-US"/>
              </w:rPr>
            </w:pPr>
            <w:r w:rsidRPr="000B6116">
              <w:rPr>
                <w:sz w:val="22"/>
                <w:szCs w:val="22"/>
                <w:lang w:val="en-US"/>
              </w:rPr>
              <w:t>Accesorii: USB Optical Mouse &amp; USB Keybo</w:t>
            </w:r>
            <w:r>
              <w:rPr>
                <w:sz w:val="22"/>
                <w:szCs w:val="22"/>
                <w:lang w:val="en-US"/>
              </w:rPr>
              <w:t>ard (acelasi brand ca si PC-ul)</w:t>
            </w:r>
          </w:p>
        </w:tc>
      </w:tr>
      <w:tr w:rsidR="000B6116" w:rsidRPr="00C60D06" w:rsidTr="00382E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45" w:type="dxa"/>
            <w:gridSpan w:val="5"/>
            <w:tcBorders>
              <w:bottom w:val="single" w:sz="4" w:space="0" w:color="auto"/>
            </w:tcBorders>
            <w:shd w:val="clear" w:color="auto" w:fill="auto"/>
            <w:vAlign w:val="center"/>
          </w:tcPr>
          <w:p w:rsidR="000B6116" w:rsidRDefault="000B6116" w:rsidP="000B6116">
            <w:pPr>
              <w:jc w:val="center"/>
            </w:pPr>
            <w:r w:rsidRPr="00D06583">
              <w:rPr>
                <w:b/>
                <w:sz w:val="28"/>
                <w:szCs w:val="28"/>
              </w:rPr>
              <w:lastRenderedPageBreak/>
              <w:t>Lotul 3</w:t>
            </w:r>
          </w:p>
        </w:tc>
        <w:tc>
          <w:tcPr>
            <w:tcW w:w="3402" w:type="dxa"/>
            <w:tcBorders>
              <w:bottom w:val="single" w:sz="4" w:space="0" w:color="auto"/>
            </w:tcBorders>
            <w:shd w:val="clear" w:color="auto" w:fill="auto"/>
            <w:vAlign w:val="center"/>
          </w:tcPr>
          <w:p w:rsidR="000B6116" w:rsidRDefault="000B6116" w:rsidP="000B6116">
            <w:pPr>
              <w:tabs>
                <w:tab w:val="left" w:pos="284"/>
                <w:tab w:val="right" w:pos="426"/>
              </w:tabs>
              <w:rPr>
                <w:b/>
                <w:lang w:val="en-US"/>
              </w:rPr>
            </w:pPr>
          </w:p>
        </w:tc>
      </w:tr>
      <w:tr w:rsidR="000B6116" w:rsidRPr="00C60D06" w:rsidTr="002C5F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B6116" w:rsidRDefault="000B6116" w:rsidP="000B6116">
            <w:pPr>
              <w:spacing w:before="240"/>
              <w:jc w:val="center"/>
              <w:rPr>
                <w:color w:val="000000"/>
              </w:rPr>
            </w:pPr>
            <w:r>
              <w:rPr>
                <w:color w:val="000000"/>
              </w:rPr>
              <w:t>4</w:t>
            </w:r>
          </w:p>
        </w:tc>
        <w:tc>
          <w:tcPr>
            <w:tcW w:w="887" w:type="dxa"/>
            <w:tcBorders>
              <w:bottom w:val="single" w:sz="4" w:space="0" w:color="auto"/>
            </w:tcBorders>
            <w:shd w:val="clear" w:color="auto" w:fill="auto"/>
          </w:tcPr>
          <w:p w:rsidR="000B6116" w:rsidRDefault="000B6116" w:rsidP="000B6116">
            <w:pPr>
              <w:jc w:val="center"/>
            </w:pPr>
          </w:p>
          <w:p w:rsidR="000B6116" w:rsidRDefault="000B6116" w:rsidP="000B6116">
            <w:pPr>
              <w:jc w:val="center"/>
            </w:pPr>
          </w:p>
          <w:p w:rsidR="000B6116" w:rsidRDefault="000B6116" w:rsidP="000B6116">
            <w:pPr>
              <w:jc w:val="center"/>
            </w:pPr>
          </w:p>
          <w:p w:rsidR="000B6116" w:rsidRDefault="000B6116" w:rsidP="000B6116">
            <w:pPr>
              <w:jc w:val="center"/>
            </w:pPr>
          </w:p>
          <w:p w:rsidR="000B6116" w:rsidRPr="00162631" w:rsidRDefault="000B6116" w:rsidP="000B6116">
            <w:pPr>
              <w:jc w:val="center"/>
            </w:pPr>
            <w:r>
              <w:t>30200000-1</w:t>
            </w:r>
          </w:p>
        </w:tc>
        <w:tc>
          <w:tcPr>
            <w:tcW w:w="2836" w:type="dxa"/>
            <w:tcBorders>
              <w:bottom w:val="single" w:sz="4" w:space="0" w:color="auto"/>
            </w:tcBorders>
            <w:shd w:val="clear" w:color="auto" w:fill="auto"/>
            <w:vAlign w:val="center"/>
          </w:tcPr>
          <w:p w:rsidR="000B6116" w:rsidRPr="00B47AE9" w:rsidRDefault="000B6116" w:rsidP="000B6116">
            <w:pPr>
              <w:rPr>
                <w:b/>
                <w:lang w:val="en-US"/>
              </w:rPr>
            </w:pPr>
            <w:r w:rsidRPr="00B47AE9">
              <w:rPr>
                <w:b/>
                <w:lang w:val="en-US"/>
              </w:rPr>
              <w:t xml:space="preserve">Imprimantă </w:t>
            </w:r>
          </w:p>
        </w:tc>
        <w:tc>
          <w:tcPr>
            <w:tcW w:w="992" w:type="dxa"/>
            <w:tcBorders>
              <w:bottom w:val="single" w:sz="4" w:space="0" w:color="auto"/>
            </w:tcBorders>
            <w:shd w:val="clear" w:color="auto" w:fill="auto"/>
          </w:tcPr>
          <w:p w:rsidR="000B6116" w:rsidRDefault="000B6116" w:rsidP="000B6116">
            <w:pPr>
              <w:jc w:val="center"/>
              <w:rPr>
                <w:lang w:val="ro-MD"/>
              </w:rPr>
            </w:pPr>
          </w:p>
          <w:p w:rsidR="000B6116" w:rsidRDefault="000B6116" w:rsidP="000B6116">
            <w:pPr>
              <w:jc w:val="center"/>
              <w:rPr>
                <w:lang w:val="ro-MD"/>
              </w:rPr>
            </w:pPr>
          </w:p>
          <w:p w:rsidR="000B6116" w:rsidRDefault="000B6116" w:rsidP="000B6116">
            <w:pPr>
              <w:jc w:val="center"/>
              <w:rPr>
                <w:lang w:val="ro-MD"/>
              </w:rPr>
            </w:pPr>
          </w:p>
          <w:p w:rsidR="000B6116" w:rsidRDefault="000B6116" w:rsidP="000B6116">
            <w:pPr>
              <w:jc w:val="center"/>
              <w:rPr>
                <w:lang w:val="ro-MD"/>
              </w:rPr>
            </w:pPr>
          </w:p>
          <w:p w:rsidR="000B6116" w:rsidRPr="00D06583" w:rsidRDefault="000B6116" w:rsidP="000B6116">
            <w:pPr>
              <w:jc w:val="center"/>
              <w:rPr>
                <w:lang w:val="ro-MD"/>
              </w:rPr>
            </w:pPr>
            <w:r>
              <w:rPr>
                <w:lang w:val="ro-MD"/>
              </w:rPr>
              <w:t>Buc.</w:t>
            </w:r>
          </w:p>
        </w:tc>
        <w:tc>
          <w:tcPr>
            <w:tcW w:w="992" w:type="dxa"/>
            <w:tcBorders>
              <w:bottom w:val="single" w:sz="4" w:space="0" w:color="auto"/>
            </w:tcBorders>
            <w:shd w:val="clear" w:color="auto" w:fill="auto"/>
            <w:vAlign w:val="center"/>
          </w:tcPr>
          <w:p w:rsidR="000B6116" w:rsidRPr="000666C8" w:rsidRDefault="000B6116" w:rsidP="000B6116">
            <w:r>
              <w:t>5</w:t>
            </w:r>
          </w:p>
        </w:tc>
        <w:tc>
          <w:tcPr>
            <w:tcW w:w="3402" w:type="dxa"/>
            <w:tcBorders>
              <w:bottom w:val="single" w:sz="4" w:space="0" w:color="auto"/>
            </w:tcBorders>
            <w:shd w:val="clear" w:color="auto" w:fill="auto"/>
            <w:vAlign w:val="center"/>
          </w:tcPr>
          <w:p w:rsidR="000B6116" w:rsidRDefault="000B6116" w:rsidP="000B6116">
            <w:pPr>
              <w:rPr>
                <w:color w:val="000000"/>
                <w:sz w:val="18"/>
                <w:szCs w:val="18"/>
                <w:lang w:val="en-US"/>
              </w:rPr>
            </w:pPr>
            <w:r w:rsidRPr="00EB78BE">
              <w:rPr>
                <w:color w:val="000000"/>
                <w:sz w:val="18"/>
                <w:szCs w:val="18"/>
                <w:lang w:val="en-US"/>
              </w:rPr>
              <w:t>Monochrome laser P</w:t>
            </w:r>
            <w:r>
              <w:rPr>
                <w:color w:val="000000"/>
                <w:sz w:val="18"/>
                <w:szCs w:val="18"/>
                <w:lang w:val="en-US"/>
              </w:rPr>
              <w:t xml:space="preserve">rinter/Copier/Color Scanner/Fax. </w:t>
            </w:r>
            <w:r w:rsidRPr="00EB78BE">
              <w:rPr>
                <w:color w:val="000000"/>
                <w:sz w:val="18"/>
                <w:szCs w:val="18"/>
                <w:lang w:val="en-US"/>
              </w:rPr>
              <w:t>Format A4</w:t>
            </w:r>
            <w:r w:rsidRPr="00EB78BE">
              <w:rPr>
                <w:color w:val="000000"/>
                <w:sz w:val="18"/>
                <w:szCs w:val="18"/>
                <w:lang w:val="en-US"/>
              </w:rPr>
              <w:br/>
              <w:t>Alte carateristici viteza printare A4 min. 23 ppm, First Print Out Time max. 9.0 sec. Print Quality 1200x1200 dpi, 256Mb, Media sizes width minimal pana la 77mm - maximal de la 215mm, length minimal pana la 190mm - maximal de la 355mm, rezolutie de scanare cu interpolare confirmat de producator 9600x9600dpi-24 bit, Paper Input min. 250-sheet tray, Inaltime: max. 360mm, USB 2.0</w:t>
            </w:r>
            <w:r>
              <w:rPr>
                <w:color w:val="000000"/>
                <w:sz w:val="18"/>
                <w:szCs w:val="18"/>
                <w:lang w:val="en-US"/>
              </w:rPr>
              <w:t xml:space="preserve"> </w:t>
            </w:r>
            <w:r w:rsidRPr="00F8341E">
              <w:rPr>
                <w:color w:val="000000"/>
                <w:sz w:val="18"/>
                <w:szCs w:val="18"/>
                <w:lang w:val="en-US"/>
              </w:rPr>
              <w:t xml:space="preserve"> cartridge</w:t>
            </w:r>
            <w:r w:rsidRPr="00EB78BE">
              <w:rPr>
                <w:color w:val="000000"/>
                <w:sz w:val="18"/>
                <w:szCs w:val="18"/>
                <w:lang w:val="en-US"/>
              </w:rPr>
              <w:t xml:space="preserve"> (drum + toner separat nu este admisibil) in set min. 2400 pages 5%</w:t>
            </w:r>
          </w:p>
          <w:p w:rsidR="000B6116" w:rsidRDefault="000B6116" w:rsidP="000B6116">
            <w:pPr>
              <w:tabs>
                <w:tab w:val="left" w:pos="284"/>
                <w:tab w:val="right" w:pos="426"/>
              </w:tabs>
              <w:spacing w:before="120"/>
              <w:rPr>
                <w:lang w:val="en-US"/>
              </w:rPr>
            </w:pPr>
            <w:r>
              <w:rPr>
                <w:lang w:val="en-US"/>
              </w:rPr>
              <w:t xml:space="preserve">Laser Monohrome </w:t>
            </w:r>
            <w:r w:rsidRPr="005F4B08">
              <w:rPr>
                <w:lang w:val="en-US"/>
              </w:rPr>
              <w:t xml:space="preserve">A4, </w:t>
            </w:r>
            <w:r>
              <w:rPr>
                <w:lang w:val="en-US"/>
              </w:rPr>
              <w:t xml:space="preserve">min. </w:t>
            </w:r>
            <w:r w:rsidRPr="005F4B08">
              <w:rPr>
                <w:lang w:val="en-US"/>
              </w:rPr>
              <w:t>up to 20ppm, 128MB, 2-line LCD, 1200dpi, up to 10000 pages/monthly, ePrint, Hi-Speed USB 2.0, Apple AirPrint™; Google Cloud Print™ (</w:t>
            </w:r>
            <w:r>
              <w:rPr>
                <w:lang w:val="en-US"/>
              </w:rPr>
              <w:t xml:space="preserve">cartridge in set </w:t>
            </w:r>
            <w:r w:rsidRPr="005F4B08">
              <w:rPr>
                <w:lang w:val="en-US"/>
              </w:rPr>
              <w:t>~</w:t>
            </w:r>
            <w:r>
              <w:rPr>
                <w:lang w:val="en-US"/>
              </w:rPr>
              <w:t>2400</w:t>
            </w:r>
            <w:r w:rsidRPr="005F4B08">
              <w:rPr>
                <w:lang w:val="en-US"/>
              </w:rPr>
              <w:t xml:space="preserve"> pages 5%</w:t>
            </w:r>
          </w:p>
          <w:p w:rsidR="000B6116" w:rsidRDefault="000B6116" w:rsidP="000B6116">
            <w:pPr>
              <w:tabs>
                <w:tab w:val="left" w:pos="284"/>
                <w:tab w:val="right" w:pos="426"/>
              </w:tabs>
              <w:spacing w:before="120"/>
              <w:rPr>
                <w:lang w:val="en-US"/>
              </w:rPr>
            </w:pPr>
            <w:r>
              <w:rPr>
                <w:lang w:val="en-US"/>
              </w:rPr>
              <w:t>Adaugator Consumabil:</w:t>
            </w:r>
          </w:p>
          <w:p w:rsidR="000B6116" w:rsidRPr="00D06583" w:rsidRDefault="000B6116" w:rsidP="000B6116">
            <w:pPr>
              <w:rPr>
                <w:b/>
                <w:lang w:val="en-US"/>
              </w:rPr>
            </w:pPr>
            <w:r>
              <w:rPr>
                <w:lang w:val="en-US"/>
              </w:rPr>
              <w:t>1 x Catridge original de rezerva</w:t>
            </w:r>
            <w:r w:rsidRPr="00E860BD">
              <w:rPr>
                <w:b/>
                <w:color w:val="000000"/>
                <w:lang w:val="en-US"/>
              </w:rPr>
              <w:br/>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pStyle w:val="a4"/>
              <w:tabs>
                <w:tab w:val="left" w:pos="540"/>
              </w:tabs>
              <w:suppressAutoHyphens/>
              <w:spacing w:after="120"/>
              <w:jc w:val="both"/>
              <w:rPr>
                <w:rFonts w:ascii="Calibri Light" w:hAnsi="Calibri Light" w:cs="Calibri Light"/>
              </w:rPr>
            </w:pPr>
            <w:r w:rsidRPr="00B91956">
              <w:rPr>
                <w:rFonts w:ascii="Calibri Light" w:hAnsi="Calibri Light" w:cs="Calibri Light"/>
                <w:b/>
                <w:i/>
              </w:rPr>
              <w:t>nu vor fi acceptate</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C00499" w:rsidRDefault="00D37FFD" w:rsidP="00D37FFD">
            <w:pPr>
              <w:numPr>
                <w:ilvl w:val="0"/>
                <w:numId w:val="11"/>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D37FFD" w:rsidRPr="00C00499" w:rsidRDefault="00D37FFD" w:rsidP="00D37FFD">
            <w:pPr>
              <w:tabs>
                <w:tab w:val="left" w:pos="372"/>
              </w:tabs>
              <w:suppressAutoHyphens/>
              <w:spacing w:before="120" w:after="120"/>
              <w:ind w:left="372"/>
              <w:rPr>
                <w:i/>
              </w:rPr>
            </w:pPr>
            <w:r w:rsidRPr="00C00499">
              <w:rPr>
                <w:i/>
                <w:sz w:val="22"/>
                <w:szCs w:val="22"/>
              </w:rPr>
              <w:t>sau</w:t>
            </w:r>
          </w:p>
          <w:p w:rsidR="00D37FFD" w:rsidRPr="00C00499" w:rsidRDefault="00D37FFD" w:rsidP="00D37FFD">
            <w:pPr>
              <w:numPr>
                <w:ilvl w:val="0"/>
                <w:numId w:val="11"/>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D37FFD" w:rsidRPr="00BB2925" w:rsidRDefault="00D37FFD" w:rsidP="00D37FFD">
            <w:pPr>
              <w:spacing w:after="120"/>
              <w:ind w:left="599"/>
              <w:rPr>
                <w:b/>
                <w:i/>
                <w:u w:val="single"/>
              </w:rPr>
            </w:pPr>
            <w:r w:rsidRPr="00C00499">
              <w:rPr>
                <w:i/>
                <w:sz w:val="22"/>
                <w:szCs w:val="22"/>
              </w:rPr>
              <w:lastRenderedPageBreak/>
              <w:t>Beneficiarul plăţii:</w:t>
            </w:r>
            <w:r>
              <w:rPr>
                <w:i/>
                <w:sz w:val="22"/>
                <w:szCs w:val="22"/>
              </w:rPr>
              <w:t xml:space="preserve"> </w:t>
            </w:r>
            <w:r w:rsidRPr="00BB2925">
              <w:rPr>
                <w:b/>
                <w:i/>
                <w:sz w:val="22"/>
                <w:szCs w:val="22"/>
                <w:u w:val="single"/>
              </w:rPr>
              <w:t>Direcția educație, tineret și sport sectorul Ciocana</w:t>
            </w:r>
          </w:p>
          <w:p w:rsidR="00D37FFD" w:rsidRPr="00F85B50" w:rsidRDefault="00D37FFD" w:rsidP="00D37FFD">
            <w:pPr>
              <w:spacing w:after="120"/>
              <w:ind w:left="599"/>
              <w:rPr>
                <w:b/>
                <w:i/>
                <w:u w:val="single"/>
              </w:rPr>
            </w:pPr>
            <w:r w:rsidRPr="00C00499">
              <w:rPr>
                <w:i/>
                <w:sz w:val="22"/>
                <w:szCs w:val="22"/>
              </w:rPr>
              <w:t>Denumirea Băncii:</w:t>
            </w:r>
            <w:r w:rsidRPr="00F85B50">
              <w:rPr>
                <w:b/>
                <w:i/>
                <w:sz w:val="22"/>
                <w:szCs w:val="22"/>
                <w:u w:val="single"/>
              </w:rPr>
              <w:t>Ministerul FinanțelorTrezorăria de Stat</w:t>
            </w:r>
          </w:p>
          <w:p w:rsidR="00D37FFD" w:rsidRPr="00C00499" w:rsidRDefault="00D37FFD" w:rsidP="00D37FFD">
            <w:pPr>
              <w:spacing w:after="120"/>
              <w:ind w:left="599"/>
              <w:rPr>
                <w:i/>
              </w:rPr>
            </w:pPr>
            <w:r w:rsidRPr="00C00499">
              <w:rPr>
                <w:i/>
                <w:sz w:val="22"/>
                <w:szCs w:val="22"/>
              </w:rPr>
              <w:t xml:space="preserve">Codul fiscal: </w:t>
            </w:r>
            <w:r w:rsidRPr="008D5EB0">
              <w:rPr>
                <w:b/>
                <w:i/>
                <w:u w:val="single"/>
                <w:lang w:eastAsia="ru-RU"/>
              </w:rPr>
              <w:t>1007601009565</w:t>
            </w:r>
          </w:p>
          <w:p w:rsidR="00D37FFD" w:rsidRPr="00C00499" w:rsidRDefault="00D37FFD" w:rsidP="00D37FFD">
            <w:pPr>
              <w:spacing w:after="120"/>
              <w:ind w:left="599"/>
              <w:rPr>
                <w:i/>
              </w:rPr>
            </w:pPr>
            <w:r w:rsidRPr="00C00499">
              <w:rPr>
                <w:i/>
                <w:sz w:val="22"/>
                <w:szCs w:val="22"/>
              </w:rPr>
              <w:t>Contul de decontare</w:t>
            </w:r>
            <w:r w:rsidRPr="00C00499">
              <w:rPr>
                <w:i/>
                <w:spacing w:val="-2"/>
                <w:sz w:val="22"/>
                <w:szCs w:val="22"/>
              </w:rPr>
              <w:t xml:space="preserve">: </w:t>
            </w:r>
            <w:r w:rsidRPr="008D5EB0">
              <w:rPr>
                <w:b/>
                <w:i/>
                <w:u w:val="single"/>
                <w:lang w:eastAsia="ru-RU"/>
              </w:rPr>
              <w:t>226614</w:t>
            </w:r>
          </w:p>
          <w:p w:rsidR="00D37FFD" w:rsidRPr="00C00499" w:rsidRDefault="00D37FFD" w:rsidP="00D37FFD">
            <w:pPr>
              <w:spacing w:after="120"/>
              <w:ind w:left="599"/>
              <w:rPr>
                <w:i/>
              </w:rPr>
            </w:pPr>
            <w:r w:rsidRPr="00C00499">
              <w:rPr>
                <w:i/>
                <w:sz w:val="22"/>
                <w:szCs w:val="22"/>
              </w:rPr>
              <w:t xml:space="preserve">Contul trezorerial: </w:t>
            </w:r>
            <w:r w:rsidRPr="00BB2925">
              <w:rPr>
                <w:b/>
                <w:u w:val="single"/>
                <w:lang w:eastAsia="ru-RU"/>
              </w:rPr>
              <w:t>TREZMD2X</w:t>
            </w:r>
          </w:p>
          <w:p w:rsidR="00D37FFD" w:rsidRPr="00C00499" w:rsidRDefault="00D37FFD" w:rsidP="00D37FFD">
            <w:pPr>
              <w:spacing w:after="120"/>
              <w:ind w:left="599"/>
              <w:rPr>
                <w:i/>
              </w:rPr>
            </w:pPr>
            <w:r w:rsidRPr="00C00499">
              <w:rPr>
                <w:i/>
                <w:sz w:val="22"/>
                <w:szCs w:val="22"/>
              </w:rPr>
              <w:t xml:space="preserve">Contul bancar: </w:t>
            </w:r>
            <w:r>
              <w:rPr>
                <w:b/>
                <w:i/>
                <w:u w:val="single"/>
                <w:lang w:eastAsia="ru-RU"/>
              </w:rPr>
              <w:t>MD85TRPCDV518410A00784AA</w:t>
            </w:r>
          </w:p>
          <w:p w:rsidR="00D37FFD" w:rsidRPr="00C00499" w:rsidRDefault="00D37FFD" w:rsidP="00D37FFD">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F85B50">
              <w:rPr>
                <w:b/>
                <w:i/>
                <w:sz w:val="22"/>
                <w:szCs w:val="22"/>
              </w:rPr>
              <w:t>mun.Chișinău</w:t>
            </w:r>
          </w:p>
          <w:p w:rsidR="00D37FFD" w:rsidRPr="0007771C" w:rsidRDefault="00D37FFD" w:rsidP="00D37FFD">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w:t>
            </w:r>
            <w:r w:rsidRPr="00760679">
              <w:rPr>
                <w:rFonts w:ascii="Helvetica" w:hAnsi="Helvetica"/>
                <w:color w:val="333333"/>
                <w:shd w:val="clear" w:color="auto" w:fill="F4F6F7"/>
              </w:rPr>
              <w:t xml:space="preserve"> </w:t>
            </w:r>
            <w:r w:rsidR="000B6116">
              <w:rPr>
                <w:rFonts w:ascii="Helvetica" w:hAnsi="Helvetica" w:cs="Helvetica"/>
                <w:color w:val="333333"/>
                <w:sz w:val="20"/>
                <w:szCs w:val="20"/>
                <w:shd w:val="clear" w:color="auto" w:fill="F4F6F7"/>
              </w:rPr>
              <w:t>21029301</w:t>
            </w:r>
            <w:r>
              <w:rPr>
                <w:rFonts w:ascii="Helvetica" w:hAnsi="Helvetica"/>
                <w:color w:val="333333"/>
                <w:sz w:val="20"/>
                <w:szCs w:val="20"/>
                <w:shd w:val="clear" w:color="auto" w:fill="F4F6F7"/>
              </w:rPr>
              <w:t xml:space="preserve"> </w:t>
            </w:r>
            <w:r w:rsidRPr="00C00499">
              <w:rPr>
                <w:i/>
                <w:sz w:val="22"/>
                <w:szCs w:val="22"/>
              </w:rPr>
              <w:t xml:space="preserve">din </w:t>
            </w:r>
            <w:r w:rsidR="000B6116">
              <w:rPr>
                <w:b/>
                <w:i/>
                <w:color w:val="000000"/>
                <w:sz w:val="22"/>
                <w:szCs w:val="22"/>
              </w:rPr>
              <w:t>12.10</w:t>
            </w:r>
            <w:r>
              <w:rPr>
                <w:b/>
                <w:i/>
                <w:color w:val="000000"/>
                <w:sz w:val="22"/>
                <w:szCs w:val="22"/>
              </w:rPr>
              <w:t>.2020</w:t>
            </w:r>
            <w:r w:rsidRPr="00C00499">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B6116"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D37FFD" w:rsidP="00457832">
            <w:pPr>
              <w:tabs>
                <w:tab w:val="left" w:pos="372"/>
              </w:tabs>
              <w:suppressAutoHyphens/>
              <w:spacing w:before="120" w:after="120"/>
              <w:rPr>
                <w:b/>
                <w:i/>
              </w:rPr>
            </w:pPr>
            <w:r>
              <w:t>Incoterms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B6116" w:rsidP="00457832">
            <w:pPr>
              <w:tabs>
                <w:tab w:val="left" w:pos="372"/>
              </w:tabs>
              <w:suppressAutoHyphens/>
              <w:rPr>
                <w:b/>
                <w:i/>
              </w:rPr>
            </w:pPr>
            <w:r>
              <w:rPr>
                <w:b/>
                <w:i/>
              </w:rPr>
              <w:t>Conform pct.20 din Anunțul de participare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37FFD">
            <w:pPr>
              <w:tabs>
                <w:tab w:val="left" w:pos="540"/>
              </w:tabs>
              <w:suppressAutoHyphens/>
            </w:pPr>
            <w:r w:rsidRPr="00C60D06">
              <w:rPr>
                <w:sz w:val="22"/>
              </w:rPr>
              <w:t xml:space="preserve">Locul  </w:t>
            </w:r>
            <w:r w:rsidR="00270B97">
              <w:rPr>
                <w:sz w:val="22"/>
              </w:rPr>
              <w:t>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37FFD" w:rsidP="00457832">
            <w:pPr>
              <w:tabs>
                <w:tab w:val="left" w:pos="372"/>
              </w:tabs>
              <w:suppressAutoHyphens/>
              <w:rPr>
                <w:b/>
                <w:i/>
              </w:rPr>
            </w:pPr>
            <w:r>
              <w:rPr>
                <w:b/>
                <w:i/>
                <w:sz w:val="22"/>
                <w:szCs w:val="22"/>
              </w:rPr>
              <w:t xml:space="preserve">Livrarea și descărcarea se va face pentru fiecare instituție în parte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left" w:pos="372"/>
              </w:tabs>
              <w:suppressAutoHyphens/>
              <w:rPr>
                <w:rFonts w:ascii="Calibri Light" w:hAnsi="Calibri Light" w:cs="Calibri Light"/>
                <w:b/>
                <w:spacing w:val="-4"/>
              </w:rPr>
            </w:pPr>
            <w:r w:rsidRPr="005D708F">
              <w:rPr>
                <w:rFonts w:ascii="Calibri Light" w:hAnsi="Calibri Light" w:cs="Calibri Light"/>
                <w:b/>
                <w:spacing w:val="-4"/>
              </w:rPr>
              <w:t>Achitarea va fi efectuată conform prevederilor Legii finanțelor publice și responsabilități bugetar – fiscale nr.181 din 25.07.2014.</w:t>
            </w:r>
          </w:p>
          <w:p w:rsidR="00A20ACF" w:rsidRPr="00C60D06" w:rsidRDefault="00D37FFD" w:rsidP="00D37FFD">
            <w:pPr>
              <w:tabs>
                <w:tab w:val="left" w:pos="372"/>
              </w:tabs>
              <w:suppressAutoHyphens/>
              <w:rPr>
                <w:i/>
                <w:spacing w:val="-4"/>
              </w:rPr>
            </w:pPr>
            <w:r w:rsidRPr="0007771C">
              <w:rPr>
                <w:rFonts w:ascii="Calibri Light" w:hAnsi="Calibri Light" w:cs="Calibri Light"/>
                <w:i/>
                <w:spacing w:val="-4"/>
              </w:rPr>
              <w:t>30 de zile de la data procesului-verbal de finisare a lucrărilor și transmiterii facturilor Trezoreriei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37FFD">
            <w:pPr>
              <w:tabs>
                <w:tab w:val="left" w:pos="372"/>
              </w:tabs>
              <w:suppressAutoHyphens/>
              <w:rPr>
                <w:i/>
                <w:spacing w:val="-4"/>
              </w:rPr>
            </w:pPr>
            <w:r w:rsidRPr="00C60D06">
              <w:rPr>
                <w:i/>
                <w:spacing w:val="-4"/>
                <w:sz w:val="22"/>
                <w:szCs w:val="22"/>
              </w:rPr>
              <w:t xml:space="preserve">[ </w:t>
            </w:r>
            <w:r w:rsidR="00D37FFD">
              <w:rPr>
                <w:i/>
                <w:spacing w:val="-4"/>
                <w:sz w:val="22"/>
                <w:szCs w:val="22"/>
              </w:rPr>
              <w:t xml:space="preserve">60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37FFD">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rPr>
                <w:i/>
              </w:rPr>
            </w:pPr>
            <w:r w:rsidRPr="0007771C">
              <w:rPr>
                <w:i/>
                <w:spacing w:val="-4"/>
              </w:rPr>
              <w:t>SIA RSAP</w:t>
            </w: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tabs>
                <w:tab w:val="right" w:pos="4743"/>
              </w:tabs>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tabs>
                <w:tab w:val="right" w:pos="4743"/>
              </w:tabs>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D37FFD" w:rsidRPr="0007771C" w:rsidRDefault="00D37FFD" w:rsidP="00D37FFD">
            <w:pPr>
              <w:rPr>
                <w:i/>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37FFD" w:rsidRPr="00552F5B" w:rsidRDefault="00D37FFD" w:rsidP="00D37FFD">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D37FFD" w:rsidRDefault="00D37FFD" w:rsidP="00D37FFD">
            <w:pPr>
              <w:rPr>
                <w:i/>
              </w:rPr>
            </w:pPr>
            <w:r w:rsidRPr="0007771C">
              <w:rPr>
                <w:i/>
              </w:rPr>
              <w:t>Informația o găsiți în SIA RSAP</w:t>
            </w:r>
          </w:p>
          <w:p w:rsidR="00D37FFD" w:rsidRPr="00C60D06" w:rsidRDefault="000B6116" w:rsidP="00D37FFD">
            <w:pPr>
              <w:jc w:val="both"/>
              <w:rPr>
                <w:i/>
              </w:rPr>
            </w:pPr>
            <w:r>
              <w:rPr>
                <w:i/>
              </w:rPr>
              <w:t>20.10</w:t>
            </w:r>
            <w:r w:rsidR="00D37FFD">
              <w:rPr>
                <w:i/>
              </w:rPr>
              <w:t>.2020</w:t>
            </w:r>
          </w:p>
        </w:tc>
        <w:tc>
          <w:tcPr>
            <w:tcW w:w="4082" w:type="dxa"/>
            <w:tcBorders>
              <w:top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lang w:eastAsia="ru-RU"/>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C60D06" w:rsidRDefault="00D37FFD" w:rsidP="00D37FFD">
            <w:pPr>
              <w:jc w:val="both"/>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trHeight w:val="397"/>
        </w:trPr>
        <w:tc>
          <w:tcPr>
            <w:tcW w:w="534" w:type="dxa"/>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cînd </w:t>
            </w:r>
            <w:r w:rsidRPr="00C60D06">
              <w:rPr>
                <w:rFonts w:ascii="Times New Roman" w:hAnsi="Times New Roman"/>
                <w:sz w:val="22"/>
                <w:szCs w:val="22"/>
              </w:rPr>
              <w:lastRenderedPageBreak/>
              <w:t>ofertele au fost depuse prin SIA “RSAP”).</w:t>
            </w:r>
          </w:p>
        </w:tc>
        <w:tc>
          <w:tcPr>
            <w:tcW w:w="284" w:type="dxa"/>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D37FFD" w:rsidRPr="00C60D06" w:rsidRDefault="00D37FFD" w:rsidP="00D37FFD">
            <w:r w:rsidRPr="003B50B6">
              <w:rPr>
                <w:sz w:val="22"/>
                <w:lang w:val="en-GB"/>
              </w:rPr>
              <w:t>Ofertanţii sau reprezentanţii acestora au dreptul să participe la deschiderea ofertelor, cu excepţia cazului cînd ofertele au fost depuse prin SIA “RSAP”</w:t>
            </w:r>
          </w:p>
        </w:tc>
      </w:tr>
      <w:tr w:rsidR="00D37FFD" w:rsidRPr="00C60D06" w:rsidTr="00457832">
        <w:trPr>
          <w:trHeight w:val="600"/>
        </w:trPr>
        <w:tc>
          <w:tcPr>
            <w:tcW w:w="10322" w:type="dxa"/>
            <w:gridSpan w:val="6"/>
            <w:tcBorders>
              <w:bottom w:val="single" w:sz="4" w:space="0" w:color="auto"/>
            </w:tcBorders>
            <w:vAlign w:val="center"/>
          </w:tcPr>
          <w:p w:rsidR="00D37FFD" w:rsidRPr="00C60D06" w:rsidRDefault="00D37FFD" w:rsidP="00D37FFD">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lastRenderedPageBreak/>
              <w:t>Evaluarea și compararea ofertelor</w:t>
            </w:r>
            <w:bookmarkEnd w:id="149"/>
            <w:bookmarkEnd w:id="150"/>
            <w:bookmarkEnd w:id="151"/>
          </w:p>
        </w:tc>
      </w:tr>
      <w:tr w:rsidR="00D37FFD"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right" w:pos="4743"/>
              </w:tabs>
              <w:jc w:val="both"/>
              <w:rPr>
                <w:b/>
                <w:i/>
              </w:rPr>
            </w:pPr>
            <w:r>
              <w:rPr>
                <w:b/>
                <w:i/>
                <w:sz w:val="22"/>
                <w:szCs w:val="22"/>
              </w:rPr>
              <w:t>lei MD</w:t>
            </w:r>
          </w:p>
        </w:tc>
      </w:tr>
      <w:tr w:rsidR="00D37FFD"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right" w:pos="4743"/>
              </w:tabs>
              <w:jc w:val="both"/>
              <w:rPr>
                <w:rFonts w:ascii="Calibri Light" w:hAnsi="Calibri Light" w:cs="Calibri Light"/>
                <w:i/>
              </w:rPr>
            </w:pPr>
            <w:r w:rsidRPr="0007771C">
              <w:rPr>
                <w:rFonts w:ascii="Calibri Light" w:hAnsi="Calibri Light" w:cs="Calibri Light"/>
                <w:b/>
                <w:i/>
              </w:rPr>
              <w:t>BNM</w:t>
            </w:r>
          </w:p>
        </w:tc>
      </w:tr>
      <w:tr w:rsidR="00D37FFD"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right" w:pos="4743"/>
              </w:tabs>
              <w:jc w:val="both"/>
              <w:rPr>
                <w:rFonts w:ascii="Calibri Light" w:hAnsi="Calibri Light" w:cs="Calibri Light"/>
                <w:i/>
                <w:iCs/>
              </w:rPr>
            </w:pPr>
            <w:r>
              <w:t>Ziua deschiderei ofertelor</w:t>
            </w:r>
          </w:p>
        </w:tc>
      </w:tr>
      <w:tr w:rsidR="00D37FFD"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Default="00D37FFD" w:rsidP="00D37FFD">
            <w:pPr>
              <w:tabs>
                <w:tab w:val="right" w:pos="4743"/>
              </w:tabs>
              <w:jc w:val="both"/>
              <w:rPr>
                <w:b/>
                <w:i/>
                <w:iCs/>
                <w:sz w:val="22"/>
                <w:szCs w:val="22"/>
              </w:rPr>
            </w:pPr>
            <w:r w:rsidRPr="00A20ACF">
              <w:rPr>
                <w:b/>
                <w:i/>
                <w:iCs/>
                <w:sz w:val="22"/>
                <w:szCs w:val="22"/>
              </w:rPr>
              <w:t xml:space="preserve"> Evaluarea va fi efectuată pe: </w:t>
            </w:r>
          </w:p>
          <w:p w:rsidR="00D37FFD" w:rsidRPr="0007771C" w:rsidRDefault="00D37FFD" w:rsidP="00D37FFD">
            <w:pPr>
              <w:tabs>
                <w:tab w:val="right" w:pos="4743"/>
              </w:tabs>
              <w:jc w:val="both"/>
              <w:rPr>
                <w:rFonts w:ascii="Calibri Light" w:hAnsi="Calibri Light" w:cs="Calibri Light"/>
                <w:b/>
                <w:i/>
                <w:iCs/>
              </w:rPr>
            </w:pPr>
            <w:r w:rsidRPr="0007771C">
              <w:rPr>
                <w:rFonts w:ascii="Calibri Light" w:hAnsi="Calibri Light" w:cs="Calibri Light"/>
                <w:b/>
                <w:i/>
                <w:iCs/>
              </w:rPr>
              <w:t>Pe loturi</w:t>
            </w:r>
          </w:p>
          <w:p w:rsidR="00D37FFD" w:rsidRPr="00A20ACF" w:rsidRDefault="00D37FFD" w:rsidP="00D37FFD">
            <w:pPr>
              <w:tabs>
                <w:tab w:val="right" w:pos="4743"/>
              </w:tabs>
              <w:jc w:val="both"/>
              <w:rPr>
                <w:i/>
              </w:rPr>
            </w:pPr>
          </w:p>
        </w:tc>
      </w:tr>
      <w:tr w:rsidR="00D37FFD" w:rsidRPr="00C60D06" w:rsidTr="00457832">
        <w:trPr>
          <w:trHeight w:val="1731"/>
        </w:trPr>
        <w:tc>
          <w:tcPr>
            <w:tcW w:w="534" w:type="dxa"/>
            <w:tcBorders>
              <w:top w:val="single" w:sz="4" w:space="0" w:color="auto"/>
              <w:left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5</w:t>
            </w:r>
            <w:r w:rsidRPr="00C60D06">
              <w:rPr>
                <w:spacing w:val="-4"/>
              </w:rPr>
              <w:t>.3.</w:t>
            </w:r>
          </w:p>
          <w:p w:rsidR="00D37FFD" w:rsidRPr="00C60D06" w:rsidRDefault="00D37FFD" w:rsidP="00D37FFD">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37FFD" w:rsidRPr="00C60D06" w:rsidRDefault="00D37FFD" w:rsidP="00D37FFD">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D37FFD" w:rsidRPr="00C60D06" w:rsidRDefault="004401A9" w:rsidP="00D37FFD">
            <w:pPr>
              <w:tabs>
                <w:tab w:val="right" w:pos="4743"/>
              </w:tabs>
              <w:jc w:val="both"/>
              <w:rPr>
                <w:b/>
                <w:i/>
                <w:iCs/>
                <w:sz w:val="22"/>
                <w:szCs w:val="22"/>
              </w:rPr>
            </w:pPr>
            <w:r>
              <w:rPr>
                <w:b/>
                <w:i/>
                <w:iCs/>
                <w:sz w:val="22"/>
                <w:szCs w:val="22"/>
              </w:rPr>
              <w:t>Nu se aplică</w:t>
            </w:r>
          </w:p>
          <w:p w:rsidR="00D37FFD" w:rsidRPr="00C60D06" w:rsidRDefault="00D37FFD" w:rsidP="00D37FFD">
            <w:pPr>
              <w:tabs>
                <w:tab w:val="right" w:pos="4743"/>
              </w:tabs>
              <w:jc w:val="both"/>
              <w:rPr>
                <w:b/>
                <w:i/>
                <w:iCs/>
              </w:rPr>
            </w:pPr>
          </w:p>
        </w:tc>
      </w:tr>
      <w:tr w:rsidR="00D37FFD" w:rsidRPr="00C60D06" w:rsidTr="00457832">
        <w:trPr>
          <w:trHeight w:val="600"/>
        </w:trPr>
        <w:tc>
          <w:tcPr>
            <w:tcW w:w="10322" w:type="dxa"/>
            <w:gridSpan w:val="6"/>
            <w:tcBorders>
              <w:top w:val="single" w:sz="4" w:space="0" w:color="auto"/>
            </w:tcBorders>
            <w:vAlign w:val="center"/>
          </w:tcPr>
          <w:p w:rsidR="00D37FFD" w:rsidRPr="00C60D06" w:rsidRDefault="00D37FFD" w:rsidP="00D37FFD">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0B6116" w:rsidP="00D37FFD">
            <w:pPr>
              <w:tabs>
                <w:tab w:val="right" w:pos="4743"/>
              </w:tabs>
              <w:jc w:val="both"/>
              <w:rPr>
                <w:rFonts w:ascii="Calibri Light" w:hAnsi="Calibri Light" w:cs="Calibri Light"/>
                <w:b/>
                <w:color w:val="000000"/>
              </w:rPr>
            </w:pPr>
            <w:r>
              <w:rPr>
                <w:rFonts w:ascii="Calibri Light" w:hAnsi="Calibri Light" w:cs="Calibri Light"/>
                <w:b/>
                <w:color w:val="000000"/>
              </w:rPr>
              <w:t>Se va aplica criteriul de e</w:t>
            </w:r>
            <w:r w:rsidR="00D37FFD" w:rsidRPr="0007771C">
              <w:rPr>
                <w:rFonts w:ascii="Calibri Light" w:hAnsi="Calibri Light" w:cs="Calibri Light"/>
                <w:b/>
                <w:color w:val="000000"/>
              </w:rPr>
              <w:t xml:space="preserve">valuare: </w:t>
            </w:r>
          </w:p>
          <w:p w:rsidR="00D37FFD" w:rsidRPr="005D708F" w:rsidRDefault="000B6116" w:rsidP="00D37FFD">
            <w:pPr>
              <w:tabs>
                <w:tab w:val="right" w:pos="4743"/>
              </w:tabs>
              <w:ind w:left="720"/>
              <w:jc w:val="both"/>
              <w:rPr>
                <w:rFonts w:ascii="Calibri Light" w:hAnsi="Calibri Light" w:cs="Calibri Light"/>
                <w:b/>
                <w:i/>
                <w:iCs/>
                <w:color w:val="000000"/>
              </w:rPr>
            </w:pPr>
            <w:r w:rsidRPr="00821CA4">
              <w:rPr>
                <w:b/>
                <w:color w:val="5B9BD5"/>
                <w:u w:val="single"/>
                <w:lang w:val="en-US"/>
              </w:rPr>
              <w:t>Raport calitate-pret.</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0B6116" w:rsidP="00D37FFD">
            <w:pPr>
              <w:tabs>
                <w:tab w:val="right" w:pos="4743"/>
              </w:tabs>
              <w:jc w:val="both"/>
              <w:rPr>
                <w:rFonts w:ascii="Calibri Light" w:hAnsi="Calibri Light" w:cs="Calibri Light"/>
                <w:i/>
                <w:color w:val="000000"/>
              </w:rPr>
            </w:pPr>
            <w:r>
              <w:rPr>
                <w:rFonts w:ascii="Calibri Light" w:hAnsi="Calibri Light" w:cs="Calibri Light"/>
                <w:b/>
                <w:i/>
                <w:color w:val="000000"/>
              </w:rPr>
              <w:t>5</w:t>
            </w:r>
            <w:r w:rsidR="00D37FFD">
              <w:rPr>
                <w:rFonts w:ascii="Calibri Light" w:hAnsi="Calibri Light" w:cs="Calibri Light"/>
                <w:b/>
                <w:i/>
                <w:color w:val="000000"/>
              </w:rPr>
              <w:t xml:space="preserve"> </w:t>
            </w:r>
            <w:r w:rsidR="00D37FFD" w:rsidRPr="0007771C">
              <w:rPr>
                <w:rFonts w:ascii="Calibri Light" w:hAnsi="Calibri Light" w:cs="Calibri Light"/>
                <w:b/>
                <w:i/>
                <w:color w:val="000000"/>
              </w:rPr>
              <w:t>%</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853D28" w:rsidRDefault="00D37FFD" w:rsidP="00D37FFD">
            <w:pPr>
              <w:numPr>
                <w:ilvl w:val="0"/>
                <w:numId w:val="21"/>
              </w:numPr>
              <w:tabs>
                <w:tab w:val="left" w:pos="34"/>
              </w:tabs>
              <w:suppressAutoHyphens/>
              <w:rPr>
                <w:i/>
                <w:color w:val="000000"/>
                <w:sz w:val="22"/>
                <w:szCs w:val="22"/>
              </w:rPr>
            </w:pPr>
            <w:r w:rsidRPr="00853D28">
              <w:rPr>
                <w:i/>
                <w:color w:val="000000"/>
                <w:sz w:val="22"/>
                <w:szCs w:val="22"/>
              </w:rPr>
              <w:t>Garanția de buna execuție (emisă de o bancă comercială) conform formularului F3.4 sau</w:t>
            </w:r>
          </w:p>
          <w:p w:rsidR="00D37FFD" w:rsidRPr="00853D28" w:rsidRDefault="00D37FFD" w:rsidP="00D37FFD">
            <w:pPr>
              <w:numPr>
                <w:ilvl w:val="0"/>
                <w:numId w:val="21"/>
              </w:numPr>
              <w:tabs>
                <w:tab w:val="left" w:pos="372"/>
              </w:tabs>
              <w:suppressAutoHyphens/>
              <w:spacing w:before="120" w:after="120"/>
              <w:rPr>
                <w:i/>
                <w:sz w:val="22"/>
                <w:szCs w:val="22"/>
              </w:rPr>
            </w:pPr>
            <w:r w:rsidRPr="00853D28">
              <w:rPr>
                <w:i/>
                <w:sz w:val="22"/>
                <w:szCs w:val="22"/>
              </w:rPr>
              <w:t>Garanţia pentru ofertă prin transfer la contul autorităţii contractante, conform următoarelor date bancare:</w:t>
            </w:r>
          </w:p>
          <w:p w:rsidR="00D37FFD" w:rsidRPr="00853D28" w:rsidRDefault="00D37FFD" w:rsidP="00D37FFD">
            <w:pPr>
              <w:spacing w:after="120"/>
              <w:ind w:left="599"/>
              <w:rPr>
                <w:b/>
                <w:i/>
                <w:sz w:val="22"/>
                <w:szCs w:val="22"/>
                <w:u w:val="single"/>
              </w:rPr>
            </w:pPr>
            <w:r w:rsidRPr="00853D28">
              <w:rPr>
                <w:i/>
                <w:sz w:val="22"/>
                <w:szCs w:val="22"/>
              </w:rPr>
              <w:t xml:space="preserve">Beneficiarul plăţii: </w:t>
            </w:r>
            <w:r w:rsidRPr="00853D28">
              <w:rPr>
                <w:b/>
                <w:i/>
                <w:sz w:val="22"/>
                <w:szCs w:val="22"/>
                <w:u w:val="single"/>
              </w:rPr>
              <w:t>Direcția educație, tineret și sport sectorul Ciocana</w:t>
            </w:r>
          </w:p>
          <w:p w:rsidR="00D37FFD" w:rsidRPr="00853D28" w:rsidRDefault="00D37FFD" w:rsidP="00D37FFD">
            <w:pPr>
              <w:spacing w:after="120"/>
              <w:ind w:left="599"/>
              <w:rPr>
                <w:b/>
                <w:i/>
                <w:sz w:val="22"/>
                <w:szCs w:val="22"/>
                <w:u w:val="single"/>
              </w:rPr>
            </w:pPr>
            <w:r w:rsidRPr="00853D28">
              <w:rPr>
                <w:i/>
                <w:sz w:val="22"/>
                <w:szCs w:val="22"/>
              </w:rPr>
              <w:t>Denumirea Băncii:</w:t>
            </w:r>
            <w:r w:rsidRPr="00853D28">
              <w:rPr>
                <w:b/>
                <w:i/>
                <w:sz w:val="22"/>
                <w:szCs w:val="22"/>
                <w:u w:val="single"/>
              </w:rPr>
              <w:t>Ministerul FinanțelorTrezorăria de Stat</w:t>
            </w:r>
          </w:p>
          <w:p w:rsidR="00D37FFD" w:rsidRPr="00853D28" w:rsidRDefault="00D37FFD" w:rsidP="00D37FFD">
            <w:pPr>
              <w:spacing w:after="120"/>
              <w:ind w:left="599"/>
              <w:rPr>
                <w:i/>
                <w:sz w:val="22"/>
                <w:szCs w:val="22"/>
              </w:rPr>
            </w:pPr>
            <w:r w:rsidRPr="00853D28">
              <w:rPr>
                <w:i/>
                <w:sz w:val="22"/>
                <w:szCs w:val="22"/>
              </w:rPr>
              <w:t xml:space="preserve">Codul fiscal: </w:t>
            </w:r>
            <w:r w:rsidRPr="00853D28">
              <w:rPr>
                <w:b/>
                <w:i/>
                <w:sz w:val="22"/>
                <w:szCs w:val="22"/>
                <w:u w:val="single"/>
                <w:lang w:eastAsia="ru-RU"/>
              </w:rPr>
              <w:t>1007601009565</w:t>
            </w:r>
          </w:p>
          <w:p w:rsidR="00D37FFD" w:rsidRPr="00853D28" w:rsidRDefault="00D37FFD" w:rsidP="00D37FFD">
            <w:pPr>
              <w:spacing w:after="120"/>
              <w:ind w:left="599"/>
              <w:rPr>
                <w:i/>
                <w:sz w:val="22"/>
                <w:szCs w:val="22"/>
              </w:rPr>
            </w:pPr>
            <w:r w:rsidRPr="00853D28">
              <w:rPr>
                <w:i/>
                <w:sz w:val="22"/>
                <w:szCs w:val="22"/>
              </w:rPr>
              <w:t>Contul de decontare</w:t>
            </w:r>
            <w:r w:rsidRPr="00853D28">
              <w:rPr>
                <w:i/>
                <w:spacing w:val="-2"/>
                <w:sz w:val="22"/>
                <w:szCs w:val="22"/>
              </w:rPr>
              <w:t xml:space="preserve">: </w:t>
            </w:r>
            <w:r w:rsidRPr="00853D28">
              <w:rPr>
                <w:b/>
                <w:i/>
                <w:sz w:val="22"/>
                <w:szCs w:val="22"/>
                <w:u w:val="single"/>
                <w:lang w:eastAsia="ru-RU"/>
              </w:rPr>
              <w:t>226614</w:t>
            </w:r>
          </w:p>
          <w:p w:rsidR="00D37FFD" w:rsidRPr="00853D28" w:rsidRDefault="00D37FFD" w:rsidP="00D37FFD">
            <w:pPr>
              <w:spacing w:after="120"/>
              <w:ind w:left="599"/>
              <w:rPr>
                <w:i/>
                <w:sz w:val="22"/>
                <w:szCs w:val="22"/>
              </w:rPr>
            </w:pPr>
            <w:r w:rsidRPr="00853D28">
              <w:rPr>
                <w:i/>
                <w:sz w:val="22"/>
                <w:szCs w:val="22"/>
              </w:rPr>
              <w:t xml:space="preserve">Contul trezorerial: </w:t>
            </w:r>
            <w:r w:rsidRPr="00853D28">
              <w:rPr>
                <w:b/>
                <w:sz w:val="22"/>
                <w:szCs w:val="22"/>
                <w:u w:val="single"/>
                <w:lang w:eastAsia="ru-RU"/>
              </w:rPr>
              <w:t>TREZMD2X</w:t>
            </w:r>
          </w:p>
          <w:p w:rsidR="00D37FFD" w:rsidRPr="00853D28" w:rsidRDefault="00D37FFD" w:rsidP="00D37FFD">
            <w:pPr>
              <w:spacing w:after="120"/>
              <w:ind w:left="599"/>
              <w:rPr>
                <w:i/>
                <w:sz w:val="22"/>
                <w:szCs w:val="22"/>
              </w:rPr>
            </w:pPr>
            <w:r w:rsidRPr="00853D28">
              <w:rPr>
                <w:i/>
                <w:sz w:val="22"/>
                <w:szCs w:val="22"/>
              </w:rPr>
              <w:t xml:space="preserve">Contul bancar: </w:t>
            </w:r>
            <w:r w:rsidRPr="00853D28">
              <w:rPr>
                <w:b/>
                <w:i/>
                <w:sz w:val="22"/>
                <w:szCs w:val="22"/>
                <w:u w:val="single"/>
                <w:lang w:eastAsia="ru-RU"/>
              </w:rPr>
              <w:t>MD85TRPCDV518410A00784AA</w:t>
            </w:r>
          </w:p>
          <w:p w:rsidR="00D37FFD" w:rsidRPr="00853D28" w:rsidRDefault="00D37FFD" w:rsidP="00D37FFD">
            <w:pPr>
              <w:spacing w:after="120"/>
              <w:ind w:left="599"/>
              <w:rPr>
                <w:i/>
                <w:sz w:val="22"/>
                <w:szCs w:val="22"/>
              </w:rPr>
            </w:pPr>
            <w:r w:rsidRPr="00853D28">
              <w:rPr>
                <w:i/>
                <w:sz w:val="22"/>
                <w:szCs w:val="22"/>
              </w:rPr>
              <w:t xml:space="preserve">Trezoreria </w:t>
            </w:r>
            <w:r w:rsidRPr="00853D28">
              <w:rPr>
                <w:bCs/>
                <w:i/>
                <w:sz w:val="22"/>
                <w:szCs w:val="22"/>
              </w:rPr>
              <w:t>regională</w:t>
            </w:r>
            <w:r w:rsidRPr="00853D28">
              <w:rPr>
                <w:i/>
                <w:sz w:val="22"/>
                <w:szCs w:val="22"/>
              </w:rPr>
              <w:t xml:space="preserve">: </w:t>
            </w:r>
            <w:r w:rsidRPr="00853D28">
              <w:rPr>
                <w:b/>
                <w:i/>
                <w:sz w:val="22"/>
                <w:szCs w:val="22"/>
              </w:rPr>
              <w:t>mun.Chișinău</w:t>
            </w:r>
          </w:p>
          <w:p w:rsidR="00392589" w:rsidRDefault="00D37FFD" w:rsidP="00392589">
            <w:pPr>
              <w:rPr>
                <w:noProof w:val="0"/>
                <w:lang w:val="en-US"/>
              </w:rPr>
            </w:pPr>
            <w:r w:rsidRPr="00853D28">
              <w:rPr>
                <w:i/>
                <w:sz w:val="22"/>
                <w:szCs w:val="22"/>
              </w:rPr>
              <w:t xml:space="preserve">cu nota “Pentru setul documentelor de atribuire” sau “Pentru garanţia pentru ofertă la </w:t>
            </w:r>
            <w:r w:rsidRPr="00853D28">
              <w:rPr>
                <w:bCs/>
                <w:i/>
                <w:sz w:val="22"/>
                <w:szCs w:val="22"/>
              </w:rPr>
              <w:t>procedura de achiziție publică</w:t>
            </w:r>
            <w:r w:rsidRPr="00853D28">
              <w:rPr>
                <w:i/>
                <w:sz w:val="22"/>
                <w:szCs w:val="22"/>
              </w:rPr>
              <w:t xml:space="preserve"> nr.</w:t>
            </w:r>
            <w:r w:rsidRPr="00853D28">
              <w:rPr>
                <w:sz w:val="22"/>
                <w:szCs w:val="22"/>
              </w:rPr>
              <w:t xml:space="preserve"> </w:t>
            </w:r>
            <w:r w:rsidR="00392589">
              <w:rPr>
                <w:rFonts w:ascii="Helvetica" w:hAnsi="Helvetica" w:cs="Helvetica"/>
                <w:color w:val="333333"/>
                <w:sz w:val="2"/>
                <w:szCs w:val="2"/>
                <w:shd w:val="clear" w:color="auto" w:fill="FFFFFF"/>
              </w:rPr>
              <w:t> </w:t>
            </w:r>
          </w:p>
          <w:p w:rsidR="000B6116" w:rsidRDefault="000B6116" w:rsidP="000B6116">
            <w:pPr>
              <w:rPr>
                <w:noProof w:val="0"/>
                <w:lang w:val="en-US"/>
              </w:rPr>
            </w:pPr>
            <w:r>
              <w:rPr>
                <w:rFonts w:ascii="Helvetica" w:hAnsi="Helvetica" w:cs="Helvetica"/>
                <w:color w:val="333333"/>
                <w:sz w:val="2"/>
                <w:szCs w:val="2"/>
                <w:shd w:val="clear" w:color="auto" w:fill="FFFFFF"/>
              </w:rPr>
              <w:t> </w:t>
            </w:r>
          </w:p>
          <w:p w:rsidR="00D37FFD" w:rsidRPr="00392589" w:rsidRDefault="000B6116" w:rsidP="00392589">
            <w:pPr>
              <w:shd w:val="clear" w:color="auto" w:fill="FFFFFF"/>
              <w:wordWrap w:val="0"/>
              <w:textAlignment w:val="center"/>
              <w:rPr>
                <w:rFonts w:ascii="Helvetica" w:hAnsi="Helvetica" w:cs="Helvetica"/>
                <w:color w:val="333333"/>
                <w:sz w:val="23"/>
                <w:szCs w:val="23"/>
              </w:rPr>
            </w:pPr>
            <w:hyperlink r:id="rId10" w:tgtFrame="_blank" w:history="1">
              <w:r>
                <w:rPr>
                  <w:rStyle w:val="af3"/>
                  <w:rFonts w:ascii="inherit" w:eastAsiaTheme="majorEastAsia" w:hAnsi="inherit" w:cs="Helvetica"/>
                  <w:color w:val="3560B9"/>
                  <w:sz w:val="23"/>
                  <w:szCs w:val="23"/>
                  <w:bdr w:val="none" w:sz="0" w:space="0" w:color="auto" w:frame="1"/>
                </w:rPr>
                <w:t>ocds-b3wdp1-MD-1602508046894</w:t>
              </w:r>
            </w:hyperlink>
            <w:r w:rsidR="00853D28" w:rsidRPr="00392589">
              <w:rPr>
                <w:color w:val="000000" w:themeColor="text1"/>
                <w:sz w:val="22"/>
                <w:szCs w:val="22"/>
              </w:rPr>
              <w:t xml:space="preserve">  </w:t>
            </w:r>
            <w:r w:rsidR="00D37FFD" w:rsidRPr="00392589">
              <w:rPr>
                <w:i/>
                <w:color w:val="000000" w:themeColor="text1"/>
                <w:sz w:val="22"/>
                <w:szCs w:val="22"/>
              </w:rPr>
              <w:t xml:space="preserve">din </w:t>
            </w:r>
            <w:r>
              <w:rPr>
                <w:b/>
                <w:i/>
                <w:color w:val="000000" w:themeColor="text1"/>
                <w:sz w:val="22"/>
                <w:szCs w:val="22"/>
              </w:rPr>
              <w:t>12.10</w:t>
            </w:r>
            <w:r w:rsidR="00D37FFD" w:rsidRPr="00392589">
              <w:rPr>
                <w:b/>
                <w:i/>
                <w:color w:val="000000" w:themeColor="text1"/>
                <w:sz w:val="22"/>
                <w:szCs w:val="22"/>
              </w:rPr>
              <w:t>.2020</w:t>
            </w:r>
            <w:r w:rsidR="00D37FFD" w:rsidRPr="00392589">
              <w:rPr>
                <w:i/>
                <w:color w:val="000000" w:themeColor="text1"/>
                <w:sz w:val="22"/>
                <w:szCs w:val="22"/>
              </w:rPr>
              <w:t>”</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asocierea grupului de </w:t>
            </w:r>
            <w:r w:rsidRPr="00C60D06">
              <w:rPr>
                <w:rFonts w:ascii="Times New Roman" w:hAnsi="Times New Roman"/>
                <w:sz w:val="22"/>
                <w:szCs w:val="22"/>
                <w:lang w:val="ro-RO"/>
              </w:rPr>
              <w:lastRenderedPageBreak/>
              <w:t>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D37FFD" w:rsidP="00D37FFD">
            <w:pPr>
              <w:tabs>
                <w:tab w:val="right" w:pos="4743"/>
              </w:tabs>
              <w:jc w:val="both"/>
              <w:rPr>
                <w:b/>
                <w:i/>
                <w:iCs/>
                <w:color w:val="FF0000"/>
              </w:rPr>
            </w:pPr>
            <w:r w:rsidRPr="0007771C">
              <w:rPr>
                <w:b/>
                <w:i/>
                <w:spacing w:val="-2"/>
              </w:rPr>
              <w:lastRenderedPageBreak/>
              <w:t>Nu se aplică</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lastRenderedPageBreak/>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4401A9" w:rsidP="00D37FFD">
            <w:pPr>
              <w:tabs>
                <w:tab w:val="right" w:pos="4743"/>
              </w:tabs>
              <w:jc w:val="both"/>
              <w:rPr>
                <w:b/>
                <w:i/>
                <w:iCs/>
                <w:color w:val="FF0000"/>
              </w:rPr>
            </w:pPr>
            <w:r>
              <w:rPr>
                <w:i/>
              </w:rPr>
              <w:t>2</w:t>
            </w:r>
            <w:r w:rsidR="00D37FFD">
              <w:rPr>
                <w:i/>
              </w:rPr>
              <w:t xml:space="preserve"> </w:t>
            </w:r>
            <w:r w:rsidR="00D37FFD" w:rsidRPr="0007771C">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D37FFD" w:rsidRDefault="00D37FFD" w:rsidP="00D37FFD">
      <w:pPr>
        <w:tabs>
          <w:tab w:val="decimal" w:pos="8364"/>
        </w:tabs>
        <w:spacing w:line="276" w:lineRule="auto"/>
        <w:ind w:left="-142" w:right="-144"/>
        <w:rPr>
          <w:rFonts w:ascii="Calibri Light" w:hAnsi="Calibri Light" w:cs="Calibri Light"/>
          <w:b/>
          <w:bCs/>
          <w:color w:val="000000"/>
        </w:rPr>
      </w:pPr>
      <w:r w:rsidRPr="005D708F">
        <w:rPr>
          <w:rFonts w:ascii="Calibri Light" w:hAnsi="Calibri Light" w:cs="Calibri Light"/>
          <w:b/>
          <w:bCs/>
          <w:color w:val="000000"/>
        </w:rPr>
        <w:t xml:space="preserve">Conducătorul grupului de lucru: </w:t>
      </w:r>
      <w:r>
        <w:rPr>
          <w:rFonts w:ascii="Calibri Light" w:hAnsi="Calibri Light" w:cs="Calibri Light"/>
          <w:b/>
          <w:bCs/>
          <w:color w:val="000000"/>
        </w:rPr>
        <w:t>Valeriu ROTARU________________</w:t>
      </w:r>
    </w:p>
    <w:p w:rsidR="00D37FFD" w:rsidRDefault="000B6116" w:rsidP="00D37FFD">
      <w:pPr>
        <w:tabs>
          <w:tab w:val="decimal" w:pos="8364"/>
        </w:tabs>
        <w:spacing w:line="276" w:lineRule="auto"/>
        <w:ind w:left="-142" w:right="-144"/>
        <w:rPr>
          <w:rFonts w:ascii="Calibri Light" w:hAnsi="Calibri Light" w:cs="Calibri Light"/>
          <w:b/>
          <w:bCs/>
          <w:color w:val="000000"/>
        </w:rPr>
      </w:pPr>
      <w:r>
        <w:rPr>
          <w:rFonts w:ascii="Calibri Light" w:hAnsi="Calibri Light" w:cs="Calibri Light"/>
          <w:b/>
          <w:bCs/>
          <w:color w:val="000000"/>
        </w:rPr>
        <w:t xml:space="preserve">Contabil-șef                                                            </w:t>
      </w:r>
      <w:r w:rsidR="00D37FFD">
        <w:rPr>
          <w:rFonts w:ascii="Calibri Light" w:hAnsi="Calibri Light" w:cs="Calibri Light"/>
          <w:b/>
          <w:bCs/>
          <w:color w:val="000000"/>
        </w:rPr>
        <w:t>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401A9">
            <w:pPr>
              <w:spacing w:before="120" w:after="120"/>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401A9">
            <w:pPr>
              <w:spacing w:before="120" w:after="120"/>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401A9">
            <w:pPr>
              <w:spacing w:before="120" w:after="120"/>
              <w:jc w:val="both"/>
            </w:pPr>
            <w:r w:rsidRPr="00C60D06">
              <w:t>Garanţie de bună execuţie</w:t>
            </w: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617ECF" w:rsidRPr="005D363C" w:rsidRDefault="00617ECF" w:rsidP="004401A9">
            <w:pPr>
              <w:tabs>
                <w:tab w:val="left" w:pos="612"/>
              </w:tabs>
              <w:jc w:val="both"/>
              <w:rPr>
                <w:iCs/>
              </w:rPr>
            </w:pPr>
            <w:r w:rsidRPr="005D363C">
              <w:rPr>
                <w:iCs/>
              </w:rPr>
              <w:t>DUAE</w:t>
            </w: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r>
              <w:t>F.4.1/F.4.2</w:t>
            </w:r>
          </w:p>
        </w:tc>
        <w:tc>
          <w:tcPr>
            <w:tcW w:w="7959" w:type="dxa"/>
            <w:tcBorders>
              <w:top w:val="single" w:sz="4" w:space="0" w:color="auto"/>
              <w:left w:val="single" w:sz="4" w:space="0" w:color="auto"/>
              <w:bottom w:val="single" w:sz="4" w:space="0" w:color="auto"/>
              <w:right w:val="single" w:sz="4" w:space="0" w:color="auto"/>
            </w:tcBorders>
          </w:tcPr>
          <w:p w:rsidR="00617ECF" w:rsidRPr="005D363C" w:rsidRDefault="00617ECF" w:rsidP="004401A9">
            <w:pPr>
              <w:tabs>
                <w:tab w:val="left" w:pos="612"/>
              </w:tabs>
              <w:jc w:val="both"/>
              <w:rPr>
                <w:iCs/>
                <w:lang w:val="en-US"/>
              </w:rPr>
            </w:pPr>
            <w:r w:rsidRPr="005D363C">
              <w:rPr>
                <w:iCs/>
                <w:lang w:val="en-US"/>
              </w:rPr>
              <w:t xml:space="preserve">Specificația tehnică </w:t>
            </w:r>
            <w:r>
              <w:rPr>
                <w:iCs/>
                <w:lang w:val="en-US"/>
              </w:rPr>
              <w:t xml:space="preserve">și </w:t>
            </w:r>
            <w:r w:rsidRPr="005D363C">
              <w:rPr>
                <w:iCs/>
                <w:lang w:val="en-US"/>
              </w:rPr>
              <w:t>Specificația de preț</w:t>
            </w: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0B6116" w:rsidRPr="00E71785" w:rsidRDefault="000B6116" w:rsidP="000B6116">
            <w:pPr>
              <w:tabs>
                <w:tab w:val="right" w:pos="426"/>
              </w:tabs>
              <w:ind w:left="357"/>
              <w:rPr>
                <w:b/>
                <w:i/>
                <w:color w:val="5B9BD5"/>
                <w:lang w:val="en-GB"/>
              </w:rPr>
            </w:pPr>
            <w:r>
              <w:rPr>
                <w:b/>
                <w:lang w:val="en-US"/>
              </w:rPr>
              <w:t>-</w:t>
            </w:r>
            <w:r w:rsidRPr="007F20C2">
              <w:rPr>
                <w:lang w:val="en-GB"/>
              </w:rPr>
              <w:t xml:space="preserve"> </w:t>
            </w:r>
            <w:r w:rsidRPr="00E71785">
              <w:rPr>
                <w:b/>
                <w:i/>
                <w:color w:val="5B9BD5"/>
                <w:lang w:val="en-GB"/>
              </w:rPr>
              <w:t>Dovada înregistrării persoanei juridice, în conformitatecu prevederile legale din ţara în care ofertantul estestabilit.</w:t>
            </w:r>
          </w:p>
          <w:p w:rsidR="000B6116" w:rsidRPr="00E71785" w:rsidRDefault="000B6116" w:rsidP="000B6116">
            <w:pPr>
              <w:tabs>
                <w:tab w:val="right" w:pos="426"/>
              </w:tabs>
              <w:ind w:left="357"/>
              <w:rPr>
                <w:b/>
                <w:i/>
                <w:color w:val="5B9BD5"/>
                <w:lang w:val="en-GB"/>
              </w:rPr>
            </w:pPr>
            <w:r w:rsidRPr="00E71785">
              <w:rPr>
                <w:b/>
                <w:i/>
                <w:color w:val="5B9BD5"/>
                <w:lang w:val="en-GB"/>
              </w:rPr>
              <w:t>- Informații generale despre ofertant</w:t>
            </w:r>
          </w:p>
          <w:p w:rsidR="000B6116" w:rsidRPr="00E71785" w:rsidRDefault="000B6116" w:rsidP="000B6116">
            <w:pPr>
              <w:tabs>
                <w:tab w:val="right" w:pos="426"/>
              </w:tabs>
              <w:ind w:left="357"/>
              <w:rPr>
                <w:b/>
                <w:i/>
                <w:color w:val="5B9BD5"/>
                <w:lang w:val="en-GB"/>
              </w:rPr>
            </w:pPr>
            <w:r w:rsidRPr="00E71785">
              <w:rPr>
                <w:b/>
                <w:i/>
                <w:color w:val="5B9BD5"/>
                <w:lang w:val="en-GB"/>
              </w:rPr>
              <w:t>- Certificat de efectuare sistematică a plății impozitelor către Bugetul Public Național</w:t>
            </w:r>
          </w:p>
          <w:p w:rsidR="000B6116" w:rsidRPr="00E71785" w:rsidRDefault="000B6116" w:rsidP="000B6116">
            <w:pPr>
              <w:tabs>
                <w:tab w:val="right" w:pos="426"/>
              </w:tabs>
              <w:ind w:left="357"/>
              <w:rPr>
                <w:b/>
                <w:i/>
                <w:color w:val="5B9BD5"/>
                <w:lang w:val="en-GB"/>
              </w:rPr>
            </w:pPr>
            <w:r w:rsidRPr="00E71785">
              <w:rPr>
                <w:b/>
                <w:i/>
                <w:color w:val="5B9BD5"/>
                <w:lang w:val="en-GB"/>
              </w:rPr>
              <w:t>- Certificat de existență a conturilor bancare</w:t>
            </w:r>
          </w:p>
          <w:p w:rsidR="000B6116" w:rsidRPr="00E71785" w:rsidRDefault="000B6116" w:rsidP="000B6116">
            <w:pPr>
              <w:tabs>
                <w:tab w:val="right" w:pos="426"/>
              </w:tabs>
              <w:ind w:left="357"/>
              <w:rPr>
                <w:b/>
                <w:i/>
                <w:color w:val="5B9BD5"/>
                <w:lang w:val="en-GB"/>
              </w:rPr>
            </w:pPr>
            <w:r w:rsidRPr="00E71785">
              <w:rPr>
                <w:b/>
                <w:i/>
                <w:color w:val="5B9BD5"/>
                <w:lang w:val="en-GB"/>
              </w:rPr>
              <w:t>- Prezentarea de dovezi privind conformitatea produselor, (certificate de conformitate/calitate-</w:t>
            </w:r>
            <w:r>
              <w:rPr>
                <w:b/>
                <w:i/>
                <w:color w:val="5B9BD5"/>
                <w:lang w:val="en-GB"/>
              </w:rPr>
              <w:t>)</w:t>
            </w:r>
          </w:p>
          <w:p w:rsidR="000B6116" w:rsidRPr="00E71785" w:rsidRDefault="000B6116" w:rsidP="000B6116">
            <w:pPr>
              <w:tabs>
                <w:tab w:val="right" w:pos="426"/>
              </w:tabs>
              <w:ind w:left="357"/>
              <w:rPr>
                <w:b/>
                <w:i/>
                <w:color w:val="5B9BD5"/>
                <w:lang w:val="en-GB"/>
              </w:rPr>
            </w:pPr>
            <w:r w:rsidRPr="00E71785">
              <w:rPr>
                <w:b/>
                <w:i/>
                <w:color w:val="5B9BD5"/>
                <w:lang w:val="en-GB"/>
              </w:rPr>
              <w:t>-Declaraţie de deținerea service-centrului autorizat propriu sau contract cu acesta</w:t>
            </w:r>
          </w:p>
          <w:p w:rsidR="00617ECF" w:rsidRPr="000B6116" w:rsidRDefault="00617ECF" w:rsidP="004401A9">
            <w:pPr>
              <w:pStyle w:val="TableParagraph"/>
              <w:spacing w:line="240" w:lineRule="auto"/>
              <w:jc w:val="both"/>
              <w:rPr>
                <w:lang w:val="en-GB"/>
              </w:rPr>
            </w:pP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center"/>
          </w:tcPr>
          <w:p w:rsidR="00617ECF" w:rsidRPr="000652F6" w:rsidRDefault="00617ECF" w:rsidP="004401A9">
            <w:pPr>
              <w:tabs>
                <w:tab w:val="left" w:pos="540"/>
              </w:tabs>
              <w:suppressAutoHyphens/>
              <w:jc w:val="both"/>
              <w:rPr>
                <w:bCs/>
                <w:sz w:val="22"/>
                <w:szCs w:val="22"/>
              </w:rPr>
            </w:pP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617ECF" w:rsidRPr="000652F6" w:rsidRDefault="00617ECF" w:rsidP="004401A9">
            <w:pPr>
              <w:pStyle w:val="TableParagraph"/>
              <w:spacing w:line="240" w:lineRule="auto"/>
              <w:ind w:left="90"/>
              <w:jc w:val="both"/>
              <w:rPr>
                <w:lang w:val="ro-RO"/>
              </w:rPr>
            </w:pP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270B97" w:rsidRPr="00C00499" w:rsidTr="00617ECF">
        <w:trPr>
          <w:gridAfter w:val="2"/>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617ECF">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2F7DA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617ECF">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617ECF">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617ECF">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617ECF">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617ECF">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617EC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41C1" w:rsidRDefault="006341C1" w:rsidP="006341C1">
            <w:pPr>
              <w:jc w:val="center"/>
              <w:rPr>
                <w:b/>
                <w:sz w:val="28"/>
                <w:szCs w:val="28"/>
              </w:rPr>
            </w:pPr>
            <w:r w:rsidRPr="006341C1">
              <w:rPr>
                <w:b/>
                <w:sz w:val="28"/>
                <w:szCs w:val="28"/>
              </w:rPr>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6341C1" w:rsidRPr="00C00499" w:rsidTr="00617EC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1C1" w:rsidRPr="00B91513" w:rsidRDefault="006341C1" w:rsidP="006341C1">
            <w:pPr>
              <w:rPr>
                <w:b/>
                <w:lang w:val="ro-MD"/>
              </w:rPr>
            </w:pPr>
            <w:r>
              <w:rPr>
                <w:b/>
                <w:lang w:val="en-US"/>
              </w:rPr>
              <w:t>Lăptop</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Pr="001E1348" w:rsidRDefault="006341C1" w:rsidP="006341C1">
            <w:pPr>
              <w:tabs>
                <w:tab w:val="left" w:pos="284"/>
                <w:tab w:val="right" w:pos="426"/>
              </w:tabs>
              <w:rPr>
                <w:lang w:val="en-US"/>
              </w:rPr>
            </w:pPr>
            <w:r w:rsidRPr="001E1348">
              <w:rPr>
                <w:lang w:val="en-US"/>
              </w:rPr>
              <w:t>Min. 15.6” FHD (1920x1080) Anti-Glare, LED, slim</w:t>
            </w:r>
          </w:p>
          <w:p w:rsidR="006341C1" w:rsidRPr="001E1348" w:rsidRDefault="006341C1" w:rsidP="006341C1">
            <w:pPr>
              <w:tabs>
                <w:tab w:val="left" w:pos="284"/>
                <w:tab w:val="right" w:pos="426"/>
              </w:tabs>
              <w:rPr>
                <w:lang w:val="en-US"/>
              </w:rPr>
            </w:pPr>
            <w:r w:rsidRPr="001E1348">
              <w:rPr>
                <w:lang w:val="en-US"/>
              </w:rPr>
              <w:t xml:space="preserve">Min. dual-core (frecventa de baza 2.20GHz, up to 3.40GHz, 4MB Cache) </w:t>
            </w:r>
          </w:p>
          <w:p w:rsidR="006341C1" w:rsidRPr="001E1348" w:rsidRDefault="006341C1" w:rsidP="006341C1">
            <w:pPr>
              <w:tabs>
                <w:tab w:val="left" w:pos="284"/>
                <w:tab w:val="right" w:pos="426"/>
              </w:tabs>
              <w:rPr>
                <w:lang w:val="en-US"/>
              </w:rPr>
            </w:pPr>
            <w:r w:rsidRPr="001E1348">
              <w:rPr>
                <w:lang w:val="en-US"/>
              </w:rPr>
              <w:t>RAM: Min. 4GB  DDR4 2400, suporta  2 x SODIMM slots</w:t>
            </w:r>
          </w:p>
          <w:p w:rsidR="006341C1" w:rsidRPr="001E1348" w:rsidRDefault="006341C1" w:rsidP="006341C1">
            <w:pPr>
              <w:tabs>
                <w:tab w:val="left" w:pos="284"/>
                <w:tab w:val="right" w:pos="426"/>
              </w:tabs>
              <w:rPr>
                <w:lang w:val="en-US"/>
              </w:rPr>
            </w:pPr>
            <w:r w:rsidRPr="001E1348">
              <w:rPr>
                <w:lang w:val="en-US"/>
              </w:rPr>
              <w:t xml:space="preserve">Stocare: Min. SSD 256GB PCIe NVMe  </w:t>
            </w:r>
          </w:p>
          <w:p w:rsidR="006341C1" w:rsidRPr="001E1348" w:rsidRDefault="006341C1" w:rsidP="006341C1">
            <w:pPr>
              <w:tabs>
                <w:tab w:val="left" w:pos="284"/>
                <w:tab w:val="right" w:pos="426"/>
              </w:tabs>
              <w:rPr>
                <w:lang w:val="en-US"/>
              </w:rPr>
            </w:pPr>
            <w:r w:rsidRPr="001E1348">
              <w:rPr>
                <w:lang w:val="en-US"/>
              </w:rPr>
              <w:t>VGA: integrat HD Graphics </w:t>
            </w:r>
          </w:p>
          <w:p w:rsidR="006341C1" w:rsidRPr="001E1348" w:rsidRDefault="006341C1" w:rsidP="006341C1">
            <w:pPr>
              <w:tabs>
                <w:tab w:val="left" w:pos="284"/>
                <w:tab w:val="right" w:pos="426"/>
              </w:tabs>
              <w:rPr>
                <w:lang w:val="en-US"/>
              </w:rPr>
            </w:pPr>
            <w:r w:rsidRPr="001E1348">
              <w:rPr>
                <w:lang w:val="en-US"/>
              </w:rPr>
              <w:t xml:space="preserve">LAN: integrat 1x </w:t>
            </w:r>
            <w:r w:rsidRPr="00CB46DC">
              <w:rPr>
                <w:lang w:val="en-US"/>
              </w:rPr>
              <w:t>Ethernet (RJ-45) port</w:t>
            </w:r>
            <w:r w:rsidRPr="001E1348">
              <w:rPr>
                <w:lang w:val="en-US"/>
              </w:rPr>
              <w:t xml:space="preserve"> </w:t>
            </w:r>
          </w:p>
          <w:p w:rsidR="006341C1" w:rsidRPr="001E1348" w:rsidRDefault="006341C1" w:rsidP="006341C1">
            <w:pPr>
              <w:tabs>
                <w:tab w:val="left" w:pos="284"/>
                <w:tab w:val="right" w:pos="426"/>
              </w:tabs>
              <w:rPr>
                <w:lang w:val="en-US"/>
              </w:rPr>
            </w:pPr>
            <w:r w:rsidRPr="001E1348">
              <w:rPr>
                <w:lang w:val="en-US"/>
              </w:rPr>
              <w:t>Comunicare: Wi-Fi and Bluetooth® 4.2 module</w:t>
            </w:r>
          </w:p>
          <w:p w:rsidR="006341C1" w:rsidRPr="001E1348" w:rsidRDefault="006341C1" w:rsidP="006341C1">
            <w:pPr>
              <w:tabs>
                <w:tab w:val="left" w:pos="284"/>
                <w:tab w:val="right" w:pos="426"/>
              </w:tabs>
              <w:rPr>
                <w:lang w:val="en-US"/>
              </w:rPr>
            </w:pPr>
            <w:r w:rsidRPr="001E1348">
              <w:rPr>
                <w:lang w:val="en-US"/>
              </w:rPr>
              <w:lastRenderedPageBreak/>
              <w:t>WebCam, Microphone, Dual stereo speakers incorporate</w:t>
            </w:r>
          </w:p>
          <w:p w:rsidR="006341C1" w:rsidRPr="001E1348" w:rsidRDefault="006341C1" w:rsidP="006341C1">
            <w:pPr>
              <w:tabs>
                <w:tab w:val="left" w:pos="284"/>
                <w:tab w:val="right" w:pos="426"/>
              </w:tabs>
              <w:rPr>
                <w:lang w:val="en-US"/>
              </w:rPr>
            </w:pPr>
            <w:r w:rsidRPr="001E1348">
              <w:rPr>
                <w:lang w:val="en-US"/>
              </w:rPr>
              <w:t>Full-size, spill-resistant keyboard with numeric keypad (En/Ru/Ro)</w:t>
            </w:r>
          </w:p>
          <w:p w:rsidR="006341C1" w:rsidRPr="001E1348" w:rsidRDefault="006341C1" w:rsidP="006341C1">
            <w:pPr>
              <w:tabs>
                <w:tab w:val="left" w:pos="284"/>
                <w:tab w:val="right" w:pos="426"/>
              </w:tabs>
              <w:rPr>
                <w:lang w:val="en-US"/>
              </w:rPr>
            </w:pPr>
            <w:r w:rsidRPr="001E1348">
              <w:rPr>
                <w:lang w:val="en-US"/>
              </w:rPr>
              <w:t>Touchpad with multi-touch support</w:t>
            </w:r>
          </w:p>
          <w:p w:rsidR="006341C1" w:rsidRPr="001E1348" w:rsidRDefault="006341C1" w:rsidP="006341C1">
            <w:pPr>
              <w:tabs>
                <w:tab w:val="left" w:pos="284"/>
                <w:tab w:val="right" w:pos="426"/>
              </w:tabs>
              <w:rPr>
                <w:lang w:val="en-US"/>
              </w:rPr>
            </w:pPr>
            <w:r w:rsidRPr="001E1348">
              <w:rPr>
                <w:lang w:val="en-US"/>
              </w:rPr>
              <w:t>Porturi: min: 1xUSB 2.0 and USB 3.1 ports/ 1xUSB 2.0 port/ 1xEthernet (RJ-45) port/ HDMI/ Headset/speaker jack/ DC-in jack for power adapter/ Kensington lock slot</w:t>
            </w:r>
          </w:p>
          <w:p w:rsidR="006341C1" w:rsidRPr="00CB46DC" w:rsidRDefault="006341C1" w:rsidP="006341C1">
            <w:pPr>
              <w:tabs>
                <w:tab w:val="left" w:pos="284"/>
                <w:tab w:val="right" w:pos="426"/>
              </w:tabs>
              <w:rPr>
                <w:lang w:val="en-US"/>
              </w:rPr>
            </w:pPr>
            <w:r w:rsidRPr="001E1348">
              <w:rPr>
                <w:lang w:val="en-US"/>
              </w:rPr>
              <w:t xml:space="preserve">Functii securitate: </w:t>
            </w:r>
            <w:r w:rsidRPr="00CB46DC">
              <w:rPr>
                <w:lang w:val="en-US"/>
              </w:rPr>
              <w:t>BIOS user, supervisor, HDD passwords</w:t>
            </w:r>
          </w:p>
          <w:p w:rsidR="006341C1" w:rsidRPr="00CB46DC" w:rsidRDefault="006341C1" w:rsidP="006341C1">
            <w:pPr>
              <w:tabs>
                <w:tab w:val="left" w:pos="284"/>
                <w:tab w:val="right" w:pos="426"/>
              </w:tabs>
              <w:rPr>
                <w:lang w:val="en-US"/>
              </w:rPr>
            </w:pPr>
            <w:r w:rsidRPr="00CB46DC">
              <w:rPr>
                <w:lang w:val="en-US"/>
              </w:rPr>
              <w:t>Baterie 36.7Wh Li-ion</w:t>
            </w:r>
          </w:p>
          <w:p w:rsidR="006341C1" w:rsidRPr="001E1348" w:rsidRDefault="006341C1" w:rsidP="006341C1">
            <w:pPr>
              <w:tabs>
                <w:tab w:val="left" w:pos="284"/>
                <w:tab w:val="right" w:pos="426"/>
              </w:tabs>
              <w:rPr>
                <w:lang w:val="en-US"/>
              </w:rPr>
            </w:pPr>
            <w:r w:rsidRPr="001E1348">
              <w:rPr>
                <w:lang w:val="en-US"/>
              </w:rPr>
              <w:t>OEM MS Windows 10 HE preinstalat</w:t>
            </w:r>
          </w:p>
          <w:p w:rsidR="006341C1" w:rsidRPr="001E1348" w:rsidRDefault="006341C1" w:rsidP="006341C1">
            <w:pPr>
              <w:tabs>
                <w:tab w:val="left" w:pos="284"/>
                <w:tab w:val="right" w:pos="426"/>
              </w:tabs>
              <w:rPr>
                <w:lang w:val="en-US"/>
              </w:rPr>
            </w:pPr>
            <w:r w:rsidRPr="001E1348">
              <w:rPr>
                <w:lang w:val="en-US"/>
              </w:rPr>
              <w:t>Accesorii: USB Optical Mouse +Geanta 15.6’ NB</w:t>
            </w:r>
          </w:p>
        </w:tc>
        <w:tc>
          <w:tcPr>
            <w:tcW w:w="939" w:type="pct"/>
            <w:tcBorders>
              <w:top w:val="single" w:sz="4" w:space="0" w:color="auto"/>
              <w:left w:val="single" w:sz="4" w:space="0" w:color="auto"/>
              <w:bottom w:val="single" w:sz="4" w:space="0" w:color="auto"/>
              <w:right w:val="single" w:sz="4" w:space="0" w:color="auto"/>
            </w:tcBorders>
          </w:tcPr>
          <w:p w:rsidR="006341C1" w:rsidRPr="00C00499" w:rsidRDefault="006341C1" w:rsidP="006341C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r>
      <w:tr w:rsidR="006341C1" w:rsidRPr="00C00499" w:rsidTr="002F7DA9">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1C1" w:rsidRPr="00D06583" w:rsidRDefault="006341C1" w:rsidP="006341C1">
            <w:pPr>
              <w:jc w:val="center"/>
              <w:rPr>
                <w:b/>
                <w:sz w:val="28"/>
                <w:szCs w:val="28"/>
                <w:lang w:val="en-US"/>
              </w:rPr>
            </w:pPr>
            <w:r w:rsidRPr="00D06583">
              <w:rPr>
                <w:b/>
                <w:color w:val="000000"/>
                <w:sz w:val="28"/>
                <w:szCs w:val="28"/>
              </w:rPr>
              <w:lastRenderedPageBreak/>
              <w:t>Lotul 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Pr="00D06583" w:rsidRDefault="006341C1" w:rsidP="006341C1">
            <w:pPr>
              <w:jc w:val="center"/>
              <w:rPr>
                <w:b/>
                <w:sz w:val="28"/>
                <w:szCs w:val="28"/>
                <w:lang w:val="en-US"/>
              </w:rPr>
            </w:pPr>
            <w:r w:rsidRPr="00D06583">
              <w:rPr>
                <w:b/>
                <w:color w:val="000000"/>
                <w:sz w:val="28"/>
                <w:szCs w:val="28"/>
              </w:rPr>
              <w:t>Lotul 2</w:t>
            </w:r>
          </w:p>
        </w:tc>
        <w:tc>
          <w:tcPr>
            <w:tcW w:w="939" w:type="pct"/>
            <w:tcBorders>
              <w:top w:val="single" w:sz="4" w:space="0" w:color="auto"/>
              <w:left w:val="single" w:sz="4" w:space="0" w:color="auto"/>
              <w:bottom w:val="single" w:sz="4" w:space="0" w:color="auto"/>
              <w:right w:val="single" w:sz="4" w:space="0" w:color="auto"/>
            </w:tcBorders>
          </w:tcPr>
          <w:p w:rsidR="006341C1" w:rsidRPr="00C00499" w:rsidRDefault="006341C1" w:rsidP="006341C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r>
      <w:tr w:rsidR="006341C1" w:rsidRPr="00C00499" w:rsidTr="002F7DA9">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1C1" w:rsidRPr="00B47AE9" w:rsidRDefault="006341C1" w:rsidP="006341C1">
            <w:pPr>
              <w:rPr>
                <w:b/>
                <w:lang w:val="ro-MD"/>
              </w:rPr>
            </w:pPr>
            <w:r w:rsidRPr="00B47AE9">
              <w:rPr>
                <w:b/>
                <w:lang w:val="en-US"/>
              </w:rPr>
              <w:t xml:space="preserve">Calculatoar de masă (tastatura +maus) </w:t>
            </w:r>
            <w:r w:rsidRPr="00B47AE9">
              <w:rPr>
                <w:b/>
                <w:lang w:val="ro-MD"/>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Default="006341C1" w:rsidP="006341C1">
            <w:pPr>
              <w:tabs>
                <w:tab w:val="left" w:pos="284"/>
                <w:tab w:val="right" w:pos="426"/>
              </w:tabs>
              <w:rPr>
                <w:b/>
                <w:lang w:val="en-US"/>
              </w:rPr>
            </w:pPr>
            <w:r>
              <w:rPr>
                <w:b/>
                <w:lang w:val="en-US"/>
              </w:rPr>
              <w:t>De tip AIO (All-in-One)</w:t>
            </w:r>
          </w:p>
          <w:p w:rsidR="006341C1" w:rsidRDefault="006341C1" w:rsidP="006341C1">
            <w:pPr>
              <w:tabs>
                <w:tab w:val="left" w:pos="284"/>
                <w:tab w:val="right" w:pos="426"/>
              </w:tabs>
              <w:rPr>
                <w:lang w:val="en-US"/>
              </w:rPr>
            </w:pPr>
            <w:r w:rsidRPr="00B47AE9">
              <w:rPr>
                <w:lang w:val="en-US"/>
              </w:rPr>
              <w:t xml:space="preserve">Ecran: min. 21.5” </w:t>
            </w:r>
            <w:r w:rsidRPr="00393F97">
              <w:rPr>
                <w:lang w:val="en-US"/>
              </w:rPr>
              <w:t>FHD (1920x1080), Wide</w:t>
            </w:r>
            <w:r>
              <w:rPr>
                <w:lang w:val="en-US"/>
              </w:rPr>
              <w:t xml:space="preserve"> (</w:t>
            </w:r>
            <w:r w:rsidRPr="00393F97">
              <w:rPr>
                <w:lang w:val="en-US"/>
              </w:rPr>
              <w:t>16:9</w:t>
            </w:r>
            <w:r>
              <w:rPr>
                <w:lang w:val="en-US"/>
              </w:rPr>
              <w:t>)</w:t>
            </w:r>
            <w:r w:rsidRPr="00393F97">
              <w:rPr>
                <w:lang w:val="en-US"/>
              </w:rPr>
              <w:t>, LED , IPS</w:t>
            </w:r>
          </w:p>
          <w:p w:rsidR="006341C1" w:rsidRDefault="006341C1" w:rsidP="006341C1">
            <w:pPr>
              <w:tabs>
                <w:tab w:val="left" w:pos="284"/>
                <w:tab w:val="right" w:pos="426"/>
              </w:tabs>
              <w:rPr>
                <w:lang w:val="en-US"/>
              </w:rPr>
            </w:pPr>
            <w:r>
              <w:rPr>
                <w:lang w:val="en-US"/>
              </w:rPr>
              <w:t>CPU: min. gen.8,  3.0Ghz, 4 Core 6MB cache</w:t>
            </w:r>
          </w:p>
          <w:p w:rsidR="006341C1" w:rsidRDefault="006341C1" w:rsidP="006341C1">
            <w:pPr>
              <w:tabs>
                <w:tab w:val="left" w:pos="284"/>
                <w:tab w:val="right" w:pos="426"/>
              </w:tabs>
              <w:rPr>
                <w:lang w:val="en-US"/>
              </w:rPr>
            </w:pPr>
            <w:r>
              <w:rPr>
                <w:lang w:val="en-US"/>
              </w:rPr>
              <w:t>RAM: min. 4GB DDR4 (1 slot RAM liber)</w:t>
            </w:r>
          </w:p>
          <w:p w:rsidR="006341C1" w:rsidRDefault="006341C1" w:rsidP="006341C1">
            <w:pPr>
              <w:tabs>
                <w:tab w:val="left" w:pos="284"/>
                <w:tab w:val="right" w:pos="426"/>
              </w:tabs>
              <w:rPr>
                <w:lang w:val="en-US"/>
              </w:rPr>
            </w:pPr>
            <w:r>
              <w:rPr>
                <w:lang w:val="en-US"/>
              </w:rPr>
              <w:t>HDD: min.1 TB SATA</w:t>
            </w:r>
          </w:p>
          <w:p w:rsidR="006341C1" w:rsidRDefault="006341C1" w:rsidP="006341C1">
            <w:pPr>
              <w:tabs>
                <w:tab w:val="left" w:pos="284"/>
                <w:tab w:val="right" w:pos="426"/>
              </w:tabs>
              <w:rPr>
                <w:lang w:val="en-US"/>
              </w:rPr>
            </w:pPr>
            <w:r>
              <w:rPr>
                <w:lang w:val="en-US"/>
              </w:rPr>
              <w:lastRenderedPageBreak/>
              <w:t>VGA: integrate UHD graphics</w:t>
            </w:r>
          </w:p>
          <w:p w:rsidR="006341C1" w:rsidRDefault="006341C1" w:rsidP="006341C1">
            <w:pPr>
              <w:tabs>
                <w:tab w:val="left" w:pos="284"/>
                <w:tab w:val="right" w:pos="426"/>
              </w:tabs>
              <w:rPr>
                <w:lang w:val="en-US"/>
              </w:rPr>
            </w:pPr>
            <w:r>
              <w:rPr>
                <w:lang w:val="en-US"/>
              </w:rPr>
              <w:t xml:space="preserve">ODD: DVDRW integrat + </w:t>
            </w:r>
            <w:r w:rsidRPr="00771D5A">
              <w:rPr>
                <w:lang w:val="en-US"/>
              </w:rPr>
              <w:t xml:space="preserve">multi-format </w:t>
            </w:r>
            <w:r>
              <w:rPr>
                <w:lang w:val="en-US"/>
              </w:rPr>
              <w:t xml:space="preserve">Card Reader </w:t>
            </w:r>
          </w:p>
          <w:p w:rsidR="006341C1" w:rsidRDefault="006341C1" w:rsidP="006341C1">
            <w:pPr>
              <w:tabs>
                <w:tab w:val="left" w:pos="284"/>
                <w:tab w:val="right" w:pos="426"/>
              </w:tabs>
              <w:rPr>
                <w:lang w:val="en-US"/>
              </w:rPr>
            </w:pPr>
            <w:r w:rsidRPr="00771D5A">
              <w:rPr>
                <w:lang w:val="en-US"/>
              </w:rPr>
              <w:t>Ethernet</w:t>
            </w:r>
            <w:r>
              <w:rPr>
                <w:lang w:val="en-US"/>
              </w:rPr>
              <w:t xml:space="preserve"> &amp; WLAN: </w:t>
            </w:r>
            <w:r w:rsidRPr="00771D5A">
              <w:rPr>
                <w:lang w:val="en-US"/>
              </w:rPr>
              <w:t xml:space="preserve">integrated </w:t>
            </w:r>
            <w:r>
              <w:rPr>
                <w:lang w:val="en-US"/>
              </w:rPr>
              <w:t xml:space="preserve">10/100/1000 LAN &amp; integrated </w:t>
            </w:r>
            <w:r w:rsidRPr="00771D5A">
              <w:rPr>
                <w:lang w:val="en-US"/>
              </w:rPr>
              <w:t>in Wi-Fi + Bluetooth combo adapter</w:t>
            </w:r>
          </w:p>
          <w:p w:rsidR="006341C1" w:rsidRPr="00771D5A" w:rsidRDefault="006341C1" w:rsidP="006341C1">
            <w:pPr>
              <w:tabs>
                <w:tab w:val="left" w:pos="284"/>
                <w:tab w:val="right" w:pos="426"/>
              </w:tabs>
              <w:rPr>
                <w:lang w:val="en-US"/>
              </w:rPr>
            </w:pPr>
            <w:r>
              <w:rPr>
                <w:lang w:val="en-US"/>
              </w:rPr>
              <w:t xml:space="preserve">Functii Securitate: min. TPM 2.0, </w:t>
            </w:r>
            <w:r w:rsidRPr="00771D5A">
              <w:rPr>
                <w:lang w:val="en-US"/>
              </w:rPr>
              <w:t xml:space="preserve">Smart USB protection </w:t>
            </w:r>
            <w:r>
              <w:rPr>
                <w:lang w:val="en-US"/>
              </w:rPr>
              <w:t xml:space="preserve">&amp; </w:t>
            </w:r>
            <w:r w:rsidRPr="00771D5A">
              <w:rPr>
                <w:lang w:val="en-US"/>
              </w:rPr>
              <w:t>Individual USB port disablement</w:t>
            </w:r>
          </w:p>
          <w:p w:rsidR="006341C1" w:rsidRDefault="006341C1" w:rsidP="006341C1">
            <w:pPr>
              <w:tabs>
                <w:tab w:val="left" w:pos="284"/>
                <w:tab w:val="right" w:pos="426"/>
              </w:tabs>
              <w:rPr>
                <w:lang w:val="en-US"/>
              </w:rPr>
            </w:pPr>
            <w:r>
              <w:rPr>
                <w:lang w:val="en-US"/>
              </w:rPr>
              <w:t>Porturi: min. 3</w:t>
            </w:r>
            <w:r w:rsidRPr="00402AD6">
              <w:rPr>
                <w:lang w:val="en-US"/>
              </w:rPr>
              <w:t xml:space="preserve">xUSB 3.1, </w:t>
            </w:r>
            <w:r>
              <w:rPr>
                <w:lang w:val="en-US"/>
              </w:rPr>
              <w:t>2</w:t>
            </w:r>
            <w:r w:rsidRPr="00402AD6">
              <w:rPr>
                <w:lang w:val="en-US"/>
              </w:rPr>
              <w:t>xUSB 2.0, 1xRJ45, 1</w:t>
            </w:r>
            <w:r>
              <w:rPr>
                <w:lang w:val="en-US"/>
              </w:rPr>
              <w:t>x</w:t>
            </w:r>
            <w:r w:rsidRPr="00402AD6">
              <w:rPr>
                <w:lang w:val="en-US"/>
              </w:rPr>
              <w:t xml:space="preserve"> HDMI-in, 1</w:t>
            </w:r>
            <w:r>
              <w:rPr>
                <w:lang w:val="en-US"/>
              </w:rPr>
              <w:t>x</w:t>
            </w:r>
            <w:r w:rsidRPr="00402AD6">
              <w:rPr>
                <w:lang w:val="en-US"/>
              </w:rPr>
              <w:t>HDMI-out, 1</w:t>
            </w:r>
            <w:r>
              <w:rPr>
                <w:lang w:val="en-US"/>
              </w:rPr>
              <w:t>x</w:t>
            </w:r>
            <w:r w:rsidRPr="00402AD6">
              <w:rPr>
                <w:lang w:val="en-US"/>
              </w:rPr>
              <w:t xml:space="preserve"> DC-in,1</w:t>
            </w:r>
            <w:r>
              <w:rPr>
                <w:lang w:val="en-US"/>
              </w:rPr>
              <w:t xml:space="preserve">x </w:t>
            </w:r>
            <w:r w:rsidRPr="00402AD6">
              <w:rPr>
                <w:lang w:val="en-US"/>
              </w:rPr>
              <w:t>headphone / microphone combo jack (3.5mm)</w:t>
            </w:r>
            <w:r>
              <w:rPr>
                <w:lang w:val="en-US"/>
              </w:rPr>
              <w:t xml:space="preserve"> </w:t>
            </w:r>
          </w:p>
          <w:p w:rsidR="006341C1" w:rsidRDefault="006341C1" w:rsidP="006341C1">
            <w:pPr>
              <w:tabs>
                <w:tab w:val="left" w:pos="284"/>
                <w:tab w:val="right" w:pos="426"/>
              </w:tabs>
              <w:rPr>
                <w:lang w:val="en-US"/>
              </w:rPr>
            </w:pPr>
            <w:r>
              <w:rPr>
                <w:lang w:val="en-US"/>
              </w:rPr>
              <w:t>Accesorii: USB Optical Mouse &amp; USB Keyboard (acelasi brand ca si PC-ul)</w:t>
            </w:r>
          </w:p>
          <w:p w:rsidR="006341C1" w:rsidRPr="00393F97" w:rsidRDefault="006341C1" w:rsidP="006341C1">
            <w:pPr>
              <w:tabs>
                <w:tab w:val="left" w:pos="284"/>
                <w:tab w:val="right" w:pos="426"/>
              </w:tabs>
              <w:rPr>
                <w:lang w:val="en-US"/>
              </w:rPr>
            </w:pPr>
          </w:p>
        </w:tc>
        <w:tc>
          <w:tcPr>
            <w:tcW w:w="939" w:type="pct"/>
            <w:tcBorders>
              <w:top w:val="single" w:sz="4" w:space="0" w:color="auto"/>
              <w:left w:val="single" w:sz="4" w:space="0" w:color="auto"/>
              <w:bottom w:val="single" w:sz="4" w:space="0" w:color="auto"/>
              <w:right w:val="single" w:sz="4" w:space="0" w:color="auto"/>
            </w:tcBorders>
          </w:tcPr>
          <w:p w:rsidR="006341C1" w:rsidRPr="00C00499" w:rsidRDefault="006341C1" w:rsidP="006341C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r>
      <w:tr w:rsidR="006341C1" w:rsidRPr="00C00499" w:rsidTr="002F7DA9">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1C1" w:rsidRPr="00D06583" w:rsidRDefault="006341C1" w:rsidP="006341C1">
            <w:pPr>
              <w:jc w:val="center"/>
              <w:rPr>
                <w:b/>
                <w:sz w:val="28"/>
                <w:szCs w:val="28"/>
              </w:rPr>
            </w:pPr>
            <w:r w:rsidRPr="00D06583">
              <w:rPr>
                <w:b/>
                <w:sz w:val="28"/>
                <w:szCs w:val="28"/>
              </w:rPr>
              <w:lastRenderedPageBreak/>
              <w:t>Lotul 3</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Pr="00D06583" w:rsidRDefault="006341C1" w:rsidP="006341C1">
            <w:pPr>
              <w:jc w:val="center"/>
              <w:rPr>
                <w:b/>
                <w:sz w:val="28"/>
                <w:szCs w:val="28"/>
              </w:rPr>
            </w:pPr>
            <w:r w:rsidRPr="00D06583">
              <w:rPr>
                <w:b/>
                <w:sz w:val="28"/>
                <w:szCs w:val="28"/>
              </w:rPr>
              <w:t>Lotul 3</w:t>
            </w:r>
          </w:p>
        </w:tc>
        <w:tc>
          <w:tcPr>
            <w:tcW w:w="939" w:type="pct"/>
            <w:tcBorders>
              <w:top w:val="single" w:sz="4" w:space="0" w:color="auto"/>
              <w:left w:val="single" w:sz="4" w:space="0" w:color="auto"/>
              <w:bottom w:val="single" w:sz="4" w:space="0" w:color="auto"/>
              <w:right w:val="single" w:sz="4" w:space="0" w:color="auto"/>
            </w:tcBorders>
          </w:tcPr>
          <w:p w:rsidR="006341C1" w:rsidRPr="00C00499" w:rsidRDefault="006341C1" w:rsidP="006341C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r>
      <w:tr w:rsidR="006341C1" w:rsidRPr="00C00499" w:rsidTr="00851738">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1C1" w:rsidRPr="00B47AE9" w:rsidRDefault="006341C1" w:rsidP="006341C1">
            <w:pPr>
              <w:rPr>
                <w:b/>
                <w:lang w:val="en-US"/>
              </w:rPr>
            </w:pPr>
            <w:r w:rsidRPr="00B47AE9">
              <w:rPr>
                <w:b/>
                <w:lang w:val="en-US"/>
              </w:rPr>
              <w:t xml:space="preserve">Imprimantă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Default="006341C1" w:rsidP="006341C1">
            <w:pPr>
              <w:rPr>
                <w:color w:val="000000"/>
                <w:sz w:val="18"/>
                <w:szCs w:val="18"/>
                <w:lang w:val="en-US"/>
              </w:rPr>
            </w:pPr>
            <w:r w:rsidRPr="00EB78BE">
              <w:rPr>
                <w:color w:val="000000"/>
                <w:sz w:val="18"/>
                <w:szCs w:val="18"/>
                <w:lang w:val="en-US"/>
              </w:rPr>
              <w:t>Monochrome laser P</w:t>
            </w:r>
            <w:r>
              <w:rPr>
                <w:color w:val="000000"/>
                <w:sz w:val="18"/>
                <w:szCs w:val="18"/>
                <w:lang w:val="en-US"/>
              </w:rPr>
              <w:t xml:space="preserve">rinter/Copier/Color Scanner/Fax. </w:t>
            </w:r>
            <w:r w:rsidRPr="00EB78BE">
              <w:rPr>
                <w:color w:val="000000"/>
                <w:sz w:val="18"/>
                <w:szCs w:val="18"/>
                <w:lang w:val="en-US"/>
              </w:rPr>
              <w:t>Format A4</w:t>
            </w:r>
            <w:r w:rsidRPr="00EB78BE">
              <w:rPr>
                <w:color w:val="000000"/>
                <w:sz w:val="18"/>
                <w:szCs w:val="18"/>
                <w:lang w:val="en-US"/>
              </w:rPr>
              <w:br/>
              <w:t xml:space="preserve">Alte carateristici viteza printare A4 min. 23 ppm, First Print Out Time max. 9.0 sec. Print Quality 1200x1200 dpi, 256Mb, Media sizes width minimal pana la 77mm - maximal de la 215mm, length minimal pana la 190mm - maximal de la 355mm, rezolutie de scanare cu interpolare confirmat de producator 9600x9600dpi-24 bit, Paper Input min. 250-sheet tray, Inaltime: max. 360mm, </w:t>
            </w:r>
            <w:r w:rsidRPr="00EB78BE">
              <w:rPr>
                <w:color w:val="000000"/>
                <w:sz w:val="18"/>
                <w:szCs w:val="18"/>
                <w:lang w:val="en-US"/>
              </w:rPr>
              <w:lastRenderedPageBreak/>
              <w:t>USB 2.0</w:t>
            </w:r>
            <w:r>
              <w:rPr>
                <w:color w:val="000000"/>
                <w:sz w:val="18"/>
                <w:szCs w:val="18"/>
                <w:lang w:val="en-US"/>
              </w:rPr>
              <w:t xml:space="preserve"> </w:t>
            </w:r>
            <w:r w:rsidRPr="00F8341E">
              <w:rPr>
                <w:color w:val="000000"/>
                <w:sz w:val="18"/>
                <w:szCs w:val="18"/>
                <w:lang w:val="en-US"/>
              </w:rPr>
              <w:t xml:space="preserve"> cartridge</w:t>
            </w:r>
            <w:r w:rsidRPr="00EB78BE">
              <w:rPr>
                <w:color w:val="000000"/>
                <w:sz w:val="18"/>
                <w:szCs w:val="18"/>
                <w:lang w:val="en-US"/>
              </w:rPr>
              <w:t xml:space="preserve"> (drum + toner separat nu este admisibil) in set min. 2400 pages 5%</w:t>
            </w:r>
          </w:p>
          <w:p w:rsidR="006341C1" w:rsidRDefault="006341C1" w:rsidP="006341C1">
            <w:pPr>
              <w:tabs>
                <w:tab w:val="left" w:pos="284"/>
                <w:tab w:val="right" w:pos="426"/>
              </w:tabs>
              <w:spacing w:before="120"/>
              <w:rPr>
                <w:lang w:val="en-US"/>
              </w:rPr>
            </w:pPr>
            <w:r>
              <w:rPr>
                <w:lang w:val="en-US"/>
              </w:rPr>
              <w:t xml:space="preserve">Laser Monohrome </w:t>
            </w:r>
            <w:r w:rsidRPr="005F4B08">
              <w:rPr>
                <w:lang w:val="en-US"/>
              </w:rPr>
              <w:t xml:space="preserve">A4, </w:t>
            </w:r>
            <w:r>
              <w:rPr>
                <w:lang w:val="en-US"/>
              </w:rPr>
              <w:t xml:space="preserve">min. </w:t>
            </w:r>
            <w:r w:rsidRPr="005F4B08">
              <w:rPr>
                <w:lang w:val="en-US"/>
              </w:rPr>
              <w:t>up to 20ppm, 128MB, 2-line LCD, 1200dpi, up to 10000 pages/monthly, ePrint, Hi-Speed USB 2.0, Apple AirPrint™; Google Cloud Print™ (</w:t>
            </w:r>
            <w:r>
              <w:rPr>
                <w:lang w:val="en-US"/>
              </w:rPr>
              <w:t xml:space="preserve">cartridge in set </w:t>
            </w:r>
            <w:r w:rsidRPr="005F4B08">
              <w:rPr>
                <w:lang w:val="en-US"/>
              </w:rPr>
              <w:t>~</w:t>
            </w:r>
            <w:r>
              <w:rPr>
                <w:lang w:val="en-US"/>
              </w:rPr>
              <w:t>2400</w:t>
            </w:r>
            <w:r w:rsidRPr="005F4B08">
              <w:rPr>
                <w:lang w:val="en-US"/>
              </w:rPr>
              <w:t xml:space="preserve"> pages 5%</w:t>
            </w:r>
          </w:p>
          <w:p w:rsidR="006341C1" w:rsidRDefault="006341C1" w:rsidP="006341C1">
            <w:pPr>
              <w:tabs>
                <w:tab w:val="left" w:pos="284"/>
                <w:tab w:val="right" w:pos="426"/>
              </w:tabs>
              <w:spacing w:before="120"/>
              <w:rPr>
                <w:lang w:val="en-US"/>
              </w:rPr>
            </w:pPr>
            <w:r>
              <w:rPr>
                <w:lang w:val="en-US"/>
              </w:rPr>
              <w:t>Adaugator Consumabil:</w:t>
            </w:r>
          </w:p>
          <w:p w:rsidR="006341C1" w:rsidRPr="00D06583" w:rsidRDefault="006341C1" w:rsidP="006341C1">
            <w:pPr>
              <w:rPr>
                <w:b/>
                <w:lang w:val="en-US"/>
              </w:rPr>
            </w:pPr>
            <w:r>
              <w:rPr>
                <w:lang w:val="en-US"/>
              </w:rPr>
              <w:t>1 x Catridge original de rezerva</w:t>
            </w:r>
            <w:r w:rsidRPr="00E860BD">
              <w:rPr>
                <w:b/>
                <w:color w:val="000000"/>
                <w:lang w:val="en-US"/>
              </w:rPr>
              <w:br/>
            </w:r>
          </w:p>
        </w:tc>
        <w:tc>
          <w:tcPr>
            <w:tcW w:w="939" w:type="pct"/>
            <w:tcBorders>
              <w:top w:val="single" w:sz="4" w:space="0" w:color="auto"/>
              <w:left w:val="single" w:sz="4" w:space="0" w:color="auto"/>
              <w:bottom w:val="single" w:sz="4" w:space="0" w:color="auto"/>
              <w:right w:val="single" w:sz="4" w:space="0" w:color="auto"/>
            </w:tcBorders>
          </w:tcPr>
          <w:p w:rsidR="006341C1" w:rsidRPr="00C00499" w:rsidRDefault="006341C1" w:rsidP="006341C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r>
      <w:tr w:rsidR="006341C1" w:rsidRPr="00C00499" w:rsidTr="00617EC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6341C1" w:rsidRDefault="006341C1" w:rsidP="006341C1">
            <w:pPr>
              <w:jc w:val="center"/>
              <w:rPr>
                <w:b/>
                <w:lang w:val="ro-MD"/>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6341C1" w:rsidRPr="002E301E" w:rsidRDefault="006341C1" w:rsidP="006341C1">
            <w:pPr>
              <w:rPr>
                <w:b/>
              </w:rPr>
            </w:pPr>
          </w:p>
        </w:tc>
        <w:tc>
          <w:tcPr>
            <w:tcW w:w="939" w:type="pct"/>
            <w:tcBorders>
              <w:top w:val="single" w:sz="4" w:space="0" w:color="auto"/>
              <w:left w:val="single" w:sz="4" w:space="0" w:color="auto"/>
              <w:bottom w:val="single" w:sz="4" w:space="0" w:color="auto"/>
              <w:right w:val="single" w:sz="4" w:space="0" w:color="auto"/>
            </w:tcBorders>
          </w:tcPr>
          <w:p w:rsidR="006341C1" w:rsidRPr="00C00499" w:rsidRDefault="006341C1" w:rsidP="006341C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r>
      <w:tr w:rsidR="006341C1" w:rsidRPr="00C00499" w:rsidTr="00617EC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c>
          <w:tcPr>
            <w:tcW w:w="939" w:type="pct"/>
            <w:tcBorders>
              <w:top w:val="single" w:sz="4" w:space="0" w:color="auto"/>
              <w:left w:val="single" w:sz="4" w:space="0" w:color="auto"/>
              <w:bottom w:val="single" w:sz="4" w:space="0" w:color="auto"/>
              <w:right w:val="single" w:sz="4" w:space="0" w:color="auto"/>
            </w:tcBorders>
          </w:tcPr>
          <w:p w:rsidR="006341C1" w:rsidRPr="00C00499" w:rsidRDefault="006341C1" w:rsidP="006341C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tc>
      </w:tr>
      <w:tr w:rsidR="006341C1" w:rsidRPr="00C00499" w:rsidTr="00617ECF">
        <w:trPr>
          <w:gridAfter w:val="2"/>
          <w:wAfter w:w="370" w:type="pct"/>
          <w:trHeight w:val="397"/>
        </w:trPr>
        <w:tc>
          <w:tcPr>
            <w:tcW w:w="4630" w:type="pct"/>
            <w:gridSpan w:val="10"/>
            <w:tcBorders>
              <w:top w:val="single" w:sz="4" w:space="0" w:color="auto"/>
            </w:tcBorders>
            <w:shd w:val="clear" w:color="auto" w:fill="auto"/>
            <w:vAlign w:val="center"/>
          </w:tcPr>
          <w:p w:rsidR="006341C1" w:rsidRPr="00C00499" w:rsidRDefault="006341C1" w:rsidP="006341C1">
            <w:pPr>
              <w:tabs>
                <w:tab w:val="left" w:pos="6120"/>
              </w:tabs>
            </w:pPr>
          </w:p>
          <w:p w:rsidR="006341C1" w:rsidRPr="00C00499" w:rsidRDefault="006341C1" w:rsidP="006341C1">
            <w:r w:rsidRPr="00C00499">
              <w:t>Semnat:_______________ Numele, Prenumele:_____________________________ În calitate de: ________________</w:t>
            </w:r>
          </w:p>
          <w:p w:rsidR="006341C1" w:rsidRPr="00C00499" w:rsidRDefault="006341C1" w:rsidP="006341C1">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6"/>
              <w:gridCol w:w="962"/>
              <w:gridCol w:w="1813"/>
              <w:gridCol w:w="950"/>
              <w:gridCol w:w="919"/>
              <w:gridCol w:w="1359"/>
              <w:gridCol w:w="1145"/>
              <w:gridCol w:w="1429"/>
              <w:gridCol w:w="1136"/>
              <w:gridCol w:w="52"/>
              <w:gridCol w:w="1330"/>
              <w:gridCol w:w="256"/>
              <w:gridCol w:w="36"/>
              <w:gridCol w:w="1183"/>
              <w:gridCol w:w="25"/>
              <w:gridCol w:w="33"/>
              <w:gridCol w:w="426"/>
            </w:tblGrid>
            <w:tr w:rsidR="006341C1" w:rsidRPr="00C00499" w:rsidTr="00617ECF">
              <w:trPr>
                <w:gridAfter w:val="3"/>
                <w:wAfter w:w="484" w:type="dxa"/>
                <w:trHeight w:val="697"/>
              </w:trPr>
              <w:tc>
                <w:tcPr>
                  <w:tcW w:w="13826" w:type="dxa"/>
                  <w:gridSpan w:val="14"/>
                  <w:shd w:val="clear" w:color="auto" w:fill="auto"/>
                  <w:vAlign w:val="center"/>
                </w:tcPr>
                <w:p w:rsidR="006341C1" w:rsidRPr="00C00499" w:rsidRDefault="006341C1" w:rsidP="006341C1">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6341C1" w:rsidRPr="00C00499" w:rsidTr="00617ECF">
              <w:trPr>
                <w:gridAfter w:val="3"/>
                <w:wAfter w:w="484" w:type="dxa"/>
              </w:trPr>
              <w:tc>
                <w:tcPr>
                  <w:tcW w:w="13826" w:type="dxa"/>
                  <w:gridSpan w:val="14"/>
                  <w:tcBorders>
                    <w:bottom w:val="single" w:sz="4" w:space="0" w:color="auto"/>
                  </w:tcBorders>
                  <w:shd w:val="clear" w:color="auto" w:fill="auto"/>
                </w:tcPr>
                <w:p w:rsidR="006341C1" w:rsidRPr="007C0C9D" w:rsidRDefault="006341C1" w:rsidP="006341C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341C1" w:rsidRPr="00C00499" w:rsidRDefault="006341C1" w:rsidP="006341C1">
                  <w:pPr>
                    <w:pStyle w:val="BankNormal"/>
                    <w:framePr w:hSpace="180" w:wrap="around" w:vAnchor="page" w:hAnchor="margin" w:y="347"/>
                    <w:spacing w:after="0"/>
                    <w:jc w:val="both"/>
                    <w:rPr>
                      <w:i/>
                      <w:iCs/>
                      <w:szCs w:val="24"/>
                      <w:lang w:val="ro-RO"/>
                    </w:rPr>
                  </w:pPr>
                </w:p>
                <w:p w:rsidR="006341C1" w:rsidRPr="00C00499" w:rsidRDefault="006341C1" w:rsidP="006341C1">
                  <w:pPr>
                    <w:framePr w:hSpace="180" w:wrap="around" w:vAnchor="page" w:hAnchor="margin" w:y="347"/>
                    <w:jc w:val="center"/>
                  </w:pPr>
                </w:p>
              </w:tc>
            </w:tr>
            <w:tr w:rsidR="006341C1"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pPr>
                    <w:framePr w:hSpace="180" w:wrap="around" w:vAnchor="page" w:hAnchor="margin" w:y="347"/>
                  </w:pPr>
                  <w:r w:rsidRPr="00C00499">
                    <w:t xml:space="preserve">Numărul </w:t>
                  </w:r>
                  <w:r>
                    <w:t xml:space="preserve"> procedurii de achiziție______________din_________</w:t>
                  </w:r>
                </w:p>
              </w:tc>
            </w:tr>
            <w:tr w:rsidR="006341C1"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341C1" w:rsidRPr="00C00499" w:rsidRDefault="006341C1" w:rsidP="006341C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6341C1" w:rsidRPr="00C00499" w:rsidTr="00617ECF">
              <w:trPr>
                <w:trHeight w:val="567"/>
              </w:trPr>
              <w:tc>
                <w:tcPr>
                  <w:tcW w:w="12351" w:type="dxa"/>
                  <w:gridSpan w:val="11"/>
                  <w:shd w:val="clear" w:color="auto" w:fill="auto"/>
                </w:tcPr>
                <w:p w:rsidR="006341C1" w:rsidRPr="00C00499" w:rsidRDefault="006341C1" w:rsidP="006341C1">
                  <w:pPr>
                    <w:framePr w:hSpace="180" w:wrap="around" w:vAnchor="page" w:hAnchor="margin" w:y="347"/>
                  </w:pPr>
                </w:p>
              </w:tc>
              <w:tc>
                <w:tcPr>
                  <w:tcW w:w="1959" w:type="dxa"/>
                  <w:gridSpan w:val="6"/>
                </w:tcPr>
                <w:p w:rsidR="006341C1" w:rsidRPr="00C00499" w:rsidRDefault="006341C1" w:rsidP="006341C1">
                  <w:pPr>
                    <w:framePr w:hSpace="180" w:wrap="around" w:vAnchor="page" w:hAnchor="margin" w:y="347"/>
                  </w:pPr>
                </w:p>
              </w:tc>
            </w:tr>
            <w:tr w:rsidR="006341C1" w:rsidRPr="006C1FA2" w:rsidTr="00617ECF">
              <w:trPr>
                <w:gridAfter w:val="2"/>
                <w:wAfter w:w="45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jc w:val="center"/>
                    <w:rPr>
                      <w:b/>
                      <w:sz w:val="20"/>
                    </w:rPr>
                  </w:pPr>
                  <w:r w:rsidRPr="0028367D">
                    <w:rPr>
                      <w:b/>
                      <w:sz w:val="20"/>
                    </w:rPr>
                    <w:lastRenderedPageBreak/>
                    <w:t>Cod CPV</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rsidR="006341C1" w:rsidRPr="0028367D" w:rsidRDefault="006341C1" w:rsidP="006341C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341C1" w:rsidRPr="0028367D" w:rsidRDefault="006341C1" w:rsidP="006341C1">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rsidR="006341C1" w:rsidRPr="0028367D" w:rsidRDefault="006341C1" w:rsidP="006341C1">
                  <w:pPr>
                    <w:framePr w:hSpace="180" w:wrap="around" w:vAnchor="page" w:hAnchor="margin" w:y="347"/>
                    <w:jc w:val="center"/>
                    <w:rPr>
                      <w:b/>
                      <w:sz w:val="20"/>
                    </w:rPr>
                  </w:pPr>
                  <w:r w:rsidRPr="0028367D">
                    <w:rPr>
                      <w:b/>
                      <w:sz w:val="20"/>
                    </w:rPr>
                    <w:t>Canti-tatea</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6341C1" w:rsidRPr="0028367D" w:rsidRDefault="006341C1" w:rsidP="006341C1">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6341C1" w:rsidRPr="0028367D" w:rsidRDefault="006341C1" w:rsidP="006341C1">
                  <w:pPr>
                    <w:framePr w:hSpace="180" w:wrap="around" w:vAnchor="page" w:hAnchor="margin" w:y="347"/>
                    <w:jc w:val="center"/>
                    <w:rPr>
                      <w:b/>
                      <w:sz w:val="20"/>
                    </w:rPr>
                  </w:pPr>
                  <w:r w:rsidRPr="0028367D">
                    <w:rPr>
                      <w:b/>
                      <w:sz w:val="20"/>
                    </w:rPr>
                    <w:t>Preţ unitar (cu TVA)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6341C1" w:rsidRPr="0028367D" w:rsidRDefault="006341C1" w:rsidP="006341C1">
                  <w:pPr>
                    <w:framePr w:hSpace="180" w:wrap="around" w:vAnchor="page" w:hAnchor="margin" w:y="347"/>
                    <w:jc w:val="center"/>
                    <w:rPr>
                      <w:b/>
                      <w:sz w:val="20"/>
                    </w:rPr>
                  </w:pPr>
                  <w:r w:rsidRPr="0028367D">
                    <w:rPr>
                      <w:b/>
                      <w:sz w:val="20"/>
                    </w:rPr>
                    <w:t>Suma</w:t>
                  </w:r>
                </w:p>
                <w:p w:rsidR="006341C1" w:rsidRPr="0028367D" w:rsidRDefault="006341C1" w:rsidP="006341C1">
                  <w:pPr>
                    <w:framePr w:hSpace="180" w:wrap="around" w:vAnchor="page" w:hAnchor="margin" w:y="347"/>
                    <w:jc w:val="center"/>
                    <w:rPr>
                      <w:b/>
                      <w:sz w:val="20"/>
                    </w:rPr>
                  </w:pPr>
                  <w:r w:rsidRPr="0028367D">
                    <w:rPr>
                      <w:b/>
                      <w:sz w:val="20"/>
                    </w:rPr>
                    <w:t>fără</w:t>
                  </w:r>
                </w:p>
                <w:p w:rsidR="006341C1" w:rsidRPr="0028367D" w:rsidRDefault="006341C1" w:rsidP="006341C1">
                  <w:pPr>
                    <w:framePr w:hSpace="180" w:wrap="around" w:vAnchor="page" w:hAnchor="margin" w:y="347"/>
                    <w:jc w:val="center"/>
                    <w:rPr>
                      <w:b/>
                      <w:sz w:val="20"/>
                    </w:rPr>
                  </w:pPr>
                  <w:r w:rsidRPr="0028367D">
                    <w:rPr>
                      <w:b/>
                      <w:sz w:val="20"/>
                    </w:rPr>
                    <w:t>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6341C1" w:rsidRPr="0028367D" w:rsidRDefault="006341C1" w:rsidP="006341C1">
                  <w:pPr>
                    <w:framePr w:hSpace="180" w:wrap="around" w:vAnchor="page" w:hAnchor="margin" w:y="347"/>
                    <w:jc w:val="center"/>
                    <w:rPr>
                      <w:b/>
                      <w:sz w:val="20"/>
                    </w:rPr>
                  </w:pPr>
                  <w:r w:rsidRPr="0028367D">
                    <w:rPr>
                      <w:b/>
                      <w:sz w:val="20"/>
                    </w:rPr>
                    <w:t>Suma</w:t>
                  </w:r>
                </w:p>
                <w:p w:rsidR="006341C1" w:rsidRPr="0028367D" w:rsidRDefault="006341C1" w:rsidP="006341C1">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6341C1" w:rsidRPr="0028367D" w:rsidRDefault="006341C1" w:rsidP="006341C1">
                  <w:pPr>
                    <w:framePr w:hSpace="180" w:wrap="around" w:vAnchor="page" w:hAnchor="margin" w:y="347"/>
                    <w:jc w:val="center"/>
                    <w:rPr>
                      <w:b/>
                      <w:sz w:val="20"/>
                      <w:szCs w:val="28"/>
                    </w:rPr>
                  </w:pPr>
                  <w:r w:rsidRPr="0028367D">
                    <w:rPr>
                      <w:b/>
                      <w:sz w:val="20"/>
                      <w:szCs w:val="28"/>
                    </w:rPr>
                    <w:t xml:space="preserve">Termenul de </w:t>
                  </w:r>
                </w:p>
                <w:p w:rsidR="006341C1" w:rsidRPr="0028367D" w:rsidRDefault="006341C1" w:rsidP="006341C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3"/>
                  <w:tcBorders>
                    <w:top w:val="single" w:sz="4" w:space="0" w:color="auto"/>
                    <w:left w:val="single" w:sz="4" w:space="0" w:color="auto"/>
                    <w:bottom w:val="single" w:sz="4" w:space="0" w:color="auto"/>
                    <w:right w:val="single" w:sz="4" w:space="0" w:color="auto"/>
                  </w:tcBorders>
                </w:tcPr>
                <w:p w:rsidR="006341C1" w:rsidRPr="006C1FA2" w:rsidRDefault="006341C1" w:rsidP="006341C1">
                  <w:pPr>
                    <w:framePr w:hSpace="180" w:wrap="around" w:vAnchor="page" w:hAnchor="margin" w:y="347"/>
                    <w:rPr>
                      <w:b/>
                      <w:sz w:val="20"/>
                      <w:szCs w:val="28"/>
                    </w:rPr>
                  </w:pPr>
                  <w:r w:rsidRPr="0028367D">
                    <w:rPr>
                      <w:b/>
                      <w:sz w:val="20"/>
                      <w:szCs w:val="28"/>
                    </w:rPr>
                    <w:t>Clasificație bugetară (IBAN)</w:t>
                  </w:r>
                </w:p>
              </w:tc>
            </w:tr>
            <w:tr w:rsidR="006341C1" w:rsidRPr="006C1FA2" w:rsidTr="00617ECF">
              <w:trPr>
                <w:gridAfter w:val="2"/>
                <w:wAfter w:w="45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jc w:val="center"/>
                    <w:rPr>
                      <w:sz w:val="20"/>
                    </w:rPr>
                  </w:pPr>
                  <w:r w:rsidRPr="0028367D">
                    <w:rPr>
                      <w:sz w:val="20"/>
                    </w:rPr>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jc w:val="center"/>
                    <w:rPr>
                      <w:sz w:val="20"/>
                    </w:rPr>
                  </w:pPr>
                  <w:r w:rsidRPr="0028367D">
                    <w:rPr>
                      <w:sz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jc w:val="center"/>
                    <w:rPr>
                      <w:sz w:val="20"/>
                    </w:rPr>
                  </w:pPr>
                  <w:r w:rsidRPr="0028367D">
                    <w:rPr>
                      <w:sz w:val="20"/>
                    </w:rPr>
                    <w:t>6</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jc w:val="center"/>
                    <w:rPr>
                      <w:sz w:val="20"/>
                    </w:rPr>
                  </w:pPr>
                  <w:r w:rsidRPr="0028367D">
                    <w:rPr>
                      <w:sz w:val="20"/>
                    </w:rPr>
                    <w:t>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6341C1" w:rsidRPr="0028367D" w:rsidRDefault="006341C1" w:rsidP="006341C1">
                  <w:pPr>
                    <w:framePr w:hSpace="180" w:wrap="around" w:vAnchor="page" w:hAnchor="margin" w:y="347"/>
                    <w:jc w:val="center"/>
                    <w:rPr>
                      <w:sz w:val="20"/>
                    </w:rPr>
                  </w:pPr>
                  <w:r w:rsidRPr="0028367D">
                    <w:rPr>
                      <w:sz w:val="20"/>
                    </w:rPr>
                    <w:t>9</w:t>
                  </w:r>
                </w:p>
              </w:tc>
              <w:tc>
                <w:tcPr>
                  <w:tcW w:w="1244" w:type="dxa"/>
                  <w:gridSpan w:val="3"/>
                  <w:tcBorders>
                    <w:top w:val="single" w:sz="4" w:space="0" w:color="auto"/>
                    <w:left w:val="single" w:sz="4" w:space="0" w:color="auto"/>
                    <w:bottom w:val="single" w:sz="4" w:space="0" w:color="auto"/>
                    <w:right w:val="single" w:sz="4" w:space="0" w:color="auto"/>
                  </w:tcBorders>
                </w:tcPr>
                <w:p w:rsidR="006341C1" w:rsidRPr="006C1FA2" w:rsidRDefault="006341C1" w:rsidP="006341C1">
                  <w:pPr>
                    <w:framePr w:hSpace="180" w:wrap="around" w:vAnchor="page" w:hAnchor="margin" w:y="347"/>
                    <w:jc w:val="center"/>
                    <w:rPr>
                      <w:sz w:val="20"/>
                    </w:rPr>
                  </w:pPr>
                  <w:r>
                    <w:rPr>
                      <w:sz w:val="20"/>
                    </w:rPr>
                    <w:t>10</w:t>
                  </w:r>
                </w:p>
              </w:tc>
            </w:tr>
            <w:tr w:rsidR="006341C1" w:rsidRPr="006C1FA2" w:rsidTr="00617ECF">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4225A2" w:rsidRDefault="006341C1" w:rsidP="006341C1">
                  <w:pPr>
                    <w:framePr w:hSpace="180" w:wrap="around" w:vAnchor="page" w:hAnchor="margin" w:y="347"/>
                    <w:spacing w:before="120"/>
                    <w:jc w:val="center"/>
                    <w:rPr>
                      <w:lang w:val="ro-MD"/>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Pr="004D6FAB" w:rsidRDefault="006341C1" w:rsidP="006341C1">
                  <w:pPr>
                    <w:framePr w:hSpace="180" w:wrap="around" w:vAnchor="page" w:hAnchor="margin" w:y="347"/>
                    <w:spacing w:before="120"/>
                    <w:jc w:val="center"/>
                    <w:rPr>
                      <w:lang w:val="ro-MD"/>
                    </w:rPr>
                  </w:pPr>
                  <w:r w:rsidRPr="004D6FAB">
                    <w:rPr>
                      <w:b/>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341C1" w:rsidRPr="0028367D" w:rsidRDefault="006341C1" w:rsidP="006341C1">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341C1" w:rsidRPr="006C1FA2" w:rsidRDefault="006341C1" w:rsidP="006341C1">
                  <w:pPr>
                    <w:framePr w:hSpace="180" w:wrap="around" w:vAnchor="page" w:hAnchor="margin" w:y="347"/>
                    <w:rPr>
                      <w:sz w:val="20"/>
                    </w:rPr>
                  </w:pPr>
                </w:p>
              </w:tc>
            </w:tr>
            <w:tr w:rsidR="006341C1" w:rsidRPr="006C1FA2" w:rsidTr="00A05CC0">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6341C1" w:rsidRDefault="006341C1" w:rsidP="006341C1">
                  <w:pPr>
                    <w:framePr w:hSpace="180" w:wrap="around" w:vAnchor="page" w:hAnchor="margin" w:y="347"/>
                  </w:pPr>
                </w:p>
                <w:p w:rsidR="006341C1" w:rsidRPr="00162631" w:rsidRDefault="006341C1" w:rsidP="006341C1">
                  <w:pPr>
                    <w:framePr w:hSpace="180" w:wrap="around" w:vAnchor="page" w:hAnchor="margin" w:y="347"/>
                    <w:rPr>
                      <w:b/>
                    </w:rPr>
                  </w:pPr>
                  <w:r>
                    <w:t>30200000-1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Pr="00B91513" w:rsidRDefault="006341C1" w:rsidP="006341C1">
                  <w:pPr>
                    <w:framePr w:hSpace="180" w:wrap="around" w:vAnchor="page" w:hAnchor="margin" w:y="347"/>
                    <w:rPr>
                      <w:b/>
                      <w:lang w:val="ro-MD"/>
                    </w:rPr>
                  </w:pPr>
                  <w:r>
                    <w:rPr>
                      <w:b/>
                      <w:lang w:val="en-US"/>
                    </w:rPr>
                    <w:t>Lăptop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341C1" w:rsidRPr="00884CB5" w:rsidRDefault="006341C1" w:rsidP="006341C1">
                  <w:pPr>
                    <w:rPr>
                      <w:lang w:val="ro-MD"/>
                    </w:rPr>
                  </w:pPr>
                  <w:r>
                    <w:rPr>
                      <w:lang w:val="ro-MD"/>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0666C8" w:rsidRDefault="006341C1" w:rsidP="006341C1">
                  <w:pPr>
                    <w:jc w:val="center"/>
                  </w:pPr>
                  <w:r>
                    <w:t>22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tcPr>
                <w:p w:rsidR="006341C1" w:rsidRPr="00C76F87" w:rsidRDefault="006341C1" w:rsidP="006341C1">
                  <w:pPr>
                    <w:framePr w:hSpace="180" w:wrap="around" w:vAnchor="page" w:hAnchor="margin" w:y="347"/>
                    <w:rPr>
                      <w:b/>
                      <w:color w:val="000000" w:themeColor="text1"/>
                      <w:sz w:val="20"/>
                    </w:rPr>
                  </w:pPr>
                  <w:r>
                    <w:rPr>
                      <w:b/>
                      <w:color w:val="000000" w:themeColor="text1"/>
                      <w:sz w:val="20"/>
                    </w:rPr>
                    <w:t xml:space="preserve">       </w:t>
                  </w:r>
                  <w:r w:rsidRPr="00C76F87">
                    <w:rPr>
                      <w:b/>
                      <w:color w:val="000000" w:themeColor="text1"/>
                      <w:sz w:val="20"/>
                    </w:rPr>
                    <w:t>Livrarea</w:t>
                  </w:r>
                </w:p>
                <w:p w:rsidR="006341C1" w:rsidRPr="00C76F87" w:rsidRDefault="006341C1" w:rsidP="006341C1">
                  <w:pPr>
                    <w:framePr w:hSpace="180" w:wrap="around" w:vAnchor="page" w:hAnchor="margin" w:y="347"/>
                    <w:jc w:val="center"/>
                    <w:rPr>
                      <w:b/>
                      <w:sz w:val="20"/>
                    </w:rPr>
                  </w:pPr>
                  <w:r w:rsidRPr="00C76F87">
                    <w:rPr>
                      <w:b/>
                      <w:i/>
                      <w:color w:val="000000" w:themeColor="text1"/>
                      <w:lang w:val="pt-BR"/>
                    </w:rPr>
                    <w:t>și descărcarea se face de către agentul economic la fiecare instituție împarte</w:t>
                  </w:r>
                  <w:r w:rsidRPr="00C76F87">
                    <w:rPr>
                      <w:b/>
                      <w:color w:val="000000" w:themeColor="text1"/>
                      <w:sz w:val="20"/>
                    </w:rPr>
                    <w:t xml:space="preserve"> </w:t>
                  </w:r>
                  <w:r>
                    <w:rPr>
                      <w:b/>
                      <w:color w:val="000000" w:themeColor="text1"/>
                      <w:sz w:val="20"/>
                    </w:rPr>
                    <w:t>Conform pct. 20 din anunțul de participare</w:t>
                  </w:r>
                </w:p>
              </w:tc>
              <w:tc>
                <w:tcPr>
                  <w:tcW w:w="1244" w:type="dxa"/>
                  <w:gridSpan w:val="3"/>
                  <w:tcBorders>
                    <w:top w:val="single" w:sz="4" w:space="0" w:color="auto"/>
                    <w:left w:val="single" w:sz="4" w:space="0" w:color="auto"/>
                    <w:bottom w:val="single" w:sz="4" w:space="0" w:color="auto"/>
                    <w:right w:val="single" w:sz="4" w:space="0" w:color="auto"/>
                  </w:tcBorders>
                </w:tcPr>
                <w:p w:rsidR="006341C1" w:rsidRPr="006C1FA2" w:rsidRDefault="006341C1" w:rsidP="006341C1">
                  <w:pPr>
                    <w:framePr w:hSpace="180" w:wrap="around" w:vAnchor="page" w:hAnchor="margin" w:y="347"/>
                    <w:rPr>
                      <w:sz w:val="20"/>
                    </w:rPr>
                  </w:pPr>
                </w:p>
              </w:tc>
            </w:tr>
            <w:tr w:rsidR="006341C1" w:rsidRPr="006C1FA2" w:rsidTr="009D258A">
              <w:trPr>
                <w:gridAfter w:val="2"/>
                <w:wAfter w:w="459" w:type="dxa"/>
                <w:trHeight w:val="397"/>
              </w:trPr>
              <w:tc>
                <w:tcPr>
                  <w:tcW w:w="40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1C1" w:rsidRPr="00494337" w:rsidRDefault="006341C1" w:rsidP="006341C1">
                  <w:pPr>
                    <w:framePr w:hSpace="180" w:wrap="around" w:vAnchor="page" w:hAnchor="margin" w:y="347"/>
                    <w:jc w:val="center"/>
                    <w:rPr>
                      <w:lang w:val="en-US"/>
                    </w:rPr>
                  </w:pPr>
                  <w:r w:rsidRPr="00D06583">
                    <w:rPr>
                      <w:b/>
                      <w:color w:val="000000"/>
                      <w:sz w:val="28"/>
                      <w:szCs w:val="28"/>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D06583" w:rsidRDefault="006341C1" w:rsidP="006341C1">
                  <w:pPr>
                    <w:jc w:val="center"/>
                    <w:rPr>
                      <w:b/>
                      <w:sz w:val="28"/>
                      <w:szCs w:val="28"/>
                      <w:lang w:val="en-US"/>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43C23" w:rsidRDefault="006341C1" w:rsidP="006341C1">
                  <w:pPr>
                    <w:framePr w:hSpace="180" w:wrap="around" w:vAnchor="page" w:hAnchor="margin" w:y="347"/>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6341C1" w:rsidRPr="0028367D" w:rsidRDefault="006341C1" w:rsidP="006341C1">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341C1" w:rsidRPr="006C1FA2" w:rsidRDefault="006341C1" w:rsidP="006341C1">
                  <w:pPr>
                    <w:framePr w:hSpace="180" w:wrap="around" w:vAnchor="page" w:hAnchor="margin" w:y="347"/>
                    <w:rPr>
                      <w:sz w:val="20"/>
                    </w:rPr>
                  </w:pPr>
                </w:p>
              </w:tc>
            </w:tr>
            <w:tr w:rsidR="006341C1" w:rsidRPr="006C1FA2" w:rsidTr="00A05CC0">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6341C1" w:rsidRDefault="006341C1" w:rsidP="006341C1">
                  <w:pPr>
                    <w:framePr w:hSpace="180" w:wrap="around" w:vAnchor="page" w:hAnchor="margin" w:y="347"/>
                  </w:pPr>
                </w:p>
                <w:p w:rsidR="006341C1" w:rsidRDefault="006341C1" w:rsidP="006341C1">
                  <w:pPr>
                    <w:framePr w:hSpace="180" w:wrap="around" w:vAnchor="page" w:hAnchor="margin" w:y="347"/>
                  </w:pPr>
                </w:p>
                <w:p w:rsidR="006341C1" w:rsidRPr="00162631" w:rsidRDefault="006341C1" w:rsidP="006341C1">
                  <w:pPr>
                    <w:framePr w:hSpace="180" w:wrap="around" w:vAnchor="page" w:hAnchor="margin" w:y="347"/>
                    <w:rPr>
                      <w:b/>
                    </w:rPr>
                  </w:pPr>
                  <w:r>
                    <w:t>30200000-1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Pr="00B47AE9" w:rsidRDefault="006341C1" w:rsidP="006341C1">
                  <w:pPr>
                    <w:framePr w:hSpace="180" w:wrap="around" w:vAnchor="page" w:hAnchor="margin" w:y="347"/>
                    <w:rPr>
                      <w:b/>
                      <w:lang w:val="ro-MD"/>
                    </w:rPr>
                  </w:pPr>
                  <w:r w:rsidRPr="00B47AE9">
                    <w:rPr>
                      <w:b/>
                      <w:lang w:val="en-US"/>
                    </w:rPr>
                    <w:t xml:space="preserve">Calculatoar de masă (tastatura +maus) </w:t>
                  </w:r>
                  <w:r w:rsidRPr="00B47AE9">
                    <w:rPr>
                      <w:b/>
                      <w:lang w:val="ro-MD"/>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341C1" w:rsidRDefault="006341C1" w:rsidP="006341C1">
                  <w:pPr>
                    <w:jc w:val="center"/>
                    <w:rPr>
                      <w:lang w:val="it-IT"/>
                    </w:rPr>
                  </w:pPr>
                </w:p>
                <w:p w:rsidR="006341C1" w:rsidRPr="00874D20" w:rsidRDefault="006341C1" w:rsidP="006341C1">
                  <w:pPr>
                    <w:jc w:val="center"/>
                    <w:rPr>
                      <w:lang w:val="it-IT"/>
                    </w:rPr>
                  </w:pPr>
                  <w:r>
                    <w:rPr>
                      <w:lang w:val="it-IT"/>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0666C8" w:rsidRDefault="006341C1" w:rsidP="006341C1">
                  <w:pPr>
                    <w:jc w:val="center"/>
                  </w:pPr>
                  <w:r>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6341C1" w:rsidRPr="0028367D" w:rsidRDefault="006341C1" w:rsidP="006341C1">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341C1" w:rsidRPr="006C1FA2" w:rsidRDefault="006341C1" w:rsidP="006341C1">
                  <w:pPr>
                    <w:framePr w:hSpace="180" w:wrap="around" w:vAnchor="page" w:hAnchor="margin" w:y="347"/>
                    <w:rPr>
                      <w:sz w:val="20"/>
                    </w:rPr>
                  </w:pPr>
                </w:p>
              </w:tc>
            </w:tr>
            <w:tr w:rsidR="006341C1" w:rsidRPr="006C1FA2" w:rsidTr="00A05CC0">
              <w:trPr>
                <w:gridAfter w:val="2"/>
                <w:wAfter w:w="459" w:type="dxa"/>
                <w:trHeight w:val="397"/>
              </w:trPr>
              <w:tc>
                <w:tcPr>
                  <w:tcW w:w="40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1C1" w:rsidRPr="00383501" w:rsidRDefault="006341C1" w:rsidP="006341C1">
                  <w:pPr>
                    <w:framePr w:hSpace="180" w:wrap="around" w:vAnchor="page" w:hAnchor="margin" w:y="347"/>
                    <w:jc w:val="center"/>
                    <w:rPr>
                      <w:sz w:val="28"/>
                      <w:szCs w:val="28"/>
                      <w:lang w:val="ro-MD"/>
                    </w:rPr>
                  </w:pPr>
                  <w:r w:rsidRPr="00D06583">
                    <w:rPr>
                      <w:b/>
                      <w:sz w:val="28"/>
                      <w:szCs w:val="28"/>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341C1" w:rsidRPr="00E806DC" w:rsidRDefault="006341C1" w:rsidP="006341C1">
                  <w:pPr>
                    <w:framePr w:hSpace="180" w:wrap="around" w:vAnchor="page" w:hAnchor="margin" w:y="347"/>
                    <w:jc w:val="both"/>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D06583" w:rsidRDefault="006341C1" w:rsidP="006341C1">
                  <w:pPr>
                    <w:jc w:val="center"/>
                    <w:rPr>
                      <w:b/>
                      <w:sz w:val="28"/>
                      <w:szCs w:val="28"/>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6341C1" w:rsidRPr="0028367D" w:rsidRDefault="006341C1" w:rsidP="006341C1">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341C1" w:rsidRPr="006C1FA2" w:rsidRDefault="006341C1" w:rsidP="006341C1">
                  <w:pPr>
                    <w:framePr w:hSpace="180" w:wrap="around" w:vAnchor="page" w:hAnchor="margin" w:y="347"/>
                    <w:rPr>
                      <w:sz w:val="20"/>
                    </w:rPr>
                  </w:pPr>
                </w:p>
              </w:tc>
            </w:tr>
            <w:tr w:rsidR="006341C1" w:rsidRPr="006C1FA2" w:rsidTr="00A05CC0">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6341C1" w:rsidRPr="00162631" w:rsidRDefault="006341C1" w:rsidP="00073A67">
                  <w:pPr>
                    <w:framePr w:hSpace="180" w:wrap="around" w:vAnchor="page" w:hAnchor="margin" w:y="347"/>
                  </w:pPr>
                  <w:r>
                    <w:t>30200000-1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Pr="00B47AE9" w:rsidRDefault="006341C1" w:rsidP="006341C1">
                  <w:pPr>
                    <w:framePr w:hSpace="180" w:wrap="around" w:vAnchor="page" w:hAnchor="margin" w:y="347"/>
                    <w:rPr>
                      <w:b/>
                      <w:lang w:val="en-US"/>
                    </w:rPr>
                  </w:pPr>
                  <w:r w:rsidRPr="00B47AE9">
                    <w:rPr>
                      <w:b/>
                      <w:lang w:val="en-US"/>
                    </w:rPr>
                    <w:t xml:space="preserve">Imprimantă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341C1" w:rsidRPr="00D06583" w:rsidRDefault="006341C1" w:rsidP="00073A67">
                  <w:pPr>
                    <w:rPr>
                      <w:lang w:val="ro-MD"/>
                    </w:rPr>
                  </w:pPr>
                  <w:bookmarkStart w:id="168" w:name="_GoBack"/>
                  <w:bookmarkEnd w:id="168"/>
                  <w:r>
                    <w:rPr>
                      <w:lang w:val="ro-MD"/>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0666C8" w:rsidRDefault="006341C1" w:rsidP="006341C1">
                  <w: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6341C1" w:rsidRPr="0028367D" w:rsidRDefault="006341C1" w:rsidP="006341C1">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341C1" w:rsidRPr="006C1FA2" w:rsidRDefault="006341C1" w:rsidP="006341C1">
                  <w:pPr>
                    <w:framePr w:hSpace="180" w:wrap="around" w:vAnchor="page" w:hAnchor="margin" w:y="347"/>
                    <w:rPr>
                      <w:sz w:val="20"/>
                    </w:rPr>
                  </w:pPr>
                </w:p>
              </w:tc>
            </w:tr>
            <w:tr w:rsidR="006341C1" w:rsidRPr="006C1FA2" w:rsidTr="00777E0B">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837C67" w:rsidRDefault="006341C1" w:rsidP="006341C1">
                  <w:pPr>
                    <w:framePr w:hSpace="180" w:wrap="around" w:vAnchor="page" w:hAnchor="margin" w:y="347"/>
                    <w:rPr>
                      <w:b/>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rsidR="006341C1" w:rsidRPr="005D4A47" w:rsidRDefault="006341C1" w:rsidP="006341C1">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341C1" w:rsidRPr="00F96E57" w:rsidRDefault="006341C1" w:rsidP="006341C1">
                  <w:pPr>
                    <w:framePr w:hSpace="180" w:wrap="around" w:vAnchor="page" w:hAnchor="margin" w:y="347"/>
                    <w:jc w:val="both"/>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6341C1" w:rsidRPr="00F96E57" w:rsidRDefault="006341C1" w:rsidP="006341C1">
                  <w:pPr>
                    <w:framePr w:hSpace="180" w:wrap="around" w:vAnchor="page" w:hAnchor="margin" w:y="347"/>
                    <w:jc w:val="both"/>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6341C1" w:rsidRPr="0028367D" w:rsidRDefault="006341C1" w:rsidP="006341C1">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341C1" w:rsidRPr="006C1FA2" w:rsidRDefault="006341C1" w:rsidP="006341C1">
                  <w:pPr>
                    <w:framePr w:hSpace="180" w:wrap="around" w:vAnchor="page" w:hAnchor="margin" w:y="347"/>
                    <w:rPr>
                      <w:sz w:val="20"/>
                    </w:rPr>
                  </w:pPr>
                </w:p>
              </w:tc>
            </w:tr>
            <w:tr w:rsidR="006341C1" w:rsidRPr="006C1FA2" w:rsidTr="00777E0B">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4D6FAB" w:rsidRDefault="006341C1" w:rsidP="006341C1">
                  <w:pPr>
                    <w:framePr w:hSpace="180" w:wrap="around" w:vAnchor="page" w:hAnchor="margin" w:y="347"/>
                    <w:spacing w:before="120"/>
                    <w:rPr>
                      <w:lang w:val="ro-MD"/>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Pr="004D6FAB" w:rsidRDefault="006341C1" w:rsidP="006341C1">
                  <w:pPr>
                    <w:framePr w:hSpace="180" w:wrap="around" w:vAnchor="page" w:hAnchor="margin" w:y="347"/>
                    <w:spacing w:before="120"/>
                    <w:jc w:val="center"/>
                    <w:rPr>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E806DC" w:rsidRDefault="006341C1" w:rsidP="006341C1">
                  <w:pPr>
                    <w:framePr w:hSpace="180" w:wrap="around" w:vAnchor="page" w:hAnchor="margin" w:y="347"/>
                    <w:spacing w:before="120"/>
                    <w:jc w:val="center"/>
                    <w:rPr>
                      <w:lang w:val="ro-MD"/>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E806DC" w:rsidRDefault="006341C1" w:rsidP="006341C1">
                  <w:pPr>
                    <w:framePr w:hSpace="180" w:wrap="around" w:vAnchor="page" w:hAnchor="margin" w:y="347"/>
                    <w:spacing w:before="120"/>
                    <w:jc w:val="center"/>
                    <w:rPr>
                      <w:lang w:val="ro-MD"/>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6341C1" w:rsidRPr="0028367D" w:rsidRDefault="006341C1" w:rsidP="006341C1">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341C1" w:rsidRPr="006C1FA2" w:rsidRDefault="006341C1" w:rsidP="006341C1">
                  <w:pPr>
                    <w:framePr w:hSpace="180" w:wrap="around" w:vAnchor="page" w:hAnchor="margin" w:y="347"/>
                    <w:rPr>
                      <w:sz w:val="20"/>
                    </w:rPr>
                  </w:pPr>
                </w:p>
              </w:tc>
            </w:tr>
            <w:tr w:rsidR="006341C1" w:rsidRPr="006C1FA2" w:rsidTr="00777E0B">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765DC9" w:rsidRDefault="006341C1" w:rsidP="006341C1">
                  <w:pPr>
                    <w:framePr w:hSpace="180" w:wrap="around" w:vAnchor="page" w:hAnchor="margin" w:y="347"/>
                    <w:rPr>
                      <w:b/>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rsidR="006341C1" w:rsidRPr="005D4A47" w:rsidRDefault="006341C1" w:rsidP="006341C1">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341C1" w:rsidRPr="00E806DC" w:rsidRDefault="006341C1" w:rsidP="006341C1">
                  <w:pPr>
                    <w:framePr w:hSpace="180" w:wrap="around" w:vAnchor="page" w:hAnchor="margin" w:y="347"/>
                    <w:jc w:val="both"/>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6341C1" w:rsidRPr="00E806DC" w:rsidRDefault="006341C1" w:rsidP="006341C1">
                  <w:pPr>
                    <w:framePr w:hSpace="180" w:wrap="around" w:vAnchor="page" w:hAnchor="margin" w:y="347"/>
                    <w:jc w:val="both"/>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6341C1" w:rsidRPr="0028367D" w:rsidRDefault="006341C1" w:rsidP="006341C1">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341C1" w:rsidRPr="006C1FA2" w:rsidRDefault="006341C1" w:rsidP="006341C1">
                  <w:pPr>
                    <w:framePr w:hSpace="180" w:wrap="around" w:vAnchor="page" w:hAnchor="margin" w:y="347"/>
                    <w:rPr>
                      <w:sz w:val="20"/>
                    </w:rPr>
                  </w:pPr>
                </w:p>
              </w:tc>
            </w:tr>
            <w:tr w:rsidR="006341C1" w:rsidRPr="006C1FA2" w:rsidTr="002E301E">
              <w:trPr>
                <w:gridAfter w:val="2"/>
                <w:wAfter w:w="459" w:type="dxa"/>
                <w:trHeight w:val="18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837C67" w:rsidRDefault="006341C1" w:rsidP="006341C1">
                  <w:pPr>
                    <w:framePr w:hSpace="180" w:wrap="around" w:vAnchor="page" w:hAnchor="margin" w:y="347"/>
                    <w:rPr>
                      <w:b/>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rsidR="006341C1" w:rsidRPr="005B4384" w:rsidRDefault="006341C1" w:rsidP="006341C1">
                  <w:pPr>
                    <w:framePr w:hSpace="180" w:wrap="around" w:vAnchor="page" w:hAnchor="margin" w:y="347"/>
                    <w:jc w:val="center"/>
                    <w:rPr>
                      <w:b/>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341C1" w:rsidRDefault="006341C1" w:rsidP="006341C1">
                  <w:pPr>
                    <w:framePr w:hSpace="180" w:wrap="around" w:vAnchor="page" w:hAnchor="margin" w:y="347"/>
                    <w:jc w:val="both"/>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6341C1" w:rsidRDefault="006341C1" w:rsidP="006341C1">
                  <w:pPr>
                    <w:framePr w:hSpace="180" w:wrap="around" w:vAnchor="page" w:hAnchor="margin" w:y="347"/>
                    <w:jc w:val="both"/>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6341C1" w:rsidRPr="0028367D" w:rsidRDefault="006341C1" w:rsidP="006341C1">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341C1" w:rsidRPr="006C1FA2" w:rsidRDefault="006341C1" w:rsidP="006341C1">
                  <w:pPr>
                    <w:framePr w:hSpace="180" w:wrap="around" w:vAnchor="page" w:hAnchor="margin" w:y="347"/>
                    <w:rPr>
                      <w:sz w:val="20"/>
                    </w:rPr>
                  </w:pPr>
                </w:p>
              </w:tc>
            </w:tr>
            <w:tr w:rsidR="006341C1" w:rsidRPr="006C1FA2" w:rsidTr="00617ECF">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6341C1" w:rsidRPr="0028367D" w:rsidRDefault="006341C1" w:rsidP="006341C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341C1" w:rsidRPr="0028367D" w:rsidRDefault="006341C1" w:rsidP="006341C1">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341C1" w:rsidRPr="006C1FA2" w:rsidRDefault="006341C1" w:rsidP="006341C1">
                  <w:pPr>
                    <w:framePr w:hSpace="180" w:wrap="around" w:vAnchor="page" w:hAnchor="margin" w:y="347"/>
                    <w:rPr>
                      <w:sz w:val="20"/>
                    </w:rPr>
                  </w:pPr>
                </w:p>
              </w:tc>
            </w:tr>
            <w:tr w:rsidR="006341C1" w:rsidRPr="006C1FA2" w:rsidTr="00617ECF">
              <w:trPr>
                <w:gridAfter w:val="1"/>
                <w:wAfter w:w="426" w:type="dxa"/>
                <w:trHeight w:val="397"/>
              </w:trPr>
              <w:tc>
                <w:tcPr>
                  <w:tcW w:w="11021" w:type="dxa"/>
                  <w:gridSpan w:val="10"/>
                  <w:tcBorders>
                    <w:top w:val="single" w:sz="4" w:space="0" w:color="auto"/>
                  </w:tcBorders>
                  <w:shd w:val="clear" w:color="auto" w:fill="auto"/>
                  <w:vAlign w:val="center"/>
                </w:tcPr>
                <w:p w:rsidR="006341C1" w:rsidRPr="0028367D" w:rsidRDefault="006341C1" w:rsidP="006341C1">
                  <w:pPr>
                    <w:framePr w:hSpace="180" w:wrap="around" w:vAnchor="page" w:hAnchor="margin" w:y="347"/>
                    <w:tabs>
                      <w:tab w:val="left" w:pos="6120"/>
                    </w:tabs>
                    <w:rPr>
                      <w:sz w:val="20"/>
                    </w:rPr>
                  </w:pPr>
                </w:p>
                <w:p w:rsidR="006341C1" w:rsidRPr="0028367D" w:rsidRDefault="006341C1" w:rsidP="006341C1">
                  <w:pPr>
                    <w:framePr w:hSpace="180" w:wrap="around" w:vAnchor="page" w:hAnchor="margin" w:y="347"/>
                    <w:rPr>
                      <w:sz w:val="20"/>
                    </w:rPr>
                  </w:pPr>
                  <w:r w:rsidRPr="0028367D">
                    <w:rPr>
                      <w:sz w:val="20"/>
                    </w:rPr>
                    <w:t>Semnat:_______________ Numele, Prenumele:_____________________________ În calitate de: ______________</w:t>
                  </w:r>
                </w:p>
                <w:p w:rsidR="006341C1" w:rsidRPr="0028367D" w:rsidRDefault="006341C1" w:rsidP="006341C1">
                  <w:pPr>
                    <w:framePr w:hSpace="180" w:wrap="around" w:vAnchor="page" w:hAnchor="margin" w:y="347"/>
                    <w:rPr>
                      <w:sz w:val="20"/>
                    </w:rPr>
                  </w:pPr>
                </w:p>
                <w:p w:rsidR="006341C1" w:rsidRPr="0028367D" w:rsidRDefault="006341C1" w:rsidP="006341C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6341C1" w:rsidRPr="006C1FA2" w:rsidRDefault="006341C1" w:rsidP="006341C1">
                  <w:pPr>
                    <w:framePr w:hSpace="180" w:wrap="around" w:vAnchor="page" w:hAnchor="margin" w:y="347"/>
                    <w:tabs>
                      <w:tab w:val="left" w:pos="6120"/>
                    </w:tabs>
                    <w:rPr>
                      <w:sz w:val="20"/>
                    </w:rPr>
                  </w:pPr>
                </w:p>
              </w:tc>
              <w:tc>
                <w:tcPr>
                  <w:tcW w:w="1241" w:type="dxa"/>
                  <w:gridSpan w:val="3"/>
                  <w:tcBorders>
                    <w:top w:val="single" w:sz="4" w:space="0" w:color="auto"/>
                  </w:tcBorders>
                </w:tcPr>
                <w:p w:rsidR="006341C1" w:rsidRPr="0028367D" w:rsidRDefault="006341C1" w:rsidP="006341C1">
                  <w:pPr>
                    <w:framePr w:hSpace="180" w:wrap="around" w:vAnchor="page" w:hAnchor="margin" w:y="347"/>
                    <w:tabs>
                      <w:tab w:val="left" w:pos="6120"/>
                    </w:tabs>
                    <w:rPr>
                      <w:sz w:val="20"/>
                    </w:rPr>
                  </w:pPr>
                </w:p>
              </w:tc>
            </w:tr>
            <w:tr w:rsidR="006341C1" w:rsidRPr="00C00499" w:rsidTr="00617ECF">
              <w:trPr>
                <w:gridAfter w:val="15"/>
                <w:wAfter w:w="12092" w:type="dxa"/>
                <w:trHeight w:val="397"/>
              </w:trPr>
              <w:tc>
                <w:tcPr>
                  <w:tcW w:w="2218" w:type="dxa"/>
                  <w:gridSpan w:val="2"/>
                  <w:tcBorders>
                    <w:top w:val="single" w:sz="4" w:space="0" w:color="auto"/>
                  </w:tcBorders>
                </w:tcPr>
                <w:p w:rsidR="006341C1" w:rsidRPr="00C00499" w:rsidRDefault="006341C1" w:rsidP="006341C1">
                  <w:pPr>
                    <w:framePr w:hSpace="180" w:wrap="around" w:vAnchor="page" w:hAnchor="margin" w:y="347"/>
                    <w:tabs>
                      <w:tab w:val="left" w:pos="6120"/>
                    </w:tabs>
                  </w:pPr>
                </w:p>
              </w:tc>
            </w:tr>
          </w:tbl>
          <w:p w:rsidR="006341C1" w:rsidRPr="00C00499" w:rsidRDefault="006341C1" w:rsidP="006341C1">
            <w:pPr>
              <w:rPr>
                <w:bCs/>
                <w:iCs/>
              </w:rPr>
            </w:pPr>
          </w:p>
        </w:tc>
      </w:tr>
      <w:tr w:rsidR="006341C1" w:rsidRPr="00C60D06" w:rsidTr="00617ECF">
        <w:trPr>
          <w:trHeight w:val="397"/>
        </w:trPr>
        <w:tc>
          <w:tcPr>
            <w:tcW w:w="415" w:type="pct"/>
            <w:tcBorders>
              <w:top w:val="single" w:sz="4" w:space="0" w:color="auto"/>
            </w:tcBorders>
          </w:tcPr>
          <w:p w:rsidR="006341C1" w:rsidRPr="00C60D06" w:rsidRDefault="006341C1" w:rsidP="006341C1">
            <w:pPr>
              <w:tabs>
                <w:tab w:val="left" w:pos="6120"/>
              </w:tabs>
            </w:pPr>
          </w:p>
        </w:tc>
        <w:tc>
          <w:tcPr>
            <w:tcW w:w="78" w:type="pct"/>
            <w:tcBorders>
              <w:top w:val="single" w:sz="4" w:space="0" w:color="auto"/>
            </w:tcBorders>
          </w:tcPr>
          <w:p w:rsidR="006341C1" w:rsidRPr="00C60D06" w:rsidRDefault="006341C1" w:rsidP="006341C1">
            <w:pPr>
              <w:tabs>
                <w:tab w:val="left" w:pos="6120"/>
              </w:tabs>
            </w:pPr>
          </w:p>
        </w:tc>
        <w:tc>
          <w:tcPr>
            <w:tcW w:w="4507" w:type="pct"/>
            <w:gridSpan w:val="10"/>
            <w:tcBorders>
              <w:top w:val="single" w:sz="4" w:space="0" w:color="auto"/>
            </w:tcBorders>
            <w:shd w:val="clear" w:color="auto" w:fill="auto"/>
            <w:vAlign w:val="center"/>
          </w:tcPr>
          <w:p w:rsidR="006341C1" w:rsidRPr="00C60D06" w:rsidRDefault="006341C1" w:rsidP="006341C1">
            <w:pPr>
              <w:rPr>
                <w:bCs/>
                <w:iCs/>
              </w:rPr>
            </w:pPr>
          </w:p>
        </w:tc>
      </w:tr>
    </w:tbl>
    <w:p w:rsidR="00A20ACF" w:rsidRPr="00C60D06" w:rsidRDefault="00A20ACF" w:rsidP="00A20ACF">
      <w:pPr>
        <w:rPr>
          <w:b/>
        </w:rPr>
        <w:sectPr w:rsidR="00A20ACF" w:rsidRPr="00C60D06"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F7DA9" w:rsidRDefault="002F7DA9" w:rsidP="00277A9E">
                                  <w:r w:rsidRPr="00EC278C">
                                    <w:object w:dxaOrig="601" w:dyaOrig="751"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3" o:title=""/>
                                      </v:shape>
                                      <o:OLEObject Type="Embed" ProgID="Word.Picture.8" ShapeID="_x0000_i1026" DrawAspect="Content" ObjectID="_1664025727"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F7DA9" w:rsidRDefault="002F7DA9" w:rsidP="00277A9E">
                            <w:r w:rsidRPr="00EC278C">
                              <w:object w:dxaOrig="601" w:dyaOrig="751" w14:anchorId="64A56958">
                                <v:shape id="_x0000_i1026" type="#_x0000_t75" style="width:30.05pt;height:37.55pt" fillcolor="window">
                                  <v:imagedata r:id="rId13" o:title=""/>
                                </v:shape>
                                <o:OLEObject Type="Embed" ProgID="Word.Picture.8" ShapeID="_x0000_i1026" DrawAspect="Content" ObjectID="_1664025727" r:id="rId15"/>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F7DA9" w:rsidRDefault="002F7DA9" w:rsidP="003B50B6">
                                  <w:r w:rsidRPr="00EC278C">
                                    <w:object w:dxaOrig="601" w:dyaOrig="751">
                                      <v:shape id="_x0000_i1028" type="#_x0000_t75" style="width:30.05pt;height:37.55pt" fillcolor="window">
                                        <v:imagedata r:id="rId13" o:title=""/>
                                      </v:shape>
                                      <o:OLEObject Type="Embed" ProgID="Word.Picture.8" ShapeID="_x0000_i1028" DrawAspect="Content" ObjectID="_1664025728" r:id="rId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2F7DA9" w:rsidRDefault="002F7DA9" w:rsidP="003B50B6">
                            <w:r w:rsidRPr="00EC278C">
                              <w:object w:dxaOrig="601" w:dyaOrig="751">
                                <v:shape id="_x0000_i1028" type="#_x0000_t75" style="width:30.05pt;height:37.55pt" fillcolor="window">
                                  <v:imagedata r:id="rId13" o:title=""/>
                                </v:shape>
                                <o:OLEObject Type="Embed" ProgID="Word.Picture.8" ShapeID="_x0000_i1028" DrawAspect="Content" ObjectID="_1664025728" r:id="rId17"/>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proofErr w:type="gramStart"/>
            <w:r>
              <w:t>nr</w:t>
            </w:r>
            <w:proofErr w:type="spellEnd"/>
            <w:r>
              <w:t>._</w:t>
            </w:r>
            <w:proofErr w:type="gramEnd"/>
            <w:r>
              <w:t>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7DA9" w:rsidRDefault="002F7DA9" w:rsidP="00A20ACF">
      <w:r>
        <w:separator/>
      </w:r>
    </w:p>
  </w:endnote>
  <w:endnote w:type="continuationSeparator" w:id="0">
    <w:p w:rsidR="002F7DA9" w:rsidRDefault="002F7D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DA9" w:rsidRDefault="002F7DA9" w:rsidP="00457832">
    <w:pPr>
      <w:pStyle w:val="a4"/>
      <w:jc w:val="center"/>
    </w:pPr>
    <w:r>
      <w:fldChar w:fldCharType="begin"/>
    </w:r>
    <w:r>
      <w:instrText xml:space="preserve"> PAGE   \* MERGEFORMAT </w:instrText>
    </w:r>
    <w:r>
      <w:fldChar w:fldCharType="separate"/>
    </w:r>
    <w:r w:rsidR="00073A67">
      <w:t>28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DA9" w:rsidRDefault="002F7DA9" w:rsidP="00457832">
    <w:pPr>
      <w:pStyle w:val="a4"/>
      <w:jc w:val="center"/>
    </w:pPr>
    <w:r>
      <w:fldChar w:fldCharType="begin"/>
    </w:r>
    <w:r>
      <w:instrText xml:space="preserve"> PAGE   \* MERGEFORMAT </w:instrText>
    </w:r>
    <w:r>
      <w:fldChar w:fldCharType="separate"/>
    </w:r>
    <w:r w:rsidR="00073A67">
      <w:t>29</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DA9" w:rsidRDefault="002F7DA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7DA9" w:rsidRDefault="002F7DA9" w:rsidP="00A20ACF">
      <w:r>
        <w:separator/>
      </w:r>
    </w:p>
  </w:footnote>
  <w:footnote w:type="continuationSeparator" w:id="0">
    <w:p w:rsidR="002F7DA9" w:rsidRDefault="002F7DA9" w:rsidP="00A20ACF">
      <w:r>
        <w:continuationSeparator/>
      </w:r>
    </w:p>
  </w:footnote>
  <w:footnote w:id="1">
    <w:p w:rsidR="002F7DA9" w:rsidRPr="00540469" w:rsidRDefault="002F7DA9"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5F6311F0"/>
    <w:multiLevelType w:val="hybridMultilevel"/>
    <w:tmpl w:val="41105CF8"/>
    <w:lvl w:ilvl="0" w:tplc="156C3A20">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6"/>
  </w:num>
  <w:num w:numId="7">
    <w:abstractNumId w:val="20"/>
  </w:num>
  <w:num w:numId="8">
    <w:abstractNumId w:val="33"/>
  </w:num>
  <w:num w:numId="9">
    <w:abstractNumId w:val="8"/>
  </w:num>
  <w:num w:numId="10">
    <w:abstractNumId w:val="31"/>
  </w:num>
  <w:num w:numId="11">
    <w:abstractNumId w:val="28"/>
  </w:num>
  <w:num w:numId="12">
    <w:abstractNumId w:val="41"/>
  </w:num>
  <w:num w:numId="13">
    <w:abstractNumId w:val="25"/>
  </w:num>
  <w:num w:numId="14">
    <w:abstractNumId w:val="17"/>
  </w:num>
  <w:num w:numId="15">
    <w:abstractNumId w:val="37"/>
  </w:num>
  <w:num w:numId="16">
    <w:abstractNumId w:val="24"/>
  </w:num>
  <w:num w:numId="17">
    <w:abstractNumId w:val="15"/>
  </w:num>
  <w:num w:numId="18">
    <w:abstractNumId w:val="19"/>
  </w:num>
  <w:num w:numId="19">
    <w:abstractNumId w:val="16"/>
  </w:num>
  <w:num w:numId="20">
    <w:abstractNumId w:val="35"/>
  </w:num>
  <w:num w:numId="21">
    <w:abstractNumId w:val="39"/>
  </w:num>
  <w:num w:numId="22">
    <w:abstractNumId w:val="21"/>
  </w:num>
  <w:num w:numId="23">
    <w:abstractNumId w:val="10"/>
  </w:num>
  <w:num w:numId="24">
    <w:abstractNumId w:val="22"/>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3"/>
  </w:num>
  <w:num w:numId="40">
    <w:abstractNumId w:val="38"/>
  </w:num>
  <w:num w:numId="41">
    <w:abstractNumId w:val="32"/>
  </w:num>
  <w:num w:numId="42">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73A67"/>
    <w:rsid w:val="000B6116"/>
    <w:rsid w:val="001146D9"/>
    <w:rsid w:val="001C21B9"/>
    <w:rsid w:val="001D5D93"/>
    <w:rsid w:val="00221692"/>
    <w:rsid w:val="00270B97"/>
    <w:rsid w:val="00277A9E"/>
    <w:rsid w:val="00281ECA"/>
    <w:rsid w:val="0028577A"/>
    <w:rsid w:val="002E301E"/>
    <w:rsid w:val="002F7DA9"/>
    <w:rsid w:val="003556B4"/>
    <w:rsid w:val="00392589"/>
    <w:rsid w:val="003931FC"/>
    <w:rsid w:val="003B50B6"/>
    <w:rsid w:val="003C029C"/>
    <w:rsid w:val="00410C1D"/>
    <w:rsid w:val="004401A9"/>
    <w:rsid w:val="00457832"/>
    <w:rsid w:val="004676A0"/>
    <w:rsid w:val="004C0C0E"/>
    <w:rsid w:val="005939A2"/>
    <w:rsid w:val="005B4F68"/>
    <w:rsid w:val="005F552D"/>
    <w:rsid w:val="005F610A"/>
    <w:rsid w:val="00612D49"/>
    <w:rsid w:val="00615684"/>
    <w:rsid w:val="00617ECF"/>
    <w:rsid w:val="006341C1"/>
    <w:rsid w:val="006D32CC"/>
    <w:rsid w:val="007621CB"/>
    <w:rsid w:val="00777E0B"/>
    <w:rsid w:val="00835DF6"/>
    <w:rsid w:val="00853D28"/>
    <w:rsid w:val="008E4AFE"/>
    <w:rsid w:val="0095589A"/>
    <w:rsid w:val="009C33F6"/>
    <w:rsid w:val="00A010C8"/>
    <w:rsid w:val="00A12A6F"/>
    <w:rsid w:val="00A14105"/>
    <w:rsid w:val="00A149A9"/>
    <w:rsid w:val="00A20ACF"/>
    <w:rsid w:val="00A54DC4"/>
    <w:rsid w:val="00A76B48"/>
    <w:rsid w:val="00A857A3"/>
    <w:rsid w:val="00AA4D95"/>
    <w:rsid w:val="00AB7130"/>
    <w:rsid w:val="00B45BB5"/>
    <w:rsid w:val="00B92FD0"/>
    <w:rsid w:val="00BC0A51"/>
    <w:rsid w:val="00BD0613"/>
    <w:rsid w:val="00BF65D5"/>
    <w:rsid w:val="00C03CAE"/>
    <w:rsid w:val="00C76F87"/>
    <w:rsid w:val="00C85DBD"/>
    <w:rsid w:val="00CD08EC"/>
    <w:rsid w:val="00D00A8C"/>
    <w:rsid w:val="00D37FFD"/>
    <w:rsid w:val="00DA1B97"/>
    <w:rsid w:val="00DA7D71"/>
    <w:rsid w:val="00DC72B4"/>
    <w:rsid w:val="00DE7D2D"/>
    <w:rsid w:val="00E82BA4"/>
    <w:rsid w:val="00F0336E"/>
    <w:rsid w:val="00F239B3"/>
    <w:rsid w:val="00F23CB1"/>
    <w:rsid w:val="00F23EE9"/>
    <w:rsid w:val="00F80BB0"/>
    <w:rsid w:val="00F979FB"/>
    <w:rsid w:val="00FA2F53"/>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92BB4AC"/>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Emphasis"/>
    <w:uiPriority w:val="20"/>
    <w:qFormat/>
    <w:rsid w:val="00FA2F53"/>
    <w:rPr>
      <w:i/>
      <w:iCs/>
    </w:rPr>
  </w:style>
  <w:style w:type="paragraph" w:customStyle="1" w:styleId="TableParagraph">
    <w:name w:val="Table Paragraph"/>
    <w:basedOn w:val="a0"/>
    <w:uiPriority w:val="1"/>
    <w:qFormat/>
    <w:rsid w:val="00617ECF"/>
    <w:pPr>
      <w:widowControl w:val="0"/>
      <w:autoSpaceDE w:val="0"/>
      <w:autoSpaceDN w:val="0"/>
      <w:spacing w:line="224" w:lineRule="exact"/>
      <w:ind w:left="40"/>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1811736">
      <w:bodyDiv w:val="1"/>
      <w:marLeft w:val="0"/>
      <w:marRight w:val="0"/>
      <w:marTop w:val="0"/>
      <w:marBottom w:val="0"/>
      <w:divBdr>
        <w:top w:val="none" w:sz="0" w:space="0" w:color="auto"/>
        <w:left w:val="none" w:sz="0" w:space="0" w:color="auto"/>
        <w:bottom w:val="none" w:sz="0" w:space="0" w:color="auto"/>
        <w:right w:val="none" w:sz="0" w:space="0" w:color="auto"/>
      </w:divBdr>
      <w:divsChild>
        <w:div w:id="1664045924">
          <w:marLeft w:val="0"/>
          <w:marRight w:val="0"/>
          <w:marTop w:val="0"/>
          <w:marBottom w:val="0"/>
          <w:divBdr>
            <w:top w:val="none" w:sz="0" w:space="0" w:color="auto"/>
            <w:left w:val="none" w:sz="0" w:space="0" w:color="auto"/>
            <w:bottom w:val="none" w:sz="0" w:space="0" w:color="auto"/>
            <w:right w:val="none" w:sz="0" w:space="0" w:color="auto"/>
          </w:divBdr>
        </w:div>
      </w:divsChild>
    </w:div>
    <w:div w:id="1913617751">
      <w:bodyDiv w:val="1"/>
      <w:marLeft w:val="0"/>
      <w:marRight w:val="0"/>
      <w:marTop w:val="0"/>
      <w:marBottom w:val="0"/>
      <w:divBdr>
        <w:top w:val="none" w:sz="0" w:space="0" w:color="auto"/>
        <w:left w:val="none" w:sz="0" w:space="0" w:color="auto"/>
        <w:bottom w:val="none" w:sz="0" w:space="0" w:color="auto"/>
        <w:right w:val="none" w:sz="0" w:space="0" w:color="auto"/>
      </w:divBdr>
      <w:divsChild>
        <w:div w:id="1403677153">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1957826303">
      <w:bodyDiv w:val="1"/>
      <w:marLeft w:val="0"/>
      <w:marRight w:val="0"/>
      <w:marTop w:val="0"/>
      <w:marBottom w:val="0"/>
      <w:divBdr>
        <w:top w:val="none" w:sz="0" w:space="0" w:color="auto"/>
        <w:left w:val="none" w:sz="0" w:space="0" w:color="auto"/>
        <w:bottom w:val="none" w:sz="0" w:space="0" w:color="auto"/>
        <w:right w:val="none" w:sz="0" w:space="0" w:color="auto"/>
      </w:divBdr>
      <w:divsChild>
        <w:div w:id="16287047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oleObject" Target="embeddings/oleObject4.bin"/><Relationship Id="rId2" Type="http://schemas.openxmlformats.org/officeDocument/2006/relationships/numbering" Target="numbering.xml"/><Relationship Id="rId16"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hyperlink" Target="https://mtender.gov.md/tenders/ocds-b3wdp1-MD-160250804689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etsciocanaachiziti@mail.ru"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658E6-9FC8-40D1-BD26-5B3D24054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46</Pages>
  <Words>14567</Words>
  <Characters>83033</Characters>
  <Application>Microsoft Office Word</Application>
  <DocSecurity>0</DocSecurity>
  <Lines>691</Lines>
  <Paragraphs>194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8</cp:revision>
  <cp:lastPrinted>2018-10-10T10:56:00Z</cp:lastPrinted>
  <dcterms:created xsi:type="dcterms:W3CDTF">2020-06-03T13:41:00Z</dcterms:created>
  <dcterms:modified xsi:type="dcterms:W3CDTF">2020-10-12T13:36:00Z</dcterms:modified>
</cp:coreProperties>
</file>