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114296DC" w:rsidR="00FD342F" w:rsidRPr="0030393D" w:rsidRDefault="00F1750D" w:rsidP="00F1750D">
      <w:pPr>
        <w:shd w:val="clear" w:color="auto" w:fill="FFFFFF" w:themeFill="background1"/>
        <w:spacing w:before="120"/>
        <w:contextualSpacing/>
        <w:rPr>
          <w:b/>
          <w:shd w:val="clear" w:color="auto" w:fill="FFFFFF" w:themeFill="background1"/>
          <w:lang w:val="ro-MO" w:eastAsia="ru-RU"/>
        </w:rPr>
      </w:pPr>
      <w:r w:rsidRPr="00F1750D">
        <w:rPr>
          <w:b/>
          <w:shd w:val="clear" w:color="auto" w:fill="FFFFFF" w:themeFill="background1"/>
          <w:lang w:val="ro-MO" w:eastAsia="ru-RU"/>
        </w:rPr>
        <w:t>Lucrări de întreținere periodică a străzii Crinilor din or. Florești, r. Florești; Lucrări pentru asigurarea</w:t>
      </w:r>
      <w:r>
        <w:rPr>
          <w:b/>
          <w:shd w:val="clear" w:color="auto" w:fill="FFFFFF" w:themeFill="background1"/>
          <w:lang w:val="ro-MO" w:eastAsia="ru-RU"/>
        </w:rPr>
        <w:t xml:space="preserve"> </w:t>
      </w:r>
      <w:r w:rsidRPr="00F1750D">
        <w:rPr>
          <w:b/>
          <w:shd w:val="clear" w:color="auto" w:fill="FFFFFF" w:themeFill="background1"/>
          <w:lang w:val="ro-MO" w:eastAsia="ru-RU"/>
        </w:rPr>
        <w:t>siguranței rutiere la obiectul</w:t>
      </w:r>
      <w:r>
        <w:rPr>
          <w:b/>
          <w:shd w:val="clear" w:color="auto" w:fill="FFFFFF" w:themeFill="background1"/>
          <w:lang w:val="ro-MO" w:eastAsia="ru-RU"/>
        </w:rPr>
        <w:t xml:space="preserve"> </w:t>
      </w:r>
      <w:r w:rsidRPr="00F1750D">
        <w:rPr>
          <w:b/>
          <w:shd w:val="clear" w:color="auto" w:fill="FFFFFF" w:themeFill="background1"/>
          <w:lang w:val="ro-MO" w:eastAsia="ru-RU"/>
        </w:rPr>
        <w:t>Lucrări de întreținere periodică a străzii Crinilor din or. Florești, r. Florești în cadrul proiectului „Asigurarea condițiilor optime de circulație prin întreținerea</w:t>
      </w:r>
      <w:r>
        <w:rPr>
          <w:b/>
          <w:shd w:val="clear" w:color="auto" w:fill="FFFFFF" w:themeFill="background1"/>
          <w:lang w:val="ro-MO" w:eastAsia="ru-RU"/>
        </w:rPr>
        <w:t xml:space="preserve"> </w:t>
      </w:r>
      <w:r w:rsidRPr="00F1750D">
        <w:rPr>
          <w:b/>
          <w:shd w:val="clear" w:color="auto" w:fill="FFFFFF" w:themeFill="background1"/>
          <w:lang w:val="ro-MO" w:eastAsia="ru-RU"/>
        </w:rPr>
        <w:t>străzii Crinilor, orașul Florești.”</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licitație deschisă</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007096"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007096"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17F51A9B" w:rsidR="00BE362C" w:rsidRPr="0030393D" w:rsidRDefault="00A84136" w:rsidP="00853C47">
            <w:pPr>
              <w:shd w:val="clear" w:color="auto" w:fill="FFFFFF" w:themeFill="background1"/>
              <w:spacing w:before="120"/>
              <w:contextualSpacing/>
              <w:jc w:val="center"/>
              <w:rPr>
                <w:sz w:val="20"/>
                <w:szCs w:val="20"/>
                <w:lang w:val="ro-MO" w:eastAsia="ru-RU"/>
              </w:rPr>
            </w:pPr>
            <w:r w:rsidRPr="00A84136">
              <w:rPr>
                <w:sz w:val="20"/>
                <w:szCs w:val="20"/>
                <w:lang w:val="ro-MO" w:eastAsia="ru-RU"/>
              </w:rPr>
              <w:t>45233120-6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344271C" w14:textId="77777777" w:rsidR="00F1750D" w:rsidRPr="00F1750D" w:rsidRDefault="00F1750D" w:rsidP="00F1750D">
            <w:pPr>
              <w:shd w:val="clear" w:color="auto" w:fill="FFFFFF" w:themeFill="background1"/>
              <w:spacing w:before="120"/>
              <w:contextualSpacing/>
              <w:jc w:val="center"/>
              <w:rPr>
                <w:sz w:val="20"/>
                <w:szCs w:val="20"/>
                <w:lang w:val="ro-MO" w:eastAsia="ru-RU"/>
              </w:rPr>
            </w:pPr>
            <w:r w:rsidRPr="00F1750D">
              <w:rPr>
                <w:sz w:val="20"/>
                <w:szCs w:val="20"/>
                <w:lang w:val="ro-MO" w:eastAsia="ru-RU"/>
              </w:rPr>
              <w:t>Lucrări de întreținere periodică a străzii Crinilor din or. Florești, r. Florești; Lucrări pentru asigurarea</w:t>
            </w:r>
          </w:p>
          <w:p w14:paraId="389D099B" w14:textId="77777777" w:rsidR="00F1750D" w:rsidRPr="00F1750D" w:rsidRDefault="00F1750D" w:rsidP="00F1750D">
            <w:pPr>
              <w:shd w:val="clear" w:color="auto" w:fill="FFFFFF" w:themeFill="background1"/>
              <w:spacing w:before="120"/>
              <w:contextualSpacing/>
              <w:jc w:val="center"/>
              <w:rPr>
                <w:sz w:val="20"/>
                <w:szCs w:val="20"/>
                <w:lang w:val="ro-MO" w:eastAsia="ru-RU"/>
              </w:rPr>
            </w:pPr>
            <w:r w:rsidRPr="00F1750D">
              <w:rPr>
                <w:sz w:val="20"/>
                <w:szCs w:val="20"/>
                <w:lang w:val="ro-MO" w:eastAsia="ru-RU"/>
              </w:rPr>
              <w:t>siguranței rutiere la obiectul</w:t>
            </w:r>
          </w:p>
          <w:p w14:paraId="7B864E21" w14:textId="77777777" w:rsidR="00F1750D" w:rsidRPr="00F1750D" w:rsidRDefault="00F1750D" w:rsidP="00F1750D">
            <w:pPr>
              <w:shd w:val="clear" w:color="auto" w:fill="FFFFFF" w:themeFill="background1"/>
              <w:spacing w:before="120"/>
              <w:contextualSpacing/>
              <w:jc w:val="center"/>
              <w:rPr>
                <w:sz w:val="20"/>
                <w:szCs w:val="20"/>
                <w:lang w:val="ro-MO" w:eastAsia="ru-RU"/>
              </w:rPr>
            </w:pPr>
            <w:r w:rsidRPr="00F1750D">
              <w:rPr>
                <w:sz w:val="20"/>
                <w:szCs w:val="20"/>
                <w:lang w:val="ro-MO" w:eastAsia="ru-RU"/>
              </w:rPr>
              <w:t>Lucrări de întreținere periodică a străzii Crinilor din or. Florești, r. Florești în cadrul proiectului „Asigurarea condițiilor optime de circulație prin întreținerea</w:t>
            </w:r>
          </w:p>
          <w:p w14:paraId="2E1B4EBF" w14:textId="6A704B7C" w:rsidR="00BE362C" w:rsidRPr="0030393D" w:rsidRDefault="00F1750D" w:rsidP="00F1750D">
            <w:pPr>
              <w:shd w:val="clear" w:color="auto" w:fill="FFFFFF" w:themeFill="background1"/>
              <w:spacing w:before="120"/>
              <w:contextualSpacing/>
              <w:jc w:val="center"/>
              <w:rPr>
                <w:sz w:val="20"/>
                <w:szCs w:val="20"/>
                <w:highlight w:val="yellow"/>
                <w:lang w:val="ro-MO" w:eastAsia="ru-RU"/>
              </w:rPr>
            </w:pPr>
            <w:r w:rsidRPr="00F1750D">
              <w:rPr>
                <w:sz w:val="20"/>
                <w:szCs w:val="20"/>
                <w:lang w:val="ro-MO" w:eastAsia="ru-RU"/>
              </w:rPr>
              <w:t>străzii Crinilor, orașul Florești.”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E82867" w14:textId="77777777" w:rsidR="00F1750D" w:rsidRDefault="00F1750D" w:rsidP="00F75068">
            <w:pPr>
              <w:shd w:val="clear" w:color="auto" w:fill="FFFFFF" w:themeFill="background1"/>
              <w:spacing w:before="120"/>
              <w:contextualSpacing/>
              <w:jc w:val="center"/>
              <w:rPr>
                <w:sz w:val="20"/>
                <w:szCs w:val="20"/>
                <w:lang w:val="ro-MO" w:eastAsia="ru-RU"/>
              </w:rPr>
            </w:pPr>
            <w:r w:rsidRPr="00F1750D">
              <w:rPr>
                <w:sz w:val="20"/>
                <w:szCs w:val="20"/>
                <w:lang w:val="ro-MO" w:eastAsia="ru-RU"/>
              </w:rPr>
              <w:t>8 017 504.79</w:t>
            </w:r>
          </w:p>
          <w:p w14:paraId="068CC502" w14:textId="7062AD10"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509546" w14:textId="77777777" w:rsidR="00F1750D" w:rsidRDefault="00F1750D" w:rsidP="00F75068">
            <w:pPr>
              <w:shd w:val="clear" w:color="auto" w:fill="FFFFFF" w:themeFill="background1"/>
              <w:spacing w:before="120"/>
              <w:contextualSpacing/>
              <w:jc w:val="center"/>
              <w:rPr>
                <w:rFonts w:eastAsia="Calibri"/>
                <w:lang w:val="ro-MO"/>
              </w:rPr>
            </w:pPr>
            <w:r w:rsidRPr="00F1750D">
              <w:rPr>
                <w:rFonts w:eastAsia="Calibri"/>
                <w:lang w:val="ro-MO"/>
              </w:rPr>
              <w:t>8 017 504.79</w:t>
            </w:r>
          </w:p>
          <w:p w14:paraId="380B3D47" w14:textId="517B9C9C"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lastRenderedPageBreak/>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47F83B6F"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1 iulie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lastRenderedPageBreak/>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valoarea cumulată a tuturor contractelor executate în ultimul an de activitate să fie egală sau mai mare decât valoarea viitorului contract, procesele-verbale de recepție la terminarea 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lastRenderedPageBreak/>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Cifrele indicate în devize la valoarea de deviz lei, pe 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0" w:name="_Hlk96689050"/>
            <w:r w:rsidRPr="0030393D">
              <w:rPr>
                <w:lang w:val="ro-MO"/>
              </w:rPr>
              <w:t>Transfer pe contul autorității contractante a sumei ce reprezintă cuantumul de _5_% din valoare</w:t>
            </w:r>
            <w:r w:rsidR="00FE5790" w:rsidRPr="0030393D">
              <w:rPr>
                <w:lang w:val="ro-MO"/>
              </w:rPr>
              <w:t>a contractului.</w:t>
            </w:r>
            <w:bookmarkEnd w:id="0"/>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486D32B9" w:rsidR="0045677E" w:rsidRPr="0030393D" w:rsidRDefault="00B169F3" w:rsidP="00B169F3">
            <w:pPr>
              <w:shd w:val="clear" w:color="auto" w:fill="FFFFFF" w:themeFill="background1"/>
              <w:tabs>
                <w:tab w:val="right" w:pos="426"/>
              </w:tabs>
              <w:spacing w:before="120"/>
              <w:ind w:left="360"/>
              <w:contextualSpacing/>
              <w:jc w:val="center"/>
              <w:rPr>
                <w:lang w:val="ro-MO" w:eastAsia="ru-RU"/>
              </w:rPr>
            </w:pPr>
            <w:r w:rsidRPr="00B169F3">
              <w:rPr>
                <w:lang w:val="ro-MO" w:eastAsia="ru-RU"/>
              </w:rPr>
              <w:t>Sau scrisoare de garanție bancară valabilă până la recepția la terminarea lucrărilor</w:t>
            </w: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lastRenderedPageBreak/>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55D17338" w14:textId="58D0EC71" w:rsidR="00EC4842" w:rsidRDefault="00EC4842" w:rsidP="008F45E3">
      <w:pPr>
        <w:shd w:val="clear" w:color="auto" w:fill="FFFFFF" w:themeFill="background1"/>
        <w:tabs>
          <w:tab w:val="right" w:pos="426"/>
        </w:tabs>
        <w:spacing w:before="120"/>
        <w:ind w:left="360"/>
        <w:contextualSpacing/>
        <w:rPr>
          <w:b/>
          <w:lang w:val="ro-MO" w:eastAsia="ru-RU"/>
        </w:rPr>
      </w:pPr>
      <w:r>
        <w:rPr>
          <w:b/>
          <w:lang w:val="ro-MO" w:eastAsia="ru-RU"/>
        </w:rPr>
        <w:t>Sau scrisoare de garanție bancară valabilă până la recepția la terminarea lucrărilor</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1" w:name="_Hlk71621175"/>
      <w:r w:rsidRPr="0030393D">
        <w:rPr>
          <w:b/>
          <w:lang w:val="ro-MO" w:eastAsia="ru-RU"/>
        </w:rPr>
        <w:t>Ofertele se prezintă în valut</w:t>
      </w:r>
      <w:bookmarkEnd w:id="1"/>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lastRenderedPageBreak/>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4E850113" w:rsidR="0009692E" w:rsidRDefault="009C5639" w:rsidP="00D16F94">
      <w:pPr>
        <w:numPr>
          <w:ilvl w:val="0"/>
          <w:numId w:val="1"/>
        </w:numPr>
        <w:shd w:val="clear" w:color="auto" w:fill="FFFFFF" w:themeFill="background1"/>
        <w:tabs>
          <w:tab w:val="right" w:pos="426"/>
        </w:tabs>
        <w:spacing w:before="120"/>
        <w:contextualSpacing/>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30393D">
        <w:rPr>
          <w:b/>
          <w:shd w:val="clear" w:color="auto" w:fill="FFFFFF" w:themeFill="background1"/>
          <w:lang w:val="ro-MO" w:eastAsia="ru-RU"/>
        </w:rPr>
        <w:t>a</w:t>
      </w:r>
      <w:r w:rsidRPr="0030393D">
        <w:rPr>
          <w:b/>
          <w:shd w:val="clear" w:color="auto" w:fill="FFFFFF" w:themeFill="background1"/>
          <w:lang w:val="ro-MO" w:eastAsia="ru-RU"/>
        </w:rPr>
        <w:t>nunţ:</w:t>
      </w:r>
      <w:r w:rsidR="00C90E13" w:rsidRPr="0030393D">
        <w:rPr>
          <w:b/>
          <w:shd w:val="clear" w:color="auto" w:fill="FFFFFF" w:themeFill="background1"/>
          <w:lang w:val="ro-MO" w:eastAsia="ru-RU"/>
        </w:rPr>
        <w:t xml:space="preserve"> </w:t>
      </w:r>
      <w:r w:rsidR="0015005D">
        <w:rPr>
          <w:b/>
          <w:shd w:val="clear" w:color="auto" w:fill="FFFFFF" w:themeFill="background1"/>
          <w:lang w:val="ro-MO" w:eastAsia="ru-RU"/>
        </w:rPr>
        <w:t>BAP nr. 08 din 27.01.2026</w:t>
      </w:r>
      <w:bookmarkStart w:id="2" w:name="_GoBack"/>
      <w:bookmarkEnd w:id="2"/>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652DE" w14:textId="77777777" w:rsidR="00007096" w:rsidRDefault="00007096">
      <w:r>
        <w:separator/>
      </w:r>
    </w:p>
  </w:endnote>
  <w:endnote w:type="continuationSeparator" w:id="0">
    <w:p w14:paraId="1CF0612B" w14:textId="77777777" w:rsidR="00007096" w:rsidRDefault="0000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726AD6" w14:textId="77777777" w:rsidR="00007096" w:rsidRDefault="00007096">
      <w:r>
        <w:separator/>
      </w:r>
    </w:p>
  </w:footnote>
  <w:footnote w:type="continuationSeparator" w:id="0">
    <w:p w14:paraId="7682606C" w14:textId="77777777" w:rsidR="00007096" w:rsidRDefault="000070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7096"/>
    <w:rsid w:val="00046B6D"/>
    <w:rsid w:val="00064A46"/>
    <w:rsid w:val="000659D3"/>
    <w:rsid w:val="00075DF8"/>
    <w:rsid w:val="00084112"/>
    <w:rsid w:val="00093AE5"/>
    <w:rsid w:val="000967D6"/>
    <w:rsid w:val="0009692E"/>
    <w:rsid w:val="000D70B9"/>
    <w:rsid w:val="000E2BED"/>
    <w:rsid w:val="000E4D7D"/>
    <w:rsid w:val="000F29B3"/>
    <w:rsid w:val="000F29D7"/>
    <w:rsid w:val="0015005D"/>
    <w:rsid w:val="0015247E"/>
    <w:rsid w:val="001849F1"/>
    <w:rsid w:val="001918E7"/>
    <w:rsid w:val="001A1A16"/>
    <w:rsid w:val="001C439F"/>
    <w:rsid w:val="001F6E5A"/>
    <w:rsid w:val="0028268B"/>
    <w:rsid w:val="00290D28"/>
    <w:rsid w:val="00292856"/>
    <w:rsid w:val="002A6E99"/>
    <w:rsid w:val="002D31B7"/>
    <w:rsid w:val="002E028C"/>
    <w:rsid w:val="002E10F6"/>
    <w:rsid w:val="002F556B"/>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5343F"/>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70F96"/>
    <w:rsid w:val="006A7ECD"/>
    <w:rsid w:val="006E0166"/>
    <w:rsid w:val="006E3AD2"/>
    <w:rsid w:val="006E5086"/>
    <w:rsid w:val="006F2716"/>
    <w:rsid w:val="0070384A"/>
    <w:rsid w:val="00741000"/>
    <w:rsid w:val="00753BDD"/>
    <w:rsid w:val="00792308"/>
    <w:rsid w:val="007A754F"/>
    <w:rsid w:val="007B0563"/>
    <w:rsid w:val="007E463D"/>
    <w:rsid w:val="008074AC"/>
    <w:rsid w:val="008265D3"/>
    <w:rsid w:val="00843F26"/>
    <w:rsid w:val="00853C47"/>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E14342"/>
    <w:rsid w:val="00E37055"/>
    <w:rsid w:val="00E4758F"/>
    <w:rsid w:val="00E506CB"/>
    <w:rsid w:val="00E706C1"/>
    <w:rsid w:val="00E722A5"/>
    <w:rsid w:val="00EC4842"/>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6</Pages>
  <Words>2502</Words>
  <Characters>14262</Characters>
  <Application>Microsoft Office Word</Application>
  <DocSecurity>0</DocSecurity>
  <Lines>118</Lines>
  <Paragraphs>33</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82</cp:revision>
  <cp:lastPrinted>2025-04-07T18:46:00Z</cp:lastPrinted>
  <dcterms:created xsi:type="dcterms:W3CDTF">2021-12-01T13:47:00Z</dcterms:created>
  <dcterms:modified xsi:type="dcterms:W3CDTF">2026-02-13T20:05:00Z</dcterms:modified>
</cp:coreProperties>
</file>