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9334A1" w:rsidRPr="00C00499" w14:paraId="005E8FC5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D8EE2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Set pistoane</w:t>
            </w:r>
          </w:p>
          <w:p w14:paraId="720EBB89" w14:textId="4F2F2D6C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 xml:space="preserve">  0120-301-979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D62BE" w14:textId="673C014A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E31F" w14:textId="2DCF7E13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55260A" w14:textId="77777777" w:rsidR="009334A1" w:rsidRPr="009334A1" w:rsidRDefault="009334A1" w:rsidP="009334A1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66A1012E" w14:textId="77777777" w:rsidR="009334A1" w:rsidRPr="009334A1" w:rsidRDefault="009334A1" w:rsidP="009334A1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9334A1">
              <w:rPr>
                <w:b/>
                <w:color w:val="000000"/>
                <w:sz w:val="20"/>
                <w:szCs w:val="20"/>
                <w:lang w:val="en-US"/>
              </w:rPr>
              <w:t>VIN number autubusului: SUU341211CB010705</w:t>
            </w:r>
          </w:p>
          <w:p w14:paraId="49B740B7" w14:textId="77777777" w:rsidR="009334A1" w:rsidRPr="009334A1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334A1">
              <w:rPr>
                <w:color w:val="000000"/>
                <w:sz w:val="20"/>
                <w:szCs w:val="20"/>
                <w:lang w:val="en-US"/>
              </w:rPr>
              <w:t>Engine type: PR 265 U1</w:t>
            </w:r>
            <w:r w:rsidRPr="009334A1">
              <w:rPr>
                <w:color w:val="000000"/>
                <w:sz w:val="20"/>
                <w:szCs w:val="20"/>
                <w:lang w:val="en-US"/>
              </w:rPr>
              <w:br/>
              <w:t>Engine number: I025074</w:t>
            </w:r>
          </w:p>
          <w:p w14:paraId="2D57E99C" w14:textId="163A81C0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9334A1">
              <w:rPr>
                <w:color w:val="000000"/>
                <w:sz w:val="20"/>
                <w:szCs w:val="20"/>
                <w:lang w:val="en-US"/>
              </w:rPr>
              <w:t xml:space="preserve">Piese mentionate vor fi folosite </w:t>
            </w:r>
            <w:r w:rsidRPr="009334A1">
              <w:rPr>
                <w:color w:val="000000"/>
                <w:sz w:val="20"/>
                <w:szCs w:val="20"/>
                <w:lang w:val="ru-RU"/>
              </w:rPr>
              <w:t>ре</w:t>
            </w:r>
            <w:r w:rsidRPr="009334A1">
              <w:rPr>
                <w:color w:val="000000"/>
                <w:sz w:val="20"/>
                <w:szCs w:val="20"/>
                <w:lang w:val="en-US"/>
              </w:rPr>
              <w:t>ntru autobuzele cu motor DAF/Paccar.  Vor fi examinate doar ofertele origina</w:t>
            </w:r>
            <w:bookmarkStart w:id="4" w:name="_GoBack"/>
            <w:bookmarkEnd w:id="4"/>
            <w:r w:rsidRPr="009334A1">
              <w:rPr>
                <w:color w:val="000000"/>
                <w:sz w:val="20"/>
                <w:szCs w:val="20"/>
                <w:lang w:val="en-US"/>
              </w:rPr>
              <w:t>le DAF/Paccar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9334A1" w:rsidRPr="0050491E" w:rsidRDefault="009334A1" w:rsidP="009334A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9334A1" w:rsidRPr="0050491E" w:rsidRDefault="009334A1" w:rsidP="009334A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  <w:tr w:rsidR="009334A1" w:rsidRPr="00C00499" w14:paraId="4F2725B5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6059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Set segmeti</w:t>
            </w:r>
          </w:p>
          <w:p w14:paraId="44678FAA" w14:textId="56F3278C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 xml:space="preserve">  0120-301-971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4ACB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52604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019E2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DAFF1" w14:textId="37C1D6DD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F005" w14:textId="77777777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FFE36E" w14:textId="77777777" w:rsidR="009334A1" w:rsidRPr="0050491E" w:rsidRDefault="009334A1" w:rsidP="009334A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3F39D45" w14:textId="3AC4D737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4F7C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  <w:tr w:rsidR="009334A1" w:rsidRPr="00C00499" w14:paraId="2968D4DF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1114E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Simering la supape</w:t>
            </w:r>
          </w:p>
          <w:p w14:paraId="59AB63E0" w14:textId="6041C94E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0101-990-169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364C4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D6542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25556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0C592" w14:textId="225C9D2D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13452" w14:textId="77777777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73C0F15F" w14:textId="77777777" w:rsidR="009334A1" w:rsidRPr="0050491E" w:rsidRDefault="009334A1" w:rsidP="009334A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4783926" w14:textId="4BF8C392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528BF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  <w:tr w:rsidR="009334A1" w:rsidRPr="00C00499" w14:paraId="48568101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ABB9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Kit garnituri de etansare</w:t>
            </w:r>
          </w:p>
          <w:p w14:paraId="35BB2C4E" w14:textId="37CCB1BF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0101-990-172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F8D24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691FE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9709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EE2556" w14:textId="5606865D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8DD6" w14:textId="77777777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914FD64" w14:textId="77777777" w:rsidR="009334A1" w:rsidRPr="0050491E" w:rsidRDefault="009334A1" w:rsidP="009334A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361B31C1" w14:textId="6549DD70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86F7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  <w:tr w:rsidR="009334A1" w:rsidRPr="00C00499" w14:paraId="7F5907F0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BC88C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Camasa de cilindru STD</w:t>
            </w:r>
          </w:p>
          <w:p w14:paraId="417189E6" w14:textId="1ED98CBC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0120-300-555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40E74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B4012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DAC5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65E29" w14:textId="535D6E68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F20B" w14:textId="77777777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E128077" w14:textId="77777777" w:rsidR="009334A1" w:rsidRPr="0050491E" w:rsidRDefault="009334A1" w:rsidP="009334A1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08F6ECEA" w14:textId="36D7215C" w:rsidR="009334A1" w:rsidRPr="0050491E" w:rsidRDefault="009334A1" w:rsidP="009334A1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  <w:tr w:rsidR="009334A1" w:rsidRPr="00C00499" w14:paraId="05BE0EBC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D507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Duza de ulei</w:t>
            </w:r>
          </w:p>
          <w:p w14:paraId="510483BC" w14:textId="57112105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0120-300-565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E9C2A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BB12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2292A6" w14:textId="426176B4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9334A1" w:rsidRPr="009334A1" w:rsidRDefault="009334A1" w:rsidP="009334A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9334A1" w:rsidRPr="009334A1" w:rsidRDefault="009334A1" w:rsidP="009334A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9334A1" w:rsidRPr="0050491E" w:rsidRDefault="009334A1" w:rsidP="009334A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  <w:tr w:rsidR="009334A1" w:rsidRPr="00C00499" w14:paraId="26F0DFD4" w14:textId="77777777" w:rsidTr="005A444C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8E7D" w14:textId="77777777" w:rsidR="009334A1" w:rsidRPr="00E22BB3" w:rsidRDefault="009334A1" w:rsidP="009334A1">
            <w:pPr>
              <w:jc w:val="center"/>
              <w:rPr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lastRenderedPageBreak/>
              <w:t>Saiba de ajustare</w:t>
            </w:r>
          </w:p>
          <w:p w14:paraId="09908B5C" w14:textId="13632ACD" w:rsidR="009334A1" w:rsidRPr="0061500D" w:rsidRDefault="009334A1" w:rsidP="009334A1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E22BB3">
              <w:rPr>
                <w:sz w:val="20"/>
                <w:szCs w:val="20"/>
                <w:lang w:val="en-US"/>
              </w:rPr>
              <w:t>0120-301-465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0A83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FF02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DCB25" w14:textId="77777777" w:rsidR="009334A1" w:rsidRPr="0061500D" w:rsidRDefault="009334A1" w:rsidP="009334A1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EEA2" w14:textId="3013B8F3" w:rsidR="009334A1" w:rsidRPr="0061500D" w:rsidRDefault="009334A1" w:rsidP="009334A1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0BE36" w14:textId="77777777" w:rsidR="009334A1" w:rsidRPr="009334A1" w:rsidRDefault="009334A1" w:rsidP="009334A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131E06BF" w14:textId="77777777" w:rsidR="009334A1" w:rsidRPr="009334A1" w:rsidRDefault="009334A1" w:rsidP="009334A1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105D8C6E" w14:textId="01F57ADF" w:rsidR="009334A1" w:rsidRPr="0050491E" w:rsidRDefault="009334A1" w:rsidP="009334A1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107B0" w14:textId="77777777" w:rsidR="009334A1" w:rsidRPr="0065496F" w:rsidRDefault="009334A1" w:rsidP="009334A1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lastRenderedPageBreak/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2B4067" w14:textId="77777777" w:rsidR="00BA17FD" w:rsidRDefault="00BA17FD" w:rsidP="00A20ACF">
      <w:r>
        <w:separator/>
      </w:r>
    </w:p>
  </w:endnote>
  <w:endnote w:type="continuationSeparator" w:id="0">
    <w:p w14:paraId="137CC542" w14:textId="77777777" w:rsidR="00BA17FD" w:rsidRDefault="00BA17F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0E3E3" w14:textId="77777777" w:rsidR="00BA17FD" w:rsidRDefault="00BA17FD" w:rsidP="00A20ACF">
      <w:r>
        <w:separator/>
      </w:r>
    </w:p>
  </w:footnote>
  <w:footnote w:type="continuationSeparator" w:id="0">
    <w:p w14:paraId="1E94A587" w14:textId="77777777" w:rsidR="00BA17FD" w:rsidRDefault="00BA17F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F1E3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8B2A0-7986-4035-AF17-131D54DA5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33</cp:revision>
  <cp:lastPrinted>2021-03-10T08:12:00Z</cp:lastPrinted>
  <dcterms:created xsi:type="dcterms:W3CDTF">2021-11-11T06:18:00Z</dcterms:created>
  <dcterms:modified xsi:type="dcterms:W3CDTF">2025-12-05T08:43:00Z</dcterms:modified>
</cp:coreProperties>
</file>