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92674" w14:textId="77777777" w:rsidR="006E6599" w:rsidRDefault="006E6599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color w:val="000000" w:themeColor="text1"/>
          <w:sz w:val="32"/>
          <w:lang w:val="ro-RO"/>
        </w:rPr>
      </w:pPr>
      <w:r>
        <w:rPr>
          <w:rFonts w:eastAsia="Calibri" w:cs="Times New Roman"/>
          <w:b/>
          <w:caps/>
          <w:color w:val="000000" w:themeColor="text1"/>
          <w:sz w:val="32"/>
          <w:lang w:val="ro-RO"/>
        </w:rPr>
        <w:t xml:space="preserve"> </w:t>
      </w:r>
    </w:p>
    <w:p w14:paraId="2F160226" w14:textId="773D04AC" w:rsidR="00F47597" w:rsidRPr="00BD26D0" w:rsidRDefault="00F47597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BD26D0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634B2985" w14:textId="2BBEA6D4" w:rsidR="00E26B0C" w:rsidRPr="00BD26D0" w:rsidRDefault="00E26B0C" w:rsidP="00E26B0C">
      <w:pPr>
        <w:spacing w:before="240" w:after="120" w:line="240" w:lineRule="auto"/>
        <w:jc w:val="center"/>
        <w:rPr>
          <w:rFonts w:eastAsia="Times New Roman" w:cs="Times New Roman"/>
          <w:sz w:val="22"/>
          <w:lang w:val="ro-MD" w:eastAsia="ro-RO"/>
        </w:rPr>
      </w:pPr>
      <w:r w:rsidRPr="00BD26D0">
        <w:rPr>
          <w:rFonts w:eastAsia="Times New Roman" w:cs="Times New Roman"/>
          <w:sz w:val="22"/>
          <w:lang w:val="ro-MD" w:eastAsia="ro-RO"/>
        </w:rPr>
        <w:t>Nr._____ din ”___”</w:t>
      </w:r>
      <w:r w:rsidR="00EE1472" w:rsidRPr="00BD26D0">
        <w:rPr>
          <w:rFonts w:eastAsia="Times New Roman" w:cs="Times New Roman"/>
          <w:sz w:val="22"/>
          <w:lang w:val="ro-MD" w:eastAsia="ro-RO"/>
        </w:rPr>
        <w:t xml:space="preserve"> </w:t>
      </w:r>
      <w:r w:rsidRPr="00BD26D0">
        <w:rPr>
          <w:rFonts w:eastAsia="Times New Roman" w:cs="Times New Roman"/>
          <w:sz w:val="22"/>
          <w:lang w:val="ro-MD" w:eastAsia="ro-RO"/>
        </w:rPr>
        <w:t>”____________” 20___</w:t>
      </w:r>
    </w:p>
    <w:p w14:paraId="06E15B6E" w14:textId="77777777" w:rsidR="009958AB" w:rsidRPr="00BD26D0" w:rsidRDefault="00E26B0C" w:rsidP="00E26B0C">
      <w:pPr>
        <w:spacing w:before="120" w:after="120" w:line="240" w:lineRule="auto"/>
        <w:jc w:val="center"/>
        <w:rPr>
          <w:rFonts w:eastAsia="Times New Roman" w:cs="Times New Roman"/>
          <w:b/>
          <w:bCs/>
          <w:iCs/>
          <w:sz w:val="26"/>
          <w:szCs w:val="26"/>
          <w:lang w:val="ro-MD" w:eastAsia="ro-RO"/>
        </w:rPr>
      </w:pPr>
      <w:r w:rsidRPr="00BD26D0">
        <w:rPr>
          <w:rFonts w:eastAsia="Times New Roman" w:cs="Times New Roman"/>
          <w:b/>
          <w:bCs/>
          <w:iCs/>
          <w:sz w:val="26"/>
          <w:szCs w:val="26"/>
          <w:lang w:val="ro-MD" w:eastAsia="ro-RO"/>
        </w:rPr>
        <w:t xml:space="preserve">pentru achiziția lucrărilor </w:t>
      </w:r>
    </w:p>
    <w:p w14:paraId="3FA8A5C7" w14:textId="56365F0A" w:rsidR="002D53D9" w:rsidRPr="00BD26D0" w:rsidRDefault="002D53D9" w:rsidP="00C3272F">
      <w:pPr>
        <w:spacing w:after="0"/>
        <w:rPr>
          <w:rFonts w:eastAsia="Calibri" w:cs="Times New Roman"/>
          <w:b/>
          <w:bCs/>
          <w:i/>
          <w:sz w:val="20"/>
          <w:szCs w:val="20"/>
          <w:lang w:val="ro-RO"/>
        </w:rPr>
      </w:pPr>
    </w:p>
    <w:p w14:paraId="13F4CAC4" w14:textId="130E6F6A" w:rsidR="008205C9" w:rsidRPr="00BD26D0" w:rsidRDefault="00C854D1" w:rsidP="00F47597">
      <w:pPr>
        <w:pStyle w:val="a4"/>
        <w:spacing w:after="120" w:line="240" w:lineRule="auto"/>
        <w:ind w:left="0"/>
        <w:rPr>
          <w:rFonts w:eastAsia="Times New Roman" w:cs="Times New Roman"/>
          <w:b/>
          <w:sz w:val="22"/>
          <w:lang w:val="ro-MD" w:eastAsia="ru-MD"/>
        </w:rPr>
      </w:pPr>
      <w:r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>OBIECTUL</w:t>
      </w:r>
      <w:r w:rsidR="004C3454"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 xml:space="preserve"> C</w:t>
      </w:r>
      <w:r w:rsidR="008205C9"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>aietului de sarcini</w:t>
      </w:r>
      <w:r w:rsidR="00CE6FDD"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>:</w:t>
      </w:r>
      <w:r w:rsidR="00EE1472"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 xml:space="preserve"> </w:t>
      </w:r>
      <w:r w:rsidR="008205C9" w:rsidRPr="00BD26D0">
        <w:rPr>
          <w:rFonts w:ascii="Times New Roman R" w:hAnsi="Times New Roman R"/>
          <w:b/>
          <w:bCs/>
          <w:iCs/>
          <w:sz w:val="22"/>
          <w:szCs w:val="32"/>
          <w:lang w:val="ro-RO" w:eastAsia="ro-RO"/>
        </w:rPr>
        <w:t xml:space="preserve">   </w:t>
      </w:r>
      <w:r w:rsidR="008605DA" w:rsidRPr="00BD26D0">
        <w:rPr>
          <w:rFonts w:eastAsia="Times New Roman" w:cs="Times New Roman"/>
          <w:b/>
          <w:sz w:val="22"/>
          <w:lang w:val="ro-MD" w:eastAsia="ru-MD"/>
        </w:rPr>
        <w:t xml:space="preserve">Înlocuirea secțiunilor conductelor de legătură </w:t>
      </w:r>
    </w:p>
    <w:p w14:paraId="3DA65959" w14:textId="414305CB" w:rsidR="00037F58" w:rsidRPr="00BD26D0" w:rsidRDefault="008205C9" w:rsidP="00F47597">
      <w:pPr>
        <w:pStyle w:val="a4"/>
        <w:spacing w:after="120" w:line="240" w:lineRule="auto"/>
        <w:ind w:left="0"/>
        <w:rPr>
          <w:rFonts w:eastAsia="Times New Roman" w:cs="Times New Roman"/>
          <w:b/>
          <w:sz w:val="22"/>
          <w:lang w:val="ro-MD" w:eastAsia="ru-MD"/>
        </w:rPr>
      </w:pPr>
      <w:r w:rsidRPr="00BD26D0">
        <w:rPr>
          <w:rFonts w:eastAsia="Times New Roman" w:cs="Times New Roman"/>
          <w:b/>
          <w:sz w:val="22"/>
          <w:lang w:val="ro-MD" w:eastAsia="ru-MD"/>
        </w:rPr>
        <w:t xml:space="preserve">                                                                        </w:t>
      </w:r>
      <w:r w:rsidR="008605DA" w:rsidRPr="00BD26D0">
        <w:rPr>
          <w:rFonts w:eastAsia="Times New Roman" w:cs="Times New Roman"/>
          <w:b/>
          <w:sz w:val="22"/>
          <w:lang w:val="ro-MD" w:eastAsia="ru-MD"/>
        </w:rPr>
        <w:t>la instalația H-Na-cationit</w:t>
      </w:r>
    </w:p>
    <w:p w14:paraId="2F086634" w14:textId="48988E22" w:rsidR="00683527" w:rsidRPr="00BD26D0" w:rsidRDefault="00683527" w:rsidP="00F47597">
      <w:pPr>
        <w:pStyle w:val="a4"/>
        <w:spacing w:after="120" w:line="240" w:lineRule="auto"/>
        <w:ind w:left="0"/>
        <w:rPr>
          <w:rFonts w:eastAsia="Times New Roman" w:cs="Times New Roman"/>
          <w:b/>
          <w:bCs/>
          <w:sz w:val="22"/>
          <w:lang w:val="ro-RO" w:eastAsia="ru-RU"/>
        </w:rPr>
      </w:pPr>
      <w:r w:rsidRPr="00BD26D0">
        <w:rPr>
          <w:bCs/>
          <w:spacing w:val="-3"/>
          <w:sz w:val="22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Tabel nr.1</w:t>
      </w:r>
    </w:p>
    <w:tbl>
      <w:tblPr>
        <w:tblStyle w:val="a3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3402"/>
        <w:gridCol w:w="708"/>
        <w:gridCol w:w="1418"/>
        <w:gridCol w:w="1418"/>
        <w:gridCol w:w="1701"/>
      </w:tblGrid>
      <w:tr w:rsidR="00A71D1C" w:rsidRPr="005135F8" w14:paraId="32D599C4" w14:textId="77777777" w:rsidTr="00683527">
        <w:trPr>
          <w:trHeight w:val="60"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25820D38" w14:textId="20D72B3B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Nr.</w:t>
            </w:r>
          </w:p>
        </w:tc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24D0714D" w14:textId="0E351562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Cod</w:t>
            </w:r>
          </w:p>
          <w:p w14:paraId="3B9303B8" w14:textId="3252133D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CPV</w:t>
            </w:r>
          </w:p>
        </w:tc>
        <w:tc>
          <w:tcPr>
            <w:tcW w:w="3402" w:type="dxa"/>
            <w:shd w:val="clear" w:color="auto" w:fill="A6A6A6" w:themeFill="background1" w:themeFillShade="A6"/>
            <w:vAlign w:val="center"/>
          </w:tcPr>
          <w:p w14:paraId="12027646" w14:textId="09D15D49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Denumirea serviciilor de lucrări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0BE6CCD" w14:textId="499B04D6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MD"/>
              </w:rPr>
              <w:t>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DD18B78" w14:textId="5B1570D0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MD"/>
              </w:rPr>
              <w:t>Cantitatea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15FB71BA" w14:textId="3231DBFF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Specificații tehnice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1773D85A" w14:textId="77777777" w:rsidR="009958AB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>Valoarea estimată,</w:t>
            </w:r>
          </w:p>
          <w:p w14:paraId="6A46A284" w14:textId="19060829" w:rsidR="0081794D" w:rsidRPr="00BD26D0" w:rsidRDefault="0081794D" w:rsidP="0081794D">
            <w:pPr>
              <w:pStyle w:val="ae"/>
              <w:jc w:val="center"/>
              <w:rPr>
                <w:sz w:val="22"/>
                <w:lang w:val="ro-RO" w:eastAsia="ro-RO"/>
              </w:rPr>
            </w:pPr>
            <w:r w:rsidRPr="00BD26D0">
              <w:rPr>
                <w:sz w:val="22"/>
                <w:lang w:val="ro-RO" w:eastAsia="ro-RO"/>
              </w:rPr>
              <w:t xml:space="preserve"> lei fără TVA</w:t>
            </w:r>
          </w:p>
        </w:tc>
      </w:tr>
      <w:tr w:rsidR="00A71D1C" w:rsidRPr="00BD26D0" w14:paraId="557468A9" w14:textId="77777777" w:rsidTr="00683527">
        <w:trPr>
          <w:cantSplit/>
          <w:trHeight w:val="1291"/>
        </w:trPr>
        <w:tc>
          <w:tcPr>
            <w:tcW w:w="567" w:type="dxa"/>
            <w:vAlign w:val="center"/>
          </w:tcPr>
          <w:p w14:paraId="1DAB9F72" w14:textId="2BA01914" w:rsidR="0081794D" w:rsidRPr="00BD26D0" w:rsidRDefault="0081794D" w:rsidP="0081794D">
            <w:pPr>
              <w:pStyle w:val="ae"/>
              <w:ind w:left="-114"/>
              <w:jc w:val="center"/>
              <w:rPr>
                <w:rFonts w:cs="Times New Roman"/>
                <w:sz w:val="22"/>
                <w:lang w:val="ro-RO"/>
              </w:rPr>
            </w:pPr>
            <w:r w:rsidRPr="00BD26D0">
              <w:rPr>
                <w:rFonts w:cs="Times New Roman"/>
                <w:sz w:val="22"/>
                <w:lang w:val="ro-RO"/>
              </w:rPr>
              <w:t>1.</w:t>
            </w:r>
          </w:p>
          <w:p w14:paraId="4266FB3D" w14:textId="535D8B8E" w:rsidR="0081794D" w:rsidRPr="00BD26D0" w:rsidRDefault="0081794D" w:rsidP="0081794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652F3AE1" w14:textId="728AA80B" w:rsidR="0081794D" w:rsidRPr="00BD26D0" w:rsidRDefault="00984D6C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2"/>
              </w:rPr>
            </w:pPr>
            <w:r w:rsidRPr="00DD258D">
              <w:rPr>
                <w:b/>
                <w:bCs/>
              </w:rPr>
              <w:t>44100000-1</w:t>
            </w:r>
          </w:p>
        </w:tc>
        <w:tc>
          <w:tcPr>
            <w:tcW w:w="3402" w:type="dxa"/>
            <w:vAlign w:val="center"/>
          </w:tcPr>
          <w:p w14:paraId="5FF2A60C" w14:textId="625561CC" w:rsidR="0081794D" w:rsidRPr="00BD26D0" w:rsidRDefault="008605DA" w:rsidP="001C52F3">
            <w:pPr>
              <w:pStyle w:val="ae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BD26D0">
              <w:rPr>
                <w:rFonts w:eastAsia="Times New Roman" w:cs="Times New Roman"/>
                <w:sz w:val="22"/>
                <w:lang w:val="ro-MD" w:eastAsia="ru-MD"/>
              </w:rPr>
              <w:t>Înlocuirea secțiunilor conductelor de legătură la instalația H-Na-cationit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59F" w14:textId="5E505A93" w:rsidR="0081794D" w:rsidRPr="00BD26D0" w:rsidRDefault="008605DA" w:rsidP="001C52F3">
            <w:pPr>
              <w:shd w:val="clear" w:color="auto" w:fill="FFFFFF"/>
              <w:jc w:val="center"/>
              <w:rPr>
                <w:sz w:val="22"/>
                <w:lang w:val="ro-MD"/>
              </w:rPr>
            </w:pPr>
            <w:proofErr w:type="spellStart"/>
            <w:r w:rsidRPr="00BD26D0">
              <w:rPr>
                <w:rFonts w:cs="Times New Roman"/>
                <w:sz w:val="22"/>
                <w:lang w:val="ro-RO"/>
              </w:rPr>
              <w:t>m.l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64DA" w14:textId="391B7F8B" w:rsidR="0081794D" w:rsidRPr="00BD26D0" w:rsidRDefault="00F275AA" w:rsidP="001C52F3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22"/>
                <w:lang w:val="ro-RO" w:eastAsia="ro-RO"/>
              </w:rPr>
            </w:pPr>
            <w:r w:rsidRPr="00BD26D0">
              <w:rPr>
                <w:sz w:val="22"/>
              </w:rPr>
              <w:t>39</w:t>
            </w:r>
            <w:r w:rsidR="008718E4" w:rsidRPr="00BD26D0">
              <w:rPr>
                <w:sz w:val="22"/>
                <w:lang w:val="ro-MD"/>
              </w:rPr>
              <w:t>,0</w:t>
            </w:r>
          </w:p>
        </w:tc>
        <w:tc>
          <w:tcPr>
            <w:tcW w:w="1418" w:type="dxa"/>
            <w:vAlign w:val="center"/>
          </w:tcPr>
          <w:p w14:paraId="7C134C5B" w14:textId="77777777" w:rsidR="008205C9" w:rsidRPr="00BD26D0" w:rsidRDefault="008205C9" w:rsidP="00FF481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18"/>
                <w:szCs w:val="18"/>
                <w:lang w:val="ro-RO" w:eastAsia="ro-RO"/>
              </w:rPr>
            </w:pPr>
            <w:r w:rsidRPr="00BD26D0">
              <w:rPr>
                <w:rFonts w:cs="Times New Roman"/>
                <w:iCs/>
                <w:sz w:val="18"/>
                <w:szCs w:val="18"/>
                <w:lang w:val="ro-RO" w:eastAsia="ro-RO"/>
              </w:rPr>
              <w:t xml:space="preserve">Anexa nr.1. </w:t>
            </w:r>
          </w:p>
          <w:p w14:paraId="75886454" w14:textId="60834CFF" w:rsidR="0081794D" w:rsidRPr="00BD26D0" w:rsidRDefault="008205C9" w:rsidP="00FF481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sz w:val="18"/>
                <w:szCs w:val="18"/>
                <w:lang w:val="ro-RO" w:eastAsia="ro-RO"/>
              </w:rPr>
            </w:pPr>
            <w:r w:rsidRPr="00BD26D0">
              <w:rPr>
                <w:rFonts w:cs="Times New Roman"/>
                <w:iCs/>
                <w:sz w:val="18"/>
                <w:szCs w:val="18"/>
                <w:lang w:val="ro-RO" w:eastAsia="ro-RO"/>
              </w:rPr>
              <w:t>Puncte 2,6,11</w:t>
            </w:r>
          </w:p>
        </w:tc>
        <w:tc>
          <w:tcPr>
            <w:tcW w:w="1701" w:type="dxa"/>
            <w:vAlign w:val="center"/>
          </w:tcPr>
          <w:p w14:paraId="0C7DE986" w14:textId="12C60AB0" w:rsidR="0081794D" w:rsidRPr="00BD26D0" w:rsidRDefault="002706BC" w:rsidP="001C52F3">
            <w:pPr>
              <w:spacing w:before="120" w:after="120" w:line="240" w:lineRule="auto"/>
              <w:jc w:val="center"/>
              <w:rPr>
                <w:rFonts w:cs="Times New Roman"/>
                <w:iCs/>
                <w:sz w:val="22"/>
                <w:lang w:eastAsia="ro-RO"/>
              </w:rPr>
            </w:pPr>
            <w:r w:rsidRPr="00BD26D0">
              <w:rPr>
                <w:rFonts w:cs="Times New Roman"/>
                <w:iCs/>
                <w:sz w:val="22"/>
                <w:lang w:eastAsia="ro-RO"/>
              </w:rPr>
              <w:t>2</w:t>
            </w:r>
            <w:r w:rsidR="008605DA" w:rsidRPr="00BD26D0">
              <w:rPr>
                <w:rFonts w:cs="Times New Roman"/>
                <w:iCs/>
                <w:sz w:val="22"/>
                <w:lang w:val="ro-RO" w:eastAsia="ro-RO"/>
              </w:rPr>
              <w:t>3</w:t>
            </w:r>
            <w:r w:rsidR="0081794D" w:rsidRPr="00BD26D0">
              <w:rPr>
                <w:rFonts w:cs="Times New Roman"/>
                <w:iCs/>
                <w:sz w:val="22"/>
                <w:lang w:eastAsia="ro-RO"/>
              </w:rPr>
              <w:t>0</w:t>
            </w:r>
            <w:r w:rsidR="0081794D" w:rsidRPr="00BD26D0">
              <w:rPr>
                <w:rFonts w:cs="Times New Roman"/>
                <w:iCs/>
                <w:sz w:val="22"/>
                <w:lang w:val="ro-RO" w:eastAsia="ro-RO"/>
              </w:rPr>
              <w:t xml:space="preserve"> </w:t>
            </w:r>
            <w:r w:rsidR="0081794D" w:rsidRPr="00BD26D0">
              <w:rPr>
                <w:rFonts w:cs="Times New Roman"/>
                <w:iCs/>
                <w:sz w:val="22"/>
                <w:lang w:eastAsia="ro-RO"/>
              </w:rPr>
              <w:t>000</w:t>
            </w:r>
            <w:r w:rsidR="0081794D" w:rsidRPr="00BD26D0">
              <w:rPr>
                <w:rFonts w:cs="Times New Roman"/>
                <w:iCs/>
                <w:sz w:val="22"/>
                <w:lang w:val="ro-RO" w:eastAsia="ro-RO"/>
              </w:rPr>
              <w:t>,</w:t>
            </w:r>
            <w:r w:rsidR="0081794D" w:rsidRPr="00BD26D0">
              <w:rPr>
                <w:rFonts w:cs="Times New Roman"/>
                <w:iCs/>
                <w:sz w:val="22"/>
                <w:lang w:eastAsia="ro-RO"/>
              </w:rPr>
              <w:t>00</w:t>
            </w:r>
          </w:p>
        </w:tc>
      </w:tr>
      <w:tr w:rsidR="00D13057" w:rsidRPr="00BD26D0" w14:paraId="469484A2" w14:textId="77777777" w:rsidTr="00683527">
        <w:trPr>
          <w:cantSplit/>
          <w:trHeight w:val="399"/>
        </w:trPr>
        <w:tc>
          <w:tcPr>
            <w:tcW w:w="567" w:type="dxa"/>
            <w:vAlign w:val="center"/>
          </w:tcPr>
          <w:p w14:paraId="0E6CB3F9" w14:textId="77777777" w:rsidR="00D13057" w:rsidRPr="00BD26D0" w:rsidRDefault="00D13057" w:rsidP="0081794D">
            <w:pPr>
              <w:pStyle w:val="ae"/>
              <w:ind w:left="-114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7B411C3D" w14:textId="77777777" w:rsidR="00D13057" w:rsidRPr="00BD26D0" w:rsidRDefault="00D13057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0BE546A0" w14:textId="77777777" w:rsidR="00D13057" w:rsidRPr="00BD26D0" w:rsidRDefault="00D13057" w:rsidP="001C52F3">
            <w:pPr>
              <w:pStyle w:val="ae"/>
              <w:jc w:val="center"/>
              <w:rPr>
                <w:rFonts w:eastAsia="Times New Roman" w:cs="Times New Roman"/>
                <w:sz w:val="22"/>
                <w:lang w:val="ro-MD" w:eastAsia="ru-MD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D24F3" w14:textId="1373A172" w:rsidR="00D13057" w:rsidRPr="00BD26D0" w:rsidRDefault="00D13057" w:rsidP="00FF481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b/>
                <w:bCs/>
                <w:iCs/>
                <w:sz w:val="18"/>
                <w:szCs w:val="18"/>
                <w:lang w:val="ro-RO" w:eastAsia="ro-RO"/>
              </w:rPr>
            </w:pPr>
            <w:r w:rsidRPr="00BD26D0">
              <w:rPr>
                <w:b/>
                <w:bCs/>
                <w:sz w:val="22"/>
                <w:lang w:val="ro-RO" w:eastAsia="ro-RO"/>
              </w:rPr>
              <w:t>Valoarea estimată, lei fără TVA</w:t>
            </w:r>
          </w:p>
        </w:tc>
        <w:tc>
          <w:tcPr>
            <w:tcW w:w="1701" w:type="dxa"/>
            <w:vAlign w:val="center"/>
          </w:tcPr>
          <w:p w14:paraId="319F47DC" w14:textId="38A01B30" w:rsidR="00D13057" w:rsidRPr="00BD26D0" w:rsidRDefault="00D13057" w:rsidP="001C52F3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val="en-US" w:eastAsia="ro-RO"/>
              </w:rPr>
            </w:pPr>
            <w:r w:rsidRPr="00BD26D0">
              <w:rPr>
                <w:rFonts w:cs="Times New Roman"/>
                <w:b/>
                <w:bCs/>
                <w:iCs/>
                <w:sz w:val="22"/>
                <w:lang w:val="en-US" w:eastAsia="ro-RO"/>
              </w:rPr>
              <w:t>230 000,00</w:t>
            </w:r>
          </w:p>
        </w:tc>
      </w:tr>
    </w:tbl>
    <w:p w14:paraId="3D05D8E0" w14:textId="77777777" w:rsidR="009958AB" w:rsidRDefault="009958AB" w:rsidP="007F3392">
      <w:pPr>
        <w:pStyle w:val="a4"/>
        <w:spacing w:after="240" w:line="240" w:lineRule="auto"/>
        <w:ind w:left="0"/>
        <w:contextualSpacing w:val="0"/>
        <w:jc w:val="both"/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</w:pPr>
    </w:p>
    <w:p w14:paraId="771C5F7F" w14:textId="4E415FD2" w:rsidR="007F3392" w:rsidRPr="00415907" w:rsidRDefault="004C3454" w:rsidP="007F3392">
      <w:pPr>
        <w:pStyle w:val="a4"/>
        <w:spacing w:after="240" w:line="240" w:lineRule="auto"/>
        <w:ind w:left="0"/>
        <w:contextualSpacing w:val="0"/>
        <w:jc w:val="both"/>
        <w:rPr>
          <w:rFonts w:asciiTheme="minorHAnsi" w:hAnsiTheme="minorHAnsi"/>
          <w:b/>
          <w:bCs/>
          <w:i/>
          <w:iCs/>
          <w:color w:val="000000" w:themeColor="text1"/>
          <w:sz w:val="20"/>
          <w:szCs w:val="20"/>
          <w:lang w:val="ro-RO" w:eastAsia="ro-RO"/>
        </w:rPr>
      </w:pPr>
      <w:r w:rsidRPr="00A71D1C"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  <w:t>NOTĂ:</w:t>
      </w:r>
      <w:r w:rsidRPr="00A71D1C">
        <w:rPr>
          <w:b/>
          <w:i/>
          <w:iCs/>
          <w:color w:val="000000" w:themeColor="text1"/>
          <w:spacing w:val="-3"/>
          <w:sz w:val="20"/>
          <w:szCs w:val="20"/>
          <w:lang w:val="ro-RO"/>
        </w:rPr>
        <w:t xml:space="preserve"> </w:t>
      </w:r>
      <w:r w:rsidR="00F275AA" w:rsidRPr="00DA0580">
        <w:rPr>
          <w:bCs/>
          <w:i/>
          <w:iCs/>
          <w:color w:val="000000" w:themeColor="text1"/>
          <w:spacing w:val="-3"/>
          <w:sz w:val="20"/>
          <w:szCs w:val="20"/>
          <w:lang w:val="ro-RO"/>
        </w:rPr>
        <w:t>Toate cerințele din Caietul de sarcini sunt minimale și obligatorii. Specificațiile tehnice care indică o anumită origine, sursă, producție, tip, procedeu special, marcă de fabrică sau de comerț, brevet de invenție, licență de fabricație sau standard (ГОСТ) sunt menționate doar cu scopul de a identifica cu ușurință tipurile de produse ca și concept și nu au ca efect favorizarea sau eliminarea anumitor operatori economici ori a anumitor produse. Aceste specificații vor fi considerate ca având mențiunea „sau echivalent”, iar ofertantul are obligația de a demonstra echivalența produselor ofertate cu cele solicitate.</w:t>
      </w:r>
    </w:p>
    <w:p w14:paraId="67BC153B" w14:textId="5F54F538" w:rsidR="00F47597" w:rsidRPr="00A71D1C" w:rsidRDefault="00F47597" w:rsidP="00BE46CE">
      <w:pPr>
        <w:pStyle w:val="11"/>
        <w:numPr>
          <w:ilvl w:val="0"/>
          <w:numId w:val="0"/>
        </w:numPr>
        <w:spacing w:line="276" w:lineRule="auto"/>
        <w:ind w:left="426" w:hanging="426"/>
        <w:rPr>
          <w:b/>
          <w:color w:val="000000" w:themeColor="text1"/>
          <w:sz w:val="22"/>
          <w:szCs w:val="22"/>
          <w:lang w:val="ro-MD"/>
        </w:rPr>
      </w:pPr>
      <w:r w:rsidRPr="00A71D1C">
        <w:rPr>
          <w:rFonts w:eastAsia="Times New Roman"/>
          <w:b/>
          <w:color w:val="000000" w:themeColor="text1"/>
          <w:sz w:val="22"/>
          <w:szCs w:val="22"/>
          <w:lang w:val="ro-MD" w:eastAsia="ru-RU"/>
        </w:rPr>
        <w:t>1.</w:t>
      </w:r>
      <w:r w:rsidR="00EE1472">
        <w:rPr>
          <w:rFonts w:eastAsia="Times New Roman"/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D012C" w:rsidRPr="00A71D1C">
        <w:rPr>
          <w:rFonts w:eastAsia="Times New Roman"/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A71D1C">
        <w:rPr>
          <w:rFonts w:eastAsia="Times New Roman"/>
          <w:b/>
          <w:color w:val="000000" w:themeColor="text1"/>
          <w:sz w:val="22"/>
          <w:szCs w:val="22"/>
          <w:lang w:val="ro-MD" w:eastAsia="ru-RU"/>
        </w:rPr>
        <w:t>Descriere generală. Termeni de execuție.</w:t>
      </w:r>
    </w:p>
    <w:p w14:paraId="6922D6D3" w14:textId="74AD3095" w:rsidR="000A0933" w:rsidRPr="00A71D1C" w:rsidRDefault="00FD6508">
      <w:pPr>
        <w:pStyle w:val="11"/>
        <w:numPr>
          <w:ilvl w:val="1"/>
          <w:numId w:val="2"/>
        </w:numPr>
        <w:spacing w:before="0" w:line="276" w:lineRule="auto"/>
        <w:ind w:left="426" w:hanging="426"/>
        <w:rPr>
          <w:rFonts w:eastAsia="Times New Roman"/>
          <w:bCs/>
          <w:iCs/>
          <w:color w:val="000000" w:themeColor="text1"/>
          <w:sz w:val="22"/>
          <w:szCs w:val="22"/>
          <w:lang w:val="ro-MD" w:eastAsia="ru-RU"/>
        </w:rPr>
      </w:pPr>
      <w:r w:rsidRPr="00F275AA">
        <w:rPr>
          <w:sz w:val="22"/>
        </w:rPr>
        <w:t>Lucrările vor fi realizate: mun. Chișinău</w:t>
      </w:r>
      <w:r>
        <w:rPr>
          <w:rFonts w:eastAsia="Times New Roman"/>
          <w:color w:val="000000" w:themeColor="text1"/>
          <w:sz w:val="22"/>
          <w:szCs w:val="22"/>
          <w:lang w:eastAsia="ru-RU"/>
        </w:rPr>
        <w:t xml:space="preserve">, </w:t>
      </w:r>
      <w:r w:rsidR="00D13057">
        <w:rPr>
          <w:rFonts w:eastAsia="Times New Roman"/>
          <w:color w:val="000000" w:themeColor="text1"/>
          <w:sz w:val="22"/>
          <w:szCs w:val="22"/>
          <w:lang w:eastAsia="ru-RU"/>
        </w:rPr>
        <w:t xml:space="preserve"> Sursa nr.2, </w:t>
      </w:r>
      <w:r w:rsidR="00FF177F" w:rsidRPr="00A71D1C">
        <w:rPr>
          <w:rFonts w:eastAsia="Times New Roman"/>
          <w:color w:val="000000" w:themeColor="text1"/>
          <w:sz w:val="22"/>
          <w:szCs w:val="22"/>
          <w:lang w:val="ro-MD" w:eastAsia="ru-RU"/>
        </w:rPr>
        <w:t>str. Vadul lui Vodă,</w:t>
      </w:r>
      <w:r w:rsidR="00646A8A" w:rsidRPr="00A71D1C">
        <w:rPr>
          <w:rFonts w:eastAsia="Times New Roman"/>
          <w:color w:val="000000" w:themeColor="text1"/>
          <w:sz w:val="22"/>
          <w:szCs w:val="22"/>
          <w:lang w:val="ro-MD" w:eastAsia="ru-RU"/>
        </w:rPr>
        <w:t xml:space="preserve"> </w:t>
      </w:r>
      <w:r w:rsidR="00FF177F" w:rsidRPr="00A71D1C">
        <w:rPr>
          <w:rFonts w:eastAsia="Times New Roman"/>
          <w:color w:val="000000" w:themeColor="text1"/>
          <w:sz w:val="22"/>
          <w:szCs w:val="22"/>
          <w:lang w:val="ro-MD" w:eastAsia="ru-RU"/>
        </w:rPr>
        <w:t>5</w:t>
      </w:r>
      <w:r w:rsidR="007270A2" w:rsidRPr="00A71D1C">
        <w:rPr>
          <w:rFonts w:eastAsia="Times New Roman"/>
          <w:color w:val="000000" w:themeColor="text1"/>
          <w:sz w:val="22"/>
          <w:szCs w:val="22"/>
          <w:lang w:val="ro-MD" w:eastAsia="ru-RU"/>
        </w:rPr>
        <w:t>.</w:t>
      </w:r>
      <w:r w:rsidR="00FF177F" w:rsidRPr="00A71D1C">
        <w:rPr>
          <w:rFonts w:eastAsia="Times New Roman"/>
          <w:color w:val="000000" w:themeColor="text1"/>
          <w:sz w:val="22"/>
          <w:szCs w:val="22"/>
          <w:lang w:val="ro-MD" w:eastAsia="ru-RU"/>
        </w:rPr>
        <w:t xml:space="preserve"> </w:t>
      </w:r>
    </w:p>
    <w:p w14:paraId="4EA9884D" w14:textId="357A6993" w:rsidR="00496F30" w:rsidRPr="00E961E9" w:rsidRDefault="00496F30">
      <w:pPr>
        <w:pStyle w:val="11"/>
        <w:numPr>
          <w:ilvl w:val="1"/>
          <w:numId w:val="2"/>
        </w:numPr>
        <w:spacing w:before="0" w:line="276" w:lineRule="auto"/>
        <w:ind w:left="426" w:hanging="426"/>
        <w:rPr>
          <w:rFonts w:eastAsia="Times New Roman"/>
          <w:bCs/>
          <w:iCs/>
          <w:sz w:val="22"/>
          <w:szCs w:val="22"/>
          <w:lang w:val="ro-MD" w:eastAsia="ru-RU"/>
        </w:rPr>
      </w:pPr>
      <w:r w:rsidRPr="00F3606E">
        <w:t>Perioada de executare a lucrărilor</w:t>
      </w:r>
      <w:r w:rsidRPr="00E961E9">
        <w:rPr>
          <w:rFonts w:eastAsia="Times New Roman"/>
          <w:sz w:val="22"/>
          <w:szCs w:val="22"/>
          <w:lang w:val="ro-MD" w:eastAsia="ru-RU"/>
        </w:rPr>
        <w:t>:</w:t>
      </w:r>
      <w:r w:rsidRPr="00E961E9">
        <w:rPr>
          <w:rFonts w:eastAsia="Times New Roman"/>
          <w:b/>
          <w:sz w:val="22"/>
          <w:szCs w:val="22"/>
          <w:lang w:val="ro-MD" w:eastAsia="ru-RU"/>
        </w:rPr>
        <w:t xml:space="preserve"> </w:t>
      </w:r>
      <w:r w:rsidRPr="000449E3">
        <w:rPr>
          <w:rFonts w:eastAsia="Times New Roman"/>
          <w:b/>
          <w:sz w:val="22"/>
          <w:szCs w:val="22"/>
          <w:lang w:val="ro-MD" w:eastAsia="ru-RU"/>
        </w:rPr>
        <w:t>01.</w:t>
      </w:r>
      <w:r w:rsidRPr="00E17F36">
        <w:rPr>
          <w:rFonts w:eastAsia="Times New Roman"/>
          <w:b/>
          <w:sz w:val="22"/>
          <w:szCs w:val="22"/>
          <w:lang w:val="pt-BR" w:eastAsia="ru-RU"/>
        </w:rPr>
        <w:t>1</w:t>
      </w:r>
      <w:r w:rsidRPr="000449E3">
        <w:rPr>
          <w:rFonts w:eastAsia="Times New Roman"/>
          <w:b/>
          <w:sz w:val="22"/>
          <w:szCs w:val="22"/>
          <w:lang w:val="ro-MD" w:eastAsia="ru-RU"/>
        </w:rPr>
        <w:t>0.2026-10.12.2026.</w:t>
      </w:r>
      <w:r w:rsidRPr="00153691">
        <w:rPr>
          <w:rFonts w:eastAsia="Times New Roman"/>
          <w:bCs/>
          <w:sz w:val="22"/>
          <w:szCs w:val="22"/>
          <w:lang w:val="ro-MD" w:eastAsia="ru-RU"/>
        </w:rPr>
        <w:t xml:space="preserve"> </w:t>
      </w:r>
    </w:p>
    <w:p w14:paraId="2809AF3F" w14:textId="77777777" w:rsidR="00BD012C" w:rsidRPr="00A71D1C" w:rsidRDefault="00BD012C" w:rsidP="00BD012C">
      <w:pPr>
        <w:pStyle w:val="11"/>
        <w:numPr>
          <w:ilvl w:val="0"/>
          <w:numId w:val="0"/>
        </w:numPr>
        <w:spacing w:line="276" w:lineRule="auto"/>
        <w:ind w:left="284"/>
        <w:rPr>
          <w:rFonts w:eastAsia="Times New Roman"/>
          <w:bCs/>
          <w:iCs/>
          <w:color w:val="000000" w:themeColor="text1"/>
          <w:sz w:val="22"/>
          <w:szCs w:val="22"/>
          <w:lang w:val="ro-MD" w:eastAsia="ru-RU"/>
        </w:rPr>
      </w:pPr>
    </w:p>
    <w:p w14:paraId="5C87C7F6" w14:textId="4CF98512" w:rsidR="00BD012C" w:rsidRPr="00A71D1C" w:rsidRDefault="00153341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strike/>
          <w:color w:val="000000" w:themeColor="text1"/>
          <w:sz w:val="22"/>
          <w:lang w:val="ro-MD"/>
        </w:rPr>
      </w:pPr>
      <w:r>
        <w:rPr>
          <w:b/>
          <w:color w:val="000000" w:themeColor="text1"/>
          <w:sz w:val="22"/>
          <w:lang w:val="ro-MD"/>
        </w:rPr>
        <w:t>M</w:t>
      </w:r>
      <w:r w:rsidR="00BD012C" w:rsidRPr="00A71D1C">
        <w:rPr>
          <w:b/>
          <w:color w:val="000000" w:themeColor="text1"/>
          <w:sz w:val="22"/>
          <w:lang w:val="ro-MD"/>
        </w:rPr>
        <w:t xml:space="preserve">ateriale, </w:t>
      </w:r>
      <w:r w:rsidR="006B7378">
        <w:rPr>
          <w:b/>
          <w:color w:val="000000" w:themeColor="text1"/>
          <w:sz w:val="22"/>
          <w:lang w:val="ro-MD"/>
        </w:rPr>
        <w:t xml:space="preserve">compatibilități, </w:t>
      </w:r>
      <w:r w:rsidR="00BD012C" w:rsidRPr="00A71D1C">
        <w:rPr>
          <w:b/>
          <w:color w:val="000000" w:themeColor="text1"/>
          <w:sz w:val="22"/>
          <w:lang w:val="ro-MD"/>
        </w:rPr>
        <w:t>reglementări tehnice și standarde utilizate</w:t>
      </w:r>
      <w:r w:rsidR="00430646" w:rsidRPr="00A71D1C">
        <w:rPr>
          <w:b/>
          <w:color w:val="000000" w:themeColor="text1"/>
          <w:sz w:val="22"/>
          <w:lang w:val="ro-MD"/>
        </w:rPr>
        <w:t>.</w:t>
      </w:r>
    </w:p>
    <w:p w14:paraId="7A44CC4F" w14:textId="343A4761" w:rsidR="00FD6508" w:rsidRPr="00DA0580" w:rsidRDefault="00FD6508" w:rsidP="00DA0580">
      <w:pPr>
        <w:spacing w:after="0"/>
        <w:jc w:val="both"/>
        <w:rPr>
          <w:rFonts w:cs="Times New Roman"/>
          <w:sz w:val="22"/>
          <w:lang w:val="pt-BR"/>
        </w:rPr>
      </w:pPr>
      <w:r>
        <w:rPr>
          <w:sz w:val="22"/>
          <w:lang w:val="ro-RO"/>
        </w:rPr>
        <w:t>2</w:t>
      </w:r>
      <w:r w:rsidR="008416E0">
        <w:rPr>
          <w:sz w:val="22"/>
          <w:lang w:val="ro-RO"/>
        </w:rPr>
        <w:t xml:space="preserve">.1 </w:t>
      </w:r>
      <w:r w:rsidRPr="00DA0580">
        <w:rPr>
          <w:rFonts w:cs="Times New Roman"/>
          <w:bCs/>
          <w:sz w:val="22"/>
          <w:lang w:val="pt-BR"/>
        </w:rPr>
        <w:t>Toate materialele necesare pentru efectuarea lucrărilor conform</w:t>
      </w:r>
      <w:r w:rsidRPr="00DA0580">
        <w:rPr>
          <w:rFonts w:eastAsia="Calibri" w:cs="Times New Roman"/>
          <w:sz w:val="22"/>
          <w:lang w:val="pt-BR"/>
        </w:rPr>
        <w:t xml:space="preserve"> „Listei cu cantitățile de lucrări Nr. 1”, vor fi asigurate de către Executant.</w:t>
      </w:r>
      <w:r w:rsidRPr="00DA0580">
        <w:rPr>
          <w:rFonts w:cs="Times New Roman"/>
          <w:sz w:val="22"/>
          <w:lang w:val="pt-BR"/>
        </w:rPr>
        <w:t xml:space="preserve"> Materialele vor fi livrate până la începerea lucrărilor, fără achitarea în avans. </w:t>
      </w:r>
    </w:p>
    <w:p w14:paraId="0580290F" w14:textId="1D90817C" w:rsidR="00062065" w:rsidRPr="00401BEE" w:rsidRDefault="00FD6508" w:rsidP="00DA0580">
      <w:pPr>
        <w:spacing w:after="0"/>
        <w:jc w:val="both"/>
        <w:rPr>
          <w:sz w:val="22"/>
          <w:lang w:val="ro-RO"/>
        </w:rPr>
      </w:pPr>
      <w:r w:rsidRPr="00401BEE">
        <w:rPr>
          <w:sz w:val="22"/>
          <w:lang w:val="ro-RO"/>
        </w:rPr>
        <w:t xml:space="preserve">2.2 </w:t>
      </w:r>
      <w:r w:rsidR="00475C3E" w:rsidRPr="00401BEE">
        <w:rPr>
          <w:sz w:val="22"/>
          <w:lang w:val="ro-RO"/>
        </w:rPr>
        <w:t>Calitate</w:t>
      </w:r>
      <w:r w:rsidR="00BC7F11" w:rsidRPr="00401BEE">
        <w:rPr>
          <w:sz w:val="22"/>
          <w:lang w:val="ro-RO"/>
        </w:rPr>
        <w:t>a și conformitatea materialelor</w:t>
      </w:r>
      <w:r w:rsidRPr="00401BEE">
        <w:rPr>
          <w:sz w:val="22"/>
          <w:lang w:val="ro-RO"/>
        </w:rPr>
        <w:t xml:space="preserve"> </w:t>
      </w:r>
      <w:r w:rsidR="00475C3E" w:rsidRPr="00401BEE">
        <w:rPr>
          <w:sz w:val="22"/>
          <w:lang w:val="ro-RO"/>
        </w:rPr>
        <w:t xml:space="preserve">utilizate trebuie </w:t>
      </w:r>
      <w:r w:rsidR="006073A9" w:rsidRPr="00401BEE">
        <w:rPr>
          <w:sz w:val="22"/>
          <w:lang w:val="ro-RO"/>
        </w:rPr>
        <w:t>să</w:t>
      </w:r>
      <w:r w:rsidR="00475C3E" w:rsidRPr="00401BEE">
        <w:rPr>
          <w:sz w:val="22"/>
          <w:lang w:val="ro-RO"/>
        </w:rPr>
        <w:t xml:space="preserve"> fi</w:t>
      </w:r>
      <w:r w:rsidR="006073A9" w:rsidRPr="00401BEE">
        <w:rPr>
          <w:sz w:val="22"/>
          <w:lang w:val="ro-RO"/>
        </w:rPr>
        <w:t>e</w:t>
      </w:r>
      <w:r w:rsidR="00475C3E" w:rsidRPr="00401BEE">
        <w:rPr>
          <w:sz w:val="22"/>
          <w:lang w:val="ro-RO"/>
        </w:rPr>
        <w:t xml:space="preserve"> </w:t>
      </w:r>
      <w:r w:rsidRPr="00401BEE">
        <w:rPr>
          <w:rFonts w:cs="Times New Roman"/>
          <w:sz w:val="22"/>
          <w:lang w:val="pt-BR"/>
        </w:rPr>
        <w:t>cu respectarea cerințelor standardelor</w:t>
      </w:r>
      <w:r w:rsidR="00EE1472" w:rsidRPr="00401BEE">
        <w:rPr>
          <w:rFonts w:cs="Times New Roman"/>
          <w:sz w:val="22"/>
          <w:lang w:val="pt-BR"/>
        </w:rPr>
        <w:t xml:space="preserve"> </w:t>
      </w:r>
      <w:r w:rsidRPr="00401BEE">
        <w:rPr>
          <w:rFonts w:cs="Times New Roman"/>
          <w:sz w:val="22"/>
          <w:lang w:val="pt-BR"/>
        </w:rPr>
        <w:t>în vigoare. (</w:t>
      </w:r>
      <w:r w:rsidRPr="008C6D31">
        <w:rPr>
          <w:rFonts w:cs="Times New Roman"/>
          <w:sz w:val="22"/>
          <w:lang w:val="pt-BR"/>
        </w:rPr>
        <w:t>vezi pct. 1</w:t>
      </w:r>
      <w:r w:rsidR="00B96010" w:rsidRPr="008C6D31">
        <w:rPr>
          <w:rFonts w:cs="Times New Roman"/>
          <w:sz w:val="22"/>
          <w:lang w:val="pt-BR"/>
        </w:rPr>
        <w:t>1</w:t>
      </w:r>
      <w:r w:rsidRPr="008C6D31">
        <w:rPr>
          <w:rFonts w:cs="Times New Roman"/>
          <w:sz w:val="22"/>
          <w:lang w:val="pt-BR"/>
        </w:rPr>
        <w:t>).</w:t>
      </w:r>
    </w:p>
    <w:p w14:paraId="4DBCD14A" w14:textId="77777777" w:rsidR="008A3C7C" w:rsidRDefault="00FD6508" w:rsidP="00C74C47">
      <w:pPr>
        <w:spacing w:after="0"/>
        <w:jc w:val="both"/>
        <w:rPr>
          <w:sz w:val="22"/>
          <w:u w:val="single"/>
          <w:lang w:val="ro-RO"/>
        </w:rPr>
      </w:pPr>
      <w:bookmarkStart w:id="0" w:name="_Hlk190341215"/>
      <w:r w:rsidRPr="00401BEE">
        <w:rPr>
          <w:sz w:val="22"/>
          <w:lang w:val="ro-RO"/>
        </w:rPr>
        <w:t xml:space="preserve">2.3 </w:t>
      </w:r>
      <w:r w:rsidR="00C74C47" w:rsidRPr="00401BEE">
        <w:rPr>
          <w:sz w:val="22"/>
          <w:u w:val="single"/>
          <w:lang w:val="ro-RO"/>
        </w:rPr>
        <w:t>Materialele utilizate:</w:t>
      </w:r>
    </w:p>
    <w:p w14:paraId="1F8F719B" w14:textId="5FB5DBEC" w:rsidR="008A3C7C" w:rsidRDefault="00C74C47" w:rsidP="00C74C47">
      <w:pPr>
        <w:spacing w:after="0"/>
        <w:jc w:val="both"/>
        <w:rPr>
          <w:sz w:val="22"/>
          <w:lang w:val="ro-RO"/>
        </w:rPr>
      </w:pPr>
      <w:r w:rsidRPr="005135F8">
        <w:rPr>
          <w:sz w:val="22"/>
          <w:lang w:val="pt-BR"/>
        </w:rPr>
        <w:t>-</w:t>
      </w:r>
      <w:r w:rsidR="00B71E11" w:rsidRPr="00401BEE">
        <w:rPr>
          <w:sz w:val="22"/>
          <w:lang w:val="ro-RO"/>
        </w:rPr>
        <w:t xml:space="preserve"> țe</w:t>
      </w:r>
      <w:r w:rsidR="00FD6508" w:rsidRPr="00401BEE">
        <w:rPr>
          <w:sz w:val="22"/>
          <w:lang w:val="ro-RO"/>
        </w:rPr>
        <w:t xml:space="preserve">avă din </w:t>
      </w:r>
      <w:r w:rsidR="00B71E11" w:rsidRPr="00401BEE">
        <w:rPr>
          <w:sz w:val="22"/>
          <w:lang w:val="ro-RO"/>
        </w:rPr>
        <w:t>oțel</w:t>
      </w:r>
      <w:r w:rsidR="00D4110D" w:rsidRPr="00401BEE">
        <w:rPr>
          <w:sz w:val="22"/>
          <w:lang w:val="ro-RO"/>
        </w:rPr>
        <w:t xml:space="preserve"> fără sudură,</w:t>
      </w:r>
      <w:r w:rsidR="000110DA" w:rsidRPr="00401BEE">
        <w:rPr>
          <w:sz w:val="22"/>
          <w:lang w:val="ro-RO"/>
        </w:rPr>
        <w:t xml:space="preserve"> laminat</w:t>
      </w:r>
      <w:r w:rsidR="00EE1472" w:rsidRPr="00401BEE">
        <w:rPr>
          <w:sz w:val="22"/>
          <w:lang w:val="ro-RO"/>
        </w:rPr>
        <w:t>ă</w:t>
      </w:r>
      <w:r w:rsidR="00B71E11" w:rsidRPr="00401BEE">
        <w:rPr>
          <w:sz w:val="22"/>
          <w:lang w:val="ro-RO"/>
        </w:rPr>
        <w:t xml:space="preserve"> la rece</w:t>
      </w:r>
      <w:r w:rsidR="00FD6508" w:rsidRPr="00401BEE">
        <w:rPr>
          <w:sz w:val="22"/>
          <w:lang w:val="ro-RO"/>
        </w:rPr>
        <w:t xml:space="preserve"> (Oțel 20 </w:t>
      </w:r>
      <w:r w:rsidR="00FD6508" w:rsidRPr="00401BEE">
        <w:rPr>
          <w:rFonts w:cs="Times New Roman"/>
          <w:bCs/>
          <w:sz w:val="22"/>
          <w:lang w:val="ro-RO"/>
        </w:rPr>
        <w:t>sau echivalent</w:t>
      </w:r>
      <w:r w:rsidR="00EE1472" w:rsidRPr="00401BEE">
        <w:rPr>
          <w:rFonts w:cs="Times New Roman"/>
          <w:bCs/>
          <w:sz w:val="22"/>
          <w:lang w:val="ro-RO"/>
        </w:rPr>
        <w:t>ul</w:t>
      </w:r>
      <w:r w:rsidR="00FD6508" w:rsidRPr="00401BEE">
        <w:rPr>
          <w:rFonts w:cs="Times New Roman"/>
          <w:bCs/>
          <w:sz w:val="22"/>
          <w:lang w:val="ro-RO"/>
        </w:rPr>
        <w:t>/analog</w:t>
      </w:r>
      <w:r w:rsidR="00EE1472" w:rsidRPr="00401BEE">
        <w:rPr>
          <w:rFonts w:cs="Times New Roman"/>
          <w:bCs/>
          <w:sz w:val="22"/>
          <w:lang w:val="ro-RO"/>
        </w:rPr>
        <w:t>ul cel mai apropiat</w:t>
      </w:r>
      <w:r w:rsidR="00FD6508" w:rsidRPr="00401BEE">
        <w:rPr>
          <w:rFonts w:cs="Times New Roman"/>
          <w:bCs/>
          <w:sz w:val="22"/>
          <w:lang w:val="ro-RO"/>
        </w:rPr>
        <w:t>)</w:t>
      </w:r>
      <w:r w:rsidR="00EE1472" w:rsidRPr="00401BEE">
        <w:rPr>
          <w:rFonts w:cs="Times New Roman"/>
          <w:bCs/>
          <w:sz w:val="22"/>
          <w:lang w:val="ro-RO"/>
        </w:rPr>
        <w:t>,</w:t>
      </w:r>
      <w:r w:rsidR="008A3C7C">
        <w:rPr>
          <w:rFonts w:cs="Times New Roman"/>
          <w:bCs/>
          <w:sz w:val="22"/>
          <w:lang w:val="ro-RO"/>
        </w:rPr>
        <w:t xml:space="preserve"> </w:t>
      </w:r>
      <w:r w:rsidR="00FD6508" w:rsidRPr="00401BEE">
        <w:rPr>
          <w:rFonts w:cs="Times New Roman"/>
          <w:bCs/>
          <w:sz w:val="22"/>
          <w:lang w:val="ro-RO"/>
        </w:rPr>
        <w:t xml:space="preserve"> cu Ø</w:t>
      </w:r>
      <w:r w:rsidR="00EE1472" w:rsidRPr="00401BEE">
        <w:rPr>
          <w:sz w:val="22"/>
          <w:lang w:val="ro-RO"/>
        </w:rPr>
        <w:t> </w:t>
      </w:r>
      <w:r w:rsidR="00A51CC0" w:rsidRPr="00401BEE">
        <w:rPr>
          <w:sz w:val="22"/>
          <w:lang w:val="ro-RO"/>
        </w:rPr>
        <w:t>89x</w:t>
      </w:r>
      <w:r w:rsidR="00140B42" w:rsidRPr="00401BEE">
        <w:rPr>
          <w:sz w:val="22"/>
          <w:lang w:val="ro-RO"/>
        </w:rPr>
        <w:t>5</w:t>
      </w:r>
      <w:r w:rsidR="006556B2" w:rsidRPr="00401BEE">
        <w:rPr>
          <w:sz w:val="22"/>
          <w:lang w:val="ro-RO"/>
        </w:rPr>
        <w:t> </w:t>
      </w:r>
      <w:r w:rsidR="00A51CC0" w:rsidRPr="00401BEE">
        <w:rPr>
          <w:sz w:val="22"/>
          <w:lang w:val="ro-RO"/>
        </w:rPr>
        <w:t>mm</w:t>
      </w:r>
      <w:r w:rsidR="00FD6508" w:rsidRPr="00401BEE">
        <w:rPr>
          <w:sz w:val="22"/>
          <w:lang w:val="ro-RO"/>
        </w:rPr>
        <w:t xml:space="preserve"> și</w:t>
      </w:r>
      <w:r w:rsidR="008A3C7C"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 xml:space="preserve"> L</w:t>
      </w:r>
      <w:r w:rsidR="00EE1472" w:rsidRPr="00401BEE">
        <w:rPr>
          <w:sz w:val="22"/>
          <w:lang w:val="ro-RO"/>
        </w:rPr>
        <w:t> = </w:t>
      </w:r>
      <w:r w:rsidR="001C6927" w:rsidRPr="008C6D31">
        <w:rPr>
          <w:sz w:val="22"/>
          <w:lang w:val="ro-RO"/>
        </w:rPr>
        <w:t>1</w:t>
      </w:r>
      <w:r w:rsidR="00EE1472" w:rsidRPr="008C6D31">
        <w:rPr>
          <w:sz w:val="22"/>
          <w:lang w:val="ro-RO"/>
        </w:rPr>
        <w:t> </w:t>
      </w:r>
      <w:r w:rsidR="00FD6508" w:rsidRPr="008C6D31">
        <w:rPr>
          <w:sz w:val="22"/>
          <w:lang w:val="ro-RO"/>
        </w:rPr>
        <w:t>m</w:t>
      </w:r>
      <w:r w:rsidR="00FD6508" w:rsidRPr="00401BEE">
        <w:rPr>
          <w:sz w:val="22"/>
          <w:lang w:val="ro-RO"/>
        </w:rPr>
        <w:t xml:space="preserve"> </w:t>
      </w:r>
      <w:r w:rsidR="008A3C7C"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 xml:space="preserve">și cu </w:t>
      </w:r>
      <w:r w:rsidR="00FD6508" w:rsidRPr="00401BEE">
        <w:rPr>
          <w:rFonts w:cs="Times New Roman"/>
          <w:sz w:val="22"/>
          <w:lang w:val="ro-RO"/>
        </w:rPr>
        <w:t>Ø</w:t>
      </w:r>
      <w:r w:rsidR="00EE1472" w:rsidRPr="00401BEE">
        <w:rPr>
          <w:sz w:val="22"/>
          <w:lang w:val="ro-RO"/>
        </w:rPr>
        <w:t> </w:t>
      </w:r>
      <w:r w:rsidR="00140B42" w:rsidRPr="00401BEE">
        <w:rPr>
          <w:sz w:val="22"/>
          <w:lang w:val="ro-RO"/>
        </w:rPr>
        <w:t>159x5 </w:t>
      </w:r>
      <w:r w:rsidR="00FD6508" w:rsidRPr="00401BEE">
        <w:rPr>
          <w:sz w:val="22"/>
          <w:lang w:val="ro-RO"/>
        </w:rPr>
        <w:t xml:space="preserve">mm și </w:t>
      </w:r>
      <w:r w:rsidR="008A3C7C"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>L</w:t>
      </w:r>
      <w:r w:rsidR="00EE1472" w:rsidRPr="00401BEE">
        <w:rPr>
          <w:sz w:val="22"/>
          <w:lang w:val="ro-RO"/>
        </w:rPr>
        <w:t> = </w:t>
      </w:r>
      <w:r w:rsidR="001C6927" w:rsidRPr="008C6D31">
        <w:rPr>
          <w:sz w:val="22"/>
          <w:lang w:val="ro-RO"/>
        </w:rPr>
        <w:t>38</w:t>
      </w:r>
      <w:r w:rsidR="00EE1472" w:rsidRPr="008C6D31">
        <w:rPr>
          <w:sz w:val="22"/>
          <w:lang w:val="ro-RO"/>
        </w:rPr>
        <w:t> </w:t>
      </w:r>
      <w:r w:rsidR="00FD6508" w:rsidRPr="008C6D31">
        <w:rPr>
          <w:sz w:val="22"/>
          <w:lang w:val="ro-RO"/>
        </w:rPr>
        <w:t>m</w:t>
      </w:r>
      <w:r w:rsidR="00EE1472" w:rsidRPr="00401BEE">
        <w:rPr>
          <w:sz w:val="22"/>
          <w:lang w:val="ro-RO"/>
        </w:rPr>
        <w:t xml:space="preserve">; </w:t>
      </w:r>
    </w:p>
    <w:p w14:paraId="474F3E6D" w14:textId="77777777" w:rsidR="008A3C7C" w:rsidRDefault="008A3C7C" w:rsidP="00C74C47">
      <w:pPr>
        <w:spacing w:after="0"/>
        <w:jc w:val="both"/>
        <w:rPr>
          <w:sz w:val="22"/>
          <w:lang w:val="ro-RO"/>
        </w:rPr>
      </w:pPr>
      <w:r>
        <w:rPr>
          <w:sz w:val="22"/>
          <w:lang w:val="ro-RO"/>
        </w:rPr>
        <w:t>-</w:t>
      </w:r>
      <w:r w:rsidR="00FD6508" w:rsidRPr="00401BEE">
        <w:rPr>
          <w:sz w:val="22"/>
          <w:lang w:val="ro-RO"/>
        </w:rPr>
        <w:t xml:space="preserve">cot </w:t>
      </w:r>
      <w:r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>d</w:t>
      </w:r>
      <w:r w:rsidR="00EE1472" w:rsidRPr="00401BEE">
        <w:rPr>
          <w:sz w:val="22"/>
          <w:lang w:val="ro-RO"/>
        </w:rPr>
        <w:t>in</w:t>
      </w:r>
      <w:r w:rsidR="00FD6508" w:rsidRPr="00401BEE">
        <w:rPr>
          <w:sz w:val="22"/>
          <w:lang w:val="ro-RO"/>
        </w:rPr>
        <w:t xml:space="preserve"> </w:t>
      </w:r>
      <w:r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>oțel</w:t>
      </w:r>
      <w:r w:rsidR="00EE1472" w:rsidRPr="00401BEE">
        <w:rPr>
          <w:sz w:val="22"/>
          <w:lang w:val="ro-RO"/>
        </w:rPr>
        <w:t xml:space="preserve"> </w:t>
      </w:r>
      <w:r>
        <w:rPr>
          <w:sz w:val="22"/>
          <w:lang w:val="ro-RO"/>
        </w:rPr>
        <w:t xml:space="preserve"> </w:t>
      </w:r>
      <w:r w:rsidR="00EE1472" w:rsidRPr="00401BEE">
        <w:rPr>
          <w:sz w:val="22"/>
          <w:lang w:val="ro-RO"/>
        </w:rPr>
        <w:t>la </w:t>
      </w:r>
      <w:r w:rsidR="001C6927" w:rsidRPr="008C6D31">
        <w:rPr>
          <w:sz w:val="22"/>
          <w:lang w:val="ro-RO"/>
        </w:rPr>
        <w:t>90</w:t>
      </w:r>
      <w:r w:rsidR="00FD6508" w:rsidRPr="008C6D31">
        <w:rPr>
          <w:rFonts w:cs="Times New Roman"/>
          <w:sz w:val="22"/>
          <w:lang w:val="ro-RO"/>
        </w:rPr>
        <w:t>°</w:t>
      </w:r>
      <w:r w:rsidR="005F549A" w:rsidRPr="00401BEE">
        <w:rPr>
          <w:sz w:val="22"/>
          <w:lang w:val="ro-RO"/>
        </w:rPr>
        <w:t xml:space="preserve"> </w:t>
      </w:r>
      <w:r w:rsidR="00FD6508" w:rsidRPr="00401BEE">
        <w:rPr>
          <w:sz w:val="22"/>
          <w:lang w:val="ro-RO"/>
        </w:rPr>
        <w:t>cu</w:t>
      </w:r>
      <w:r>
        <w:rPr>
          <w:sz w:val="22"/>
          <w:lang w:val="ro-RO"/>
        </w:rPr>
        <w:t xml:space="preserve"> </w:t>
      </w:r>
      <w:r w:rsidR="00EE1472" w:rsidRPr="00401BEE">
        <w:rPr>
          <w:sz w:val="22"/>
          <w:lang w:val="ro-RO"/>
        </w:rPr>
        <w:t xml:space="preserve"> </w:t>
      </w:r>
      <w:r w:rsidR="00FD6508" w:rsidRPr="00401BEE">
        <w:rPr>
          <w:rFonts w:cs="Times New Roman"/>
          <w:sz w:val="22"/>
          <w:lang w:val="ro-RO"/>
        </w:rPr>
        <w:t>Ø</w:t>
      </w:r>
      <w:r w:rsidR="00EE1472" w:rsidRPr="00401BEE">
        <w:rPr>
          <w:sz w:val="22"/>
          <w:lang w:val="ro-RO"/>
        </w:rPr>
        <w:t> </w:t>
      </w:r>
      <w:r w:rsidR="00140B42" w:rsidRPr="00401BEE">
        <w:rPr>
          <w:sz w:val="22"/>
          <w:lang w:val="ro-RO"/>
        </w:rPr>
        <w:t xml:space="preserve">89x5 </w:t>
      </w:r>
      <w:r w:rsidR="00FD6508" w:rsidRPr="00401BEE">
        <w:rPr>
          <w:sz w:val="22"/>
          <w:lang w:val="ro-RO"/>
        </w:rPr>
        <w:t xml:space="preserve">mm </w:t>
      </w:r>
      <w:r w:rsidR="00EE1472" w:rsidRPr="00401BEE">
        <w:rPr>
          <w:sz w:val="22"/>
          <w:lang w:val="ro-RO"/>
        </w:rPr>
        <w:t>–</w:t>
      </w:r>
      <w:r w:rsidR="00FD6508" w:rsidRPr="00401BEE">
        <w:rPr>
          <w:sz w:val="22"/>
          <w:lang w:val="ro-RO"/>
        </w:rPr>
        <w:t xml:space="preserve"> </w:t>
      </w:r>
      <w:r w:rsidR="00EE1472" w:rsidRPr="00401BEE">
        <w:rPr>
          <w:sz w:val="22"/>
          <w:lang w:val="ro-RO"/>
        </w:rPr>
        <w:t>1</w:t>
      </w:r>
      <w:r w:rsidR="00FD6508" w:rsidRPr="00401BEE">
        <w:rPr>
          <w:sz w:val="22"/>
          <w:lang w:val="ro-RO"/>
        </w:rPr>
        <w:t xml:space="preserve"> unit</w:t>
      </w:r>
      <w:r w:rsidR="00EE1472" w:rsidRPr="00401BEE">
        <w:rPr>
          <w:sz w:val="22"/>
          <w:lang w:val="ro-RO"/>
        </w:rPr>
        <w:t>ate</w:t>
      </w:r>
      <w:r w:rsidR="00FD6508" w:rsidRPr="00401BEE">
        <w:rPr>
          <w:sz w:val="22"/>
          <w:lang w:val="ro-RO"/>
        </w:rPr>
        <w:t xml:space="preserve"> și cu </w:t>
      </w:r>
      <w:r w:rsidR="00FD6508" w:rsidRPr="00401BEE">
        <w:rPr>
          <w:rFonts w:cs="Times New Roman"/>
          <w:sz w:val="22"/>
          <w:lang w:val="ro-RO"/>
        </w:rPr>
        <w:t>Ø</w:t>
      </w:r>
      <w:r w:rsidR="00EE1472" w:rsidRPr="00401BEE">
        <w:rPr>
          <w:rFonts w:cs="Times New Roman"/>
          <w:sz w:val="22"/>
          <w:lang w:val="ro-RO"/>
        </w:rPr>
        <w:t> </w:t>
      </w:r>
      <w:r w:rsidR="00140B42" w:rsidRPr="00401BEE">
        <w:rPr>
          <w:sz w:val="22"/>
          <w:lang w:val="ro-RO"/>
        </w:rPr>
        <w:t>159x5 </w:t>
      </w:r>
      <w:r w:rsidR="00FD6508" w:rsidRPr="00401BEE">
        <w:rPr>
          <w:sz w:val="22"/>
          <w:lang w:val="ro-RO"/>
        </w:rPr>
        <w:t xml:space="preserve">mm – </w:t>
      </w:r>
      <w:r w:rsidR="00EE1472" w:rsidRPr="00401BEE">
        <w:rPr>
          <w:sz w:val="22"/>
          <w:lang w:val="ro-RO"/>
        </w:rPr>
        <w:t>9</w:t>
      </w:r>
      <w:r w:rsidR="00FD6508" w:rsidRPr="00401BEE">
        <w:rPr>
          <w:sz w:val="22"/>
          <w:lang w:val="ro-RO"/>
        </w:rPr>
        <w:t xml:space="preserve"> unități</w:t>
      </w:r>
      <w:r w:rsidR="00FF1477" w:rsidRPr="00401BEE">
        <w:rPr>
          <w:sz w:val="22"/>
          <w:lang w:val="ro-RO"/>
        </w:rPr>
        <w:t>;</w:t>
      </w:r>
    </w:p>
    <w:p w14:paraId="77B97E91" w14:textId="77777777" w:rsidR="008A3C7C" w:rsidRDefault="008A3C7C" w:rsidP="00C74C47">
      <w:pPr>
        <w:spacing w:after="0"/>
        <w:jc w:val="both"/>
        <w:rPr>
          <w:sz w:val="22"/>
          <w:lang w:val="ro-RO"/>
        </w:rPr>
      </w:pPr>
      <w:r>
        <w:rPr>
          <w:sz w:val="22"/>
          <w:lang w:val="ro-RO"/>
        </w:rPr>
        <w:t>-</w:t>
      </w:r>
      <w:r w:rsidR="00FD6508" w:rsidRPr="00401BEE">
        <w:rPr>
          <w:sz w:val="22"/>
          <w:lang w:val="ro-RO"/>
        </w:rPr>
        <w:t xml:space="preserve"> flanșe din oțel (Oț</w:t>
      </w:r>
      <w:r w:rsidR="00FF1477" w:rsidRPr="00401BEE">
        <w:rPr>
          <w:sz w:val="22"/>
          <w:lang w:val="ro-RO"/>
        </w:rPr>
        <w:t xml:space="preserve">el </w:t>
      </w:r>
      <w:r w:rsidR="00FD6508" w:rsidRPr="00401BEE">
        <w:rPr>
          <w:sz w:val="22"/>
          <w:lang w:val="ro-RO"/>
        </w:rPr>
        <w:t xml:space="preserve">20) cu </w:t>
      </w:r>
      <w:r w:rsidR="00FD6508" w:rsidRPr="008C6D31">
        <w:rPr>
          <w:sz w:val="22"/>
          <w:lang w:val="ro-RO"/>
        </w:rPr>
        <w:t>D</w:t>
      </w:r>
      <w:r w:rsidR="00FF1477" w:rsidRPr="008C6D31">
        <w:rPr>
          <w:sz w:val="22"/>
          <w:lang w:val="ro-RO"/>
        </w:rPr>
        <w:t>N </w:t>
      </w:r>
      <w:r w:rsidR="00FD6508" w:rsidRPr="008C6D31">
        <w:rPr>
          <w:sz w:val="22"/>
          <w:lang w:val="ro-RO"/>
        </w:rPr>
        <w:t>80</w:t>
      </w:r>
      <w:r w:rsidR="00FF1477" w:rsidRPr="008C6D31">
        <w:rPr>
          <w:sz w:val="22"/>
          <w:lang w:val="ro-RO"/>
        </w:rPr>
        <w:t> </w:t>
      </w:r>
      <w:r w:rsidR="00FD6508" w:rsidRPr="008C6D31">
        <w:rPr>
          <w:sz w:val="22"/>
          <w:lang w:val="ro-RO"/>
        </w:rPr>
        <w:t>mm</w:t>
      </w:r>
      <w:r w:rsidR="00EE1472" w:rsidRPr="008C6D31">
        <w:rPr>
          <w:sz w:val="22"/>
          <w:lang w:val="ro-RO"/>
        </w:rPr>
        <w:t xml:space="preserve"> – 2</w:t>
      </w:r>
      <w:r w:rsidR="00FF1477" w:rsidRPr="008C6D31">
        <w:rPr>
          <w:sz w:val="22"/>
          <w:lang w:val="ro-RO"/>
        </w:rPr>
        <w:t> </w:t>
      </w:r>
      <w:r w:rsidR="00EE1472" w:rsidRPr="008C6D31">
        <w:rPr>
          <w:sz w:val="22"/>
          <w:lang w:val="ro-RO"/>
        </w:rPr>
        <w:t>unități</w:t>
      </w:r>
      <w:r w:rsidR="00FD6508" w:rsidRPr="008C6D31">
        <w:rPr>
          <w:sz w:val="22"/>
          <w:lang w:val="ro-RO"/>
        </w:rPr>
        <w:t xml:space="preserve"> și cu D</w:t>
      </w:r>
      <w:r w:rsidR="00FF1477" w:rsidRPr="008C6D31">
        <w:rPr>
          <w:sz w:val="22"/>
          <w:lang w:val="ro-RO"/>
        </w:rPr>
        <w:t>N </w:t>
      </w:r>
      <w:r w:rsidR="00F2560F" w:rsidRPr="008C6D31">
        <w:rPr>
          <w:sz w:val="22"/>
          <w:lang w:val="ro-RO"/>
        </w:rPr>
        <w:t>150</w:t>
      </w:r>
      <w:r w:rsidR="00FF1477" w:rsidRPr="008C6D31">
        <w:rPr>
          <w:sz w:val="22"/>
          <w:lang w:val="ro-RO"/>
        </w:rPr>
        <w:t> </w:t>
      </w:r>
      <w:r w:rsidR="00F2560F" w:rsidRPr="008C6D31">
        <w:rPr>
          <w:sz w:val="22"/>
          <w:lang w:val="ro-RO"/>
        </w:rPr>
        <w:t>mm</w:t>
      </w:r>
      <w:r w:rsidR="00EE1472" w:rsidRPr="00401BEE">
        <w:rPr>
          <w:sz w:val="22"/>
          <w:lang w:val="ro-RO"/>
        </w:rPr>
        <w:t xml:space="preserve"> – 7 unități</w:t>
      </w:r>
      <w:r w:rsidR="00FF1477" w:rsidRPr="00401BEE">
        <w:rPr>
          <w:sz w:val="22"/>
          <w:lang w:val="ro-RO"/>
        </w:rPr>
        <w:t>;</w:t>
      </w:r>
      <w:r w:rsidR="00F2560F" w:rsidRPr="00401BEE">
        <w:rPr>
          <w:sz w:val="22"/>
          <w:lang w:val="ro-RO"/>
        </w:rPr>
        <w:t xml:space="preserve"> </w:t>
      </w:r>
    </w:p>
    <w:p w14:paraId="69C22D39" w14:textId="77777777" w:rsidR="008A3C7C" w:rsidRDefault="008A3C7C" w:rsidP="00C74C47">
      <w:pPr>
        <w:spacing w:after="0"/>
        <w:jc w:val="both"/>
        <w:rPr>
          <w:sz w:val="22"/>
          <w:lang w:val="ro-RO"/>
        </w:rPr>
      </w:pPr>
      <w:r>
        <w:rPr>
          <w:sz w:val="22"/>
          <w:lang w:val="ro-RO"/>
        </w:rPr>
        <w:t>-</w:t>
      </w:r>
      <w:r w:rsidR="00F2560F" w:rsidRPr="00401BEE">
        <w:rPr>
          <w:sz w:val="22"/>
          <w:lang w:val="ro-RO"/>
        </w:rPr>
        <w:t>van</w:t>
      </w:r>
      <w:r w:rsidR="00FF1477" w:rsidRPr="00401BEE">
        <w:rPr>
          <w:sz w:val="22"/>
          <w:lang w:val="ro-RO"/>
        </w:rPr>
        <w:t>e</w:t>
      </w:r>
      <w:r w:rsidR="00F2560F" w:rsidRPr="00401BEE">
        <w:rPr>
          <w:sz w:val="22"/>
          <w:lang w:val="ro-RO"/>
        </w:rPr>
        <w:t xml:space="preserve"> din fontă cu D</w:t>
      </w:r>
      <w:r w:rsidR="00FF1477" w:rsidRPr="00401BEE">
        <w:rPr>
          <w:sz w:val="22"/>
          <w:lang w:val="ro-RO"/>
        </w:rPr>
        <w:t>N </w:t>
      </w:r>
      <w:r w:rsidR="00F2560F" w:rsidRPr="00401BEE">
        <w:rPr>
          <w:sz w:val="22"/>
          <w:lang w:val="ro-RO"/>
        </w:rPr>
        <w:t>150</w:t>
      </w:r>
      <w:r w:rsidR="00EE1472" w:rsidRPr="00401BEE">
        <w:rPr>
          <w:sz w:val="22"/>
          <w:lang w:val="ro-RO"/>
        </w:rPr>
        <w:t xml:space="preserve"> </w:t>
      </w:r>
      <w:r w:rsidR="00BE621C">
        <w:rPr>
          <w:sz w:val="22"/>
          <w:lang w:val="ro-RO"/>
        </w:rPr>
        <w:t>mm</w:t>
      </w:r>
      <w:r w:rsidR="00FF1477" w:rsidRPr="00401BEE">
        <w:rPr>
          <w:sz w:val="22"/>
          <w:lang w:val="ro-RO"/>
        </w:rPr>
        <w:t>–</w:t>
      </w:r>
      <w:r w:rsidR="00F2560F" w:rsidRPr="00401BEE">
        <w:rPr>
          <w:sz w:val="22"/>
          <w:lang w:val="ro-RO"/>
        </w:rPr>
        <w:t xml:space="preserve"> </w:t>
      </w:r>
      <w:r w:rsidR="00EE1472" w:rsidRPr="00401BEE">
        <w:rPr>
          <w:sz w:val="22"/>
          <w:lang w:val="ro-RO"/>
        </w:rPr>
        <w:t>3</w:t>
      </w:r>
      <w:r w:rsidR="00FF1477" w:rsidRPr="00401BEE">
        <w:rPr>
          <w:sz w:val="22"/>
          <w:lang w:val="ro-RO"/>
        </w:rPr>
        <w:t> </w:t>
      </w:r>
      <w:r w:rsidR="00F2560F" w:rsidRPr="00401BEE">
        <w:rPr>
          <w:sz w:val="22"/>
          <w:lang w:val="ro-RO"/>
        </w:rPr>
        <w:t>unități</w:t>
      </w:r>
      <w:r w:rsidR="00FF1477" w:rsidRPr="00401BEE">
        <w:rPr>
          <w:sz w:val="22"/>
          <w:lang w:val="ro-RO"/>
        </w:rPr>
        <w:t xml:space="preserve"> (din demontare);</w:t>
      </w:r>
      <w:r w:rsidR="00F2560F" w:rsidRPr="00401BEE">
        <w:rPr>
          <w:sz w:val="22"/>
          <w:lang w:val="ro-RO"/>
        </w:rPr>
        <w:t xml:space="preserve"> </w:t>
      </w:r>
    </w:p>
    <w:p w14:paraId="3221145F" w14:textId="1AE58210" w:rsidR="00F2560F" w:rsidRDefault="008A3C7C" w:rsidP="00C74C47">
      <w:pPr>
        <w:spacing w:after="0"/>
        <w:jc w:val="both"/>
        <w:rPr>
          <w:sz w:val="22"/>
          <w:lang w:val="ro-RO"/>
        </w:rPr>
      </w:pPr>
      <w:r>
        <w:rPr>
          <w:sz w:val="22"/>
          <w:lang w:val="ro-RO"/>
        </w:rPr>
        <w:t xml:space="preserve">- </w:t>
      </w:r>
      <w:r w:rsidR="00F2560F" w:rsidRPr="00401BEE">
        <w:rPr>
          <w:sz w:val="22"/>
          <w:lang w:val="ro-RO"/>
        </w:rPr>
        <w:t>tablă zincată, vată minerală, grund</w:t>
      </w:r>
      <w:r w:rsidR="00FF1477" w:rsidRPr="00401BEE">
        <w:rPr>
          <w:sz w:val="22"/>
          <w:lang w:val="ro-RO"/>
        </w:rPr>
        <w:t>,</w:t>
      </w:r>
      <w:r w:rsidR="00F2560F" w:rsidRPr="00401BEE">
        <w:rPr>
          <w:sz w:val="22"/>
          <w:lang w:val="ro-RO"/>
        </w:rPr>
        <w:t xml:space="preserve"> vopsea, electrozi</w:t>
      </w:r>
      <w:r w:rsidR="00FF1477" w:rsidRPr="00401BEE">
        <w:rPr>
          <w:sz w:val="22"/>
          <w:lang w:val="ro-RO"/>
        </w:rPr>
        <w:t>, etc.</w:t>
      </w:r>
    </w:p>
    <w:p w14:paraId="7CD365B0" w14:textId="11B1041F" w:rsidR="00F2560F" w:rsidRPr="00DA0580" w:rsidRDefault="00F2560F" w:rsidP="00DA0580">
      <w:pPr>
        <w:tabs>
          <w:tab w:val="left" w:pos="284"/>
        </w:tabs>
        <w:spacing w:after="0"/>
        <w:ind w:left="-426" w:right="-144" w:firstLine="426"/>
        <w:jc w:val="both"/>
        <w:rPr>
          <w:rFonts w:eastAsia="Calibri" w:cs="Times New Roman"/>
          <w:color w:val="000000"/>
          <w:sz w:val="22"/>
          <w:szCs w:val="20"/>
          <w:lang w:val="pt-BR"/>
        </w:rPr>
      </w:pPr>
      <w:r w:rsidRPr="00DA0580">
        <w:rPr>
          <w:rFonts w:cs="Times New Roman"/>
          <w:bCs/>
          <w:sz w:val="22"/>
          <w:szCs w:val="20"/>
          <w:lang w:val="pt-BR"/>
        </w:rPr>
        <w:t xml:space="preserve">2.4 </w:t>
      </w:r>
      <w:r w:rsidRPr="00DA0580">
        <w:rPr>
          <w:rFonts w:eastAsia="Calibri" w:cs="Times New Roman"/>
          <w:color w:val="000000"/>
          <w:sz w:val="22"/>
          <w:szCs w:val="20"/>
          <w:lang w:val="pt-BR"/>
        </w:rPr>
        <w:t xml:space="preserve">Cerințe </w:t>
      </w:r>
      <w:r w:rsidR="008A3C7C">
        <w:rPr>
          <w:rFonts w:eastAsia="Calibri" w:cs="Times New Roman"/>
          <w:color w:val="000000"/>
          <w:sz w:val="22"/>
          <w:szCs w:val="20"/>
          <w:lang w:val="pt-BR"/>
        </w:rPr>
        <w:t xml:space="preserve"> </w:t>
      </w:r>
      <w:r w:rsidRPr="00DA0580">
        <w:rPr>
          <w:rFonts w:eastAsia="Calibri" w:cs="Times New Roman"/>
          <w:color w:val="000000"/>
          <w:sz w:val="22"/>
          <w:szCs w:val="20"/>
          <w:lang w:val="pt-BR"/>
        </w:rPr>
        <w:t xml:space="preserve">tehnice </w:t>
      </w:r>
      <w:r w:rsidR="008A3C7C">
        <w:rPr>
          <w:rFonts w:eastAsia="Calibri" w:cs="Times New Roman"/>
          <w:color w:val="000000"/>
          <w:sz w:val="22"/>
          <w:szCs w:val="20"/>
          <w:lang w:val="pt-BR"/>
        </w:rPr>
        <w:t xml:space="preserve"> </w:t>
      </w:r>
      <w:r w:rsidRPr="00DA0580">
        <w:rPr>
          <w:rFonts w:eastAsia="Calibri" w:cs="Times New Roman"/>
          <w:color w:val="000000"/>
          <w:sz w:val="22"/>
          <w:szCs w:val="20"/>
          <w:lang w:val="pt-BR"/>
        </w:rPr>
        <w:t>față</w:t>
      </w:r>
      <w:r w:rsidR="008A3C7C">
        <w:rPr>
          <w:rFonts w:eastAsia="Calibri" w:cs="Times New Roman"/>
          <w:color w:val="000000"/>
          <w:sz w:val="22"/>
          <w:szCs w:val="20"/>
          <w:lang w:val="pt-BR"/>
        </w:rPr>
        <w:t xml:space="preserve"> </w:t>
      </w:r>
      <w:r w:rsidRPr="00DA0580">
        <w:rPr>
          <w:rFonts w:eastAsia="Calibri" w:cs="Times New Roman"/>
          <w:color w:val="000000"/>
          <w:sz w:val="22"/>
          <w:szCs w:val="20"/>
          <w:lang w:val="pt-BR"/>
        </w:rPr>
        <w:t xml:space="preserve"> de</w:t>
      </w:r>
      <w:r w:rsidR="008A3C7C">
        <w:rPr>
          <w:rFonts w:eastAsia="Calibri" w:cs="Times New Roman"/>
          <w:color w:val="000000"/>
          <w:sz w:val="22"/>
          <w:szCs w:val="20"/>
          <w:lang w:val="pt-BR"/>
        </w:rPr>
        <w:t xml:space="preserve"> </w:t>
      </w:r>
      <w:r w:rsidRPr="00DA0580">
        <w:rPr>
          <w:rFonts w:eastAsia="Calibri" w:cs="Times New Roman"/>
          <w:color w:val="000000"/>
          <w:sz w:val="22"/>
          <w:szCs w:val="20"/>
          <w:lang w:val="pt-BR"/>
        </w:rPr>
        <w:t xml:space="preserve"> materialele utilizate: </w:t>
      </w:r>
    </w:p>
    <w:p w14:paraId="5F111B22" w14:textId="15C665B2" w:rsidR="00F2560F" w:rsidRPr="00DA0580" w:rsidRDefault="00F2560F" w:rsidP="00DA0580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szCs w:val="20"/>
          <w:lang w:val="pt-BR"/>
        </w:rPr>
      </w:pPr>
      <w:r w:rsidRPr="00DA0580">
        <w:rPr>
          <w:rFonts w:cs="Times New Roman"/>
          <w:bCs/>
          <w:sz w:val="22"/>
          <w:szCs w:val="20"/>
          <w:lang w:val="pt-BR"/>
        </w:rPr>
        <w:t>- țeava de oțel</w:t>
      </w:r>
      <w:r w:rsidRPr="00DA0580">
        <w:rPr>
          <w:rFonts w:cs="Times New Roman"/>
          <w:bCs/>
          <w:sz w:val="22"/>
          <w:szCs w:val="20"/>
          <w:lang w:val="ro-RO"/>
        </w:rPr>
        <w:t>:</w:t>
      </w:r>
      <w:r w:rsidR="00EE1472">
        <w:rPr>
          <w:rFonts w:cs="Times New Roman"/>
          <w:bCs/>
          <w:sz w:val="22"/>
          <w:szCs w:val="20"/>
          <w:lang w:val="ro-RO"/>
        </w:rPr>
        <w:t xml:space="preserve"> </w:t>
      </w:r>
      <w:r w:rsidRPr="00DA0580">
        <w:rPr>
          <w:rFonts w:cs="Times New Roman"/>
          <w:bCs/>
          <w:sz w:val="22"/>
          <w:szCs w:val="20"/>
          <w:lang w:val="pt-BR"/>
        </w:rPr>
        <w:t xml:space="preserve">grosimea </w:t>
      </w:r>
      <w:r w:rsidR="006556B2">
        <w:rPr>
          <w:rFonts w:cs="Times New Roman"/>
          <w:bCs/>
          <w:sz w:val="22"/>
          <w:szCs w:val="20"/>
          <w:lang w:val="pt-BR"/>
        </w:rPr>
        <w:t>peretelui</w:t>
      </w:r>
      <w:r w:rsidRPr="00DA0580">
        <w:rPr>
          <w:rFonts w:cs="Times New Roman"/>
          <w:bCs/>
          <w:sz w:val="22"/>
          <w:szCs w:val="20"/>
          <w:lang w:val="pt-BR"/>
        </w:rPr>
        <w:t xml:space="preserve"> – </w:t>
      </w:r>
      <w:r w:rsidR="00467E3B">
        <w:rPr>
          <w:rFonts w:cs="Times New Roman"/>
          <w:bCs/>
          <w:sz w:val="22"/>
          <w:szCs w:val="20"/>
          <w:lang w:val="pt-BR"/>
        </w:rPr>
        <w:t>5</w:t>
      </w:r>
      <w:r w:rsidRPr="00DA0580">
        <w:rPr>
          <w:rFonts w:cs="Times New Roman"/>
          <w:bCs/>
          <w:sz w:val="22"/>
          <w:szCs w:val="20"/>
          <w:lang w:val="pt-BR"/>
        </w:rPr>
        <w:t xml:space="preserve"> mm</w:t>
      </w:r>
      <w:r w:rsidR="008A3C7C">
        <w:rPr>
          <w:rFonts w:cs="Times New Roman"/>
          <w:bCs/>
          <w:sz w:val="22"/>
          <w:szCs w:val="20"/>
          <w:lang w:val="pt-BR"/>
        </w:rPr>
        <w:t>;</w:t>
      </w:r>
    </w:p>
    <w:p w14:paraId="2277F9FA" w14:textId="08DBE03C" w:rsidR="007C613E" w:rsidRDefault="006556B2" w:rsidP="00DA0580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lang w:val="ro-RO"/>
        </w:rPr>
      </w:pPr>
      <w:r>
        <w:rPr>
          <w:rFonts w:cs="Times New Roman"/>
          <w:bCs/>
          <w:sz w:val="22"/>
          <w:szCs w:val="20"/>
          <w:lang w:val="pt-BR"/>
        </w:rPr>
        <w:t>- f</w:t>
      </w:r>
      <w:r w:rsidR="00F2560F" w:rsidRPr="00DA0580">
        <w:rPr>
          <w:rFonts w:cs="Times New Roman"/>
          <w:bCs/>
          <w:sz w:val="22"/>
          <w:szCs w:val="20"/>
          <w:lang w:val="pt-BR"/>
        </w:rPr>
        <w:t>racția de masă a elementelor din</w:t>
      </w:r>
      <w:r w:rsidR="00F2560F" w:rsidRPr="00DA0580">
        <w:rPr>
          <w:rFonts w:cs="Times New Roman"/>
          <w:sz w:val="22"/>
          <w:szCs w:val="20"/>
          <w:lang w:val="pt-BR"/>
        </w:rPr>
        <w:t xml:space="preserve"> </w:t>
      </w:r>
      <w:r w:rsidR="00F2560F" w:rsidRPr="00DA0580">
        <w:rPr>
          <w:rFonts w:cs="Times New Roman"/>
          <w:bCs/>
          <w:sz w:val="22"/>
          <w:szCs w:val="20"/>
          <w:lang w:val="pt-BR"/>
        </w:rPr>
        <w:t>oțel:</w:t>
      </w:r>
      <w:r>
        <w:rPr>
          <w:rFonts w:cs="Times New Roman"/>
          <w:bCs/>
          <w:sz w:val="22"/>
          <w:szCs w:val="20"/>
          <w:lang w:val="pt-BR"/>
        </w:rPr>
        <w:t xml:space="preserve"> </w:t>
      </w:r>
      <w:r w:rsidR="007C613E" w:rsidRPr="00DA0580">
        <w:rPr>
          <w:rFonts w:cs="Times New Roman"/>
          <w:bCs/>
          <w:sz w:val="22"/>
          <w:lang w:val="pt-BR"/>
        </w:rPr>
        <w:t>Carbon - 0,17-0,24%; Siliciu - 0,17-0,37%; Mangan – 0,35-0,65%, Sulf</w:t>
      </w:r>
      <w:r w:rsidR="002F3037" w:rsidRPr="002F3037">
        <w:rPr>
          <w:rFonts w:cs="Times New Roman"/>
          <w:bCs/>
          <w:sz w:val="22"/>
          <w:lang w:val="pt-BR"/>
        </w:rPr>
        <w:t> </w:t>
      </w:r>
      <w:r w:rsidR="007C613E" w:rsidRPr="00DA0580">
        <w:rPr>
          <w:rFonts w:cs="Times New Roman"/>
          <w:bCs/>
          <w:sz w:val="22"/>
          <w:lang w:val="pt-BR"/>
        </w:rPr>
        <w:t>≤</w:t>
      </w:r>
      <w:r w:rsidR="002F3037" w:rsidRPr="002F3037">
        <w:rPr>
          <w:rFonts w:cs="Times New Roman"/>
          <w:bCs/>
          <w:sz w:val="22"/>
          <w:lang w:val="pt-BR"/>
        </w:rPr>
        <w:t> </w:t>
      </w:r>
      <w:r w:rsidR="007C613E" w:rsidRPr="00DA0580">
        <w:rPr>
          <w:rFonts w:cs="Times New Roman"/>
          <w:bCs/>
          <w:sz w:val="22"/>
          <w:lang w:val="pt-BR"/>
        </w:rPr>
        <w:t>0,035%</w:t>
      </w:r>
      <w:r w:rsidR="007C613E" w:rsidRPr="00DA0580">
        <w:rPr>
          <w:rFonts w:cs="Times New Roman"/>
          <w:bCs/>
          <w:sz w:val="22"/>
          <w:lang w:val="ro-RO"/>
        </w:rPr>
        <w:t xml:space="preserve">, Cupru </w:t>
      </w:r>
      <w:r w:rsidR="007C613E" w:rsidRPr="00DA0580">
        <w:rPr>
          <w:rFonts w:cs="Times New Roman"/>
          <w:bCs/>
          <w:sz w:val="22"/>
          <w:lang w:val="pt-BR"/>
        </w:rPr>
        <w:t>≤</w:t>
      </w:r>
      <w:r w:rsidR="00EE1472">
        <w:rPr>
          <w:rFonts w:cs="Times New Roman"/>
          <w:bCs/>
          <w:sz w:val="22"/>
          <w:lang w:val="pt-BR"/>
        </w:rPr>
        <w:t xml:space="preserve"> </w:t>
      </w:r>
      <w:r w:rsidR="007C613E" w:rsidRPr="00DA0580">
        <w:rPr>
          <w:rFonts w:cs="Times New Roman"/>
          <w:bCs/>
          <w:sz w:val="22"/>
          <w:lang w:val="ro-RO"/>
        </w:rPr>
        <w:t>0,3%</w:t>
      </w:r>
      <w:r>
        <w:rPr>
          <w:rFonts w:cs="Times New Roman"/>
          <w:bCs/>
          <w:sz w:val="22"/>
          <w:lang w:val="ro-RO"/>
        </w:rPr>
        <w:t>.</w:t>
      </w:r>
    </w:p>
    <w:p w14:paraId="394FE194" w14:textId="6534C557" w:rsidR="008C6D31" w:rsidRDefault="008C6D31" w:rsidP="00DA0580">
      <w:pPr>
        <w:tabs>
          <w:tab w:val="left" w:pos="284"/>
        </w:tabs>
        <w:spacing w:after="0"/>
        <w:ind w:right="-144"/>
        <w:jc w:val="both"/>
        <w:rPr>
          <w:rFonts w:cs="Times New Roman"/>
          <w:lang w:val="ro-MD"/>
        </w:rPr>
      </w:pPr>
      <w:r w:rsidRPr="00165833">
        <w:rPr>
          <w:rFonts w:cs="Times New Roman"/>
          <w:lang w:val="ro-MD"/>
        </w:rPr>
        <w:t>Vopseaua</w:t>
      </w:r>
      <w:r w:rsidRPr="00165833">
        <w:rPr>
          <w:rFonts w:cs="Times New Roman"/>
          <w:bCs/>
          <w:lang w:val="ro-MD"/>
        </w:rPr>
        <w:t xml:space="preserve"> </w:t>
      </w:r>
      <w:r w:rsidR="003220BB">
        <w:rPr>
          <w:rFonts w:cs="Times New Roman"/>
          <w:bCs/>
          <w:lang w:val="ro-MD"/>
        </w:rPr>
        <w:t xml:space="preserve"> </w:t>
      </w:r>
      <w:proofErr w:type="spellStart"/>
      <w:r w:rsidRPr="00165833">
        <w:rPr>
          <w:rFonts w:cs="Times New Roman"/>
          <w:bCs/>
          <w:lang w:val="ro-MD"/>
        </w:rPr>
        <w:t>poliuretană</w:t>
      </w:r>
      <w:proofErr w:type="spellEnd"/>
      <w:r w:rsidRPr="00165833">
        <w:rPr>
          <w:rFonts w:cs="Times New Roman"/>
          <w:bCs/>
          <w:lang w:val="ro-MD"/>
        </w:rPr>
        <w:t xml:space="preserve"> </w:t>
      </w:r>
      <w:r w:rsidR="003220BB">
        <w:rPr>
          <w:rFonts w:cs="Times New Roman"/>
          <w:bCs/>
          <w:lang w:val="ro-MD"/>
        </w:rPr>
        <w:t xml:space="preserve"> </w:t>
      </w:r>
      <w:r w:rsidRPr="00165833">
        <w:rPr>
          <w:rFonts w:cs="Times New Roman"/>
          <w:bCs/>
          <w:lang w:val="ro-MD"/>
        </w:rPr>
        <w:t>sau</w:t>
      </w:r>
      <w:r w:rsidR="003220BB">
        <w:rPr>
          <w:rFonts w:cs="Times New Roman"/>
          <w:bCs/>
          <w:lang w:val="ro-MD"/>
        </w:rPr>
        <w:t xml:space="preserve"> </w:t>
      </w:r>
      <w:r w:rsidRPr="00165833">
        <w:rPr>
          <w:rFonts w:cs="Times New Roman"/>
          <w:bCs/>
          <w:lang w:val="ro-MD"/>
        </w:rPr>
        <w:t xml:space="preserve"> </w:t>
      </w:r>
      <w:proofErr w:type="spellStart"/>
      <w:r w:rsidRPr="00165833">
        <w:rPr>
          <w:rFonts w:cs="Times New Roman"/>
          <w:bCs/>
          <w:lang w:val="ro-MD"/>
        </w:rPr>
        <w:t>epoxidă</w:t>
      </w:r>
      <w:proofErr w:type="spellEnd"/>
      <w:r w:rsidRPr="00165833">
        <w:rPr>
          <w:rFonts w:cs="Times New Roman"/>
          <w:bCs/>
          <w:lang w:val="ro-MD"/>
        </w:rPr>
        <w:t xml:space="preserve"> </w:t>
      </w:r>
      <w:r w:rsidRPr="00165833">
        <w:rPr>
          <w:rFonts w:cs="Times New Roman"/>
          <w:lang w:val="ro-MD"/>
        </w:rPr>
        <w:t xml:space="preserve">și grundul </w:t>
      </w:r>
      <w:proofErr w:type="spellStart"/>
      <w:r w:rsidRPr="00165833">
        <w:rPr>
          <w:rFonts w:cs="Times New Roman"/>
          <w:lang w:val="ro-MD"/>
        </w:rPr>
        <w:t>bi</w:t>
      </w:r>
      <w:proofErr w:type="spellEnd"/>
      <w:r w:rsidRPr="00165833">
        <w:rPr>
          <w:rFonts w:cs="Times New Roman"/>
          <w:lang w:val="ro-MD"/>
        </w:rPr>
        <w:t xml:space="preserve">-component </w:t>
      </w:r>
      <w:proofErr w:type="spellStart"/>
      <w:r w:rsidRPr="00165833">
        <w:rPr>
          <w:rFonts w:cs="Times New Roman"/>
          <w:lang w:val="ro-MD"/>
        </w:rPr>
        <w:t>epoxidic</w:t>
      </w:r>
      <w:proofErr w:type="spellEnd"/>
      <w:r w:rsidRPr="00165833">
        <w:rPr>
          <w:rFonts w:cs="Times New Roman"/>
          <w:lang w:val="ro-MD"/>
        </w:rPr>
        <w:t xml:space="preserve">, pe bază de polimeri sintetici, vor avea </w:t>
      </w:r>
      <w:r w:rsidR="003220BB">
        <w:rPr>
          <w:rFonts w:cs="Times New Roman"/>
          <w:lang w:val="ro-MD"/>
        </w:rPr>
        <w:t xml:space="preserve"> </w:t>
      </w:r>
      <w:r w:rsidRPr="00165833">
        <w:rPr>
          <w:rFonts w:cs="Times New Roman"/>
          <w:lang w:val="ro-MD"/>
        </w:rPr>
        <w:t>rezistență față</w:t>
      </w:r>
      <w:r w:rsidR="003220BB">
        <w:rPr>
          <w:rFonts w:cs="Times New Roman"/>
          <w:lang w:val="ro-MD"/>
        </w:rPr>
        <w:t xml:space="preserve"> </w:t>
      </w:r>
      <w:r w:rsidRPr="00165833">
        <w:rPr>
          <w:rFonts w:cs="Times New Roman"/>
          <w:lang w:val="ro-MD"/>
        </w:rPr>
        <w:t xml:space="preserve"> de condițiile climaterice</w:t>
      </w:r>
      <w:r w:rsidR="003220BB">
        <w:rPr>
          <w:rFonts w:cs="Times New Roman"/>
          <w:lang w:val="ro-MD"/>
        </w:rPr>
        <w:t>.</w:t>
      </w:r>
    </w:p>
    <w:p w14:paraId="2E72C4FB" w14:textId="77777777" w:rsidR="003220BB" w:rsidRPr="00C72F1E" w:rsidRDefault="008C6D31" w:rsidP="00C72F1E">
      <w:pPr>
        <w:spacing w:after="0" w:line="240" w:lineRule="auto"/>
        <w:jc w:val="both"/>
        <w:rPr>
          <w:rFonts w:cs="Times New Roman"/>
          <w:sz w:val="22"/>
          <w:lang w:val="ro-MD"/>
        </w:rPr>
      </w:pPr>
      <w:r>
        <w:rPr>
          <w:rFonts w:cs="Times New Roman"/>
          <w:bCs/>
          <w:lang w:val="ro-MD"/>
        </w:rPr>
        <w:t>2</w:t>
      </w:r>
      <w:r w:rsidRPr="00165833">
        <w:rPr>
          <w:rFonts w:cs="Times New Roman"/>
          <w:bCs/>
          <w:lang w:val="ro-MD"/>
        </w:rPr>
        <w:t>.</w:t>
      </w:r>
      <w:r>
        <w:rPr>
          <w:rFonts w:cs="Times New Roman"/>
          <w:bCs/>
          <w:lang w:val="ro-MD"/>
        </w:rPr>
        <w:t>5</w:t>
      </w:r>
      <w:r w:rsidRPr="00165833">
        <w:rPr>
          <w:rFonts w:cs="Times New Roman"/>
          <w:bCs/>
          <w:lang w:val="ro-MD"/>
        </w:rPr>
        <w:t xml:space="preserve"> </w:t>
      </w:r>
      <w:r w:rsidRPr="00C72F1E">
        <w:rPr>
          <w:rFonts w:cs="Times New Roman"/>
          <w:sz w:val="22"/>
          <w:lang w:val="ro-MD"/>
        </w:rPr>
        <w:t>Vopseaua</w:t>
      </w:r>
      <w:r w:rsidRPr="00C72F1E">
        <w:rPr>
          <w:rFonts w:cs="Times New Roman"/>
          <w:bCs/>
          <w:sz w:val="22"/>
          <w:lang w:val="ro-MD"/>
        </w:rPr>
        <w:t xml:space="preserve"> </w:t>
      </w:r>
      <w:proofErr w:type="spellStart"/>
      <w:r w:rsidRPr="00C72F1E">
        <w:rPr>
          <w:rFonts w:cs="Times New Roman"/>
          <w:bCs/>
          <w:sz w:val="22"/>
          <w:lang w:val="ro-MD"/>
        </w:rPr>
        <w:t>poliuretană</w:t>
      </w:r>
      <w:proofErr w:type="spellEnd"/>
      <w:r w:rsidR="003220BB" w:rsidRPr="00C72F1E">
        <w:rPr>
          <w:rFonts w:cs="Times New Roman"/>
          <w:bCs/>
          <w:sz w:val="22"/>
          <w:lang w:val="ro-MD"/>
        </w:rPr>
        <w:t xml:space="preserve"> </w:t>
      </w:r>
      <w:r w:rsidRPr="00C72F1E">
        <w:rPr>
          <w:rFonts w:cs="Times New Roman"/>
          <w:bCs/>
          <w:sz w:val="22"/>
          <w:lang w:val="ro-MD"/>
        </w:rPr>
        <w:t xml:space="preserve"> sau </w:t>
      </w:r>
      <w:r w:rsidR="003220BB" w:rsidRPr="00C72F1E">
        <w:rPr>
          <w:rFonts w:cs="Times New Roman"/>
          <w:bCs/>
          <w:sz w:val="22"/>
          <w:lang w:val="ro-MD"/>
        </w:rPr>
        <w:t xml:space="preserve"> </w:t>
      </w:r>
      <w:proofErr w:type="spellStart"/>
      <w:r w:rsidRPr="00C72F1E">
        <w:rPr>
          <w:rFonts w:cs="Times New Roman"/>
          <w:bCs/>
          <w:sz w:val="22"/>
          <w:lang w:val="ro-MD"/>
        </w:rPr>
        <w:t>epoxidă</w:t>
      </w:r>
      <w:proofErr w:type="spellEnd"/>
      <w:r w:rsidRPr="00C72F1E">
        <w:rPr>
          <w:rFonts w:cs="Times New Roman"/>
          <w:bCs/>
          <w:sz w:val="22"/>
          <w:lang w:val="ro-MD"/>
        </w:rPr>
        <w:t xml:space="preserve"> </w:t>
      </w:r>
      <w:r w:rsidRPr="00C72F1E">
        <w:rPr>
          <w:rFonts w:cs="Times New Roman"/>
          <w:sz w:val="22"/>
          <w:lang w:val="ro-MD"/>
        </w:rPr>
        <w:t xml:space="preserve">și grundul </w:t>
      </w:r>
      <w:proofErr w:type="spellStart"/>
      <w:r w:rsidRPr="00C72F1E">
        <w:rPr>
          <w:rFonts w:cs="Times New Roman"/>
          <w:sz w:val="22"/>
          <w:lang w:val="ro-MD"/>
        </w:rPr>
        <w:t>bi</w:t>
      </w:r>
      <w:proofErr w:type="spellEnd"/>
      <w:r w:rsidRPr="00C72F1E">
        <w:rPr>
          <w:rFonts w:cs="Times New Roman"/>
          <w:sz w:val="22"/>
          <w:lang w:val="ro-MD"/>
        </w:rPr>
        <w:t xml:space="preserve">-component </w:t>
      </w:r>
      <w:proofErr w:type="spellStart"/>
      <w:r w:rsidRPr="00C72F1E">
        <w:rPr>
          <w:rFonts w:cs="Times New Roman"/>
          <w:sz w:val="22"/>
          <w:lang w:val="ro-MD"/>
        </w:rPr>
        <w:t>epoxidic</w:t>
      </w:r>
      <w:proofErr w:type="spellEnd"/>
      <w:r w:rsidRPr="00C72F1E">
        <w:rPr>
          <w:rFonts w:cs="Times New Roman"/>
          <w:sz w:val="22"/>
          <w:lang w:val="ro-MD"/>
        </w:rPr>
        <w:t xml:space="preserve"> vor corespunde cerințelor</w:t>
      </w:r>
    </w:p>
    <w:p w14:paraId="46E0BFD7" w14:textId="03FBA136" w:rsidR="00DB1EE4" w:rsidRPr="003220BB" w:rsidRDefault="008C6D31" w:rsidP="00C72F1E">
      <w:pPr>
        <w:spacing w:after="0" w:line="240" w:lineRule="auto"/>
        <w:jc w:val="both"/>
        <w:rPr>
          <w:rFonts w:eastAsia="Calibri" w:cs="Times New Roman"/>
          <w:color w:val="000000"/>
          <w:sz w:val="22"/>
          <w:u w:val="single"/>
          <w:lang w:val="pt-BR"/>
        </w:rPr>
      </w:pPr>
      <w:hyperlink r:id="rId8" w:anchor="." w:history="1">
        <w:r w:rsidRPr="00C72F1E">
          <w:rPr>
            <w:rStyle w:val="ac"/>
            <w:rFonts w:cs="Times New Roman"/>
            <w:bCs/>
            <w:color w:val="auto"/>
            <w:sz w:val="22"/>
            <w:u w:val="none"/>
            <w:lang w:val="ro-MD"/>
          </w:rPr>
          <w:t>SM EN ISO 12944-5:2020</w:t>
        </w:r>
      </w:hyperlink>
      <w:r w:rsidRPr="00C72F1E">
        <w:rPr>
          <w:rFonts w:cs="Times New Roman"/>
          <w:sz w:val="22"/>
          <w:lang w:val="ro-RO"/>
        </w:rPr>
        <w:t xml:space="preserve">. </w:t>
      </w:r>
      <w:r w:rsidRPr="00C72F1E">
        <w:rPr>
          <w:rFonts w:eastAsia="Calibri" w:cs="Times New Roman"/>
          <w:color w:val="000000"/>
          <w:sz w:val="22"/>
          <w:lang w:val="pt-BR"/>
        </w:rPr>
        <w:t>G</w:t>
      </w:r>
      <w:r w:rsidR="00DB1EE4" w:rsidRPr="00C72F1E">
        <w:rPr>
          <w:rFonts w:eastAsia="Calibri" w:cs="Times New Roman"/>
          <w:color w:val="000000"/>
          <w:sz w:val="22"/>
          <w:lang w:val="pt-BR"/>
        </w:rPr>
        <w:t>rundul</w:t>
      </w:r>
      <w:r w:rsidR="00DE2B04" w:rsidRPr="00C72F1E">
        <w:rPr>
          <w:rFonts w:eastAsia="Calibri" w:cs="Times New Roman"/>
          <w:color w:val="000000"/>
          <w:sz w:val="22"/>
          <w:lang w:val="pt-BR"/>
        </w:rPr>
        <w:t xml:space="preserve"> va fi pe bază de </w:t>
      </w:r>
      <w:r w:rsidR="00DE2B04" w:rsidRPr="00C72F1E">
        <w:rPr>
          <w:rFonts w:eastAsia="Calibri" w:cs="Times New Roman"/>
          <w:color w:val="000000"/>
          <w:sz w:val="22"/>
          <w:u w:val="single"/>
          <w:lang w:val="pt-BR"/>
        </w:rPr>
        <w:t>zinc</w:t>
      </w:r>
      <w:r w:rsidRPr="003220BB">
        <w:rPr>
          <w:rFonts w:eastAsia="Calibri" w:cs="Times New Roman"/>
          <w:color w:val="000000"/>
          <w:sz w:val="22"/>
          <w:u w:val="single"/>
          <w:lang w:val="pt-BR"/>
        </w:rPr>
        <w:t>.</w:t>
      </w:r>
    </w:p>
    <w:bookmarkEnd w:id="0"/>
    <w:p w14:paraId="69A70E09" w14:textId="6D4A45D2" w:rsidR="00430646" w:rsidRPr="00F275AA" w:rsidRDefault="00430646" w:rsidP="002677A9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color w:val="000000" w:themeColor="text1"/>
          <w:spacing w:val="-3"/>
          <w:sz w:val="22"/>
          <w:szCs w:val="20"/>
          <w:lang w:eastAsia="ro-RO"/>
        </w:rPr>
      </w:pPr>
    </w:p>
    <w:p w14:paraId="28ACF0B0" w14:textId="5099571B" w:rsidR="00A33298" w:rsidRPr="00496F30" w:rsidRDefault="00A33298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MD"/>
        </w:rPr>
      </w:pPr>
      <w:r w:rsidRPr="00496F30">
        <w:rPr>
          <w:b/>
          <w:color w:val="000000" w:themeColor="text1"/>
          <w:sz w:val="22"/>
          <w:lang w:val="ro-MD"/>
        </w:rPr>
        <w:t>Furnizarea, păstrarea, protecția materialelor</w:t>
      </w:r>
      <w:r w:rsidR="00EE1472" w:rsidRPr="00496F30">
        <w:rPr>
          <w:b/>
          <w:color w:val="000000" w:themeColor="text1"/>
          <w:sz w:val="22"/>
          <w:lang w:val="ro-MD"/>
        </w:rPr>
        <w:t xml:space="preserve"> </w:t>
      </w:r>
      <w:r w:rsidRPr="00496F30">
        <w:rPr>
          <w:b/>
          <w:color w:val="000000" w:themeColor="text1"/>
          <w:sz w:val="22"/>
          <w:lang w:val="ro-MD"/>
        </w:rPr>
        <w:t>și a lucrărilor. Securitatea construcțiilor și a</w:t>
      </w:r>
      <w:r w:rsidR="00EE1472" w:rsidRPr="00496F30">
        <w:rPr>
          <w:b/>
          <w:color w:val="000000" w:themeColor="text1"/>
          <w:sz w:val="22"/>
          <w:lang w:val="ro-MD"/>
        </w:rPr>
        <w:t xml:space="preserve"> </w:t>
      </w:r>
      <w:r w:rsidRPr="00496F30">
        <w:rPr>
          <w:b/>
          <w:color w:val="000000" w:themeColor="text1"/>
          <w:sz w:val="22"/>
          <w:lang w:val="ro-MD"/>
        </w:rPr>
        <w:t>terenurilor aferente.</w:t>
      </w:r>
    </w:p>
    <w:p w14:paraId="4AA1FA1D" w14:textId="27D4C454" w:rsidR="008C3A5F" w:rsidRPr="00725D41" w:rsidRDefault="00DB1EE4" w:rsidP="00496F30">
      <w:pPr>
        <w:pStyle w:val="a4"/>
        <w:spacing w:after="0"/>
        <w:ind w:left="0"/>
        <w:jc w:val="both"/>
        <w:rPr>
          <w:rFonts w:eastAsia="Calibri" w:cs="Times New Roman"/>
          <w:sz w:val="22"/>
          <w:lang w:val="ro-MD"/>
        </w:rPr>
      </w:pPr>
      <w:r>
        <w:rPr>
          <w:rFonts w:eastAsia="Calibri" w:cs="Times New Roman"/>
          <w:sz w:val="22"/>
          <w:lang w:val="ro-MD"/>
        </w:rPr>
        <w:t xml:space="preserve">3.1 </w:t>
      </w:r>
      <w:r w:rsidR="008C3A5F" w:rsidRPr="003604B4">
        <w:rPr>
          <w:rFonts w:eastAsia="Calibri" w:cs="Times New Roman"/>
          <w:sz w:val="22"/>
          <w:lang w:val="ro-MD"/>
        </w:rPr>
        <w:t>Transportarea,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8C3A5F" w:rsidRPr="003604B4">
        <w:rPr>
          <w:rFonts w:eastAsia="Calibri" w:cs="Times New Roman"/>
          <w:sz w:val="22"/>
          <w:lang w:val="ro-MD"/>
        </w:rPr>
        <w:t xml:space="preserve"> manipularea, depozitarea și 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8C3A5F" w:rsidRPr="003604B4">
        <w:rPr>
          <w:rFonts w:eastAsia="Calibri" w:cs="Times New Roman"/>
          <w:sz w:val="22"/>
          <w:lang w:val="ro-MD"/>
        </w:rPr>
        <w:t xml:space="preserve">păstrarea 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8C3A5F" w:rsidRPr="003604B4">
        <w:rPr>
          <w:rFonts w:eastAsia="Calibri" w:cs="Times New Roman"/>
          <w:sz w:val="22"/>
          <w:lang w:val="ro-MD"/>
        </w:rPr>
        <w:t>materialelor utilizate se va efectua în strictă concordanță</w:t>
      </w:r>
      <w:r w:rsidR="00725D41" w:rsidRPr="00725D41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 xml:space="preserve">cu 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 xml:space="preserve">cerințele de securitate 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>în muncă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 xml:space="preserve"> și cu cele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 xml:space="preserve"> din 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>încăperile</w:t>
      </w:r>
      <w:r w:rsidR="003220BB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 xml:space="preserve"> de producere, în apropiere de utilajul de bază</w:t>
      </w:r>
      <w:r w:rsidR="00725D41">
        <w:rPr>
          <w:rFonts w:eastAsia="Calibri" w:cs="Times New Roman"/>
          <w:sz w:val="22"/>
          <w:lang w:val="ro-MD"/>
        </w:rPr>
        <w:t xml:space="preserve"> </w:t>
      </w:r>
      <w:r w:rsidR="00725D41" w:rsidRPr="003604B4">
        <w:rPr>
          <w:rFonts w:eastAsia="Calibri" w:cs="Times New Roman"/>
          <w:sz w:val="22"/>
          <w:lang w:val="ro-MD"/>
        </w:rPr>
        <w:t>și auxiliar,</w:t>
      </w:r>
      <w:r w:rsidR="00725D41">
        <w:rPr>
          <w:rFonts w:eastAsia="Calibri" w:cs="Times New Roman"/>
          <w:sz w:val="22"/>
          <w:lang w:val="ro-MD"/>
        </w:rPr>
        <w:t xml:space="preserve"> </w:t>
      </w:r>
      <w:r w:rsidR="00725D41" w:rsidRPr="00725D41">
        <w:rPr>
          <w:rFonts w:eastAsia="Calibri" w:cs="Times New Roman"/>
          <w:sz w:val="22"/>
          <w:lang w:val="ro-MD"/>
        </w:rPr>
        <w:t>cu respectarea măsurilor de prevenire și stingere a incendiilor și în conformitate cu instrucțiunile Beneficiarului.</w:t>
      </w:r>
    </w:p>
    <w:p w14:paraId="676207A5" w14:textId="55F32F4E" w:rsidR="00DB1EE4" w:rsidRDefault="00DB1EE4" w:rsidP="00DB1EE4">
      <w:pPr>
        <w:pStyle w:val="a4"/>
        <w:spacing w:after="0"/>
        <w:ind w:left="0"/>
        <w:jc w:val="both"/>
        <w:rPr>
          <w:rFonts w:eastAsia="Calibri" w:cs="Times New Roman"/>
          <w:sz w:val="22"/>
          <w:lang w:val="ro-MD"/>
        </w:rPr>
      </w:pPr>
      <w:r>
        <w:rPr>
          <w:rFonts w:eastAsia="Calibri" w:cs="Times New Roman"/>
          <w:sz w:val="22"/>
          <w:lang w:val="ro-MD"/>
        </w:rPr>
        <w:t xml:space="preserve">3.2 </w:t>
      </w:r>
      <w:r w:rsidR="008C3A5F" w:rsidRPr="00690DA0">
        <w:rPr>
          <w:rFonts w:eastAsia="Calibri" w:cs="Times New Roman"/>
          <w:sz w:val="22"/>
          <w:lang w:val="ro-MD"/>
        </w:rPr>
        <w:t>În timpul desfășurării lucrărilor și în timpul demontării utilajului vechi, Executantul este obligat să mențină</w:t>
      </w:r>
      <w:r w:rsidR="00A05F21">
        <w:rPr>
          <w:rFonts w:eastAsia="Calibri" w:cs="Times New Roman"/>
          <w:sz w:val="22"/>
          <w:lang w:val="ro-MD"/>
        </w:rPr>
        <w:t xml:space="preserve"> </w:t>
      </w:r>
      <w:r w:rsidR="00A05F21" w:rsidRPr="00690DA0">
        <w:rPr>
          <w:rFonts w:eastAsia="Calibri" w:cs="Times New Roman"/>
          <w:sz w:val="22"/>
          <w:lang w:val="ro-MD"/>
        </w:rPr>
        <w:t>căile de acces libere, să nu provoace daune și distrugerea utilajului tehnologic, să nu provoace</w:t>
      </w:r>
      <w:r w:rsidR="00A05F21">
        <w:rPr>
          <w:rFonts w:eastAsia="Calibri" w:cs="Times New Roman"/>
          <w:sz w:val="22"/>
          <w:lang w:val="ro-MD"/>
        </w:rPr>
        <w:t xml:space="preserve"> </w:t>
      </w:r>
      <w:r w:rsidR="00A05F21" w:rsidRPr="00690DA0">
        <w:rPr>
          <w:rFonts w:eastAsia="Calibri" w:cs="Times New Roman"/>
          <w:sz w:val="22"/>
          <w:lang w:val="ro-MD"/>
        </w:rPr>
        <w:t>murdărirea utilajului</w:t>
      </w:r>
      <w:r w:rsidR="00A05F21">
        <w:rPr>
          <w:rFonts w:eastAsia="Calibri" w:cs="Times New Roman"/>
          <w:sz w:val="22"/>
          <w:lang w:val="ro-MD"/>
        </w:rPr>
        <w:t xml:space="preserve"> </w:t>
      </w:r>
      <w:r w:rsidR="00A05F21" w:rsidRPr="00151B62">
        <w:rPr>
          <w:rFonts w:eastAsia="Calibri" w:cs="Times New Roman"/>
          <w:sz w:val="22"/>
          <w:lang w:val="ro-MD"/>
        </w:rPr>
        <w:t>din apropiere, conductelor, vanelor, armăturii de secționare, etc.</w:t>
      </w:r>
      <w:r w:rsidR="00496F30" w:rsidRPr="00496F30">
        <w:rPr>
          <w:rFonts w:eastAsia="Calibri" w:cs="Times New Roman"/>
          <w:sz w:val="22"/>
          <w:lang w:val="ro-MD"/>
        </w:rPr>
        <w:t xml:space="preserve"> </w:t>
      </w:r>
      <w:r w:rsidR="008C3A5F" w:rsidRPr="00690DA0">
        <w:rPr>
          <w:rFonts w:eastAsia="Calibri" w:cs="Times New Roman"/>
          <w:sz w:val="22"/>
          <w:lang w:val="ro-MD"/>
        </w:rPr>
        <w:t>La demontarea utilajului de către Executant, t</w:t>
      </w:r>
      <w:r w:rsidR="008C3A5F" w:rsidRPr="00D5641F">
        <w:rPr>
          <w:rFonts w:eastAsia="Calibri" w:cs="Times New Roman"/>
          <w:sz w:val="22"/>
          <w:lang w:val="ro-MD"/>
        </w:rPr>
        <w:t>oate</w:t>
      </w:r>
      <w:r w:rsidR="008C3A5F">
        <w:rPr>
          <w:rFonts w:eastAsia="Calibri" w:cs="Times New Roman"/>
          <w:sz w:val="22"/>
          <w:lang w:val="ro-MD"/>
        </w:rPr>
        <w:t xml:space="preserve"> </w:t>
      </w:r>
      <w:r w:rsidR="008C3A5F" w:rsidRPr="00D5641F">
        <w:rPr>
          <w:rFonts w:eastAsia="Calibri" w:cs="Times New Roman"/>
          <w:sz w:val="22"/>
          <w:lang w:val="ro-MD"/>
        </w:rPr>
        <w:t>elementele rebutate/defectate care nu mai pot fi utilizate în continuare, Executantul le va</w:t>
      </w:r>
      <w:r w:rsidR="008C3A5F" w:rsidRPr="00690DA0">
        <w:rPr>
          <w:rFonts w:eastAsia="Calibri" w:cs="Times New Roman"/>
          <w:sz w:val="22"/>
          <w:lang w:val="ro-MD"/>
        </w:rPr>
        <w:t xml:space="preserve"> </w:t>
      </w:r>
      <w:r w:rsidR="008C3A5F" w:rsidRPr="00D5641F">
        <w:rPr>
          <w:rFonts w:eastAsia="Calibri" w:cs="Times New Roman"/>
          <w:sz w:val="22"/>
          <w:lang w:val="ro-MD"/>
        </w:rPr>
        <w:t>transmite Beneficiarului</w:t>
      </w:r>
      <w:r w:rsidR="008C3A5F">
        <w:rPr>
          <w:rFonts w:eastAsia="Calibri" w:cs="Times New Roman"/>
          <w:sz w:val="22"/>
          <w:lang w:val="ro-MD"/>
        </w:rPr>
        <w:t xml:space="preserve"> </w:t>
      </w:r>
      <w:r w:rsidR="008C3A5F" w:rsidRPr="00D5641F">
        <w:rPr>
          <w:rFonts w:eastAsia="Calibri" w:cs="Times New Roman"/>
          <w:sz w:val="22"/>
          <w:lang w:val="ro-MD"/>
        </w:rPr>
        <w:t xml:space="preserve">pentru predarea ulterioară la depozitul central. </w:t>
      </w:r>
    </w:p>
    <w:p w14:paraId="4E15BE26" w14:textId="6D6AB7B3" w:rsidR="00A05F21" w:rsidRPr="008C3A5F" w:rsidRDefault="00DB1EE4" w:rsidP="00496F30">
      <w:pPr>
        <w:pStyle w:val="a4"/>
        <w:spacing w:after="0"/>
        <w:ind w:left="0"/>
        <w:jc w:val="both"/>
        <w:rPr>
          <w:rFonts w:eastAsia="Calibri" w:cs="Times New Roman"/>
          <w:sz w:val="22"/>
          <w:lang w:val="ro-MD"/>
        </w:rPr>
      </w:pPr>
      <w:r>
        <w:rPr>
          <w:rFonts w:eastAsia="Calibri" w:cs="Times New Roman"/>
          <w:sz w:val="22"/>
          <w:lang w:val="ro-MD"/>
        </w:rPr>
        <w:t xml:space="preserve">3.3 </w:t>
      </w:r>
      <w:r w:rsidR="00A05F21" w:rsidRPr="00D5641F">
        <w:rPr>
          <w:rFonts w:eastAsia="Calibri" w:cs="Times New Roman"/>
          <w:sz w:val="22"/>
          <w:lang w:val="ro-MD"/>
        </w:rPr>
        <w:t>După finalizarea lucrărilor</w:t>
      </w:r>
      <w:r w:rsidR="00EE1472">
        <w:rPr>
          <w:rFonts w:eastAsia="Calibri" w:cs="Times New Roman"/>
          <w:sz w:val="22"/>
          <w:lang w:val="ro-MD"/>
        </w:rPr>
        <w:t xml:space="preserve"> </w:t>
      </w:r>
      <w:r w:rsidR="00A05F21" w:rsidRPr="00D5641F">
        <w:rPr>
          <w:rFonts w:eastAsia="Calibri" w:cs="Times New Roman"/>
          <w:sz w:val="22"/>
          <w:lang w:val="ro-MD"/>
        </w:rPr>
        <w:t xml:space="preserve">- vor fi evacuate de pe șantier toate utilajele </w:t>
      </w:r>
      <w:r w:rsidR="00A05F21" w:rsidRPr="00690DA0">
        <w:rPr>
          <w:rFonts w:eastAsia="Calibri" w:cs="Times New Roman"/>
          <w:sz w:val="22"/>
          <w:lang w:val="ro-MD"/>
        </w:rPr>
        <w:t>și materialele utilizate</w:t>
      </w:r>
      <w:r w:rsidR="00A05F21" w:rsidRPr="00D5641F">
        <w:rPr>
          <w:rFonts w:eastAsia="Calibri" w:cs="Times New Roman"/>
          <w:sz w:val="22"/>
          <w:lang w:val="ro-MD"/>
        </w:rPr>
        <w:t xml:space="preserve">, </w:t>
      </w:r>
      <w:r w:rsidR="00A05F21" w:rsidRPr="00690DA0">
        <w:rPr>
          <w:rFonts w:eastAsia="Calibri" w:cs="Times New Roman"/>
          <w:sz w:val="22"/>
          <w:lang w:val="ro-MD"/>
        </w:rPr>
        <w:t>cât și</w:t>
      </w:r>
      <w:r w:rsidR="00A05F21">
        <w:rPr>
          <w:rFonts w:eastAsia="Calibri" w:cs="Times New Roman"/>
          <w:sz w:val="22"/>
          <w:lang w:val="ro-MD"/>
        </w:rPr>
        <w:t xml:space="preserve"> </w:t>
      </w:r>
      <w:r w:rsidR="00A05F21" w:rsidRPr="00690DA0">
        <w:rPr>
          <w:rFonts w:eastAsia="Calibri" w:cs="Times New Roman"/>
          <w:sz w:val="22"/>
          <w:lang w:val="ro-MD"/>
        </w:rPr>
        <w:t>deșeurile</w:t>
      </w:r>
      <w:r w:rsidR="00A05F21">
        <w:rPr>
          <w:rFonts w:eastAsia="Calibri" w:cs="Times New Roman"/>
          <w:sz w:val="22"/>
          <w:lang w:val="ro-MD"/>
        </w:rPr>
        <w:t xml:space="preserve"> </w:t>
      </w:r>
      <w:r w:rsidR="00A05F21" w:rsidRPr="00690DA0">
        <w:rPr>
          <w:rFonts w:eastAsia="Calibri" w:cs="Times New Roman"/>
          <w:sz w:val="22"/>
          <w:lang w:val="ro-MD"/>
        </w:rPr>
        <w:t>formate - din contul Executantului.</w:t>
      </w:r>
    </w:p>
    <w:p w14:paraId="705FE683" w14:textId="2EDD1FD1" w:rsidR="002677A9" w:rsidRPr="00E17F36" w:rsidRDefault="002677A9" w:rsidP="00A05F21">
      <w:pPr>
        <w:pStyle w:val="11"/>
        <w:numPr>
          <w:ilvl w:val="0"/>
          <w:numId w:val="0"/>
        </w:numPr>
        <w:spacing w:before="0" w:line="276" w:lineRule="auto"/>
        <w:rPr>
          <w:bCs/>
          <w:color w:val="000000" w:themeColor="text1"/>
          <w:spacing w:val="-3"/>
          <w:sz w:val="22"/>
          <w:szCs w:val="20"/>
          <w:lang w:val="pt-BR" w:eastAsia="ro-RO"/>
        </w:rPr>
      </w:pPr>
    </w:p>
    <w:p w14:paraId="6440600E" w14:textId="77777777" w:rsidR="00496F30" w:rsidRPr="00D930C9" w:rsidRDefault="00496F30" w:rsidP="00A05F21">
      <w:pPr>
        <w:pStyle w:val="11"/>
        <w:numPr>
          <w:ilvl w:val="0"/>
          <w:numId w:val="0"/>
        </w:numPr>
        <w:spacing w:before="0" w:line="276" w:lineRule="auto"/>
        <w:rPr>
          <w:bCs/>
          <w:color w:val="000000" w:themeColor="text1"/>
          <w:spacing w:val="-3"/>
          <w:sz w:val="22"/>
          <w:szCs w:val="20"/>
          <w:lang w:val="ro-MD" w:eastAsia="ro-RO"/>
        </w:rPr>
      </w:pPr>
    </w:p>
    <w:p w14:paraId="53732EB4" w14:textId="31AEABEB" w:rsidR="00BD012C" w:rsidRPr="00D930C9" w:rsidRDefault="00BD012C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MD"/>
        </w:rPr>
      </w:pPr>
      <w:r w:rsidRPr="00D930C9">
        <w:rPr>
          <w:b/>
          <w:color w:val="000000" w:themeColor="text1"/>
          <w:sz w:val="22"/>
          <w:lang w:val="ro-MD"/>
        </w:rPr>
        <w:t>Remedierea viciilor ascunse și a defectelor</w:t>
      </w:r>
    </w:p>
    <w:p w14:paraId="27576A36" w14:textId="1C9DB376" w:rsidR="00496F30" w:rsidRPr="00D930C9" w:rsidRDefault="00862BEF" w:rsidP="00401BEE">
      <w:pPr>
        <w:pStyle w:val="a4"/>
        <w:spacing w:after="0"/>
        <w:ind w:left="0"/>
        <w:jc w:val="both"/>
        <w:rPr>
          <w:sz w:val="22"/>
          <w:lang w:val="ro-MD"/>
        </w:rPr>
      </w:pPr>
      <w:r w:rsidRPr="00D930C9">
        <w:rPr>
          <w:bCs/>
          <w:color w:val="000000" w:themeColor="text1"/>
          <w:sz w:val="22"/>
          <w:lang w:val="ro-MD"/>
        </w:rPr>
        <w:t xml:space="preserve">4.1  </w:t>
      </w:r>
      <w:r w:rsidR="00496F30" w:rsidRPr="00D930C9">
        <w:rPr>
          <w:sz w:val="22"/>
          <w:lang w:val="ro-MD"/>
        </w:rPr>
        <w:t xml:space="preserve">În cazul în care se constată apariția viciilor și/sau defectelor, acestea vor fi aduse la cunoștința Executantului, care  în  termen de </w:t>
      </w:r>
      <w:r w:rsidR="00496F30" w:rsidRPr="00D930C9">
        <w:rPr>
          <w:sz w:val="22"/>
          <w:u w:val="single"/>
          <w:lang w:val="ro-MD"/>
        </w:rPr>
        <w:t>5 zile lucrătoare</w:t>
      </w:r>
      <w:r w:rsidR="00496F30" w:rsidRPr="00D930C9">
        <w:rPr>
          <w:sz w:val="22"/>
          <w:lang w:val="ro-MD"/>
        </w:rPr>
        <w:t xml:space="preserve">  este  obligat  să  finalizeze  sau să remedieze lucrările și/sau defectele.</w:t>
      </w:r>
    </w:p>
    <w:p w14:paraId="5F925D20" w14:textId="4B7FC406" w:rsidR="00496F30" w:rsidRPr="00D930C9" w:rsidRDefault="00862BEF" w:rsidP="00862BEF">
      <w:pPr>
        <w:pStyle w:val="11"/>
        <w:numPr>
          <w:ilvl w:val="0"/>
          <w:numId w:val="0"/>
        </w:numPr>
        <w:snapToGrid w:val="0"/>
        <w:spacing w:before="0" w:line="276" w:lineRule="auto"/>
        <w:rPr>
          <w:sz w:val="22"/>
          <w:szCs w:val="22"/>
          <w:lang w:val="ro-MD"/>
        </w:rPr>
      </w:pPr>
      <w:r w:rsidRPr="00D930C9">
        <w:rPr>
          <w:sz w:val="22"/>
          <w:szCs w:val="22"/>
          <w:lang w:val="ro-MD"/>
        </w:rPr>
        <w:t xml:space="preserve">4.2  </w:t>
      </w:r>
      <w:r w:rsidR="00496F30" w:rsidRPr="00D930C9">
        <w:rPr>
          <w:sz w:val="22"/>
          <w:szCs w:val="22"/>
          <w:lang w:val="ro-MD"/>
        </w:rPr>
        <w:t xml:space="preserve">La depistarea neconformităților la lucrările executate, în perioada garanției, Executantul este obligat să înlăture neconformitățile în termen de </w:t>
      </w:r>
      <w:r w:rsidR="00496F30" w:rsidRPr="00D930C9">
        <w:rPr>
          <w:sz w:val="22"/>
          <w:szCs w:val="22"/>
          <w:u w:val="single"/>
          <w:lang w:val="ro-MD"/>
        </w:rPr>
        <w:t>10 zile lucrătoare</w:t>
      </w:r>
      <w:r w:rsidR="00496F30" w:rsidRPr="00D930C9">
        <w:rPr>
          <w:sz w:val="22"/>
          <w:szCs w:val="22"/>
          <w:lang w:val="ro-MD"/>
        </w:rPr>
        <w:t>,  din  data  recepționării  scrisorii sau din data semnării actului de defectare/constatare Beneficiarului.</w:t>
      </w:r>
    </w:p>
    <w:p w14:paraId="0D0B87B8" w14:textId="742F3CF6" w:rsidR="00496F30" w:rsidRPr="00D930C9" w:rsidRDefault="00496F30">
      <w:pPr>
        <w:pStyle w:val="11"/>
        <w:numPr>
          <w:ilvl w:val="1"/>
          <w:numId w:val="4"/>
        </w:numPr>
        <w:snapToGrid w:val="0"/>
        <w:spacing w:before="0" w:line="276" w:lineRule="auto"/>
        <w:ind w:left="0" w:firstLine="0"/>
        <w:rPr>
          <w:sz w:val="22"/>
          <w:szCs w:val="22"/>
          <w:lang w:val="ro-MD"/>
        </w:rPr>
      </w:pPr>
      <w:r w:rsidRPr="00D930C9">
        <w:rPr>
          <w:sz w:val="22"/>
          <w:szCs w:val="22"/>
          <w:lang w:val="ro-MD"/>
        </w:rPr>
        <w:t xml:space="preserve">Lichidarea viciilor și defectelor se efectuează </w:t>
      </w:r>
      <w:r w:rsidRPr="00D930C9">
        <w:rPr>
          <w:sz w:val="22"/>
          <w:szCs w:val="22"/>
          <w:u w:val="single"/>
          <w:lang w:val="ro-MD"/>
        </w:rPr>
        <w:t>din contul Executantului</w:t>
      </w:r>
      <w:r w:rsidRPr="00D930C9">
        <w:rPr>
          <w:sz w:val="22"/>
          <w:szCs w:val="22"/>
          <w:lang w:val="ro-MD"/>
        </w:rPr>
        <w:t>, inclusiv și materialele necesare pentru înlăturarea acestora.</w:t>
      </w:r>
    </w:p>
    <w:p w14:paraId="0E625153" w14:textId="248055FB" w:rsidR="00496F30" w:rsidRPr="00D930C9" w:rsidRDefault="00496F30">
      <w:pPr>
        <w:pStyle w:val="11"/>
        <w:numPr>
          <w:ilvl w:val="1"/>
          <w:numId w:val="4"/>
        </w:numPr>
        <w:snapToGrid w:val="0"/>
        <w:spacing w:before="0" w:line="276" w:lineRule="auto"/>
        <w:ind w:left="0" w:firstLine="0"/>
        <w:rPr>
          <w:sz w:val="22"/>
          <w:szCs w:val="22"/>
          <w:lang w:val="ro-MD"/>
        </w:rPr>
      </w:pPr>
      <w:r w:rsidRPr="00D930C9">
        <w:rPr>
          <w:bCs/>
          <w:sz w:val="22"/>
          <w:szCs w:val="22"/>
          <w:lang w:val="ro-MD"/>
        </w:rPr>
        <w:t xml:space="preserve">Remedierea  viciilor  va  fi  efectuată  conform  cerințelor Caietului de sarcini  dat, și anume conform cerințelor stipulate în </w:t>
      </w:r>
      <w:r w:rsidRPr="00D930C9">
        <w:rPr>
          <w:sz w:val="22"/>
          <w:szCs w:val="22"/>
          <w:lang w:val="ro-MD"/>
        </w:rPr>
        <w:t>Formular</w:t>
      </w:r>
      <w:r w:rsidRPr="00D930C9">
        <w:rPr>
          <w:bCs/>
          <w:sz w:val="22"/>
          <w:szCs w:val="22"/>
          <w:lang w:val="ro-MD"/>
        </w:rPr>
        <w:t>ul nr.1, din contul Executantului.</w:t>
      </w:r>
    </w:p>
    <w:p w14:paraId="7C758550" w14:textId="11E88BA0" w:rsidR="00314972" w:rsidRPr="00D930C9" w:rsidRDefault="00496F30">
      <w:pPr>
        <w:pStyle w:val="11"/>
        <w:numPr>
          <w:ilvl w:val="1"/>
          <w:numId w:val="4"/>
        </w:numPr>
        <w:snapToGrid w:val="0"/>
        <w:spacing w:before="0" w:line="276" w:lineRule="auto"/>
        <w:ind w:left="0" w:firstLine="0"/>
        <w:rPr>
          <w:sz w:val="22"/>
          <w:szCs w:val="22"/>
          <w:lang w:val="ro-MD"/>
        </w:rPr>
      </w:pPr>
      <w:r w:rsidRPr="00D930C9">
        <w:rPr>
          <w:sz w:val="22"/>
          <w:szCs w:val="22"/>
          <w:lang w:val="ro-MD"/>
        </w:rPr>
        <w:t>După lichidarea de către Executant a tuturor viciilor și defectelor, părțile vor efectua din nou recepția. În</w:t>
      </w:r>
      <w:r w:rsidR="002F3037" w:rsidRPr="002F3037">
        <w:rPr>
          <w:sz w:val="22"/>
          <w:szCs w:val="22"/>
          <w:lang w:val="pt-BR"/>
        </w:rPr>
        <w:t> </w:t>
      </w:r>
      <w:r w:rsidRPr="00D930C9">
        <w:rPr>
          <w:sz w:val="22"/>
          <w:szCs w:val="22"/>
          <w:lang w:val="ro-MD"/>
        </w:rPr>
        <w:t>funcție de constatările făcute, Beneficiarul va aproba sau va respinge recepția.</w:t>
      </w:r>
    </w:p>
    <w:p w14:paraId="66D21CD7" w14:textId="77777777" w:rsidR="00537FCB" w:rsidRPr="00D930C9" w:rsidRDefault="00537FCB" w:rsidP="00D930C9">
      <w:pPr>
        <w:spacing w:after="0"/>
        <w:jc w:val="both"/>
        <w:rPr>
          <w:sz w:val="22"/>
          <w:lang w:val="ro-MD"/>
        </w:rPr>
      </w:pPr>
    </w:p>
    <w:p w14:paraId="0BC1EE1E" w14:textId="5F8D0526" w:rsidR="00BD012C" w:rsidRPr="00D930C9" w:rsidRDefault="00BD012C">
      <w:pPr>
        <w:pStyle w:val="a4"/>
        <w:numPr>
          <w:ilvl w:val="0"/>
          <w:numId w:val="2"/>
        </w:numPr>
        <w:spacing w:after="0"/>
        <w:ind w:hanging="720"/>
        <w:jc w:val="both"/>
        <w:rPr>
          <w:b/>
          <w:sz w:val="22"/>
          <w:lang w:val="ro-MD"/>
        </w:rPr>
      </w:pPr>
      <w:r w:rsidRPr="00D930C9">
        <w:rPr>
          <w:b/>
          <w:sz w:val="22"/>
          <w:lang w:val="ro-MD"/>
        </w:rPr>
        <w:t>Trasarea geodezică a lucrărilor, toleranțe de execuție</w:t>
      </w:r>
    </w:p>
    <w:p w14:paraId="28CCDA78" w14:textId="77777777" w:rsidR="003220BB" w:rsidRPr="00BD26D0" w:rsidRDefault="009D26B5" w:rsidP="001F3E2E">
      <w:pPr>
        <w:spacing w:after="0"/>
        <w:jc w:val="both"/>
        <w:rPr>
          <w:bCs/>
          <w:sz w:val="22"/>
          <w:lang w:val="ro-MD"/>
        </w:rPr>
      </w:pPr>
      <w:bookmarkStart w:id="1" w:name="_Hlk171501781"/>
      <w:r w:rsidRPr="00D930C9">
        <w:rPr>
          <w:bCs/>
          <w:sz w:val="22"/>
          <w:lang w:val="ro-MD"/>
        </w:rPr>
        <w:t>5</w:t>
      </w:r>
      <w:r w:rsidR="001F3E2E" w:rsidRPr="00D930C9">
        <w:rPr>
          <w:bCs/>
          <w:sz w:val="22"/>
          <w:lang w:val="ro-MD"/>
        </w:rPr>
        <w:t xml:space="preserve">.1 </w:t>
      </w:r>
      <w:r w:rsidR="00BD012C" w:rsidRPr="00D930C9">
        <w:rPr>
          <w:bCs/>
          <w:sz w:val="22"/>
          <w:lang w:val="ro-MD"/>
        </w:rPr>
        <w:t>Lucrările vor fi realizate în afara încăperilor de producere</w:t>
      </w:r>
      <w:r w:rsidR="005D6FED" w:rsidRPr="00D930C9">
        <w:rPr>
          <w:bCs/>
          <w:sz w:val="22"/>
          <w:lang w:val="ro-MD"/>
        </w:rPr>
        <w:t xml:space="preserve">, la </w:t>
      </w:r>
      <w:r w:rsidR="00F14075" w:rsidRPr="00D930C9">
        <w:rPr>
          <w:sz w:val="22"/>
          <w:lang w:val="ro-MD"/>
        </w:rPr>
        <w:t>rezervoarele</w:t>
      </w:r>
      <w:r w:rsidR="002779DF" w:rsidRPr="00D930C9">
        <w:rPr>
          <w:sz w:val="22"/>
          <w:lang w:val="ro-MD"/>
        </w:rPr>
        <w:t xml:space="preserve"> de apă dedurizată,</w:t>
      </w:r>
      <w:r w:rsidR="00F14075" w:rsidRPr="00D930C9">
        <w:rPr>
          <w:bCs/>
          <w:sz w:val="22"/>
          <w:lang w:val="ro-MD"/>
        </w:rPr>
        <w:t xml:space="preserve"> a</w:t>
      </w:r>
      <w:r w:rsidR="00E77C67" w:rsidRPr="00D930C9">
        <w:rPr>
          <w:bCs/>
          <w:sz w:val="22"/>
          <w:lang w:val="ro-MD"/>
        </w:rPr>
        <w:t>le</w:t>
      </w:r>
      <w:r w:rsidR="00213F24" w:rsidRPr="00D930C9">
        <w:rPr>
          <w:bCs/>
          <w:sz w:val="22"/>
          <w:lang w:val="ro-MD"/>
        </w:rPr>
        <w:t xml:space="preserve"> </w:t>
      </w:r>
      <w:r w:rsidR="005D6FED" w:rsidRPr="00D930C9">
        <w:rPr>
          <w:bCs/>
          <w:sz w:val="22"/>
          <w:lang w:val="ro-MD"/>
        </w:rPr>
        <w:t xml:space="preserve">sectorului </w:t>
      </w:r>
      <w:r w:rsidR="00213F24" w:rsidRPr="00D930C9">
        <w:rPr>
          <w:bCs/>
          <w:sz w:val="22"/>
          <w:lang w:val="ro-MD"/>
        </w:rPr>
        <w:t xml:space="preserve">de </w:t>
      </w:r>
      <w:r w:rsidR="00213F24" w:rsidRPr="00BD26D0">
        <w:rPr>
          <w:bCs/>
          <w:sz w:val="22"/>
          <w:lang w:val="ro-MD"/>
        </w:rPr>
        <w:t>tratare a apei</w:t>
      </w:r>
      <w:r w:rsidR="00F14075" w:rsidRPr="00BD26D0">
        <w:rPr>
          <w:bCs/>
          <w:sz w:val="22"/>
          <w:lang w:val="ro-MD"/>
        </w:rPr>
        <w:t>,</w:t>
      </w:r>
      <w:r w:rsidR="00213F24" w:rsidRPr="00BD26D0">
        <w:rPr>
          <w:bCs/>
          <w:sz w:val="22"/>
          <w:lang w:val="ro-MD"/>
        </w:rPr>
        <w:t xml:space="preserve"> </w:t>
      </w:r>
      <w:r w:rsidR="002779DF" w:rsidRPr="00BD26D0">
        <w:rPr>
          <w:bCs/>
          <w:sz w:val="22"/>
          <w:lang w:val="ro-MD"/>
        </w:rPr>
        <w:t>în apropiere de</w:t>
      </w:r>
      <w:r w:rsidR="005D6FED" w:rsidRPr="00BD26D0">
        <w:rPr>
          <w:sz w:val="22"/>
          <w:lang w:val="ro-MD"/>
        </w:rPr>
        <w:t xml:space="preserve"> </w:t>
      </w:r>
      <w:r w:rsidR="005D6FED" w:rsidRPr="00BD26D0">
        <w:rPr>
          <w:bCs/>
          <w:sz w:val="22"/>
          <w:lang w:val="ro-MD"/>
        </w:rPr>
        <w:t>clădire</w:t>
      </w:r>
      <w:r w:rsidR="00DD34AE" w:rsidRPr="00BD26D0">
        <w:rPr>
          <w:bCs/>
          <w:sz w:val="22"/>
          <w:lang w:val="ro-MD"/>
        </w:rPr>
        <w:t>a</w:t>
      </w:r>
      <w:r w:rsidR="005D6FED" w:rsidRPr="00BD26D0">
        <w:rPr>
          <w:bCs/>
          <w:sz w:val="22"/>
          <w:lang w:val="ro-MD"/>
        </w:rPr>
        <w:t xml:space="preserve"> </w:t>
      </w:r>
      <w:r w:rsidR="00DD34AE" w:rsidRPr="00BD26D0">
        <w:rPr>
          <w:bCs/>
          <w:sz w:val="22"/>
          <w:lang w:val="ro-MD"/>
        </w:rPr>
        <w:t>de producere</w:t>
      </w:r>
      <w:r w:rsidR="00E77C67" w:rsidRPr="00BD26D0">
        <w:rPr>
          <w:bCs/>
          <w:sz w:val="22"/>
          <w:lang w:val="ro-MD"/>
        </w:rPr>
        <w:t>,</w:t>
      </w:r>
      <w:r w:rsidR="005D6FED" w:rsidRPr="00BD26D0">
        <w:rPr>
          <w:bCs/>
          <w:sz w:val="22"/>
          <w:lang w:val="ro-MD"/>
        </w:rPr>
        <w:t xml:space="preserve"> </w:t>
      </w:r>
      <w:bookmarkEnd w:id="1"/>
      <w:r w:rsidR="00285362" w:rsidRPr="00BD26D0">
        <w:rPr>
          <w:bCs/>
          <w:sz w:val="22"/>
          <w:lang w:val="ro-MD"/>
        </w:rPr>
        <w:t xml:space="preserve">sub </w:t>
      </w:r>
      <w:r w:rsidR="00E77C67" w:rsidRPr="00BD26D0">
        <w:rPr>
          <w:bCs/>
          <w:sz w:val="22"/>
          <w:lang w:val="ro-MD"/>
        </w:rPr>
        <w:t xml:space="preserve">acțiunea </w:t>
      </w:r>
      <w:r w:rsidR="00BD012C" w:rsidRPr="00BD26D0">
        <w:rPr>
          <w:bCs/>
          <w:sz w:val="22"/>
          <w:lang w:val="ro-MD"/>
        </w:rPr>
        <w:t>condiții</w:t>
      </w:r>
      <w:r w:rsidR="006B404E" w:rsidRPr="00BD26D0">
        <w:rPr>
          <w:bCs/>
          <w:sz w:val="22"/>
          <w:lang w:val="ro-MD"/>
        </w:rPr>
        <w:t>lor</w:t>
      </w:r>
      <w:r w:rsidR="00BD012C" w:rsidRPr="00BD26D0">
        <w:rPr>
          <w:bCs/>
          <w:sz w:val="22"/>
          <w:lang w:val="ro-MD"/>
        </w:rPr>
        <w:t xml:space="preserve"> meteorologice naturale.</w:t>
      </w:r>
    </w:p>
    <w:p w14:paraId="5AE7F1E3" w14:textId="55E5E8B6" w:rsidR="001A2A87" w:rsidRPr="00BD26D0" w:rsidRDefault="002779DF" w:rsidP="001F3E2E">
      <w:pPr>
        <w:spacing w:after="0"/>
        <w:jc w:val="both"/>
        <w:rPr>
          <w:rFonts w:eastAsia="Calibri" w:cs="Times New Roman"/>
          <w:sz w:val="22"/>
          <w:u w:val="single"/>
          <w:lang w:val="ro-MD"/>
        </w:rPr>
      </w:pPr>
      <w:r w:rsidRPr="00BD26D0">
        <w:rPr>
          <w:rFonts w:eastAsia="Calibri" w:cs="Times New Roman"/>
          <w:sz w:val="22"/>
          <w:lang w:val="ro-MD"/>
        </w:rPr>
        <w:t>95</w:t>
      </w:r>
      <w:r w:rsidR="001A2A87" w:rsidRPr="00BD26D0">
        <w:rPr>
          <w:rFonts w:eastAsia="Calibri" w:cs="Times New Roman"/>
          <w:sz w:val="22"/>
          <w:lang w:val="ro-MD"/>
        </w:rPr>
        <w:t xml:space="preserve"> % din volumul</w:t>
      </w:r>
      <w:r w:rsidR="003220BB" w:rsidRPr="00BD26D0">
        <w:rPr>
          <w:rFonts w:eastAsia="Calibri" w:cs="Times New Roman"/>
          <w:sz w:val="22"/>
          <w:lang w:val="ro-MD"/>
        </w:rPr>
        <w:t xml:space="preserve"> </w:t>
      </w:r>
      <w:r w:rsidR="001A2A87" w:rsidRPr="00BD26D0">
        <w:rPr>
          <w:rFonts w:eastAsia="Calibri" w:cs="Times New Roman"/>
          <w:sz w:val="22"/>
          <w:lang w:val="ro-MD"/>
        </w:rPr>
        <w:t xml:space="preserve"> total</w:t>
      </w:r>
      <w:r w:rsidR="003220BB" w:rsidRPr="00BD26D0">
        <w:rPr>
          <w:rFonts w:eastAsia="Calibri" w:cs="Times New Roman"/>
          <w:sz w:val="22"/>
          <w:lang w:val="ro-MD"/>
        </w:rPr>
        <w:t xml:space="preserve"> </w:t>
      </w:r>
      <w:r w:rsidR="001A2A87" w:rsidRPr="00BD26D0">
        <w:rPr>
          <w:rFonts w:eastAsia="Calibri" w:cs="Times New Roman"/>
          <w:sz w:val="22"/>
          <w:lang w:val="ro-MD"/>
        </w:rPr>
        <w:t xml:space="preserve"> de lucrări vor fi realizate</w:t>
      </w:r>
      <w:r w:rsidR="003220BB" w:rsidRPr="00BD26D0">
        <w:rPr>
          <w:rFonts w:eastAsia="Calibri" w:cs="Times New Roman"/>
          <w:sz w:val="22"/>
          <w:lang w:val="ro-MD"/>
        </w:rPr>
        <w:t xml:space="preserve"> </w:t>
      </w:r>
      <w:r w:rsidR="001A2A87" w:rsidRPr="00BD26D0">
        <w:rPr>
          <w:rFonts w:eastAsia="Calibri" w:cs="Times New Roman"/>
          <w:sz w:val="22"/>
          <w:lang w:val="ro-MD"/>
        </w:rPr>
        <w:t xml:space="preserve"> </w:t>
      </w:r>
      <w:r w:rsidR="006B404E" w:rsidRPr="00BD26D0">
        <w:rPr>
          <w:rFonts w:eastAsia="Calibri" w:cs="Times New Roman"/>
          <w:sz w:val="22"/>
          <w:lang w:val="ro-MD"/>
        </w:rPr>
        <w:t>la</w:t>
      </w:r>
      <w:r w:rsidR="001A2A87" w:rsidRPr="00BD26D0">
        <w:rPr>
          <w:rFonts w:eastAsia="Calibri" w:cs="Times New Roman"/>
          <w:sz w:val="22"/>
          <w:lang w:val="ro-MD"/>
        </w:rPr>
        <w:t xml:space="preserve"> </w:t>
      </w:r>
      <w:r w:rsidR="003220BB" w:rsidRPr="00BD26D0">
        <w:rPr>
          <w:rFonts w:eastAsia="Calibri" w:cs="Times New Roman"/>
          <w:sz w:val="22"/>
          <w:lang w:val="ro-MD"/>
        </w:rPr>
        <w:t xml:space="preserve"> </w:t>
      </w:r>
      <w:r w:rsidR="001A2A87" w:rsidRPr="00BD26D0">
        <w:rPr>
          <w:rFonts w:eastAsia="Calibri" w:cs="Times New Roman"/>
          <w:sz w:val="22"/>
          <w:u w:val="single"/>
          <w:lang w:val="ro-MD"/>
        </w:rPr>
        <w:t xml:space="preserve">înălțimea de </w:t>
      </w:r>
      <w:r w:rsidR="00570273" w:rsidRPr="00BD26D0">
        <w:rPr>
          <w:rFonts w:eastAsia="Calibri" w:cs="Times New Roman"/>
          <w:sz w:val="22"/>
          <w:u w:val="single"/>
          <w:lang w:val="ro-MD"/>
        </w:rPr>
        <w:t>1,5</w:t>
      </w:r>
      <w:r w:rsidR="00F14075" w:rsidRPr="00BD26D0">
        <w:rPr>
          <w:rFonts w:eastAsia="Calibri" w:cs="Times New Roman"/>
          <w:sz w:val="22"/>
          <w:u w:val="single"/>
          <w:lang w:val="ro-MD"/>
        </w:rPr>
        <w:t>-</w:t>
      </w:r>
      <w:r w:rsidR="00314972" w:rsidRPr="00BD26D0">
        <w:rPr>
          <w:rFonts w:eastAsia="Calibri" w:cs="Times New Roman"/>
          <w:sz w:val="22"/>
          <w:u w:val="single"/>
          <w:lang w:val="ro-MD"/>
        </w:rPr>
        <w:t xml:space="preserve">6 </w:t>
      </w:r>
      <w:r w:rsidR="001A2A87" w:rsidRPr="00BD26D0">
        <w:rPr>
          <w:rFonts w:eastAsia="Calibri" w:cs="Times New Roman"/>
          <w:sz w:val="22"/>
          <w:u w:val="single"/>
          <w:lang w:val="ro-MD"/>
        </w:rPr>
        <w:t>m.</w:t>
      </w:r>
    </w:p>
    <w:p w14:paraId="652671D4" w14:textId="0FA5C53F" w:rsidR="00C33F53" w:rsidRPr="00A71D1C" w:rsidRDefault="009D26B5" w:rsidP="00D930C9">
      <w:pPr>
        <w:jc w:val="both"/>
        <w:rPr>
          <w:bCs/>
          <w:color w:val="000000" w:themeColor="text1"/>
          <w:sz w:val="22"/>
          <w:lang w:val="ro-MD"/>
        </w:rPr>
      </w:pPr>
      <w:r w:rsidRPr="00D930C9">
        <w:rPr>
          <w:rFonts w:eastAsia="Calibri" w:cs="Times New Roman"/>
          <w:sz w:val="22"/>
          <w:lang w:val="ro-MD"/>
        </w:rPr>
        <w:t>5</w:t>
      </w:r>
      <w:r w:rsidR="001F3E2E" w:rsidRPr="00D930C9">
        <w:rPr>
          <w:rFonts w:eastAsia="Calibri" w:cs="Times New Roman"/>
          <w:sz w:val="22"/>
          <w:lang w:val="ro-MD"/>
        </w:rPr>
        <w:t xml:space="preserve">.2 </w:t>
      </w:r>
      <w:r w:rsidR="001F3E2E" w:rsidRPr="00D930C9">
        <w:rPr>
          <w:bCs/>
          <w:sz w:val="22"/>
          <w:lang w:val="ro-MD"/>
        </w:rPr>
        <w:t>Monitorizarea procesului de executare a lucrărilor va fi efectuată de către personalul calificat al ”TERMOELECTRICA” S.A.</w:t>
      </w:r>
      <w:r w:rsidR="001F3E2E" w:rsidRPr="00C73C4F">
        <w:rPr>
          <w:bCs/>
          <w:sz w:val="22"/>
          <w:lang w:val="ro-RO"/>
        </w:rPr>
        <w:t xml:space="preserve"> </w:t>
      </w:r>
    </w:p>
    <w:p w14:paraId="7C35BC56" w14:textId="1FF540D3" w:rsidR="00C33F53" w:rsidRPr="008C3E7D" w:rsidRDefault="00C33F53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MD"/>
        </w:rPr>
      </w:pPr>
      <w:r w:rsidRPr="008C3E7D">
        <w:rPr>
          <w:b/>
          <w:color w:val="000000" w:themeColor="text1"/>
          <w:sz w:val="22"/>
          <w:lang w:val="ro-MD"/>
        </w:rPr>
        <w:t>Cerințe privind</w:t>
      </w:r>
      <w:r w:rsidR="005A4B11" w:rsidRPr="008C3E7D">
        <w:rPr>
          <w:b/>
          <w:color w:val="000000" w:themeColor="text1"/>
          <w:sz w:val="22"/>
          <w:lang w:val="ro-MD"/>
        </w:rPr>
        <w:t xml:space="preserve"> demontarea</w:t>
      </w:r>
      <w:r w:rsidRPr="008C3E7D">
        <w:rPr>
          <w:b/>
          <w:color w:val="000000" w:themeColor="text1"/>
          <w:sz w:val="22"/>
          <w:lang w:val="ro-MD"/>
        </w:rPr>
        <w:t xml:space="preserve"> </w:t>
      </w:r>
      <w:r w:rsidR="005A4B11" w:rsidRPr="008C3E7D">
        <w:rPr>
          <w:b/>
          <w:color w:val="000000" w:themeColor="text1"/>
          <w:sz w:val="22"/>
          <w:lang w:val="ro-MD"/>
        </w:rPr>
        <w:t xml:space="preserve">și </w:t>
      </w:r>
      <w:r w:rsidRPr="008C3E7D">
        <w:rPr>
          <w:b/>
          <w:color w:val="000000" w:themeColor="text1"/>
          <w:sz w:val="22"/>
          <w:lang w:val="ro-MD"/>
        </w:rPr>
        <w:t xml:space="preserve">montarea utilajelor și a instalațiilor. </w:t>
      </w:r>
    </w:p>
    <w:p w14:paraId="534C098F" w14:textId="30EEE34F" w:rsidR="00914E3C" w:rsidRPr="00314972" w:rsidRDefault="00862BEF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>
        <w:rPr>
          <w:color w:val="000000" w:themeColor="text1"/>
          <w:sz w:val="22"/>
          <w:lang w:val="ro-MD"/>
        </w:rPr>
        <w:t xml:space="preserve">6.1 </w:t>
      </w:r>
      <w:r w:rsidR="00914E3C" w:rsidRPr="00314972">
        <w:rPr>
          <w:color w:val="000000" w:themeColor="text1"/>
          <w:sz w:val="22"/>
          <w:lang w:val="ro-RO"/>
        </w:rPr>
        <w:t xml:space="preserve">Demontarea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>co</w:t>
      </w:r>
      <w:r w:rsidR="00F14075" w:rsidRPr="00314972">
        <w:rPr>
          <w:color w:val="000000" w:themeColor="text1"/>
          <w:sz w:val="22"/>
          <w:lang w:val="ro-RO"/>
        </w:rPr>
        <w:t xml:space="preserve">nductei existente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F14075" w:rsidRPr="00314972">
        <w:rPr>
          <w:color w:val="000000" w:themeColor="text1"/>
          <w:sz w:val="22"/>
          <w:lang w:val="ro-RO"/>
        </w:rPr>
        <w:t>de pe supor</w:t>
      </w:r>
      <w:r w:rsidR="001F3E2E" w:rsidRPr="00314972">
        <w:rPr>
          <w:color w:val="000000" w:themeColor="text1"/>
          <w:sz w:val="22"/>
          <w:lang w:val="ro-RO"/>
        </w:rPr>
        <w:t xml:space="preserve">turi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C47603" w:rsidRPr="00314972">
        <w:rPr>
          <w:color w:val="000000" w:themeColor="text1"/>
          <w:sz w:val="22"/>
          <w:lang w:val="ro-RO"/>
        </w:rPr>
        <w:t>și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C47603" w:rsidRPr="00314972">
        <w:rPr>
          <w:color w:val="000000" w:themeColor="text1"/>
          <w:sz w:val="22"/>
          <w:lang w:val="ro-RO"/>
        </w:rPr>
        <w:t xml:space="preserve"> montarea/instalarea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C47603" w:rsidRPr="00314972">
        <w:rPr>
          <w:color w:val="000000" w:themeColor="text1"/>
          <w:sz w:val="22"/>
          <w:lang w:val="ro-RO"/>
        </w:rPr>
        <w:t xml:space="preserve"> conductelor</w:t>
      </w:r>
      <w:r w:rsidR="00914E3C" w:rsidRPr="00314972">
        <w:rPr>
          <w:color w:val="000000" w:themeColor="text1"/>
          <w:sz w:val="22"/>
          <w:lang w:val="ro-RO"/>
        </w:rPr>
        <w:t xml:space="preserve">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>noi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EE1472" w:rsidRPr="00314972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>vor fi efectuate conform volumelor de lucrări din devizul de cheltuieli, cu materialele executantului/antreprenorului.</w:t>
      </w:r>
    </w:p>
    <w:p w14:paraId="107A576C" w14:textId="7F375496" w:rsidR="00914E3C" w:rsidRPr="00BA0927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u w:val="single"/>
          <w:lang w:val="ro-RO"/>
        </w:rPr>
      </w:pPr>
      <w:r w:rsidRPr="00314972"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 xml:space="preserve">2 </w:t>
      </w:r>
      <w:r w:rsidR="00914E3C" w:rsidRPr="00314972">
        <w:rPr>
          <w:color w:val="000000" w:themeColor="text1"/>
          <w:sz w:val="22"/>
          <w:lang w:val="ro-RO"/>
        </w:rPr>
        <w:t>Toate elementele rebutate/defectate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 xml:space="preserve"> care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 xml:space="preserve"> nu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>mai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914E3C" w:rsidRPr="00314972">
        <w:rPr>
          <w:color w:val="000000" w:themeColor="text1"/>
          <w:sz w:val="22"/>
          <w:lang w:val="ro-RO"/>
        </w:rPr>
        <w:t xml:space="preserve"> pot fi utilizate în continuare, inclusiv conducta demontată și/sau alte construcții metalice, </w:t>
      </w:r>
      <w:r w:rsidR="00BA0927">
        <w:rPr>
          <w:color w:val="000000" w:themeColor="text1"/>
          <w:sz w:val="22"/>
          <w:lang w:val="ro-RO"/>
        </w:rPr>
        <w:t xml:space="preserve"> Executantul </w:t>
      </w:r>
      <w:r w:rsidR="00914E3C" w:rsidRPr="00314972">
        <w:rPr>
          <w:color w:val="000000" w:themeColor="text1"/>
          <w:sz w:val="22"/>
          <w:lang w:val="ro-RO"/>
        </w:rPr>
        <w:t xml:space="preserve"> le </w:t>
      </w:r>
      <w:r w:rsidR="00914E3C" w:rsidRPr="00BA0927">
        <w:rPr>
          <w:color w:val="000000" w:themeColor="text1"/>
          <w:sz w:val="22"/>
          <w:u w:val="single"/>
          <w:lang w:val="ro-RO"/>
        </w:rPr>
        <w:t>va transmite Beneficiarului pentru predarea ulterioară la depozitul central</w:t>
      </w:r>
      <w:r w:rsidR="00822877" w:rsidRPr="00BA0927">
        <w:rPr>
          <w:color w:val="000000" w:themeColor="text1"/>
          <w:sz w:val="22"/>
          <w:u w:val="single"/>
          <w:lang w:val="ro-RO"/>
        </w:rPr>
        <w:t>.</w:t>
      </w:r>
    </w:p>
    <w:p w14:paraId="520B5FBF" w14:textId="0F5455D2" w:rsidR="00822877" w:rsidRPr="00314972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 w:rsidRPr="00314972"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>3</w:t>
      </w:r>
      <w:r w:rsidRPr="00314972">
        <w:rPr>
          <w:color w:val="000000" w:themeColor="text1"/>
          <w:sz w:val="22"/>
          <w:lang w:val="ro-RO"/>
        </w:rPr>
        <w:t xml:space="preserve"> </w:t>
      </w:r>
      <w:r w:rsidR="00822877" w:rsidRPr="00314972">
        <w:rPr>
          <w:color w:val="000000" w:themeColor="text1"/>
          <w:sz w:val="22"/>
          <w:lang w:val="ro-RO"/>
        </w:rPr>
        <w:t xml:space="preserve">Tehnologia de executare a sudurilor și verificarea cordoanelor de sudură trebuie să fie executate în conformitate cu </w:t>
      </w:r>
      <w:r w:rsidR="00E47797" w:rsidRPr="00314972">
        <w:rPr>
          <w:color w:val="000000" w:themeColor="text1"/>
          <w:sz w:val="22"/>
          <w:lang w:val="ro-RO"/>
        </w:rPr>
        <w:t>cerințele standardului</w:t>
      </w:r>
      <w:r w:rsidR="007C11F5" w:rsidRPr="00314972">
        <w:rPr>
          <w:color w:val="000000" w:themeColor="text1"/>
          <w:sz w:val="22"/>
          <w:lang w:val="ro-RO"/>
        </w:rPr>
        <w:t xml:space="preserve"> EN 1708-1:</w:t>
      </w:r>
      <w:r w:rsidR="00195F0F" w:rsidRPr="00314972">
        <w:rPr>
          <w:color w:val="000000" w:themeColor="text1"/>
          <w:sz w:val="22"/>
          <w:lang w:val="ro-RO"/>
        </w:rPr>
        <w:t>2010</w:t>
      </w:r>
      <w:r w:rsidR="00822877" w:rsidRPr="00314972">
        <w:rPr>
          <w:color w:val="000000" w:themeColor="text1"/>
          <w:sz w:val="22"/>
          <w:lang w:val="ro-RO"/>
        </w:rPr>
        <w:t>.</w:t>
      </w:r>
    </w:p>
    <w:p w14:paraId="0A934F9C" w14:textId="08B4ED8A" w:rsidR="00822877" w:rsidRPr="00314972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 w:rsidRPr="00314972"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>4</w:t>
      </w:r>
      <w:r w:rsidRPr="00314972">
        <w:rPr>
          <w:color w:val="000000" w:themeColor="text1"/>
          <w:sz w:val="22"/>
          <w:lang w:val="ro-RO"/>
        </w:rPr>
        <w:t xml:space="preserve"> </w:t>
      </w:r>
      <w:r w:rsidR="00822877" w:rsidRPr="00314972">
        <w:rPr>
          <w:color w:val="000000" w:themeColor="text1"/>
          <w:sz w:val="22"/>
          <w:lang w:val="ro-RO"/>
        </w:rPr>
        <w:t xml:space="preserve">Executantul </w:t>
      </w:r>
      <w:r w:rsidR="00BA0927">
        <w:rPr>
          <w:color w:val="000000" w:themeColor="text1"/>
          <w:sz w:val="22"/>
          <w:lang w:val="ro-RO"/>
        </w:rPr>
        <w:t xml:space="preserve"> </w:t>
      </w:r>
      <w:r w:rsidR="00822877" w:rsidRPr="00314972">
        <w:rPr>
          <w:color w:val="000000" w:themeColor="text1"/>
          <w:sz w:val="22"/>
          <w:lang w:val="ro-RO"/>
        </w:rPr>
        <w:t>lucrărilor este obligat să admită la executarea lucrărilor doar personal calificat și atestat pentru executarea lucrărilor date</w:t>
      </w:r>
      <w:r w:rsidR="00E47797" w:rsidRPr="00314972">
        <w:rPr>
          <w:color w:val="000000" w:themeColor="text1"/>
          <w:sz w:val="22"/>
          <w:lang w:val="ro-RO"/>
        </w:rPr>
        <w:t>,</w:t>
      </w:r>
      <w:r w:rsidR="00822877" w:rsidRPr="00314972">
        <w:rPr>
          <w:color w:val="000000" w:themeColor="text1"/>
          <w:sz w:val="22"/>
          <w:lang w:val="ro-RO"/>
        </w:rPr>
        <w:t xml:space="preserve"> conform actelor normative și legislative în vigoare ale Republicii Moldova.</w:t>
      </w:r>
    </w:p>
    <w:p w14:paraId="7A26BDD6" w14:textId="2009821B" w:rsidR="00CE3DD4" w:rsidRPr="00314972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 w:rsidRPr="00314972"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>5</w:t>
      </w:r>
      <w:r w:rsidRPr="00314972">
        <w:rPr>
          <w:color w:val="000000" w:themeColor="text1"/>
          <w:sz w:val="22"/>
          <w:lang w:val="ro-RO"/>
        </w:rPr>
        <w:t xml:space="preserve"> </w:t>
      </w:r>
      <w:r w:rsidR="00CE3DD4" w:rsidRPr="00314972">
        <w:rPr>
          <w:color w:val="000000" w:themeColor="text1"/>
          <w:sz w:val="22"/>
          <w:lang w:val="ro-RO"/>
        </w:rPr>
        <w:t xml:space="preserve">Executantul, </w:t>
      </w:r>
      <w:r w:rsidR="00CE3DD4" w:rsidRPr="00862BEF">
        <w:rPr>
          <w:color w:val="000000" w:themeColor="text1"/>
          <w:sz w:val="22"/>
          <w:u w:val="single"/>
          <w:lang w:val="ro-RO"/>
        </w:rPr>
        <w:t xml:space="preserve">cu 10 zile lucrătoare </w:t>
      </w:r>
      <w:r w:rsidR="00BA0927">
        <w:rPr>
          <w:color w:val="000000" w:themeColor="text1"/>
          <w:sz w:val="22"/>
          <w:u w:val="single"/>
          <w:lang w:val="ro-RO"/>
        </w:rPr>
        <w:t xml:space="preserve"> </w:t>
      </w:r>
      <w:r w:rsidR="00CE3DD4" w:rsidRPr="00862BEF">
        <w:rPr>
          <w:color w:val="000000" w:themeColor="text1"/>
          <w:sz w:val="22"/>
          <w:u w:val="single"/>
          <w:lang w:val="ro-RO"/>
        </w:rPr>
        <w:t>înainte</w:t>
      </w:r>
      <w:r w:rsidR="00CE3DD4" w:rsidRPr="00314972">
        <w:rPr>
          <w:color w:val="000000" w:themeColor="text1"/>
          <w:sz w:val="22"/>
          <w:lang w:val="ro-RO"/>
        </w:rPr>
        <w:t xml:space="preserve"> de începerea lucrărilor va prezenta:</w:t>
      </w:r>
    </w:p>
    <w:p w14:paraId="3B4DA3CB" w14:textId="5DD05410" w:rsidR="00CE3DD4" w:rsidRPr="00862BEF" w:rsidRDefault="00D0184D" w:rsidP="00862BEF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sz w:val="22"/>
          <w:szCs w:val="22"/>
        </w:rPr>
      </w:pPr>
      <w:r w:rsidRPr="00862BEF">
        <w:rPr>
          <w:color w:val="000000" w:themeColor="text1"/>
          <w:sz w:val="22"/>
          <w:szCs w:val="22"/>
        </w:rPr>
        <w:t>6.</w:t>
      </w:r>
      <w:r w:rsidR="00862BEF">
        <w:rPr>
          <w:color w:val="000000" w:themeColor="text1"/>
          <w:sz w:val="22"/>
          <w:szCs w:val="22"/>
        </w:rPr>
        <w:t>5</w:t>
      </w:r>
      <w:r w:rsidRPr="00862BEF">
        <w:rPr>
          <w:color w:val="000000" w:themeColor="text1"/>
          <w:sz w:val="22"/>
          <w:szCs w:val="22"/>
        </w:rPr>
        <w:t xml:space="preserve">.1 </w:t>
      </w:r>
      <w:r w:rsidR="00CE3DD4" w:rsidRPr="00862BEF">
        <w:rPr>
          <w:color w:val="000000" w:themeColor="text1"/>
          <w:sz w:val="22"/>
          <w:szCs w:val="22"/>
        </w:rPr>
        <w:t>Listele cu personalul care va fi implicat la îndeplinirea lucrărilor;</w:t>
      </w:r>
    </w:p>
    <w:p w14:paraId="2C916FB3" w14:textId="0D530C8C" w:rsidR="00CE3DD4" w:rsidRPr="00862BEF" w:rsidRDefault="00D0184D" w:rsidP="00862BEF">
      <w:pPr>
        <w:pStyle w:val="11"/>
        <w:numPr>
          <w:ilvl w:val="0"/>
          <w:numId w:val="0"/>
        </w:numPr>
        <w:spacing w:before="0" w:line="276" w:lineRule="auto"/>
        <w:rPr>
          <w:color w:val="000000" w:themeColor="text1"/>
          <w:sz w:val="22"/>
          <w:szCs w:val="22"/>
        </w:rPr>
      </w:pPr>
      <w:r w:rsidRPr="00862BEF">
        <w:rPr>
          <w:color w:val="000000" w:themeColor="text1"/>
          <w:sz w:val="22"/>
          <w:szCs w:val="22"/>
        </w:rPr>
        <w:t>6.</w:t>
      </w:r>
      <w:r w:rsidR="00862BEF">
        <w:rPr>
          <w:color w:val="000000" w:themeColor="text1"/>
          <w:sz w:val="22"/>
          <w:szCs w:val="22"/>
        </w:rPr>
        <w:t>5</w:t>
      </w:r>
      <w:r w:rsidRPr="00862BEF">
        <w:rPr>
          <w:color w:val="000000" w:themeColor="text1"/>
          <w:sz w:val="22"/>
          <w:szCs w:val="22"/>
        </w:rPr>
        <w:t xml:space="preserve">.2 </w:t>
      </w:r>
      <w:r w:rsidR="00CE3DD4" w:rsidRPr="00862BEF">
        <w:rPr>
          <w:color w:val="000000" w:themeColor="text1"/>
          <w:sz w:val="22"/>
          <w:szCs w:val="22"/>
        </w:rPr>
        <w:t>Listele cu subantreprenorii care vor fi implicați la îndeplinirea lucrărilor (după caz)</w:t>
      </w:r>
      <w:r w:rsidR="001B35AF">
        <w:rPr>
          <w:color w:val="000000" w:themeColor="text1"/>
          <w:sz w:val="22"/>
          <w:szCs w:val="22"/>
        </w:rPr>
        <w:t>;</w:t>
      </w:r>
    </w:p>
    <w:p w14:paraId="6276EE68" w14:textId="04F58C2E" w:rsidR="00CE3DD4" w:rsidRPr="009265E2" w:rsidRDefault="00D0184D" w:rsidP="00862BEF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>6.</w:t>
      </w:r>
      <w:r w:rsidR="00862BEF">
        <w:rPr>
          <w:sz w:val="22"/>
          <w:szCs w:val="22"/>
        </w:rPr>
        <w:t>5</w:t>
      </w:r>
      <w:r>
        <w:rPr>
          <w:sz w:val="22"/>
          <w:szCs w:val="22"/>
        </w:rPr>
        <w:t xml:space="preserve">.3 </w:t>
      </w:r>
      <w:r w:rsidR="00CE3DD4" w:rsidRPr="00BA0927">
        <w:rPr>
          <w:sz w:val="22"/>
          <w:szCs w:val="22"/>
          <w:u w:val="single"/>
        </w:rPr>
        <w:t>Graficul calendaristic detaliat</w:t>
      </w:r>
      <w:r w:rsidR="00CE3DD4" w:rsidRPr="003138C3">
        <w:rPr>
          <w:sz w:val="22"/>
          <w:szCs w:val="22"/>
        </w:rPr>
        <w:t xml:space="preserve"> de realizare a lucrărilor, în 2 exemplare: unul pentru Executor și unul pentru </w:t>
      </w:r>
      <w:r w:rsidR="00862BEF">
        <w:rPr>
          <w:sz w:val="22"/>
          <w:szCs w:val="22"/>
        </w:rPr>
        <w:t>Beneficiar.</w:t>
      </w:r>
    </w:p>
    <w:p w14:paraId="66A27977" w14:textId="137EE3A1" w:rsidR="00070624" w:rsidRPr="002154A5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>
        <w:rPr>
          <w:color w:val="000000" w:themeColor="text1"/>
          <w:sz w:val="22"/>
          <w:lang w:val="ro-RO"/>
        </w:rPr>
        <w:lastRenderedPageBreak/>
        <w:t>6.</w:t>
      </w:r>
      <w:r w:rsidR="00862BEF">
        <w:rPr>
          <w:color w:val="000000" w:themeColor="text1"/>
          <w:sz w:val="22"/>
          <w:lang w:val="ro-RO"/>
        </w:rPr>
        <w:t>6</w:t>
      </w:r>
      <w:r>
        <w:rPr>
          <w:color w:val="000000" w:themeColor="text1"/>
          <w:sz w:val="22"/>
          <w:lang w:val="ro-RO"/>
        </w:rPr>
        <w:t xml:space="preserve"> </w:t>
      </w:r>
      <w:r w:rsidR="00070624" w:rsidRPr="002154A5">
        <w:rPr>
          <w:color w:val="000000" w:themeColor="text1"/>
          <w:sz w:val="22"/>
          <w:lang w:val="ro-RO"/>
        </w:rPr>
        <w:t>Lucrările vor fi executate în baza autorizației de lucru</w:t>
      </w:r>
      <w:r w:rsidR="00C94638">
        <w:rPr>
          <w:color w:val="000000" w:themeColor="text1"/>
          <w:sz w:val="22"/>
          <w:lang w:val="ro-RO"/>
        </w:rPr>
        <w:t>, emisă de către Beneficiar</w:t>
      </w:r>
      <w:r w:rsidR="00C94638" w:rsidRPr="00031E84">
        <w:rPr>
          <w:color w:val="000000" w:themeColor="text1"/>
          <w:sz w:val="22"/>
          <w:lang w:val="ro-RO"/>
        </w:rPr>
        <w:t>.</w:t>
      </w:r>
      <w:r w:rsidR="00070624" w:rsidRPr="002154A5">
        <w:rPr>
          <w:color w:val="000000" w:themeColor="text1"/>
          <w:sz w:val="22"/>
          <w:lang w:val="ro-RO"/>
        </w:rPr>
        <w:t>.</w:t>
      </w:r>
    </w:p>
    <w:p w14:paraId="1ECC4F6A" w14:textId="7E9EC987" w:rsidR="008C3E7D" w:rsidRPr="002154A5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>7</w:t>
      </w:r>
      <w:r>
        <w:rPr>
          <w:color w:val="000000" w:themeColor="text1"/>
          <w:sz w:val="22"/>
          <w:lang w:val="ro-RO"/>
        </w:rPr>
        <w:t xml:space="preserve"> </w:t>
      </w:r>
      <w:r w:rsidR="00070624" w:rsidRPr="002154A5">
        <w:rPr>
          <w:color w:val="000000" w:themeColor="text1"/>
          <w:sz w:val="22"/>
          <w:lang w:val="ro-RO"/>
        </w:rPr>
        <w:t>La executarea lucrărilor vor fi respectate cu strictețe regulamentele/documentația tehnică-normativă indicată</w:t>
      </w:r>
      <w:r w:rsidR="008C3E7D">
        <w:rPr>
          <w:color w:val="000000" w:themeColor="text1"/>
          <w:sz w:val="22"/>
          <w:lang w:val="ro-RO"/>
        </w:rPr>
        <w:t xml:space="preserve"> </w:t>
      </w:r>
      <w:r w:rsidR="008C3E7D" w:rsidRPr="002154A5">
        <w:rPr>
          <w:color w:val="000000" w:themeColor="text1"/>
          <w:sz w:val="22"/>
          <w:lang w:val="ro-RO"/>
        </w:rPr>
        <w:t>muncă, până la remedierea încălcării. La depistarea încălcărilor sistematice sau o singură dată dar gravă, a</w:t>
      </w:r>
      <w:r w:rsidR="008C3E7D">
        <w:rPr>
          <w:color w:val="000000" w:themeColor="text1"/>
          <w:sz w:val="22"/>
          <w:lang w:val="ro-RO"/>
        </w:rPr>
        <w:t xml:space="preserve"> </w:t>
      </w:r>
      <w:r w:rsidR="008C3E7D" w:rsidRPr="002154A5">
        <w:rPr>
          <w:color w:val="000000" w:themeColor="text1"/>
          <w:sz w:val="22"/>
          <w:lang w:val="ro-RO"/>
        </w:rPr>
        <w:t>regulamentelor,</w:t>
      </w:r>
      <w:r w:rsidR="00EE1472">
        <w:rPr>
          <w:color w:val="000000" w:themeColor="text1"/>
          <w:sz w:val="22"/>
          <w:lang w:val="ro-RO"/>
        </w:rPr>
        <w:t xml:space="preserve"> </w:t>
      </w:r>
      <w:r w:rsidR="008C3E7D" w:rsidRPr="002154A5">
        <w:rPr>
          <w:color w:val="000000" w:themeColor="text1"/>
          <w:sz w:val="22"/>
          <w:lang w:val="ro-RO"/>
        </w:rPr>
        <w:t>„TERMOELECTRICA” S.A. este în drept să rezilieze contractul în mod unilateral, cu survenirea consecințelor prevăzute de legislația în vigoare.</w:t>
      </w:r>
    </w:p>
    <w:p w14:paraId="1D8B3987" w14:textId="34DE1B1A" w:rsidR="00070624" w:rsidRDefault="00D0184D" w:rsidP="00862BEF">
      <w:pPr>
        <w:pStyle w:val="a4"/>
        <w:spacing w:after="0"/>
        <w:ind w:left="0"/>
        <w:jc w:val="both"/>
        <w:rPr>
          <w:color w:val="000000" w:themeColor="text1"/>
          <w:sz w:val="22"/>
          <w:lang w:val="ro-RO"/>
        </w:rPr>
      </w:pPr>
      <w:r>
        <w:rPr>
          <w:color w:val="000000" w:themeColor="text1"/>
          <w:sz w:val="22"/>
          <w:lang w:val="ro-RO"/>
        </w:rPr>
        <w:t>6.</w:t>
      </w:r>
      <w:r w:rsidR="00862BEF">
        <w:rPr>
          <w:color w:val="000000" w:themeColor="text1"/>
          <w:sz w:val="22"/>
          <w:lang w:val="ro-RO"/>
        </w:rPr>
        <w:t>8</w:t>
      </w:r>
      <w:r>
        <w:rPr>
          <w:color w:val="000000" w:themeColor="text1"/>
          <w:sz w:val="22"/>
          <w:lang w:val="ro-RO"/>
        </w:rPr>
        <w:t xml:space="preserve"> </w:t>
      </w:r>
      <w:r w:rsidR="008C3E7D">
        <w:rPr>
          <w:color w:val="000000" w:themeColor="text1"/>
          <w:sz w:val="22"/>
          <w:lang w:val="ro-RO"/>
        </w:rPr>
        <w:t>D</w:t>
      </w:r>
      <w:r w:rsidR="00070624" w:rsidRPr="002154A5">
        <w:rPr>
          <w:color w:val="000000" w:themeColor="text1"/>
          <w:sz w:val="22"/>
          <w:lang w:val="ro-RO"/>
        </w:rPr>
        <w:t xml:space="preserve">acă Executantul va încălca Graficul calendaristic detaliat de realizare a lucrărilor cu o perioadă mai mare </w:t>
      </w:r>
      <w:r w:rsidR="00314972" w:rsidRPr="002154A5">
        <w:rPr>
          <w:color w:val="000000" w:themeColor="text1"/>
          <w:sz w:val="22"/>
          <w:lang w:val="ro-RO"/>
        </w:rPr>
        <w:t>de</w:t>
      </w:r>
      <w:r w:rsidR="00314972">
        <w:rPr>
          <w:color w:val="000000" w:themeColor="text1"/>
          <w:sz w:val="22"/>
          <w:lang w:val="ro-RO"/>
        </w:rPr>
        <w:t> </w:t>
      </w:r>
      <w:r w:rsidR="00314972" w:rsidRPr="002154A5">
        <w:rPr>
          <w:color w:val="000000" w:themeColor="text1"/>
          <w:sz w:val="22"/>
          <w:lang w:val="ro-RO"/>
        </w:rPr>
        <w:t>14</w:t>
      </w:r>
      <w:r w:rsidR="00314972">
        <w:rPr>
          <w:color w:val="000000" w:themeColor="text1"/>
          <w:sz w:val="22"/>
          <w:lang w:val="ro-RO"/>
        </w:rPr>
        <w:t> </w:t>
      </w:r>
      <w:r w:rsidR="00070624" w:rsidRPr="002154A5">
        <w:rPr>
          <w:color w:val="000000" w:themeColor="text1"/>
          <w:sz w:val="22"/>
          <w:lang w:val="ro-RO"/>
        </w:rPr>
        <w:t xml:space="preserve">zile calendaristice și nu va întreprinde măsuri pentru accelerarea lucrărilor (mărirea echipelor de executare </w:t>
      </w:r>
      <w:r w:rsidR="00314972" w:rsidRPr="002154A5">
        <w:rPr>
          <w:color w:val="000000" w:themeColor="text1"/>
          <w:sz w:val="22"/>
          <w:lang w:val="ro-RO"/>
        </w:rPr>
        <w:t>a</w:t>
      </w:r>
      <w:r w:rsidR="00314972">
        <w:rPr>
          <w:color w:val="000000" w:themeColor="text1"/>
          <w:sz w:val="22"/>
          <w:lang w:val="ro-RO"/>
        </w:rPr>
        <w:t> </w:t>
      </w:r>
      <w:r w:rsidR="00070624" w:rsidRPr="002154A5">
        <w:rPr>
          <w:color w:val="000000" w:themeColor="text1"/>
          <w:sz w:val="22"/>
          <w:lang w:val="ro-RO"/>
        </w:rPr>
        <w:t>lucrărilor în 2-3 schimburi) cu</w:t>
      </w:r>
      <w:r w:rsidR="007F1FCC">
        <w:rPr>
          <w:color w:val="000000" w:themeColor="text1"/>
          <w:sz w:val="22"/>
          <w:lang w:val="ro-RO"/>
        </w:rPr>
        <w:t xml:space="preserve"> </w:t>
      </w:r>
      <w:r w:rsidR="00070624" w:rsidRPr="002154A5">
        <w:rPr>
          <w:color w:val="000000" w:themeColor="text1"/>
          <w:sz w:val="22"/>
          <w:lang w:val="ro-RO"/>
        </w:rPr>
        <w:t xml:space="preserve"> revenirea la graficul inițial, ”TERMOELECTRICA” S.A. va avea dreptul să rezilieze contractul în mod unilateral, cu suportarea de către Executant a penalităților contractuale, totodată Executantul </w:t>
      </w:r>
      <w:r w:rsidR="00314972" w:rsidRPr="002154A5">
        <w:rPr>
          <w:color w:val="000000" w:themeColor="text1"/>
          <w:sz w:val="22"/>
          <w:lang w:val="ro-RO"/>
        </w:rPr>
        <w:t>va</w:t>
      </w:r>
      <w:r w:rsidR="00314972">
        <w:rPr>
          <w:color w:val="000000" w:themeColor="text1"/>
          <w:sz w:val="22"/>
          <w:lang w:val="ro-RO"/>
        </w:rPr>
        <w:t> </w:t>
      </w:r>
      <w:r w:rsidR="00070624" w:rsidRPr="002154A5">
        <w:rPr>
          <w:color w:val="000000" w:themeColor="text1"/>
          <w:sz w:val="22"/>
          <w:lang w:val="ro-RO"/>
        </w:rPr>
        <w:t>compensa toate pagubele suportate de Beneficiar create din cauza</w:t>
      </w:r>
      <w:r w:rsidR="007F1FCC">
        <w:rPr>
          <w:color w:val="000000" w:themeColor="text1"/>
          <w:sz w:val="22"/>
          <w:lang w:val="ro-RO"/>
        </w:rPr>
        <w:t xml:space="preserve"> </w:t>
      </w:r>
      <w:r w:rsidR="00070624" w:rsidRPr="002154A5">
        <w:rPr>
          <w:color w:val="000000" w:themeColor="text1"/>
          <w:sz w:val="22"/>
          <w:lang w:val="ro-RO"/>
        </w:rPr>
        <w:t xml:space="preserve"> neexecutării</w:t>
      </w:r>
      <w:r w:rsidR="007F1FCC">
        <w:rPr>
          <w:color w:val="000000" w:themeColor="text1"/>
          <w:sz w:val="22"/>
          <w:lang w:val="ro-RO"/>
        </w:rPr>
        <w:t xml:space="preserve"> </w:t>
      </w:r>
      <w:r w:rsidR="00070624" w:rsidRPr="002154A5">
        <w:rPr>
          <w:color w:val="000000" w:themeColor="text1"/>
          <w:sz w:val="22"/>
          <w:lang w:val="ro-RO"/>
        </w:rPr>
        <w:t xml:space="preserve"> lucrărilor în termenii prestabiliți.</w:t>
      </w:r>
    </w:p>
    <w:p w14:paraId="1E7204C7" w14:textId="77777777" w:rsidR="00070624" w:rsidRPr="00BD26D0" w:rsidRDefault="00070624" w:rsidP="00914E3C">
      <w:pPr>
        <w:spacing w:after="0"/>
        <w:ind w:left="-142"/>
        <w:jc w:val="both"/>
        <w:rPr>
          <w:rFonts w:eastAsia="Times New Roman" w:cs="Times New Roman"/>
          <w:sz w:val="22"/>
          <w:lang w:val="ro-RO" w:eastAsia="ru-RU"/>
        </w:rPr>
      </w:pPr>
    </w:p>
    <w:p w14:paraId="2D8A72D6" w14:textId="0A110382" w:rsidR="006B7378" w:rsidRPr="00BD26D0" w:rsidRDefault="006B7378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sz w:val="22"/>
          <w:lang w:val="ro-MD"/>
        </w:rPr>
      </w:pPr>
      <w:r w:rsidRPr="00BD26D0">
        <w:rPr>
          <w:b/>
          <w:sz w:val="22"/>
          <w:lang w:val="ro-MD"/>
        </w:rPr>
        <w:t xml:space="preserve">Volumul lucrărilor de reparație: </w:t>
      </w:r>
    </w:p>
    <w:p w14:paraId="33644A58" w14:textId="4E86A2DE" w:rsidR="006B7378" w:rsidRPr="00BD26D0" w:rsidRDefault="00DE2B04" w:rsidP="00C73C4F">
      <w:pPr>
        <w:pStyle w:val="a4"/>
        <w:autoSpaceDE w:val="0"/>
        <w:autoSpaceDN w:val="0"/>
        <w:spacing w:after="0"/>
        <w:ind w:left="0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7.1 </w:t>
      </w:r>
      <w:r w:rsidR="006B7378" w:rsidRPr="00BD26D0">
        <w:rPr>
          <w:rFonts w:eastAsia="Times New Roman" w:cs="Times New Roman"/>
          <w:sz w:val="22"/>
          <w:lang w:val="ro-MD" w:eastAsia="ru-RU"/>
        </w:rPr>
        <w:t>Lucrările constau în:</w:t>
      </w:r>
    </w:p>
    <w:p w14:paraId="2984DA34" w14:textId="7B022D09" w:rsidR="006B7378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7.1.1 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Demontarea </w:t>
      </w:r>
      <w:r w:rsidR="007F1FCC"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6B7378" w:rsidRPr="00BD26D0">
        <w:rPr>
          <w:rFonts w:eastAsia="Times New Roman" w:cs="Times New Roman"/>
          <w:sz w:val="22"/>
          <w:lang w:val="ro-MD" w:eastAsia="ru-RU"/>
        </w:rPr>
        <w:t>izola</w:t>
      </w:r>
      <w:r w:rsidR="00AA4659" w:rsidRPr="00BD26D0">
        <w:rPr>
          <w:rFonts w:eastAsia="Times New Roman" w:cs="Times New Roman"/>
          <w:sz w:val="22"/>
          <w:lang w:val="ro-MD" w:eastAsia="ru-RU"/>
        </w:rPr>
        <w:t>ț</w:t>
      </w:r>
      <w:r w:rsidR="006B7378" w:rsidRPr="00BD26D0">
        <w:rPr>
          <w:rFonts w:eastAsia="Times New Roman" w:cs="Times New Roman"/>
          <w:sz w:val="22"/>
          <w:lang w:val="ro-MD" w:eastAsia="ru-RU"/>
        </w:rPr>
        <w:t>iei</w:t>
      </w:r>
      <w:r w:rsidR="007F1FCC"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 termice</w:t>
      </w:r>
      <w:r w:rsidR="007F1FCC"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 a conductelor</w:t>
      </w:r>
      <w:r w:rsidR="007F1FCC" w:rsidRPr="00BD26D0">
        <w:rPr>
          <w:rFonts w:eastAsia="Times New Roman" w:cs="Times New Roman"/>
          <w:sz w:val="22"/>
          <w:lang w:val="ro-MD" w:eastAsia="ru-RU"/>
        </w:rPr>
        <w:t>.</w:t>
      </w:r>
    </w:p>
    <w:p w14:paraId="68B3B443" w14:textId="5351BCC0" w:rsidR="006B7378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7.1.2 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Demontarea a 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39 </w:t>
      </w:r>
      <w:proofErr w:type="spellStart"/>
      <w:r w:rsidR="006B7378" w:rsidRPr="00BD26D0">
        <w:rPr>
          <w:rFonts w:eastAsia="Times New Roman" w:cs="Times New Roman"/>
          <w:sz w:val="22"/>
          <w:lang w:val="ro-MD" w:eastAsia="ru-RU"/>
        </w:rPr>
        <w:t>m</w:t>
      </w:r>
      <w:r w:rsidR="00C47603" w:rsidRPr="00BD26D0">
        <w:rPr>
          <w:rFonts w:eastAsia="Times New Roman" w:cs="Times New Roman"/>
          <w:sz w:val="22"/>
          <w:lang w:val="ro-MD" w:eastAsia="ru-RU"/>
        </w:rPr>
        <w:t>.l.</w:t>
      </w:r>
      <w:proofErr w:type="spellEnd"/>
      <w:r w:rsidR="006B7378" w:rsidRPr="00BD26D0">
        <w:rPr>
          <w:rFonts w:eastAsia="Times New Roman" w:cs="Times New Roman"/>
          <w:sz w:val="22"/>
          <w:lang w:val="ro-MD" w:eastAsia="ru-RU"/>
        </w:rPr>
        <w:t xml:space="preserve"> de conductă din o</w:t>
      </w:r>
      <w:r w:rsidR="00CC193E" w:rsidRPr="00BD26D0">
        <w:rPr>
          <w:rFonts w:eastAsia="Times New Roman" w:cs="Times New Roman"/>
          <w:sz w:val="22"/>
          <w:lang w:val="ro-MD" w:eastAsia="ru-RU"/>
        </w:rPr>
        <w:t>ț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el cu </w:t>
      </w:r>
      <w:r w:rsidR="00314972" w:rsidRPr="00BD26D0">
        <w:rPr>
          <w:rFonts w:eastAsia="Times New Roman" w:cs="Times New Roman"/>
          <w:sz w:val="22"/>
          <w:lang w:val="ro-MD" w:eastAsia="ru-RU"/>
        </w:rPr>
        <w:t>Ø</w:t>
      </w:r>
      <w:r w:rsidR="00C34DF6"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C47603" w:rsidRPr="00BD26D0">
        <w:rPr>
          <w:rFonts w:eastAsia="Times New Roman" w:cs="Times New Roman"/>
          <w:sz w:val="22"/>
          <w:lang w:val="ro-MD" w:eastAsia="ru-RU"/>
        </w:rPr>
        <w:t>159</w:t>
      </w:r>
      <w:r w:rsidR="00D52BC5" w:rsidRPr="00BD26D0">
        <w:rPr>
          <w:rFonts w:eastAsia="Times New Roman" w:cs="Times New Roman"/>
          <w:sz w:val="22"/>
          <w:lang w:val="ro-MD" w:eastAsia="ru-RU"/>
        </w:rPr>
        <w:t>mm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 și Ø</w:t>
      </w:r>
      <w:r w:rsidR="00314972" w:rsidRPr="00BD26D0">
        <w:rPr>
          <w:rFonts w:eastAsia="Times New Roman" w:cs="Times New Roman"/>
          <w:sz w:val="22"/>
          <w:lang w:val="pt-BR" w:eastAsia="ru-RU"/>
        </w:rPr>
        <w:t> 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89 </w:t>
      </w:r>
      <w:r w:rsidR="00C34DF6" w:rsidRPr="00BD26D0">
        <w:rPr>
          <w:rFonts w:eastAsia="Times New Roman" w:cs="Times New Roman"/>
          <w:sz w:val="22"/>
          <w:lang w:val="ro-MD" w:eastAsia="ru-RU"/>
        </w:rPr>
        <w:t>mm</w:t>
      </w:r>
      <w:r w:rsidR="007F1FCC" w:rsidRPr="00BD26D0">
        <w:rPr>
          <w:rFonts w:eastAsia="Times New Roman" w:cs="Times New Roman"/>
          <w:sz w:val="22"/>
          <w:lang w:val="ro-MD" w:eastAsia="ru-RU"/>
        </w:rPr>
        <w:t>.</w:t>
      </w:r>
    </w:p>
    <w:p w14:paraId="4FE56770" w14:textId="2AC6B242" w:rsidR="001A44E1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RO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7.1.3 </w:t>
      </w:r>
      <w:r w:rsidR="001A44E1" w:rsidRPr="00BD26D0">
        <w:rPr>
          <w:rFonts w:eastAsia="Times New Roman" w:cs="Times New Roman"/>
          <w:sz w:val="22"/>
          <w:lang w:val="ro-MD" w:eastAsia="ru-RU"/>
        </w:rPr>
        <w:t>Demontarea vanelor</w:t>
      </w:r>
      <w:r w:rsidR="00DF2FCE" w:rsidRPr="00BD26D0">
        <w:rPr>
          <w:rFonts w:eastAsia="Times New Roman" w:cs="Times New Roman"/>
          <w:sz w:val="22"/>
          <w:lang w:val="ro-MD" w:eastAsia="ru-RU"/>
        </w:rPr>
        <w:t xml:space="preserve"> cu </w:t>
      </w:r>
      <w:r w:rsidR="00C94638" w:rsidRPr="00BD26D0">
        <w:rPr>
          <w:rFonts w:eastAsia="Times New Roman" w:cs="Times New Roman"/>
          <w:sz w:val="22"/>
          <w:lang w:val="ro-MD" w:eastAsia="ru-RU"/>
        </w:rPr>
        <w:t xml:space="preserve">DN </w:t>
      </w:r>
      <w:r w:rsidR="00DF2FCE" w:rsidRPr="00BD26D0">
        <w:rPr>
          <w:rFonts w:eastAsia="Times New Roman" w:cs="Times New Roman"/>
          <w:sz w:val="22"/>
          <w:lang w:val="ro-MD" w:eastAsia="ru-RU"/>
        </w:rPr>
        <w:t>150</w:t>
      </w:r>
      <w:r w:rsidR="00D52BC5" w:rsidRPr="00BD26D0">
        <w:rPr>
          <w:rFonts w:eastAsia="Times New Roman" w:cs="Times New Roman"/>
          <w:sz w:val="22"/>
          <w:lang w:val="ro-MD" w:eastAsia="ru-RU"/>
        </w:rPr>
        <w:t>mm</w:t>
      </w:r>
      <w:r w:rsidR="00DF2FCE" w:rsidRPr="00BD26D0">
        <w:rPr>
          <w:rFonts w:eastAsia="Times New Roman" w:cs="Times New Roman"/>
          <w:sz w:val="22"/>
          <w:lang w:val="ro-MD" w:eastAsia="ru-RU"/>
        </w:rPr>
        <w:t xml:space="preserve"> – 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3 </w:t>
      </w:r>
      <w:r w:rsidR="00DF2FCE" w:rsidRPr="00BD26D0">
        <w:rPr>
          <w:rFonts w:eastAsia="Times New Roman" w:cs="Times New Roman"/>
          <w:sz w:val="22"/>
          <w:lang w:val="ro-MD" w:eastAsia="ru-RU"/>
        </w:rPr>
        <w:t>buc</w:t>
      </w:r>
      <w:r w:rsidR="00314972" w:rsidRPr="00BD26D0">
        <w:rPr>
          <w:rFonts w:eastAsia="Times New Roman" w:cs="Times New Roman"/>
          <w:sz w:val="22"/>
          <w:lang w:val="ro-RO" w:eastAsia="ru-RU"/>
        </w:rPr>
        <w:t>.</w:t>
      </w:r>
    </w:p>
    <w:p w14:paraId="51175118" w14:textId="526D08FC" w:rsidR="006B7378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4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6B7378" w:rsidRPr="00BD26D0">
        <w:rPr>
          <w:rFonts w:eastAsia="Times New Roman" w:cs="Times New Roman"/>
          <w:sz w:val="22"/>
          <w:lang w:val="ro-MD" w:eastAsia="ru-RU"/>
        </w:rPr>
        <w:t xml:space="preserve">Montarea a 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39 </w:t>
      </w:r>
      <w:proofErr w:type="spellStart"/>
      <w:r w:rsidR="00C34DF6" w:rsidRPr="00BD26D0">
        <w:rPr>
          <w:rFonts w:eastAsia="Times New Roman" w:cs="Times New Roman"/>
          <w:sz w:val="22"/>
          <w:lang w:val="ro-MD" w:eastAsia="ru-RU"/>
        </w:rPr>
        <w:t>m.l.</w:t>
      </w:r>
      <w:proofErr w:type="spellEnd"/>
      <w:r w:rsidR="00C34DF6" w:rsidRPr="00BD26D0">
        <w:rPr>
          <w:rFonts w:eastAsia="Times New Roman" w:cs="Times New Roman"/>
          <w:sz w:val="22"/>
          <w:lang w:val="ro-MD" w:eastAsia="ru-RU"/>
        </w:rPr>
        <w:t xml:space="preserve"> de conductă din oțel </w:t>
      </w:r>
      <w:r w:rsidR="00314972" w:rsidRPr="00BD26D0">
        <w:rPr>
          <w:rFonts w:eastAsia="Times New Roman" w:cs="Times New Roman"/>
          <w:sz w:val="22"/>
          <w:lang w:val="ro-MD" w:eastAsia="ru-RU"/>
        </w:rPr>
        <w:t>cu Ø 159</w:t>
      </w:r>
      <w:r w:rsidR="00D52BC5" w:rsidRPr="00BD26D0">
        <w:rPr>
          <w:rFonts w:eastAsia="Times New Roman" w:cs="Times New Roman"/>
          <w:sz w:val="22"/>
          <w:lang w:val="ro-MD" w:eastAsia="ru-RU"/>
        </w:rPr>
        <w:t>mm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 și Ø 89 mm</w:t>
      </w:r>
      <w:r w:rsidR="00D52BC5" w:rsidRPr="00BD26D0">
        <w:rPr>
          <w:rFonts w:eastAsia="Times New Roman" w:cs="Times New Roman"/>
          <w:sz w:val="22"/>
          <w:lang w:val="ro-MD" w:eastAsia="ru-RU"/>
        </w:rPr>
        <w:t>.</w:t>
      </w:r>
    </w:p>
    <w:p w14:paraId="44BA295F" w14:textId="5B3E56FE" w:rsidR="009129B2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5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4416F2" w:rsidRPr="00BD26D0">
        <w:rPr>
          <w:rFonts w:eastAsia="Times New Roman" w:cs="Times New Roman"/>
          <w:sz w:val="22"/>
          <w:lang w:val="pt-BR" w:eastAsia="ru-RU"/>
        </w:rPr>
        <w:t>Sudare</w:t>
      </w:r>
      <w:r w:rsidR="00ED30CE" w:rsidRPr="00BD26D0">
        <w:rPr>
          <w:rFonts w:eastAsia="Times New Roman" w:cs="Times New Roman"/>
          <w:sz w:val="22"/>
          <w:lang w:val="pt-BR" w:eastAsia="ru-RU"/>
        </w:rPr>
        <w:t>a</w:t>
      </w:r>
      <w:r w:rsidR="004416F2" w:rsidRPr="00BD26D0">
        <w:rPr>
          <w:rFonts w:eastAsia="Times New Roman" w:cs="Times New Roman"/>
          <w:sz w:val="22"/>
          <w:lang w:val="pt-BR" w:eastAsia="ru-RU"/>
        </w:rPr>
        <w:t xml:space="preserve"> cordoanelor de sudură și efectuarea controlului vizual a</w:t>
      </w:r>
      <w:r w:rsidR="00ED30CE" w:rsidRPr="00BD26D0">
        <w:rPr>
          <w:rFonts w:eastAsia="Times New Roman" w:cs="Times New Roman"/>
          <w:sz w:val="22"/>
          <w:lang w:val="pt-BR" w:eastAsia="ru-RU"/>
        </w:rPr>
        <w:t>l</w:t>
      </w:r>
      <w:r w:rsidR="004416F2" w:rsidRPr="00BD26D0">
        <w:rPr>
          <w:rFonts w:eastAsia="Times New Roman" w:cs="Times New Roman"/>
          <w:sz w:val="22"/>
          <w:lang w:val="pt-BR" w:eastAsia="ru-RU"/>
        </w:rPr>
        <w:t xml:space="preserve"> sudurilor.</w:t>
      </w:r>
    </w:p>
    <w:p w14:paraId="1C6E2769" w14:textId="68305576" w:rsidR="001A44E1" w:rsidRPr="00BD26D0" w:rsidRDefault="00DE2B04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6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1A44E1" w:rsidRPr="00BD26D0">
        <w:rPr>
          <w:rFonts w:eastAsia="Times New Roman" w:cs="Times New Roman"/>
          <w:sz w:val="22"/>
          <w:lang w:val="ro-MD" w:eastAsia="ru-RU"/>
        </w:rPr>
        <w:t>Montarea vanelor</w:t>
      </w:r>
      <w:r w:rsidR="00C34DF6" w:rsidRPr="00BD26D0">
        <w:rPr>
          <w:rFonts w:eastAsia="Times New Roman" w:cs="Times New Roman"/>
          <w:sz w:val="22"/>
          <w:lang w:val="ro-MD" w:eastAsia="ru-RU"/>
        </w:rPr>
        <w:t xml:space="preserve"> cu </w:t>
      </w:r>
      <w:r w:rsidR="00ED30CE" w:rsidRPr="00BD26D0">
        <w:rPr>
          <w:rFonts w:eastAsia="Times New Roman" w:cs="Times New Roman"/>
          <w:sz w:val="22"/>
          <w:lang w:val="ro-MD" w:eastAsia="ru-RU"/>
        </w:rPr>
        <w:t xml:space="preserve">DN </w:t>
      </w:r>
      <w:r w:rsidR="00C34DF6" w:rsidRPr="00BD26D0">
        <w:rPr>
          <w:rFonts w:eastAsia="Times New Roman" w:cs="Times New Roman"/>
          <w:sz w:val="22"/>
          <w:lang w:val="ro-MD" w:eastAsia="ru-RU"/>
        </w:rPr>
        <w:t>150</w:t>
      </w:r>
      <w:r w:rsidR="00D52BC5" w:rsidRPr="00BD26D0">
        <w:rPr>
          <w:rFonts w:eastAsia="Times New Roman" w:cs="Times New Roman"/>
          <w:sz w:val="22"/>
          <w:lang w:val="ro-MD" w:eastAsia="ru-RU"/>
        </w:rPr>
        <w:t>mm</w:t>
      </w:r>
      <w:r w:rsidR="00C34DF6" w:rsidRPr="00BD26D0">
        <w:rPr>
          <w:rFonts w:eastAsia="Times New Roman" w:cs="Times New Roman"/>
          <w:sz w:val="22"/>
          <w:lang w:val="ro-MD" w:eastAsia="ru-RU"/>
        </w:rPr>
        <w:t xml:space="preserve"> – 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3 </w:t>
      </w:r>
      <w:r w:rsidR="00C34DF6" w:rsidRPr="00BD26D0">
        <w:rPr>
          <w:rFonts w:eastAsia="Times New Roman" w:cs="Times New Roman"/>
          <w:sz w:val="22"/>
          <w:lang w:val="ro-MD" w:eastAsia="ru-RU"/>
        </w:rPr>
        <w:t>buc</w:t>
      </w:r>
      <w:r w:rsidR="00ED30CE" w:rsidRPr="00BD26D0">
        <w:rPr>
          <w:rFonts w:eastAsia="Times New Roman" w:cs="Times New Roman"/>
          <w:sz w:val="22"/>
          <w:lang w:val="ro-MD" w:eastAsia="ru-RU"/>
        </w:rPr>
        <w:t>.</w:t>
      </w:r>
      <w:r w:rsidR="00314972" w:rsidRPr="00BD26D0">
        <w:rPr>
          <w:rFonts w:eastAsia="Times New Roman" w:cs="Times New Roman"/>
          <w:sz w:val="22"/>
          <w:lang w:val="ro-MD" w:eastAsia="ru-RU"/>
        </w:rPr>
        <w:t xml:space="preserve"> (din demontare)</w:t>
      </w:r>
      <w:r w:rsidR="00D52BC5" w:rsidRPr="00BD26D0">
        <w:rPr>
          <w:rFonts w:eastAsia="Times New Roman" w:cs="Times New Roman"/>
          <w:sz w:val="22"/>
          <w:lang w:val="ro-MD" w:eastAsia="ru-RU"/>
        </w:rPr>
        <w:t>.</w:t>
      </w:r>
    </w:p>
    <w:p w14:paraId="33E6E763" w14:textId="77777777" w:rsidR="009E7AF4" w:rsidRPr="00BD26D0" w:rsidRDefault="004416F2" w:rsidP="009E7AF4">
      <w:pPr>
        <w:spacing w:after="0"/>
        <w:jc w:val="both"/>
        <w:rPr>
          <w:rFonts w:cs="Times New Roman"/>
          <w:sz w:val="22"/>
          <w:lang w:val="ro-MD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7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9E7AF4" w:rsidRPr="00BD26D0">
        <w:rPr>
          <w:rFonts w:cs="Times New Roman"/>
          <w:sz w:val="22"/>
          <w:lang w:val="ro-MD"/>
        </w:rPr>
        <w:t xml:space="preserve">Curățarea mecanică a suprafețelor exterioare a metalului, desprăfuirea, degresarea, aplicarea unui </w:t>
      </w:r>
    </w:p>
    <w:p w14:paraId="3C479855" w14:textId="77777777" w:rsidR="009E7AF4" w:rsidRPr="00BD26D0" w:rsidRDefault="009E7AF4" w:rsidP="009E7AF4">
      <w:pPr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cs="Times New Roman"/>
          <w:sz w:val="22"/>
          <w:lang w:val="ro-MD"/>
        </w:rPr>
        <w:t xml:space="preserve">   strat de stabilizator de rugină. </w:t>
      </w:r>
      <w:r w:rsidRPr="00BD26D0">
        <w:rPr>
          <w:rFonts w:eastAsia="Times New Roman" w:cs="Times New Roman"/>
          <w:sz w:val="22"/>
          <w:lang w:val="ro-MD" w:eastAsia="ru-RU"/>
        </w:rPr>
        <w:t>Grunduirea  / a</w:t>
      </w:r>
      <w:r w:rsidRPr="00BD26D0">
        <w:rPr>
          <w:rFonts w:cs="Times New Roman"/>
          <w:sz w:val="22"/>
          <w:lang w:val="ro-MD"/>
        </w:rPr>
        <w:t xml:space="preserve">plicarea a unui strat de grund cu grosimea de </w:t>
      </w:r>
      <w:r w:rsidRPr="00BD26D0">
        <w:rPr>
          <w:rFonts w:cs="Times New Roman"/>
          <w:b/>
          <w:bCs/>
          <w:sz w:val="22"/>
          <w:lang w:val="ro-MD"/>
        </w:rPr>
        <w:t>80 µm</w:t>
      </w:r>
      <w:r w:rsidRPr="00BD26D0">
        <w:rPr>
          <w:rFonts w:cs="Times New Roman"/>
          <w:sz w:val="22"/>
          <w:lang w:val="ro-MD"/>
        </w:rPr>
        <w:t xml:space="preserve">) 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</w:p>
    <w:p w14:paraId="21ABC6C7" w14:textId="77777777" w:rsidR="009E7AF4" w:rsidRPr="00BD26D0" w:rsidRDefault="009E7AF4" w:rsidP="009E7AF4">
      <w:pPr>
        <w:spacing w:after="0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   și  vopsirea </w:t>
      </w:r>
      <w:r w:rsidRPr="00BD26D0">
        <w:rPr>
          <w:rFonts w:cs="Times New Roman"/>
          <w:sz w:val="22"/>
          <w:lang w:val="ro-MD"/>
        </w:rPr>
        <w:t xml:space="preserve">/aplicarea a unui  strat de vopsea </w:t>
      </w:r>
      <w:proofErr w:type="spellStart"/>
      <w:r w:rsidRPr="00BD26D0">
        <w:rPr>
          <w:rFonts w:cs="Times New Roman"/>
          <w:sz w:val="22"/>
          <w:lang w:val="ro-MD"/>
        </w:rPr>
        <w:t>poliuretană</w:t>
      </w:r>
      <w:proofErr w:type="spellEnd"/>
      <w:r w:rsidRPr="00BD26D0">
        <w:rPr>
          <w:rFonts w:cs="Times New Roman"/>
          <w:sz w:val="22"/>
          <w:lang w:val="ro-MD"/>
        </w:rPr>
        <w:t xml:space="preserve"> (cu grosimea de 100</w:t>
      </w:r>
      <w:r w:rsidRPr="00BD26D0">
        <w:rPr>
          <w:rFonts w:cs="Times New Roman"/>
          <w:b/>
          <w:bCs/>
          <w:sz w:val="22"/>
          <w:lang w:val="ro-MD"/>
        </w:rPr>
        <w:t xml:space="preserve"> µm</w:t>
      </w:r>
      <w:r w:rsidRPr="00BD26D0">
        <w:rPr>
          <w:rFonts w:cs="Times New Roman"/>
          <w:sz w:val="22"/>
          <w:lang w:val="ro-MD"/>
        </w:rPr>
        <w:t xml:space="preserve">) a </w:t>
      </w:r>
      <w:r w:rsidRPr="00BD26D0">
        <w:rPr>
          <w:rFonts w:eastAsia="Times New Roman" w:cs="Times New Roman"/>
          <w:sz w:val="22"/>
          <w:lang w:val="ro-MD" w:eastAsia="ru-RU"/>
        </w:rPr>
        <w:t xml:space="preserve">conductelor nou montate.  </w:t>
      </w:r>
    </w:p>
    <w:p w14:paraId="55F58839" w14:textId="77777777" w:rsidR="009E7AF4" w:rsidRPr="00BD26D0" w:rsidRDefault="009E7AF4" w:rsidP="009E7AF4">
      <w:pPr>
        <w:spacing w:after="0"/>
        <w:jc w:val="both"/>
        <w:rPr>
          <w:rFonts w:cs="Times New Roman"/>
          <w:sz w:val="22"/>
          <w:lang w:val="ro-MD"/>
        </w:rPr>
      </w:pPr>
      <w:r w:rsidRPr="00BD26D0">
        <w:rPr>
          <w:rFonts w:eastAsia="Times New Roman" w:cs="Times New Roman"/>
          <w:sz w:val="22"/>
          <w:lang w:val="ro-MD" w:eastAsia="ru-RU"/>
        </w:rPr>
        <w:t xml:space="preserve">   </w:t>
      </w:r>
      <w:r w:rsidRPr="00BD26D0">
        <w:rPr>
          <w:rFonts w:cs="Times New Roman"/>
          <w:sz w:val="22"/>
          <w:lang w:val="ro-MD"/>
        </w:rPr>
        <w:t xml:space="preserve">Grosimea totală a straturilor aplicate (vopseaua inclusiv grundul) va fi de </w:t>
      </w:r>
      <w:r w:rsidRPr="00BD26D0">
        <w:rPr>
          <w:rFonts w:cs="Times New Roman"/>
          <w:b/>
          <w:bCs/>
          <w:sz w:val="22"/>
          <w:lang w:val="ro-MD"/>
        </w:rPr>
        <w:t xml:space="preserve">180 </w:t>
      </w:r>
      <w:r w:rsidRPr="00BD26D0">
        <w:rPr>
          <w:rFonts w:cs="Times New Roman"/>
          <w:b/>
          <w:bCs/>
          <w:sz w:val="22"/>
          <w:lang w:val="pt-BR"/>
        </w:rPr>
        <w:t>µm.</w:t>
      </w:r>
    </w:p>
    <w:p w14:paraId="4143C726" w14:textId="4C0FB897" w:rsidR="00A5584F" w:rsidRPr="00BD26D0" w:rsidRDefault="004416F2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8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A5584F" w:rsidRPr="00BD26D0">
        <w:rPr>
          <w:rFonts w:eastAsia="Times New Roman" w:cs="Times New Roman"/>
          <w:sz w:val="22"/>
          <w:lang w:val="ro-MD" w:eastAsia="ru-RU"/>
        </w:rPr>
        <w:t xml:space="preserve">Restabilirea </w:t>
      </w:r>
      <w:r w:rsidR="006E41D8" w:rsidRPr="00BD26D0">
        <w:rPr>
          <w:rFonts w:eastAsia="Times New Roman" w:cs="Times New Roman"/>
          <w:sz w:val="22"/>
          <w:lang w:val="ro-MD" w:eastAsia="ru-RU"/>
        </w:rPr>
        <w:t>izolației termice</w:t>
      </w:r>
      <w:r w:rsidR="001D1326"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A5584F" w:rsidRPr="00BD26D0">
        <w:rPr>
          <w:rFonts w:eastAsia="Times New Roman" w:cs="Times New Roman"/>
          <w:sz w:val="22"/>
          <w:lang w:val="ro-MD" w:eastAsia="ru-RU"/>
        </w:rPr>
        <w:t xml:space="preserve">cu tablă zincată </w:t>
      </w:r>
      <w:r w:rsidR="001D1326" w:rsidRPr="00BD26D0">
        <w:rPr>
          <w:rFonts w:eastAsia="Times New Roman" w:cs="Times New Roman"/>
          <w:sz w:val="22"/>
          <w:lang w:val="ro-MD" w:eastAsia="ru-RU"/>
        </w:rPr>
        <w:t xml:space="preserve">și </w:t>
      </w:r>
      <w:r w:rsidR="00A5584F" w:rsidRPr="00BD26D0">
        <w:rPr>
          <w:rFonts w:eastAsia="Times New Roman" w:cs="Times New Roman"/>
          <w:sz w:val="22"/>
          <w:lang w:val="ro-MD" w:eastAsia="ru-RU"/>
        </w:rPr>
        <w:t>saltele din vată minerală</w:t>
      </w:r>
      <w:r w:rsidR="001D1326" w:rsidRPr="00BD26D0">
        <w:rPr>
          <w:rFonts w:eastAsia="Times New Roman" w:cs="Times New Roman"/>
          <w:sz w:val="22"/>
          <w:lang w:val="ro-MD" w:eastAsia="ru-RU"/>
        </w:rPr>
        <w:t xml:space="preserve">. </w:t>
      </w:r>
    </w:p>
    <w:p w14:paraId="33E4DB2A" w14:textId="2B02BD69" w:rsidR="006B7378" w:rsidRPr="00BD26D0" w:rsidRDefault="004416F2" w:rsidP="00C73C4F">
      <w:pPr>
        <w:pStyle w:val="a4"/>
        <w:autoSpaceDE w:val="0"/>
        <w:autoSpaceDN w:val="0"/>
        <w:spacing w:after="0"/>
        <w:ind w:left="142"/>
        <w:jc w:val="both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</w:t>
      </w:r>
      <w:r w:rsidR="00314972" w:rsidRPr="00BD26D0">
        <w:rPr>
          <w:rFonts w:eastAsia="Times New Roman" w:cs="Times New Roman"/>
          <w:sz w:val="22"/>
          <w:lang w:val="ro-MD" w:eastAsia="ru-RU"/>
        </w:rPr>
        <w:t>9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6B7378" w:rsidRPr="00BD26D0">
        <w:rPr>
          <w:rFonts w:eastAsia="Times New Roman" w:cs="Times New Roman"/>
          <w:sz w:val="22"/>
          <w:lang w:val="ro-MD" w:eastAsia="ru-RU"/>
        </w:rPr>
        <w:t>Conectarea conductelor de legătură.</w:t>
      </w:r>
    </w:p>
    <w:p w14:paraId="491FC9D5" w14:textId="5C2D5D13" w:rsidR="004416F2" w:rsidRPr="00BD26D0" w:rsidRDefault="004416F2" w:rsidP="00C73C4F">
      <w:pPr>
        <w:pStyle w:val="a4"/>
        <w:autoSpaceDE w:val="0"/>
        <w:autoSpaceDN w:val="0"/>
        <w:ind w:left="142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7.1.1</w:t>
      </w:r>
      <w:r w:rsidR="00314972" w:rsidRPr="00BD26D0">
        <w:rPr>
          <w:rFonts w:eastAsia="Times New Roman" w:cs="Times New Roman"/>
          <w:sz w:val="22"/>
          <w:lang w:val="ro-MD" w:eastAsia="ru-RU"/>
        </w:rPr>
        <w:t>0</w:t>
      </w:r>
      <w:r w:rsidRPr="00BD26D0">
        <w:rPr>
          <w:rFonts w:eastAsia="Times New Roman" w:cs="Times New Roman"/>
          <w:sz w:val="22"/>
          <w:lang w:val="ro-MD" w:eastAsia="ru-RU"/>
        </w:rPr>
        <w:t xml:space="preserve"> Testarea conductei la presiune.</w:t>
      </w:r>
    </w:p>
    <w:p w14:paraId="3921E3DC" w14:textId="6440CA46" w:rsidR="004416F2" w:rsidRPr="00BD26D0" w:rsidRDefault="004416F2" w:rsidP="00C73C4F">
      <w:pPr>
        <w:pStyle w:val="a4"/>
        <w:autoSpaceDE w:val="0"/>
        <w:autoSpaceDN w:val="0"/>
        <w:ind w:left="142"/>
        <w:rPr>
          <w:rFonts w:eastAsia="Times New Roman" w:cs="Times New Roman"/>
          <w:sz w:val="22"/>
          <w:lang w:val="ro-MD" w:eastAsia="ru-RU"/>
        </w:rPr>
      </w:pPr>
      <w:r w:rsidRPr="00BD26D0">
        <w:rPr>
          <w:rFonts w:eastAsia="Times New Roman" w:cs="Times New Roman"/>
          <w:sz w:val="22"/>
          <w:lang w:val="ro-MD" w:eastAsia="ru-RU"/>
        </w:rPr>
        <w:t>7.1.1</w:t>
      </w:r>
      <w:r w:rsidR="00314972" w:rsidRPr="00BD26D0">
        <w:rPr>
          <w:rFonts w:eastAsia="Times New Roman" w:cs="Times New Roman"/>
          <w:sz w:val="22"/>
          <w:lang w:val="ro-MD" w:eastAsia="ru-RU"/>
        </w:rPr>
        <w:t>1</w:t>
      </w:r>
      <w:r w:rsidRPr="00BD26D0">
        <w:rPr>
          <w:rFonts w:eastAsia="Times New Roman" w:cs="Times New Roman"/>
          <w:sz w:val="22"/>
          <w:lang w:val="ro-MD" w:eastAsia="ru-RU"/>
        </w:rPr>
        <w:t xml:space="preserve"> </w:t>
      </w:r>
      <w:r w:rsidR="0005729F" w:rsidRPr="00BD26D0">
        <w:rPr>
          <w:rFonts w:eastAsia="Times New Roman" w:cs="Times New Roman"/>
          <w:sz w:val="22"/>
          <w:lang w:val="ro-MD" w:eastAsia="ru-RU"/>
        </w:rPr>
        <w:t>E</w:t>
      </w:r>
      <w:r w:rsidRPr="00BD26D0">
        <w:rPr>
          <w:rFonts w:eastAsia="Times New Roman" w:cs="Times New Roman"/>
          <w:sz w:val="22"/>
          <w:lang w:val="ro-MD" w:eastAsia="ru-RU"/>
        </w:rPr>
        <w:t xml:space="preserve">vacuarea deșeurilor de </w:t>
      </w:r>
      <w:r w:rsidR="00493E8F" w:rsidRPr="00BD26D0">
        <w:rPr>
          <w:rFonts w:eastAsia="Times New Roman" w:cs="Times New Roman"/>
          <w:sz w:val="22"/>
          <w:lang w:val="ro-MD" w:eastAsia="ru-RU"/>
        </w:rPr>
        <w:t xml:space="preserve">construcție  de </w:t>
      </w:r>
      <w:r w:rsidRPr="00BD26D0">
        <w:rPr>
          <w:rFonts w:eastAsia="Times New Roman" w:cs="Times New Roman"/>
          <w:sz w:val="22"/>
          <w:lang w:val="ro-MD" w:eastAsia="ru-RU"/>
        </w:rPr>
        <w:t>către Executant.</w:t>
      </w:r>
    </w:p>
    <w:p w14:paraId="4404FC92" w14:textId="79555F6B" w:rsidR="00404DA2" w:rsidRDefault="004416F2" w:rsidP="009D7E22">
      <w:pPr>
        <w:pStyle w:val="a4"/>
        <w:autoSpaceDE w:val="0"/>
        <w:autoSpaceDN w:val="0"/>
        <w:spacing w:after="0"/>
        <w:ind w:left="0"/>
        <w:jc w:val="both"/>
        <w:rPr>
          <w:rFonts w:eastAsia="Times New Roman" w:cs="Times New Roman"/>
          <w:color w:val="000000" w:themeColor="text1"/>
          <w:sz w:val="22"/>
          <w:lang w:val="ro-MD" w:eastAsia="ru-RU"/>
        </w:rPr>
      </w:pPr>
      <w:r>
        <w:rPr>
          <w:rFonts w:eastAsia="Times New Roman" w:cs="Times New Roman"/>
          <w:color w:val="000000" w:themeColor="text1"/>
          <w:sz w:val="22"/>
          <w:lang w:val="ro-MD" w:eastAsia="ru-RU"/>
        </w:rPr>
        <w:t>7</w:t>
      </w:r>
      <w:r w:rsidR="001D1326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.2 </w:t>
      </w:r>
      <w:r w:rsidR="00DC7C8C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 </w:t>
      </w:r>
      <w:r w:rsidR="00404DA2" w:rsidRPr="00404DA2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În procesul de realizare a lucrărilor, </w:t>
      </w:r>
      <w:r w:rsidR="00DC7C8C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  </w:t>
      </w:r>
      <w:r w:rsidR="00404DA2" w:rsidRPr="00404DA2">
        <w:rPr>
          <w:rFonts w:eastAsia="Times New Roman" w:cs="Times New Roman"/>
          <w:color w:val="000000" w:themeColor="text1"/>
          <w:sz w:val="22"/>
          <w:lang w:val="ro-MD" w:eastAsia="ru-RU"/>
        </w:rPr>
        <w:t>Executantul</w:t>
      </w:r>
      <w:r w:rsidR="00DC7C8C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 </w:t>
      </w:r>
      <w:r w:rsidR="00404DA2" w:rsidRPr="00404DA2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 este obligat să țină cont de specificul întreprinderii, de specificul și condițiile de exploatare a utilajului Beneficiarului prin respectarea cerințelor documentației</w:t>
      </w:r>
      <w:r w:rsidR="00EE1472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 </w:t>
      </w:r>
      <w:r w:rsidR="00404DA2" w:rsidRPr="00404DA2">
        <w:rPr>
          <w:rFonts w:eastAsia="Times New Roman" w:cs="Times New Roman"/>
          <w:color w:val="000000" w:themeColor="text1"/>
          <w:sz w:val="22"/>
          <w:lang w:val="ro-MD" w:eastAsia="ru-RU"/>
        </w:rPr>
        <w:t>tehnice -normative ale acestuia (pașapoarte, instrucțiuni de lucru, acte de verificare, rapoarte de inspectare, etc.), care pot fi prezentate la dispoziția Executorului de către Beneficiar înainte de începerea lucrărilor.</w:t>
      </w:r>
    </w:p>
    <w:p w14:paraId="369BB419" w14:textId="77777777" w:rsidR="00C73C4F" w:rsidRPr="00C73C4F" w:rsidRDefault="00C73C4F" w:rsidP="00C73C4F">
      <w:pPr>
        <w:autoSpaceDE w:val="0"/>
        <w:autoSpaceDN w:val="0"/>
        <w:spacing w:after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C73C4F">
        <w:rPr>
          <w:rFonts w:eastAsia="Times New Roman" w:cs="Times New Roman"/>
          <w:color w:val="000000" w:themeColor="text1"/>
          <w:sz w:val="22"/>
          <w:lang w:val="ro-MD" w:eastAsia="ru-RU"/>
        </w:rPr>
        <w:t xml:space="preserve">7.3 </w:t>
      </w:r>
      <w:r w:rsidRPr="00C73C4F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Listele cu cantitățile de lucrări   detaliat  sunt prezentate în </w:t>
      </w:r>
      <w:r w:rsidRPr="00C73C4F">
        <w:rPr>
          <w:rFonts w:eastAsia="Times New Roman" w:cs="Times New Roman"/>
          <w:b/>
          <w:bCs/>
          <w:i/>
          <w:iCs/>
          <w:color w:val="000000" w:themeColor="text1"/>
          <w:sz w:val="22"/>
          <w:lang w:val="ro-RO" w:eastAsia="ru-RU"/>
        </w:rPr>
        <w:t xml:space="preserve"> Anexa 1.</w:t>
      </w:r>
    </w:p>
    <w:p w14:paraId="63C86FC8" w14:textId="77777777" w:rsidR="00ED30CE" w:rsidRPr="00404DA2" w:rsidRDefault="00ED30CE" w:rsidP="009D7E22">
      <w:pPr>
        <w:pStyle w:val="a4"/>
        <w:autoSpaceDE w:val="0"/>
        <w:autoSpaceDN w:val="0"/>
        <w:spacing w:after="0"/>
        <w:ind w:left="0"/>
        <w:jc w:val="both"/>
        <w:rPr>
          <w:rFonts w:eastAsia="Times New Roman" w:cs="Times New Roman"/>
          <w:color w:val="000000" w:themeColor="text1"/>
          <w:sz w:val="22"/>
          <w:lang w:val="ro-MD" w:eastAsia="ru-RU"/>
        </w:rPr>
      </w:pPr>
    </w:p>
    <w:p w14:paraId="37531ED9" w14:textId="3090FA92" w:rsidR="006B7378" w:rsidRPr="00E76423" w:rsidRDefault="006B7378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MD"/>
        </w:rPr>
      </w:pPr>
      <w:r w:rsidRPr="00E76423">
        <w:rPr>
          <w:b/>
          <w:color w:val="000000" w:themeColor="text1"/>
          <w:sz w:val="22"/>
          <w:lang w:val="ro-MD"/>
        </w:rPr>
        <w:t>Condiții de recepție a lucrărilor</w:t>
      </w:r>
    </w:p>
    <w:p w14:paraId="17400436" w14:textId="6D245A73" w:rsidR="00CE3DD4" w:rsidRPr="00E5240A" w:rsidRDefault="004416F2" w:rsidP="00C73C4F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8.1 </w:t>
      </w:r>
      <w:r w:rsidR="00CE3DD4" w:rsidRPr="00E5240A">
        <w:rPr>
          <w:sz w:val="22"/>
          <w:szCs w:val="22"/>
        </w:rPr>
        <w:t>La finalizarea lucrărilor, în termen de 10 zile lucrătoare, Executantul va remite Beneficiarului documentația</w:t>
      </w:r>
      <w:r w:rsidR="00E76423">
        <w:rPr>
          <w:sz w:val="22"/>
          <w:szCs w:val="22"/>
        </w:rPr>
        <w:t xml:space="preserve"> </w:t>
      </w:r>
      <w:r w:rsidR="00E76423" w:rsidRPr="00E5240A">
        <w:rPr>
          <w:sz w:val="22"/>
          <w:szCs w:val="22"/>
        </w:rPr>
        <w:t>tehnică (raportul tehnic) de executare a lucrărilor.</w:t>
      </w:r>
    </w:p>
    <w:p w14:paraId="46FD111F" w14:textId="052AE0BB" w:rsidR="00914E3C" w:rsidRDefault="004416F2" w:rsidP="00C73C4F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>8.</w:t>
      </w:r>
      <w:r w:rsidR="00C73C4F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C73C4F" w:rsidRPr="00FF6E81">
        <w:rPr>
          <w:sz w:val="22"/>
          <w:szCs w:val="22"/>
        </w:rPr>
        <w:t>Recepț</w:t>
      </w:r>
      <w:r w:rsidR="00C73C4F" w:rsidRPr="008A3C9A">
        <w:rPr>
          <w:sz w:val="22"/>
          <w:szCs w:val="22"/>
        </w:rPr>
        <w:t>i</w:t>
      </w:r>
      <w:r w:rsidR="00C73C4F" w:rsidRPr="00FF6E81">
        <w:rPr>
          <w:sz w:val="22"/>
          <w:szCs w:val="22"/>
        </w:rPr>
        <w:t>a</w:t>
      </w:r>
      <w:r w:rsidR="00CE3DD4" w:rsidRPr="00FF6E81">
        <w:rPr>
          <w:sz w:val="22"/>
          <w:szCs w:val="22"/>
        </w:rPr>
        <w:t xml:space="preserve"> lucrărilor va fi efectuată doar </w:t>
      </w:r>
      <w:r w:rsidR="00CE3DD4" w:rsidRPr="008A3C9A">
        <w:rPr>
          <w:sz w:val="22"/>
          <w:szCs w:val="22"/>
        </w:rPr>
        <w:t xml:space="preserve">în </w:t>
      </w:r>
      <w:r w:rsidR="00CE3DD4" w:rsidRPr="00FF6E81">
        <w:rPr>
          <w:sz w:val="22"/>
          <w:szCs w:val="22"/>
        </w:rPr>
        <w:t>baz</w:t>
      </w:r>
      <w:r w:rsidR="00CE3DD4" w:rsidRPr="008A3C9A">
        <w:rPr>
          <w:sz w:val="22"/>
          <w:szCs w:val="22"/>
        </w:rPr>
        <w:t>a procesului</w:t>
      </w:r>
      <w:r w:rsidR="00CE3DD4" w:rsidRPr="00FF6E81">
        <w:rPr>
          <w:sz w:val="22"/>
          <w:szCs w:val="22"/>
        </w:rPr>
        <w:t xml:space="preserve"> verbal de recepț</w:t>
      </w:r>
      <w:r w:rsidR="00CE3DD4" w:rsidRPr="008A3C9A">
        <w:rPr>
          <w:sz w:val="22"/>
          <w:szCs w:val="22"/>
        </w:rPr>
        <w:t>ie</w:t>
      </w:r>
      <w:r w:rsidR="00CE3DD4" w:rsidRPr="00FF6E81">
        <w:rPr>
          <w:sz w:val="22"/>
          <w:szCs w:val="22"/>
        </w:rPr>
        <w:t xml:space="preserve"> a lucrărilor și doar după</w:t>
      </w:r>
      <w:r w:rsidR="00E95EF7">
        <w:rPr>
          <w:sz w:val="22"/>
          <w:szCs w:val="22"/>
        </w:rPr>
        <w:t xml:space="preserve"> </w:t>
      </w:r>
      <w:r w:rsidR="00E95EF7" w:rsidRPr="00FF6E81">
        <w:rPr>
          <w:sz w:val="22"/>
          <w:szCs w:val="22"/>
        </w:rPr>
        <w:t>finalizarea acestora, primirea și punerea în exploatarea obiectului, cât și după lăsarea locului de lucru în</w:t>
      </w:r>
      <w:r w:rsidR="00E95EF7">
        <w:rPr>
          <w:sz w:val="22"/>
          <w:szCs w:val="22"/>
        </w:rPr>
        <w:t xml:space="preserve"> </w:t>
      </w:r>
      <w:r w:rsidR="00E95EF7" w:rsidRPr="00FF6E81">
        <w:rPr>
          <w:sz w:val="22"/>
          <w:szCs w:val="22"/>
        </w:rPr>
        <w:t>ordine. Responsabilitatea pentru realizarea în te</w:t>
      </w:r>
      <w:r w:rsidR="00E95EF7" w:rsidRPr="008A3C9A">
        <w:rPr>
          <w:sz w:val="22"/>
          <w:szCs w:val="22"/>
        </w:rPr>
        <w:t>m</w:t>
      </w:r>
      <w:r w:rsidR="00E95EF7" w:rsidRPr="00FF6E81">
        <w:rPr>
          <w:sz w:val="22"/>
          <w:szCs w:val="22"/>
        </w:rPr>
        <w:t xml:space="preserve">eni a lucrărilor date, cât și </w:t>
      </w:r>
      <w:r w:rsidR="00E95EF7" w:rsidRPr="008A3C9A">
        <w:rPr>
          <w:sz w:val="22"/>
          <w:szCs w:val="22"/>
        </w:rPr>
        <w:t>pentru cal</w:t>
      </w:r>
      <w:r w:rsidR="00E95EF7" w:rsidRPr="00FF6E81">
        <w:rPr>
          <w:sz w:val="22"/>
          <w:szCs w:val="22"/>
        </w:rPr>
        <w:t>itatea lucrărilor o</w:t>
      </w:r>
      <w:r w:rsidR="00E95EF7">
        <w:rPr>
          <w:sz w:val="22"/>
          <w:szCs w:val="22"/>
        </w:rPr>
        <w:t xml:space="preserve"> poartă Executantul.</w:t>
      </w:r>
    </w:p>
    <w:p w14:paraId="435434BE" w14:textId="77777777" w:rsidR="00E95EF7" w:rsidRPr="00E95EF7" w:rsidRDefault="00E95EF7" w:rsidP="00E95EF7">
      <w:pPr>
        <w:pStyle w:val="11"/>
        <w:numPr>
          <w:ilvl w:val="0"/>
          <w:numId w:val="0"/>
        </w:numPr>
        <w:spacing w:before="0" w:line="276" w:lineRule="auto"/>
        <w:ind w:left="426"/>
        <w:rPr>
          <w:sz w:val="22"/>
          <w:szCs w:val="22"/>
        </w:rPr>
      </w:pPr>
    </w:p>
    <w:p w14:paraId="55395BFA" w14:textId="2D656405" w:rsidR="00062065" w:rsidRPr="00BD26D0" w:rsidRDefault="007C03A7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sz w:val="22"/>
          <w:lang w:val="ro-MD"/>
        </w:rPr>
      </w:pPr>
      <w:r w:rsidRPr="00BD26D0">
        <w:rPr>
          <w:b/>
          <w:sz w:val="22"/>
          <w:lang w:val="ro-MD"/>
        </w:rPr>
        <w:t>Echipamentele, instalațiile, utilajele, sculele, instrumentele, dispozitivele și alte obiecte necesare pentru executarea lucrărilor.</w:t>
      </w:r>
    </w:p>
    <w:p w14:paraId="4054639A" w14:textId="77777777" w:rsidR="00AF0AF5" w:rsidRPr="00BD26D0" w:rsidRDefault="00C73C4F" w:rsidP="00C73C4F">
      <w:pPr>
        <w:spacing w:after="0"/>
        <w:jc w:val="both"/>
        <w:rPr>
          <w:sz w:val="22"/>
          <w:lang w:val="ro-RO"/>
        </w:rPr>
      </w:pPr>
      <w:r w:rsidRPr="00BD26D0">
        <w:rPr>
          <w:sz w:val="22"/>
          <w:lang w:val="ro-RO"/>
        </w:rPr>
        <w:t xml:space="preserve">9.1 Executantul </w:t>
      </w:r>
      <w:r w:rsidRPr="00BD26D0">
        <w:rPr>
          <w:sz w:val="22"/>
          <w:lang w:val="pt-BR"/>
        </w:rPr>
        <w:t xml:space="preserve"> </w:t>
      </w:r>
      <w:r w:rsidRPr="00BD26D0">
        <w:rPr>
          <w:sz w:val="22"/>
          <w:lang w:val="ro-RO"/>
        </w:rPr>
        <w:t xml:space="preserve">este </w:t>
      </w:r>
      <w:r w:rsidRPr="00BD26D0">
        <w:rPr>
          <w:sz w:val="22"/>
          <w:lang w:val="pt-BR"/>
        </w:rPr>
        <w:t xml:space="preserve"> </w:t>
      </w:r>
      <w:r w:rsidRPr="00BD26D0">
        <w:rPr>
          <w:sz w:val="22"/>
          <w:lang w:val="ro-RO"/>
        </w:rPr>
        <w:t xml:space="preserve">obligat </w:t>
      </w:r>
      <w:r w:rsidRPr="00BD26D0">
        <w:rPr>
          <w:sz w:val="22"/>
          <w:lang w:val="pt-BR"/>
        </w:rPr>
        <w:t xml:space="preserve">  </w:t>
      </w:r>
      <w:r w:rsidRPr="00BD26D0">
        <w:rPr>
          <w:sz w:val="22"/>
          <w:lang w:val="ro-RO"/>
        </w:rPr>
        <w:t xml:space="preserve">să  execute  lucrările  cu toate mecanismele, ustensile și instrumentele proprii, </w:t>
      </w:r>
      <w:r w:rsidRPr="00BD26D0">
        <w:rPr>
          <w:rFonts w:eastAsia="Calibri"/>
          <w:sz w:val="22"/>
          <w:lang w:val="ro-RO"/>
        </w:rPr>
        <w:t xml:space="preserve">acestea fiind  conforme </w:t>
      </w:r>
      <w:r w:rsidR="00AF0AF5" w:rsidRPr="00BD26D0">
        <w:rPr>
          <w:rFonts w:eastAsia="Calibri"/>
          <w:sz w:val="22"/>
          <w:lang w:val="ro-RO"/>
        </w:rPr>
        <w:t xml:space="preserve"> </w:t>
      </w:r>
      <w:r w:rsidRPr="00BD26D0">
        <w:rPr>
          <w:rFonts w:eastAsia="Calibri"/>
          <w:sz w:val="22"/>
          <w:lang w:val="ro-RO"/>
        </w:rPr>
        <w:t>actelor</w:t>
      </w:r>
      <w:r w:rsidR="00AF0AF5" w:rsidRPr="00BD26D0">
        <w:rPr>
          <w:rFonts w:eastAsia="Calibri"/>
          <w:sz w:val="22"/>
          <w:lang w:val="ro-RO"/>
        </w:rPr>
        <w:t xml:space="preserve"> </w:t>
      </w:r>
      <w:r w:rsidRPr="00BD26D0">
        <w:rPr>
          <w:rFonts w:eastAsia="Calibri"/>
          <w:sz w:val="22"/>
          <w:lang w:val="ro-RO"/>
        </w:rPr>
        <w:t xml:space="preserve"> normative în vigoare pe teritoriul Republicii Moldova</w:t>
      </w:r>
      <w:r w:rsidRPr="00BD26D0">
        <w:rPr>
          <w:sz w:val="22"/>
          <w:lang w:val="ro-RO"/>
        </w:rPr>
        <w:t xml:space="preserve">. </w:t>
      </w:r>
    </w:p>
    <w:p w14:paraId="107A6D94" w14:textId="1813EE00" w:rsidR="00C73C4F" w:rsidRPr="00BD26D0" w:rsidRDefault="00AF0AF5" w:rsidP="00C73C4F">
      <w:pPr>
        <w:spacing w:after="0"/>
        <w:jc w:val="both"/>
        <w:rPr>
          <w:bCs/>
          <w:sz w:val="22"/>
          <w:lang w:val="ro-MD"/>
        </w:rPr>
      </w:pPr>
      <w:r w:rsidRPr="00BD26D0">
        <w:rPr>
          <w:sz w:val="22"/>
          <w:lang w:val="ro-RO"/>
        </w:rPr>
        <w:t xml:space="preserve">9.2 </w:t>
      </w:r>
      <w:r w:rsidR="00C73C4F" w:rsidRPr="00BD26D0">
        <w:rPr>
          <w:sz w:val="22"/>
          <w:lang w:val="ro-RO"/>
        </w:rPr>
        <w:t xml:space="preserve">La executarea lucrărilor vor fi necesare </w:t>
      </w:r>
      <w:r w:rsidR="004416F2" w:rsidRPr="00BD26D0">
        <w:rPr>
          <w:bCs/>
          <w:sz w:val="22"/>
          <w:lang w:val="ro-MD"/>
        </w:rPr>
        <w:t xml:space="preserve">următoarele utilaje de construcții: </w:t>
      </w:r>
      <w:r w:rsidR="00B96010" w:rsidRPr="00BD26D0">
        <w:rPr>
          <w:rFonts w:eastAsia="Times New Roman" w:cs="Times New Roman"/>
          <w:sz w:val="22"/>
          <w:lang w:val="ro-MD" w:eastAsia="ru-RU"/>
        </w:rPr>
        <w:t>motocompresor mobil de joasă presiune,</w:t>
      </w:r>
      <w:r w:rsidR="00B96010" w:rsidRPr="00BD26D0">
        <w:rPr>
          <w:sz w:val="22"/>
          <w:lang w:val="ro-MD"/>
        </w:rPr>
        <w:t xml:space="preserve"> schela metalică tubulară, </w:t>
      </w:r>
      <w:r w:rsidR="00B96010" w:rsidRPr="00BD26D0">
        <w:rPr>
          <w:rFonts w:eastAsia="Times New Roman" w:cs="Times New Roman"/>
          <w:sz w:val="22"/>
          <w:lang w:val="ro-MD" w:eastAsia="ru-RU"/>
        </w:rPr>
        <w:t>macara fereastră</w:t>
      </w:r>
      <w:r w:rsidR="00C73C4F" w:rsidRPr="00BD26D0">
        <w:rPr>
          <w:rFonts w:eastAsia="Times New Roman" w:cs="Times New Roman"/>
          <w:sz w:val="22"/>
          <w:lang w:val="ro-MD" w:eastAsia="ru-RU"/>
        </w:rPr>
        <w:t xml:space="preserve">, </w:t>
      </w:r>
      <w:r w:rsidR="00B96010" w:rsidRPr="00BD26D0">
        <w:rPr>
          <w:rFonts w:eastAsia="Times New Roman" w:cs="Times New Roman"/>
          <w:sz w:val="22"/>
          <w:lang w:val="ro-MD" w:eastAsia="ru-RU"/>
        </w:rPr>
        <w:t>macara lansator de conducte</w:t>
      </w:r>
      <w:r w:rsidR="00C73C4F" w:rsidRPr="00BD26D0">
        <w:rPr>
          <w:rFonts w:eastAsia="Times New Roman" w:cs="Times New Roman"/>
          <w:sz w:val="22"/>
          <w:lang w:val="ro-MD" w:eastAsia="ru-RU"/>
        </w:rPr>
        <w:t xml:space="preserve">, </w:t>
      </w:r>
      <w:r w:rsidR="00B96010" w:rsidRPr="00BD26D0">
        <w:rPr>
          <w:rFonts w:eastAsia="Times New Roman" w:cs="Times New Roman"/>
          <w:sz w:val="22"/>
          <w:lang w:val="ro-MD" w:eastAsia="ru-RU"/>
        </w:rPr>
        <w:t>aparat de sudură,</w:t>
      </w:r>
      <w:r w:rsidR="00B96010" w:rsidRPr="00BD26D0">
        <w:rPr>
          <w:sz w:val="22"/>
          <w:lang w:val="ro-MD"/>
        </w:rPr>
        <w:t xml:space="preserve"> </w:t>
      </w:r>
      <w:r w:rsidR="00B96010" w:rsidRPr="00BD26D0">
        <w:rPr>
          <w:rFonts w:eastAsia="Times New Roman" w:cs="Times New Roman"/>
          <w:sz w:val="22"/>
          <w:lang w:val="ro-MD" w:eastAsia="ru-RU"/>
        </w:rPr>
        <w:t>autobasculantă,</w:t>
      </w:r>
      <w:r w:rsidR="00B96010" w:rsidRPr="00BD26D0">
        <w:rPr>
          <w:sz w:val="22"/>
          <w:lang w:val="ro-MD"/>
        </w:rPr>
        <w:t xml:space="preserve"> instrumente de lucru, ferestrău</w:t>
      </w:r>
      <w:r w:rsidRPr="00BD26D0">
        <w:rPr>
          <w:sz w:val="22"/>
          <w:lang w:val="ro-MD"/>
        </w:rPr>
        <w:t>.</w:t>
      </w:r>
      <w:r w:rsidR="00B96010" w:rsidRPr="00BD26D0">
        <w:rPr>
          <w:bCs/>
          <w:sz w:val="22"/>
          <w:lang w:val="ro-MD"/>
        </w:rPr>
        <w:t xml:space="preserve"> </w:t>
      </w:r>
    </w:p>
    <w:p w14:paraId="0DCEDB74" w14:textId="02A413BF" w:rsidR="004416F2" w:rsidRPr="00BD26D0" w:rsidRDefault="00C73C4F" w:rsidP="00C73C4F">
      <w:pPr>
        <w:spacing w:after="0"/>
        <w:jc w:val="both"/>
        <w:rPr>
          <w:b/>
          <w:sz w:val="22"/>
          <w:lang w:val="ro-RO"/>
        </w:rPr>
      </w:pPr>
      <w:r w:rsidRPr="00BD26D0">
        <w:rPr>
          <w:bCs/>
          <w:sz w:val="22"/>
          <w:lang w:val="ro-MD"/>
        </w:rPr>
        <w:t>9.</w:t>
      </w:r>
      <w:r w:rsidR="00AF0AF5" w:rsidRPr="00BD26D0">
        <w:rPr>
          <w:bCs/>
          <w:sz w:val="22"/>
          <w:lang w:val="ro-MD"/>
        </w:rPr>
        <w:t>3</w:t>
      </w:r>
      <w:r w:rsidRPr="00BD26D0">
        <w:rPr>
          <w:bCs/>
          <w:sz w:val="22"/>
          <w:lang w:val="ro-MD"/>
        </w:rPr>
        <w:t xml:space="preserve"> </w:t>
      </w:r>
      <w:r w:rsidR="004416F2" w:rsidRPr="00BD26D0">
        <w:rPr>
          <w:bCs/>
          <w:sz w:val="22"/>
          <w:lang w:val="ro-MD"/>
        </w:rPr>
        <w:t>Toate aceste mecanisme, utilaje și materiale</w:t>
      </w:r>
      <w:r w:rsidR="00EE1472" w:rsidRPr="00BD26D0">
        <w:rPr>
          <w:bCs/>
          <w:sz w:val="22"/>
          <w:lang w:val="ro-MD"/>
        </w:rPr>
        <w:t xml:space="preserve"> </w:t>
      </w:r>
      <w:r w:rsidR="004416F2" w:rsidRPr="00BD26D0">
        <w:rPr>
          <w:bCs/>
          <w:sz w:val="22"/>
          <w:lang w:val="ro-MD"/>
        </w:rPr>
        <w:t>vor fi asigurate de către Executant și din contul acestuia.</w:t>
      </w:r>
    </w:p>
    <w:p w14:paraId="7A8AECB2" w14:textId="77777777" w:rsidR="00827635" w:rsidRPr="00BD26D0" w:rsidRDefault="00827635" w:rsidP="00822877">
      <w:pPr>
        <w:spacing w:after="0"/>
        <w:ind w:left="-142"/>
        <w:jc w:val="both"/>
        <w:rPr>
          <w:sz w:val="22"/>
          <w:lang w:val="ro-MD"/>
        </w:rPr>
      </w:pPr>
    </w:p>
    <w:p w14:paraId="77C8A370" w14:textId="3794895A" w:rsidR="007C03A7" w:rsidRPr="00BD26D0" w:rsidRDefault="007C03A7">
      <w:pPr>
        <w:pStyle w:val="a4"/>
        <w:numPr>
          <w:ilvl w:val="0"/>
          <w:numId w:val="2"/>
        </w:numPr>
        <w:spacing w:after="0" w:line="360" w:lineRule="auto"/>
        <w:ind w:left="426" w:hanging="426"/>
        <w:jc w:val="both"/>
        <w:rPr>
          <w:b/>
          <w:sz w:val="22"/>
          <w:lang w:val="ro-MD"/>
        </w:rPr>
      </w:pPr>
      <w:r w:rsidRPr="00BD26D0">
        <w:rPr>
          <w:b/>
          <w:sz w:val="22"/>
          <w:lang w:val="ro-MD"/>
        </w:rPr>
        <w:t>Cerințe privind calculul costului</w:t>
      </w:r>
      <w:r w:rsidR="00AF0AF5" w:rsidRPr="00BD26D0">
        <w:rPr>
          <w:b/>
          <w:sz w:val="22"/>
          <w:lang w:val="ro-MD"/>
        </w:rPr>
        <w:t xml:space="preserve"> lucrărilor</w:t>
      </w:r>
    </w:p>
    <w:p w14:paraId="082392A6" w14:textId="561F62A3" w:rsidR="00C73C4F" w:rsidRPr="00BD26D0" w:rsidRDefault="00C73C4F">
      <w:pPr>
        <w:pStyle w:val="a4"/>
        <w:numPr>
          <w:ilvl w:val="1"/>
          <w:numId w:val="5"/>
        </w:numPr>
        <w:spacing w:after="0"/>
        <w:rPr>
          <w:sz w:val="22"/>
          <w:lang w:val="ro-RO"/>
        </w:rPr>
      </w:pPr>
      <w:r w:rsidRPr="00BD26D0">
        <w:rPr>
          <w:sz w:val="22"/>
          <w:lang w:val="ro-MD"/>
        </w:rPr>
        <w:lastRenderedPageBreak/>
        <w:t>Costul lucrărilor va include toate cheltuielile aferente suportate de către Executantul pentru îndeplinirea</w:t>
      </w:r>
    </w:p>
    <w:p w14:paraId="57BDAC2A" w14:textId="77777777" w:rsidR="00C73C4F" w:rsidRPr="00BD26D0" w:rsidRDefault="00C73C4F" w:rsidP="008A4F82">
      <w:pPr>
        <w:spacing w:after="0"/>
        <w:rPr>
          <w:sz w:val="22"/>
          <w:lang w:val="ro-MD"/>
        </w:rPr>
      </w:pPr>
      <w:r w:rsidRPr="00BD26D0">
        <w:rPr>
          <w:sz w:val="22"/>
          <w:lang w:val="ro-MD"/>
        </w:rPr>
        <w:t>volumului de lucrări.</w:t>
      </w:r>
    </w:p>
    <w:p w14:paraId="2282BA80" w14:textId="212513ED" w:rsidR="00C73C4F" w:rsidRPr="00BD26D0" w:rsidRDefault="00C73C4F">
      <w:pPr>
        <w:pStyle w:val="a4"/>
        <w:numPr>
          <w:ilvl w:val="1"/>
          <w:numId w:val="5"/>
        </w:numPr>
        <w:spacing w:after="0"/>
        <w:rPr>
          <w:sz w:val="22"/>
          <w:lang w:val="ro-RO"/>
        </w:rPr>
      </w:pPr>
      <w:r w:rsidRPr="00BD26D0">
        <w:rPr>
          <w:sz w:val="22"/>
          <w:lang w:val="ro-MD"/>
        </w:rPr>
        <w:t>Costul lucrărilor va fi exprimat în lei fără și cu TVA și va rămâne același pe toată perioada de derulare a</w:t>
      </w:r>
    </w:p>
    <w:p w14:paraId="0C3981EA" w14:textId="77777777" w:rsidR="00C73C4F" w:rsidRPr="00BD26D0" w:rsidRDefault="00C73C4F" w:rsidP="008A4F82">
      <w:pPr>
        <w:spacing w:after="0"/>
        <w:rPr>
          <w:sz w:val="22"/>
          <w:lang w:val="ro-RO"/>
        </w:rPr>
      </w:pPr>
      <w:r w:rsidRPr="00BD26D0">
        <w:rPr>
          <w:sz w:val="22"/>
          <w:lang w:val="ro-MD"/>
        </w:rPr>
        <w:t>contractului.</w:t>
      </w:r>
    </w:p>
    <w:p w14:paraId="7BA70A0E" w14:textId="77777777" w:rsidR="008A4F82" w:rsidRPr="00BD26D0" w:rsidRDefault="00C73C4F">
      <w:pPr>
        <w:pStyle w:val="a4"/>
        <w:numPr>
          <w:ilvl w:val="1"/>
          <w:numId w:val="5"/>
        </w:numPr>
        <w:spacing w:after="0"/>
        <w:rPr>
          <w:sz w:val="22"/>
          <w:lang w:val="ro-RO"/>
        </w:rPr>
      </w:pPr>
      <w:r w:rsidRPr="00BD26D0">
        <w:rPr>
          <w:sz w:val="22"/>
          <w:lang w:val="ro-RO"/>
        </w:rPr>
        <w:t>Determinarea valorilor de deviz a lucrărilor  efectuate de către  antreprenori se efectuează cu respectarea</w:t>
      </w:r>
    </w:p>
    <w:p w14:paraId="1539B771" w14:textId="3E3112B2" w:rsidR="00C73C4F" w:rsidRPr="00BD26D0" w:rsidRDefault="00C73C4F" w:rsidP="008A4F82">
      <w:pPr>
        <w:spacing w:after="0"/>
        <w:rPr>
          <w:sz w:val="22"/>
          <w:lang w:val="ro-RO"/>
        </w:rPr>
      </w:pPr>
      <w:r w:rsidRPr="00BD26D0">
        <w:rPr>
          <w:sz w:val="22"/>
          <w:lang w:val="ro-RO"/>
        </w:rPr>
        <w:t>cerințelor ordinului intern  nr. 195 din 26.12.2024.</w:t>
      </w:r>
    </w:p>
    <w:bookmarkStart w:id="2" w:name="_Hlk188949856"/>
    <w:p w14:paraId="623F1DD3" w14:textId="03AAC163" w:rsidR="00C73C4F" w:rsidRPr="00BD26D0" w:rsidRDefault="00C73C4F" w:rsidP="00AF0AF5">
      <w:pPr>
        <w:spacing w:after="0"/>
        <w:jc w:val="center"/>
        <w:rPr>
          <w:b/>
          <w:bCs/>
          <w:sz w:val="22"/>
          <w:u w:val="single"/>
          <w:lang w:val="ro-RO"/>
        </w:rPr>
      </w:pPr>
      <w:r w:rsidRPr="00BD26D0">
        <w:rPr>
          <w:b/>
          <w:bCs/>
          <w:sz w:val="22"/>
          <w:lang w:val="ro-RO"/>
        </w:rPr>
        <w:fldChar w:fldCharType="begin"/>
      </w:r>
      <w:r w:rsidRPr="00BD26D0">
        <w:rPr>
          <w:b/>
          <w:bCs/>
          <w:sz w:val="22"/>
          <w:lang w:val="ro-RO"/>
        </w:rPr>
        <w:instrText>HYPERLINK "https://termoelectrica.md/ordin-cu-privire-la-determinarea-valorii-de-deviz-a-lucrarilor-efectuate-de-catre-antreprenor/"</w:instrText>
      </w:r>
      <w:r w:rsidRPr="00BD26D0">
        <w:rPr>
          <w:b/>
          <w:bCs/>
          <w:sz w:val="22"/>
          <w:lang w:val="ro-RO"/>
        </w:rPr>
      </w:r>
      <w:r w:rsidRPr="00BD26D0">
        <w:rPr>
          <w:b/>
          <w:bCs/>
          <w:sz w:val="22"/>
          <w:lang w:val="ro-RO"/>
        </w:rPr>
        <w:fldChar w:fldCharType="separate"/>
      </w:r>
      <w:r w:rsidRPr="00BD26D0">
        <w:rPr>
          <w:rStyle w:val="ac"/>
          <w:b/>
          <w:bCs/>
          <w:color w:val="auto"/>
          <w:sz w:val="22"/>
          <w:lang w:val="ro-RO"/>
        </w:rPr>
        <w:t>https://termoelectrica.md/ordin-cu-privire-la-determinarea-valorii-de-deviz-a-lucrarilor-efectuate-de-catre-antreprenor/</w:t>
      </w:r>
      <w:bookmarkEnd w:id="2"/>
      <w:r w:rsidRPr="00BD26D0">
        <w:rPr>
          <w:b/>
          <w:bCs/>
          <w:sz w:val="22"/>
          <w:lang w:val="ro-RO"/>
        </w:rPr>
        <w:fldChar w:fldCharType="end"/>
      </w:r>
    </w:p>
    <w:p w14:paraId="59FB7980" w14:textId="77777777" w:rsidR="008A4F82" w:rsidRPr="00BD26D0" w:rsidRDefault="00C73C4F">
      <w:pPr>
        <w:pStyle w:val="a4"/>
        <w:numPr>
          <w:ilvl w:val="1"/>
          <w:numId w:val="5"/>
        </w:numPr>
        <w:spacing w:after="0"/>
        <w:rPr>
          <w:sz w:val="22"/>
          <w:lang w:val="ro-RO"/>
        </w:rPr>
      </w:pPr>
      <w:r w:rsidRPr="00BD26D0">
        <w:rPr>
          <w:sz w:val="22"/>
          <w:lang w:val="ro-MD"/>
        </w:rPr>
        <w:t xml:space="preserve"> L</w:t>
      </w:r>
      <w:proofErr w:type="spellStart"/>
      <w:r w:rsidRPr="00BD26D0">
        <w:rPr>
          <w:sz w:val="22"/>
          <w:lang w:val="ro-RO"/>
        </w:rPr>
        <w:t>ucrări</w:t>
      </w:r>
      <w:r w:rsidR="008A4F82" w:rsidRPr="00BD26D0">
        <w:rPr>
          <w:sz w:val="22"/>
          <w:lang w:val="ro-RO"/>
        </w:rPr>
        <w:t>le</w:t>
      </w:r>
      <w:proofErr w:type="spellEnd"/>
      <w:r w:rsidRPr="00BD26D0">
        <w:rPr>
          <w:sz w:val="22"/>
          <w:lang w:val="ro-RO"/>
        </w:rPr>
        <w:t xml:space="preserve">  vor  fi  îndeplinite  în  zone</w:t>
      </w:r>
      <w:r w:rsidR="008A4F82" w:rsidRPr="00BD26D0">
        <w:rPr>
          <w:sz w:val="22"/>
          <w:lang w:val="ro-RO"/>
        </w:rPr>
        <w:t>le</w:t>
      </w:r>
      <w:r w:rsidRPr="00BD26D0">
        <w:rPr>
          <w:sz w:val="22"/>
          <w:lang w:val="ro-RO"/>
        </w:rPr>
        <w:t xml:space="preserve">  de  producere,  fapt  ce  determină  includerea coeficientului pentru</w:t>
      </w:r>
    </w:p>
    <w:p w14:paraId="2A681533" w14:textId="4089D73B" w:rsidR="00C73C4F" w:rsidRPr="00BD26D0" w:rsidRDefault="00C73C4F" w:rsidP="008A4F82">
      <w:pPr>
        <w:spacing w:after="0"/>
        <w:rPr>
          <w:sz w:val="22"/>
          <w:lang w:val="ro-RO"/>
        </w:rPr>
      </w:pPr>
      <w:r w:rsidRPr="00BD26D0">
        <w:rPr>
          <w:sz w:val="22"/>
          <w:lang w:val="ro-RO"/>
        </w:rPr>
        <w:t xml:space="preserve">condițiile  strâmtorate </w:t>
      </w:r>
      <w:r w:rsidR="001B35AF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de muncă: </w:t>
      </w:r>
      <w:r w:rsidR="008A4F82" w:rsidRPr="00BD26D0">
        <w:rPr>
          <w:bCs/>
          <w:sz w:val="22"/>
          <w:lang w:val="ro-MD"/>
        </w:rPr>
        <w:t>k= 1,15</w:t>
      </w:r>
      <w:r w:rsidR="00610FDC" w:rsidRPr="00BD26D0">
        <w:rPr>
          <w:bCs/>
          <w:sz w:val="22"/>
          <w:lang w:val="ro-MD"/>
        </w:rPr>
        <w:t>(adaptat)</w:t>
      </w:r>
      <w:r w:rsidRPr="00BD26D0">
        <w:rPr>
          <w:sz w:val="22"/>
          <w:lang w:val="ro-RO"/>
        </w:rPr>
        <w:t xml:space="preserve">  conform   p.</w:t>
      </w:r>
      <w:r w:rsidR="00AF0AF5" w:rsidRPr="00BD26D0">
        <w:rPr>
          <w:sz w:val="22"/>
          <w:lang w:val="ro-RO"/>
        </w:rPr>
        <w:t>3</w:t>
      </w:r>
      <w:r w:rsidRPr="00BD26D0">
        <w:rPr>
          <w:sz w:val="22"/>
          <w:lang w:val="ro-RO"/>
        </w:rPr>
        <w:t xml:space="preserve">  ordinului  Agenția Construcții și  Dezvoltarea  teritoriului nr.117  din 03.09.2007</w:t>
      </w:r>
      <w:r w:rsidR="00401BEE" w:rsidRPr="00BD26D0">
        <w:rPr>
          <w:sz w:val="22"/>
          <w:lang w:val="pt-BR"/>
        </w:rPr>
        <w:t>.</w:t>
      </w:r>
    </w:p>
    <w:p w14:paraId="6154CD38" w14:textId="77777777" w:rsidR="00683527" w:rsidRPr="00BD26D0" w:rsidRDefault="00C73C4F">
      <w:pPr>
        <w:pStyle w:val="a4"/>
        <w:numPr>
          <w:ilvl w:val="1"/>
          <w:numId w:val="5"/>
        </w:numPr>
        <w:spacing w:after="0"/>
        <w:rPr>
          <w:sz w:val="22"/>
          <w:lang w:val="en-US"/>
        </w:rPr>
      </w:pPr>
      <w:r w:rsidRPr="00BD26D0">
        <w:rPr>
          <w:sz w:val="22"/>
          <w:lang w:val="ro-RO"/>
        </w:rPr>
        <w:t>Lucrările vor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 fi 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>asigurate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 cu apă, electricitate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 și 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>aer comprimat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 din contul Beneficiarului,</w:t>
      </w:r>
      <w:r w:rsidR="00683527" w:rsidRPr="00BD26D0">
        <w:rPr>
          <w:sz w:val="22"/>
          <w:lang w:val="ro-RO"/>
        </w:rPr>
        <w:t xml:space="preserve"> </w:t>
      </w:r>
      <w:r w:rsidRPr="00BD26D0">
        <w:rPr>
          <w:sz w:val="22"/>
          <w:lang w:val="ro-RO"/>
        </w:rPr>
        <w:t xml:space="preserve">(pct. 6 ordinul </w:t>
      </w:r>
    </w:p>
    <w:p w14:paraId="70974A26" w14:textId="156F13BC" w:rsidR="008A4F82" w:rsidRPr="00BD26D0" w:rsidRDefault="00C73C4F" w:rsidP="00683527">
      <w:pPr>
        <w:spacing w:after="0"/>
        <w:rPr>
          <w:sz w:val="22"/>
          <w:lang w:val="en-US"/>
        </w:rPr>
      </w:pPr>
      <w:r w:rsidRPr="00BD26D0">
        <w:rPr>
          <w:sz w:val="22"/>
          <w:lang w:val="ro-RO"/>
        </w:rPr>
        <w:t>nr.</w:t>
      </w:r>
      <w:r w:rsidR="00AF0AF5" w:rsidRPr="00BD26D0">
        <w:rPr>
          <w:sz w:val="22"/>
          <w:lang w:val="ro-RO"/>
        </w:rPr>
        <w:t>195</w:t>
      </w:r>
      <w:r w:rsidRPr="00BD26D0">
        <w:rPr>
          <w:sz w:val="22"/>
          <w:lang w:val="ro-RO"/>
        </w:rPr>
        <w:t>).</w:t>
      </w:r>
    </w:p>
    <w:p w14:paraId="71A01863" w14:textId="5BDAA061" w:rsidR="00C73C4F" w:rsidRPr="00BD26D0" w:rsidRDefault="008A4F82" w:rsidP="008A4F82">
      <w:pPr>
        <w:spacing w:after="0"/>
        <w:rPr>
          <w:sz w:val="22"/>
          <w:lang w:val="pt-BR"/>
        </w:rPr>
      </w:pPr>
      <w:r w:rsidRPr="00BD26D0">
        <w:rPr>
          <w:sz w:val="22"/>
          <w:lang w:val="ro-RO"/>
        </w:rPr>
        <w:t xml:space="preserve">10.6 </w:t>
      </w:r>
      <w:r w:rsidR="00C73C4F" w:rsidRPr="00BD26D0">
        <w:rPr>
          <w:sz w:val="22"/>
          <w:lang w:val="pt-BR"/>
        </w:rPr>
        <w:t>La utilizarea materialelor, mecanismelor, ustensilelor și instrumentelor din proprietatea Beneficiarului,</w:t>
      </w:r>
      <w:r w:rsidRPr="00BD26D0">
        <w:rPr>
          <w:sz w:val="22"/>
          <w:lang w:val="pt-BR"/>
        </w:rPr>
        <w:t xml:space="preserve"> </w:t>
      </w:r>
      <w:r w:rsidR="00C73C4F" w:rsidRPr="00BD26D0">
        <w:rPr>
          <w:sz w:val="22"/>
          <w:lang w:val="pt-BR"/>
        </w:rPr>
        <w:t>costul  acestora  va  fi  exclus  din procesul- verbal  de</w:t>
      </w:r>
      <w:r w:rsidR="00683527" w:rsidRPr="00BD26D0">
        <w:rPr>
          <w:sz w:val="22"/>
          <w:lang w:val="pt-BR"/>
        </w:rPr>
        <w:t xml:space="preserve"> </w:t>
      </w:r>
      <w:r w:rsidR="00C73C4F" w:rsidRPr="00BD26D0">
        <w:rPr>
          <w:sz w:val="22"/>
          <w:lang w:val="pt-BR"/>
        </w:rPr>
        <w:t xml:space="preserve"> recepție</w:t>
      </w:r>
      <w:r w:rsidR="00683527" w:rsidRPr="00BD26D0">
        <w:rPr>
          <w:sz w:val="22"/>
          <w:lang w:val="pt-BR"/>
        </w:rPr>
        <w:t xml:space="preserve"> </w:t>
      </w:r>
      <w:r w:rsidR="00C73C4F" w:rsidRPr="00BD26D0">
        <w:rPr>
          <w:sz w:val="22"/>
          <w:lang w:val="pt-BR"/>
        </w:rPr>
        <w:t xml:space="preserve"> a</w:t>
      </w:r>
      <w:r w:rsidR="00683527" w:rsidRPr="00BD26D0">
        <w:rPr>
          <w:sz w:val="22"/>
          <w:lang w:val="pt-BR"/>
        </w:rPr>
        <w:t xml:space="preserve"> </w:t>
      </w:r>
      <w:r w:rsidR="00C73C4F" w:rsidRPr="00BD26D0">
        <w:rPr>
          <w:sz w:val="22"/>
          <w:lang w:val="pt-BR"/>
        </w:rPr>
        <w:t xml:space="preserve"> lucrărilor.</w:t>
      </w:r>
    </w:p>
    <w:p w14:paraId="328DF9AC" w14:textId="77777777" w:rsidR="00C54C7A" w:rsidRPr="00A71D1C" w:rsidRDefault="00C54C7A" w:rsidP="007C03A7">
      <w:pPr>
        <w:spacing w:after="0"/>
        <w:ind w:hanging="142"/>
        <w:jc w:val="both"/>
        <w:rPr>
          <w:b/>
          <w:color w:val="000000" w:themeColor="text1"/>
          <w:sz w:val="22"/>
          <w:u w:val="single"/>
          <w:lang w:val="ro-RO"/>
        </w:rPr>
      </w:pPr>
    </w:p>
    <w:p w14:paraId="72A79F30" w14:textId="32862A12" w:rsidR="008C0E7B" w:rsidRDefault="007C03A7">
      <w:pPr>
        <w:pStyle w:val="a4"/>
        <w:numPr>
          <w:ilvl w:val="0"/>
          <w:numId w:val="5"/>
        </w:numPr>
        <w:spacing w:after="0"/>
        <w:ind w:left="426" w:hanging="426"/>
        <w:jc w:val="both"/>
        <w:rPr>
          <w:b/>
          <w:color w:val="000000" w:themeColor="text1"/>
          <w:spacing w:val="-3"/>
          <w:sz w:val="22"/>
          <w:lang w:val="ro-RO" w:eastAsia="ro-RO"/>
        </w:rPr>
      </w:pPr>
      <w:r w:rsidRPr="005B13A8">
        <w:rPr>
          <w:b/>
          <w:color w:val="000000" w:themeColor="text1"/>
          <w:sz w:val="22"/>
          <w:lang w:val="ro-MD"/>
        </w:rPr>
        <w:t xml:space="preserve">Documentația </w:t>
      </w:r>
      <w:proofErr w:type="spellStart"/>
      <w:r w:rsidRPr="005B13A8">
        <w:rPr>
          <w:b/>
          <w:color w:val="000000" w:themeColor="text1"/>
          <w:sz w:val="22"/>
          <w:lang w:val="ro-MD"/>
        </w:rPr>
        <w:t>tehnico</w:t>
      </w:r>
      <w:proofErr w:type="spellEnd"/>
      <w:r w:rsidRPr="005B13A8">
        <w:rPr>
          <w:b/>
          <w:color w:val="000000" w:themeColor="text1"/>
          <w:sz w:val="22"/>
          <w:lang w:val="ro-MD"/>
        </w:rPr>
        <w:t>-normativă de reglementare a lucrărilor</w:t>
      </w:r>
    </w:p>
    <w:p w14:paraId="229EA114" w14:textId="72C3B36D" w:rsidR="00F36113" w:rsidRPr="00683527" w:rsidRDefault="00822877" w:rsidP="00683527">
      <w:pPr>
        <w:spacing w:after="0"/>
        <w:ind w:left="-567" w:firstLine="425"/>
        <w:jc w:val="right"/>
        <w:rPr>
          <w:bCs/>
          <w:color w:val="000000" w:themeColor="text1"/>
          <w:spacing w:val="-3"/>
          <w:sz w:val="22"/>
          <w:lang w:val="fr-FR" w:eastAsia="ro-RO"/>
        </w:rPr>
      </w:pPr>
      <w:r w:rsidRPr="00A71D1C">
        <w:rPr>
          <w:b/>
          <w:color w:val="000000" w:themeColor="text1"/>
          <w:spacing w:val="-3"/>
          <w:sz w:val="22"/>
          <w:lang w:val="ro-RO" w:eastAsia="ro-RO"/>
        </w:rPr>
        <w:t xml:space="preserve"> </w:t>
      </w:r>
      <w:r w:rsidRPr="00683527">
        <w:rPr>
          <w:bCs/>
          <w:color w:val="000000" w:themeColor="text1"/>
          <w:spacing w:val="-3"/>
          <w:sz w:val="22"/>
          <w:lang w:val="ro-RO" w:eastAsia="ro-RO"/>
        </w:rPr>
        <w:t>Tab</w:t>
      </w:r>
      <w:r w:rsidR="00814C2F" w:rsidRPr="00683527">
        <w:rPr>
          <w:bCs/>
          <w:color w:val="000000" w:themeColor="text1"/>
          <w:spacing w:val="-3"/>
          <w:sz w:val="22"/>
          <w:lang w:val="ro-RO" w:eastAsia="ro-RO"/>
        </w:rPr>
        <w:t>el nr</w:t>
      </w:r>
      <w:r w:rsidRPr="00683527">
        <w:rPr>
          <w:bCs/>
          <w:color w:val="000000" w:themeColor="text1"/>
          <w:spacing w:val="-3"/>
          <w:sz w:val="22"/>
          <w:lang w:val="ro-RO" w:eastAsia="ro-RO"/>
        </w:rPr>
        <w:t>.</w:t>
      </w:r>
      <w:r w:rsidR="00683527" w:rsidRPr="00683527">
        <w:rPr>
          <w:bCs/>
          <w:color w:val="000000" w:themeColor="text1"/>
          <w:spacing w:val="-3"/>
          <w:sz w:val="22"/>
          <w:lang w:val="ro-RO" w:eastAsia="ro-RO"/>
        </w:rPr>
        <w:t>2</w:t>
      </w: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2693"/>
        <w:gridCol w:w="7087"/>
      </w:tblGrid>
      <w:tr w:rsidR="00A71D1C" w:rsidRPr="00F275AA" w14:paraId="7A9E3718" w14:textId="77777777" w:rsidTr="00683527">
        <w:tc>
          <w:tcPr>
            <w:tcW w:w="568" w:type="dxa"/>
            <w:shd w:val="clear" w:color="auto" w:fill="F2F2F2"/>
            <w:vAlign w:val="center"/>
          </w:tcPr>
          <w:p w14:paraId="5914DBCA" w14:textId="41477629" w:rsidR="00F36113" w:rsidRPr="00A71D1C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eastAsia="ro-RO"/>
              </w:rPr>
            </w:pPr>
            <w:r w:rsidRPr="00A71D1C"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040AF46" w14:textId="6D8CD84F" w:rsidR="00F36113" w:rsidRPr="00A71D1C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eastAsia="ro-RO"/>
              </w:rPr>
            </w:pPr>
            <w:r w:rsidRPr="00A71D1C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7087" w:type="dxa"/>
            <w:shd w:val="clear" w:color="auto" w:fill="F2F2F2"/>
            <w:vAlign w:val="center"/>
          </w:tcPr>
          <w:p w14:paraId="1C90D092" w14:textId="4F535199" w:rsidR="00F36113" w:rsidRPr="00A71D1C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eastAsia="ro-RO"/>
              </w:rPr>
            </w:pPr>
            <w:r w:rsidRPr="00A71D1C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A71D1C" w:rsidRPr="00BD26D0" w14:paraId="56FEB1C1" w14:textId="77777777" w:rsidTr="00E24E77">
        <w:trPr>
          <w:trHeight w:val="411"/>
        </w:trPr>
        <w:tc>
          <w:tcPr>
            <w:tcW w:w="568" w:type="dxa"/>
            <w:vAlign w:val="center"/>
          </w:tcPr>
          <w:p w14:paraId="22B48D8E" w14:textId="77777777" w:rsidR="00F36113" w:rsidRPr="007F312F" w:rsidRDefault="00F36113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rFonts w:cs="Times New Roman"/>
                <w:bCs/>
                <w:color w:val="000000" w:themeColor="text1"/>
                <w:spacing w:val="-3"/>
                <w:sz w:val="22"/>
                <w:lang w:eastAsia="ro-RO"/>
              </w:rPr>
            </w:pPr>
          </w:p>
        </w:tc>
        <w:tc>
          <w:tcPr>
            <w:tcW w:w="2693" w:type="dxa"/>
            <w:vAlign w:val="center"/>
          </w:tcPr>
          <w:p w14:paraId="03A7418E" w14:textId="39407874" w:rsidR="00F36113" w:rsidRPr="007F312F" w:rsidRDefault="00CA07D1" w:rsidP="00683527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NE1-01:2019</w:t>
            </w:r>
          </w:p>
        </w:tc>
        <w:tc>
          <w:tcPr>
            <w:tcW w:w="7087" w:type="dxa"/>
          </w:tcPr>
          <w:p w14:paraId="428A8435" w14:textId="4F13B4A7" w:rsidR="00F36113" w:rsidRPr="007F312F" w:rsidRDefault="00CA07D1" w:rsidP="00683527">
            <w:pPr>
              <w:spacing w:after="0"/>
              <w:jc w:val="center"/>
              <w:rPr>
                <w:rFonts w:cs="Times New Roman"/>
                <w:bCs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 xml:space="preserve">”Norme de exploatare a instalațiilor electrice ale consumatorilor </w:t>
            </w:r>
            <w:proofErr w:type="spellStart"/>
            <w:r w:rsidRPr="007F312F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noncasnici</w:t>
            </w:r>
            <w:proofErr w:type="spellEnd"/>
            <w:r w:rsidRPr="007F312F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”</w:t>
            </w:r>
          </w:p>
        </w:tc>
      </w:tr>
      <w:tr w:rsidR="00A71D1C" w:rsidRPr="005135F8" w14:paraId="385B399C" w14:textId="77777777" w:rsidTr="00683527">
        <w:tc>
          <w:tcPr>
            <w:tcW w:w="568" w:type="dxa"/>
            <w:vAlign w:val="center"/>
          </w:tcPr>
          <w:p w14:paraId="03F6246A" w14:textId="77777777" w:rsidR="00F36113" w:rsidRPr="008A4F82" w:rsidRDefault="00F36113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pt-BR" w:eastAsia="ro-RO"/>
              </w:rPr>
            </w:pPr>
          </w:p>
        </w:tc>
        <w:tc>
          <w:tcPr>
            <w:tcW w:w="2693" w:type="dxa"/>
            <w:vAlign w:val="center"/>
          </w:tcPr>
          <w:p w14:paraId="14DFAE2F" w14:textId="0D6C8B03" w:rsidR="00F36113" w:rsidRPr="008A4F82" w:rsidRDefault="00D0012C" w:rsidP="00683527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8A4F82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LEGE Nr. 186 din 10.07.2008</w:t>
            </w:r>
          </w:p>
        </w:tc>
        <w:tc>
          <w:tcPr>
            <w:tcW w:w="7087" w:type="dxa"/>
            <w:vAlign w:val="center"/>
          </w:tcPr>
          <w:p w14:paraId="6429F2F9" w14:textId="17320B8D" w:rsidR="00F36113" w:rsidRPr="007F312F" w:rsidRDefault="008A4F82" w:rsidP="00683527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P</w:t>
            </w:r>
            <w:r w:rsidR="00D0012C" w:rsidRPr="00D0012C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>rivind securitatea și sănătatea</w:t>
            </w:r>
            <w:r w:rsidR="00D0012C"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  <w:t xml:space="preserve"> în muncă</w:t>
            </w:r>
          </w:p>
        </w:tc>
      </w:tr>
      <w:tr w:rsidR="00CA07D1" w:rsidRPr="00BD26D0" w14:paraId="7C3D6AA7" w14:textId="77777777" w:rsidTr="00683527">
        <w:tc>
          <w:tcPr>
            <w:tcW w:w="568" w:type="dxa"/>
            <w:vAlign w:val="center"/>
          </w:tcPr>
          <w:p w14:paraId="1EBDF8E1" w14:textId="77777777" w:rsidR="00CA07D1" w:rsidRPr="00537FCB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693" w:type="dxa"/>
            <w:vAlign w:val="center"/>
          </w:tcPr>
          <w:p w14:paraId="79019618" w14:textId="4FC9CB24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sz w:val="22"/>
                <w:lang w:val="ro-RO" w:eastAsia="ro-RO"/>
              </w:rPr>
              <w:t>NRS 35-03-67:2004</w:t>
            </w:r>
          </w:p>
        </w:tc>
        <w:tc>
          <w:tcPr>
            <w:tcW w:w="7087" w:type="dxa"/>
            <w:vAlign w:val="center"/>
          </w:tcPr>
          <w:p w14:paraId="4CE80610" w14:textId="0B82F3E1" w:rsidR="00CA07D1" w:rsidRPr="007F312F" w:rsidRDefault="00CA07D1" w:rsidP="00683527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sz w:val="22"/>
                <w:lang w:val="ro-RO" w:eastAsia="ro-RO"/>
              </w:rPr>
              <w:t>Reguli de construire și exploatare inofensivă a recipientelor sub presiune.</w:t>
            </w:r>
          </w:p>
        </w:tc>
      </w:tr>
      <w:tr w:rsidR="00CA07D1" w:rsidRPr="005135F8" w14:paraId="68328B0C" w14:textId="77777777" w:rsidTr="00683527">
        <w:tc>
          <w:tcPr>
            <w:tcW w:w="568" w:type="dxa"/>
            <w:vAlign w:val="center"/>
          </w:tcPr>
          <w:p w14:paraId="23E148D6" w14:textId="77777777" w:rsidR="00CA07D1" w:rsidRPr="00537FCB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it-IT" w:eastAsia="ro-RO"/>
              </w:rPr>
            </w:pPr>
          </w:p>
        </w:tc>
        <w:tc>
          <w:tcPr>
            <w:tcW w:w="2693" w:type="dxa"/>
            <w:vAlign w:val="center"/>
          </w:tcPr>
          <w:p w14:paraId="14B3F5FD" w14:textId="551845D6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CP G.03.01</w:t>
            </w:r>
          </w:p>
        </w:tc>
        <w:tc>
          <w:tcPr>
            <w:tcW w:w="7087" w:type="dxa"/>
          </w:tcPr>
          <w:p w14:paraId="56F09FE2" w14:textId="2CC71829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Proiectarea și montarea conductelor sistemelor interioare de alimentare cu apă rece și fierbinte cu utilizarea țevilor de oțel cu acoperire de polimeri</w:t>
            </w:r>
          </w:p>
        </w:tc>
      </w:tr>
      <w:tr w:rsidR="00CA07D1" w:rsidRPr="005135F8" w14:paraId="00B684DD" w14:textId="77777777" w:rsidTr="00683527">
        <w:tc>
          <w:tcPr>
            <w:tcW w:w="568" w:type="dxa"/>
            <w:vAlign w:val="center"/>
          </w:tcPr>
          <w:p w14:paraId="760D456A" w14:textId="77777777" w:rsidR="00CA07D1" w:rsidRPr="00415907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693" w:type="dxa"/>
            <w:vAlign w:val="center"/>
          </w:tcPr>
          <w:p w14:paraId="762CEF96" w14:textId="5C94C372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pacing w:val="-3"/>
                <w:sz w:val="22"/>
                <w:lang w:val="ro-RO" w:eastAsia="ro-RO"/>
              </w:rPr>
              <w:t>LP 151/2022</w:t>
            </w:r>
          </w:p>
        </w:tc>
        <w:tc>
          <w:tcPr>
            <w:tcW w:w="7087" w:type="dxa"/>
            <w:vAlign w:val="center"/>
          </w:tcPr>
          <w:p w14:paraId="34F045E7" w14:textId="521AC8BA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Legea privind funcționarea în condiții de siguranță a obiectivelor industriale și a instalațiilor tehnice potențial periculoase nr.151 din 09.06.2022</w:t>
            </w:r>
          </w:p>
        </w:tc>
      </w:tr>
      <w:tr w:rsidR="00CA07D1" w:rsidRPr="00BD26D0" w14:paraId="78B1CFD8" w14:textId="77777777" w:rsidTr="00683527">
        <w:tc>
          <w:tcPr>
            <w:tcW w:w="568" w:type="dxa"/>
            <w:vAlign w:val="center"/>
          </w:tcPr>
          <w:p w14:paraId="7513D2DF" w14:textId="77777777" w:rsidR="00CA07D1" w:rsidRPr="008A4F82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pt-BR" w:eastAsia="ro-RO"/>
              </w:rPr>
            </w:pPr>
          </w:p>
        </w:tc>
        <w:tc>
          <w:tcPr>
            <w:tcW w:w="2693" w:type="dxa"/>
            <w:vAlign w:val="center"/>
          </w:tcPr>
          <w:p w14:paraId="148DA4E2" w14:textId="68935904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HANRE nr. 155 din 01.04.2022</w:t>
            </w:r>
          </w:p>
        </w:tc>
        <w:tc>
          <w:tcPr>
            <w:tcW w:w="7087" w:type="dxa"/>
            <w:vAlign w:val="center"/>
          </w:tcPr>
          <w:p w14:paraId="18FB3876" w14:textId="3043713D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Norme minime de exploatare a centralelor și rețelelor electrice</w:t>
            </w:r>
          </w:p>
        </w:tc>
      </w:tr>
      <w:tr w:rsidR="00CA07D1" w:rsidRPr="00BD26D0" w14:paraId="3EFEB556" w14:textId="77777777" w:rsidTr="00683527">
        <w:tc>
          <w:tcPr>
            <w:tcW w:w="568" w:type="dxa"/>
            <w:vAlign w:val="center"/>
          </w:tcPr>
          <w:p w14:paraId="587F8E86" w14:textId="77777777" w:rsidR="00CA07D1" w:rsidRPr="008A4F82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pt-BR" w:eastAsia="ro-RO"/>
              </w:rPr>
            </w:pPr>
          </w:p>
        </w:tc>
        <w:tc>
          <w:tcPr>
            <w:tcW w:w="2693" w:type="dxa"/>
            <w:vAlign w:val="center"/>
          </w:tcPr>
          <w:p w14:paraId="308B8AAA" w14:textId="3BFF3990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RT DSE 1.01-2005</w:t>
            </w:r>
          </w:p>
        </w:tc>
        <w:tc>
          <w:tcPr>
            <w:tcW w:w="7087" w:type="dxa"/>
          </w:tcPr>
          <w:p w14:paraId="74536961" w14:textId="49501404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CA07D1" w:rsidRPr="00BD26D0" w14:paraId="0A29E61B" w14:textId="77777777" w:rsidTr="00683527">
        <w:tc>
          <w:tcPr>
            <w:tcW w:w="568" w:type="dxa"/>
            <w:vAlign w:val="center"/>
          </w:tcPr>
          <w:p w14:paraId="4C7F6AE6" w14:textId="77777777" w:rsidR="00CA07D1" w:rsidRPr="00537FCB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it-IT" w:eastAsia="ro-RO"/>
              </w:rPr>
            </w:pPr>
          </w:p>
        </w:tc>
        <w:tc>
          <w:tcPr>
            <w:tcW w:w="2693" w:type="dxa"/>
            <w:vAlign w:val="center"/>
          </w:tcPr>
          <w:p w14:paraId="4F34DE68" w14:textId="201CBAF7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shd w:val="clear" w:color="auto" w:fill="FFFFFF"/>
                <w:lang w:val="ro-RO"/>
              </w:rPr>
              <w:t>NSR 35-03-96:2008</w:t>
            </w:r>
          </w:p>
        </w:tc>
        <w:tc>
          <w:tcPr>
            <w:tcW w:w="7087" w:type="dxa"/>
          </w:tcPr>
          <w:p w14:paraId="3A45285A" w14:textId="265C017C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Cerințe de securitate industrială la construcția, montarea, punerea</w:t>
            </w:r>
            <w:r w:rsidR="00EE1472">
              <w:rPr>
                <w:rFonts w:cs="Times New Roman"/>
                <w:color w:val="000000" w:themeColor="text1"/>
                <w:sz w:val="22"/>
                <w:lang w:val="ro-RO"/>
              </w:rPr>
              <w:t xml:space="preserve"> </w:t>
            </w: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în funcțiune, utilizarea, repararea și verificarea tehnică a macaralelor</w:t>
            </w:r>
          </w:p>
        </w:tc>
      </w:tr>
      <w:tr w:rsidR="00CA07D1" w:rsidRPr="005135F8" w14:paraId="3E0BD1AF" w14:textId="77777777" w:rsidTr="00E24E77">
        <w:trPr>
          <w:trHeight w:val="370"/>
        </w:trPr>
        <w:tc>
          <w:tcPr>
            <w:tcW w:w="568" w:type="dxa"/>
            <w:vAlign w:val="center"/>
          </w:tcPr>
          <w:p w14:paraId="2004DB43" w14:textId="77777777" w:rsidR="00CA07D1" w:rsidRPr="00537FCB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it-IT" w:eastAsia="ro-RO"/>
              </w:rPr>
            </w:pPr>
          </w:p>
        </w:tc>
        <w:tc>
          <w:tcPr>
            <w:tcW w:w="2693" w:type="dxa"/>
            <w:vAlign w:val="center"/>
          </w:tcPr>
          <w:p w14:paraId="755C4D1D" w14:textId="2A1987DB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shd w:val="clear" w:color="auto" w:fill="FFFFFF"/>
                <w:lang w:val="ro-RO"/>
              </w:rPr>
              <w:t>NRS 35-03-73:2006</w:t>
            </w:r>
          </w:p>
        </w:tc>
        <w:tc>
          <w:tcPr>
            <w:tcW w:w="7087" w:type="dxa"/>
          </w:tcPr>
          <w:p w14:paraId="71073F14" w14:textId="307DA624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Reguli de construire și exploatare inofensivă a instalațiilor de ridicat (turlelor)</w:t>
            </w:r>
          </w:p>
        </w:tc>
      </w:tr>
      <w:tr w:rsidR="00CA07D1" w:rsidRPr="005135F8" w14:paraId="11B65838" w14:textId="77777777" w:rsidTr="00E24E77">
        <w:trPr>
          <w:trHeight w:val="419"/>
        </w:trPr>
        <w:tc>
          <w:tcPr>
            <w:tcW w:w="568" w:type="dxa"/>
            <w:vAlign w:val="center"/>
          </w:tcPr>
          <w:p w14:paraId="6678044F" w14:textId="77777777" w:rsidR="00CA07D1" w:rsidRPr="00415907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fr-FR" w:eastAsia="ro-RO"/>
              </w:rPr>
            </w:pPr>
          </w:p>
        </w:tc>
        <w:tc>
          <w:tcPr>
            <w:tcW w:w="2693" w:type="dxa"/>
            <w:vAlign w:val="center"/>
          </w:tcPr>
          <w:p w14:paraId="254A2D75" w14:textId="5F5B74CA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NCM A.08.02:2014</w:t>
            </w:r>
          </w:p>
        </w:tc>
        <w:tc>
          <w:tcPr>
            <w:tcW w:w="7087" w:type="dxa"/>
          </w:tcPr>
          <w:p w14:paraId="29BEA46B" w14:textId="529C4EAF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/>
              </w:rPr>
              <w:t>Securitatea și sănătatea muncii în construcții</w:t>
            </w:r>
          </w:p>
        </w:tc>
      </w:tr>
      <w:tr w:rsidR="00CA07D1" w:rsidRPr="00BD26D0" w14:paraId="38180C1A" w14:textId="77777777" w:rsidTr="00683527">
        <w:tc>
          <w:tcPr>
            <w:tcW w:w="568" w:type="dxa"/>
            <w:vAlign w:val="center"/>
          </w:tcPr>
          <w:p w14:paraId="1B630A6D" w14:textId="77777777" w:rsidR="00CA07D1" w:rsidRPr="007F312F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en-US" w:eastAsia="ro-RO"/>
              </w:rPr>
            </w:pPr>
          </w:p>
        </w:tc>
        <w:tc>
          <w:tcPr>
            <w:tcW w:w="2693" w:type="dxa"/>
            <w:vAlign w:val="center"/>
          </w:tcPr>
          <w:p w14:paraId="4193C646" w14:textId="2688DFBE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eastAsia="Times New Roman" w:cs="Times New Roman"/>
                <w:color w:val="000000" w:themeColor="text1"/>
                <w:sz w:val="22"/>
                <w:lang w:val="ro-RO" w:eastAsia="ro-RO"/>
              </w:rPr>
              <w:t>NCM E 04.01:2016</w:t>
            </w:r>
          </w:p>
        </w:tc>
        <w:tc>
          <w:tcPr>
            <w:tcW w:w="7087" w:type="dxa"/>
          </w:tcPr>
          <w:p w14:paraId="5D2A3AA1" w14:textId="3CC2B2E6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eastAsia="Times New Roman" w:cs="Times New Roman"/>
                <w:color w:val="000000" w:themeColor="text1"/>
                <w:sz w:val="22"/>
                <w:lang w:val="ro-RO" w:eastAsia="ru-RU"/>
              </w:rPr>
              <w:t>Protecția contra acțiunilor mediului ambiant. Proiectarea protecției anticorozive a construcțiilor</w:t>
            </w:r>
          </w:p>
        </w:tc>
      </w:tr>
      <w:tr w:rsidR="00CA07D1" w:rsidRPr="005135F8" w14:paraId="1989A52C" w14:textId="77777777" w:rsidTr="00683527">
        <w:tc>
          <w:tcPr>
            <w:tcW w:w="568" w:type="dxa"/>
            <w:vAlign w:val="center"/>
          </w:tcPr>
          <w:p w14:paraId="0D952494" w14:textId="77777777" w:rsidR="00CA07D1" w:rsidRPr="00537FCB" w:rsidRDefault="00CA07D1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it-IT" w:eastAsia="ro-RO"/>
              </w:rPr>
            </w:pPr>
          </w:p>
        </w:tc>
        <w:tc>
          <w:tcPr>
            <w:tcW w:w="2693" w:type="dxa"/>
            <w:vAlign w:val="center"/>
          </w:tcPr>
          <w:p w14:paraId="2DA90128" w14:textId="145602BD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NRS 35-05-32:2001</w:t>
            </w:r>
          </w:p>
        </w:tc>
        <w:tc>
          <w:tcPr>
            <w:tcW w:w="7087" w:type="dxa"/>
          </w:tcPr>
          <w:p w14:paraId="479E28A2" w14:textId="6FEE5D94" w:rsidR="00CA07D1" w:rsidRPr="007F312F" w:rsidRDefault="00CA07D1" w:rsidP="00683527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Reguli privind organizarea efectuării inofensive a lucrărilor cu foc la obiectele cu pericol de deflagrație și inflamabilitate.</w:t>
            </w:r>
          </w:p>
        </w:tc>
      </w:tr>
      <w:tr w:rsidR="00E47797" w:rsidRPr="00F275AA" w14:paraId="5EFB71A2" w14:textId="77777777" w:rsidTr="00E24E77">
        <w:trPr>
          <w:trHeight w:val="418"/>
        </w:trPr>
        <w:tc>
          <w:tcPr>
            <w:tcW w:w="568" w:type="dxa"/>
            <w:vAlign w:val="center"/>
          </w:tcPr>
          <w:p w14:paraId="05A4F102" w14:textId="77777777" w:rsidR="00E47797" w:rsidRPr="00415907" w:rsidRDefault="00E47797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693" w:type="dxa"/>
            <w:vAlign w:val="center"/>
          </w:tcPr>
          <w:p w14:paraId="23BE85B6" w14:textId="2F4F0E6F" w:rsidR="00E47797" w:rsidRPr="007F312F" w:rsidRDefault="00E47797" w:rsidP="00683527">
            <w:pPr>
              <w:spacing w:after="0"/>
              <w:jc w:val="center"/>
              <w:rPr>
                <w:rFonts w:cs="Times New Roman"/>
                <w:color w:val="000000" w:themeColor="text1"/>
                <w:sz w:val="22"/>
                <w:lang w:eastAsia="ro-RO"/>
              </w:rPr>
            </w:pPr>
            <w:r w:rsidRPr="007F312F">
              <w:rPr>
                <w:rFonts w:eastAsia="Times New Roman" w:cs="Times New Roman"/>
                <w:color w:val="000000" w:themeColor="text1"/>
                <w:sz w:val="22"/>
                <w:lang w:val="ro-MD" w:eastAsia="ru-RU"/>
              </w:rPr>
              <w:t>EN 1708-1:</w:t>
            </w:r>
            <w:r w:rsidR="00195F0F" w:rsidRPr="007F312F">
              <w:rPr>
                <w:rFonts w:eastAsia="Times New Roman" w:cs="Times New Roman"/>
                <w:color w:val="000000" w:themeColor="text1"/>
                <w:sz w:val="22"/>
                <w:lang w:eastAsia="ru-RU"/>
              </w:rPr>
              <w:t>2010</w:t>
            </w:r>
          </w:p>
        </w:tc>
        <w:tc>
          <w:tcPr>
            <w:tcW w:w="7087" w:type="dxa"/>
          </w:tcPr>
          <w:p w14:paraId="5F1C627E" w14:textId="3A6A351A" w:rsidR="00E47797" w:rsidRPr="007F312F" w:rsidRDefault="001C7B1E" w:rsidP="00683527">
            <w:pPr>
              <w:spacing w:after="0"/>
              <w:jc w:val="center"/>
              <w:rPr>
                <w:rFonts w:cs="Times New Roman"/>
                <w:color w:val="000000" w:themeColor="text1"/>
                <w:sz w:val="22"/>
                <w:lang w:val="ro-RO" w:eastAsia="ro-RO"/>
              </w:rPr>
            </w:pP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Welding</w:t>
            </w:r>
            <w:proofErr w:type="spellEnd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 xml:space="preserve"> - Basic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weld</w:t>
            </w:r>
            <w:proofErr w:type="spellEnd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 xml:space="preserve">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joint</w:t>
            </w:r>
            <w:proofErr w:type="spellEnd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 xml:space="preserve">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details</w:t>
            </w:r>
            <w:proofErr w:type="spellEnd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 xml:space="preserve"> in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steel</w:t>
            </w:r>
            <w:proofErr w:type="spellEnd"/>
            <w:r w:rsidR="00195F0F" w:rsidRPr="007F312F">
              <w:rPr>
                <w:rFonts w:cs="Times New Roman"/>
                <w:color w:val="000000" w:themeColor="text1"/>
                <w:sz w:val="22"/>
                <w:lang w:val="en-US" w:eastAsia="ro-RO"/>
              </w:rPr>
              <w:t xml:space="preserve">.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Pressurized</w:t>
            </w:r>
            <w:proofErr w:type="spellEnd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 xml:space="preserve"> </w:t>
            </w:r>
            <w:proofErr w:type="spellStart"/>
            <w:r w:rsidRPr="007F312F">
              <w:rPr>
                <w:rFonts w:cs="Times New Roman"/>
                <w:color w:val="000000" w:themeColor="text1"/>
                <w:sz w:val="22"/>
                <w:lang w:val="ro-RO" w:eastAsia="ro-RO"/>
              </w:rPr>
              <w:t>components</w:t>
            </w:r>
            <w:proofErr w:type="spellEnd"/>
          </w:p>
        </w:tc>
      </w:tr>
      <w:tr w:rsidR="0097755B" w:rsidRPr="005135F8" w14:paraId="7F9D825B" w14:textId="77777777" w:rsidTr="00E24E77">
        <w:trPr>
          <w:trHeight w:val="396"/>
        </w:trPr>
        <w:tc>
          <w:tcPr>
            <w:tcW w:w="568" w:type="dxa"/>
            <w:vAlign w:val="center"/>
          </w:tcPr>
          <w:p w14:paraId="66A40038" w14:textId="77777777" w:rsidR="0097755B" w:rsidRPr="007F312F" w:rsidRDefault="0097755B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en-US" w:eastAsia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964D9" w14:textId="32B1C119" w:rsidR="0097755B" w:rsidRPr="007F312F" w:rsidRDefault="0097755B" w:rsidP="00D0012C">
            <w:pPr>
              <w:spacing w:after="0"/>
              <w:rPr>
                <w:rFonts w:eastAsia="Times New Roman" w:cs="Times New Roman"/>
                <w:color w:val="FF0000"/>
                <w:sz w:val="22"/>
                <w:lang w:val="ro-MD" w:eastAsia="ru-RU"/>
              </w:rPr>
            </w:pPr>
            <w:r w:rsidRPr="007F312F">
              <w:rPr>
                <w:rFonts w:eastAsia="Times New Roman" w:cs="Times New Roman"/>
                <w:sz w:val="22"/>
                <w:lang w:val="ro-RO" w:eastAsia="ru-RU"/>
              </w:rPr>
              <w:t>SM EN ISO 12241:2022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EA003" w14:textId="454408C6" w:rsidR="0097755B" w:rsidRPr="007F312F" w:rsidRDefault="0097755B" w:rsidP="008A4F82">
            <w:pPr>
              <w:spacing w:after="0"/>
              <w:rPr>
                <w:rFonts w:cs="Times New Roman"/>
                <w:color w:val="000000" w:themeColor="text1"/>
                <w:sz w:val="22"/>
                <w:lang w:val="ro-RO" w:eastAsia="ro-RO"/>
              </w:rPr>
            </w:pPr>
            <w:r w:rsidRPr="007F312F">
              <w:rPr>
                <w:rFonts w:eastAsia="Times New Roman" w:cs="Times New Roman"/>
                <w:sz w:val="22"/>
                <w:lang w:val="ro-RO" w:eastAsia="ru-RU"/>
              </w:rPr>
              <w:t>Izolarea termică a echipamentelor din clădiri și a instalațiilor industriale.</w:t>
            </w:r>
          </w:p>
        </w:tc>
      </w:tr>
    </w:tbl>
    <w:p w14:paraId="0D8F411C" w14:textId="77777777" w:rsidR="00A6262D" w:rsidRPr="00A71D1C" w:rsidRDefault="00A6262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color w:val="000000" w:themeColor="text1"/>
          <w:sz w:val="22"/>
          <w:lang w:val="ro-MD" w:eastAsia="ru-RU"/>
        </w:rPr>
      </w:pPr>
    </w:p>
    <w:p w14:paraId="65387B7B" w14:textId="6008CF20" w:rsidR="00C20054" w:rsidRPr="005B13A8" w:rsidRDefault="00C20054">
      <w:pPr>
        <w:pStyle w:val="a4"/>
        <w:numPr>
          <w:ilvl w:val="0"/>
          <w:numId w:val="5"/>
        </w:numPr>
        <w:spacing w:after="0"/>
        <w:ind w:left="426" w:hanging="426"/>
        <w:jc w:val="both"/>
        <w:rPr>
          <w:b/>
          <w:color w:val="000000" w:themeColor="text1"/>
          <w:sz w:val="22"/>
          <w:lang w:val="ro-MD"/>
        </w:rPr>
      </w:pPr>
      <w:r w:rsidRPr="005B13A8">
        <w:rPr>
          <w:b/>
          <w:color w:val="000000" w:themeColor="text1"/>
          <w:sz w:val="22"/>
          <w:lang w:val="ro-MD"/>
        </w:rPr>
        <w:t xml:space="preserve"> Documente obligatorii la depunerea ofertei </w:t>
      </w:r>
    </w:p>
    <w:p w14:paraId="443E3095" w14:textId="69763CBA" w:rsidR="00C62DEF" w:rsidRPr="00A71D1C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>
        <w:rPr>
          <w:rFonts w:cs="Times New Roman"/>
          <w:color w:val="000000" w:themeColor="text1"/>
          <w:sz w:val="22"/>
          <w:lang w:val="ro-MD"/>
        </w:rPr>
        <w:t xml:space="preserve">12.1 </w:t>
      </w:r>
      <w:r w:rsidR="00C20054" w:rsidRPr="00A71D1C">
        <w:rPr>
          <w:rFonts w:cs="Times New Roman"/>
          <w:color w:val="000000" w:themeColor="text1"/>
          <w:sz w:val="22"/>
          <w:lang w:val="ro-MD"/>
        </w:rPr>
        <w:t>Certificat de înregistrare a întreprinderii</w:t>
      </w:r>
      <w:r w:rsidR="00115B44">
        <w:rPr>
          <w:rFonts w:cs="Times New Roman"/>
          <w:color w:val="000000" w:themeColor="text1"/>
          <w:sz w:val="22"/>
          <w:lang w:val="ro-MD"/>
        </w:rPr>
        <w:t>.</w:t>
      </w:r>
    </w:p>
    <w:p w14:paraId="34849C06" w14:textId="21D9BD86" w:rsidR="00C20054" w:rsidRPr="00BD26D0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sz w:val="22"/>
          <w:lang w:val="ro-MD"/>
        </w:rPr>
      </w:pPr>
      <w:r>
        <w:rPr>
          <w:rFonts w:cs="Times New Roman"/>
          <w:color w:val="000000" w:themeColor="text1"/>
          <w:sz w:val="22"/>
          <w:lang w:val="ro-MD"/>
        </w:rPr>
        <w:t xml:space="preserve">12.2 </w:t>
      </w:r>
      <w:r w:rsidR="00C20054" w:rsidRPr="00A71D1C">
        <w:rPr>
          <w:rFonts w:cs="Times New Roman"/>
          <w:color w:val="000000" w:themeColor="text1"/>
          <w:sz w:val="22"/>
          <w:lang w:val="ro-MD"/>
        </w:rPr>
        <w:t xml:space="preserve">Lista </w:t>
      </w:r>
      <w:r w:rsidR="00C20054" w:rsidRPr="00BD26D0">
        <w:rPr>
          <w:rFonts w:cs="Times New Roman"/>
          <w:sz w:val="22"/>
          <w:lang w:val="ro-MD"/>
        </w:rPr>
        <w:t>și calificare</w:t>
      </w:r>
      <w:r w:rsidR="007F312F" w:rsidRPr="00BD26D0">
        <w:rPr>
          <w:rFonts w:cs="Times New Roman"/>
          <w:sz w:val="22"/>
          <w:lang w:val="ro-MD"/>
        </w:rPr>
        <w:t xml:space="preserve"> </w:t>
      </w:r>
      <w:r w:rsidR="00C20054" w:rsidRPr="00BD26D0">
        <w:rPr>
          <w:rFonts w:cs="Times New Roman"/>
          <w:sz w:val="22"/>
          <w:lang w:val="ro-MD"/>
        </w:rPr>
        <w:t xml:space="preserve">a personalului care va fi implicat la realizarea lucrărilor. </w:t>
      </w:r>
    </w:p>
    <w:p w14:paraId="30F90E82" w14:textId="641F550B" w:rsidR="00B03BCB" w:rsidRPr="00BD26D0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sz w:val="22"/>
          <w:lang w:val="ro-MD"/>
        </w:rPr>
      </w:pPr>
      <w:r w:rsidRPr="00BD26D0">
        <w:rPr>
          <w:rFonts w:cs="Times New Roman"/>
          <w:sz w:val="22"/>
          <w:lang w:val="ro-MD"/>
        </w:rPr>
        <w:t xml:space="preserve">12.3 </w:t>
      </w:r>
      <w:r w:rsidR="0012776B" w:rsidRPr="00BD26D0">
        <w:rPr>
          <w:rFonts w:cs="Times New Roman"/>
          <w:sz w:val="22"/>
          <w:lang w:val="ro-MD"/>
        </w:rPr>
        <w:t>Declarație</w:t>
      </w:r>
      <w:r w:rsidR="00B03BCB" w:rsidRPr="00BD26D0">
        <w:rPr>
          <w:rFonts w:cs="Times New Roman"/>
          <w:sz w:val="22"/>
          <w:lang w:val="ro-MD"/>
        </w:rPr>
        <w:t xml:space="preserve"> privind dotările specifice, utilajul </w:t>
      </w:r>
      <w:r w:rsidR="0012776B" w:rsidRPr="00BD26D0">
        <w:rPr>
          <w:rFonts w:cs="Times New Roman"/>
          <w:sz w:val="22"/>
          <w:lang w:val="ro-MD"/>
        </w:rPr>
        <w:t>și</w:t>
      </w:r>
      <w:r w:rsidR="00B03BCB" w:rsidRPr="00BD26D0">
        <w:rPr>
          <w:rFonts w:cs="Times New Roman"/>
          <w:sz w:val="22"/>
          <w:lang w:val="ro-MD"/>
        </w:rPr>
        <w:t xml:space="preserve"> echipamentul necesar pentru îndeplinirea corespunzătoare a contractului</w:t>
      </w:r>
      <w:r w:rsidR="00115B44" w:rsidRPr="00BD26D0">
        <w:rPr>
          <w:rFonts w:cs="Times New Roman"/>
          <w:sz w:val="22"/>
          <w:lang w:val="ro-MD"/>
        </w:rPr>
        <w:t>.</w:t>
      </w:r>
    </w:p>
    <w:p w14:paraId="402F0848" w14:textId="459590F4" w:rsidR="00C62DEF" w:rsidRPr="00BD26D0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sz w:val="22"/>
          <w:lang w:val="ro-MD"/>
        </w:rPr>
      </w:pPr>
      <w:r w:rsidRPr="00BD26D0">
        <w:rPr>
          <w:rFonts w:cs="Times New Roman"/>
          <w:sz w:val="22"/>
          <w:lang w:val="ro-MD"/>
        </w:rPr>
        <w:lastRenderedPageBreak/>
        <w:t xml:space="preserve">12.4 </w:t>
      </w:r>
      <w:r w:rsidR="00C20054" w:rsidRPr="00BD26D0">
        <w:rPr>
          <w:rFonts w:cs="Times New Roman"/>
          <w:sz w:val="22"/>
          <w:lang w:val="ro-MD"/>
        </w:rPr>
        <w:t xml:space="preserve">Declarație privind dovadă că are experiență mai mare de </w:t>
      </w:r>
      <w:r w:rsidR="00115B44" w:rsidRPr="00BD26D0">
        <w:rPr>
          <w:rFonts w:cs="Times New Roman"/>
          <w:b/>
          <w:bCs/>
          <w:sz w:val="22"/>
          <w:lang w:val="ro-MD"/>
        </w:rPr>
        <w:t>5</w:t>
      </w:r>
      <w:r w:rsidR="0051663A" w:rsidRPr="00BD26D0">
        <w:rPr>
          <w:rFonts w:cs="Times New Roman"/>
          <w:sz w:val="22"/>
          <w:lang w:val="ro-MD"/>
        </w:rPr>
        <w:t xml:space="preserve"> </w:t>
      </w:r>
      <w:r w:rsidR="00C20054" w:rsidRPr="00BD26D0">
        <w:rPr>
          <w:rFonts w:cs="Times New Roman"/>
          <w:sz w:val="22"/>
          <w:lang w:val="ro-MD"/>
        </w:rPr>
        <w:t>ani în domeniu executării lucrărilor similare (recomandări de la alte întreprinderi, copia contractelor</w:t>
      </w:r>
      <w:r w:rsidR="009E7AF4" w:rsidRPr="00BD26D0">
        <w:rPr>
          <w:rFonts w:cs="Times New Roman"/>
          <w:sz w:val="22"/>
          <w:lang w:val="ro-MD"/>
        </w:rPr>
        <w:t xml:space="preserve"> </w:t>
      </w:r>
      <w:r w:rsidR="00C20054" w:rsidRPr="00BD26D0">
        <w:rPr>
          <w:rFonts w:cs="Times New Roman"/>
          <w:sz w:val="22"/>
          <w:lang w:val="ro-MD"/>
        </w:rPr>
        <w:t xml:space="preserve"> pentru</w:t>
      </w:r>
      <w:r w:rsidR="009E7AF4" w:rsidRPr="00BD26D0">
        <w:rPr>
          <w:rFonts w:cs="Times New Roman"/>
          <w:sz w:val="22"/>
          <w:lang w:val="ro-MD"/>
        </w:rPr>
        <w:t xml:space="preserve"> </w:t>
      </w:r>
      <w:r w:rsidR="00C20054" w:rsidRPr="00BD26D0">
        <w:rPr>
          <w:rFonts w:cs="Times New Roman"/>
          <w:sz w:val="22"/>
          <w:lang w:val="ro-MD"/>
        </w:rPr>
        <w:t xml:space="preserve"> lucrări </w:t>
      </w:r>
      <w:r w:rsidR="009E7AF4" w:rsidRPr="00BD26D0">
        <w:rPr>
          <w:rFonts w:cs="Times New Roman"/>
          <w:sz w:val="22"/>
          <w:lang w:val="ro-MD"/>
        </w:rPr>
        <w:t xml:space="preserve"> </w:t>
      </w:r>
      <w:r w:rsidR="00C20054" w:rsidRPr="00BD26D0">
        <w:rPr>
          <w:rFonts w:cs="Times New Roman"/>
          <w:sz w:val="22"/>
          <w:lang w:val="ro-MD"/>
        </w:rPr>
        <w:t>similare)</w:t>
      </w:r>
      <w:r w:rsidR="00115B44" w:rsidRPr="00BD26D0">
        <w:rPr>
          <w:rFonts w:cs="Times New Roman"/>
          <w:sz w:val="22"/>
          <w:lang w:val="ro-MD"/>
        </w:rPr>
        <w:t>.</w:t>
      </w:r>
    </w:p>
    <w:p w14:paraId="7B5A63B1" w14:textId="7E354E31" w:rsidR="00C20054" w:rsidRPr="00BD26D0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sz w:val="22"/>
          <w:lang w:val="ro-MD"/>
        </w:rPr>
      </w:pPr>
      <w:r w:rsidRPr="00BD26D0">
        <w:rPr>
          <w:rFonts w:cs="Times New Roman"/>
          <w:sz w:val="22"/>
          <w:lang w:val="ro-MD"/>
        </w:rPr>
        <w:t>12.5 D</w:t>
      </w:r>
      <w:r w:rsidR="00D354F7" w:rsidRPr="00BD26D0">
        <w:rPr>
          <w:rFonts w:cs="Times New Roman"/>
          <w:sz w:val="22"/>
          <w:lang w:val="ro-MD"/>
        </w:rPr>
        <w:t>eviz</w:t>
      </w:r>
      <w:r w:rsidR="007F312F" w:rsidRPr="00BD26D0">
        <w:rPr>
          <w:rFonts w:cs="Times New Roman"/>
          <w:sz w:val="22"/>
          <w:lang w:val="ro-MD"/>
        </w:rPr>
        <w:t xml:space="preserve">ul </w:t>
      </w:r>
      <w:r w:rsidR="00D354F7" w:rsidRPr="00BD26D0">
        <w:rPr>
          <w:rFonts w:cs="Times New Roman"/>
          <w:sz w:val="22"/>
          <w:lang w:val="ro-MD"/>
        </w:rPr>
        <w:t xml:space="preserve">de cheltuieli (forma </w:t>
      </w:r>
      <w:r w:rsidR="001C7B1E" w:rsidRPr="00BD26D0">
        <w:rPr>
          <w:rFonts w:cs="Times New Roman"/>
          <w:sz w:val="22"/>
          <w:lang w:val="ro-MD"/>
        </w:rPr>
        <w:t>3, 5, 7</w:t>
      </w:r>
      <w:r w:rsidR="00D354F7" w:rsidRPr="00BD26D0">
        <w:rPr>
          <w:rFonts w:cs="Times New Roman"/>
          <w:sz w:val="22"/>
          <w:lang w:val="ro-MD"/>
        </w:rPr>
        <w:t>)</w:t>
      </w:r>
      <w:r w:rsidR="00115B44" w:rsidRPr="00BD26D0">
        <w:rPr>
          <w:rFonts w:cs="Times New Roman"/>
          <w:sz w:val="22"/>
          <w:lang w:val="ro-MD"/>
        </w:rPr>
        <w:t>.</w:t>
      </w:r>
    </w:p>
    <w:p w14:paraId="070261FF" w14:textId="77777777" w:rsidR="008A4F82" w:rsidRPr="00BD26D0" w:rsidRDefault="00B96010" w:rsidP="008A4F82">
      <w:pPr>
        <w:pStyle w:val="a4"/>
        <w:ind w:left="0"/>
        <w:rPr>
          <w:rFonts w:cs="Times New Roman"/>
          <w:bCs/>
          <w:sz w:val="22"/>
          <w:lang w:val="ro-RO"/>
        </w:rPr>
      </w:pPr>
      <w:r w:rsidRPr="00BD26D0">
        <w:rPr>
          <w:rFonts w:cs="Times New Roman"/>
          <w:bCs/>
          <w:sz w:val="22"/>
          <w:lang w:val="pt-BR"/>
        </w:rPr>
        <w:t>12.6 Specificații tehnice ale materialelor care vor fi utilizate.</w:t>
      </w:r>
      <w:r w:rsidRPr="00BD26D0">
        <w:rPr>
          <w:rFonts w:cs="Times New Roman"/>
          <w:bCs/>
          <w:sz w:val="22"/>
          <w:lang w:val="ro-RO"/>
        </w:rPr>
        <w:t xml:space="preserve"> </w:t>
      </w:r>
    </w:p>
    <w:p w14:paraId="0AC02BCC" w14:textId="1926F7F0" w:rsidR="00B96010" w:rsidRPr="00BD26D0" w:rsidRDefault="00B96010" w:rsidP="008A4F82">
      <w:pPr>
        <w:pStyle w:val="a4"/>
        <w:ind w:left="0"/>
        <w:rPr>
          <w:rFonts w:cs="Times New Roman"/>
          <w:bCs/>
          <w:sz w:val="22"/>
          <w:lang w:val="ro-MD"/>
        </w:rPr>
      </w:pPr>
      <w:r w:rsidRPr="00BD26D0">
        <w:rPr>
          <w:rFonts w:cs="Times New Roman"/>
          <w:bCs/>
          <w:sz w:val="22"/>
          <w:lang w:val="pt-BR"/>
        </w:rPr>
        <w:t>12.</w:t>
      </w:r>
      <w:r w:rsidRPr="00BD26D0">
        <w:rPr>
          <w:rFonts w:cs="Times New Roman"/>
          <w:sz w:val="22"/>
          <w:lang w:val="ro-MD"/>
        </w:rPr>
        <w:t xml:space="preserve">7 </w:t>
      </w:r>
      <w:r w:rsidRPr="00BD26D0">
        <w:rPr>
          <w:rFonts w:cs="Times New Roman"/>
          <w:iCs/>
          <w:sz w:val="22"/>
          <w:lang w:val="ro-MD"/>
        </w:rPr>
        <w:t>Perioada de garanție.</w:t>
      </w:r>
    </w:p>
    <w:p w14:paraId="7092FB42" w14:textId="095CD72D" w:rsidR="00B96010" w:rsidRPr="00BD26D0" w:rsidRDefault="00B96010" w:rsidP="008A4F82">
      <w:pPr>
        <w:pStyle w:val="a4"/>
        <w:spacing w:after="0"/>
        <w:ind w:left="0"/>
        <w:contextualSpacing w:val="0"/>
        <w:jc w:val="both"/>
        <w:rPr>
          <w:rFonts w:cs="Times New Roman"/>
          <w:sz w:val="22"/>
          <w:lang w:val="ro-MD"/>
        </w:rPr>
      </w:pPr>
    </w:p>
    <w:p w14:paraId="78979363" w14:textId="19A81FFD" w:rsidR="00B96010" w:rsidRPr="00BD26D0" w:rsidRDefault="00C20054">
      <w:pPr>
        <w:pStyle w:val="a4"/>
        <w:numPr>
          <w:ilvl w:val="0"/>
          <w:numId w:val="5"/>
        </w:numPr>
        <w:spacing w:after="0"/>
        <w:ind w:left="426" w:hanging="426"/>
        <w:jc w:val="both"/>
        <w:rPr>
          <w:b/>
          <w:sz w:val="22"/>
          <w:lang w:val="ro-MD"/>
        </w:rPr>
      </w:pPr>
      <w:r w:rsidRPr="00BD26D0">
        <w:rPr>
          <w:b/>
          <w:sz w:val="22"/>
          <w:lang w:val="ro-MD"/>
        </w:rPr>
        <w:t>Cerințe de mentenanță</w:t>
      </w:r>
    </w:p>
    <w:p w14:paraId="7A45B625" w14:textId="67D2038D" w:rsidR="00B96010" w:rsidRPr="00BD26D0" w:rsidRDefault="00B96010" w:rsidP="008A4F82">
      <w:pPr>
        <w:spacing w:after="0"/>
        <w:jc w:val="both"/>
        <w:rPr>
          <w:bCs/>
          <w:iCs/>
          <w:spacing w:val="-3"/>
          <w:sz w:val="22"/>
          <w:lang w:val="ro-MD" w:eastAsia="ro-RO"/>
        </w:rPr>
      </w:pPr>
      <w:r w:rsidRPr="00BD26D0">
        <w:rPr>
          <w:bCs/>
          <w:iCs/>
          <w:spacing w:val="-3"/>
          <w:sz w:val="22"/>
          <w:lang w:val="ro-MD" w:eastAsia="ro-RO"/>
        </w:rPr>
        <w:t>1</w:t>
      </w:r>
      <w:r w:rsidR="00ED30CE" w:rsidRPr="00BD26D0">
        <w:rPr>
          <w:bCs/>
          <w:iCs/>
          <w:spacing w:val="-3"/>
          <w:sz w:val="22"/>
          <w:lang w:val="ro-MD" w:eastAsia="ro-RO"/>
        </w:rPr>
        <w:t>3</w:t>
      </w:r>
      <w:r w:rsidRPr="00BD26D0">
        <w:rPr>
          <w:bCs/>
          <w:iCs/>
          <w:spacing w:val="-3"/>
          <w:sz w:val="22"/>
          <w:lang w:val="ro-MD" w:eastAsia="ro-RO"/>
        </w:rPr>
        <w:t xml:space="preserve">.1 Perioada de garanție va fi de </w:t>
      </w:r>
      <w:r w:rsidRPr="00BD26D0">
        <w:rPr>
          <w:b/>
          <w:iCs/>
          <w:spacing w:val="-3"/>
          <w:sz w:val="22"/>
          <w:u w:val="single"/>
          <w:lang w:val="ro-MD" w:eastAsia="ro-RO"/>
        </w:rPr>
        <w:t>60</w:t>
      </w:r>
      <w:r w:rsidR="00EE1472" w:rsidRPr="00BD26D0">
        <w:rPr>
          <w:b/>
          <w:iCs/>
          <w:spacing w:val="-3"/>
          <w:sz w:val="22"/>
          <w:u w:val="single"/>
          <w:lang w:val="ro-MD" w:eastAsia="ro-RO"/>
        </w:rPr>
        <w:t xml:space="preserve"> </w:t>
      </w:r>
      <w:r w:rsidRPr="00BD26D0">
        <w:rPr>
          <w:b/>
          <w:iCs/>
          <w:spacing w:val="-3"/>
          <w:sz w:val="22"/>
          <w:u w:val="single"/>
          <w:lang w:val="ro-MD" w:eastAsia="ro-RO"/>
        </w:rPr>
        <w:t>luni</w:t>
      </w:r>
      <w:r w:rsidRPr="00BD26D0">
        <w:rPr>
          <w:bCs/>
          <w:iCs/>
          <w:spacing w:val="-3"/>
          <w:sz w:val="22"/>
          <w:lang w:val="ro-MD" w:eastAsia="ro-RO"/>
        </w:rPr>
        <w:t xml:space="preserve"> </w:t>
      </w:r>
      <w:r w:rsidRPr="00BD26D0">
        <w:rPr>
          <w:bCs/>
          <w:i/>
          <w:iCs/>
          <w:spacing w:val="-3"/>
          <w:sz w:val="22"/>
          <w:lang w:val="ro-MD" w:eastAsia="ro-RO"/>
        </w:rPr>
        <w:t>pentru lucrări, din data recepției finale</w:t>
      </w:r>
      <w:r w:rsidRPr="00BD26D0">
        <w:rPr>
          <w:bCs/>
          <w:iCs/>
          <w:spacing w:val="-3"/>
          <w:sz w:val="22"/>
          <w:lang w:val="ro-MD" w:eastAsia="ro-RO"/>
        </w:rPr>
        <w:t>, în caz de apariție a viciilor ascunse (defectelor) pe perioada de garanție, Executantul își asumă remedierea acestora.</w:t>
      </w:r>
    </w:p>
    <w:p w14:paraId="5F69B58E" w14:textId="70272F6C" w:rsidR="00B96010" w:rsidRPr="00BD26D0" w:rsidRDefault="00B96010" w:rsidP="008A4F82">
      <w:pPr>
        <w:spacing w:after="0"/>
        <w:jc w:val="both"/>
        <w:rPr>
          <w:bCs/>
          <w:iCs/>
          <w:spacing w:val="-3"/>
          <w:sz w:val="22"/>
          <w:lang w:val="pt-BR" w:eastAsia="ro-RO"/>
        </w:rPr>
      </w:pPr>
      <w:r w:rsidRPr="00BD26D0">
        <w:rPr>
          <w:bCs/>
          <w:iCs/>
          <w:spacing w:val="-3"/>
          <w:sz w:val="22"/>
          <w:lang w:val="ro-MD" w:eastAsia="ro-RO"/>
        </w:rPr>
        <w:t>1</w:t>
      </w:r>
      <w:r w:rsidR="00ED30CE" w:rsidRPr="00BD26D0">
        <w:rPr>
          <w:bCs/>
          <w:iCs/>
          <w:spacing w:val="-3"/>
          <w:sz w:val="22"/>
          <w:lang w:val="ro-MD" w:eastAsia="ro-RO"/>
        </w:rPr>
        <w:t>3</w:t>
      </w:r>
      <w:r w:rsidRPr="00BD26D0">
        <w:rPr>
          <w:bCs/>
          <w:iCs/>
          <w:spacing w:val="-3"/>
          <w:sz w:val="22"/>
          <w:lang w:val="ro-MD" w:eastAsia="ro-RO"/>
        </w:rPr>
        <w:t>.2 În cazul nerespectării termenului de executare a lucrărilor,</w:t>
      </w:r>
      <w:r w:rsidR="00EE1472" w:rsidRPr="00BD26D0">
        <w:rPr>
          <w:bCs/>
          <w:iCs/>
          <w:spacing w:val="-3"/>
          <w:sz w:val="22"/>
          <w:lang w:val="ro-MD" w:eastAsia="ro-RO"/>
        </w:rPr>
        <w:t xml:space="preserve"> </w:t>
      </w:r>
      <w:r w:rsidRPr="00BD26D0">
        <w:rPr>
          <w:bCs/>
          <w:iCs/>
          <w:spacing w:val="-3"/>
          <w:sz w:val="22"/>
          <w:lang w:val="ro-MD" w:eastAsia="ro-RO"/>
        </w:rPr>
        <w:t>Executantul</w:t>
      </w:r>
      <w:r w:rsidR="00EE1472" w:rsidRPr="00BD26D0">
        <w:rPr>
          <w:bCs/>
          <w:iCs/>
          <w:spacing w:val="-3"/>
          <w:sz w:val="22"/>
          <w:lang w:val="ro-MD" w:eastAsia="ro-RO"/>
        </w:rPr>
        <w:t xml:space="preserve"> </w:t>
      </w:r>
      <w:r w:rsidRPr="00BD26D0">
        <w:rPr>
          <w:bCs/>
          <w:iCs/>
          <w:spacing w:val="-3"/>
          <w:sz w:val="22"/>
          <w:lang w:val="ro-MD" w:eastAsia="ro-RO"/>
        </w:rPr>
        <w:t>își</w:t>
      </w:r>
      <w:r w:rsidR="00EE1472" w:rsidRPr="00BD26D0">
        <w:rPr>
          <w:bCs/>
          <w:iCs/>
          <w:spacing w:val="-3"/>
          <w:sz w:val="22"/>
          <w:lang w:val="ro-MD" w:eastAsia="ro-RO"/>
        </w:rPr>
        <w:t xml:space="preserve"> </w:t>
      </w:r>
      <w:r w:rsidRPr="00BD26D0">
        <w:rPr>
          <w:bCs/>
          <w:iCs/>
          <w:spacing w:val="-3"/>
          <w:sz w:val="22"/>
          <w:lang w:val="ro-MD" w:eastAsia="ro-RO"/>
        </w:rPr>
        <w:t>va asuma penalizarea.</w:t>
      </w:r>
    </w:p>
    <w:p w14:paraId="52931670" w14:textId="77777777" w:rsidR="001C1516" w:rsidRPr="00BD26D0" w:rsidRDefault="001C1516" w:rsidP="001C1516">
      <w:pPr>
        <w:spacing w:after="0"/>
        <w:jc w:val="both"/>
        <w:rPr>
          <w:rFonts w:eastAsia="SimSun"/>
          <w:iCs/>
          <w:sz w:val="22"/>
          <w:lang w:val="ro-RO" w:eastAsia="zh-CN"/>
        </w:rPr>
      </w:pPr>
    </w:p>
    <w:p w14:paraId="5A71E349" w14:textId="5E295C55" w:rsidR="00186A26" w:rsidRPr="00BD26D0" w:rsidRDefault="00057B0F" w:rsidP="00186A26">
      <w:pPr>
        <w:pStyle w:val="a4"/>
        <w:numPr>
          <w:ilvl w:val="0"/>
          <w:numId w:val="3"/>
        </w:numPr>
        <w:tabs>
          <w:tab w:val="left" w:pos="7650"/>
        </w:tabs>
        <w:spacing w:line="360" w:lineRule="auto"/>
        <w:rPr>
          <w:rFonts w:eastAsia="Calibri" w:cs="Times New Roman"/>
          <w:b/>
          <w:bCs/>
          <w:sz w:val="22"/>
          <w:lang w:val="ro-MD"/>
        </w:rPr>
      </w:pPr>
      <w:r w:rsidRPr="00BD26D0">
        <w:rPr>
          <w:rFonts w:eastAsia="Calibri" w:cs="Times New Roman"/>
          <w:b/>
          <w:bCs/>
          <w:sz w:val="22"/>
          <w:lang w:val="ro-MD"/>
        </w:rPr>
        <w:t>Lista cu cantități de lucrări</w:t>
      </w:r>
      <w:r w:rsidR="00EE1472" w:rsidRPr="00BD26D0">
        <w:rPr>
          <w:rFonts w:eastAsia="Calibri" w:cs="Times New Roman"/>
          <w:b/>
          <w:bCs/>
          <w:sz w:val="22"/>
          <w:lang w:val="ro-MD"/>
        </w:rPr>
        <w:t xml:space="preserve"> </w:t>
      </w:r>
    </w:p>
    <w:p w14:paraId="0F003ACC" w14:textId="7468BA17" w:rsidR="00186A26" w:rsidRPr="00BD26D0" w:rsidRDefault="00186A26" w:rsidP="00186A26">
      <w:pPr>
        <w:spacing w:after="0" w:line="240" w:lineRule="auto"/>
        <w:rPr>
          <w:rFonts w:eastAsia="Calibri" w:cs="Times New Roman"/>
          <w:b/>
          <w:bCs/>
          <w:szCs w:val="24"/>
          <w:lang w:val="pt-BR"/>
        </w:rPr>
      </w:pPr>
      <w:r w:rsidRPr="00BD26D0">
        <w:rPr>
          <w:rFonts w:eastAsia="Calibri" w:cs="Times New Roman"/>
          <w:b/>
          <w:bCs/>
          <w:szCs w:val="24"/>
          <w:lang w:val="pt-BR"/>
        </w:rPr>
        <w:t>Obiect: Sursa nr.2, StTA-2</w:t>
      </w:r>
    </w:p>
    <w:p w14:paraId="20520D8F" w14:textId="551A913A" w:rsidR="00186A26" w:rsidRPr="00BD26D0" w:rsidRDefault="00186A26" w:rsidP="00186A26">
      <w:pPr>
        <w:spacing w:after="0" w:line="240" w:lineRule="auto"/>
        <w:rPr>
          <w:rFonts w:eastAsia="Calibri" w:cs="Times New Roman"/>
          <w:i/>
          <w:iCs/>
          <w:szCs w:val="24"/>
          <w:lang w:val="pt-BR"/>
        </w:rPr>
      </w:pPr>
      <w:r w:rsidRPr="00BD26D0">
        <w:rPr>
          <w:rFonts w:eastAsia="Calibri" w:cs="Times New Roman"/>
          <w:b/>
          <w:bCs/>
          <w:szCs w:val="24"/>
          <w:lang w:val="pt-BR"/>
        </w:rPr>
        <w:t xml:space="preserve">                                                                                                                                                  </w:t>
      </w:r>
      <w:r w:rsidRPr="00BD26D0">
        <w:rPr>
          <w:rFonts w:eastAsia="Calibri" w:cs="Times New Roman"/>
          <w:i/>
          <w:iCs/>
          <w:szCs w:val="24"/>
          <w:lang w:val="pt-BR"/>
        </w:rPr>
        <w:t>Anexa nr.1</w:t>
      </w:r>
    </w:p>
    <w:p w14:paraId="4B515F5A" w14:textId="16DC666C" w:rsidR="00401BEE" w:rsidRPr="00BD26D0" w:rsidRDefault="00401BEE" w:rsidP="00115B44">
      <w:pPr>
        <w:spacing w:after="0" w:line="240" w:lineRule="auto"/>
        <w:jc w:val="center"/>
        <w:rPr>
          <w:rFonts w:eastAsia="Calibri" w:cs="Times New Roman"/>
          <w:b/>
          <w:bCs/>
          <w:sz w:val="28"/>
          <w:szCs w:val="28"/>
          <w:lang w:val="pt-BR"/>
        </w:rPr>
      </w:pPr>
      <w:r w:rsidRPr="00BD26D0">
        <w:rPr>
          <w:rFonts w:eastAsia="Calibri" w:cs="Times New Roman"/>
          <w:b/>
          <w:bCs/>
          <w:sz w:val="28"/>
          <w:szCs w:val="28"/>
          <w:lang w:val="pt-BR"/>
        </w:rPr>
        <w:t>Lista cu cantita</w:t>
      </w:r>
      <w:proofErr w:type="spellStart"/>
      <w:r w:rsidRPr="00BD26D0">
        <w:rPr>
          <w:rFonts w:eastAsia="Calibri" w:cs="Times New Roman"/>
          <w:b/>
          <w:bCs/>
          <w:sz w:val="28"/>
          <w:szCs w:val="28"/>
          <w:lang w:val="ro-RO"/>
        </w:rPr>
        <w:t>ţile</w:t>
      </w:r>
      <w:proofErr w:type="spellEnd"/>
      <w:r w:rsidRPr="00BD26D0">
        <w:rPr>
          <w:rFonts w:eastAsia="Calibri" w:cs="Times New Roman"/>
          <w:b/>
          <w:bCs/>
          <w:sz w:val="28"/>
          <w:szCs w:val="28"/>
          <w:lang w:val="ro-RO"/>
        </w:rPr>
        <w:t xml:space="preserve"> de lucrări</w:t>
      </w:r>
      <w:r w:rsidRPr="00BD26D0">
        <w:rPr>
          <w:rFonts w:eastAsia="Calibri" w:cs="Times New Roman"/>
          <w:b/>
          <w:bCs/>
          <w:sz w:val="28"/>
          <w:szCs w:val="28"/>
          <w:lang w:val="pt-BR"/>
        </w:rPr>
        <w:t xml:space="preserve"> </w:t>
      </w:r>
    </w:p>
    <w:p w14:paraId="2EF1FA94" w14:textId="1426BD6F" w:rsidR="00115B44" w:rsidRPr="00BD26D0" w:rsidRDefault="00115B44" w:rsidP="00186A26">
      <w:pPr>
        <w:spacing w:after="0" w:line="240" w:lineRule="auto"/>
        <w:jc w:val="center"/>
        <w:rPr>
          <w:rFonts w:eastAsia="Calibri" w:cs="Times New Roman"/>
          <w:b/>
          <w:bCs/>
          <w:sz w:val="22"/>
          <w:lang w:val="pt-BR"/>
        </w:rPr>
      </w:pPr>
      <w:r w:rsidRPr="00BD26D0">
        <w:rPr>
          <w:rFonts w:eastAsia="Calibri" w:cs="Times New Roman"/>
          <w:b/>
          <w:bCs/>
          <w:sz w:val="22"/>
          <w:lang w:val="pt-BR"/>
        </w:rPr>
        <w:t>Inlocuirea sectiunilor conductelor de legatura la instalatia H-Na-cationit StTA-2, SCh</w:t>
      </w:r>
    </w:p>
    <w:p w14:paraId="6D7EECD4" w14:textId="77777777" w:rsidR="00186A26" w:rsidRPr="00E17F36" w:rsidRDefault="00186A26" w:rsidP="00186A26">
      <w:pPr>
        <w:spacing w:after="0" w:line="240" w:lineRule="auto"/>
        <w:jc w:val="center"/>
        <w:rPr>
          <w:rFonts w:eastAsia="Calibri" w:cs="Times New Roman"/>
          <w:b/>
          <w:bCs/>
          <w:sz w:val="22"/>
          <w:lang w:val="pt-BR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1"/>
        <w:gridCol w:w="1606"/>
        <w:gridCol w:w="5106"/>
        <w:gridCol w:w="1125"/>
        <w:gridCol w:w="1470"/>
        <w:gridCol w:w="234"/>
      </w:tblGrid>
      <w:tr w:rsidR="00401BEE" w:rsidRPr="00401BEE" w14:paraId="6F80BAAB" w14:textId="77777777" w:rsidTr="00186A26">
        <w:trPr>
          <w:gridAfter w:val="1"/>
          <w:wAfter w:w="115" w:type="pct"/>
          <w:cantSplit/>
          <w:trHeight w:val="458"/>
        </w:trPr>
        <w:tc>
          <w:tcPr>
            <w:tcW w:w="31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BC3DE42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</w:rPr>
              <w:t>№</w:t>
            </w:r>
          </w:p>
          <w:p w14:paraId="7432464A" w14:textId="51BBEC1B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401BEE">
              <w:rPr>
                <w:rFonts w:eastAsia="Calibri" w:cs="Times New Roman"/>
                <w:sz w:val="22"/>
                <w:lang w:val="en-US"/>
              </w:rPr>
              <w:t>crt</w:t>
            </w:r>
            <w:proofErr w:type="spellEnd"/>
            <w:r w:rsidRPr="00401BEE">
              <w:rPr>
                <w:rFonts w:eastAsia="Calibri" w:cs="Times New Roman"/>
                <w:sz w:val="22"/>
              </w:rPr>
              <w:t>.</w:t>
            </w:r>
          </w:p>
        </w:tc>
        <w:tc>
          <w:tcPr>
            <w:tcW w:w="78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7BF8D8D" w14:textId="315D9B6E" w:rsidR="00401BEE" w:rsidRPr="00E17F36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  <w:r w:rsidRPr="00401BEE">
              <w:rPr>
                <w:rFonts w:eastAsia="Calibri" w:cs="Times New Roman"/>
                <w:sz w:val="22"/>
                <w:lang w:val="ro-RO"/>
              </w:rPr>
              <w:t>Simbol</w:t>
            </w:r>
            <w:r w:rsidRPr="00E17F36">
              <w:rPr>
                <w:rFonts w:eastAsia="Calibri" w:cs="Times New Roman"/>
                <w:sz w:val="22"/>
                <w:lang w:val="pt-BR"/>
              </w:rPr>
              <w:t xml:space="preserve"> </w:t>
            </w:r>
            <w:r w:rsidRPr="00401BEE">
              <w:rPr>
                <w:rFonts w:eastAsia="Calibri" w:cs="Times New Roman"/>
                <w:sz w:val="22"/>
                <w:lang w:val="ro-RO"/>
              </w:rPr>
              <w:t xml:space="preserve">norme si cod </w:t>
            </w:r>
            <w:r w:rsidRPr="00E17F36">
              <w:rPr>
                <w:rFonts w:eastAsia="Calibri" w:cs="Times New Roman"/>
                <w:sz w:val="22"/>
                <w:lang w:val="pt-BR"/>
              </w:rPr>
              <w:t xml:space="preserve"> </w:t>
            </w:r>
            <w:r w:rsidRPr="00401BEE">
              <w:rPr>
                <w:rFonts w:eastAsia="Calibri" w:cs="Times New Roman"/>
                <w:sz w:val="22"/>
                <w:lang w:val="ro-RO"/>
              </w:rPr>
              <w:t>resurse</w:t>
            </w:r>
          </w:p>
        </w:tc>
        <w:tc>
          <w:tcPr>
            <w:tcW w:w="250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AA6400E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  <w:lang w:val="ro-RO"/>
              </w:rPr>
            </w:pPr>
          </w:p>
          <w:p w14:paraId="76F406CA" w14:textId="6F2099B5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ro-RO"/>
              </w:rPr>
              <w:t>Denumire lucrărilor</w:t>
            </w:r>
          </w:p>
        </w:tc>
        <w:tc>
          <w:tcPr>
            <w:tcW w:w="55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AB56BF2" w14:textId="50B5B149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ro-RO"/>
              </w:rPr>
              <w:t>Unitatea de măsură</w:t>
            </w:r>
          </w:p>
        </w:tc>
        <w:tc>
          <w:tcPr>
            <w:tcW w:w="7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CFAE06E" w14:textId="655F1329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ro-RO"/>
              </w:rPr>
              <w:t>Volum</w:t>
            </w:r>
          </w:p>
        </w:tc>
      </w:tr>
      <w:tr w:rsidR="00401BEE" w:rsidRPr="00401BEE" w14:paraId="4A7A8521" w14:textId="77777777" w:rsidTr="00186A26">
        <w:trPr>
          <w:cantSplit/>
          <w:trHeight w:val="253"/>
        </w:trPr>
        <w:tc>
          <w:tcPr>
            <w:tcW w:w="31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88622BD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CEF86CD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  <w:lang w:val="en-US"/>
              </w:rPr>
            </w:pPr>
          </w:p>
        </w:tc>
        <w:tc>
          <w:tcPr>
            <w:tcW w:w="250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C132DA7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55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6CB4EEF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7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0A01CEA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  <w:lang w:val="en-US"/>
              </w:rPr>
            </w:pPr>
          </w:p>
        </w:tc>
        <w:tc>
          <w:tcPr>
            <w:tcW w:w="115" w:type="pct"/>
            <w:vAlign w:val="center"/>
            <w:hideMark/>
          </w:tcPr>
          <w:p w14:paraId="3981FAAD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  <w:lang w:val="en-US"/>
              </w:rPr>
            </w:pPr>
          </w:p>
        </w:tc>
      </w:tr>
      <w:tr w:rsidR="00401BEE" w:rsidRPr="00401BEE" w14:paraId="4C2496C9" w14:textId="77777777" w:rsidTr="00186A26">
        <w:trPr>
          <w:gridAfter w:val="1"/>
          <w:wAfter w:w="115" w:type="pct"/>
          <w:cantSplit/>
          <w:tblHeader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0566999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E1DF21D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</w:t>
            </w:r>
          </w:p>
        </w:tc>
        <w:tc>
          <w:tcPr>
            <w:tcW w:w="2505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DDE3313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05A595E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4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5230932" w14:textId="77777777" w:rsidR="00401BEE" w:rsidRPr="00401BEE" w:rsidRDefault="00401BEE" w:rsidP="00186A2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</w:t>
            </w:r>
          </w:p>
        </w:tc>
      </w:tr>
      <w:tr w:rsidR="00401BEE" w:rsidRPr="00401BEE" w14:paraId="776BA3E3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97A28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021E8" w14:textId="77777777" w:rsidR="00401BEE" w:rsidRPr="00BD26D0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47CAE" w14:textId="77777777" w:rsidR="00B342BF" w:rsidRPr="00BD26D0" w:rsidRDefault="00401BEE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pt-BR"/>
              </w:rPr>
            </w:pPr>
            <w:r w:rsidRPr="00BD26D0">
              <w:rPr>
                <w:rFonts w:eastAsia="Calibri" w:cs="Times New Roman"/>
                <w:b/>
                <w:bCs/>
                <w:sz w:val="22"/>
                <w:lang w:val="pt-BR"/>
              </w:rPr>
              <w:t xml:space="preserve">Capitolul 1. </w:t>
            </w:r>
            <w:r w:rsidR="00E17F36" w:rsidRPr="00BD26D0">
              <w:rPr>
                <w:rFonts w:eastAsia="Calibri" w:cs="Times New Roman"/>
                <w:b/>
                <w:bCs/>
                <w:sz w:val="22"/>
                <w:lang w:val="pt-BR"/>
              </w:rPr>
              <w:t xml:space="preserve">Înlocuirea secțiunilor conductelor de legătură la instalația H-Na-cationit </w:t>
            </w:r>
          </w:p>
          <w:p w14:paraId="2E10A67F" w14:textId="77777777" w:rsidR="00610FDC" w:rsidRPr="00BD26D0" w:rsidRDefault="00E17F36" w:rsidP="00E17F36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</w:pPr>
            <w:r w:rsidRPr="00BD26D0">
              <w:rPr>
                <w:rFonts w:eastAsia="Calibri" w:cs="Times New Roman"/>
                <w:b/>
                <w:bCs/>
                <w:sz w:val="22"/>
                <w:lang w:val="pt-BR"/>
              </w:rPr>
              <w:t>k</w:t>
            </w:r>
            <w:r w:rsidRPr="00BD26D0"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  <w:t>=1</w:t>
            </w:r>
            <w:r w:rsidR="00E24E77" w:rsidRPr="00BD26D0"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  <w:t>,</w:t>
            </w:r>
            <w:r w:rsidRPr="00BD26D0"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  <w:t xml:space="preserve">15 </w:t>
            </w:r>
            <w:r w:rsidR="00610FDC" w:rsidRPr="00BD26D0"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  <w:t>(adaptat)</w:t>
            </w:r>
          </w:p>
          <w:p w14:paraId="04717ECD" w14:textId="1184C89B" w:rsidR="00401BEE" w:rsidRPr="00BD26D0" w:rsidRDefault="00E17F36" w:rsidP="00E17F36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</w:pPr>
            <w:r w:rsidRPr="00BD26D0">
              <w:rPr>
                <w:rFonts w:eastAsia="Calibri" w:cs="Times New Roman"/>
                <w:b/>
                <w:bCs/>
                <w:sz w:val="20"/>
                <w:szCs w:val="20"/>
                <w:lang w:val="pt-BR"/>
              </w:rPr>
              <w:t>p.3 Ordin Nr.117 03.09.2007</w:t>
            </w:r>
          </w:p>
          <w:p w14:paraId="111A36D2" w14:textId="77777777" w:rsidR="00401BEE" w:rsidRPr="00BD26D0" w:rsidRDefault="00401BEE" w:rsidP="00E17F3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BD26D0">
              <w:rPr>
                <w:rFonts w:eastAsia="Calibri" w:cs="Times New Roman"/>
                <w:sz w:val="16"/>
                <w:szCs w:val="16"/>
              </w:rPr>
              <w:t>Коэффициент к трудозатратам=1,1500</w:t>
            </w:r>
          </w:p>
          <w:p w14:paraId="1D740E90" w14:textId="1535E54B" w:rsidR="00401BEE" w:rsidRPr="00BD26D0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  <w:r w:rsidRPr="00BD26D0">
              <w:rPr>
                <w:rFonts w:eastAsia="Calibri" w:cs="Times New Roman"/>
                <w:sz w:val="16"/>
                <w:szCs w:val="16"/>
              </w:rPr>
              <w:t>Коэффициент к машинам=1,1500</w:t>
            </w:r>
          </w:p>
        </w:tc>
        <w:tc>
          <w:tcPr>
            <w:tcW w:w="552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F6A88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721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868A1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</w:tr>
      <w:tr w:rsidR="00401BEE" w:rsidRPr="005135F8" w14:paraId="24F03650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B2303" w14:textId="77777777" w:rsidR="00401BEE" w:rsidRPr="00401BEE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B2B7E" w14:textId="77777777" w:rsidR="00401BEE" w:rsidRPr="00FE2E56" w:rsidRDefault="00401BEE" w:rsidP="00E17F36">
            <w:pPr>
              <w:spacing w:after="0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57AA7" w14:textId="77777777" w:rsidR="00E17F36" w:rsidRPr="005135F8" w:rsidRDefault="00E17F36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en-US"/>
              </w:rPr>
            </w:pPr>
          </w:p>
          <w:p w14:paraId="43A09EE2" w14:textId="2FB218D7" w:rsidR="00401BEE" w:rsidRPr="00E17F36" w:rsidRDefault="00401BEE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pt-BR"/>
              </w:rPr>
            </w:pPr>
            <w:r w:rsidRPr="00E17F36">
              <w:rPr>
                <w:rFonts w:eastAsia="Calibri" w:cs="Times New Roman"/>
                <w:b/>
                <w:bCs/>
                <w:sz w:val="22"/>
                <w:lang w:val="pt-BR"/>
              </w:rPr>
              <w:t xml:space="preserve">Capitolul 1.1. </w:t>
            </w:r>
            <w:r w:rsidR="00E17F36" w:rsidRPr="00E17F36">
              <w:rPr>
                <w:rFonts w:eastAsia="Calibri" w:cs="Times New Roman"/>
                <w:b/>
                <w:bCs/>
                <w:color w:val="000000" w:themeColor="text1"/>
                <w:sz w:val="22"/>
                <w:lang w:val="pt-BR"/>
              </w:rPr>
              <w:t>Demontarea conductelor și elementelor</w:t>
            </w:r>
          </w:p>
        </w:tc>
        <w:tc>
          <w:tcPr>
            <w:tcW w:w="552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C1434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  <w:tc>
          <w:tcPr>
            <w:tcW w:w="721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9FC908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</w:tr>
      <w:tr w:rsidR="00401BEE" w:rsidRPr="00401BEE" w14:paraId="40918F8D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605F06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2A395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RpIzF02B</w:t>
            </w:r>
          </w:p>
          <w:p w14:paraId="68E7192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07088A" w14:textId="3B035E44" w:rsidR="00E17F36" w:rsidRPr="00414883" w:rsidRDefault="00E17F3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E17F36">
              <w:rPr>
                <w:rFonts w:eastAsia="Calibri" w:cs="Times New Roman"/>
                <w:sz w:val="22"/>
                <w:lang w:val="pt-BR"/>
              </w:rPr>
              <w:t>Confecționarea și montarea platformelor de lucru, pentru executarea lucrărilor la înălțimi de peste 3 m, executate din schelă metalică tubulară și dulapi de rășinoase.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F822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91F5D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72,00</w:t>
            </w:r>
          </w:p>
        </w:tc>
      </w:tr>
      <w:tr w:rsidR="00401BEE" w:rsidRPr="00401BEE" w14:paraId="2EFE0242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3CE8AB" w14:textId="0024A182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8F7F4F" w14:textId="2037B11E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RpIzD44A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9E8731" w14:textId="28344165" w:rsidR="00E17F36" w:rsidRPr="00414883" w:rsidRDefault="00E17F3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E17F36">
              <w:rPr>
                <w:rFonts w:eastAsia="Calibri" w:cs="Times New Roman"/>
                <w:sz w:val="22"/>
                <w:lang w:val="pt-BR"/>
              </w:rPr>
              <w:t>Desfacerea protecțiilor termoizolației la conducte de orice circumferință (din tablă zincată).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B5488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AD3CB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51,00</w:t>
            </w:r>
          </w:p>
        </w:tc>
      </w:tr>
      <w:tr w:rsidR="00401BEE" w:rsidRPr="00401BEE" w14:paraId="72CD1E13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A95B0B" w14:textId="18549BF9" w:rsidR="00401BEE" w:rsidRPr="00401BEE" w:rsidRDefault="00401BEE" w:rsidP="00E17F3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169042" w14:textId="77777777" w:rsidR="00401BEE" w:rsidRPr="00401BEE" w:rsidRDefault="00401BEE" w:rsidP="00E17F3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RpIzD47A</w:t>
            </w:r>
          </w:p>
          <w:p w14:paraId="31A916F5" w14:textId="77777777" w:rsidR="00401BEE" w:rsidRPr="00401BEE" w:rsidRDefault="00401BEE" w:rsidP="00E17F3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4129A3" w14:textId="6D092D68" w:rsidR="00E17F36" w:rsidRPr="00414883" w:rsidRDefault="00E17F36" w:rsidP="00E17F36">
            <w:pPr>
              <w:keepNext/>
              <w:keepLines/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E17F36">
              <w:rPr>
                <w:rFonts w:eastAsia="Calibri" w:cs="Times New Roman"/>
                <w:sz w:val="22"/>
                <w:lang w:val="pt-BR"/>
              </w:rPr>
              <w:t>Desfacerea termoizolațiilor la conducte de orice circumferință, executate cu saltele din vată izolatoare.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E7016C" w14:textId="77777777" w:rsidR="00401BEE" w:rsidRPr="00401BEE" w:rsidRDefault="00401BEE" w:rsidP="00E17F3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2E5059" w14:textId="77777777" w:rsidR="00401BEE" w:rsidRPr="00401BEE" w:rsidRDefault="00401BEE" w:rsidP="00E17F3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51,00</w:t>
            </w:r>
          </w:p>
        </w:tc>
      </w:tr>
      <w:tr w:rsidR="00401BEE" w:rsidRPr="00401BEE" w14:paraId="208C721D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07C480" w14:textId="00F05C39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4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0A373F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M1M05D</w:t>
            </w:r>
          </w:p>
          <w:p w14:paraId="05F6301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F41382" w14:textId="241352F8" w:rsidR="003437C7" w:rsidRPr="003437C7" w:rsidRDefault="003437C7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conductei din oțel, montate în canal, la o adâncime de 1 m sau suprateran, la o înălțime de până la 3 m, având diametrul nominal de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9D5DA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1DEFF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38,00</w:t>
            </w:r>
          </w:p>
        </w:tc>
      </w:tr>
      <w:tr w:rsidR="00401BEE" w:rsidRPr="00401BEE" w14:paraId="24F4A00A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0274A9" w14:textId="200EA5D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26517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M1M05B</w:t>
            </w:r>
          </w:p>
          <w:p w14:paraId="422CFA3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62B782" w14:textId="72B92C80" w:rsidR="003437C7" w:rsidRPr="003437C7" w:rsidRDefault="003437C7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conductei din oțel, montate în canal, la o adâncime de 1 m sau suprateran, la o înălțime de până la 3 m, având diametrul nominal de 80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26B577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0C7BC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1,00</w:t>
            </w:r>
          </w:p>
        </w:tc>
      </w:tr>
      <w:tr w:rsidR="00401BEE" w:rsidRPr="00401BEE" w14:paraId="5F64CFED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AC5BF3" w14:textId="6CFCE63F" w:rsidR="00401BEE" w:rsidRPr="00401BEE" w:rsidRDefault="00401BEE" w:rsidP="003437C7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lastRenderedPageBreak/>
              <w:t>6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05B96" w14:textId="77777777" w:rsidR="00401BEE" w:rsidRPr="00401BEE" w:rsidRDefault="00401BEE" w:rsidP="003437C7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M1M08H</w:t>
            </w:r>
          </w:p>
          <w:p w14:paraId="47D648F5" w14:textId="77777777" w:rsidR="00401BEE" w:rsidRPr="00401BEE" w:rsidRDefault="00401BEE" w:rsidP="003437C7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17B21A" w14:textId="21BC950D" w:rsidR="003437C7" w:rsidRPr="003437C7" w:rsidRDefault="003437C7" w:rsidP="003437C7">
            <w:pPr>
              <w:keepNext/>
              <w:keepLines/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robinetului cu ventil sau cu sertar ori cu clapetă de reținere din oțel sau fontă, de până la Pn 40, montat în canal, la o adâncime de până la 1 m sau suprateran, la o înălțime de până la 3 m, având diametrul nominal de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184CE4" w14:textId="77777777" w:rsidR="00401BEE" w:rsidRPr="00401BEE" w:rsidRDefault="00401BEE" w:rsidP="003437C7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4A8F35" w14:textId="77777777" w:rsidR="00401BEE" w:rsidRPr="00401BEE" w:rsidRDefault="00401BEE" w:rsidP="003437C7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3,00</w:t>
            </w:r>
          </w:p>
        </w:tc>
      </w:tr>
      <w:tr w:rsidR="00DB10EE" w:rsidRPr="00401BEE" w14:paraId="6330B9B1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8991B0" w14:textId="3D19EC9F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7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6D790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M1M09H</w:t>
            </w:r>
          </w:p>
          <w:p w14:paraId="34A8AC38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3F7C32" w14:textId="155BA0C9" w:rsidR="00DB10EE" w:rsidRPr="003437C7" w:rsidRDefault="00DB10EE" w:rsidP="00DB10EE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flanșelor sudate pe conducta amplasată în canal, la o adâncime de 1 m sau suprateran, la o înălțime de 3 m, având diametrul de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8C6A25" w14:textId="3A8B8C4C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401BEE">
              <w:rPr>
                <w:rFonts w:eastAsia="Calibri" w:cs="Times New Roman"/>
                <w:sz w:val="22"/>
              </w:rPr>
              <w:t>per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D1016E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7,00</w:t>
            </w:r>
          </w:p>
        </w:tc>
      </w:tr>
      <w:tr w:rsidR="00DB10EE" w:rsidRPr="00401BEE" w14:paraId="6F3F71AC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50A852" w14:textId="26975705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636A5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M1M09E</w:t>
            </w:r>
          </w:p>
          <w:p w14:paraId="6A7B1E26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76EB8E" w14:textId="70668C4F" w:rsidR="00DB10EE" w:rsidRPr="003437C7" w:rsidRDefault="00DB10EE" w:rsidP="00DB10EE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flanșelor sudate pe conducta amplasată în canal, la o adâncime de 1 m sau suprateran, la o înălțime de 3 m, având diametrul de 80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375F62" w14:textId="7A5ACB50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401BEE">
              <w:rPr>
                <w:rFonts w:eastAsia="Calibri" w:cs="Times New Roman"/>
                <w:sz w:val="22"/>
              </w:rPr>
              <w:t>per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53004E" w14:textId="77777777" w:rsidR="00DB10EE" w:rsidRPr="00401BEE" w:rsidRDefault="00DB10EE" w:rsidP="00DB10EE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2,00</w:t>
            </w:r>
          </w:p>
        </w:tc>
      </w:tr>
      <w:tr w:rsidR="00401BEE" w:rsidRPr="00401BEE" w14:paraId="29A5BE4E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F8BC4E" w14:textId="16F22AB1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9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D010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M1M06B</w:t>
            </w:r>
          </w:p>
          <w:p w14:paraId="6EFD841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313080" w14:textId="3CD003EF" w:rsidR="003437C7" w:rsidRPr="003437C7" w:rsidRDefault="003437C7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cotului, montat în canal, la o adâncime de până la 1 m sau suprateran, la o înălțime de până la 3 m, având diametrul nominal de 80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1E8B7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D8724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1,00</w:t>
            </w:r>
          </w:p>
        </w:tc>
      </w:tr>
      <w:tr w:rsidR="00401BEE" w:rsidRPr="00401BEE" w14:paraId="0F2AE417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827101" w14:textId="635C93E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3615D1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M1M06D</w:t>
            </w:r>
          </w:p>
          <w:p w14:paraId="66EFE6B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024EF" w14:textId="1DDF8453" w:rsidR="003437C7" w:rsidRPr="003437C7" w:rsidRDefault="003437C7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3437C7">
              <w:rPr>
                <w:rFonts w:eastAsia="Calibri" w:cs="Times New Roman"/>
                <w:sz w:val="22"/>
                <w:lang w:val="pt-BR"/>
              </w:rPr>
              <w:t>Demontarea cotului, montat în canal, la o adâncime de până la 1 m sau suprateran, la o înălțime de până la 3 m, având diametrul nominal de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85C197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606C6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9,00</w:t>
            </w:r>
          </w:p>
        </w:tc>
      </w:tr>
      <w:tr w:rsidR="00401BEE" w:rsidRPr="00BD26D0" w14:paraId="162D32F7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7B7CFCD3" w14:textId="71A2E952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4FC2CE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DCC9D" w14:textId="605A7618" w:rsidR="00401BEE" w:rsidRPr="00E17F36" w:rsidRDefault="00401BEE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pt-BR"/>
              </w:rPr>
            </w:pPr>
            <w:r w:rsidRPr="00E17F36">
              <w:rPr>
                <w:rFonts w:eastAsia="Calibri" w:cs="Times New Roman"/>
                <w:b/>
                <w:bCs/>
                <w:sz w:val="22"/>
                <w:lang w:val="pt-BR"/>
              </w:rPr>
              <w:t>Capitolul 1.2. Montarea conductelor si elementelor</w:t>
            </w:r>
          </w:p>
        </w:tc>
        <w:tc>
          <w:tcPr>
            <w:tcW w:w="552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F7322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  <w:tc>
          <w:tcPr>
            <w:tcW w:w="721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E0BFDC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</w:tr>
      <w:tr w:rsidR="00401BEE" w:rsidRPr="00401BEE" w14:paraId="3112EFEA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08F19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2A039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RpIC10D</w:t>
            </w:r>
          </w:p>
          <w:p w14:paraId="67D9168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E8BBC7" w14:textId="5305DE19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Montarea țevii negre, asamblate prin sudare în coloane de distribuție, la punctele și centralele termice, având diametrul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789B95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F5784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38,00</w:t>
            </w:r>
          </w:p>
        </w:tc>
      </w:tr>
      <w:tr w:rsidR="00401BEE" w:rsidRPr="00401BEE" w14:paraId="2F4D1BC0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8AB47B" w14:textId="11DDD7EB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3AAFA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RpIC10B</w:t>
            </w:r>
          </w:p>
          <w:p w14:paraId="68721CE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1272BC" w14:textId="32B9DF4F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Montarea țevii negre pentru construcții, asamblate prin sudare în coloane de distribuție, la punctele și centralele termice pentru încălziri centrale, având diametrul 80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C867B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40CED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1,00</w:t>
            </w:r>
          </w:p>
        </w:tc>
      </w:tr>
      <w:tr w:rsidR="00401BEE" w:rsidRPr="00401BEE" w14:paraId="67650A05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2E6D64" w14:textId="06B0FFDB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276A98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ID05E</w:t>
            </w:r>
          </w:p>
          <w:p w14:paraId="6F313E2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0DE312" w14:textId="3D093198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Robinet cu sertar sau cu ventil și de reținere, cu flanșă, pentru instalațiile de încălzire centrală, având diametrul nominal de 150 mm (din demontare)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D0C4C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5D8285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3,00</w:t>
            </w:r>
          </w:p>
        </w:tc>
      </w:tr>
      <w:tr w:rsidR="00401BEE" w:rsidRPr="00401BEE" w14:paraId="32AB8A3F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3E5CA0" w14:textId="4F5431D9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14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7434C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TfB03H2</w:t>
            </w:r>
          </w:p>
          <w:p w14:paraId="461A6BAC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5C537" w14:textId="48FDDE5B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Montarea pe conductă a flanșei rotunde, plate, pentru sudare, amplasată în canal la adâncime de 1-3 m sau suprateran până la 3-15 m, având Dn 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BB8E7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547F7C" w14:textId="5032C355" w:rsidR="00401BEE" w:rsidRPr="00401BEE" w:rsidRDefault="00414883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1</w:t>
            </w:r>
            <w:r w:rsidR="00401BEE" w:rsidRPr="00401BEE">
              <w:rPr>
                <w:rFonts w:eastAsia="Calibri" w:cs="Times New Roman"/>
                <w:sz w:val="22"/>
              </w:rPr>
              <w:t>,00</w:t>
            </w:r>
          </w:p>
        </w:tc>
      </w:tr>
      <w:tr w:rsidR="00401BEE" w:rsidRPr="00401BEE" w14:paraId="5DEF601E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E35053" w14:textId="6C0941FF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8D7E4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TfB05H1</w:t>
            </w:r>
          </w:p>
          <w:p w14:paraId="6F31786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2679BE" w14:textId="5B72B4CA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Îmbinarea flanșelor de până la Pn 25 inclusiv, prin șuruburi amplasate în canal, la o adâncime de 1 m sau suprateran până la 3 m, având diametrul nominal Dn 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19379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76F705" w14:textId="320DB50A" w:rsidR="00401BEE" w:rsidRPr="00401BEE" w:rsidRDefault="00414883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1</w:t>
            </w:r>
            <w:r w:rsidR="00401BEE" w:rsidRPr="00401BEE">
              <w:rPr>
                <w:rFonts w:eastAsia="Calibri" w:cs="Times New Roman"/>
                <w:sz w:val="22"/>
              </w:rPr>
              <w:t>,00</w:t>
            </w:r>
          </w:p>
        </w:tc>
      </w:tr>
      <w:tr w:rsidR="00401BEE" w:rsidRPr="00401BEE" w14:paraId="46EA1926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74EEB" w14:textId="3A35D09E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16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AB560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TfB03E2</w:t>
            </w:r>
          </w:p>
          <w:p w14:paraId="451111E8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6B13A" w14:textId="446D877A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Montarea pe conductă a flanșei rotunde, plate, pentru sudare, amplasată în canal la adâncime de 1-3 m sau suprateran până la 3-15 m, având Dn 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A9A44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10506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2,00</w:t>
            </w:r>
          </w:p>
        </w:tc>
      </w:tr>
      <w:tr w:rsidR="00401BEE" w:rsidRPr="00401BEE" w14:paraId="1FD3BA60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D39F73" w14:textId="3D91165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17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98C4AF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TfB05E1</w:t>
            </w:r>
          </w:p>
          <w:p w14:paraId="31BE597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390C1" w14:textId="49B7A33D" w:rsidR="006F5556" w:rsidRPr="006F555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Îmbinarea flanșelor de până la Pn 25 inclusiv, prin șuruburi amplasate în canal, la o adâncime de 1 m sau suprateran până la 3 m, având diametrul nominal Dn 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E4F1AF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18C1E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2,00</w:t>
            </w:r>
          </w:p>
        </w:tc>
      </w:tr>
      <w:tr w:rsidR="00401BEE" w:rsidRPr="00401BEE" w14:paraId="583DD54C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A1A73B" w14:textId="0212D263" w:rsidR="00401BEE" w:rsidRPr="00401BEE" w:rsidRDefault="00401BEE" w:rsidP="006F555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99384F" w14:textId="77777777" w:rsidR="00401BEE" w:rsidRPr="00401BEE" w:rsidRDefault="00401BEE" w:rsidP="006F555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TfA02D1</w:t>
            </w:r>
          </w:p>
          <w:p w14:paraId="6D11F92D" w14:textId="77777777" w:rsidR="00401BEE" w:rsidRPr="00401BEE" w:rsidRDefault="00401BEE" w:rsidP="006F555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D7DC99" w14:textId="6048B8C3" w:rsidR="006F5556" w:rsidRPr="006F5556" w:rsidRDefault="006F5556" w:rsidP="006F5556">
            <w:pPr>
              <w:keepNext/>
              <w:keepLines/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Cot de oțel gata confecționat, montat pe conductă amplasată în canal, la o adâncime de până la 1 m sau suprateran, la o înălțime de până la 3 m, inclusiv proba de presiune la rece, proba de etanșeitate și proba complexă cu fluid în circulație, având diametrul de 150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6C09C" w14:textId="77777777" w:rsidR="00401BEE" w:rsidRPr="00401BEE" w:rsidRDefault="00401BEE" w:rsidP="006F555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87F137" w14:textId="77777777" w:rsidR="00401BEE" w:rsidRPr="00401BEE" w:rsidRDefault="00401BEE" w:rsidP="006F5556">
            <w:pPr>
              <w:keepNext/>
              <w:keepLines/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9,00</w:t>
            </w:r>
          </w:p>
        </w:tc>
      </w:tr>
      <w:tr w:rsidR="00401BEE" w:rsidRPr="00401BEE" w14:paraId="42112794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CAA70" w14:textId="271DDE15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19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935EC1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TfA02B1</w:t>
            </w:r>
          </w:p>
          <w:p w14:paraId="1BA70AA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E88AA0" w14:textId="168FB8FB" w:rsidR="00401BEE" w:rsidRPr="00E17F3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 xml:space="preserve">Cot de oțel gata confecționat, montat pe conductă amplasată în canal, la o adâncime de până la 1 m sau </w:t>
            </w:r>
            <w:r w:rsidRPr="006F5556">
              <w:rPr>
                <w:rFonts w:eastAsia="Calibri" w:cs="Times New Roman"/>
                <w:sz w:val="22"/>
                <w:lang w:val="pt-BR"/>
              </w:rPr>
              <w:lastRenderedPageBreak/>
              <w:t>suprateran, la o înălțime de până la 3 m, inclusiv proba de presiune la rece, proba de etanșeitate și proba complexă cu fluid în circulație, având diametrul de 80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1AEA9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lastRenderedPageBreak/>
              <w:t>buc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A5EA0F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1,00</w:t>
            </w:r>
          </w:p>
        </w:tc>
      </w:tr>
      <w:tr w:rsidR="00401BEE" w:rsidRPr="00401BEE" w14:paraId="781094CE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282259" w14:textId="3FDD955C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BA720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RpIE04D</w:t>
            </w:r>
          </w:p>
          <w:p w14:paraId="10B5F54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0B6D2B" w14:textId="1F0F67CC" w:rsidR="00401BEE" w:rsidRPr="00E17F36" w:rsidRDefault="006F5556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6F5556">
              <w:rPr>
                <w:rFonts w:eastAsia="Calibri" w:cs="Times New Roman"/>
                <w:sz w:val="22"/>
                <w:lang w:val="pt-BR"/>
              </w:rPr>
              <w:t>Efectuarea probei de etanșeitate la presiune a conductelor de alimentare sau distribuție la instalații având diametrul 89x3.5-159x4.5 mm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67EBCF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CE07D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39,00</w:t>
            </w:r>
          </w:p>
        </w:tc>
      </w:tr>
      <w:tr w:rsidR="00401BEE" w:rsidRPr="005135F8" w14:paraId="3F01BEB2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F2995C7" w14:textId="32B7D113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963BF58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49AB0" w14:textId="748F02E2" w:rsidR="00401BEE" w:rsidRPr="00E17F36" w:rsidRDefault="00401BEE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pt-BR"/>
              </w:rPr>
            </w:pPr>
            <w:r w:rsidRPr="00E17F36">
              <w:rPr>
                <w:rFonts w:eastAsia="Calibri" w:cs="Times New Roman"/>
                <w:b/>
                <w:bCs/>
                <w:sz w:val="22"/>
                <w:lang w:val="pt-BR"/>
              </w:rPr>
              <w:t xml:space="preserve">Capitolul 1.3. </w:t>
            </w:r>
            <w:r w:rsidR="006F5556">
              <w:rPr>
                <w:b/>
                <w:bCs/>
                <w:sz w:val="22"/>
                <w:lang w:val="ro-MD"/>
              </w:rPr>
              <w:t>Lucrări anticorozive și lucrări de izolare</w:t>
            </w:r>
          </w:p>
        </w:tc>
        <w:tc>
          <w:tcPr>
            <w:tcW w:w="552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F27F5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  <w:tc>
          <w:tcPr>
            <w:tcW w:w="721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FCA98F" w14:textId="77777777" w:rsidR="00401BEE" w:rsidRPr="00E17F36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pt-BR"/>
              </w:rPr>
            </w:pPr>
          </w:p>
        </w:tc>
      </w:tr>
      <w:tr w:rsidR="00401BEE" w:rsidRPr="00401BEE" w14:paraId="54F6C2FD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FD944C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2EF515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IzA04A</w:t>
            </w:r>
          </w:p>
          <w:p w14:paraId="337D1FC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D36964" w14:textId="111A03B5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Pregătirea suprafețelor țevilor în vederea aplicării protecției anticorozive prin curățire cu perie de sârmă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7EF2B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31A0E8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23,00</w:t>
            </w:r>
          </w:p>
        </w:tc>
      </w:tr>
      <w:tr w:rsidR="00401BEE" w:rsidRPr="00401BEE" w14:paraId="16FFD6C8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A35488" w14:textId="50DC99E5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EE991C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RpIzF05B</w:t>
            </w:r>
          </w:p>
          <w:p w14:paraId="4174876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1B8A0" w14:textId="1349F475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Vopsitorii într-un strat (metal) de protecție anticorozivă, executate cu grund bicomponent epoxidic, pe bază de polimeri sintetici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C4935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543EF4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23,00</w:t>
            </w:r>
          </w:p>
        </w:tc>
      </w:tr>
      <w:tr w:rsidR="00401BEE" w:rsidRPr="00401BEE" w14:paraId="4AA1424E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DF7CB6" w14:textId="3A08D7C9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C04BF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RpIzA05J1</w:t>
            </w:r>
          </w:p>
          <w:p w14:paraId="4B2E909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0DF99F" w14:textId="5935E3AE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Vopsitorii anticorozive pe tâmplărie metalică, utilaje tehnologice și construcții metalice, executate cu vopsea poliuretanică — 1 strat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2E099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322AD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23,00</w:t>
            </w:r>
          </w:p>
        </w:tc>
      </w:tr>
      <w:tr w:rsidR="00401BEE" w:rsidRPr="00401BEE" w14:paraId="21665DE2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7994E3" w14:textId="004AFB96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24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1872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RpIzD04D</w:t>
            </w:r>
          </w:p>
          <w:p w14:paraId="18BBCAD4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F2EDB9" w14:textId="2663FADF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Termoizolarea conductelor cu saltele din vată minerală, având grosimea de 100 mm, la conducte cu circumferința peste termoizolație peste 80 cm, inclusiv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96A6F3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8FA2D4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51,00</w:t>
            </w:r>
          </w:p>
        </w:tc>
      </w:tr>
      <w:tr w:rsidR="00401BEE" w:rsidRPr="00401BEE" w14:paraId="53C66CE5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2C69C9" w14:textId="57A25A7F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342B0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RpIzD18D1</w:t>
            </w:r>
          </w:p>
          <w:p w14:paraId="4A822324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B24B64" w14:textId="381338F4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</w:rPr>
            </w:pPr>
            <w:proofErr w:type="spellStart"/>
            <w:r w:rsidRPr="008D0A98">
              <w:rPr>
                <w:rFonts w:eastAsia="Calibri" w:cs="Times New Roman"/>
                <w:sz w:val="22"/>
              </w:rPr>
              <w:t>Protecția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termoizolației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la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conducte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și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aparate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tablă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neagră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sau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zincată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de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0,5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mm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grosime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fixată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șuruburi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autofiletante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cap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crestat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semirotund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circumferința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conductei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peste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termoizolație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până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la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1,6 m,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confecționare</w:t>
            </w:r>
            <w:proofErr w:type="spell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03298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5DC11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51,00</w:t>
            </w:r>
          </w:p>
        </w:tc>
      </w:tr>
      <w:tr w:rsidR="00401BEE" w:rsidRPr="00401BEE" w14:paraId="707B9F0C" w14:textId="77777777" w:rsidTr="00186A26">
        <w:trPr>
          <w:gridAfter w:val="1"/>
          <w:wAfter w:w="115" w:type="pct"/>
          <w:trHeight w:val="1403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4C7497" w14:textId="0A768C0A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26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A33870" w14:textId="72CE06C5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RpIzD18D2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753E9" w14:textId="49867D4B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</w:rPr>
            </w:pPr>
            <w:proofErr w:type="spellStart"/>
            <w:r w:rsidRPr="008D0A98">
              <w:rPr>
                <w:rFonts w:eastAsia="Calibri" w:cs="Times New Roman"/>
                <w:sz w:val="22"/>
              </w:rPr>
              <w:t>Protecția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termoizolației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la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conducte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și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aparate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tablă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neagră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sau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zincată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de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0,5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mm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grosime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fixată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șuruburi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autofiletante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cap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crestat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semirotund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cu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circumferința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conductei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peste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termoizolație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până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la</w:t>
            </w:r>
            <w:proofErr w:type="spellEnd"/>
            <w:r w:rsidRPr="008D0A98">
              <w:rPr>
                <w:rFonts w:eastAsia="Calibri" w:cs="Times New Roman"/>
                <w:sz w:val="22"/>
              </w:rPr>
              <w:t xml:space="preserve"> 1,6 m, </w:t>
            </w:r>
            <w:proofErr w:type="spellStart"/>
            <w:r w:rsidRPr="008D0A98">
              <w:rPr>
                <w:rFonts w:eastAsia="Calibri" w:cs="Times New Roman"/>
                <w:sz w:val="22"/>
              </w:rPr>
              <w:t>montare</w:t>
            </w:r>
            <w:proofErr w:type="spell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AD5AE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m2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744B5B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51,00</w:t>
            </w:r>
          </w:p>
        </w:tc>
      </w:tr>
      <w:tr w:rsidR="00401BEE" w:rsidRPr="00401BEE" w14:paraId="71E5C4C8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51918A04" w14:textId="00E70B9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768A2A1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2505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09366" w14:textId="77777777" w:rsidR="00401BEE" w:rsidRDefault="00401BEE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proofErr w:type="spellStart"/>
            <w:r w:rsidRPr="00401BEE">
              <w:rPr>
                <w:rFonts w:eastAsia="Calibri" w:cs="Times New Roman"/>
                <w:b/>
                <w:bCs/>
                <w:sz w:val="22"/>
                <w:lang w:val="en-US"/>
              </w:rPr>
              <w:t>Capitolul</w:t>
            </w:r>
            <w:proofErr w:type="spellEnd"/>
            <w:r w:rsidRPr="00401BEE">
              <w:rPr>
                <w:rFonts w:eastAsia="Calibri" w:cs="Times New Roman"/>
                <w:b/>
                <w:bCs/>
                <w:sz w:val="22"/>
                <w:lang w:val="en-US"/>
              </w:rPr>
              <w:t xml:space="preserve"> </w:t>
            </w:r>
            <w:r w:rsidRPr="00401BEE">
              <w:rPr>
                <w:rFonts w:eastAsia="Calibri" w:cs="Times New Roman"/>
                <w:b/>
                <w:bCs/>
                <w:sz w:val="22"/>
              </w:rPr>
              <w:t xml:space="preserve">2. </w:t>
            </w:r>
            <w:proofErr w:type="spellStart"/>
            <w:r w:rsidRPr="00401BEE">
              <w:rPr>
                <w:rFonts w:eastAsia="Calibri" w:cs="Times New Roman"/>
                <w:b/>
                <w:bCs/>
                <w:sz w:val="22"/>
              </w:rPr>
              <w:t>Transportarea</w:t>
            </w:r>
            <w:proofErr w:type="spellEnd"/>
            <w:r w:rsidRPr="00401BEE">
              <w:rPr>
                <w:rFonts w:eastAsia="Calibri" w:cs="Times New Roman"/>
                <w:b/>
                <w:bCs/>
                <w:sz w:val="22"/>
              </w:rPr>
              <w:t xml:space="preserve"> </w:t>
            </w:r>
            <w:proofErr w:type="spellStart"/>
            <w:r w:rsidRPr="00401BEE">
              <w:rPr>
                <w:rFonts w:eastAsia="Calibri" w:cs="Times New Roman"/>
                <w:b/>
                <w:bCs/>
                <w:sz w:val="22"/>
              </w:rPr>
              <w:t>materialelor</w:t>
            </w:r>
            <w:proofErr w:type="spellEnd"/>
          </w:p>
          <w:p w14:paraId="3414C44D" w14:textId="5F95DD22" w:rsidR="00186A26" w:rsidRPr="00186A26" w:rsidRDefault="00186A26" w:rsidP="00E17F36">
            <w:pPr>
              <w:spacing w:after="0"/>
              <w:rPr>
                <w:rFonts w:eastAsia="Calibri" w:cs="Times New Roman"/>
                <w:b/>
                <w:bCs/>
                <w:sz w:val="22"/>
                <w:lang w:val="ro-RO"/>
              </w:rPr>
            </w:pPr>
          </w:p>
        </w:tc>
        <w:tc>
          <w:tcPr>
            <w:tcW w:w="552" w:type="pct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BB822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721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7D1D9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</w:p>
        </w:tc>
      </w:tr>
      <w:tr w:rsidR="00401BEE" w:rsidRPr="00401BEE" w14:paraId="5B4C5B88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BB2811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27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75987B" w14:textId="0802E9BF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TrB22F2A2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C6EAE6" w14:textId="1C4D8844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Transportul materialelor cu automacaraua de 6-9,9 tf, amplasată în poziție fixă, greutatea materialelor 0-0,5 t și înălțimea de ridicare fiind de 6-12 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2E2A09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0F62C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1,20</w:t>
            </w:r>
          </w:p>
        </w:tc>
      </w:tr>
      <w:tr w:rsidR="00401BEE" w:rsidRPr="00401BEE" w14:paraId="1EC2C28D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604CF2" w14:textId="3AB45CEC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273F68" w14:textId="0002F474" w:rsidR="00401BEE" w:rsidRPr="00D930C9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  <w:lang w:val="en-US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TsH92A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3A5DF7" w14:textId="36ABC09F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Încărcarea în auto: deșeurilor (izolarea uzată și metal uzat)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337E1C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79C68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1,20</w:t>
            </w:r>
          </w:p>
        </w:tc>
      </w:tr>
      <w:tr w:rsidR="00401BEE" w:rsidRPr="00401BEE" w14:paraId="4A9BC39B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AE5EF6" w14:textId="345DA500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29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0740B0" w14:textId="2FBC2A6E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TsI50B10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8322FC" w14:textId="66688FDE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Transportarea cu autobasculanta de 5 t la distanța de 20 km (izolarea uzată)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E1DB4A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A67322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0,40</w:t>
            </w:r>
          </w:p>
        </w:tc>
      </w:tr>
      <w:tr w:rsidR="00401BEE" w:rsidRPr="00401BEE" w14:paraId="49B55A23" w14:textId="77777777" w:rsidTr="00186A26">
        <w:trPr>
          <w:gridAfter w:val="1"/>
          <w:wAfter w:w="115" w:type="pct"/>
        </w:trPr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ABEC7F" w14:textId="078FB916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30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B8ADBE" w14:textId="60B48298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  <w:lang w:val="en-US"/>
              </w:rPr>
              <w:t>TsI50A5</w:t>
            </w:r>
          </w:p>
        </w:tc>
        <w:tc>
          <w:tcPr>
            <w:tcW w:w="2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5AB75C" w14:textId="2736E99D" w:rsidR="008D0A98" w:rsidRPr="008D0A98" w:rsidRDefault="008D0A98" w:rsidP="00E17F36">
            <w:pPr>
              <w:spacing w:after="0"/>
              <w:rPr>
                <w:rFonts w:eastAsia="Calibri" w:cs="Times New Roman"/>
                <w:sz w:val="22"/>
                <w:lang w:val="pt-BR"/>
              </w:rPr>
            </w:pPr>
            <w:r w:rsidRPr="008D0A98">
              <w:rPr>
                <w:rFonts w:eastAsia="Calibri" w:cs="Times New Roman"/>
                <w:sz w:val="22"/>
                <w:lang w:val="pt-BR"/>
              </w:rPr>
              <w:t>Transportarea cu autobasculanta de 5 t la distanța de 5 km (metal uzat) la depozit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394381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t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DF61BD" w14:textId="77777777" w:rsidR="00401BEE" w:rsidRPr="00401BEE" w:rsidRDefault="00401BEE" w:rsidP="00E17F36">
            <w:pPr>
              <w:spacing w:after="0"/>
              <w:jc w:val="center"/>
              <w:rPr>
                <w:rFonts w:eastAsia="Calibri" w:cs="Times New Roman"/>
                <w:sz w:val="22"/>
              </w:rPr>
            </w:pPr>
            <w:r w:rsidRPr="00401BEE">
              <w:rPr>
                <w:rFonts w:eastAsia="Calibri" w:cs="Times New Roman"/>
                <w:sz w:val="22"/>
              </w:rPr>
              <w:t>0,80</w:t>
            </w:r>
          </w:p>
        </w:tc>
      </w:tr>
    </w:tbl>
    <w:p w14:paraId="7B55DDA4" w14:textId="6CFBD4E3" w:rsidR="0050479B" w:rsidRDefault="0050479B" w:rsidP="00057B0F">
      <w:pPr>
        <w:rPr>
          <w:rFonts w:eastAsia="Calibri" w:cs="Times New Roman"/>
          <w:sz w:val="22"/>
          <w:lang w:val="ro-MD"/>
        </w:rPr>
      </w:pPr>
    </w:p>
    <w:p w14:paraId="1422EDB2" w14:textId="77777777" w:rsidR="0050479B" w:rsidRPr="0050479B" w:rsidRDefault="0050479B" w:rsidP="00057B0F">
      <w:pPr>
        <w:rPr>
          <w:rFonts w:eastAsia="Calibri" w:cs="Times New Roman"/>
          <w:sz w:val="22"/>
          <w:lang w:val="en-US"/>
        </w:rPr>
      </w:pPr>
    </w:p>
    <w:sectPr w:rsidR="0050479B" w:rsidRPr="0050479B" w:rsidSect="002428F6">
      <w:footerReference w:type="default" r:id="rId9"/>
      <w:pgSz w:w="11906" w:h="16838"/>
      <w:pgMar w:top="851" w:right="567" w:bottom="1135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06CF4" w14:textId="77777777" w:rsidR="00467E07" w:rsidRDefault="00467E07">
      <w:pPr>
        <w:spacing w:after="0" w:line="240" w:lineRule="auto"/>
      </w:pPr>
      <w:r>
        <w:separator/>
      </w:r>
    </w:p>
  </w:endnote>
  <w:endnote w:type="continuationSeparator" w:id="0">
    <w:p w14:paraId="72225F92" w14:textId="77777777" w:rsidR="00467E07" w:rsidRDefault="0046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>
      <w:rPr>
        <w:sz w:val="22"/>
      </w:rPr>
    </w:sdtEndPr>
    <w:sdtContent>
      <w:p w14:paraId="5085F11C" w14:textId="537D6E8F" w:rsidR="0061522C" w:rsidRPr="00F275AA" w:rsidRDefault="0061522C">
        <w:pPr>
          <w:pStyle w:val="a6"/>
          <w:jc w:val="center"/>
          <w:rPr>
            <w:sz w:val="22"/>
          </w:rPr>
        </w:pPr>
        <w:r w:rsidRPr="00F275AA">
          <w:rPr>
            <w:sz w:val="22"/>
          </w:rPr>
          <w:fldChar w:fldCharType="begin"/>
        </w:r>
        <w:r w:rsidRPr="00F275AA">
          <w:rPr>
            <w:sz w:val="22"/>
          </w:rPr>
          <w:instrText>PAGE  \* Arabic  \* MERGEFORMAT</w:instrText>
        </w:r>
        <w:r w:rsidRPr="00F275AA">
          <w:rPr>
            <w:sz w:val="22"/>
          </w:rPr>
          <w:fldChar w:fldCharType="separate"/>
        </w:r>
        <w:r w:rsidR="00894D84" w:rsidRPr="00F275AA">
          <w:rPr>
            <w:noProof/>
            <w:sz w:val="22"/>
          </w:rPr>
          <w:t>2</w:t>
        </w:r>
        <w:r w:rsidRPr="00F275AA">
          <w:rPr>
            <w:sz w:val="22"/>
          </w:rPr>
          <w:fldChar w:fldCharType="end"/>
        </w:r>
        <w:r w:rsidR="00AF169D" w:rsidRPr="00F275AA">
          <w:rPr>
            <w:sz w:val="22"/>
            <w:lang w:val="en-US"/>
          </w:rPr>
          <w:t>/</w:t>
        </w:r>
        <w:r w:rsidR="00F275AA">
          <w:rPr>
            <w:sz w:val="22"/>
            <w:lang w:val="en-US"/>
          </w:rPr>
          <w:fldChar w:fldCharType="begin"/>
        </w:r>
        <w:r w:rsidR="00F275AA">
          <w:rPr>
            <w:sz w:val="22"/>
            <w:lang w:val="en-US"/>
          </w:rPr>
          <w:instrText xml:space="preserve"> NUMPAGES   \* MERGEFORMAT </w:instrText>
        </w:r>
        <w:r w:rsidR="00F275AA">
          <w:rPr>
            <w:sz w:val="22"/>
            <w:lang w:val="en-US"/>
          </w:rPr>
          <w:fldChar w:fldCharType="separate"/>
        </w:r>
        <w:r w:rsidR="00F275AA">
          <w:rPr>
            <w:noProof/>
            <w:sz w:val="22"/>
            <w:lang w:val="en-US"/>
          </w:rPr>
          <w:t>5</w:t>
        </w:r>
        <w:r w:rsidR="00F275AA">
          <w:rPr>
            <w:sz w:val="22"/>
            <w:lang w:val="en-US"/>
          </w:rPr>
          <w:fldChar w:fldCharType="end"/>
        </w:r>
      </w:p>
    </w:sdtContent>
  </w:sdt>
  <w:p w14:paraId="3D7F9796" w14:textId="77777777" w:rsidR="0061522C" w:rsidRPr="00F275AA" w:rsidRDefault="0061522C">
    <w:pPr>
      <w:pStyle w:val="a6"/>
      <w:rPr>
        <w:sz w:val="22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6FCB1" w14:textId="77777777" w:rsidR="00467E07" w:rsidRDefault="00467E07">
      <w:pPr>
        <w:spacing w:after="0" w:line="240" w:lineRule="auto"/>
      </w:pPr>
      <w:r>
        <w:separator/>
      </w:r>
    </w:p>
  </w:footnote>
  <w:footnote w:type="continuationSeparator" w:id="0">
    <w:p w14:paraId="51B6F9FE" w14:textId="77777777" w:rsidR="00467E07" w:rsidRDefault="00467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D28AB"/>
    <w:multiLevelType w:val="multilevel"/>
    <w:tmpl w:val="C9AA09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4174638"/>
    <w:multiLevelType w:val="multilevel"/>
    <w:tmpl w:val="44AABC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7BD85CF8"/>
    <w:multiLevelType w:val="hybridMultilevel"/>
    <w:tmpl w:val="2F5E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871680">
    <w:abstractNumId w:val="2"/>
  </w:num>
  <w:num w:numId="2" w16cid:durableId="39865509">
    <w:abstractNumId w:val="3"/>
  </w:num>
  <w:num w:numId="3" w16cid:durableId="183330705">
    <w:abstractNumId w:val="4"/>
  </w:num>
  <w:num w:numId="4" w16cid:durableId="298149695">
    <w:abstractNumId w:val="1"/>
  </w:num>
  <w:num w:numId="5" w16cid:durableId="173493610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5C6"/>
    <w:rsid w:val="000017A8"/>
    <w:rsid w:val="000018A3"/>
    <w:rsid w:val="0000351E"/>
    <w:rsid w:val="00005942"/>
    <w:rsid w:val="00005F05"/>
    <w:rsid w:val="00006396"/>
    <w:rsid w:val="0000678A"/>
    <w:rsid w:val="00007CBC"/>
    <w:rsid w:val="0001057B"/>
    <w:rsid w:val="0001063F"/>
    <w:rsid w:val="000110DA"/>
    <w:rsid w:val="00012121"/>
    <w:rsid w:val="0001598D"/>
    <w:rsid w:val="00015FAA"/>
    <w:rsid w:val="00016A0A"/>
    <w:rsid w:val="00017F7A"/>
    <w:rsid w:val="00025252"/>
    <w:rsid w:val="00025CE3"/>
    <w:rsid w:val="00030492"/>
    <w:rsid w:val="00033150"/>
    <w:rsid w:val="00033588"/>
    <w:rsid w:val="00035297"/>
    <w:rsid w:val="00037F58"/>
    <w:rsid w:val="0004263C"/>
    <w:rsid w:val="000435E5"/>
    <w:rsid w:val="000452F3"/>
    <w:rsid w:val="00046A69"/>
    <w:rsid w:val="0005021A"/>
    <w:rsid w:val="00056E41"/>
    <w:rsid w:val="0005729F"/>
    <w:rsid w:val="00057B0F"/>
    <w:rsid w:val="00057F13"/>
    <w:rsid w:val="00060DDE"/>
    <w:rsid w:val="00061979"/>
    <w:rsid w:val="00062065"/>
    <w:rsid w:val="00064570"/>
    <w:rsid w:val="00065413"/>
    <w:rsid w:val="0006613F"/>
    <w:rsid w:val="000678AB"/>
    <w:rsid w:val="00070624"/>
    <w:rsid w:val="00070F4D"/>
    <w:rsid w:val="00071236"/>
    <w:rsid w:val="00071EC7"/>
    <w:rsid w:val="0008117E"/>
    <w:rsid w:val="000812AE"/>
    <w:rsid w:val="000831B3"/>
    <w:rsid w:val="00086137"/>
    <w:rsid w:val="000863B2"/>
    <w:rsid w:val="0008721E"/>
    <w:rsid w:val="00091824"/>
    <w:rsid w:val="000931D3"/>
    <w:rsid w:val="00096C0B"/>
    <w:rsid w:val="000A0933"/>
    <w:rsid w:val="000A1ECE"/>
    <w:rsid w:val="000A39EC"/>
    <w:rsid w:val="000A3C8E"/>
    <w:rsid w:val="000A7A70"/>
    <w:rsid w:val="000B5AAD"/>
    <w:rsid w:val="000C08DC"/>
    <w:rsid w:val="000C26F4"/>
    <w:rsid w:val="000C32CF"/>
    <w:rsid w:val="000C3A50"/>
    <w:rsid w:val="000C53AB"/>
    <w:rsid w:val="000C7593"/>
    <w:rsid w:val="000C7632"/>
    <w:rsid w:val="000D22E6"/>
    <w:rsid w:val="000D60D0"/>
    <w:rsid w:val="000D7C6E"/>
    <w:rsid w:val="000E09EA"/>
    <w:rsid w:val="000E60FE"/>
    <w:rsid w:val="000E6E49"/>
    <w:rsid w:val="000F0065"/>
    <w:rsid w:val="000F2A7A"/>
    <w:rsid w:val="000F46AF"/>
    <w:rsid w:val="000F6D49"/>
    <w:rsid w:val="000F6E8A"/>
    <w:rsid w:val="000F72C8"/>
    <w:rsid w:val="000F7E04"/>
    <w:rsid w:val="00100580"/>
    <w:rsid w:val="0010317A"/>
    <w:rsid w:val="00106EB3"/>
    <w:rsid w:val="001138C0"/>
    <w:rsid w:val="00114ADE"/>
    <w:rsid w:val="00115B44"/>
    <w:rsid w:val="0011700A"/>
    <w:rsid w:val="00120060"/>
    <w:rsid w:val="00120629"/>
    <w:rsid w:val="00122B47"/>
    <w:rsid w:val="00125790"/>
    <w:rsid w:val="0012776B"/>
    <w:rsid w:val="00127949"/>
    <w:rsid w:val="001302E7"/>
    <w:rsid w:val="0013033A"/>
    <w:rsid w:val="001347CA"/>
    <w:rsid w:val="001348C2"/>
    <w:rsid w:val="00134963"/>
    <w:rsid w:val="0013671D"/>
    <w:rsid w:val="0014025B"/>
    <w:rsid w:val="00140B42"/>
    <w:rsid w:val="00141477"/>
    <w:rsid w:val="00143511"/>
    <w:rsid w:val="00143B1C"/>
    <w:rsid w:val="00144E5A"/>
    <w:rsid w:val="00146554"/>
    <w:rsid w:val="00146E0E"/>
    <w:rsid w:val="00147088"/>
    <w:rsid w:val="00147A5D"/>
    <w:rsid w:val="00147EF2"/>
    <w:rsid w:val="00151D72"/>
    <w:rsid w:val="00152267"/>
    <w:rsid w:val="001524AA"/>
    <w:rsid w:val="00153341"/>
    <w:rsid w:val="0015354D"/>
    <w:rsid w:val="0015664C"/>
    <w:rsid w:val="001566C8"/>
    <w:rsid w:val="00162F03"/>
    <w:rsid w:val="00162F06"/>
    <w:rsid w:val="00165787"/>
    <w:rsid w:val="0016611A"/>
    <w:rsid w:val="00166981"/>
    <w:rsid w:val="00167BAC"/>
    <w:rsid w:val="00172463"/>
    <w:rsid w:val="00175979"/>
    <w:rsid w:val="00177D46"/>
    <w:rsid w:val="00181336"/>
    <w:rsid w:val="00182ED1"/>
    <w:rsid w:val="0018463E"/>
    <w:rsid w:val="00184F59"/>
    <w:rsid w:val="001853B6"/>
    <w:rsid w:val="001853B8"/>
    <w:rsid w:val="001869C7"/>
    <w:rsid w:val="00186A26"/>
    <w:rsid w:val="00190DCE"/>
    <w:rsid w:val="00191032"/>
    <w:rsid w:val="00192118"/>
    <w:rsid w:val="00192590"/>
    <w:rsid w:val="0019341F"/>
    <w:rsid w:val="00195F0F"/>
    <w:rsid w:val="001975B4"/>
    <w:rsid w:val="001A2A87"/>
    <w:rsid w:val="001A3ABE"/>
    <w:rsid w:val="001A40A8"/>
    <w:rsid w:val="001A44E1"/>
    <w:rsid w:val="001A47A6"/>
    <w:rsid w:val="001B0584"/>
    <w:rsid w:val="001B09B1"/>
    <w:rsid w:val="001B1C5B"/>
    <w:rsid w:val="001B35AF"/>
    <w:rsid w:val="001C0CB4"/>
    <w:rsid w:val="001C1516"/>
    <w:rsid w:val="001C235D"/>
    <w:rsid w:val="001C2FCA"/>
    <w:rsid w:val="001C39BF"/>
    <w:rsid w:val="001C443A"/>
    <w:rsid w:val="001C52F3"/>
    <w:rsid w:val="001C6927"/>
    <w:rsid w:val="001C738D"/>
    <w:rsid w:val="001C7B1E"/>
    <w:rsid w:val="001D1326"/>
    <w:rsid w:val="001D3882"/>
    <w:rsid w:val="001D3C30"/>
    <w:rsid w:val="001D654C"/>
    <w:rsid w:val="001D7A11"/>
    <w:rsid w:val="001E1135"/>
    <w:rsid w:val="001E375E"/>
    <w:rsid w:val="001E3B73"/>
    <w:rsid w:val="001E3DB0"/>
    <w:rsid w:val="001E4C99"/>
    <w:rsid w:val="001E55FD"/>
    <w:rsid w:val="001E6052"/>
    <w:rsid w:val="001E6CD1"/>
    <w:rsid w:val="001E7BD6"/>
    <w:rsid w:val="001F0512"/>
    <w:rsid w:val="001F3E2E"/>
    <w:rsid w:val="001F52CA"/>
    <w:rsid w:val="001F72CB"/>
    <w:rsid w:val="00203550"/>
    <w:rsid w:val="002047D4"/>
    <w:rsid w:val="00210833"/>
    <w:rsid w:val="00210AA9"/>
    <w:rsid w:val="00210C40"/>
    <w:rsid w:val="002130D5"/>
    <w:rsid w:val="00213498"/>
    <w:rsid w:val="00213F24"/>
    <w:rsid w:val="00216506"/>
    <w:rsid w:val="00217C75"/>
    <w:rsid w:val="00222394"/>
    <w:rsid w:val="0022508F"/>
    <w:rsid w:val="002260AF"/>
    <w:rsid w:val="0022753D"/>
    <w:rsid w:val="00231BEB"/>
    <w:rsid w:val="00234179"/>
    <w:rsid w:val="00237C6B"/>
    <w:rsid w:val="00237CC9"/>
    <w:rsid w:val="00241772"/>
    <w:rsid w:val="002428F6"/>
    <w:rsid w:val="0024692B"/>
    <w:rsid w:val="00247120"/>
    <w:rsid w:val="0025166B"/>
    <w:rsid w:val="00251AA2"/>
    <w:rsid w:val="00251BEC"/>
    <w:rsid w:val="0025245B"/>
    <w:rsid w:val="00252E91"/>
    <w:rsid w:val="00254576"/>
    <w:rsid w:val="00256B7B"/>
    <w:rsid w:val="002571D9"/>
    <w:rsid w:val="00264630"/>
    <w:rsid w:val="002654D4"/>
    <w:rsid w:val="002677A9"/>
    <w:rsid w:val="002706BC"/>
    <w:rsid w:val="00276D4C"/>
    <w:rsid w:val="00277370"/>
    <w:rsid w:val="002779DF"/>
    <w:rsid w:val="00280FAF"/>
    <w:rsid w:val="00281DEC"/>
    <w:rsid w:val="00281E6E"/>
    <w:rsid w:val="00282F79"/>
    <w:rsid w:val="0028435B"/>
    <w:rsid w:val="00285362"/>
    <w:rsid w:val="00285FF7"/>
    <w:rsid w:val="00286AA0"/>
    <w:rsid w:val="00286F3B"/>
    <w:rsid w:val="002901D2"/>
    <w:rsid w:val="002908D6"/>
    <w:rsid w:val="00292A63"/>
    <w:rsid w:val="00292AAD"/>
    <w:rsid w:val="00292E5B"/>
    <w:rsid w:val="002943A5"/>
    <w:rsid w:val="00294753"/>
    <w:rsid w:val="00294FF0"/>
    <w:rsid w:val="00295443"/>
    <w:rsid w:val="002A292B"/>
    <w:rsid w:val="002A691C"/>
    <w:rsid w:val="002B26C9"/>
    <w:rsid w:val="002B2CF2"/>
    <w:rsid w:val="002B77DB"/>
    <w:rsid w:val="002C02B1"/>
    <w:rsid w:val="002C2C3A"/>
    <w:rsid w:val="002C54A4"/>
    <w:rsid w:val="002D3138"/>
    <w:rsid w:val="002D3C61"/>
    <w:rsid w:val="002D53D9"/>
    <w:rsid w:val="002D5897"/>
    <w:rsid w:val="002E001B"/>
    <w:rsid w:val="002E1CAB"/>
    <w:rsid w:val="002E3FA4"/>
    <w:rsid w:val="002E5660"/>
    <w:rsid w:val="002E653A"/>
    <w:rsid w:val="002E7812"/>
    <w:rsid w:val="002F12C7"/>
    <w:rsid w:val="002F3037"/>
    <w:rsid w:val="002F4A7F"/>
    <w:rsid w:val="002F7138"/>
    <w:rsid w:val="0030097A"/>
    <w:rsid w:val="00300CB6"/>
    <w:rsid w:val="00301698"/>
    <w:rsid w:val="00301B0E"/>
    <w:rsid w:val="00304692"/>
    <w:rsid w:val="00305FEF"/>
    <w:rsid w:val="00306206"/>
    <w:rsid w:val="003103A6"/>
    <w:rsid w:val="003103D1"/>
    <w:rsid w:val="00310A13"/>
    <w:rsid w:val="00312053"/>
    <w:rsid w:val="00314972"/>
    <w:rsid w:val="00314A9B"/>
    <w:rsid w:val="003166B6"/>
    <w:rsid w:val="00316CBC"/>
    <w:rsid w:val="0032147A"/>
    <w:rsid w:val="003220BB"/>
    <w:rsid w:val="003273FE"/>
    <w:rsid w:val="00332716"/>
    <w:rsid w:val="003338D9"/>
    <w:rsid w:val="00333B44"/>
    <w:rsid w:val="00333C37"/>
    <w:rsid w:val="00334E72"/>
    <w:rsid w:val="003355B5"/>
    <w:rsid w:val="0034233F"/>
    <w:rsid w:val="00342A02"/>
    <w:rsid w:val="00342ED0"/>
    <w:rsid w:val="003431A5"/>
    <w:rsid w:val="003437C7"/>
    <w:rsid w:val="00345790"/>
    <w:rsid w:val="0034609F"/>
    <w:rsid w:val="00347C44"/>
    <w:rsid w:val="00352EA0"/>
    <w:rsid w:val="00353451"/>
    <w:rsid w:val="003550B9"/>
    <w:rsid w:val="0035533A"/>
    <w:rsid w:val="003565C7"/>
    <w:rsid w:val="00360774"/>
    <w:rsid w:val="003623B1"/>
    <w:rsid w:val="003649C1"/>
    <w:rsid w:val="003660F6"/>
    <w:rsid w:val="00374EC8"/>
    <w:rsid w:val="003805EA"/>
    <w:rsid w:val="00380CE2"/>
    <w:rsid w:val="0038405A"/>
    <w:rsid w:val="003912FF"/>
    <w:rsid w:val="00391BD8"/>
    <w:rsid w:val="00392233"/>
    <w:rsid w:val="00392AC4"/>
    <w:rsid w:val="00393010"/>
    <w:rsid w:val="00396F9F"/>
    <w:rsid w:val="003A20A3"/>
    <w:rsid w:val="003A2E83"/>
    <w:rsid w:val="003A3C37"/>
    <w:rsid w:val="003A54B5"/>
    <w:rsid w:val="003B29B0"/>
    <w:rsid w:val="003B2D01"/>
    <w:rsid w:val="003B35EB"/>
    <w:rsid w:val="003B7DB6"/>
    <w:rsid w:val="003C0A3F"/>
    <w:rsid w:val="003C339C"/>
    <w:rsid w:val="003C647A"/>
    <w:rsid w:val="003C7F00"/>
    <w:rsid w:val="003D5FAA"/>
    <w:rsid w:val="003E07CF"/>
    <w:rsid w:val="003E1245"/>
    <w:rsid w:val="003E4F17"/>
    <w:rsid w:val="003E71B6"/>
    <w:rsid w:val="003F19AC"/>
    <w:rsid w:val="003F2C0D"/>
    <w:rsid w:val="003F4BFE"/>
    <w:rsid w:val="003F55C9"/>
    <w:rsid w:val="00401263"/>
    <w:rsid w:val="00401BEE"/>
    <w:rsid w:val="004028FA"/>
    <w:rsid w:val="00404957"/>
    <w:rsid w:val="00404DA2"/>
    <w:rsid w:val="00414883"/>
    <w:rsid w:val="00415907"/>
    <w:rsid w:val="004164E5"/>
    <w:rsid w:val="00421628"/>
    <w:rsid w:val="0042689D"/>
    <w:rsid w:val="004268C8"/>
    <w:rsid w:val="004278B6"/>
    <w:rsid w:val="00427CDF"/>
    <w:rsid w:val="00430646"/>
    <w:rsid w:val="00433812"/>
    <w:rsid w:val="004342C9"/>
    <w:rsid w:val="00437B68"/>
    <w:rsid w:val="00440888"/>
    <w:rsid w:val="004416F2"/>
    <w:rsid w:val="00443551"/>
    <w:rsid w:val="00444402"/>
    <w:rsid w:val="004447BF"/>
    <w:rsid w:val="00445F8B"/>
    <w:rsid w:val="004460D3"/>
    <w:rsid w:val="00451A4D"/>
    <w:rsid w:val="00451C10"/>
    <w:rsid w:val="0045474E"/>
    <w:rsid w:val="00454A40"/>
    <w:rsid w:val="0045620C"/>
    <w:rsid w:val="00460E67"/>
    <w:rsid w:val="00462912"/>
    <w:rsid w:val="004629E2"/>
    <w:rsid w:val="00463CE5"/>
    <w:rsid w:val="0046549D"/>
    <w:rsid w:val="00465E9B"/>
    <w:rsid w:val="00467E07"/>
    <w:rsid w:val="00467E3B"/>
    <w:rsid w:val="00473569"/>
    <w:rsid w:val="00474DCD"/>
    <w:rsid w:val="00475806"/>
    <w:rsid w:val="00475C3E"/>
    <w:rsid w:val="00477A3B"/>
    <w:rsid w:val="00480E66"/>
    <w:rsid w:val="0048233F"/>
    <w:rsid w:val="004868C2"/>
    <w:rsid w:val="00487494"/>
    <w:rsid w:val="00493E8F"/>
    <w:rsid w:val="00496F30"/>
    <w:rsid w:val="00497225"/>
    <w:rsid w:val="004A10EE"/>
    <w:rsid w:val="004A1BCD"/>
    <w:rsid w:val="004A30E6"/>
    <w:rsid w:val="004A3FBC"/>
    <w:rsid w:val="004A54B9"/>
    <w:rsid w:val="004A7B46"/>
    <w:rsid w:val="004B003B"/>
    <w:rsid w:val="004B0FA4"/>
    <w:rsid w:val="004B1455"/>
    <w:rsid w:val="004B1B68"/>
    <w:rsid w:val="004B329C"/>
    <w:rsid w:val="004B5E71"/>
    <w:rsid w:val="004B6083"/>
    <w:rsid w:val="004C172F"/>
    <w:rsid w:val="004C20E8"/>
    <w:rsid w:val="004C2543"/>
    <w:rsid w:val="004C3454"/>
    <w:rsid w:val="004C3916"/>
    <w:rsid w:val="004C4485"/>
    <w:rsid w:val="004C51DD"/>
    <w:rsid w:val="004C6664"/>
    <w:rsid w:val="004C7256"/>
    <w:rsid w:val="004D39B7"/>
    <w:rsid w:val="004D4BCB"/>
    <w:rsid w:val="004D4EE0"/>
    <w:rsid w:val="004D544F"/>
    <w:rsid w:val="004D6261"/>
    <w:rsid w:val="004D6BFB"/>
    <w:rsid w:val="004D7CC6"/>
    <w:rsid w:val="004E00F2"/>
    <w:rsid w:val="004E091D"/>
    <w:rsid w:val="004E134B"/>
    <w:rsid w:val="004E1667"/>
    <w:rsid w:val="004E3C3E"/>
    <w:rsid w:val="004E46E0"/>
    <w:rsid w:val="004E5390"/>
    <w:rsid w:val="004E6304"/>
    <w:rsid w:val="004F1510"/>
    <w:rsid w:val="004F2266"/>
    <w:rsid w:val="004F389E"/>
    <w:rsid w:val="004F4927"/>
    <w:rsid w:val="004F6C6C"/>
    <w:rsid w:val="00501530"/>
    <w:rsid w:val="0050400E"/>
    <w:rsid w:val="0050462F"/>
    <w:rsid w:val="0050479B"/>
    <w:rsid w:val="00504A6E"/>
    <w:rsid w:val="00504B0B"/>
    <w:rsid w:val="00505B01"/>
    <w:rsid w:val="0051012F"/>
    <w:rsid w:val="005123DA"/>
    <w:rsid w:val="005135F8"/>
    <w:rsid w:val="00514036"/>
    <w:rsid w:val="00514237"/>
    <w:rsid w:val="00515296"/>
    <w:rsid w:val="0051663A"/>
    <w:rsid w:val="00516710"/>
    <w:rsid w:val="0052332A"/>
    <w:rsid w:val="00525C08"/>
    <w:rsid w:val="0052618E"/>
    <w:rsid w:val="005265D4"/>
    <w:rsid w:val="00530854"/>
    <w:rsid w:val="0053147E"/>
    <w:rsid w:val="005327D4"/>
    <w:rsid w:val="00534125"/>
    <w:rsid w:val="005350F5"/>
    <w:rsid w:val="0053650B"/>
    <w:rsid w:val="00537FCB"/>
    <w:rsid w:val="00543C13"/>
    <w:rsid w:val="00544ABE"/>
    <w:rsid w:val="0054569B"/>
    <w:rsid w:val="00546E59"/>
    <w:rsid w:val="0054779E"/>
    <w:rsid w:val="005509B3"/>
    <w:rsid w:val="005525CD"/>
    <w:rsid w:val="00552C95"/>
    <w:rsid w:val="00553675"/>
    <w:rsid w:val="005574CC"/>
    <w:rsid w:val="005608F0"/>
    <w:rsid w:val="00560C52"/>
    <w:rsid w:val="00560E97"/>
    <w:rsid w:val="005616AE"/>
    <w:rsid w:val="00563788"/>
    <w:rsid w:val="00567655"/>
    <w:rsid w:val="00570273"/>
    <w:rsid w:val="00570E96"/>
    <w:rsid w:val="00571952"/>
    <w:rsid w:val="00574DA2"/>
    <w:rsid w:val="00575B9F"/>
    <w:rsid w:val="005760C1"/>
    <w:rsid w:val="005806AB"/>
    <w:rsid w:val="005806FE"/>
    <w:rsid w:val="005810D2"/>
    <w:rsid w:val="00582E9C"/>
    <w:rsid w:val="00583508"/>
    <w:rsid w:val="00584E31"/>
    <w:rsid w:val="00584F2D"/>
    <w:rsid w:val="00586CF6"/>
    <w:rsid w:val="005903A4"/>
    <w:rsid w:val="00591217"/>
    <w:rsid w:val="005918D2"/>
    <w:rsid w:val="00592B3F"/>
    <w:rsid w:val="005946C3"/>
    <w:rsid w:val="00594F45"/>
    <w:rsid w:val="00595B0F"/>
    <w:rsid w:val="00596862"/>
    <w:rsid w:val="005A203C"/>
    <w:rsid w:val="005A2269"/>
    <w:rsid w:val="005A2F08"/>
    <w:rsid w:val="005A4B11"/>
    <w:rsid w:val="005A7377"/>
    <w:rsid w:val="005B13A8"/>
    <w:rsid w:val="005C204B"/>
    <w:rsid w:val="005C25C7"/>
    <w:rsid w:val="005C5691"/>
    <w:rsid w:val="005C76BA"/>
    <w:rsid w:val="005C786E"/>
    <w:rsid w:val="005D0E2A"/>
    <w:rsid w:val="005D0ECD"/>
    <w:rsid w:val="005D2DC4"/>
    <w:rsid w:val="005D395E"/>
    <w:rsid w:val="005D4BED"/>
    <w:rsid w:val="005D6FED"/>
    <w:rsid w:val="005E0D72"/>
    <w:rsid w:val="005E0E10"/>
    <w:rsid w:val="005E10D3"/>
    <w:rsid w:val="005E25AA"/>
    <w:rsid w:val="005E3BE7"/>
    <w:rsid w:val="005E4BBD"/>
    <w:rsid w:val="005E705C"/>
    <w:rsid w:val="005F1EC8"/>
    <w:rsid w:val="005F2427"/>
    <w:rsid w:val="005F35B9"/>
    <w:rsid w:val="005F3988"/>
    <w:rsid w:val="005F3E63"/>
    <w:rsid w:val="005F426E"/>
    <w:rsid w:val="005F4C9B"/>
    <w:rsid w:val="005F549A"/>
    <w:rsid w:val="005F5BDF"/>
    <w:rsid w:val="00601BFB"/>
    <w:rsid w:val="006045C7"/>
    <w:rsid w:val="006070B7"/>
    <w:rsid w:val="006073A9"/>
    <w:rsid w:val="00610FDC"/>
    <w:rsid w:val="006113E8"/>
    <w:rsid w:val="00612548"/>
    <w:rsid w:val="0061522C"/>
    <w:rsid w:val="00615B20"/>
    <w:rsid w:val="0062322B"/>
    <w:rsid w:val="00631160"/>
    <w:rsid w:val="006316A3"/>
    <w:rsid w:val="006329C7"/>
    <w:rsid w:val="00632A98"/>
    <w:rsid w:val="0063358C"/>
    <w:rsid w:val="00635514"/>
    <w:rsid w:val="00635DC1"/>
    <w:rsid w:val="00637366"/>
    <w:rsid w:val="00640154"/>
    <w:rsid w:val="006409E5"/>
    <w:rsid w:val="00641EAD"/>
    <w:rsid w:val="00642A3D"/>
    <w:rsid w:val="00642F02"/>
    <w:rsid w:val="006439F9"/>
    <w:rsid w:val="0064571F"/>
    <w:rsid w:val="0064675E"/>
    <w:rsid w:val="00646A8A"/>
    <w:rsid w:val="00647458"/>
    <w:rsid w:val="006475BC"/>
    <w:rsid w:val="006479A7"/>
    <w:rsid w:val="00650A19"/>
    <w:rsid w:val="00651B89"/>
    <w:rsid w:val="00652D09"/>
    <w:rsid w:val="00654131"/>
    <w:rsid w:val="006556B2"/>
    <w:rsid w:val="00657E58"/>
    <w:rsid w:val="00661BB6"/>
    <w:rsid w:val="006620A1"/>
    <w:rsid w:val="006625CE"/>
    <w:rsid w:val="006630A7"/>
    <w:rsid w:val="0066317E"/>
    <w:rsid w:val="00664CD7"/>
    <w:rsid w:val="00665A47"/>
    <w:rsid w:val="00666431"/>
    <w:rsid w:val="00667C7B"/>
    <w:rsid w:val="00670EE2"/>
    <w:rsid w:val="00673C0E"/>
    <w:rsid w:val="006826FD"/>
    <w:rsid w:val="00682917"/>
    <w:rsid w:val="00683527"/>
    <w:rsid w:val="00683AFC"/>
    <w:rsid w:val="0068422A"/>
    <w:rsid w:val="006852CC"/>
    <w:rsid w:val="006874D6"/>
    <w:rsid w:val="0069079B"/>
    <w:rsid w:val="006912EF"/>
    <w:rsid w:val="00694302"/>
    <w:rsid w:val="006945EB"/>
    <w:rsid w:val="00695BAC"/>
    <w:rsid w:val="006A0B9E"/>
    <w:rsid w:val="006A432A"/>
    <w:rsid w:val="006A5296"/>
    <w:rsid w:val="006A628A"/>
    <w:rsid w:val="006A6982"/>
    <w:rsid w:val="006B3E0C"/>
    <w:rsid w:val="006B404E"/>
    <w:rsid w:val="006B42C0"/>
    <w:rsid w:val="006B50D7"/>
    <w:rsid w:val="006B675C"/>
    <w:rsid w:val="006B6D61"/>
    <w:rsid w:val="006B7378"/>
    <w:rsid w:val="006C4DB4"/>
    <w:rsid w:val="006D3480"/>
    <w:rsid w:val="006D5E0D"/>
    <w:rsid w:val="006D77BE"/>
    <w:rsid w:val="006E07EE"/>
    <w:rsid w:val="006E0848"/>
    <w:rsid w:val="006E0F50"/>
    <w:rsid w:val="006E41D8"/>
    <w:rsid w:val="006E42CD"/>
    <w:rsid w:val="006E6599"/>
    <w:rsid w:val="006F2669"/>
    <w:rsid w:val="006F440D"/>
    <w:rsid w:val="006F449F"/>
    <w:rsid w:val="006F46C6"/>
    <w:rsid w:val="006F4AB4"/>
    <w:rsid w:val="006F5556"/>
    <w:rsid w:val="007009DC"/>
    <w:rsid w:val="0070214C"/>
    <w:rsid w:val="00704F84"/>
    <w:rsid w:val="007062F6"/>
    <w:rsid w:val="00707BE6"/>
    <w:rsid w:val="007119B7"/>
    <w:rsid w:val="007140ED"/>
    <w:rsid w:val="007221EC"/>
    <w:rsid w:val="00722734"/>
    <w:rsid w:val="00724789"/>
    <w:rsid w:val="00725D41"/>
    <w:rsid w:val="007270A2"/>
    <w:rsid w:val="00727A24"/>
    <w:rsid w:val="00733044"/>
    <w:rsid w:val="0073677A"/>
    <w:rsid w:val="00740C90"/>
    <w:rsid w:val="00741011"/>
    <w:rsid w:val="00743D87"/>
    <w:rsid w:val="00745911"/>
    <w:rsid w:val="00746860"/>
    <w:rsid w:val="00747B9E"/>
    <w:rsid w:val="00747BE7"/>
    <w:rsid w:val="0075230F"/>
    <w:rsid w:val="00755BE0"/>
    <w:rsid w:val="00760291"/>
    <w:rsid w:val="00760531"/>
    <w:rsid w:val="00760725"/>
    <w:rsid w:val="0076111B"/>
    <w:rsid w:val="00764647"/>
    <w:rsid w:val="00764D37"/>
    <w:rsid w:val="00766043"/>
    <w:rsid w:val="00774544"/>
    <w:rsid w:val="00776973"/>
    <w:rsid w:val="0077720A"/>
    <w:rsid w:val="00784B32"/>
    <w:rsid w:val="00787054"/>
    <w:rsid w:val="0079195E"/>
    <w:rsid w:val="007919BC"/>
    <w:rsid w:val="00792D14"/>
    <w:rsid w:val="00795277"/>
    <w:rsid w:val="00795F8D"/>
    <w:rsid w:val="007A081D"/>
    <w:rsid w:val="007A0E31"/>
    <w:rsid w:val="007A14EF"/>
    <w:rsid w:val="007A3077"/>
    <w:rsid w:val="007A326B"/>
    <w:rsid w:val="007A3A7A"/>
    <w:rsid w:val="007A4C83"/>
    <w:rsid w:val="007B0035"/>
    <w:rsid w:val="007B21AF"/>
    <w:rsid w:val="007B25D7"/>
    <w:rsid w:val="007B2C7D"/>
    <w:rsid w:val="007B2DDA"/>
    <w:rsid w:val="007B691B"/>
    <w:rsid w:val="007C03A7"/>
    <w:rsid w:val="007C11F5"/>
    <w:rsid w:val="007C1AEE"/>
    <w:rsid w:val="007C613E"/>
    <w:rsid w:val="007C69EE"/>
    <w:rsid w:val="007C7004"/>
    <w:rsid w:val="007C751B"/>
    <w:rsid w:val="007C785B"/>
    <w:rsid w:val="007D06D7"/>
    <w:rsid w:val="007D095A"/>
    <w:rsid w:val="007D40F8"/>
    <w:rsid w:val="007D6110"/>
    <w:rsid w:val="007D7B3B"/>
    <w:rsid w:val="007D7DB3"/>
    <w:rsid w:val="007E06FF"/>
    <w:rsid w:val="007E3400"/>
    <w:rsid w:val="007E468F"/>
    <w:rsid w:val="007E4E5C"/>
    <w:rsid w:val="007E5610"/>
    <w:rsid w:val="007E71C2"/>
    <w:rsid w:val="007F0EA3"/>
    <w:rsid w:val="007F1FCC"/>
    <w:rsid w:val="007F312F"/>
    <w:rsid w:val="007F3392"/>
    <w:rsid w:val="007F4698"/>
    <w:rsid w:val="007F57EA"/>
    <w:rsid w:val="007F6CBF"/>
    <w:rsid w:val="007F7BFD"/>
    <w:rsid w:val="008009DE"/>
    <w:rsid w:val="00801689"/>
    <w:rsid w:val="008033B6"/>
    <w:rsid w:val="00803A0D"/>
    <w:rsid w:val="00804036"/>
    <w:rsid w:val="008049DC"/>
    <w:rsid w:val="008049F1"/>
    <w:rsid w:val="00806278"/>
    <w:rsid w:val="00806B42"/>
    <w:rsid w:val="00810A5D"/>
    <w:rsid w:val="008120AA"/>
    <w:rsid w:val="008146E5"/>
    <w:rsid w:val="00814BCE"/>
    <w:rsid w:val="00814C2F"/>
    <w:rsid w:val="0081699D"/>
    <w:rsid w:val="0081794D"/>
    <w:rsid w:val="008205C9"/>
    <w:rsid w:val="008227F8"/>
    <w:rsid w:val="00822877"/>
    <w:rsid w:val="00822A9D"/>
    <w:rsid w:val="00823EA5"/>
    <w:rsid w:val="008250A1"/>
    <w:rsid w:val="00826140"/>
    <w:rsid w:val="00827635"/>
    <w:rsid w:val="008302F5"/>
    <w:rsid w:val="00830451"/>
    <w:rsid w:val="00830B77"/>
    <w:rsid w:val="008353AF"/>
    <w:rsid w:val="008359A8"/>
    <w:rsid w:val="008362FC"/>
    <w:rsid w:val="00840996"/>
    <w:rsid w:val="008416E0"/>
    <w:rsid w:val="0084293B"/>
    <w:rsid w:val="008443A7"/>
    <w:rsid w:val="0084484A"/>
    <w:rsid w:val="0084575A"/>
    <w:rsid w:val="00846602"/>
    <w:rsid w:val="00846EFA"/>
    <w:rsid w:val="008526DB"/>
    <w:rsid w:val="00853844"/>
    <w:rsid w:val="0086048D"/>
    <w:rsid w:val="008605DA"/>
    <w:rsid w:val="00860B7C"/>
    <w:rsid w:val="00860B87"/>
    <w:rsid w:val="00861CE3"/>
    <w:rsid w:val="00862BEF"/>
    <w:rsid w:val="00866F1D"/>
    <w:rsid w:val="0086761E"/>
    <w:rsid w:val="008716D3"/>
    <w:rsid w:val="008718E4"/>
    <w:rsid w:val="00877299"/>
    <w:rsid w:val="00877997"/>
    <w:rsid w:val="00877A94"/>
    <w:rsid w:val="008808E0"/>
    <w:rsid w:val="00880A67"/>
    <w:rsid w:val="00880AB6"/>
    <w:rsid w:val="008827A4"/>
    <w:rsid w:val="00883526"/>
    <w:rsid w:val="00884914"/>
    <w:rsid w:val="00886495"/>
    <w:rsid w:val="00894D84"/>
    <w:rsid w:val="008A2A1E"/>
    <w:rsid w:val="008A3C7C"/>
    <w:rsid w:val="008A4F82"/>
    <w:rsid w:val="008A6F78"/>
    <w:rsid w:val="008A6F8E"/>
    <w:rsid w:val="008A7A62"/>
    <w:rsid w:val="008B345B"/>
    <w:rsid w:val="008B49BC"/>
    <w:rsid w:val="008B5AE5"/>
    <w:rsid w:val="008B5BC8"/>
    <w:rsid w:val="008B7F59"/>
    <w:rsid w:val="008C00E7"/>
    <w:rsid w:val="008C0162"/>
    <w:rsid w:val="008C0E7B"/>
    <w:rsid w:val="008C288A"/>
    <w:rsid w:val="008C3A5F"/>
    <w:rsid w:val="008C3E7D"/>
    <w:rsid w:val="008C6D31"/>
    <w:rsid w:val="008D0A98"/>
    <w:rsid w:val="008D22F9"/>
    <w:rsid w:val="008D2415"/>
    <w:rsid w:val="008D4746"/>
    <w:rsid w:val="008E13F7"/>
    <w:rsid w:val="008E15D4"/>
    <w:rsid w:val="008E3C3C"/>
    <w:rsid w:val="008E3E21"/>
    <w:rsid w:val="008E417C"/>
    <w:rsid w:val="008E6054"/>
    <w:rsid w:val="008F36D1"/>
    <w:rsid w:val="008F4E60"/>
    <w:rsid w:val="008F6C6F"/>
    <w:rsid w:val="008F7042"/>
    <w:rsid w:val="008F7890"/>
    <w:rsid w:val="00900717"/>
    <w:rsid w:val="00902378"/>
    <w:rsid w:val="00902E3B"/>
    <w:rsid w:val="00904065"/>
    <w:rsid w:val="00907D01"/>
    <w:rsid w:val="00912119"/>
    <w:rsid w:val="0091274B"/>
    <w:rsid w:val="009128D4"/>
    <w:rsid w:val="009129B2"/>
    <w:rsid w:val="00913A5C"/>
    <w:rsid w:val="00914E3C"/>
    <w:rsid w:val="00916D27"/>
    <w:rsid w:val="00916F94"/>
    <w:rsid w:val="0092004D"/>
    <w:rsid w:val="00920232"/>
    <w:rsid w:val="0092119B"/>
    <w:rsid w:val="0092345F"/>
    <w:rsid w:val="00923E11"/>
    <w:rsid w:val="00930B7A"/>
    <w:rsid w:val="00933065"/>
    <w:rsid w:val="00934918"/>
    <w:rsid w:val="0093540C"/>
    <w:rsid w:val="00936784"/>
    <w:rsid w:val="0094404E"/>
    <w:rsid w:val="0094497C"/>
    <w:rsid w:val="009452DB"/>
    <w:rsid w:val="00946062"/>
    <w:rsid w:val="00950871"/>
    <w:rsid w:val="00951B86"/>
    <w:rsid w:val="0095386E"/>
    <w:rsid w:val="009541B8"/>
    <w:rsid w:val="00954B0A"/>
    <w:rsid w:val="009552F0"/>
    <w:rsid w:val="00956206"/>
    <w:rsid w:val="00963D42"/>
    <w:rsid w:val="009647FB"/>
    <w:rsid w:val="00970478"/>
    <w:rsid w:val="009735D8"/>
    <w:rsid w:val="0097457A"/>
    <w:rsid w:val="009750C8"/>
    <w:rsid w:val="00976398"/>
    <w:rsid w:val="0097755B"/>
    <w:rsid w:val="0098051C"/>
    <w:rsid w:val="00980925"/>
    <w:rsid w:val="00981872"/>
    <w:rsid w:val="00983396"/>
    <w:rsid w:val="009839BD"/>
    <w:rsid w:val="00983B11"/>
    <w:rsid w:val="00984D6C"/>
    <w:rsid w:val="00985170"/>
    <w:rsid w:val="0098687C"/>
    <w:rsid w:val="009870FC"/>
    <w:rsid w:val="00987C9E"/>
    <w:rsid w:val="00992301"/>
    <w:rsid w:val="00994379"/>
    <w:rsid w:val="009943B5"/>
    <w:rsid w:val="00995371"/>
    <w:rsid w:val="0099540D"/>
    <w:rsid w:val="009958AB"/>
    <w:rsid w:val="009A493A"/>
    <w:rsid w:val="009A4D42"/>
    <w:rsid w:val="009A55A3"/>
    <w:rsid w:val="009A6FF4"/>
    <w:rsid w:val="009A792A"/>
    <w:rsid w:val="009B03C1"/>
    <w:rsid w:val="009B0FAB"/>
    <w:rsid w:val="009B20E2"/>
    <w:rsid w:val="009B3A43"/>
    <w:rsid w:val="009B3B1A"/>
    <w:rsid w:val="009B4D53"/>
    <w:rsid w:val="009B5AB5"/>
    <w:rsid w:val="009B7898"/>
    <w:rsid w:val="009C08A6"/>
    <w:rsid w:val="009C2382"/>
    <w:rsid w:val="009C2829"/>
    <w:rsid w:val="009C2E9F"/>
    <w:rsid w:val="009C4F10"/>
    <w:rsid w:val="009D1077"/>
    <w:rsid w:val="009D26B5"/>
    <w:rsid w:val="009D7399"/>
    <w:rsid w:val="009D75D3"/>
    <w:rsid w:val="009D7843"/>
    <w:rsid w:val="009D7E22"/>
    <w:rsid w:val="009E0DFF"/>
    <w:rsid w:val="009E305B"/>
    <w:rsid w:val="009E3C65"/>
    <w:rsid w:val="009E5096"/>
    <w:rsid w:val="009E547E"/>
    <w:rsid w:val="009E6CBE"/>
    <w:rsid w:val="009E7AF4"/>
    <w:rsid w:val="009F7976"/>
    <w:rsid w:val="00A00045"/>
    <w:rsid w:val="00A00F6D"/>
    <w:rsid w:val="00A02C85"/>
    <w:rsid w:val="00A048B9"/>
    <w:rsid w:val="00A0573C"/>
    <w:rsid w:val="00A05F21"/>
    <w:rsid w:val="00A110D5"/>
    <w:rsid w:val="00A14F8F"/>
    <w:rsid w:val="00A15E10"/>
    <w:rsid w:val="00A2122F"/>
    <w:rsid w:val="00A22A92"/>
    <w:rsid w:val="00A231C2"/>
    <w:rsid w:val="00A23914"/>
    <w:rsid w:val="00A23C8A"/>
    <w:rsid w:val="00A242AB"/>
    <w:rsid w:val="00A24DAB"/>
    <w:rsid w:val="00A251BA"/>
    <w:rsid w:val="00A252B7"/>
    <w:rsid w:val="00A267AA"/>
    <w:rsid w:val="00A26C8C"/>
    <w:rsid w:val="00A30EED"/>
    <w:rsid w:val="00A33298"/>
    <w:rsid w:val="00A33F0C"/>
    <w:rsid w:val="00A34524"/>
    <w:rsid w:val="00A34B8A"/>
    <w:rsid w:val="00A37010"/>
    <w:rsid w:val="00A370FF"/>
    <w:rsid w:val="00A41A05"/>
    <w:rsid w:val="00A43C91"/>
    <w:rsid w:val="00A44BE1"/>
    <w:rsid w:val="00A45295"/>
    <w:rsid w:val="00A4618C"/>
    <w:rsid w:val="00A51CC0"/>
    <w:rsid w:val="00A52377"/>
    <w:rsid w:val="00A52584"/>
    <w:rsid w:val="00A54902"/>
    <w:rsid w:val="00A54AC6"/>
    <w:rsid w:val="00A55166"/>
    <w:rsid w:val="00A5584F"/>
    <w:rsid w:val="00A55F13"/>
    <w:rsid w:val="00A56AE0"/>
    <w:rsid w:val="00A57FC7"/>
    <w:rsid w:val="00A609E0"/>
    <w:rsid w:val="00A61151"/>
    <w:rsid w:val="00A612D6"/>
    <w:rsid w:val="00A6262D"/>
    <w:rsid w:val="00A62BB8"/>
    <w:rsid w:val="00A6466C"/>
    <w:rsid w:val="00A65842"/>
    <w:rsid w:val="00A6676E"/>
    <w:rsid w:val="00A71D1C"/>
    <w:rsid w:val="00A749B6"/>
    <w:rsid w:val="00A75581"/>
    <w:rsid w:val="00A75851"/>
    <w:rsid w:val="00A75987"/>
    <w:rsid w:val="00A805C0"/>
    <w:rsid w:val="00A83302"/>
    <w:rsid w:val="00A84B88"/>
    <w:rsid w:val="00A85744"/>
    <w:rsid w:val="00A86B73"/>
    <w:rsid w:val="00A90638"/>
    <w:rsid w:val="00A9130D"/>
    <w:rsid w:val="00A9219A"/>
    <w:rsid w:val="00A93A16"/>
    <w:rsid w:val="00A93B14"/>
    <w:rsid w:val="00A94666"/>
    <w:rsid w:val="00A958A7"/>
    <w:rsid w:val="00A9594A"/>
    <w:rsid w:val="00A97476"/>
    <w:rsid w:val="00AA382F"/>
    <w:rsid w:val="00AA4659"/>
    <w:rsid w:val="00AA746E"/>
    <w:rsid w:val="00AB18CF"/>
    <w:rsid w:val="00AB2448"/>
    <w:rsid w:val="00AB32E0"/>
    <w:rsid w:val="00AB3BD2"/>
    <w:rsid w:val="00AB4F47"/>
    <w:rsid w:val="00AB5D96"/>
    <w:rsid w:val="00AB76B3"/>
    <w:rsid w:val="00AC1D9B"/>
    <w:rsid w:val="00AC7A40"/>
    <w:rsid w:val="00AC7B81"/>
    <w:rsid w:val="00AD1A09"/>
    <w:rsid w:val="00AD2A58"/>
    <w:rsid w:val="00AD2AF1"/>
    <w:rsid w:val="00AD4916"/>
    <w:rsid w:val="00AD542B"/>
    <w:rsid w:val="00AD55C5"/>
    <w:rsid w:val="00AD6206"/>
    <w:rsid w:val="00AD682B"/>
    <w:rsid w:val="00AD6BAB"/>
    <w:rsid w:val="00AD6F16"/>
    <w:rsid w:val="00AE1E6F"/>
    <w:rsid w:val="00AE2A86"/>
    <w:rsid w:val="00AE2C6C"/>
    <w:rsid w:val="00AE740F"/>
    <w:rsid w:val="00AF0AF5"/>
    <w:rsid w:val="00AF11F3"/>
    <w:rsid w:val="00AF1576"/>
    <w:rsid w:val="00AF169D"/>
    <w:rsid w:val="00AF24BE"/>
    <w:rsid w:val="00AF36E7"/>
    <w:rsid w:val="00AF4500"/>
    <w:rsid w:val="00AF452A"/>
    <w:rsid w:val="00AF6FE8"/>
    <w:rsid w:val="00B00F8D"/>
    <w:rsid w:val="00B021EC"/>
    <w:rsid w:val="00B03BCB"/>
    <w:rsid w:val="00B05C1F"/>
    <w:rsid w:val="00B06E67"/>
    <w:rsid w:val="00B10B68"/>
    <w:rsid w:val="00B10F2A"/>
    <w:rsid w:val="00B11FCB"/>
    <w:rsid w:val="00B16AFE"/>
    <w:rsid w:val="00B17B96"/>
    <w:rsid w:val="00B2147D"/>
    <w:rsid w:val="00B25569"/>
    <w:rsid w:val="00B2661D"/>
    <w:rsid w:val="00B26FC7"/>
    <w:rsid w:val="00B2739C"/>
    <w:rsid w:val="00B31458"/>
    <w:rsid w:val="00B32B63"/>
    <w:rsid w:val="00B334BF"/>
    <w:rsid w:val="00B342BF"/>
    <w:rsid w:val="00B376A2"/>
    <w:rsid w:val="00B37C9A"/>
    <w:rsid w:val="00B408DD"/>
    <w:rsid w:val="00B40B87"/>
    <w:rsid w:val="00B41B6D"/>
    <w:rsid w:val="00B41F58"/>
    <w:rsid w:val="00B4436C"/>
    <w:rsid w:val="00B451A4"/>
    <w:rsid w:val="00B46132"/>
    <w:rsid w:val="00B477A1"/>
    <w:rsid w:val="00B50289"/>
    <w:rsid w:val="00B52C23"/>
    <w:rsid w:val="00B52FFB"/>
    <w:rsid w:val="00B55217"/>
    <w:rsid w:val="00B566EF"/>
    <w:rsid w:val="00B579D8"/>
    <w:rsid w:val="00B61EAF"/>
    <w:rsid w:val="00B625C6"/>
    <w:rsid w:val="00B635AA"/>
    <w:rsid w:val="00B6512B"/>
    <w:rsid w:val="00B673A2"/>
    <w:rsid w:val="00B6741B"/>
    <w:rsid w:val="00B71332"/>
    <w:rsid w:val="00B71E11"/>
    <w:rsid w:val="00B71E8C"/>
    <w:rsid w:val="00B724E6"/>
    <w:rsid w:val="00B7470E"/>
    <w:rsid w:val="00B76DA0"/>
    <w:rsid w:val="00B770CA"/>
    <w:rsid w:val="00B80B9C"/>
    <w:rsid w:val="00B84017"/>
    <w:rsid w:val="00B8630D"/>
    <w:rsid w:val="00B86B98"/>
    <w:rsid w:val="00B86E26"/>
    <w:rsid w:val="00B87FDF"/>
    <w:rsid w:val="00B90AA1"/>
    <w:rsid w:val="00B918B8"/>
    <w:rsid w:val="00B93E28"/>
    <w:rsid w:val="00B96010"/>
    <w:rsid w:val="00BA0927"/>
    <w:rsid w:val="00BA4BA8"/>
    <w:rsid w:val="00BA5068"/>
    <w:rsid w:val="00BA5215"/>
    <w:rsid w:val="00BB0720"/>
    <w:rsid w:val="00BB252D"/>
    <w:rsid w:val="00BC0543"/>
    <w:rsid w:val="00BC2410"/>
    <w:rsid w:val="00BC43A7"/>
    <w:rsid w:val="00BC5D27"/>
    <w:rsid w:val="00BC7799"/>
    <w:rsid w:val="00BC77AA"/>
    <w:rsid w:val="00BC7F11"/>
    <w:rsid w:val="00BD012C"/>
    <w:rsid w:val="00BD167D"/>
    <w:rsid w:val="00BD26D0"/>
    <w:rsid w:val="00BD67AE"/>
    <w:rsid w:val="00BD69E2"/>
    <w:rsid w:val="00BE1C26"/>
    <w:rsid w:val="00BE2595"/>
    <w:rsid w:val="00BE25E6"/>
    <w:rsid w:val="00BE3670"/>
    <w:rsid w:val="00BE46CE"/>
    <w:rsid w:val="00BE48BB"/>
    <w:rsid w:val="00BE4AC9"/>
    <w:rsid w:val="00BE57AA"/>
    <w:rsid w:val="00BE6131"/>
    <w:rsid w:val="00BE621C"/>
    <w:rsid w:val="00BE71A5"/>
    <w:rsid w:val="00BE760A"/>
    <w:rsid w:val="00BE7AC9"/>
    <w:rsid w:val="00C00314"/>
    <w:rsid w:val="00C0065B"/>
    <w:rsid w:val="00C00C06"/>
    <w:rsid w:val="00C048A4"/>
    <w:rsid w:val="00C111C7"/>
    <w:rsid w:val="00C1138B"/>
    <w:rsid w:val="00C20054"/>
    <w:rsid w:val="00C22CCE"/>
    <w:rsid w:val="00C27C2D"/>
    <w:rsid w:val="00C3038B"/>
    <w:rsid w:val="00C31298"/>
    <w:rsid w:val="00C3272F"/>
    <w:rsid w:val="00C33F53"/>
    <w:rsid w:val="00C3444F"/>
    <w:rsid w:val="00C34DF6"/>
    <w:rsid w:val="00C35380"/>
    <w:rsid w:val="00C37B35"/>
    <w:rsid w:val="00C37DC2"/>
    <w:rsid w:val="00C40127"/>
    <w:rsid w:val="00C419B8"/>
    <w:rsid w:val="00C4435D"/>
    <w:rsid w:val="00C44873"/>
    <w:rsid w:val="00C44D75"/>
    <w:rsid w:val="00C47019"/>
    <w:rsid w:val="00C47603"/>
    <w:rsid w:val="00C50CD3"/>
    <w:rsid w:val="00C54252"/>
    <w:rsid w:val="00C54C7A"/>
    <w:rsid w:val="00C54E26"/>
    <w:rsid w:val="00C55C8F"/>
    <w:rsid w:val="00C57C21"/>
    <w:rsid w:val="00C60AF4"/>
    <w:rsid w:val="00C62DEF"/>
    <w:rsid w:val="00C64436"/>
    <w:rsid w:val="00C6671B"/>
    <w:rsid w:val="00C66D2E"/>
    <w:rsid w:val="00C70D21"/>
    <w:rsid w:val="00C72F1E"/>
    <w:rsid w:val="00C72F80"/>
    <w:rsid w:val="00C73419"/>
    <w:rsid w:val="00C73C4F"/>
    <w:rsid w:val="00C74844"/>
    <w:rsid w:val="00C74C47"/>
    <w:rsid w:val="00C756EF"/>
    <w:rsid w:val="00C854D1"/>
    <w:rsid w:val="00C909EC"/>
    <w:rsid w:val="00C91168"/>
    <w:rsid w:val="00C91454"/>
    <w:rsid w:val="00C928E8"/>
    <w:rsid w:val="00C932B9"/>
    <w:rsid w:val="00C94638"/>
    <w:rsid w:val="00C964B9"/>
    <w:rsid w:val="00C97E1C"/>
    <w:rsid w:val="00CA07D1"/>
    <w:rsid w:val="00CA4F0D"/>
    <w:rsid w:val="00CA689F"/>
    <w:rsid w:val="00CA7F38"/>
    <w:rsid w:val="00CB1750"/>
    <w:rsid w:val="00CB335D"/>
    <w:rsid w:val="00CB4D6B"/>
    <w:rsid w:val="00CB4D85"/>
    <w:rsid w:val="00CB71D2"/>
    <w:rsid w:val="00CC0237"/>
    <w:rsid w:val="00CC193E"/>
    <w:rsid w:val="00CC194A"/>
    <w:rsid w:val="00CC196E"/>
    <w:rsid w:val="00CC2FF3"/>
    <w:rsid w:val="00CC3ECD"/>
    <w:rsid w:val="00CC6B63"/>
    <w:rsid w:val="00CC709E"/>
    <w:rsid w:val="00CC7E79"/>
    <w:rsid w:val="00CD2AF8"/>
    <w:rsid w:val="00CD45C6"/>
    <w:rsid w:val="00CD4A75"/>
    <w:rsid w:val="00CD5BD5"/>
    <w:rsid w:val="00CE15A2"/>
    <w:rsid w:val="00CE358A"/>
    <w:rsid w:val="00CE3DD4"/>
    <w:rsid w:val="00CE6FDD"/>
    <w:rsid w:val="00CE7832"/>
    <w:rsid w:val="00CE78E6"/>
    <w:rsid w:val="00CF12D1"/>
    <w:rsid w:val="00CF1311"/>
    <w:rsid w:val="00CF3F7B"/>
    <w:rsid w:val="00CF4172"/>
    <w:rsid w:val="00CF4397"/>
    <w:rsid w:val="00D0012C"/>
    <w:rsid w:val="00D005A1"/>
    <w:rsid w:val="00D00E40"/>
    <w:rsid w:val="00D01367"/>
    <w:rsid w:val="00D0184D"/>
    <w:rsid w:val="00D0228D"/>
    <w:rsid w:val="00D0338B"/>
    <w:rsid w:val="00D05225"/>
    <w:rsid w:val="00D05585"/>
    <w:rsid w:val="00D07B36"/>
    <w:rsid w:val="00D07B8B"/>
    <w:rsid w:val="00D07F9B"/>
    <w:rsid w:val="00D1280F"/>
    <w:rsid w:val="00D13057"/>
    <w:rsid w:val="00D179ED"/>
    <w:rsid w:val="00D21020"/>
    <w:rsid w:val="00D2237D"/>
    <w:rsid w:val="00D22924"/>
    <w:rsid w:val="00D2642F"/>
    <w:rsid w:val="00D27C5B"/>
    <w:rsid w:val="00D300FD"/>
    <w:rsid w:val="00D30FBE"/>
    <w:rsid w:val="00D313C0"/>
    <w:rsid w:val="00D34B7B"/>
    <w:rsid w:val="00D354F7"/>
    <w:rsid w:val="00D36E8B"/>
    <w:rsid w:val="00D40FDA"/>
    <w:rsid w:val="00D4110D"/>
    <w:rsid w:val="00D434DF"/>
    <w:rsid w:val="00D438BB"/>
    <w:rsid w:val="00D441B6"/>
    <w:rsid w:val="00D46AC6"/>
    <w:rsid w:val="00D51D55"/>
    <w:rsid w:val="00D52BC5"/>
    <w:rsid w:val="00D53A92"/>
    <w:rsid w:val="00D54E78"/>
    <w:rsid w:val="00D57105"/>
    <w:rsid w:val="00D571E8"/>
    <w:rsid w:val="00D604F4"/>
    <w:rsid w:val="00D62116"/>
    <w:rsid w:val="00D62889"/>
    <w:rsid w:val="00D62F75"/>
    <w:rsid w:val="00D63102"/>
    <w:rsid w:val="00D63FE3"/>
    <w:rsid w:val="00D64E6B"/>
    <w:rsid w:val="00D650EE"/>
    <w:rsid w:val="00D651A4"/>
    <w:rsid w:val="00D65671"/>
    <w:rsid w:val="00D6619B"/>
    <w:rsid w:val="00D70A78"/>
    <w:rsid w:val="00D71944"/>
    <w:rsid w:val="00D805AB"/>
    <w:rsid w:val="00D81A90"/>
    <w:rsid w:val="00D82613"/>
    <w:rsid w:val="00D8327F"/>
    <w:rsid w:val="00D85352"/>
    <w:rsid w:val="00D85731"/>
    <w:rsid w:val="00D85D40"/>
    <w:rsid w:val="00D867E0"/>
    <w:rsid w:val="00D87DC6"/>
    <w:rsid w:val="00D930C9"/>
    <w:rsid w:val="00D93CC1"/>
    <w:rsid w:val="00D970F7"/>
    <w:rsid w:val="00D97ED8"/>
    <w:rsid w:val="00DA0580"/>
    <w:rsid w:val="00DA138C"/>
    <w:rsid w:val="00DA4EC4"/>
    <w:rsid w:val="00DA5D70"/>
    <w:rsid w:val="00DA757B"/>
    <w:rsid w:val="00DB05AD"/>
    <w:rsid w:val="00DB0906"/>
    <w:rsid w:val="00DB0CD6"/>
    <w:rsid w:val="00DB0DC7"/>
    <w:rsid w:val="00DB0DEC"/>
    <w:rsid w:val="00DB10EE"/>
    <w:rsid w:val="00DB1EE4"/>
    <w:rsid w:val="00DB5403"/>
    <w:rsid w:val="00DB6D1F"/>
    <w:rsid w:val="00DB6DCE"/>
    <w:rsid w:val="00DC2467"/>
    <w:rsid w:val="00DC26EB"/>
    <w:rsid w:val="00DC28DD"/>
    <w:rsid w:val="00DC5E27"/>
    <w:rsid w:val="00DC7C8C"/>
    <w:rsid w:val="00DD0951"/>
    <w:rsid w:val="00DD297D"/>
    <w:rsid w:val="00DD34AE"/>
    <w:rsid w:val="00DD56FE"/>
    <w:rsid w:val="00DE2B04"/>
    <w:rsid w:val="00DE4362"/>
    <w:rsid w:val="00DE5AE3"/>
    <w:rsid w:val="00DE7D23"/>
    <w:rsid w:val="00DF0534"/>
    <w:rsid w:val="00DF2415"/>
    <w:rsid w:val="00DF27F6"/>
    <w:rsid w:val="00DF2FCE"/>
    <w:rsid w:val="00DF410A"/>
    <w:rsid w:val="00DF4FB7"/>
    <w:rsid w:val="00DF7956"/>
    <w:rsid w:val="00DF7B60"/>
    <w:rsid w:val="00E0105C"/>
    <w:rsid w:val="00E0377D"/>
    <w:rsid w:val="00E04716"/>
    <w:rsid w:val="00E0488B"/>
    <w:rsid w:val="00E07C66"/>
    <w:rsid w:val="00E07DB1"/>
    <w:rsid w:val="00E10203"/>
    <w:rsid w:val="00E1079A"/>
    <w:rsid w:val="00E10F7C"/>
    <w:rsid w:val="00E13231"/>
    <w:rsid w:val="00E13B3B"/>
    <w:rsid w:val="00E17F36"/>
    <w:rsid w:val="00E2001B"/>
    <w:rsid w:val="00E23502"/>
    <w:rsid w:val="00E23F7C"/>
    <w:rsid w:val="00E24811"/>
    <w:rsid w:val="00E24E77"/>
    <w:rsid w:val="00E2570F"/>
    <w:rsid w:val="00E26182"/>
    <w:rsid w:val="00E26B0C"/>
    <w:rsid w:val="00E27113"/>
    <w:rsid w:val="00E27525"/>
    <w:rsid w:val="00E32E29"/>
    <w:rsid w:val="00E33FA4"/>
    <w:rsid w:val="00E348FC"/>
    <w:rsid w:val="00E350DC"/>
    <w:rsid w:val="00E4090F"/>
    <w:rsid w:val="00E409F3"/>
    <w:rsid w:val="00E41CD4"/>
    <w:rsid w:val="00E43512"/>
    <w:rsid w:val="00E44DA5"/>
    <w:rsid w:val="00E450B5"/>
    <w:rsid w:val="00E46177"/>
    <w:rsid w:val="00E47797"/>
    <w:rsid w:val="00E47BD2"/>
    <w:rsid w:val="00E5126E"/>
    <w:rsid w:val="00E570C0"/>
    <w:rsid w:val="00E57279"/>
    <w:rsid w:val="00E6308F"/>
    <w:rsid w:val="00E6400F"/>
    <w:rsid w:val="00E65A3B"/>
    <w:rsid w:val="00E702DF"/>
    <w:rsid w:val="00E70BA1"/>
    <w:rsid w:val="00E7427C"/>
    <w:rsid w:val="00E76423"/>
    <w:rsid w:val="00E7675A"/>
    <w:rsid w:val="00E771A3"/>
    <w:rsid w:val="00E77C67"/>
    <w:rsid w:val="00E81538"/>
    <w:rsid w:val="00E83FE9"/>
    <w:rsid w:val="00E84AAF"/>
    <w:rsid w:val="00E84F16"/>
    <w:rsid w:val="00E87C4D"/>
    <w:rsid w:val="00E90AE2"/>
    <w:rsid w:val="00E913B4"/>
    <w:rsid w:val="00E9268D"/>
    <w:rsid w:val="00E93419"/>
    <w:rsid w:val="00E9393A"/>
    <w:rsid w:val="00E95E3A"/>
    <w:rsid w:val="00E95EF7"/>
    <w:rsid w:val="00EA01C1"/>
    <w:rsid w:val="00EA218B"/>
    <w:rsid w:val="00EA23DF"/>
    <w:rsid w:val="00EA3C2B"/>
    <w:rsid w:val="00EA634B"/>
    <w:rsid w:val="00EB28DF"/>
    <w:rsid w:val="00EB379E"/>
    <w:rsid w:val="00EB39CC"/>
    <w:rsid w:val="00EB3C55"/>
    <w:rsid w:val="00EB4EC4"/>
    <w:rsid w:val="00EC0608"/>
    <w:rsid w:val="00EC566C"/>
    <w:rsid w:val="00EC5FC2"/>
    <w:rsid w:val="00EC601B"/>
    <w:rsid w:val="00EC7944"/>
    <w:rsid w:val="00ED11BA"/>
    <w:rsid w:val="00ED30CE"/>
    <w:rsid w:val="00EE1472"/>
    <w:rsid w:val="00EE1D03"/>
    <w:rsid w:val="00EE259D"/>
    <w:rsid w:val="00EE587C"/>
    <w:rsid w:val="00EF0B56"/>
    <w:rsid w:val="00EF4760"/>
    <w:rsid w:val="00EF5E7B"/>
    <w:rsid w:val="00F002B3"/>
    <w:rsid w:val="00F00F7E"/>
    <w:rsid w:val="00F01F6E"/>
    <w:rsid w:val="00F03489"/>
    <w:rsid w:val="00F04163"/>
    <w:rsid w:val="00F046CB"/>
    <w:rsid w:val="00F06587"/>
    <w:rsid w:val="00F06694"/>
    <w:rsid w:val="00F115C6"/>
    <w:rsid w:val="00F137A9"/>
    <w:rsid w:val="00F13B9E"/>
    <w:rsid w:val="00F14075"/>
    <w:rsid w:val="00F14234"/>
    <w:rsid w:val="00F14781"/>
    <w:rsid w:val="00F21A6C"/>
    <w:rsid w:val="00F2333A"/>
    <w:rsid w:val="00F23981"/>
    <w:rsid w:val="00F23EE8"/>
    <w:rsid w:val="00F2560F"/>
    <w:rsid w:val="00F275AA"/>
    <w:rsid w:val="00F30513"/>
    <w:rsid w:val="00F3094B"/>
    <w:rsid w:val="00F30995"/>
    <w:rsid w:val="00F32992"/>
    <w:rsid w:val="00F340C8"/>
    <w:rsid w:val="00F3421A"/>
    <w:rsid w:val="00F36113"/>
    <w:rsid w:val="00F36275"/>
    <w:rsid w:val="00F45B84"/>
    <w:rsid w:val="00F47597"/>
    <w:rsid w:val="00F5001B"/>
    <w:rsid w:val="00F51DF5"/>
    <w:rsid w:val="00F5200C"/>
    <w:rsid w:val="00F53E85"/>
    <w:rsid w:val="00F55814"/>
    <w:rsid w:val="00F62206"/>
    <w:rsid w:val="00F62AE0"/>
    <w:rsid w:val="00F6519A"/>
    <w:rsid w:val="00F65538"/>
    <w:rsid w:val="00F65B8E"/>
    <w:rsid w:val="00F65D55"/>
    <w:rsid w:val="00F66F53"/>
    <w:rsid w:val="00F73431"/>
    <w:rsid w:val="00F73BEA"/>
    <w:rsid w:val="00F753C9"/>
    <w:rsid w:val="00F757AA"/>
    <w:rsid w:val="00F77990"/>
    <w:rsid w:val="00F779A2"/>
    <w:rsid w:val="00F87870"/>
    <w:rsid w:val="00F90ABB"/>
    <w:rsid w:val="00FA04E2"/>
    <w:rsid w:val="00FA0870"/>
    <w:rsid w:val="00FA2A2D"/>
    <w:rsid w:val="00FA2BB3"/>
    <w:rsid w:val="00FA676E"/>
    <w:rsid w:val="00FA752A"/>
    <w:rsid w:val="00FA7C7C"/>
    <w:rsid w:val="00FA7D3A"/>
    <w:rsid w:val="00FB0151"/>
    <w:rsid w:val="00FB3AAE"/>
    <w:rsid w:val="00FB4C9A"/>
    <w:rsid w:val="00FB6386"/>
    <w:rsid w:val="00FC0208"/>
    <w:rsid w:val="00FC0465"/>
    <w:rsid w:val="00FC08DC"/>
    <w:rsid w:val="00FC2817"/>
    <w:rsid w:val="00FC46E3"/>
    <w:rsid w:val="00FC4DF7"/>
    <w:rsid w:val="00FC695E"/>
    <w:rsid w:val="00FC6A39"/>
    <w:rsid w:val="00FD09E1"/>
    <w:rsid w:val="00FD2619"/>
    <w:rsid w:val="00FD2A1E"/>
    <w:rsid w:val="00FD2B5F"/>
    <w:rsid w:val="00FD2BED"/>
    <w:rsid w:val="00FD3BD9"/>
    <w:rsid w:val="00FD6354"/>
    <w:rsid w:val="00FD6508"/>
    <w:rsid w:val="00FD66A0"/>
    <w:rsid w:val="00FE1E04"/>
    <w:rsid w:val="00FE2B52"/>
    <w:rsid w:val="00FE2E56"/>
    <w:rsid w:val="00FE5A3F"/>
    <w:rsid w:val="00FE6057"/>
    <w:rsid w:val="00FE7EDD"/>
    <w:rsid w:val="00FF1477"/>
    <w:rsid w:val="00FF177F"/>
    <w:rsid w:val="00FF2A78"/>
    <w:rsid w:val="00FF4814"/>
    <w:rsid w:val="00FF488C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d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BA506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A506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664CD7"/>
  </w:style>
  <w:style w:type="character" w:customStyle="1" w:styleId="af4">
    <w:name w:val="Основной шрифт"/>
    <w:uiPriority w:val="99"/>
    <w:rsid w:val="00664CD7"/>
  </w:style>
  <w:style w:type="paragraph" w:styleId="af5">
    <w:name w:val="Body Text"/>
    <w:basedOn w:val="a"/>
    <w:link w:val="af6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664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664CD7"/>
    <w:rPr>
      <w:rFonts w:ascii="Times New Roman" w:eastAsia="Times New Roman" w:hAnsi="Times New Roman" w:cs="Times New Roman"/>
      <w:lang w:eastAsia="ru-RU"/>
    </w:rPr>
  </w:style>
  <w:style w:type="paragraph" w:customStyle="1" w:styleId="1111">
    <w:name w:val="1.1.1.1."/>
    <w:basedOn w:val="111"/>
    <w:link w:val="1111Caracter"/>
    <w:qFormat/>
    <w:rsid w:val="00C33F53"/>
    <w:pPr>
      <w:numPr>
        <w:ilvl w:val="0"/>
        <w:numId w:val="0"/>
      </w:numPr>
    </w:pPr>
  </w:style>
  <w:style w:type="character" w:customStyle="1" w:styleId="1111Caracter">
    <w:name w:val="1.1.1.1. Caracter"/>
    <w:basedOn w:val="111Caracter"/>
    <w:link w:val="1111"/>
    <w:rsid w:val="00C33F53"/>
    <w:rPr>
      <w:rFonts w:ascii="Times New Roman" w:hAnsi="Times New Roman"/>
      <w:bCs/>
      <w:sz w:val="24"/>
      <w:lang w:val="ro-RO"/>
    </w:rPr>
  </w:style>
  <w:style w:type="character" w:customStyle="1" w:styleId="FontStyle80">
    <w:name w:val="Font Style80"/>
    <w:uiPriority w:val="99"/>
    <w:rsid w:val="00C20054"/>
    <w:rPr>
      <w:rFonts w:ascii="Times New Roman" w:hAnsi="Times New Roman"/>
      <w:i/>
      <w:sz w:val="20"/>
    </w:rPr>
  </w:style>
  <w:style w:type="numbering" w:customStyle="1" w:styleId="22">
    <w:name w:val="Нет списка2"/>
    <w:next w:val="a2"/>
    <w:uiPriority w:val="99"/>
    <w:semiHidden/>
    <w:unhideWhenUsed/>
    <w:rsid w:val="00057B0F"/>
  </w:style>
  <w:style w:type="character" w:styleId="af7">
    <w:name w:val="FollowedHyperlink"/>
    <w:basedOn w:val="a0"/>
    <w:uiPriority w:val="99"/>
    <w:semiHidden/>
    <w:unhideWhenUsed/>
    <w:rsid w:val="00057B0F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057B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31">
    <w:name w:val="Сетка таблицы3"/>
    <w:basedOn w:val="a1"/>
    <w:next w:val="a3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B0151"/>
  </w:style>
  <w:style w:type="character" w:styleId="af8">
    <w:name w:val="Strong"/>
    <w:basedOn w:val="a0"/>
    <w:uiPriority w:val="22"/>
    <w:qFormat/>
    <w:rsid w:val="00543C13"/>
    <w:rPr>
      <w:b/>
      <w:bCs/>
    </w:rPr>
  </w:style>
  <w:style w:type="character" w:styleId="af9">
    <w:name w:val="Unresolved Mention"/>
    <w:basedOn w:val="a0"/>
    <w:uiPriority w:val="99"/>
    <w:semiHidden/>
    <w:unhideWhenUsed/>
    <w:rsid w:val="00B96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op.standard.md/ro/standard_details/5843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909F5-7720-4E95-A150-4A4D90DB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3151</Words>
  <Characters>17965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Olga Radnev</cp:lastModifiedBy>
  <cp:revision>3</cp:revision>
  <cp:lastPrinted>2026-05-05T08:24:00Z</cp:lastPrinted>
  <dcterms:created xsi:type="dcterms:W3CDTF">2026-05-28T12:58:00Z</dcterms:created>
  <dcterms:modified xsi:type="dcterms:W3CDTF">2026-05-28T13:23:00Z</dcterms:modified>
</cp:coreProperties>
</file>