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75" w:tblpY="1032"/>
        <w:tblW w:w="5220" w:type="pct"/>
        <w:tblLayout w:type="fixed"/>
        <w:tblLook w:val="04A0" w:firstRow="1" w:lastRow="0" w:firstColumn="1" w:lastColumn="0" w:noHBand="0" w:noVBand="1"/>
      </w:tblPr>
      <w:tblGrid>
        <w:gridCol w:w="3597"/>
        <w:gridCol w:w="1788"/>
        <w:gridCol w:w="1295"/>
        <w:gridCol w:w="1245"/>
        <w:gridCol w:w="645"/>
        <w:gridCol w:w="2385"/>
        <w:gridCol w:w="2880"/>
        <w:gridCol w:w="1089"/>
      </w:tblGrid>
      <w:tr w:rsidR="00E74DFF" w:rsidRPr="00C00499" w14:paraId="480E5D5D" w14:textId="77777777" w:rsidTr="00E74DFF">
        <w:trPr>
          <w:trHeight w:val="69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A91D001" w14:textId="77777777" w:rsidR="00E74DFF" w:rsidRPr="00E74DFF" w:rsidRDefault="00E74DFF" w:rsidP="00E74DFF">
            <w:pPr>
              <w:jc w:val="center"/>
              <w:rPr>
                <w:b/>
                <w:color w:val="5B9BD5" w:themeColor="accent1"/>
                <w:sz w:val="20"/>
                <w:szCs w:val="20"/>
                <w:lang w:val="en-US"/>
              </w:rPr>
            </w:pPr>
            <w:r w:rsidRPr="00E74DFF">
              <w:rPr>
                <w:b/>
                <w:color w:val="5B9BD5" w:themeColor="accent1"/>
                <w:sz w:val="20"/>
                <w:szCs w:val="20"/>
                <w:lang w:val="en-US"/>
              </w:rPr>
              <w:br w:type="page"/>
            </w:r>
            <w:r w:rsidRPr="00E74DFF">
              <w:rPr>
                <w:b/>
                <w:color w:val="5B9BD5" w:themeColor="accent1"/>
              </w:rPr>
              <w:br w:type="page"/>
            </w:r>
            <w:r w:rsidRPr="00E74DFF">
              <w:rPr>
                <w:b/>
                <w:color w:val="5B9BD5" w:themeColor="accent1"/>
                <w:lang w:val="en-US"/>
              </w:rPr>
              <w:br w:type="page"/>
            </w:r>
            <w:r w:rsidRPr="00E74DFF">
              <w:rPr>
                <w:b/>
                <w:color w:val="5B9BD5" w:themeColor="accent1"/>
                <w:sz w:val="20"/>
                <w:szCs w:val="20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E74DFF">
              <w:rPr>
                <w:b/>
                <w:color w:val="5B9BD5" w:themeColor="accent1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E574A1" w14:textId="77777777" w:rsidR="00E74DFF" w:rsidRPr="00E74DFF" w:rsidRDefault="00E74DFF" w:rsidP="00E74DFF">
            <w:pPr>
              <w:jc w:val="center"/>
              <w:rPr>
                <w:b/>
                <w:color w:val="5B9BD5" w:themeColor="accent1"/>
                <w:sz w:val="20"/>
                <w:szCs w:val="20"/>
                <w:lang w:val="en-US"/>
              </w:rPr>
            </w:pPr>
          </w:p>
          <w:p w14:paraId="1BB81C28" w14:textId="77777777" w:rsidR="00E74DFF" w:rsidRPr="00E74DFF" w:rsidRDefault="00E74DFF" w:rsidP="00E74DFF">
            <w:pPr>
              <w:jc w:val="center"/>
              <w:rPr>
                <w:b/>
                <w:color w:val="5B9BD5" w:themeColor="accent1"/>
                <w:sz w:val="20"/>
                <w:szCs w:val="20"/>
                <w:lang w:val="en-US"/>
              </w:rPr>
            </w:pPr>
          </w:p>
          <w:p w14:paraId="011CF1F1" w14:textId="77777777" w:rsidR="00E74DFF" w:rsidRPr="00E74DFF" w:rsidRDefault="00E74DFF" w:rsidP="00E74DFF">
            <w:pPr>
              <w:jc w:val="center"/>
              <w:rPr>
                <w:b/>
                <w:color w:val="5B9BD5" w:themeColor="accent1"/>
                <w:sz w:val="20"/>
                <w:szCs w:val="20"/>
                <w:lang w:val="en-US"/>
              </w:rPr>
            </w:pPr>
          </w:p>
          <w:p w14:paraId="4E7A61FF" w14:textId="49247298" w:rsidR="00E74DFF" w:rsidRPr="00E74DFF" w:rsidRDefault="00E74DFF" w:rsidP="00E74DFF">
            <w:pPr>
              <w:jc w:val="center"/>
              <w:rPr>
                <w:b/>
                <w:color w:val="5B9BD5" w:themeColor="accent1"/>
                <w:lang w:val="en-US"/>
              </w:rPr>
            </w:pPr>
            <w:bookmarkStart w:id="3" w:name="_Hlk77771394"/>
            <w:r w:rsidRPr="00E74DFF">
              <w:rPr>
                <w:b/>
                <w:color w:val="5B9BD5" w:themeColor="accent1"/>
              </w:rPr>
              <w:t>Specificaţii tehnice</w:t>
            </w:r>
            <w:bookmarkEnd w:id="0"/>
            <w:bookmarkEnd w:id="1"/>
            <w:bookmarkEnd w:id="2"/>
            <w:bookmarkEnd w:id="3"/>
          </w:p>
        </w:tc>
      </w:tr>
      <w:tr w:rsidR="00E74DFF" w:rsidRPr="00C00499" w14:paraId="073BEEA1" w14:textId="77777777" w:rsidTr="00E74DFF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E74DFF" w:rsidRPr="007C0C9D" w14:paraId="7C4FF0B1" w14:textId="77777777" w:rsidTr="00E74DFF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A208309" w14:textId="77777777" w:rsidR="00E74DFF" w:rsidRPr="007C0C9D" w:rsidRDefault="00E74DFF" w:rsidP="00E74DFF">
                  <w:pPr>
                    <w:framePr w:hSpace="180" w:wrap="around" w:vAnchor="page" w:hAnchor="page" w:x="875" w:y="1032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21D1C33E" w14:textId="77777777" w:rsidR="00E74DFF" w:rsidRPr="00C00499" w:rsidRDefault="00E74DFF" w:rsidP="00E74DFF">
            <w:pPr>
              <w:jc w:val="center"/>
            </w:pPr>
          </w:p>
        </w:tc>
      </w:tr>
      <w:tr w:rsidR="00E74DFF" w:rsidRPr="00C00499" w14:paraId="6D21407A" w14:textId="77777777" w:rsidTr="00E74DFF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4672" w14:textId="488C1E74" w:rsidR="00E74DFF" w:rsidRPr="00C00499" w:rsidRDefault="00E74DFF" w:rsidP="00E74DFF">
            <w:r w:rsidRPr="00C00499">
              <w:t xml:space="preserve">Numărul </w:t>
            </w:r>
            <w:r w:rsidR="005C0B57">
              <w:t>procedurii de</w:t>
            </w:r>
            <w:r>
              <w:t xml:space="preserve"> achiziție______________din_________</w:t>
            </w:r>
          </w:p>
        </w:tc>
      </w:tr>
      <w:tr w:rsidR="00E74DFF" w:rsidRPr="00C00499" w14:paraId="15BFEC0C" w14:textId="77777777" w:rsidTr="00E74DFF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89F3" w14:textId="1B08817D" w:rsidR="00E74DFF" w:rsidRPr="00C00499" w:rsidRDefault="00E74DFF" w:rsidP="005C0B57">
            <w:r>
              <w:t>Obiectul achiziției</w:t>
            </w:r>
            <w:r w:rsidRPr="00C00499">
              <w:t>:</w:t>
            </w:r>
            <w:r>
              <w:t xml:space="preserve"> </w:t>
            </w:r>
            <w:r w:rsidR="00574237">
              <w:t xml:space="preserve"> </w:t>
            </w:r>
            <w:r w:rsidR="005C0B57">
              <w:t xml:space="preserve"> </w:t>
            </w:r>
            <w:r w:rsidR="005C0B57" w:rsidRPr="005C0B57">
              <w:rPr>
                <w:b/>
                <w:i/>
                <w:u w:val="single"/>
              </w:rPr>
              <w:t>Servicii de furnizare a energiei electrice pentru anul 2022</w:t>
            </w:r>
          </w:p>
        </w:tc>
      </w:tr>
      <w:tr w:rsidR="00E74DFF" w:rsidRPr="00C00499" w14:paraId="361D4A97" w14:textId="77777777" w:rsidTr="00E74DFF">
        <w:trPr>
          <w:trHeight w:val="567"/>
        </w:trPr>
        <w:tc>
          <w:tcPr>
            <w:tcW w:w="2871" w:type="pct"/>
            <w:gridSpan w:val="5"/>
            <w:shd w:val="clear" w:color="auto" w:fill="auto"/>
          </w:tcPr>
          <w:p w14:paraId="7ECF47BF" w14:textId="77777777" w:rsidR="00E74DFF" w:rsidRPr="00C00499" w:rsidRDefault="00E74DFF" w:rsidP="00E74DFF"/>
        </w:tc>
        <w:tc>
          <w:tcPr>
            <w:tcW w:w="2129" w:type="pct"/>
            <w:gridSpan w:val="3"/>
            <w:shd w:val="clear" w:color="auto" w:fill="auto"/>
          </w:tcPr>
          <w:p w14:paraId="71005DD9" w14:textId="77777777" w:rsidR="00E74DFF" w:rsidRPr="00C00499" w:rsidRDefault="00E74DFF" w:rsidP="00E74DFF"/>
        </w:tc>
      </w:tr>
      <w:tr w:rsidR="00E74DFF" w:rsidRPr="00C00499" w14:paraId="3CB4A5B9" w14:textId="77777777" w:rsidTr="00E74DFF">
        <w:trPr>
          <w:trHeight w:val="1043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46F8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4FD8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CA56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4047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A102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14:paraId="256FB2EE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08D6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14:paraId="52CFD24E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EF01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E74DFF" w:rsidRPr="00C00499" w14:paraId="3A2BBF11" w14:textId="77777777" w:rsidTr="00E74DFF">
        <w:trPr>
          <w:trHeight w:val="283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720F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B112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D0AF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BEEA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DBDE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AB7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0ADD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74DFF" w:rsidRPr="00C00499" w14:paraId="2D883CE1" w14:textId="77777777" w:rsidTr="00E74DFF">
        <w:trPr>
          <w:trHeight w:val="397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AF8A" w14:textId="77777777" w:rsidR="00E74DFF" w:rsidRPr="0065496F" w:rsidRDefault="00E74DFF" w:rsidP="00E74DFF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Bunuri/servicii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1C19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B230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C3BD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FD82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2184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B51F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</w:tr>
      <w:tr w:rsidR="00E74DFF" w:rsidRPr="00C00499" w14:paraId="669A7EFC" w14:textId="77777777" w:rsidTr="00E74DFF">
        <w:trPr>
          <w:trHeight w:val="397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5CAD" w14:textId="77777777" w:rsidR="00E74DFF" w:rsidRPr="0065496F" w:rsidRDefault="00E74DFF" w:rsidP="00E74DFF">
            <w:pPr>
              <w:rPr>
                <w:sz w:val="20"/>
                <w:szCs w:val="20"/>
              </w:rPr>
            </w:pPr>
            <w:r w:rsidRPr="0065496F">
              <w:rPr>
                <w:sz w:val="20"/>
                <w:szCs w:val="20"/>
              </w:rPr>
              <w:t>Lotul 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49FC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5364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ED23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07F9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8E0A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C58D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</w:tr>
      <w:tr w:rsidR="005C0B57" w:rsidRPr="00C00499" w14:paraId="204DEAF9" w14:textId="77777777" w:rsidTr="003D553E">
        <w:trPr>
          <w:trHeight w:val="397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7A17" w14:textId="3249D1EB" w:rsidR="005C0B57" w:rsidRPr="00CB7962" w:rsidRDefault="005C0B57" w:rsidP="005C0B57">
            <w:pPr>
              <w:pStyle w:val="a"/>
              <w:numPr>
                <w:ilvl w:val="0"/>
                <w:numId w:val="58"/>
              </w:numPr>
              <w:ind w:left="318" w:hanging="284"/>
              <w:rPr>
                <w:b/>
                <w:sz w:val="20"/>
                <w:szCs w:val="20"/>
              </w:rPr>
            </w:pPr>
            <w:r w:rsidRPr="005C0B57">
              <w:rPr>
                <w:i/>
                <w:iCs/>
                <w:sz w:val="20"/>
                <w:szCs w:val="20"/>
              </w:rPr>
              <w:t>Servicii de furnizare a energiei electrice pentru blocurile administrative a IM PUA din mun. Chișinău, str. Sarmizegetusa 51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9774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0179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71F9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BDDE" w14:textId="53FE226E" w:rsidR="005C0B57" w:rsidRPr="005C0B57" w:rsidRDefault="005C0B57" w:rsidP="005C0B57">
            <w:pPr>
              <w:rPr>
                <w:sz w:val="20"/>
                <w:szCs w:val="20"/>
              </w:rPr>
            </w:pPr>
            <w:r w:rsidRPr="005C0B57">
              <w:rPr>
                <w:sz w:val="20"/>
                <w:szCs w:val="20"/>
              </w:rPr>
              <w:t>- Tensiunea nominală la punctul de delimitare – 040</w:t>
            </w:r>
            <w:r w:rsidRPr="005C0B57">
              <w:rPr>
                <w:sz w:val="20"/>
                <w:szCs w:val="20"/>
              </w:rPr>
              <w:t xml:space="preserve"> </w:t>
            </w:r>
            <w:r w:rsidRPr="005C0B57">
              <w:rPr>
                <w:sz w:val="20"/>
                <w:szCs w:val="20"/>
              </w:rPr>
              <w:t xml:space="preserve">KV; </w:t>
            </w:r>
          </w:p>
          <w:p w14:paraId="45B1CEAE" w14:textId="77777777" w:rsidR="005C0B57" w:rsidRPr="005C0B57" w:rsidRDefault="005C0B57" w:rsidP="005C0B57">
            <w:pPr>
              <w:rPr>
                <w:sz w:val="20"/>
                <w:szCs w:val="20"/>
              </w:rPr>
            </w:pPr>
            <w:r w:rsidRPr="005C0B57">
              <w:rPr>
                <w:sz w:val="20"/>
                <w:szCs w:val="20"/>
              </w:rPr>
              <w:t xml:space="preserve">- Energia reactivă inductivă pentru care consumatorul nu va suporta plăți adiționale, </w:t>
            </w:r>
          </w:p>
          <w:p w14:paraId="5152CBAA" w14:textId="77777777" w:rsidR="005C0B57" w:rsidRPr="005C0B57" w:rsidRDefault="005C0B57" w:rsidP="005C0B57">
            <w:pPr>
              <w:rPr>
                <w:sz w:val="20"/>
                <w:szCs w:val="20"/>
              </w:rPr>
            </w:pPr>
            <w:r w:rsidRPr="005C0B57">
              <w:rPr>
                <w:sz w:val="20"/>
                <w:szCs w:val="20"/>
              </w:rPr>
              <w:t xml:space="preserve">corespunde factorului de putere Cos φ &gt; 0.92; </w:t>
            </w:r>
          </w:p>
          <w:p w14:paraId="705C2C85" w14:textId="77777777" w:rsidR="005C0B57" w:rsidRPr="005C0B57" w:rsidRDefault="005C0B57" w:rsidP="005C0B57">
            <w:pPr>
              <w:rPr>
                <w:sz w:val="20"/>
                <w:szCs w:val="20"/>
              </w:rPr>
            </w:pPr>
            <w:r w:rsidRPr="005C0B57">
              <w:rPr>
                <w:sz w:val="20"/>
                <w:szCs w:val="20"/>
              </w:rPr>
              <w:t xml:space="preserve">- Tensiunea nominală (V) – 220/380; </w:t>
            </w:r>
          </w:p>
          <w:p w14:paraId="4F78059B" w14:textId="1B24DC82" w:rsidR="005C0B57" w:rsidRPr="0065496F" w:rsidRDefault="005C0B57" w:rsidP="005C0B57">
            <w:pPr>
              <w:rPr>
                <w:sz w:val="20"/>
                <w:szCs w:val="20"/>
              </w:rPr>
            </w:pPr>
            <w:r w:rsidRPr="005C0B57">
              <w:rPr>
                <w:sz w:val="20"/>
                <w:szCs w:val="20"/>
              </w:rPr>
              <w:t>- Evidența datelor de consum a energiei electrice se va face prin echipamentul Consumatorului de măsurare a energiei electrice cu certificat de metrologie valabil.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DD6E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A1CD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</w:tr>
      <w:tr w:rsidR="005C0B57" w:rsidRPr="00C00499" w14:paraId="5B6D4831" w14:textId="77777777" w:rsidTr="003D553E">
        <w:trPr>
          <w:trHeight w:val="397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659A" w14:textId="6C404A96" w:rsidR="005C0B57" w:rsidRPr="005C0B57" w:rsidRDefault="005C0B57" w:rsidP="005C0B57">
            <w:pPr>
              <w:pStyle w:val="a"/>
              <w:numPr>
                <w:ilvl w:val="0"/>
                <w:numId w:val="58"/>
              </w:numPr>
              <w:tabs>
                <w:tab w:val="clear" w:pos="1134"/>
                <w:tab w:val="left" w:pos="318"/>
              </w:tabs>
              <w:ind w:left="318" w:hanging="284"/>
              <w:rPr>
                <w:i/>
                <w:iCs/>
                <w:sz w:val="20"/>
                <w:szCs w:val="20"/>
              </w:rPr>
            </w:pPr>
            <w:r w:rsidRPr="005C0B57">
              <w:rPr>
                <w:bCs/>
                <w:i/>
                <w:iCs/>
                <w:sz w:val="20"/>
                <w:szCs w:val="20"/>
                <w:lang w:val="ro-MD"/>
              </w:rPr>
              <w:t>Servicii de furnizare a energiei electrice</w:t>
            </w:r>
            <w:r w:rsidRPr="005C0B57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5C0B57">
              <w:rPr>
                <w:bCs/>
                <w:i/>
                <w:iCs/>
                <w:sz w:val="20"/>
                <w:szCs w:val="20"/>
                <w:lang w:val="ro-MD"/>
              </w:rPr>
              <w:t>pentru blocurile administrative a  IM PUA din mun. Chișinău, str. Ismail 90/1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81A2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2901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B64B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5E85" w14:textId="77777777" w:rsidR="005C0B57" w:rsidRPr="005C0B57" w:rsidRDefault="005C0B57" w:rsidP="005C0B57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02B0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E2D8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</w:tr>
      <w:tr w:rsidR="005C0B57" w:rsidRPr="00C00499" w14:paraId="40E3342D" w14:textId="77777777" w:rsidTr="003D553E">
        <w:trPr>
          <w:trHeight w:val="397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15DF" w14:textId="69232899" w:rsidR="005C0B57" w:rsidRPr="005C0B57" w:rsidRDefault="005C0B57" w:rsidP="005C0B57">
            <w:pPr>
              <w:pStyle w:val="a"/>
              <w:numPr>
                <w:ilvl w:val="0"/>
                <w:numId w:val="58"/>
              </w:numPr>
              <w:tabs>
                <w:tab w:val="clear" w:pos="1134"/>
                <w:tab w:val="left" w:pos="176"/>
              </w:tabs>
              <w:ind w:left="176" w:hanging="119"/>
              <w:rPr>
                <w:i/>
                <w:iCs/>
                <w:sz w:val="20"/>
                <w:szCs w:val="20"/>
              </w:rPr>
            </w:pPr>
            <w:r w:rsidRPr="005C0B57">
              <w:rPr>
                <w:bCs/>
                <w:i/>
                <w:iCs/>
                <w:sz w:val="20"/>
                <w:szCs w:val="20"/>
                <w:lang w:val="ro-MD"/>
              </w:rPr>
              <w:t>Servicii de furnizare a energiei electrice pentru blocurile administrative a  IM PUA din mun. Chișinău, str. Octavian Goga 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F24A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D866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A0E3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0A85" w14:textId="77777777" w:rsidR="005C0B57" w:rsidRPr="005C0B57" w:rsidRDefault="005C0B57" w:rsidP="005C0B57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52EE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3A4B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</w:tr>
      <w:tr w:rsidR="005C0B57" w:rsidRPr="00C00499" w14:paraId="4158B082" w14:textId="77777777" w:rsidTr="003D553E">
        <w:trPr>
          <w:trHeight w:val="397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0556" w14:textId="1BA0DF04" w:rsidR="005C0B57" w:rsidRPr="005C0B57" w:rsidRDefault="005C0B57" w:rsidP="005C0B57">
            <w:pPr>
              <w:pStyle w:val="a"/>
              <w:numPr>
                <w:ilvl w:val="0"/>
                <w:numId w:val="58"/>
              </w:numPr>
              <w:tabs>
                <w:tab w:val="clear" w:pos="1134"/>
                <w:tab w:val="left" w:pos="318"/>
              </w:tabs>
              <w:ind w:left="176" w:hanging="142"/>
              <w:rPr>
                <w:i/>
                <w:iCs/>
                <w:sz w:val="20"/>
                <w:szCs w:val="20"/>
              </w:rPr>
            </w:pPr>
            <w:r w:rsidRPr="005C0B57">
              <w:rPr>
                <w:bCs/>
                <w:i/>
                <w:iCs/>
                <w:sz w:val="20"/>
                <w:szCs w:val="20"/>
                <w:lang w:val="ro-MD"/>
              </w:rPr>
              <w:t xml:space="preserve">Servicii de furnizare a energiei electrice pentru blocurile administrative </w:t>
            </w:r>
            <w:r w:rsidRPr="005C0B57">
              <w:rPr>
                <w:bCs/>
                <w:i/>
                <w:iCs/>
                <w:sz w:val="20"/>
                <w:szCs w:val="20"/>
                <w:lang w:val="ro-MD"/>
              </w:rPr>
              <w:lastRenderedPageBreak/>
              <w:t>a  IM PUA din mun. Chișinău, str. Grenoble 257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AAC7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7BEB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C84E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1B52" w14:textId="77777777" w:rsidR="005C0B57" w:rsidRPr="005C0B57" w:rsidRDefault="005C0B57" w:rsidP="005C0B57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0177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02A1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</w:tr>
      <w:tr w:rsidR="005C0B57" w:rsidRPr="00C00499" w14:paraId="5F13CB10" w14:textId="77777777" w:rsidTr="003D553E">
        <w:trPr>
          <w:trHeight w:val="397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EA74" w14:textId="50EF7F92" w:rsidR="005C0B57" w:rsidRPr="005C0B57" w:rsidRDefault="005C0B57" w:rsidP="005C0B57">
            <w:pPr>
              <w:pStyle w:val="a"/>
              <w:numPr>
                <w:ilvl w:val="0"/>
                <w:numId w:val="58"/>
              </w:numPr>
              <w:tabs>
                <w:tab w:val="clear" w:pos="1134"/>
                <w:tab w:val="left" w:pos="176"/>
              </w:tabs>
              <w:ind w:left="176" w:hanging="142"/>
              <w:rPr>
                <w:i/>
                <w:iCs/>
                <w:sz w:val="20"/>
                <w:szCs w:val="20"/>
              </w:rPr>
            </w:pPr>
            <w:r w:rsidRPr="005C0B57">
              <w:rPr>
                <w:bCs/>
                <w:i/>
                <w:iCs/>
                <w:sz w:val="20"/>
                <w:szCs w:val="20"/>
                <w:lang w:val="ro-MD"/>
              </w:rPr>
              <w:lastRenderedPageBreak/>
              <w:t xml:space="preserve">Servicii de furnizare a energiei electrice pentru baza de odihna a  IM PUA din or. </w:t>
            </w:r>
            <w:r w:rsidRPr="005C0B57">
              <w:rPr>
                <w:i/>
                <w:iCs/>
                <w:sz w:val="20"/>
                <w:szCs w:val="20"/>
                <w:lang w:val="ro-MD"/>
              </w:rPr>
              <w:t>Vadul lui Vodă, Parcul Nistrean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2182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4900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5780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7C73" w14:textId="77777777" w:rsidR="005C0B57" w:rsidRPr="005C0B57" w:rsidRDefault="005C0B57" w:rsidP="005C0B57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567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59ED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</w:tr>
      <w:tr w:rsidR="00E74DFF" w:rsidRPr="00C00499" w14:paraId="16B362B4" w14:textId="77777777" w:rsidTr="00E74DFF">
        <w:trPr>
          <w:trHeight w:val="397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EDF1" w14:textId="77777777" w:rsidR="00E74DFF" w:rsidRPr="0065496F" w:rsidRDefault="00E74DFF" w:rsidP="00E74DFF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 lot 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2E5D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6A59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9387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688C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C025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F386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</w:tr>
      <w:tr w:rsidR="00E74DFF" w:rsidRPr="00C00499" w14:paraId="29E1CCD2" w14:textId="77777777" w:rsidTr="00E74DFF">
        <w:trPr>
          <w:trHeight w:val="397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5327" w14:textId="77777777" w:rsidR="00E74DFF" w:rsidRPr="0065496F" w:rsidRDefault="00E74DFF" w:rsidP="00E74DFF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EF1C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ED66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2EEE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483D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1597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1BFE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</w:tr>
      <w:tr w:rsidR="00E74DFF" w:rsidRPr="00C00499" w14:paraId="1DF8F9EA" w14:textId="77777777" w:rsidTr="00E74DFF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B5D31" w14:textId="77777777" w:rsidR="00E74DFF" w:rsidRPr="00C00499" w:rsidRDefault="00E74DFF" w:rsidP="00E74DFF">
            <w:pPr>
              <w:tabs>
                <w:tab w:val="left" w:pos="6120"/>
              </w:tabs>
            </w:pPr>
          </w:p>
          <w:p w14:paraId="55B316E3" w14:textId="77777777" w:rsidR="00E74DFF" w:rsidRPr="00C00499" w:rsidRDefault="00E74DFF" w:rsidP="00E74DFF">
            <w:r w:rsidRPr="00C00499">
              <w:t>Semnat:_______________ Numele, Prenumele:_____________________________ În calitate de: ________________</w:t>
            </w:r>
          </w:p>
          <w:p w14:paraId="5281E67E" w14:textId="77777777" w:rsidR="00E74DFF" w:rsidRPr="00C00499" w:rsidRDefault="00E74DFF" w:rsidP="00E74DFF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</w:t>
            </w:r>
          </w:p>
          <w:tbl>
            <w:tblPr>
              <w:tblW w:w="15049" w:type="dxa"/>
              <w:tblLayout w:type="fixed"/>
              <w:tblLook w:val="04A0" w:firstRow="1" w:lastRow="0" w:firstColumn="1" w:lastColumn="0" w:noHBand="0" w:noVBand="1"/>
            </w:tblPr>
            <w:tblGrid>
              <w:gridCol w:w="837"/>
              <w:gridCol w:w="298"/>
              <w:gridCol w:w="2230"/>
              <w:gridCol w:w="950"/>
              <w:gridCol w:w="870"/>
              <w:gridCol w:w="1174"/>
              <w:gridCol w:w="1025"/>
              <w:gridCol w:w="1209"/>
              <w:gridCol w:w="1005"/>
              <w:gridCol w:w="54"/>
              <w:gridCol w:w="1131"/>
              <w:gridCol w:w="84"/>
              <w:gridCol w:w="137"/>
              <w:gridCol w:w="2086"/>
              <w:gridCol w:w="473"/>
              <w:gridCol w:w="59"/>
              <w:gridCol w:w="36"/>
              <w:gridCol w:w="1046"/>
              <w:gridCol w:w="24"/>
              <w:gridCol w:w="24"/>
              <w:gridCol w:w="297"/>
            </w:tblGrid>
            <w:tr w:rsidR="006A2B7B" w:rsidRPr="00C00499" w14:paraId="2EF3D76B" w14:textId="77777777" w:rsidTr="00245BE1">
              <w:trPr>
                <w:gridAfter w:val="3"/>
                <w:wAfter w:w="345" w:type="dxa"/>
                <w:trHeight w:val="697"/>
              </w:trPr>
              <w:tc>
                <w:tcPr>
                  <w:tcW w:w="14704" w:type="dxa"/>
                  <w:gridSpan w:val="18"/>
                  <w:shd w:val="clear" w:color="auto" w:fill="auto"/>
                  <w:vAlign w:val="center"/>
                </w:tcPr>
                <w:p w14:paraId="19D6635A" w14:textId="77777777" w:rsidR="006A2B7B" w:rsidRPr="00D22624" w:rsidRDefault="006A2B7B" w:rsidP="005C0B57">
                  <w:pPr>
                    <w:framePr w:hSpace="180" w:wrap="around" w:vAnchor="page" w:hAnchor="page" w:x="875" w:y="1032"/>
                    <w:jc w:val="right"/>
                    <w:rPr>
                      <w:noProof w:val="0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>
                    <w:rPr>
                      <w:noProof w:val="0"/>
                      <w:lang w:val="it-IT"/>
                    </w:rPr>
                    <w:t xml:space="preserve">  </w:t>
                  </w:r>
                </w:p>
                <w:p w14:paraId="50AE3CC0" w14:textId="77777777" w:rsidR="006A2B7B" w:rsidRDefault="006A2B7B" w:rsidP="005C0B57">
                  <w:pPr>
                    <w:framePr w:hSpace="180" w:wrap="around" w:vAnchor="page" w:hAnchor="page" w:x="875" w:y="1032"/>
                    <w:jc w:val="right"/>
                    <w:rPr>
                      <w:noProof w:val="0"/>
                      <w:lang w:val="it-IT"/>
                    </w:rPr>
                  </w:pPr>
                </w:p>
                <w:p w14:paraId="475D6F69" w14:textId="49F281DE" w:rsidR="006A2B7B" w:rsidRDefault="006A2B7B" w:rsidP="005C0B57">
                  <w:pPr>
                    <w:framePr w:hSpace="180" w:wrap="around" w:vAnchor="page" w:hAnchor="page" w:x="875" w:y="1032"/>
                    <w:jc w:val="right"/>
                    <w:rPr>
                      <w:noProof w:val="0"/>
                      <w:lang w:val="it-IT"/>
                    </w:rPr>
                  </w:pPr>
                </w:p>
                <w:p w14:paraId="776D0CDE" w14:textId="2D939E14" w:rsidR="006A2B7B" w:rsidRDefault="006A2B7B" w:rsidP="005C0B57">
                  <w:pPr>
                    <w:framePr w:hSpace="180" w:wrap="around" w:vAnchor="page" w:hAnchor="page" w:x="875" w:y="1032"/>
                    <w:jc w:val="right"/>
                    <w:rPr>
                      <w:noProof w:val="0"/>
                      <w:lang w:val="it-IT"/>
                    </w:rPr>
                  </w:pPr>
                </w:p>
                <w:p w14:paraId="132441CE" w14:textId="70FD3BD2" w:rsidR="006A2B7B" w:rsidRDefault="006A2B7B" w:rsidP="005C0B57">
                  <w:pPr>
                    <w:framePr w:hSpace="180" w:wrap="around" w:vAnchor="page" w:hAnchor="page" w:x="875" w:y="1032"/>
                    <w:jc w:val="right"/>
                    <w:rPr>
                      <w:noProof w:val="0"/>
                      <w:lang w:val="it-IT"/>
                    </w:rPr>
                  </w:pPr>
                </w:p>
                <w:p w14:paraId="3DECEC23" w14:textId="452BD681" w:rsidR="006A2B7B" w:rsidRDefault="006A2B7B" w:rsidP="005C0B57">
                  <w:pPr>
                    <w:framePr w:hSpace="180" w:wrap="around" w:vAnchor="page" w:hAnchor="page" w:x="875" w:y="1032"/>
                    <w:jc w:val="right"/>
                    <w:rPr>
                      <w:noProof w:val="0"/>
                      <w:lang w:val="it-IT"/>
                    </w:rPr>
                  </w:pPr>
                </w:p>
                <w:p w14:paraId="3DD0D9E5" w14:textId="10440787" w:rsidR="006A2B7B" w:rsidRDefault="006A2B7B" w:rsidP="005C0B57">
                  <w:pPr>
                    <w:framePr w:hSpace="180" w:wrap="around" w:vAnchor="page" w:hAnchor="page" w:x="875" w:y="1032"/>
                    <w:jc w:val="right"/>
                    <w:rPr>
                      <w:noProof w:val="0"/>
                      <w:lang w:val="it-IT"/>
                    </w:rPr>
                  </w:pPr>
                </w:p>
                <w:p w14:paraId="1CE177A6" w14:textId="10B7D839" w:rsidR="006A2B7B" w:rsidRDefault="006A2B7B" w:rsidP="005C0B57">
                  <w:pPr>
                    <w:framePr w:hSpace="180" w:wrap="around" w:vAnchor="page" w:hAnchor="page" w:x="875" w:y="1032"/>
                    <w:jc w:val="right"/>
                    <w:rPr>
                      <w:noProof w:val="0"/>
                      <w:lang w:val="it-IT"/>
                    </w:rPr>
                  </w:pPr>
                </w:p>
                <w:p w14:paraId="77EED008" w14:textId="1FAFAE22" w:rsidR="006A2B7B" w:rsidRDefault="006A2B7B" w:rsidP="005C0B57">
                  <w:pPr>
                    <w:framePr w:hSpace="180" w:wrap="around" w:vAnchor="page" w:hAnchor="page" w:x="875" w:y="1032"/>
                    <w:jc w:val="right"/>
                    <w:rPr>
                      <w:noProof w:val="0"/>
                      <w:lang w:val="it-IT"/>
                    </w:rPr>
                  </w:pPr>
                </w:p>
                <w:p w14:paraId="31B7FF22" w14:textId="7AC37857" w:rsidR="006A2B7B" w:rsidRDefault="006A2B7B" w:rsidP="005C0B57">
                  <w:pPr>
                    <w:framePr w:hSpace="180" w:wrap="around" w:vAnchor="page" w:hAnchor="page" w:x="875" w:y="1032"/>
                    <w:jc w:val="right"/>
                    <w:rPr>
                      <w:noProof w:val="0"/>
                      <w:lang w:val="it-IT"/>
                    </w:rPr>
                  </w:pPr>
                </w:p>
                <w:p w14:paraId="37EC9C44" w14:textId="0B339D85" w:rsidR="006A2B7B" w:rsidRDefault="006A2B7B" w:rsidP="005C0B57">
                  <w:pPr>
                    <w:framePr w:hSpace="180" w:wrap="around" w:vAnchor="page" w:hAnchor="page" w:x="875" w:y="1032"/>
                    <w:jc w:val="right"/>
                    <w:rPr>
                      <w:noProof w:val="0"/>
                      <w:lang w:val="it-IT"/>
                    </w:rPr>
                  </w:pPr>
                </w:p>
                <w:p w14:paraId="562EAF5D" w14:textId="580A5787" w:rsidR="006A2B7B" w:rsidRDefault="006A2B7B" w:rsidP="005C0B57">
                  <w:pPr>
                    <w:framePr w:hSpace="180" w:wrap="around" w:vAnchor="page" w:hAnchor="page" w:x="875" w:y="1032"/>
                    <w:jc w:val="right"/>
                    <w:rPr>
                      <w:noProof w:val="0"/>
                      <w:lang w:val="it-IT"/>
                    </w:rPr>
                  </w:pPr>
                </w:p>
                <w:p w14:paraId="1FCCC098" w14:textId="0D0545F0" w:rsidR="006A2B7B" w:rsidRDefault="006A2B7B" w:rsidP="005C0B57">
                  <w:pPr>
                    <w:framePr w:hSpace="180" w:wrap="around" w:vAnchor="page" w:hAnchor="page" w:x="875" w:y="1032"/>
                    <w:jc w:val="right"/>
                    <w:rPr>
                      <w:noProof w:val="0"/>
                      <w:lang w:val="it-IT"/>
                    </w:rPr>
                  </w:pPr>
                </w:p>
                <w:p w14:paraId="1E58BCF0" w14:textId="4D55183B" w:rsidR="006A2B7B" w:rsidRDefault="006A2B7B" w:rsidP="005C0B57">
                  <w:pPr>
                    <w:framePr w:hSpace="180" w:wrap="around" w:vAnchor="page" w:hAnchor="page" w:x="875" w:y="1032"/>
                    <w:jc w:val="right"/>
                    <w:rPr>
                      <w:noProof w:val="0"/>
                      <w:lang w:val="it-IT"/>
                    </w:rPr>
                  </w:pPr>
                </w:p>
                <w:p w14:paraId="548F6F7E" w14:textId="1DB5095F" w:rsidR="006A2B7B" w:rsidRDefault="006A2B7B" w:rsidP="005C0B57">
                  <w:pPr>
                    <w:framePr w:hSpace="180" w:wrap="around" w:vAnchor="page" w:hAnchor="page" w:x="875" w:y="1032"/>
                    <w:jc w:val="right"/>
                    <w:rPr>
                      <w:noProof w:val="0"/>
                      <w:lang w:val="it-IT"/>
                    </w:rPr>
                  </w:pPr>
                </w:p>
                <w:p w14:paraId="453537C3" w14:textId="25A8FACD" w:rsidR="006A2B7B" w:rsidRDefault="006A2B7B" w:rsidP="005C0B57">
                  <w:pPr>
                    <w:framePr w:hSpace="180" w:wrap="around" w:vAnchor="page" w:hAnchor="page" w:x="875" w:y="1032"/>
                    <w:jc w:val="right"/>
                    <w:rPr>
                      <w:noProof w:val="0"/>
                      <w:lang w:val="it-IT"/>
                    </w:rPr>
                  </w:pPr>
                </w:p>
                <w:p w14:paraId="5EAA3E79" w14:textId="442B840B" w:rsidR="006A2B7B" w:rsidRDefault="006A2B7B" w:rsidP="005C0B57">
                  <w:pPr>
                    <w:framePr w:hSpace="180" w:wrap="around" w:vAnchor="page" w:hAnchor="page" w:x="875" w:y="1032"/>
                    <w:jc w:val="right"/>
                    <w:rPr>
                      <w:noProof w:val="0"/>
                      <w:lang w:val="it-IT"/>
                    </w:rPr>
                  </w:pPr>
                </w:p>
                <w:p w14:paraId="54757CE7" w14:textId="3A457AC4" w:rsidR="006A2B7B" w:rsidRDefault="006A2B7B" w:rsidP="005C0B57">
                  <w:pPr>
                    <w:framePr w:hSpace="180" w:wrap="around" w:vAnchor="page" w:hAnchor="page" w:x="875" w:y="1032"/>
                    <w:jc w:val="right"/>
                    <w:rPr>
                      <w:noProof w:val="0"/>
                      <w:lang w:val="it-IT"/>
                    </w:rPr>
                  </w:pPr>
                </w:p>
                <w:p w14:paraId="16838AAC" w14:textId="4F6B9750" w:rsidR="006A2B7B" w:rsidRDefault="006A2B7B" w:rsidP="005C0B57">
                  <w:pPr>
                    <w:framePr w:hSpace="180" w:wrap="around" w:vAnchor="page" w:hAnchor="page" w:x="875" w:y="1032"/>
                    <w:jc w:val="right"/>
                    <w:rPr>
                      <w:noProof w:val="0"/>
                      <w:lang w:val="it-IT"/>
                    </w:rPr>
                  </w:pPr>
                </w:p>
                <w:p w14:paraId="6D98C60E" w14:textId="18F2F9CE" w:rsidR="006A2B7B" w:rsidRDefault="006A2B7B" w:rsidP="005C0B57">
                  <w:pPr>
                    <w:framePr w:hSpace="180" w:wrap="around" w:vAnchor="page" w:hAnchor="page" w:x="875" w:y="1032"/>
                    <w:jc w:val="right"/>
                    <w:rPr>
                      <w:noProof w:val="0"/>
                      <w:lang w:val="it-IT"/>
                    </w:rPr>
                  </w:pPr>
                </w:p>
                <w:p w14:paraId="3C660AE9" w14:textId="77777777" w:rsidR="006A2B7B" w:rsidRDefault="006A2B7B" w:rsidP="005C0B57">
                  <w:pPr>
                    <w:framePr w:hSpace="180" w:wrap="around" w:vAnchor="page" w:hAnchor="page" w:x="875" w:y="1032"/>
                    <w:jc w:val="right"/>
                    <w:rPr>
                      <w:noProof w:val="0"/>
                      <w:lang w:val="it-IT"/>
                    </w:rPr>
                  </w:pPr>
                </w:p>
                <w:p w14:paraId="5E1035FB" w14:textId="6687EAEE" w:rsidR="006A2B7B" w:rsidRPr="00C00499" w:rsidRDefault="006A2B7B" w:rsidP="005C0B57">
                  <w:pPr>
                    <w:pStyle w:val="2"/>
                    <w:framePr w:hSpace="180" w:wrap="around" w:vAnchor="page" w:hAnchor="page" w:x="875" w:y="1032"/>
                    <w:jc w:val="center"/>
                    <w:rPr>
                      <w:b w:val="0"/>
                      <w:sz w:val="20"/>
                      <w:szCs w:val="20"/>
                      <w:lang w:val="en-US"/>
                    </w:rPr>
                  </w:pPr>
                  <w:r w:rsidRPr="00E74DFF">
                    <w:rPr>
                      <w:rFonts w:ascii="Times New Roman" w:hAnsi="Times New Roman" w:cs="Times New Roman"/>
                      <w:noProof w:val="0"/>
                      <w:lang w:val="it-IT"/>
                    </w:rPr>
                    <w:lastRenderedPageBreak/>
                    <w:t>Specificații de preț</w:t>
                  </w:r>
                </w:p>
              </w:tc>
            </w:tr>
            <w:tr w:rsidR="00E74DFF" w:rsidRPr="00C00499" w14:paraId="71587534" w14:textId="77777777" w:rsidTr="00E74DFF">
              <w:trPr>
                <w:gridAfter w:val="3"/>
                <w:wAfter w:w="345" w:type="dxa"/>
              </w:trPr>
              <w:tc>
                <w:tcPr>
                  <w:tcW w:w="13563" w:type="dxa"/>
                  <w:gridSpan w:val="1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9BF9AA" w14:textId="77777777" w:rsidR="00E74DFF" w:rsidRPr="00DC35AC" w:rsidRDefault="00E74DFF" w:rsidP="005C0B57">
                  <w:pPr>
                    <w:framePr w:hSpace="180" w:wrap="around" w:vAnchor="page" w:hAnchor="page" w:x="875" w:y="1032"/>
                    <w:jc w:val="both"/>
                    <w:rPr>
                      <w:sz w:val="22"/>
                      <w:szCs w:val="22"/>
                    </w:rPr>
                  </w:pPr>
                  <w:r w:rsidRPr="00DC35AC">
                    <w:rPr>
                      <w:i/>
                      <w:iCs/>
                      <w:sz w:val="22"/>
                      <w:szCs w:val="22"/>
                    </w:rPr>
                    <w:lastRenderedPageBreak/>
                    <w:t>[Acest tabel va fi completat de către ofertant în coloanele 5,6,7,8 și 11 la necesitate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 iar de către autoritatea contractantă – în coloanele 1,2,3,4,9,10]</w:t>
                  </w:r>
                </w:p>
                <w:p w14:paraId="09C5C7C7" w14:textId="77777777" w:rsidR="00E74DFF" w:rsidRPr="00C00499" w:rsidRDefault="00E74DFF" w:rsidP="005C0B57">
                  <w:pPr>
                    <w:framePr w:hSpace="180" w:wrap="around" w:vAnchor="page" w:hAnchor="page" w:x="875" w:y="1032"/>
                    <w:jc w:val="center"/>
                  </w:pPr>
                </w:p>
              </w:tc>
              <w:tc>
                <w:tcPr>
                  <w:tcW w:w="1141" w:type="dxa"/>
                  <w:gridSpan w:val="3"/>
                  <w:tcBorders>
                    <w:bottom w:val="single" w:sz="4" w:space="0" w:color="auto"/>
                  </w:tcBorders>
                </w:tcPr>
                <w:p w14:paraId="038DC8AE" w14:textId="77777777" w:rsidR="00E74DFF" w:rsidRPr="007C0C9D" w:rsidRDefault="00E74DFF" w:rsidP="005C0B57">
                  <w:pPr>
                    <w:framePr w:hSpace="180" w:wrap="around" w:vAnchor="page" w:hAnchor="page" w:x="875" w:y="1032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E74DFF" w:rsidRPr="00C00499" w14:paraId="3D63068D" w14:textId="77777777" w:rsidTr="00E74DFF">
              <w:trPr>
                <w:trHeight w:val="397"/>
              </w:trPr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53C5B" w14:textId="77777777" w:rsidR="00E74DFF" w:rsidRPr="00C00499" w:rsidRDefault="00E74DFF" w:rsidP="005C0B57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3914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3961A0" w14:textId="77777777" w:rsidR="00E74DFF" w:rsidRPr="00C00499" w:rsidRDefault="00E74DFF" w:rsidP="005C0B57">
                  <w:pPr>
                    <w:framePr w:hSpace="180" w:wrap="around" w:vAnchor="page" w:hAnchor="page" w:x="875" w:y="1032"/>
                  </w:pPr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E74DFF" w:rsidRPr="00C00499" w14:paraId="3382FC3E" w14:textId="77777777" w:rsidTr="00E74DFF">
              <w:trPr>
                <w:trHeight w:val="397"/>
              </w:trPr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F1762" w14:textId="77777777" w:rsidR="00E74DFF" w:rsidRDefault="00E74DFF" w:rsidP="005C0B57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3914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0BB01" w14:textId="0E3BF26D" w:rsidR="00E74DFF" w:rsidRPr="005C0B57" w:rsidRDefault="00E74DFF" w:rsidP="005C0B57">
                  <w:pPr>
                    <w:framePr w:hSpace="180" w:wrap="around" w:vAnchor="page" w:hAnchor="page" w:x="875" w:y="1032"/>
                    <w:rPr>
                      <w:b/>
                      <w:i/>
                      <w:u w:val="single"/>
                      <w:lang w:val="en-US"/>
                    </w:rPr>
                  </w:pPr>
                  <w:r>
                    <w:t>Obiectul de achiziției</w:t>
                  </w:r>
                  <w:r w:rsidRPr="00C00499">
                    <w:t>:</w:t>
                  </w:r>
                  <w:r w:rsidR="005C0B57" w:rsidRPr="005C0B57">
                    <w:rPr>
                      <w:rFonts w:eastAsiaTheme="minorHAnsi"/>
                      <w:i/>
                      <w:noProof w:val="0"/>
                      <w:lang w:val="en-US"/>
                    </w:rPr>
                    <w:t xml:space="preserve"> </w:t>
                  </w:r>
                  <w:r w:rsidR="005C0B57" w:rsidRPr="005C0B57">
                    <w:rPr>
                      <w:b/>
                      <w:i/>
                      <w:u w:val="single"/>
                      <w:lang w:val="en-US"/>
                    </w:rPr>
                    <w:t>Servicii de furnizare a energiei electrice pentru anul 2022</w:t>
                  </w:r>
                </w:p>
              </w:tc>
            </w:tr>
            <w:tr w:rsidR="00E74DFF" w:rsidRPr="00C00499" w14:paraId="3E49E65B" w14:textId="77777777" w:rsidTr="00E74DFF">
              <w:trPr>
                <w:trHeight w:val="567"/>
              </w:trPr>
              <w:tc>
                <w:tcPr>
                  <w:tcW w:w="11004" w:type="dxa"/>
                  <w:gridSpan w:val="13"/>
                  <w:shd w:val="clear" w:color="auto" w:fill="auto"/>
                </w:tcPr>
                <w:p w14:paraId="4313990F" w14:textId="77777777" w:rsidR="00E74DFF" w:rsidRPr="00C00499" w:rsidRDefault="00E74DFF" w:rsidP="005C0B57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2086" w:type="dxa"/>
                </w:tcPr>
                <w:p w14:paraId="61E3B9AD" w14:textId="77777777" w:rsidR="00E74DFF" w:rsidRPr="00C00499" w:rsidRDefault="00E74DFF" w:rsidP="005C0B57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959" w:type="dxa"/>
                  <w:gridSpan w:val="7"/>
                </w:tcPr>
                <w:p w14:paraId="78570AE5" w14:textId="77777777" w:rsidR="00E74DFF" w:rsidRPr="00C00499" w:rsidRDefault="00E74DFF" w:rsidP="005C0B57">
                  <w:pPr>
                    <w:framePr w:hSpace="180" w:wrap="around" w:vAnchor="page" w:hAnchor="page" w:x="875" w:y="1032"/>
                  </w:pPr>
                </w:p>
              </w:tc>
            </w:tr>
            <w:tr w:rsidR="00E74DFF" w:rsidRPr="006C1FA2" w14:paraId="2F7DF388" w14:textId="77777777" w:rsidTr="00E74DFF">
              <w:trPr>
                <w:gridAfter w:val="2"/>
                <w:wAfter w:w="321" w:type="dxa"/>
                <w:trHeight w:val="1043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711F1" w14:textId="77777777" w:rsidR="00E74DFF" w:rsidRPr="0028367D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181F11" w14:textId="77777777" w:rsidR="00E74DFF" w:rsidRPr="0028367D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6CCB2E" w14:textId="77777777" w:rsidR="00E74DFF" w:rsidRPr="0028367D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BB953A" w14:textId="77777777" w:rsidR="00E74DFF" w:rsidRPr="0028367D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58B307" w14:textId="77777777" w:rsidR="00E74DFF" w:rsidRPr="0028367D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D8EF08" w14:textId="77777777" w:rsidR="00E74DFF" w:rsidRPr="0028367D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56D76E" w14:textId="77777777" w:rsidR="00E74DFF" w:rsidRPr="0028367D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1B93626B" w14:textId="77777777" w:rsidR="00E74DFF" w:rsidRPr="0028367D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14:paraId="003352FB" w14:textId="77777777" w:rsidR="00E74DFF" w:rsidRPr="0028367D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030BD3" w14:textId="77777777" w:rsidR="00E74DFF" w:rsidRPr="0028367D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2BE970AD" w14:textId="77777777" w:rsidR="00E74DFF" w:rsidRPr="0028367D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4689A" w14:textId="77777777" w:rsidR="00E74DFF" w:rsidRPr="0028367D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14:paraId="197DA7ED" w14:textId="77777777" w:rsidR="00E74DFF" w:rsidRPr="0028367D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28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FE99F" w14:textId="77777777" w:rsidR="00E74DFF" w:rsidRPr="006C1FA2" w:rsidRDefault="00E74DFF" w:rsidP="005C0B57">
                  <w:pPr>
                    <w:framePr w:hSpace="180" w:wrap="around" w:vAnchor="page" w:hAnchor="page" w:x="875" w:y="1032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226EC" w14:textId="77777777" w:rsidR="00E74DFF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Discount</w:t>
                  </w:r>
                </w:p>
                <w:p w14:paraId="6A2BDB03" w14:textId="77777777" w:rsidR="00E74DFF" w:rsidRPr="0028367D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%</w:t>
                  </w:r>
                </w:p>
              </w:tc>
            </w:tr>
            <w:tr w:rsidR="00E74DFF" w:rsidRPr="006C1FA2" w14:paraId="536ACC11" w14:textId="77777777" w:rsidTr="00E74DFF">
              <w:trPr>
                <w:gridAfter w:val="2"/>
                <w:wAfter w:w="321" w:type="dxa"/>
                <w:trHeight w:val="283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48266" w14:textId="77777777" w:rsidR="00E74DFF" w:rsidRPr="0028367D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B3C4C" w14:textId="77777777" w:rsidR="00E74DFF" w:rsidRPr="0028367D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5271F" w14:textId="77777777" w:rsidR="00E74DFF" w:rsidRPr="0028367D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A9F4F" w14:textId="77777777" w:rsidR="00E74DFF" w:rsidRPr="0028367D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E8BBE" w14:textId="77777777" w:rsidR="00E74DFF" w:rsidRPr="0028367D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3BD2E" w14:textId="77777777" w:rsidR="00E74DFF" w:rsidRPr="0028367D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D80A8" w14:textId="77777777" w:rsidR="00E74DFF" w:rsidRPr="0028367D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FD5293" w14:textId="77777777" w:rsidR="00E74DFF" w:rsidRPr="0028367D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584F3" w14:textId="77777777" w:rsidR="00E74DFF" w:rsidRPr="0028367D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28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A5D48" w14:textId="77777777" w:rsidR="00E74DFF" w:rsidRPr="006C1FA2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96880" w14:textId="77777777" w:rsidR="00E74DFF" w:rsidRDefault="00E74DFF" w:rsidP="005C0B57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D907A7" w:rsidRPr="006C1FA2" w14:paraId="3B33C7F3" w14:textId="77777777" w:rsidTr="00E74DFF">
              <w:trPr>
                <w:gridAfter w:val="2"/>
                <w:wAfter w:w="321" w:type="dxa"/>
                <w:trHeight w:val="397"/>
              </w:trPr>
              <w:tc>
                <w:tcPr>
                  <w:tcW w:w="8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32392A6" w14:textId="2060BAF6" w:rsidR="00D907A7" w:rsidRPr="0028367D" w:rsidRDefault="00D907A7" w:rsidP="005C0B57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  <w:r w:rsidRPr="00CB7962">
                    <w:rPr>
                      <w:sz w:val="20"/>
                    </w:rPr>
                    <w:t xml:space="preserve"> </w:t>
                  </w:r>
                  <w:r w:rsidR="005C0B57">
                    <w:t xml:space="preserve"> </w:t>
                  </w:r>
                  <w:r w:rsidR="005C0B57" w:rsidRPr="005C0B57">
                    <w:rPr>
                      <w:sz w:val="20"/>
                    </w:rPr>
                    <w:t>65300000-6</w:t>
                  </w: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BDC86A" w14:textId="77777777" w:rsidR="00D907A7" w:rsidRPr="0028367D" w:rsidRDefault="00D907A7" w:rsidP="005C0B57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Bunuri/servicii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BE69BD" w14:textId="77777777" w:rsidR="00D907A7" w:rsidRPr="0028367D" w:rsidRDefault="00D907A7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EB72B2" w14:textId="77777777" w:rsidR="00D907A7" w:rsidRPr="0028367D" w:rsidRDefault="00D907A7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9BD408" w14:textId="77777777" w:rsidR="00D907A7" w:rsidRPr="0028367D" w:rsidRDefault="00D907A7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207AE" w14:textId="77777777" w:rsidR="00D907A7" w:rsidRPr="0028367D" w:rsidRDefault="00D907A7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D70B4" w14:textId="77777777" w:rsidR="00D907A7" w:rsidRPr="0028367D" w:rsidRDefault="00D907A7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29A912" w14:textId="77777777" w:rsidR="00D907A7" w:rsidRPr="0028367D" w:rsidRDefault="00D907A7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7DECB" w14:textId="77777777" w:rsidR="00D907A7" w:rsidRPr="0028367D" w:rsidRDefault="00D907A7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8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B07FC" w14:textId="77777777" w:rsidR="00D907A7" w:rsidRPr="006C1FA2" w:rsidRDefault="00D907A7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E1A4D" w14:textId="77777777" w:rsidR="00D907A7" w:rsidRPr="006C1FA2" w:rsidRDefault="00D907A7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D907A7" w:rsidRPr="006C1FA2" w14:paraId="57C31E4E" w14:textId="77777777" w:rsidTr="00E74DFF">
              <w:trPr>
                <w:gridAfter w:val="2"/>
                <w:wAfter w:w="321" w:type="dxa"/>
                <w:trHeight w:val="397"/>
              </w:trPr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A9629" w14:textId="77777777" w:rsidR="00D907A7" w:rsidRPr="0028367D" w:rsidRDefault="00D907A7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AF7769" w14:textId="77777777" w:rsidR="00D907A7" w:rsidRPr="0028367D" w:rsidRDefault="00D907A7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Lotul 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84F327" w14:textId="77777777" w:rsidR="00D907A7" w:rsidRPr="0028367D" w:rsidRDefault="00D907A7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70EA53" w14:textId="77777777" w:rsidR="00D907A7" w:rsidRPr="0028367D" w:rsidRDefault="00D907A7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DA2CC0" w14:textId="77777777" w:rsidR="00D907A7" w:rsidRPr="0028367D" w:rsidRDefault="00D907A7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376DF" w14:textId="77777777" w:rsidR="00D907A7" w:rsidRPr="0028367D" w:rsidRDefault="00D907A7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2440E6" w14:textId="77777777" w:rsidR="00D907A7" w:rsidRPr="0028367D" w:rsidRDefault="00D907A7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DA8302" w14:textId="77777777" w:rsidR="00D907A7" w:rsidRPr="0028367D" w:rsidRDefault="00D907A7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0BA32" w14:textId="77777777" w:rsidR="00D907A7" w:rsidRPr="0028367D" w:rsidRDefault="00D907A7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8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3DB2B" w14:textId="77777777" w:rsidR="00D907A7" w:rsidRPr="006C1FA2" w:rsidRDefault="00D907A7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BD3A4" w14:textId="77777777" w:rsidR="00D907A7" w:rsidRPr="006C1FA2" w:rsidRDefault="00D907A7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B411BF" w:rsidRPr="006C1FA2" w14:paraId="60B5A1BF" w14:textId="77777777" w:rsidTr="00ED6766">
              <w:trPr>
                <w:gridAfter w:val="2"/>
                <w:wAfter w:w="321" w:type="dxa"/>
                <w:trHeight w:val="397"/>
              </w:trPr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E8D78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99CF16" w14:textId="7151946C" w:rsidR="00B411BF" w:rsidRPr="00B411BF" w:rsidRDefault="00B411BF" w:rsidP="00B411BF">
                  <w:pPr>
                    <w:jc w:val="center"/>
                    <w:rPr>
                      <w:rFonts w:eastAsia="Calibri"/>
                      <w:sz w:val="20"/>
                      <w:szCs w:val="20"/>
                      <w:lang w:val="ro-MD" w:eastAsia="ru-RU"/>
                    </w:rPr>
                  </w:pPr>
                  <w:r w:rsidRPr="00940A4D">
                    <w:rPr>
                      <w:rFonts w:eastAsia="Calibri"/>
                      <w:bCs/>
                      <w:sz w:val="20"/>
                      <w:szCs w:val="20"/>
                      <w:lang w:val="ro-MD" w:eastAsia="ru-RU"/>
                    </w:rPr>
                    <w:t>Servicii de furnizare a energiei electrice</w:t>
                  </w:r>
                  <w:r>
                    <w:rPr>
                      <w:rFonts w:eastAsia="Calibri"/>
                      <w:bCs/>
                      <w:sz w:val="20"/>
                      <w:szCs w:val="20"/>
                      <w:lang w:val="ro-MD" w:eastAsia="ru-RU"/>
                    </w:rPr>
                    <w:t xml:space="preserve"> pentru blocurile administrative a  </w:t>
                  </w:r>
                  <w:r w:rsidRPr="004B6C2B">
                    <w:rPr>
                      <w:rFonts w:eastAsia="Calibri"/>
                      <w:sz w:val="20"/>
                      <w:szCs w:val="20"/>
                      <w:lang w:val="ro-MD" w:eastAsia="ru-RU"/>
                    </w:rPr>
                    <w:t>IM PUA</w:t>
                  </w:r>
                  <w:r>
                    <w:rPr>
                      <w:rFonts w:eastAsia="Calibri"/>
                      <w:sz w:val="20"/>
                      <w:szCs w:val="20"/>
                      <w:lang w:val="ro-MD" w:eastAsia="ru-RU"/>
                    </w:rPr>
                    <w:t xml:space="preserve"> din </w:t>
                  </w:r>
                  <w:r w:rsidRPr="00940A4D">
                    <w:rPr>
                      <w:rFonts w:eastAsia="Calibri"/>
                      <w:sz w:val="20"/>
                      <w:szCs w:val="20"/>
                      <w:lang w:val="ro-MD" w:eastAsia="ru-RU"/>
                    </w:rPr>
                    <w:t xml:space="preserve">mun. Chișinău, str. </w:t>
                  </w:r>
                  <w:r w:rsidRPr="004B6C2B">
                    <w:rPr>
                      <w:rFonts w:eastAsia="Calibri"/>
                      <w:sz w:val="20"/>
                      <w:szCs w:val="20"/>
                      <w:lang w:val="ro-MD" w:eastAsia="ru-RU"/>
                    </w:rPr>
                    <w:t>Sarmizegetusa 51</w:t>
                  </w:r>
                  <w:r>
                    <w:t xml:space="preserve"> </w:t>
                  </w:r>
                </w:p>
                <w:p w14:paraId="67AA5A8D" w14:textId="77777777" w:rsidR="00B411BF" w:rsidRPr="00B411BF" w:rsidRDefault="00B411BF" w:rsidP="00B411BF">
                  <w:pPr>
                    <w:jc w:val="center"/>
                    <w:rPr>
                      <w:rFonts w:eastAsia="Calibri"/>
                      <w:sz w:val="20"/>
                      <w:szCs w:val="20"/>
                      <w:lang w:val="ro-MD" w:eastAsia="ru-RU"/>
                    </w:rPr>
                  </w:pPr>
                  <w:r w:rsidRPr="00B411BF">
                    <w:rPr>
                      <w:rFonts w:eastAsia="Calibri"/>
                      <w:sz w:val="20"/>
                      <w:szCs w:val="20"/>
                      <w:lang w:val="ro-MD" w:eastAsia="ru-RU"/>
                    </w:rPr>
                    <w:t>NLC: 4000519</w:t>
                  </w:r>
                </w:p>
                <w:p w14:paraId="44ED45E9" w14:textId="0D60D214" w:rsidR="00B411BF" w:rsidRPr="00940A4D" w:rsidRDefault="00B411BF" w:rsidP="00B411BF">
                  <w:pPr>
                    <w:jc w:val="center"/>
                    <w:rPr>
                      <w:rFonts w:eastAsia="Calibri"/>
                      <w:sz w:val="20"/>
                      <w:szCs w:val="20"/>
                      <w:lang w:val="ro-MD" w:eastAsia="ru-RU"/>
                    </w:rPr>
                  </w:pPr>
                  <w:r w:rsidRPr="00B411BF">
                    <w:rPr>
                      <w:rFonts w:eastAsia="Calibri"/>
                      <w:sz w:val="20"/>
                      <w:szCs w:val="20"/>
                      <w:lang w:val="ro-MD" w:eastAsia="ru-RU"/>
                    </w:rPr>
                    <w:t>NLC: 4000518</w:t>
                  </w:r>
                </w:p>
                <w:p w14:paraId="73362D73" w14:textId="3AADEB49" w:rsidR="00B411BF" w:rsidRPr="005C0B57" w:rsidRDefault="00B411BF" w:rsidP="005C0B57">
                  <w:pPr>
                    <w:framePr w:hSpace="180" w:wrap="around" w:vAnchor="page" w:hAnchor="page" w:x="875" w:y="1032"/>
                    <w:ind w:left="360" w:hanging="360"/>
                    <w:rPr>
                      <w:i/>
                      <w:sz w:val="2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A9489" w14:textId="5C4CE651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ro-MD" w:eastAsia="ru-RU"/>
                    </w:rPr>
                    <w:t>k</w:t>
                  </w:r>
                  <w:r w:rsidRPr="00940A4D">
                    <w:rPr>
                      <w:rFonts w:eastAsia="Calibri"/>
                      <w:sz w:val="20"/>
                      <w:szCs w:val="20"/>
                      <w:lang w:val="ro-MD" w:eastAsia="ru-RU"/>
                    </w:rPr>
                    <w:t>wh</w:t>
                  </w:r>
                  <w:r>
                    <w:rPr>
                      <w:rFonts w:eastAsia="Calibri"/>
                      <w:sz w:val="20"/>
                      <w:szCs w:val="20"/>
                      <w:lang w:val="ro-MD" w:eastAsia="ru-RU"/>
                    </w:rPr>
                    <w:t>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A0F3B4" w14:textId="3AE4373B" w:rsidR="00B411BF" w:rsidRPr="00574237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  <w:lang w:val="ro-MD"/>
                    </w:rPr>
                  </w:pPr>
                  <w:r>
                    <w:rPr>
                      <w:sz w:val="20"/>
                      <w:lang w:val="ro-MD"/>
                    </w:rPr>
                    <w:t>820000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2397A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3D0B8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7ADCB0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712E77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B87D483" w14:textId="77777777" w:rsidR="00B411BF" w:rsidRDefault="00B411BF" w:rsidP="00B411BF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  <w:p w14:paraId="6A4FB7BD" w14:textId="293FB176" w:rsidR="00B411BF" w:rsidRDefault="00B411BF" w:rsidP="00B411BF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24/24 ore</w:t>
                  </w:r>
                </w:p>
                <w:p w14:paraId="76A9CD7B" w14:textId="77777777" w:rsidR="00B411BF" w:rsidRDefault="00B411BF" w:rsidP="00B411BF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  <w:p w14:paraId="1D1085F7" w14:textId="257C3666" w:rsidR="00B411BF" w:rsidRPr="0028367D" w:rsidRDefault="00B411BF" w:rsidP="00B411BF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Pe percursul anului 2022</w:t>
                  </w:r>
                </w:p>
              </w:tc>
              <w:tc>
                <w:tcPr>
                  <w:tcW w:w="28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01C97" w14:textId="77777777" w:rsidR="00B411BF" w:rsidRPr="006C1FA2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587C0" w14:textId="77777777" w:rsidR="00B411BF" w:rsidRPr="006C1FA2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B411BF" w:rsidRPr="006C1FA2" w14:paraId="5F384A8F" w14:textId="77777777" w:rsidTr="00ED6766">
              <w:trPr>
                <w:gridAfter w:val="2"/>
                <w:wAfter w:w="321" w:type="dxa"/>
                <w:trHeight w:val="397"/>
              </w:trPr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96923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385C58" w14:textId="77777777" w:rsidR="00B411BF" w:rsidRDefault="00B411BF" w:rsidP="00B411BF">
                  <w:pPr>
                    <w:framePr w:hSpace="180" w:wrap="around" w:vAnchor="page" w:hAnchor="page" w:x="875" w:y="1032"/>
                    <w:ind w:left="186" w:hanging="283"/>
                    <w:jc w:val="center"/>
                    <w:rPr>
                      <w:rFonts w:eastAsia="Calibri"/>
                      <w:bCs/>
                      <w:sz w:val="20"/>
                      <w:szCs w:val="20"/>
                      <w:lang w:val="ro-MD" w:eastAsia="ru-RU"/>
                    </w:rPr>
                  </w:pPr>
                  <w:r w:rsidRPr="00940A4D">
                    <w:rPr>
                      <w:rFonts w:eastAsia="Calibri"/>
                      <w:bCs/>
                      <w:sz w:val="20"/>
                      <w:szCs w:val="20"/>
                      <w:lang w:val="ro-MD" w:eastAsia="ru-RU"/>
                    </w:rPr>
                    <w:t>Servicii de furnizare a energiei electrice</w:t>
                  </w:r>
                  <w:r w:rsidRPr="00531543">
                    <w:rPr>
                      <w:lang w:val="en-US"/>
                    </w:rPr>
                    <w:t xml:space="preserve"> </w:t>
                  </w:r>
                  <w:r w:rsidRPr="00531543">
                    <w:rPr>
                      <w:rFonts w:eastAsia="Calibri"/>
                      <w:bCs/>
                      <w:sz w:val="20"/>
                      <w:szCs w:val="20"/>
                      <w:lang w:val="ro-MD" w:eastAsia="ru-RU"/>
                    </w:rPr>
                    <w:t>pentru blocurile administrative a  IM PUA din mun. Chișinău, str. Ismail 90/1</w:t>
                  </w:r>
                </w:p>
                <w:p w14:paraId="2D632893" w14:textId="192770CD" w:rsidR="00B411BF" w:rsidRPr="00B411BF" w:rsidRDefault="00B411BF" w:rsidP="00B411BF">
                  <w:pPr>
                    <w:framePr w:hSpace="180" w:wrap="around" w:vAnchor="page" w:hAnchor="page" w:x="875" w:y="1032"/>
                    <w:ind w:left="186" w:hanging="283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B411BF">
                    <w:rPr>
                      <w:iCs/>
                      <w:sz w:val="20"/>
                      <w:szCs w:val="20"/>
                    </w:rPr>
                    <w:t>NLC: 7235942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186678" w14:textId="2CE06A29" w:rsidR="00B411BF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940A4D">
                    <w:rPr>
                      <w:rFonts w:eastAsia="Calibri"/>
                      <w:sz w:val="20"/>
                      <w:szCs w:val="20"/>
                      <w:lang w:val="ro-MD" w:eastAsia="ru-RU"/>
                    </w:rPr>
                    <w:t>kwh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1FE5FB" w14:textId="64B29C03" w:rsidR="00B411BF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  <w:lang w:val="ro-MD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ro-MD" w:eastAsia="ru-RU"/>
                    </w:rPr>
                    <w:t>3200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6A69A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F22250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B0BA9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9B3FDD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8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EDE9AA" w14:textId="087D5E44" w:rsidR="00B411BF" w:rsidRDefault="00B411BF" w:rsidP="00B411BF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8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9D336" w14:textId="7CCAFCF0" w:rsidR="00B411BF" w:rsidRPr="006C0756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877C9" w14:textId="77777777" w:rsidR="00B411BF" w:rsidRPr="006C1FA2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B411BF" w:rsidRPr="006C1FA2" w14:paraId="7779E27D" w14:textId="77777777" w:rsidTr="00A821D1">
              <w:trPr>
                <w:gridAfter w:val="2"/>
                <w:wAfter w:w="321" w:type="dxa"/>
                <w:trHeight w:val="397"/>
              </w:trPr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08A009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2C113" w14:textId="77777777" w:rsidR="00B411BF" w:rsidRDefault="00B411BF" w:rsidP="00B411BF">
                  <w:pPr>
                    <w:framePr w:hSpace="180" w:wrap="around" w:vAnchor="page" w:hAnchor="page" w:x="875" w:y="1032"/>
                    <w:ind w:left="78"/>
                    <w:jc w:val="center"/>
                    <w:rPr>
                      <w:rFonts w:eastAsia="Calibri"/>
                      <w:bCs/>
                      <w:noProof w:val="0"/>
                      <w:sz w:val="20"/>
                      <w:szCs w:val="20"/>
                      <w:lang w:val="ro-MD" w:eastAsia="ru-RU"/>
                    </w:rPr>
                  </w:pPr>
                  <w:r w:rsidRPr="00B411BF">
                    <w:rPr>
                      <w:rFonts w:eastAsia="Calibri"/>
                      <w:bCs/>
                      <w:noProof w:val="0"/>
                      <w:sz w:val="20"/>
                      <w:szCs w:val="20"/>
                      <w:lang w:val="ro-MD" w:eastAsia="ru-RU"/>
                    </w:rPr>
                    <w:t xml:space="preserve">Servicii de furnizare a energiei electrice pentru blocurile administrative a  IM PUA din mun. </w:t>
                  </w:r>
                  <w:r w:rsidRPr="00B411BF">
                    <w:rPr>
                      <w:rFonts w:eastAsia="Calibri"/>
                      <w:bCs/>
                      <w:noProof w:val="0"/>
                      <w:sz w:val="20"/>
                      <w:szCs w:val="20"/>
                      <w:lang w:val="ro-MD" w:eastAsia="ru-RU"/>
                    </w:rPr>
                    <w:lastRenderedPageBreak/>
                    <w:t>Chișinău, str. Octavian Goga 19</w:t>
                  </w:r>
                </w:p>
                <w:p w14:paraId="7AF02567" w14:textId="521C38D9" w:rsidR="00B411BF" w:rsidRPr="00B411BF" w:rsidRDefault="00B411BF" w:rsidP="00B411BF">
                  <w:pPr>
                    <w:framePr w:hSpace="180" w:wrap="around" w:vAnchor="page" w:hAnchor="page" w:x="875" w:y="1032"/>
                    <w:ind w:left="78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B411BF">
                    <w:rPr>
                      <w:iCs/>
                      <w:sz w:val="20"/>
                      <w:szCs w:val="20"/>
                    </w:rPr>
                    <w:t>NLC: 7039581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D7D0BC" w14:textId="021833AC" w:rsidR="00B411BF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940A4D">
                    <w:rPr>
                      <w:rFonts w:eastAsia="Calibri"/>
                      <w:sz w:val="20"/>
                      <w:szCs w:val="20"/>
                      <w:lang w:val="ro-MD" w:eastAsia="ru-RU"/>
                    </w:rPr>
                    <w:lastRenderedPageBreak/>
                    <w:t>kwh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6FA0EE" w14:textId="0546071B" w:rsidR="00B411BF" w:rsidRDefault="00B411BF" w:rsidP="00B411BF">
                  <w:pPr>
                    <w:framePr w:hSpace="180" w:wrap="around" w:vAnchor="page" w:hAnchor="page" w:x="875" w:y="1032"/>
                    <w:rPr>
                      <w:sz w:val="20"/>
                      <w:lang w:val="ro-MD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ro-MD" w:eastAsia="ru-RU"/>
                    </w:rPr>
                    <w:t>5200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7D7BC4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01D59C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6C9F7C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F1B69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8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A3B49F0" w14:textId="4C9605FC" w:rsidR="00B411BF" w:rsidRDefault="00B411BF" w:rsidP="00B411BF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8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037E8" w14:textId="12568BC9" w:rsidR="00B411BF" w:rsidRPr="006C0756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D9E98" w14:textId="77777777" w:rsidR="00B411BF" w:rsidRPr="006C1FA2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B411BF" w:rsidRPr="006C1FA2" w14:paraId="50056398" w14:textId="77777777" w:rsidTr="00A821D1">
              <w:trPr>
                <w:gridAfter w:val="2"/>
                <w:wAfter w:w="321" w:type="dxa"/>
                <w:trHeight w:val="397"/>
              </w:trPr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D7DE6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612FF" w14:textId="77777777" w:rsidR="00B411BF" w:rsidRDefault="00B411BF" w:rsidP="00B411BF">
                  <w:pPr>
                    <w:framePr w:hSpace="180" w:wrap="around" w:vAnchor="page" w:hAnchor="page" w:x="875" w:y="1032"/>
                    <w:jc w:val="center"/>
                    <w:rPr>
                      <w:rFonts w:eastAsia="Calibri"/>
                      <w:bCs/>
                      <w:noProof w:val="0"/>
                      <w:sz w:val="20"/>
                      <w:szCs w:val="20"/>
                      <w:lang w:val="ro-MD" w:eastAsia="ru-RU"/>
                    </w:rPr>
                  </w:pPr>
                  <w:r w:rsidRPr="00B411BF">
                    <w:rPr>
                      <w:rFonts w:eastAsia="Calibri"/>
                      <w:bCs/>
                      <w:noProof w:val="0"/>
                      <w:sz w:val="20"/>
                      <w:szCs w:val="20"/>
                      <w:lang w:val="ro-MD" w:eastAsia="ru-RU"/>
                    </w:rPr>
                    <w:t>Servicii de furnizare a energiei electrice pentru blocurile administrative a  IM PUA din mun. Chișinău, str. Grenoble 257</w:t>
                  </w:r>
                </w:p>
                <w:p w14:paraId="3F23BE71" w14:textId="2BB23280" w:rsidR="00B411BF" w:rsidRPr="00B411BF" w:rsidRDefault="00B411BF" w:rsidP="00B411BF">
                  <w:pPr>
                    <w:framePr w:hSpace="180" w:wrap="around" w:vAnchor="page" w:hAnchor="page" w:x="875" w:y="1032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B411BF">
                    <w:rPr>
                      <w:iCs/>
                      <w:sz w:val="20"/>
                      <w:szCs w:val="20"/>
                    </w:rPr>
                    <w:t>NLC: 2254713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DBF61" w14:textId="59111FD0" w:rsidR="00B411BF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940A4D">
                    <w:rPr>
                      <w:rFonts w:eastAsia="Calibri"/>
                      <w:sz w:val="20"/>
                      <w:szCs w:val="20"/>
                      <w:lang w:val="ro-MD" w:eastAsia="ru-RU"/>
                    </w:rPr>
                    <w:t>kwh</w:t>
                  </w:r>
                  <w:r>
                    <w:rPr>
                      <w:sz w:val="20"/>
                    </w:rPr>
                    <w:t xml:space="preserve"> 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B3CD46" w14:textId="30EA1EDB" w:rsidR="00B411BF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  <w:lang w:val="ro-MD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ro-MD" w:eastAsia="ru-RU"/>
                    </w:rPr>
                    <w:t>13000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6B287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B8C14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9CD75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BD474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8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321C8A" w14:textId="32705FA0" w:rsidR="00B411BF" w:rsidRDefault="00B411BF" w:rsidP="00B411BF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8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DAF06" w14:textId="1D3D5698" w:rsidR="00B411BF" w:rsidRPr="006C0756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071AB" w14:textId="77777777" w:rsidR="00B411BF" w:rsidRPr="006C1FA2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B411BF" w:rsidRPr="006C1FA2" w14:paraId="5B78EA77" w14:textId="77777777" w:rsidTr="00A821D1">
              <w:trPr>
                <w:gridAfter w:val="2"/>
                <w:wAfter w:w="321" w:type="dxa"/>
                <w:trHeight w:val="397"/>
              </w:trPr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D60B0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389B2" w14:textId="77777777" w:rsidR="00B411BF" w:rsidRDefault="00B411BF" w:rsidP="00B411BF">
                  <w:pPr>
                    <w:framePr w:hSpace="180" w:wrap="around" w:vAnchor="page" w:hAnchor="page" w:x="875" w:y="1032"/>
                    <w:ind w:left="45"/>
                    <w:jc w:val="center"/>
                    <w:rPr>
                      <w:rFonts w:eastAsia="Calibri"/>
                      <w:sz w:val="20"/>
                      <w:szCs w:val="20"/>
                      <w:lang w:val="ro-MD" w:eastAsia="ru-RU"/>
                    </w:rPr>
                  </w:pPr>
                  <w:r w:rsidRPr="00531543">
                    <w:rPr>
                      <w:rFonts w:eastAsia="Calibri"/>
                      <w:bCs/>
                      <w:sz w:val="20"/>
                      <w:szCs w:val="20"/>
                      <w:lang w:val="ro-MD" w:eastAsia="ru-RU"/>
                    </w:rPr>
                    <w:t xml:space="preserve">Servicii de furnizare a energiei electrice pentru </w:t>
                  </w:r>
                  <w:r>
                    <w:rPr>
                      <w:rFonts w:eastAsia="Calibri"/>
                      <w:bCs/>
                      <w:sz w:val="20"/>
                      <w:szCs w:val="20"/>
                      <w:lang w:val="ro-MD" w:eastAsia="ru-RU"/>
                    </w:rPr>
                    <w:t>baza de odihna</w:t>
                  </w:r>
                  <w:r w:rsidRPr="00531543">
                    <w:rPr>
                      <w:rFonts w:eastAsia="Calibri"/>
                      <w:bCs/>
                      <w:sz w:val="20"/>
                      <w:szCs w:val="20"/>
                      <w:lang w:val="ro-MD" w:eastAsia="ru-RU"/>
                    </w:rPr>
                    <w:t xml:space="preserve"> a  IM PUA din</w:t>
                  </w:r>
                  <w:r>
                    <w:rPr>
                      <w:rFonts w:eastAsia="Calibri"/>
                      <w:bCs/>
                      <w:sz w:val="20"/>
                      <w:szCs w:val="20"/>
                      <w:lang w:val="ro-MD" w:eastAsia="ru-RU"/>
                    </w:rPr>
                    <w:t xml:space="preserve"> or</w:t>
                  </w:r>
                  <w:r w:rsidRPr="00531543">
                    <w:rPr>
                      <w:rFonts w:eastAsia="Calibri"/>
                      <w:bCs/>
                      <w:sz w:val="20"/>
                      <w:szCs w:val="20"/>
                      <w:lang w:val="ro-MD" w:eastAsia="ru-RU"/>
                    </w:rPr>
                    <w:t>.</w:t>
                  </w:r>
                  <w:r>
                    <w:rPr>
                      <w:rFonts w:eastAsia="Calibri"/>
                      <w:bCs/>
                      <w:sz w:val="20"/>
                      <w:szCs w:val="20"/>
                      <w:lang w:val="ro-MD" w:eastAsia="ru-RU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  <w:lang w:val="ro-MD" w:eastAsia="ru-RU"/>
                    </w:rPr>
                    <w:t>Vadul lui Vodă</w:t>
                  </w:r>
                  <w:r w:rsidRPr="00940A4D">
                    <w:rPr>
                      <w:rFonts w:eastAsia="Calibri"/>
                      <w:sz w:val="20"/>
                      <w:szCs w:val="20"/>
                      <w:lang w:val="ro-MD" w:eastAsia="ru-RU"/>
                    </w:rPr>
                    <w:t xml:space="preserve">, </w:t>
                  </w:r>
                  <w:r>
                    <w:rPr>
                      <w:rFonts w:eastAsia="Calibri"/>
                      <w:sz w:val="20"/>
                      <w:szCs w:val="20"/>
                      <w:lang w:val="ro-MD" w:eastAsia="ru-RU"/>
                    </w:rPr>
                    <w:t>Parcul Nistrean</w:t>
                  </w:r>
                </w:p>
                <w:p w14:paraId="6D8301B9" w14:textId="0773811F" w:rsidR="00B411BF" w:rsidRPr="00B411BF" w:rsidRDefault="00B411BF" w:rsidP="00B411BF">
                  <w:pPr>
                    <w:framePr w:hSpace="180" w:wrap="around" w:vAnchor="page" w:hAnchor="page" w:x="875" w:y="1032"/>
                    <w:ind w:left="45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B411BF">
                    <w:rPr>
                      <w:iCs/>
                      <w:sz w:val="20"/>
                      <w:szCs w:val="20"/>
                    </w:rPr>
                    <w:t xml:space="preserve">NLC: </w:t>
                  </w:r>
                  <w:r w:rsidRPr="00B411BF">
                    <w:rPr>
                      <w:iCs/>
                      <w:sz w:val="20"/>
                      <w:szCs w:val="20"/>
                    </w:rPr>
                    <w:t>2254314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E6027B" w14:textId="1391DA96" w:rsidR="00B411BF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940A4D">
                    <w:rPr>
                      <w:rFonts w:eastAsia="Calibri"/>
                      <w:sz w:val="20"/>
                      <w:szCs w:val="20"/>
                      <w:lang w:val="ro-MD" w:eastAsia="ru-RU"/>
                    </w:rPr>
                    <w:t>kwh</w:t>
                  </w:r>
                  <w:r>
                    <w:rPr>
                      <w:sz w:val="20"/>
                    </w:rPr>
                    <w:t xml:space="preserve"> 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FA0538" w14:textId="446B3742" w:rsidR="00B411BF" w:rsidRDefault="00B411BF" w:rsidP="00B411BF">
                  <w:pPr>
                    <w:framePr w:hSpace="180" w:wrap="around" w:vAnchor="page" w:hAnchor="page" w:x="875" w:y="1032"/>
                    <w:rPr>
                      <w:sz w:val="20"/>
                      <w:lang w:val="ro-MD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en-US" w:eastAsia="ru-RU"/>
                    </w:rPr>
                    <w:t>9500</w:t>
                  </w:r>
                  <w:bookmarkStart w:id="4" w:name="_GoBack"/>
                  <w:bookmarkEnd w:id="4"/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A71BB2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DE5A4C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AFF42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5F654F" w14:textId="77777777" w:rsidR="00B411BF" w:rsidRPr="0028367D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8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E7BD7" w14:textId="1C11571E" w:rsidR="00B411BF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8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1AF69" w14:textId="552FBE03" w:rsidR="00B411BF" w:rsidRPr="006C0756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333D9" w14:textId="77777777" w:rsidR="00B411BF" w:rsidRPr="006C1FA2" w:rsidRDefault="00B411B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E74DFF" w:rsidRPr="006C1FA2" w14:paraId="156940B5" w14:textId="77777777" w:rsidTr="00E74DFF">
              <w:trPr>
                <w:gridAfter w:val="2"/>
                <w:wAfter w:w="321" w:type="dxa"/>
                <w:trHeight w:val="397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737D4" w14:textId="77777777" w:rsidR="00E74DFF" w:rsidRPr="0028367D" w:rsidRDefault="00E74DF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D5BCC5" w14:textId="77777777" w:rsidR="00E74DFF" w:rsidRPr="0028367D" w:rsidRDefault="00E74DFF" w:rsidP="005C0B57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B7BC0A" w14:textId="77777777" w:rsidR="00E74DFF" w:rsidRPr="0028367D" w:rsidRDefault="00E74DF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B5A9D2" w14:textId="77777777" w:rsidR="00E74DFF" w:rsidRPr="0028367D" w:rsidRDefault="00E74DF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409D20" w14:textId="77777777" w:rsidR="00E74DFF" w:rsidRPr="0028367D" w:rsidRDefault="00E74DF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D8CB8A" w14:textId="77777777" w:rsidR="00E74DFF" w:rsidRPr="0028367D" w:rsidRDefault="00E74DF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052ACD" w14:textId="77777777" w:rsidR="00E74DFF" w:rsidRPr="0028367D" w:rsidRDefault="00E74DF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47C0C2" w14:textId="77777777" w:rsidR="00E74DFF" w:rsidRPr="0028367D" w:rsidRDefault="00E74DF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A947C" w14:textId="77777777" w:rsidR="00E74DFF" w:rsidRPr="0028367D" w:rsidRDefault="00E74DF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8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F5A39" w14:textId="77777777" w:rsidR="00E74DFF" w:rsidRPr="006C1FA2" w:rsidRDefault="00E74DF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51C3F" w14:textId="77777777" w:rsidR="00E74DFF" w:rsidRPr="006C1FA2" w:rsidRDefault="00E74DF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E74DFF" w:rsidRPr="00845C1B" w14:paraId="06C0C1BB" w14:textId="77777777" w:rsidTr="00E74DFF">
              <w:trPr>
                <w:gridAfter w:val="1"/>
                <w:wAfter w:w="297" w:type="dxa"/>
                <w:trHeight w:val="397"/>
              </w:trPr>
              <w:tc>
                <w:tcPr>
                  <w:tcW w:w="9652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1E40C7D" w14:textId="77777777" w:rsidR="00E74DFF" w:rsidRPr="00845C1B" w:rsidRDefault="00E74DFF" w:rsidP="005C0B57">
                  <w:pPr>
                    <w:framePr w:hSpace="180" w:wrap="around" w:vAnchor="page" w:hAnchor="page" w:x="875" w:y="1032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14:paraId="24BFDBBF" w14:textId="77777777" w:rsidR="00E74DFF" w:rsidRPr="00845C1B" w:rsidRDefault="00E74DF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845C1B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14:paraId="6F5DFB0A" w14:textId="77777777" w:rsidR="00E74DFF" w:rsidRPr="00845C1B" w:rsidRDefault="00E74DFF" w:rsidP="005C0B5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  <w:p w14:paraId="03749883" w14:textId="77777777" w:rsidR="00E74DFF" w:rsidRPr="00845C1B" w:rsidRDefault="00E74DFF" w:rsidP="005C0B57">
                  <w:pPr>
                    <w:framePr w:hSpace="180" w:wrap="around" w:vAnchor="page" w:hAnchor="page" w:x="875" w:y="1032"/>
                    <w:rPr>
                      <w:iCs/>
                      <w:sz w:val="20"/>
                    </w:rPr>
                  </w:pPr>
                  <w:r w:rsidRPr="00845C1B">
                    <w:rPr>
                      <w:iCs/>
                      <w:sz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</w:tcBorders>
                </w:tcPr>
                <w:p w14:paraId="2B0B8008" w14:textId="77777777" w:rsidR="00E74DFF" w:rsidRPr="00845C1B" w:rsidRDefault="00E74DFF" w:rsidP="005C0B57">
                  <w:pPr>
                    <w:framePr w:hSpace="180" w:wrap="around" w:vAnchor="page" w:hAnchor="page" w:x="875" w:y="1032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791" w:type="dxa"/>
                  <w:gridSpan w:val="5"/>
                  <w:tcBorders>
                    <w:top w:val="single" w:sz="4" w:space="0" w:color="auto"/>
                  </w:tcBorders>
                </w:tcPr>
                <w:p w14:paraId="733B6D59" w14:textId="77777777" w:rsidR="00E74DFF" w:rsidRPr="00845C1B" w:rsidRDefault="00E74DFF" w:rsidP="005C0B57">
                  <w:pPr>
                    <w:framePr w:hSpace="180" w:wrap="around" w:vAnchor="page" w:hAnchor="page" w:x="875" w:y="1032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94" w:type="dxa"/>
                  <w:gridSpan w:val="3"/>
                  <w:tcBorders>
                    <w:top w:val="single" w:sz="4" w:space="0" w:color="auto"/>
                  </w:tcBorders>
                </w:tcPr>
                <w:p w14:paraId="49DEE33F" w14:textId="77777777" w:rsidR="00E74DFF" w:rsidRPr="00845C1B" w:rsidRDefault="00E74DFF" w:rsidP="005C0B57">
                  <w:pPr>
                    <w:framePr w:hSpace="180" w:wrap="around" w:vAnchor="page" w:hAnchor="page" w:x="875" w:y="1032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14:paraId="2BD4CE3E" w14:textId="77777777" w:rsidR="00E74DFF" w:rsidRPr="00C00499" w:rsidRDefault="00E74DFF" w:rsidP="00E74DFF">
            <w:pPr>
              <w:rPr>
                <w:bCs/>
                <w:iCs/>
              </w:rPr>
            </w:pPr>
          </w:p>
        </w:tc>
      </w:tr>
      <w:tr w:rsidR="00E74DFF" w:rsidRPr="00C60D06" w14:paraId="4FB1F348" w14:textId="77777777" w:rsidTr="00E74DFF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14:paraId="127FE647" w14:textId="77777777" w:rsidR="00E74DFF" w:rsidRPr="00C60D06" w:rsidRDefault="00E74DFF" w:rsidP="00E74DFF">
            <w:pPr>
              <w:rPr>
                <w:bCs/>
                <w:iCs/>
              </w:rPr>
            </w:pPr>
          </w:p>
        </w:tc>
      </w:tr>
    </w:tbl>
    <w:p w14:paraId="52BC6798" w14:textId="77777777" w:rsidR="00FB14BE" w:rsidRDefault="00FB14BE" w:rsidP="00E74DFF">
      <w:pPr>
        <w:pStyle w:val="a"/>
        <w:numPr>
          <w:ilvl w:val="0"/>
          <w:numId w:val="0"/>
        </w:numPr>
        <w:ind w:right="-1"/>
      </w:pPr>
    </w:p>
    <w:sectPr w:rsidR="00FB14BE" w:rsidSect="00E74DFF">
      <w:pgSz w:w="16838" w:h="11906" w:orient="landscape"/>
      <w:pgMar w:top="1440" w:right="110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5DC6E" w14:textId="77777777" w:rsidR="00E07D43" w:rsidRDefault="00E07D43" w:rsidP="00A20ACF">
      <w:r>
        <w:separator/>
      </w:r>
    </w:p>
  </w:endnote>
  <w:endnote w:type="continuationSeparator" w:id="0">
    <w:p w14:paraId="39FF9B3F" w14:textId="77777777" w:rsidR="00E07D43" w:rsidRDefault="00E07D43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9738" w14:textId="77777777" w:rsidR="00E07D43" w:rsidRDefault="00E07D43" w:rsidP="00A20ACF">
      <w:r>
        <w:separator/>
      </w:r>
    </w:p>
  </w:footnote>
  <w:footnote w:type="continuationSeparator" w:id="0">
    <w:p w14:paraId="5A9EFF32" w14:textId="77777777" w:rsidR="00E07D43" w:rsidRDefault="00E07D43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17827"/>
    <w:multiLevelType w:val="hybridMultilevel"/>
    <w:tmpl w:val="FFA03942"/>
    <w:lvl w:ilvl="0" w:tplc="72A0F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6" w15:restartNumberingAfterBreak="0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4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F486E"/>
    <w:multiLevelType w:val="hybridMultilevel"/>
    <w:tmpl w:val="D84ED9D4"/>
    <w:lvl w:ilvl="0" w:tplc="E83CE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4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9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9"/>
  </w:num>
  <w:num w:numId="3">
    <w:abstractNumId w:val="8"/>
  </w:num>
  <w:num w:numId="4">
    <w:abstractNumId w:val="12"/>
  </w:num>
  <w:num w:numId="5">
    <w:abstractNumId w:val="9"/>
  </w:num>
  <w:num w:numId="6">
    <w:abstractNumId w:val="36"/>
  </w:num>
  <w:num w:numId="7">
    <w:abstractNumId w:val="4"/>
  </w:num>
  <w:num w:numId="8">
    <w:abstractNumId w:val="38"/>
  </w:num>
  <w:num w:numId="9">
    <w:abstractNumId w:val="32"/>
  </w:num>
  <w:num w:numId="10">
    <w:abstractNumId w:val="5"/>
  </w:num>
  <w:num w:numId="11">
    <w:abstractNumId w:val="14"/>
  </w:num>
  <w:num w:numId="12">
    <w:abstractNumId w:val="24"/>
  </w:num>
  <w:num w:numId="13">
    <w:abstractNumId w:val="18"/>
  </w:num>
  <w:num w:numId="14">
    <w:abstractNumId w:val="37"/>
  </w:num>
  <w:num w:numId="15">
    <w:abstractNumId w:val="6"/>
  </w:num>
  <w:num w:numId="16">
    <w:abstractNumId w:val="3"/>
  </w:num>
  <w:num w:numId="17">
    <w:abstractNumId w:val="17"/>
  </w:num>
  <w:num w:numId="18">
    <w:abstractNumId w:val="2"/>
  </w:num>
  <w:num w:numId="19">
    <w:abstractNumId w:val="27"/>
  </w:num>
  <w:num w:numId="20">
    <w:abstractNumId w:val="15"/>
  </w:num>
  <w:num w:numId="21">
    <w:abstractNumId w:val="33"/>
  </w:num>
  <w:num w:numId="22">
    <w:abstractNumId w:val="29"/>
  </w:num>
  <w:num w:numId="23">
    <w:abstractNumId w:val="31"/>
  </w:num>
  <w:num w:numId="24">
    <w:abstractNumId w:val="0"/>
  </w:num>
  <w:num w:numId="25">
    <w:abstractNumId w:val="21"/>
  </w:num>
  <w:num w:numId="26">
    <w:abstractNumId w:val="39"/>
  </w:num>
  <w:num w:numId="27">
    <w:abstractNumId w:val="39"/>
  </w:num>
  <w:num w:numId="28">
    <w:abstractNumId w:val="39"/>
  </w:num>
  <w:num w:numId="29">
    <w:abstractNumId w:val="30"/>
  </w:num>
  <w:num w:numId="30">
    <w:abstractNumId w:val="39"/>
  </w:num>
  <w:num w:numId="31">
    <w:abstractNumId w:val="39"/>
  </w:num>
  <w:num w:numId="32">
    <w:abstractNumId w:val="34"/>
    <w:lvlOverride w:ilvl="0">
      <w:startOverride w:val="1"/>
    </w:lvlOverride>
  </w:num>
  <w:num w:numId="33">
    <w:abstractNumId w:val="23"/>
  </w:num>
  <w:num w:numId="34">
    <w:abstractNumId w:val="39"/>
  </w:num>
  <w:num w:numId="35">
    <w:abstractNumId w:val="39"/>
  </w:num>
  <w:num w:numId="36">
    <w:abstractNumId w:val="39"/>
  </w:num>
  <w:num w:numId="37">
    <w:abstractNumId w:val="39"/>
  </w:num>
  <w:num w:numId="38">
    <w:abstractNumId w:val="35"/>
  </w:num>
  <w:num w:numId="39">
    <w:abstractNumId w:val="28"/>
  </w:num>
  <w:num w:numId="40">
    <w:abstractNumId w:val="34"/>
    <w:lvlOverride w:ilvl="0">
      <w:startOverride w:val="2"/>
    </w:lvlOverride>
  </w:num>
  <w:num w:numId="41">
    <w:abstractNumId w:val="39"/>
    <w:lvlOverride w:ilvl="0">
      <w:startOverride w:val="7"/>
    </w:lvlOverride>
  </w:num>
  <w:num w:numId="42">
    <w:abstractNumId w:val="39"/>
  </w:num>
  <w:num w:numId="43">
    <w:abstractNumId w:val="39"/>
  </w:num>
  <w:num w:numId="44">
    <w:abstractNumId w:val="39"/>
  </w:num>
  <w:num w:numId="45">
    <w:abstractNumId w:val="16"/>
  </w:num>
  <w:num w:numId="46">
    <w:abstractNumId w:val="13"/>
  </w:num>
  <w:num w:numId="47">
    <w:abstractNumId w:val="19"/>
  </w:num>
  <w:num w:numId="48">
    <w:abstractNumId w:val="10"/>
  </w:num>
  <w:num w:numId="49">
    <w:abstractNumId w:val="7"/>
  </w:num>
  <w:num w:numId="50">
    <w:abstractNumId w:val="22"/>
  </w:num>
  <w:num w:numId="51">
    <w:abstractNumId w:val="39"/>
  </w:num>
  <w:num w:numId="52">
    <w:abstractNumId w:val="26"/>
  </w:num>
  <w:num w:numId="53">
    <w:abstractNumId w:val="11"/>
  </w:num>
  <w:num w:numId="54">
    <w:abstractNumId w:val="39"/>
  </w:num>
  <w:num w:numId="55">
    <w:abstractNumId w:val="39"/>
  </w:num>
  <w:num w:numId="56">
    <w:abstractNumId w:val="39"/>
  </w:num>
  <w:num w:numId="57">
    <w:abstractNumId w:val="20"/>
  </w:num>
  <w:num w:numId="58">
    <w:abstractNumId w:val="1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670D"/>
    <w:rsid w:val="00050E70"/>
    <w:rsid w:val="0005316F"/>
    <w:rsid w:val="00054AD8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63ED"/>
    <w:rsid w:val="000A7988"/>
    <w:rsid w:val="000A7A90"/>
    <w:rsid w:val="000B2369"/>
    <w:rsid w:val="000B5D92"/>
    <w:rsid w:val="000B6CE5"/>
    <w:rsid w:val="000C00CF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D74CB"/>
    <w:rsid w:val="000E3E29"/>
    <w:rsid w:val="000E4AEA"/>
    <w:rsid w:val="000E518B"/>
    <w:rsid w:val="000E53CE"/>
    <w:rsid w:val="000E59DD"/>
    <w:rsid w:val="000F0030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10D6"/>
    <w:rsid w:val="00142784"/>
    <w:rsid w:val="0014385D"/>
    <w:rsid w:val="00144066"/>
    <w:rsid w:val="00144AB7"/>
    <w:rsid w:val="00146734"/>
    <w:rsid w:val="001467C0"/>
    <w:rsid w:val="00147538"/>
    <w:rsid w:val="00150F5B"/>
    <w:rsid w:val="00151494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369C"/>
    <w:rsid w:val="00164565"/>
    <w:rsid w:val="0016683B"/>
    <w:rsid w:val="001704FB"/>
    <w:rsid w:val="001706CD"/>
    <w:rsid w:val="001718AE"/>
    <w:rsid w:val="00172F6C"/>
    <w:rsid w:val="00174C61"/>
    <w:rsid w:val="00174E5F"/>
    <w:rsid w:val="00175A88"/>
    <w:rsid w:val="0017664F"/>
    <w:rsid w:val="00183D79"/>
    <w:rsid w:val="00185148"/>
    <w:rsid w:val="001856BA"/>
    <w:rsid w:val="001866CB"/>
    <w:rsid w:val="00186AE9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630A"/>
    <w:rsid w:val="001C03B0"/>
    <w:rsid w:val="001C1C70"/>
    <w:rsid w:val="001C1F6F"/>
    <w:rsid w:val="001C435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309E"/>
    <w:rsid w:val="001F489D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16"/>
    <w:rsid w:val="002076FA"/>
    <w:rsid w:val="00207FF4"/>
    <w:rsid w:val="00212F8E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4637"/>
    <w:rsid w:val="00266F98"/>
    <w:rsid w:val="00267E8E"/>
    <w:rsid w:val="002739A1"/>
    <w:rsid w:val="00275D82"/>
    <w:rsid w:val="002767DE"/>
    <w:rsid w:val="00276D0B"/>
    <w:rsid w:val="002828B9"/>
    <w:rsid w:val="002832B5"/>
    <w:rsid w:val="002838D9"/>
    <w:rsid w:val="002849C9"/>
    <w:rsid w:val="00284ED0"/>
    <w:rsid w:val="002854C7"/>
    <w:rsid w:val="00286020"/>
    <w:rsid w:val="00286387"/>
    <w:rsid w:val="0028702D"/>
    <w:rsid w:val="002870C3"/>
    <w:rsid w:val="00290040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26B7"/>
    <w:rsid w:val="002A68CD"/>
    <w:rsid w:val="002A6E99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FE0"/>
    <w:rsid w:val="00302287"/>
    <w:rsid w:val="003046C1"/>
    <w:rsid w:val="003063CB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109C"/>
    <w:rsid w:val="003317BE"/>
    <w:rsid w:val="00332F8E"/>
    <w:rsid w:val="003353C8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40C2"/>
    <w:rsid w:val="003A4181"/>
    <w:rsid w:val="003A50BF"/>
    <w:rsid w:val="003A5A35"/>
    <w:rsid w:val="003A5AAB"/>
    <w:rsid w:val="003A6B32"/>
    <w:rsid w:val="003B0E90"/>
    <w:rsid w:val="003B1284"/>
    <w:rsid w:val="003B4ACE"/>
    <w:rsid w:val="003B56EF"/>
    <w:rsid w:val="003B7497"/>
    <w:rsid w:val="003B7763"/>
    <w:rsid w:val="003C027B"/>
    <w:rsid w:val="003C1106"/>
    <w:rsid w:val="003C3AE2"/>
    <w:rsid w:val="003C3B2C"/>
    <w:rsid w:val="003C4159"/>
    <w:rsid w:val="003C4585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F06E8"/>
    <w:rsid w:val="003F0C88"/>
    <w:rsid w:val="003F2E01"/>
    <w:rsid w:val="003F3D59"/>
    <w:rsid w:val="003F4185"/>
    <w:rsid w:val="003F4302"/>
    <w:rsid w:val="003F6B9C"/>
    <w:rsid w:val="003F6EE2"/>
    <w:rsid w:val="00401E90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96C"/>
    <w:rsid w:val="00424730"/>
    <w:rsid w:val="00424AE2"/>
    <w:rsid w:val="00425938"/>
    <w:rsid w:val="00426FF4"/>
    <w:rsid w:val="0042741C"/>
    <w:rsid w:val="00427553"/>
    <w:rsid w:val="004319CB"/>
    <w:rsid w:val="00431A89"/>
    <w:rsid w:val="00432102"/>
    <w:rsid w:val="004331E5"/>
    <w:rsid w:val="004334FF"/>
    <w:rsid w:val="004344C6"/>
    <w:rsid w:val="00435C57"/>
    <w:rsid w:val="00440545"/>
    <w:rsid w:val="004409EB"/>
    <w:rsid w:val="00442351"/>
    <w:rsid w:val="004426A2"/>
    <w:rsid w:val="00442D67"/>
    <w:rsid w:val="00443325"/>
    <w:rsid w:val="00443BED"/>
    <w:rsid w:val="00444038"/>
    <w:rsid w:val="00444596"/>
    <w:rsid w:val="004464FF"/>
    <w:rsid w:val="0044783C"/>
    <w:rsid w:val="00451A22"/>
    <w:rsid w:val="00451E14"/>
    <w:rsid w:val="00453E2A"/>
    <w:rsid w:val="00453E79"/>
    <w:rsid w:val="00455A94"/>
    <w:rsid w:val="00460653"/>
    <w:rsid w:val="00461DAC"/>
    <w:rsid w:val="00464994"/>
    <w:rsid w:val="00464A07"/>
    <w:rsid w:val="00464A19"/>
    <w:rsid w:val="00466394"/>
    <w:rsid w:val="00466EB9"/>
    <w:rsid w:val="004702B5"/>
    <w:rsid w:val="00470E50"/>
    <w:rsid w:val="00471B01"/>
    <w:rsid w:val="00473CA9"/>
    <w:rsid w:val="00474497"/>
    <w:rsid w:val="0047776F"/>
    <w:rsid w:val="00480208"/>
    <w:rsid w:val="00484113"/>
    <w:rsid w:val="004856C0"/>
    <w:rsid w:val="00485A35"/>
    <w:rsid w:val="0049123D"/>
    <w:rsid w:val="00491A3D"/>
    <w:rsid w:val="004967D7"/>
    <w:rsid w:val="00496AFA"/>
    <w:rsid w:val="004A1C90"/>
    <w:rsid w:val="004A4AF2"/>
    <w:rsid w:val="004A582E"/>
    <w:rsid w:val="004A695A"/>
    <w:rsid w:val="004A7FEE"/>
    <w:rsid w:val="004B0051"/>
    <w:rsid w:val="004B0F2F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D0A33"/>
    <w:rsid w:val="004D2062"/>
    <w:rsid w:val="004D2738"/>
    <w:rsid w:val="004D3D43"/>
    <w:rsid w:val="004D4433"/>
    <w:rsid w:val="004D4673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7F1"/>
    <w:rsid w:val="004F7800"/>
    <w:rsid w:val="004F7F09"/>
    <w:rsid w:val="004F7FF9"/>
    <w:rsid w:val="005005A8"/>
    <w:rsid w:val="00507348"/>
    <w:rsid w:val="005113AD"/>
    <w:rsid w:val="00511F81"/>
    <w:rsid w:val="005124FD"/>
    <w:rsid w:val="00515F31"/>
    <w:rsid w:val="00516A3C"/>
    <w:rsid w:val="005229B2"/>
    <w:rsid w:val="00522B45"/>
    <w:rsid w:val="00523447"/>
    <w:rsid w:val="00530124"/>
    <w:rsid w:val="005309C1"/>
    <w:rsid w:val="00531712"/>
    <w:rsid w:val="0053238B"/>
    <w:rsid w:val="00532A46"/>
    <w:rsid w:val="00533BEC"/>
    <w:rsid w:val="00536C2B"/>
    <w:rsid w:val="00541DCC"/>
    <w:rsid w:val="00544071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A9C"/>
    <w:rsid w:val="00563E78"/>
    <w:rsid w:val="005640A1"/>
    <w:rsid w:val="00564463"/>
    <w:rsid w:val="00570670"/>
    <w:rsid w:val="00571EC0"/>
    <w:rsid w:val="0057329B"/>
    <w:rsid w:val="00573A39"/>
    <w:rsid w:val="00574237"/>
    <w:rsid w:val="005754E4"/>
    <w:rsid w:val="00575B83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0B57"/>
    <w:rsid w:val="005C2342"/>
    <w:rsid w:val="005C2640"/>
    <w:rsid w:val="005C2F44"/>
    <w:rsid w:val="005C3CA9"/>
    <w:rsid w:val="005C4FC9"/>
    <w:rsid w:val="005C6739"/>
    <w:rsid w:val="005C7076"/>
    <w:rsid w:val="005C7A97"/>
    <w:rsid w:val="005D0C3F"/>
    <w:rsid w:val="005D3D45"/>
    <w:rsid w:val="005D44CE"/>
    <w:rsid w:val="005D5589"/>
    <w:rsid w:val="005D560A"/>
    <w:rsid w:val="005D5FE4"/>
    <w:rsid w:val="005D708F"/>
    <w:rsid w:val="005E3355"/>
    <w:rsid w:val="005E5325"/>
    <w:rsid w:val="005E57E4"/>
    <w:rsid w:val="005E5A05"/>
    <w:rsid w:val="005E5CFB"/>
    <w:rsid w:val="005E6B4A"/>
    <w:rsid w:val="005E7C99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2562"/>
    <w:rsid w:val="00602F2C"/>
    <w:rsid w:val="00603207"/>
    <w:rsid w:val="00603DE7"/>
    <w:rsid w:val="00604556"/>
    <w:rsid w:val="0060606F"/>
    <w:rsid w:val="00606581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930"/>
    <w:rsid w:val="0064384B"/>
    <w:rsid w:val="006442C1"/>
    <w:rsid w:val="00646BE6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797D"/>
    <w:rsid w:val="00680AC9"/>
    <w:rsid w:val="006819B2"/>
    <w:rsid w:val="0068226E"/>
    <w:rsid w:val="00683A89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2B7B"/>
    <w:rsid w:val="006A5054"/>
    <w:rsid w:val="006B2729"/>
    <w:rsid w:val="006B38DA"/>
    <w:rsid w:val="006B6003"/>
    <w:rsid w:val="006B6292"/>
    <w:rsid w:val="006B79CE"/>
    <w:rsid w:val="006C018D"/>
    <w:rsid w:val="006C0756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F24A8"/>
    <w:rsid w:val="006F2A39"/>
    <w:rsid w:val="006F3B8E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2E40"/>
    <w:rsid w:val="00714483"/>
    <w:rsid w:val="007167E4"/>
    <w:rsid w:val="00716AC6"/>
    <w:rsid w:val="00717AA7"/>
    <w:rsid w:val="00717B6E"/>
    <w:rsid w:val="00717EBA"/>
    <w:rsid w:val="007208DC"/>
    <w:rsid w:val="00721A9A"/>
    <w:rsid w:val="00721BB5"/>
    <w:rsid w:val="00721FC7"/>
    <w:rsid w:val="007230BF"/>
    <w:rsid w:val="00724566"/>
    <w:rsid w:val="00730A78"/>
    <w:rsid w:val="007323B6"/>
    <w:rsid w:val="00734AAD"/>
    <w:rsid w:val="00736134"/>
    <w:rsid w:val="00736B8F"/>
    <w:rsid w:val="00740BE4"/>
    <w:rsid w:val="0074397A"/>
    <w:rsid w:val="00751E45"/>
    <w:rsid w:val="00752EE3"/>
    <w:rsid w:val="0075322C"/>
    <w:rsid w:val="0075524C"/>
    <w:rsid w:val="0075550B"/>
    <w:rsid w:val="00757C6B"/>
    <w:rsid w:val="00761938"/>
    <w:rsid w:val="00761F51"/>
    <w:rsid w:val="00762C66"/>
    <w:rsid w:val="00764172"/>
    <w:rsid w:val="00764871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5E49"/>
    <w:rsid w:val="00792182"/>
    <w:rsid w:val="007939DD"/>
    <w:rsid w:val="0079540A"/>
    <w:rsid w:val="007959BF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53EA"/>
    <w:rsid w:val="007B66A1"/>
    <w:rsid w:val="007B6EB1"/>
    <w:rsid w:val="007C1176"/>
    <w:rsid w:val="007C12C6"/>
    <w:rsid w:val="007C3857"/>
    <w:rsid w:val="007C5BE7"/>
    <w:rsid w:val="007C67E1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60DA"/>
    <w:rsid w:val="0082679F"/>
    <w:rsid w:val="0083019C"/>
    <w:rsid w:val="00833E68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506F1"/>
    <w:rsid w:val="00852228"/>
    <w:rsid w:val="00852DB5"/>
    <w:rsid w:val="00853139"/>
    <w:rsid w:val="00854D4E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97170"/>
    <w:rsid w:val="008A1F83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E005E"/>
    <w:rsid w:val="008E136F"/>
    <w:rsid w:val="008E2754"/>
    <w:rsid w:val="008E304B"/>
    <w:rsid w:val="008E373E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9009C2"/>
    <w:rsid w:val="0090214E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1320"/>
    <w:rsid w:val="009324DC"/>
    <w:rsid w:val="009337E1"/>
    <w:rsid w:val="009357DB"/>
    <w:rsid w:val="0093664D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61E1"/>
    <w:rsid w:val="00956826"/>
    <w:rsid w:val="009613A9"/>
    <w:rsid w:val="009626BA"/>
    <w:rsid w:val="009629E5"/>
    <w:rsid w:val="00962A3C"/>
    <w:rsid w:val="00962B31"/>
    <w:rsid w:val="00964B0B"/>
    <w:rsid w:val="009666F7"/>
    <w:rsid w:val="00966FD0"/>
    <w:rsid w:val="009700A7"/>
    <w:rsid w:val="00970854"/>
    <w:rsid w:val="009747EF"/>
    <w:rsid w:val="00974C17"/>
    <w:rsid w:val="00975E4B"/>
    <w:rsid w:val="00977D33"/>
    <w:rsid w:val="0098092C"/>
    <w:rsid w:val="00980A78"/>
    <w:rsid w:val="00981C6E"/>
    <w:rsid w:val="00983C29"/>
    <w:rsid w:val="00992766"/>
    <w:rsid w:val="00993F1D"/>
    <w:rsid w:val="00995AF6"/>
    <w:rsid w:val="00995D0E"/>
    <w:rsid w:val="009960A5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12EE"/>
    <w:rsid w:val="009B36B8"/>
    <w:rsid w:val="009B3B58"/>
    <w:rsid w:val="009B3F29"/>
    <w:rsid w:val="009B5EEA"/>
    <w:rsid w:val="009B69CB"/>
    <w:rsid w:val="009C1485"/>
    <w:rsid w:val="009C148D"/>
    <w:rsid w:val="009C2598"/>
    <w:rsid w:val="009C2F8F"/>
    <w:rsid w:val="009C3734"/>
    <w:rsid w:val="009C6148"/>
    <w:rsid w:val="009C7694"/>
    <w:rsid w:val="009D032C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697"/>
    <w:rsid w:val="00A25985"/>
    <w:rsid w:val="00A26B23"/>
    <w:rsid w:val="00A30B67"/>
    <w:rsid w:val="00A3296C"/>
    <w:rsid w:val="00A33F25"/>
    <w:rsid w:val="00A3540B"/>
    <w:rsid w:val="00A35EE3"/>
    <w:rsid w:val="00A36130"/>
    <w:rsid w:val="00A366B8"/>
    <w:rsid w:val="00A3681E"/>
    <w:rsid w:val="00A4474E"/>
    <w:rsid w:val="00A44AFE"/>
    <w:rsid w:val="00A47CAE"/>
    <w:rsid w:val="00A50B1A"/>
    <w:rsid w:val="00A50D0A"/>
    <w:rsid w:val="00A52736"/>
    <w:rsid w:val="00A53EBF"/>
    <w:rsid w:val="00A53ED5"/>
    <w:rsid w:val="00A54239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84B2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1372"/>
    <w:rsid w:val="00AA3E12"/>
    <w:rsid w:val="00AA698F"/>
    <w:rsid w:val="00AA70E8"/>
    <w:rsid w:val="00AB2528"/>
    <w:rsid w:val="00AB2648"/>
    <w:rsid w:val="00AB634C"/>
    <w:rsid w:val="00AC0C59"/>
    <w:rsid w:val="00AC1F5C"/>
    <w:rsid w:val="00AC2F1E"/>
    <w:rsid w:val="00AC4562"/>
    <w:rsid w:val="00AC4778"/>
    <w:rsid w:val="00AC4FF7"/>
    <w:rsid w:val="00AC7246"/>
    <w:rsid w:val="00AC78C9"/>
    <w:rsid w:val="00AC7CA8"/>
    <w:rsid w:val="00AD061A"/>
    <w:rsid w:val="00AD3778"/>
    <w:rsid w:val="00AD4A0A"/>
    <w:rsid w:val="00AD6DA1"/>
    <w:rsid w:val="00AD6DF5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183E"/>
    <w:rsid w:val="00B03165"/>
    <w:rsid w:val="00B06D9F"/>
    <w:rsid w:val="00B07774"/>
    <w:rsid w:val="00B10024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28FC"/>
    <w:rsid w:val="00B22C9B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37FA6"/>
    <w:rsid w:val="00B40C4B"/>
    <w:rsid w:val="00B40F42"/>
    <w:rsid w:val="00B411BF"/>
    <w:rsid w:val="00B41939"/>
    <w:rsid w:val="00B433B3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18C5"/>
    <w:rsid w:val="00B64CC9"/>
    <w:rsid w:val="00B64EB4"/>
    <w:rsid w:val="00B65074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773"/>
    <w:rsid w:val="00BB0C40"/>
    <w:rsid w:val="00BB2CEC"/>
    <w:rsid w:val="00BB314B"/>
    <w:rsid w:val="00BB4E4B"/>
    <w:rsid w:val="00BB51B6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59A9"/>
    <w:rsid w:val="00BC6192"/>
    <w:rsid w:val="00BC6269"/>
    <w:rsid w:val="00BC7216"/>
    <w:rsid w:val="00BD05D1"/>
    <w:rsid w:val="00BD12C3"/>
    <w:rsid w:val="00BD1516"/>
    <w:rsid w:val="00BD3082"/>
    <w:rsid w:val="00BD36A5"/>
    <w:rsid w:val="00BD4D27"/>
    <w:rsid w:val="00BD5359"/>
    <w:rsid w:val="00BD6E7B"/>
    <w:rsid w:val="00BE0197"/>
    <w:rsid w:val="00BE2C93"/>
    <w:rsid w:val="00BE32F4"/>
    <w:rsid w:val="00BE362C"/>
    <w:rsid w:val="00BE48D7"/>
    <w:rsid w:val="00BE5425"/>
    <w:rsid w:val="00BE5A1E"/>
    <w:rsid w:val="00BF1FB8"/>
    <w:rsid w:val="00BF2BE1"/>
    <w:rsid w:val="00BF4972"/>
    <w:rsid w:val="00BF4F93"/>
    <w:rsid w:val="00BF5BF3"/>
    <w:rsid w:val="00C005CD"/>
    <w:rsid w:val="00C0172A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3B1D"/>
    <w:rsid w:val="00C24A6E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2C2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773C"/>
    <w:rsid w:val="00C879A4"/>
    <w:rsid w:val="00C901D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7EF1"/>
    <w:rsid w:val="00CB0AEA"/>
    <w:rsid w:val="00CB0CC6"/>
    <w:rsid w:val="00CB0DDA"/>
    <w:rsid w:val="00CB392C"/>
    <w:rsid w:val="00CB40AA"/>
    <w:rsid w:val="00CB4A20"/>
    <w:rsid w:val="00CB5A3C"/>
    <w:rsid w:val="00CB5DEC"/>
    <w:rsid w:val="00CB7962"/>
    <w:rsid w:val="00CC0BA8"/>
    <w:rsid w:val="00CC3A09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1192"/>
    <w:rsid w:val="00CE11D6"/>
    <w:rsid w:val="00CE32F1"/>
    <w:rsid w:val="00CE3D8F"/>
    <w:rsid w:val="00CE4974"/>
    <w:rsid w:val="00CE5D4B"/>
    <w:rsid w:val="00CF09D7"/>
    <w:rsid w:val="00CF101D"/>
    <w:rsid w:val="00CF39BF"/>
    <w:rsid w:val="00CF55CA"/>
    <w:rsid w:val="00CF7F40"/>
    <w:rsid w:val="00D012A2"/>
    <w:rsid w:val="00D01642"/>
    <w:rsid w:val="00D02623"/>
    <w:rsid w:val="00D03BCF"/>
    <w:rsid w:val="00D05A94"/>
    <w:rsid w:val="00D10AC2"/>
    <w:rsid w:val="00D10DF9"/>
    <w:rsid w:val="00D11588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3CA7"/>
    <w:rsid w:val="00D46D44"/>
    <w:rsid w:val="00D474D6"/>
    <w:rsid w:val="00D5036B"/>
    <w:rsid w:val="00D51EB7"/>
    <w:rsid w:val="00D53233"/>
    <w:rsid w:val="00D553E7"/>
    <w:rsid w:val="00D56452"/>
    <w:rsid w:val="00D61AFF"/>
    <w:rsid w:val="00D63592"/>
    <w:rsid w:val="00D63725"/>
    <w:rsid w:val="00D63D18"/>
    <w:rsid w:val="00D66812"/>
    <w:rsid w:val="00D67335"/>
    <w:rsid w:val="00D71EAC"/>
    <w:rsid w:val="00D742BA"/>
    <w:rsid w:val="00D74B95"/>
    <w:rsid w:val="00D7570D"/>
    <w:rsid w:val="00D76BD0"/>
    <w:rsid w:val="00D773E1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5869"/>
    <w:rsid w:val="00D85D5E"/>
    <w:rsid w:val="00D86156"/>
    <w:rsid w:val="00D86F67"/>
    <w:rsid w:val="00D876C9"/>
    <w:rsid w:val="00D87C66"/>
    <w:rsid w:val="00D906E6"/>
    <w:rsid w:val="00D907A7"/>
    <w:rsid w:val="00D913AB"/>
    <w:rsid w:val="00D91819"/>
    <w:rsid w:val="00D925B0"/>
    <w:rsid w:val="00D93087"/>
    <w:rsid w:val="00D9356C"/>
    <w:rsid w:val="00D95A83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AA0"/>
    <w:rsid w:val="00DA5FD5"/>
    <w:rsid w:val="00DA661D"/>
    <w:rsid w:val="00DB0EE7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6A83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F0F70"/>
    <w:rsid w:val="00DF4668"/>
    <w:rsid w:val="00DF6ADE"/>
    <w:rsid w:val="00E000AD"/>
    <w:rsid w:val="00E02E95"/>
    <w:rsid w:val="00E03760"/>
    <w:rsid w:val="00E05E0E"/>
    <w:rsid w:val="00E061A1"/>
    <w:rsid w:val="00E06A29"/>
    <w:rsid w:val="00E076DF"/>
    <w:rsid w:val="00E07D43"/>
    <w:rsid w:val="00E10C0A"/>
    <w:rsid w:val="00E1109C"/>
    <w:rsid w:val="00E1122E"/>
    <w:rsid w:val="00E1157D"/>
    <w:rsid w:val="00E133BB"/>
    <w:rsid w:val="00E136F0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6012E"/>
    <w:rsid w:val="00E614FD"/>
    <w:rsid w:val="00E66C27"/>
    <w:rsid w:val="00E671F1"/>
    <w:rsid w:val="00E71268"/>
    <w:rsid w:val="00E7180A"/>
    <w:rsid w:val="00E71F7B"/>
    <w:rsid w:val="00E726CB"/>
    <w:rsid w:val="00E74DFF"/>
    <w:rsid w:val="00E80759"/>
    <w:rsid w:val="00E809CF"/>
    <w:rsid w:val="00E80C5F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489D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7EDA"/>
    <w:rsid w:val="00F12593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29F2"/>
    <w:rsid w:val="00F34383"/>
    <w:rsid w:val="00F34609"/>
    <w:rsid w:val="00F365F9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232B"/>
    <w:rsid w:val="00F5261B"/>
    <w:rsid w:val="00F52757"/>
    <w:rsid w:val="00F52FD4"/>
    <w:rsid w:val="00F53922"/>
    <w:rsid w:val="00F53F69"/>
    <w:rsid w:val="00F57ABF"/>
    <w:rsid w:val="00F611E4"/>
    <w:rsid w:val="00F633CA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700"/>
    <w:rsid w:val="00F90362"/>
    <w:rsid w:val="00F91B0A"/>
    <w:rsid w:val="00F92ACB"/>
    <w:rsid w:val="00F92DE2"/>
    <w:rsid w:val="00F94BAD"/>
    <w:rsid w:val="00F954EF"/>
    <w:rsid w:val="00F95D2A"/>
    <w:rsid w:val="00FA1DBA"/>
    <w:rsid w:val="00FA2018"/>
    <w:rsid w:val="00FA3E26"/>
    <w:rsid w:val="00FA4A7C"/>
    <w:rsid w:val="00FA6B1F"/>
    <w:rsid w:val="00FB14BE"/>
    <w:rsid w:val="00FB1667"/>
    <w:rsid w:val="00FB21E6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D0E94"/>
    <w:rsid w:val="00FD225D"/>
    <w:rsid w:val="00FD4BC2"/>
    <w:rsid w:val="00FD5F58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65F9"/>
  <w15:docId w15:val="{6E25D10A-7055-489C-A08C-020B83F5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a">
    <w:name w:val="header"/>
    <w:basedOn w:val="a0"/>
    <w:link w:val="ab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1"/>
    <w:link w:val="aa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0"/>
    <w:link w:val="ad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d">
    <w:name w:val="Подзаголовок Знак"/>
    <w:basedOn w:val="a1"/>
    <w:link w:val="ac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e">
    <w:name w:val="Body Text Indent"/>
    <w:basedOn w:val="a0"/>
    <w:link w:val="af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0"/>
    <w:link w:val="af1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4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rsid w:val="00A20ACF"/>
    <w:rPr>
      <w:vertAlign w:val="superscript"/>
    </w:rPr>
  </w:style>
  <w:style w:type="character" w:styleId="af9">
    <w:name w:val="annotation reference"/>
    <w:uiPriority w:val="99"/>
    <w:rsid w:val="00A20AC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e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A47A7-04EC-48B5-B214-B436E8E2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Пользователь</cp:lastModifiedBy>
  <cp:revision>2</cp:revision>
  <cp:lastPrinted>2021-03-10T08:12:00Z</cp:lastPrinted>
  <dcterms:created xsi:type="dcterms:W3CDTF">2021-11-24T13:16:00Z</dcterms:created>
  <dcterms:modified xsi:type="dcterms:W3CDTF">2021-11-24T13:16:00Z</dcterms:modified>
</cp:coreProperties>
</file>