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235F14" w:rsidRDefault="003D3631" w:rsidP="003D3631">
            <w:pPr>
              <w:jc w:val="right"/>
              <w:rPr>
                <w:rFonts w:asciiTheme="majorHAnsi" w:hAnsiTheme="majorHAnsi"/>
                <w:b/>
                <w:caps/>
              </w:rPr>
            </w:pPr>
            <w:r w:rsidRPr="00235F14">
              <w:rPr>
                <w:rFonts w:asciiTheme="majorHAnsi" w:hAnsiTheme="majorHAnsi"/>
                <w:b/>
                <w:caps/>
              </w:rPr>
              <w:t>APROBAT:</w:t>
            </w:r>
          </w:p>
          <w:p w:rsidR="003D3631" w:rsidRPr="00235F14" w:rsidRDefault="003D3631" w:rsidP="003D3631">
            <w:pPr>
              <w:jc w:val="right"/>
              <w:rPr>
                <w:rFonts w:asciiTheme="majorHAnsi" w:hAnsiTheme="majorHAnsi"/>
                <w:caps/>
              </w:rPr>
            </w:pPr>
            <w:r w:rsidRPr="00235F14">
              <w:rPr>
                <w:rFonts w:asciiTheme="majorHAnsi" w:hAnsiTheme="majorHAnsi"/>
              </w:rPr>
              <w:t>prin Ordinul</w:t>
            </w:r>
          </w:p>
          <w:p w:rsidR="003D3631" w:rsidRPr="00235F14" w:rsidRDefault="003D3631" w:rsidP="003D3631">
            <w:pPr>
              <w:jc w:val="right"/>
              <w:rPr>
                <w:rFonts w:asciiTheme="majorHAnsi" w:hAnsiTheme="majorHAnsi"/>
              </w:rPr>
            </w:pPr>
            <w:r w:rsidRPr="00235F14">
              <w:rPr>
                <w:rFonts w:asciiTheme="majorHAnsi" w:hAnsiTheme="majorHAnsi"/>
              </w:rPr>
              <w:t>nr.</w:t>
            </w:r>
            <w:r w:rsidR="009D3792" w:rsidRPr="00235F14">
              <w:rPr>
                <w:rFonts w:asciiTheme="majorHAnsi" w:hAnsiTheme="majorHAnsi"/>
              </w:rPr>
              <w:t>176</w:t>
            </w:r>
            <w:r w:rsidRPr="00235F14">
              <w:rPr>
                <w:rFonts w:asciiTheme="majorHAnsi" w:hAnsiTheme="majorHAnsi"/>
              </w:rPr>
              <w:t xml:space="preserve"> din</w:t>
            </w:r>
            <w:r w:rsidR="009D3792" w:rsidRPr="00235F14">
              <w:rPr>
                <w:rFonts w:asciiTheme="majorHAnsi" w:hAnsiTheme="majorHAnsi"/>
              </w:rPr>
              <w:t xml:space="preserve"> 05 octombrie 2018</w:t>
            </w:r>
          </w:p>
          <w:p w:rsidR="003D3631" w:rsidRPr="00235F14" w:rsidRDefault="003D3631" w:rsidP="003D3631">
            <w:pPr>
              <w:jc w:val="right"/>
              <w:rPr>
                <w:rFonts w:asciiTheme="majorHAnsi" w:hAnsiTheme="majorHAnsi"/>
              </w:rPr>
            </w:pPr>
            <w:r w:rsidRPr="00235F14">
              <w:rPr>
                <w:rFonts w:asciiTheme="majorHAnsi" w:hAnsiTheme="majorHAnsi"/>
              </w:rPr>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235F14" w:rsidRDefault="003D3631" w:rsidP="00D85869">
            <w:pPr>
              <w:rPr>
                <w:rFonts w:asciiTheme="majorHAnsi" w:hAnsiTheme="majorHAnsi" w:cstheme="majorHAnsi"/>
                <w:b/>
                <w:caps/>
                <w:sz w:val="32"/>
                <w:szCs w:val="32"/>
              </w:rPr>
            </w:pPr>
          </w:p>
          <w:p w:rsidR="00EB1FF8" w:rsidRPr="00235F14" w:rsidRDefault="00EB1FF8" w:rsidP="00EB1FF8">
            <w:pPr>
              <w:jc w:val="center"/>
              <w:rPr>
                <w:rFonts w:asciiTheme="majorHAnsi" w:hAnsiTheme="majorHAnsi"/>
                <w:b/>
                <w:caps/>
                <w:sz w:val="60"/>
                <w:szCs w:val="60"/>
              </w:rPr>
            </w:pPr>
            <w:r w:rsidRPr="00235F14">
              <w:rPr>
                <w:rFonts w:asciiTheme="majorHAnsi" w:hAnsiTheme="majorHAnsi"/>
                <w:b/>
                <w:caps/>
                <w:sz w:val="60"/>
                <w:szCs w:val="60"/>
              </w:rPr>
              <w:t>DOCUMENTAŢIA STANDARD</w:t>
            </w:r>
          </w:p>
          <w:p w:rsidR="00EB1FF8" w:rsidRPr="00235F14" w:rsidRDefault="00EB1FF8" w:rsidP="00EB1FF8">
            <w:pPr>
              <w:jc w:val="center"/>
              <w:rPr>
                <w:rFonts w:asciiTheme="majorHAnsi" w:hAnsiTheme="majorHAnsi"/>
                <w:b/>
                <w:sz w:val="40"/>
                <w:szCs w:val="40"/>
              </w:rPr>
            </w:pPr>
            <w:r w:rsidRPr="00235F14">
              <w:rPr>
                <w:rFonts w:asciiTheme="majorHAnsi" w:hAnsiTheme="majorHAnsi"/>
                <w:b/>
                <w:sz w:val="40"/>
                <w:szCs w:val="40"/>
              </w:rPr>
              <w:t>pentru realizarea achiziţiilor publice</w:t>
            </w:r>
          </w:p>
          <w:p w:rsidR="00EB1FF8" w:rsidRPr="00235F14" w:rsidRDefault="00EB1FF8" w:rsidP="00EB1FF8">
            <w:pPr>
              <w:jc w:val="center"/>
              <w:rPr>
                <w:rFonts w:asciiTheme="majorHAnsi" w:hAnsiTheme="majorHAnsi"/>
                <w:b/>
                <w:sz w:val="40"/>
                <w:szCs w:val="40"/>
              </w:rPr>
            </w:pPr>
            <w:r w:rsidRPr="00235F14">
              <w:rPr>
                <w:rFonts w:asciiTheme="majorHAnsi" w:hAnsiTheme="majorHAnsi"/>
                <w:b/>
                <w:sz w:val="40"/>
                <w:szCs w:val="40"/>
              </w:rPr>
              <w:t>de lucrări</w:t>
            </w:r>
          </w:p>
          <w:p w:rsidR="00A20ACF" w:rsidRPr="00235F14" w:rsidRDefault="00A20ACF" w:rsidP="001F6E5A">
            <w:pPr>
              <w:jc w:val="center"/>
              <w:rPr>
                <w:rFonts w:asciiTheme="majorHAnsi" w:hAnsiTheme="majorHAnsi" w:cstheme="majorHAnsi"/>
                <w:b/>
                <w:sz w:val="32"/>
                <w:szCs w:val="32"/>
              </w:rPr>
            </w:pPr>
          </w:p>
          <w:p w:rsidR="00A20ACF" w:rsidRPr="00235F14" w:rsidRDefault="00A20ACF" w:rsidP="001F6E5A">
            <w:pPr>
              <w:ind w:firstLine="709"/>
              <w:jc w:val="both"/>
              <w:rPr>
                <w:rFonts w:asciiTheme="majorHAnsi" w:hAnsiTheme="majorHAnsi" w:cstheme="majorHAnsi"/>
                <w:b/>
                <w:sz w:val="32"/>
                <w:szCs w:val="32"/>
              </w:rPr>
            </w:pPr>
          </w:p>
          <w:p w:rsidR="00A20ACF" w:rsidRPr="00235F14" w:rsidRDefault="00A20ACF" w:rsidP="001F6E5A">
            <w:pPr>
              <w:ind w:firstLine="709"/>
              <w:jc w:val="both"/>
              <w:rPr>
                <w:rFonts w:asciiTheme="majorHAnsi" w:hAnsiTheme="majorHAnsi" w:cstheme="majorHAnsi"/>
                <w:b/>
                <w:sz w:val="32"/>
                <w:szCs w:val="32"/>
              </w:rPr>
            </w:pPr>
          </w:p>
          <w:p w:rsidR="002221ED" w:rsidRPr="00235F14" w:rsidRDefault="002221ED" w:rsidP="001F6E5A">
            <w:pPr>
              <w:ind w:firstLine="709"/>
              <w:jc w:val="both"/>
              <w:rPr>
                <w:rFonts w:asciiTheme="majorHAnsi" w:hAnsiTheme="majorHAnsi" w:cstheme="majorHAnsi"/>
                <w:b/>
                <w:sz w:val="32"/>
                <w:szCs w:val="32"/>
              </w:rPr>
            </w:pPr>
          </w:p>
          <w:p w:rsidR="00A20ACF" w:rsidRPr="00235F14" w:rsidRDefault="00A20ACF" w:rsidP="00235F14">
            <w:pPr>
              <w:spacing w:line="360" w:lineRule="auto"/>
              <w:ind w:left="3402" w:hanging="3402"/>
              <w:jc w:val="both"/>
              <w:rPr>
                <w:rFonts w:asciiTheme="majorHAnsi" w:hAnsiTheme="majorHAnsi"/>
                <w:sz w:val="32"/>
                <w:szCs w:val="32"/>
              </w:rPr>
            </w:pPr>
            <w:r w:rsidRPr="00235F14">
              <w:rPr>
                <w:rFonts w:asciiTheme="majorHAnsi" w:hAnsiTheme="majorHAnsi"/>
                <w:sz w:val="32"/>
                <w:szCs w:val="32"/>
              </w:rPr>
              <w:t>Obiectul achiziţiei:</w:t>
            </w:r>
            <w:r w:rsidRPr="00235F14">
              <w:rPr>
                <w:rFonts w:asciiTheme="majorHAnsi" w:hAnsiTheme="majorHAnsi"/>
                <w:b/>
                <w:sz w:val="32"/>
                <w:szCs w:val="32"/>
              </w:rPr>
              <w:tab/>
            </w:r>
            <w:r w:rsidR="00235F14" w:rsidRPr="00235F14">
              <w:rPr>
                <w:rFonts w:asciiTheme="majorHAnsi" w:hAnsiTheme="majorHAnsi"/>
                <w:b/>
                <w:sz w:val="32"/>
                <w:szCs w:val="32"/>
              </w:rPr>
              <w:t>Construcția sistemului de canalizare în sectorul Valul lui Traian și modernizarea stației de epurare din orașul Căușeni. Etapa II (stația de epurare)</w:t>
            </w:r>
            <w:r w:rsidR="009C40D1">
              <w:rPr>
                <w:rFonts w:asciiTheme="majorHAnsi" w:hAnsiTheme="majorHAnsi"/>
                <w:b/>
                <w:sz w:val="32"/>
                <w:szCs w:val="32"/>
              </w:rPr>
              <w:t>. REPETAT</w:t>
            </w:r>
            <w:r w:rsidRPr="00235F14">
              <w:rPr>
                <w:rFonts w:asciiTheme="majorHAnsi" w:hAnsiTheme="majorHAnsi"/>
                <w:b/>
                <w:sz w:val="32"/>
                <w:szCs w:val="32"/>
              </w:rPr>
              <w:tab/>
            </w:r>
            <w:r w:rsidR="009C40D1">
              <w:rPr>
                <w:rFonts w:asciiTheme="majorHAnsi" w:hAnsiTheme="majorHAnsi"/>
                <w:b/>
                <w:sz w:val="32"/>
                <w:szCs w:val="32"/>
              </w:rPr>
              <w:t>.</w:t>
            </w:r>
          </w:p>
          <w:p w:rsidR="002221ED" w:rsidRPr="00235F14" w:rsidRDefault="002221ED" w:rsidP="001F6E5A">
            <w:pPr>
              <w:spacing w:line="360" w:lineRule="auto"/>
              <w:jc w:val="both"/>
              <w:rPr>
                <w:rFonts w:asciiTheme="majorHAnsi" w:hAnsiTheme="majorHAnsi"/>
                <w:sz w:val="32"/>
                <w:szCs w:val="32"/>
              </w:rPr>
            </w:pPr>
          </w:p>
          <w:p w:rsidR="00A20ACF" w:rsidRPr="00235F14" w:rsidRDefault="00A20ACF" w:rsidP="00235F14">
            <w:pPr>
              <w:spacing w:line="360" w:lineRule="auto"/>
              <w:ind w:left="3402" w:hanging="3402"/>
              <w:jc w:val="both"/>
              <w:rPr>
                <w:rFonts w:asciiTheme="majorHAnsi" w:hAnsiTheme="majorHAnsi"/>
                <w:sz w:val="32"/>
                <w:szCs w:val="32"/>
              </w:rPr>
            </w:pPr>
            <w:r w:rsidRPr="00235F14">
              <w:rPr>
                <w:rFonts w:asciiTheme="majorHAnsi" w:hAnsiTheme="majorHAnsi"/>
                <w:sz w:val="32"/>
                <w:szCs w:val="32"/>
              </w:rPr>
              <w:t>Cod CPV:</w:t>
            </w:r>
            <w:r w:rsidRPr="00235F14">
              <w:rPr>
                <w:rFonts w:asciiTheme="majorHAnsi" w:hAnsiTheme="majorHAnsi"/>
                <w:b/>
                <w:sz w:val="32"/>
                <w:szCs w:val="32"/>
              </w:rPr>
              <w:tab/>
            </w:r>
            <w:r w:rsidR="00235F14" w:rsidRPr="00235F14">
              <w:rPr>
                <w:rFonts w:asciiTheme="majorHAnsi" w:hAnsiTheme="majorHAnsi"/>
                <w:b/>
                <w:sz w:val="32"/>
                <w:szCs w:val="32"/>
              </w:rPr>
              <w:t>(45252127-4) Lucrari de constructii de statii de tratare a apelor reziduale</w:t>
            </w:r>
            <w:r w:rsidRPr="00235F14">
              <w:rPr>
                <w:rFonts w:asciiTheme="majorHAnsi" w:hAnsiTheme="majorHAnsi"/>
                <w:b/>
                <w:sz w:val="32"/>
                <w:szCs w:val="32"/>
              </w:rPr>
              <w:tab/>
            </w:r>
          </w:p>
          <w:p w:rsidR="00A20ACF" w:rsidRPr="00235F14" w:rsidRDefault="00A20ACF" w:rsidP="001F6E5A">
            <w:pPr>
              <w:spacing w:line="360" w:lineRule="auto"/>
              <w:jc w:val="both"/>
              <w:rPr>
                <w:rFonts w:asciiTheme="majorHAnsi" w:hAnsiTheme="majorHAnsi"/>
                <w:sz w:val="32"/>
                <w:szCs w:val="32"/>
              </w:rPr>
            </w:pPr>
          </w:p>
          <w:p w:rsidR="002221ED" w:rsidRPr="00235F14" w:rsidRDefault="00A20ACF" w:rsidP="001F6E5A">
            <w:pPr>
              <w:spacing w:line="360" w:lineRule="auto"/>
              <w:jc w:val="both"/>
              <w:rPr>
                <w:rFonts w:asciiTheme="majorHAnsi" w:hAnsiTheme="majorHAnsi"/>
                <w:sz w:val="32"/>
                <w:szCs w:val="32"/>
              </w:rPr>
            </w:pPr>
            <w:r w:rsidRPr="00235F14">
              <w:rPr>
                <w:rFonts w:asciiTheme="majorHAnsi" w:hAnsiTheme="majorHAnsi"/>
                <w:sz w:val="32"/>
                <w:szCs w:val="32"/>
              </w:rPr>
              <w:t>Autorita</w:t>
            </w:r>
            <w:r w:rsidR="001034CC" w:rsidRPr="00235F14">
              <w:rPr>
                <w:rFonts w:asciiTheme="majorHAnsi" w:hAnsiTheme="majorHAnsi"/>
                <w:sz w:val="32"/>
                <w:szCs w:val="32"/>
              </w:rPr>
              <w:t>t</w:t>
            </w:r>
            <w:r w:rsidRPr="00235F14">
              <w:rPr>
                <w:rFonts w:asciiTheme="majorHAnsi" w:hAnsiTheme="majorHAnsi"/>
                <w:sz w:val="32"/>
                <w:szCs w:val="32"/>
              </w:rPr>
              <w:t>ea Contractantă:</w:t>
            </w:r>
            <w:r w:rsidR="00235F14" w:rsidRPr="00235F14">
              <w:rPr>
                <w:rFonts w:asciiTheme="majorHAnsi" w:hAnsiTheme="majorHAnsi"/>
                <w:sz w:val="32"/>
                <w:szCs w:val="32"/>
              </w:rPr>
              <w:t xml:space="preserve"> </w:t>
            </w:r>
            <w:r w:rsidR="00235F14" w:rsidRPr="00235F14">
              <w:rPr>
                <w:rFonts w:asciiTheme="majorHAnsi" w:hAnsiTheme="majorHAnsi"/>
                <w:b/>
                <w:sz w:val="32"/>
                <w:szCs w:val="32"/>
              </w:rPr>
              <w:t>Agenția de Dezvoltare Regională Sud</w:t>
            </w:r>
          </w:p>
          <w:p w:rsidR="002221ED" w:rsidRPr="00235F14" w:rsidRDefault="002221ED" w:rsidP="001F6E5A">
            <w:pPr>
              <w:spacing w:line="360" w:lineRule="auto"/>
              <w:jc w:val="both"/>
              <w:rPr>
                <w:rFonts w:asciiTheme="majorHAnsi" w:hAnsiTheme="majorHAnsi"/>
                <w:sz w:val="32"/>
                <w:szCs w:val="32"/>
              </w:rPr>
            </w:pPr>
          </w:p>
          <w:p w:rsidR="00A20ACF" w:rsidRDefault="00A20ACF" w:rsidP="001F6E5A">
            <w:pPr>
              <w:spacing w:line="360" w:lineRule="auto"/>
              <w:jc w:val="both"/>
              <w:rPr>
                <w:rFonts w:asciiTheme="majorHAnsi" w:hAnsiTheme="majorHAnsi" w:cstheme="majorHAnsi"/>
                <w:b/>
                <w:sz w:val="32"/>
                <w:szCs w:val="32"/>
              </w:rPr>
            </w:pPr>
            <w:r w:rsidRPr="00235F14">
              <w:rPr>
                <w:rFonts w:asciiTheme="majorHAnsi" w:hAnsiTheme="majorHAnsi"/>
                <w:sz w:val="32"/>
                <w:szCs w:val="32"/>
              </w:rPr>
              <w:t>Procedura achiziţiei:</w:t>
            </w:r>
            <w:r w:rsidRPr="00235F14">
              <w:rPr>
                <w:rFonts w:asciiTheme="majorHAnsi" w:hAnsiTheme="majorHAnsi"/>
                <w:sz w:val="32"/>
                <w:szCs w:val="32"/>
              </w:rPr>
              <w:tab/>
            </w:r>
            <w:r w:rsidR="00235F14" w:rsidRPr="00235F14">
              <w:rPr>
                <w:rFonts w:asciiTheme="majorHAnsi" w:hAnsiTheme="majorHAnsi" w:cstheme="majorHAnsi"/>
                <w:sz w:val="28"/>
                <w:szCs w:val="28"/>
              </w:rPr>
              <w:t xml:space="preserve">    </w:t>
            </w:r>
            <w:r w:rsidR="00235F14">
              <w:rPr>
                <w:rFonts w:asciiTheme="majorHAnsi" w:hAnsiTheme="majorHAnsi" w:cstheme="majorHAnsi"/>
                <w:sz w:val="28"/>
                <w:szCs w:val="28"/>
              </w:rPr>
              <w:t xml:space="preserve"> </w:t>
            </w:r>
            <w:r w:rsidR="00235F14" w:rsidRPr="00235F14">
              <w:rPr>
                <w:rFonts w:asciiTheme="majorHAnsi" w:hAnsiTheme="majorHAnsi" w:cstheme="majorHAnsi"/>
                <w:sz w:val="28"/>
                <w:szCs w:val="28"/>
              </w:rPr>
              <w:t xml:space="preserve">   </w:t>
            </w:r>
            <w:r w:rsidR="00235F14" w:rsidRPr="00235F14">
              <w:rPr>
                <w:rFonts w:asciiTheme="majorHAnsi" w:hAnsiTheme="majorHAnsi" w:cstheme="majorHAnsi"/>
                <w:b/>
                <w:sz w:val="32"/>
                <w:szCs w:val="32"/>
              </w:rPr>
              <w:t>Licitație publică</w:t>
            </w:r>
          </w:p>
          <w:p w:rsidR="00293C6C" w:rsidRPr="00293C6C" w:rsidRDefault="0074526E" w:rsidP="00293C6C">
            <w:pPr>
              <w:spacing w:line="360" w:lineRule="auto"/>
              <w:ind w:left="3402" w:hanging="3402"/>
              <w:jc w:val="both"/>
              <w:rPr>
                <w:rFonts w:asciiTheme="majorHAnsi" w:hAnsiTheme="majorHAnsi" w:cstheme="majorHAnsi"/>
                <w:b/>
                <w:sz w:val="28"/>
                <w:szCs w:val="28"/>
              </w:rPr>
            </w:pPr>
            <w:r>
              <w:rPr>
                <w:rFonts w:asciiTheme="majorHAnsi" w:hAnsiTheme="majorHAnsi" w:cstheme="majorHAnsi"/>
                <w:sz w:val="28"/>
                <w:szCs w:val="28"/>
              </w:rPr>
              <w:t xml:space="preserve">                                                     </w:t>
            </w:r>
            <w:r w:rsidR="00293C6C" w:rsidRPr="00293C6C">
              <w:rPr>
                <w:rFonts w:asciiTheme="majorHAnsi" w:hAnsiTheme="majorHAnsi" w:cstheme="majorHAnsi"/>
                <w:b/>
                <w:sz w:val="28"/>
                <w:szCs w:val="28"/>
              </w:rPr>
              <w:t>Achizitii.md ID 21013229</w:t>
            </w:r>
          </w:p>
          <w:p w:rsidR="00A20ACF" w:rsidRPr="0030652C" w:rsidRDefault="00293C6C" w:rsidP="00293C6C">
            <w:pPr>
              <w:jc w:val="center"/>
              <w:rPr>
                <w:b/>
                <w:caps/>
                <w:sz w:val="40"/>
                <w:szCs w:val="40"/>
              </w:rPr>
            </w:pPr>
            <w:r w:rsidRPr="00293C6C">
              <w:rPr>
                <w:rFonts w:asciiTheme="majorHAnsi" w:hAnsiTheme="majorHAnsi" w:cstheme="majorHAnsi"/>
                <w:b/>
                <w:sz w:val="28"/>
                <w:szCs w:val="28"/>
              </w:rPr>
              <w:t xml:space="preserve">                                         </w:t>
            </w:r>
            <w:r w:rsidRPr="00293C6C">
              <w:rPr>
                <w:rFonts w:asciiTheme="majorHAnsi" w:hAnsiTheme="majorHAnsi" w:cstheme="majorHAnsi"/>
                <w:b/>
                <w:sz w:val="28"/>
                <w:szCs w:val="28"/>
              </w:rPr>
              <w:t>MTender ID ocds-b3wdp1-MD-1571047441559</w:t>
            </w: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Heading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Heading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Heading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Heading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Heading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Heading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Heading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Heading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Heading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Heading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Heading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Heading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Heading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Heading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Heading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Heading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Heading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Heading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Heading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Heading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Heading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Heading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Heading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ListParagraph"/>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ListParagraph"/>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ListParagraph"/>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ListParagraph"/>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ListParagraph"/>
        <w:numPr>
          <w:ilvl w:val="0"/>
          <w:numId w:val="0"/>
        </w:numPr>
        <w:ind w:left="37"/>
        <w:rPr>
          <w:rFonts w:asciiTheme="majorHAnsi" w:hAnsiTheme="majorHAnsi" w:cstheme="majorHAnsi"/>
          <w:lang w:val="ro-RO"/>
        </w:rPr>
      </w:pPr>
    </w:p>
    <w:p w:rsidR="001034CC" w:rsidRPr="0030652C" w:rsidRDefault="001034CC" w:rsidP="006819B2">
      <w:pPr>
        <w:pStyle w:val="Heading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ListParagraph"/>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ListParagraph"/>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Heading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Heading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ListParagraph"/>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ListParagraph"/>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Heading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ListParagraph"/>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Heading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ListParagraph"/>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Heading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Heading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Heading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F70234">
      <w:pPr>
        <w:pStyle w:val="Heading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lastRenderedPageBreak/>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Heading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ListParagraph"/>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ListParagraph"/>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Heading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ListParagraph"/>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ListParagraph"/>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BodyText2"/>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Heading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ListParagraph"/>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Heading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Heading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ListParagraph"/>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ListParagraph"/>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Heading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ListParagraph"/>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Heading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ListParagraph"/>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ListParagraph"/>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ListParagraph"/>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Heading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ListParagraph"/>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Heading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Heading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ListParagraph"/>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ListParagraph"/>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ListParagraph"/>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ListParagraph"/>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ListParagraph"/>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ListParagraph"/>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ListParagraph"/>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Heading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Heading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Heading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Body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Body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Body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BodyText"/>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Body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Body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Body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BodyText"/>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Body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BodyText"/>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BodyText"/>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BodyText"/>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BodyText"/>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ListParagraph"/>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Heading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Heading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ListParagraph"/>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ListParagraph"/>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ListParagraph"/>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Heading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Heading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Heading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1134"/>
        <w:gridCol w:w="3998"/>
      </w:tblGrid>
      <w:tr w:rsidR="002870C3" w:rsidRPr="002870C3" w:rsidTr="00143D42">
        <w:trPr>
          <w:trHeight w:val="552"/>
        </w:trPr>
        <w:tc>
          <w:tcPr>
            <w:tcW w:w="6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143D42"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43D42" w:rsidRPr="00143D42" w:rsidRDefault="00143D42" w:rsidP="00143D42">
            <w:pPr>
              <w:rPr>
                <w:rFonts w:asciiTheme="majorHAnsi" w:hAnsiTheme="majorHAnsi" w:cstheme="majorHAnsi"/>
                <w:b/>
                <w:i/>
                <w:noProof w:val="0"/>
              </w:rPr>
            </w:pPr>
            <w:r w:rsidRPr="00143D42">
              <w:rPr>
                <w:rFonts w:asciiTheme="majorHAnsi" w:hAnsiTheme="majorHAnsi" w:cstheme="majorHAnsi"/>
                <w:b/>
                <w:i/>
                <w:noProof w:val="0"/>
              </w:rPr>
              <w:t>Agenția de Dezvoltare Regională Sud</w:t>
            </w:r>
          </w:p>
          <w:p w:rsidR="00143D42" w:rsidRPr="00143D42" w:rsidRDefault="00143D42" w:rsidP="00143D42">
            <w:pPr>
              <w:rPr>
                <w:rFonts w:asciiTheme="majorHAnsi" w:hAnsiTheme="majorHAnsi" w:cstheme="majorHAnsi"/>
                <w:b/>
                <w:i/>
                <w:noProof w:val="0"/>
              </w:rPr>
            </w:pPr>
            <w:r w:rsidRPr="00143D42">
              <w:rPr>
                <w:rFonts w:asciiTheme="majorHAnsi" w:hAnsiTheme="majorHAnsi" w:cstheme="majorHAnsi"/>
                <w:b/>
                <w:i/>
                <w:noProof w:val="0"/>
              </w:rPr>
              <w:t>1009601000290</w:t>
            </w:r>
          </w:p>
        </w:tc>
      </w:tr>
      <w:tr w:rsidR="00143D42"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43D42" w:rsidRPr="00143D42" w:rsidRDefault="00143D42" w:rsidP="00143D42">
            <w:pPr>
              <w:rPr>
                <w:rFonts w:asciiTheme="majorHAnsi" w:hAnsiTheme="majorHAnsi" w:cstheme="majorHAnsi"/>
                <w:b/>
                <w:i/>
                <w:noProof w:val="0"/>
              </w:rPr>
            </w:pPr>
            <w:r w:rsidRPr="00143D42">
              <w:rPr>
                <w:rFonts w:asciiTheme="majorHAnsi" w:hAnsiTheme="majorHAnsi" w:cstheme="majorHAnsi"/>
                <w:b/>
                <w:i/>
                <w:noProof w:val="0"/>
              </w:rPr>
              <w:t xml:space="preserve">Construcția sistemului de canalizare în sectorul Valul lui Traian și modernizarea stației de epurare din orașul Căușeni. Etapa II (stația </w:t>
            </w:r>
            <w:r w:rsidR="00D3794D">
              <w:rPr>
                <w:rFonts w:asciiTheme="majorHAnsi" w:hAnsiTheme="majorHAnsi" w:cstheme="majorHAnsi"/>
                <w:b/>
                <w:i/>
                <w:noProof w:val="0"/>
              </w:rPr>
              <w:t>de epurare)</w:t>
            </w:r>
            <w:r w:rsidR="009C40D1">
              <w:rPr>
                <w:rFonts w:asciiTheme="majorHAnsi" w:hAnsiTheme="majorHAnsi" w:cstheme="majorHAnsi"/>
                <w:b/>
                <w:i/>
                <w:noProof w:val="0"/>
              </w:rPr>
              <w:t>. REPETAT.</w:t>
            </w:r>
          </w:p>
        </w:tc>
      </w:tr>
      <w:tr w:rsidR="00143D42"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4526E" w:rsidRPr="00293C6C" w:rsidRDefault="0074526E" w:rsidP="002870C3">
            <w:pPr>
              <w:rPr>
                <w:rFonts w:asciiTheme="majorHAnsi" w:hAnsiTheme="majorHAnsi" w:cstheme="majorHAnsi"/>
                <w:b/>
                <w:i/>
                <w:noProof w:val="0"/>
              </w:rPr>
            </w:pPr>
            <w:r w:rsidRPr="007A1306">
              <w:rPr>
                <w:rFonts w:asciiTheme="majorHAnsi" w:hAnsiTheme="majorHAnsi" w:cstheme="majorHAnsi"/>
                <w:b/>
                <w:i/>
                <w:noProof w:val="0"/>
              </w:rPr>
              <w:t xml:space="preserve">Licitație Publică  </w:t>
            </w:r>
            <w:r w:rsidR="00D3794D" w:rsidRPr="0074526E">
              <w:rPr>
                <w:rFonts w:asciiTheme="majorHAnsi" w:hAnsiTheme="majorHAnsi" w:cstheme="majorHAnsi"/>
                <w:b/>
                <w:i/>
                <w:noProof w:val="0"/>
              </w:rPr>
              <w:t xml:space="preserve">din </w:t>
            </w:r>
            <w:r w:rsidR="00B835A6" w:rsidRPr="00293C6C">
              <w:rPr>
                <w:rFonts w:asciiTheme="majorHAnsi" w:hAnsiTheme="majorHAnsi" w:cstheme="majorHAnsi"/>
                <w:b/>
                <w:i/>
                <w:noProof w:val="0"/>
              </w:rPr>
              <w:t>05</w:t>
            </w:r>
            <w:r w:rsidR="002F62D9" w:rsidRPr="00293C6C">
              <w:rPr>
                <w:rFonts w:asciiTheme="majorHAnsi" w:hAnsiTheme="majorHAnsi" w:cstheme="majorHAnsi"/>
                <w:b/>
                <w:i/>
                <w:noProof w:val="0"/>
              </w:rPr>
              <w:t>.</w:t>
            </w:r>
            <w:r w:rsidR="00B835A6" w:rsidRPr="00293C6C">
              <w:rPr>
                <w:rFonts w:asciiTheme="majorHAnsi" w:hAnsiTheme="majorHAnsi" w:cstheme="majorHAnsi"/>
                <w:b/>
                <w:i/>
                <w:noProof w:val="0"/>
              </w:rPr>
              <w:t>11</w:t>
            </w:r>
            <w:r w:rsidR="002F62D9" w:rsidRPr="00293C6C">
              <w:rPr>
                <w:rFonts w:asciiTheme="majorHAnsi" w:hAnsiTheme="majorHAnsi" w:cstheme="majorHAnsi"/>
                <w:b/>
                <w:i/>
                <w:noProof w:val="0"/>
              </w:rPr>
              <w:t>.2019</w:t>
            </w:r>
          </w:p>
          <w:p w:rsidR="00293C6C" w:rsidRPr="00293C6C" w:rsidRDefault="00293C6C" w:rsidP="00293C6C">
            <w:pPr>
              <w:rPr>
                <w:rFonts w:asciiTheme="majorHAnsi" w:hAnsiTheme="majorHAnsi" w:cstheme="majorHAnsi"/>
                <w:b/>
                <w:i/>
                <w:noProof w:val="0"/>
              </w:rPr>
            </w:pPr>
            <w:r w:rsidRPr="00293C6C">
              <w:rPr>
                <w:rFonts w:asciiTheme="majorHAnsi" w:hAnsiTheme="majorHAnsi" w:cstheme="majorHAnsi"/>
                <w:b/>
                <w:i/>
                <w:noProof w:val="0"/>
              </w:rPr>
              <w:t>Achizitii.md ID 21013229</w:t>
            </w:r>
          </w:p>
          <w:p w:rsidR="00143D42" w:rsidRPr="00143D42" w:rsidRDefault="00293C6C" w:rsidP="00293C6C">
            <w:pPr>
              <w:rPr>
                <w:rFonts w:asciiTheme="majorHAnsi" w:hAnsiTheme="majorHAnsi" w:cstheme="majorHAnsi"/>
                <w:b/>
                <w:i/>
                <w:noProof w:val="0"/>
              </w:rPr>
            </w:pPr>
            <w:r w:rsidRPr="00293C6C">
              <w:rPr>
                <w:rFonts w:asciiTheme="majorHAnsi" w:hAnsiTheme="majorHAnsi" w:cstheme="majorHAnsi"/>
                <w:b/>
                <w:i/>
                <w:noProof w:val="0"/>
              </w:rPr>
              <w:t>MTender ID ocds-b3wdp1-MD-1571047441559</w:t>
            </w:r>
          </w:p>
        </w:tc>
      </w:tr>
      <w:tr w:rsidR="00143D42"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rPr>
                <w:rFonts w:asciiTheme="majorHAnsi" w:hAnsiTheme="majorHAnsi" w:cstheme="majorHAnsi"/>
                <w:b/>
                <w:i/>
                <w:noProof w:val="0"/>
              </w:rPr>
            </w:pPr>
            <w:r>
              <w:rPr>
                <w:rFonts w:asciiTheme="majorHAnsi" w:hAnsiTheme="majorHAnsi" w:cstheme="majorHAnsi"/>
                <w:b/>
                <w:i/>
                <w:noProof w:val="0"/>
              </w:rPr>
              <w:t>Lucrări</w:t>
            </w:r>
          </w:p>
        </w:tc>
      </w:tr>
      <w:tr w:rsidR="00143D42"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93C6C" w:rsidRDefault="00293C6C" w:rsidP="002870C3">
            <w:pPr>
              <w:rPr>
                <w:rFonts w:asciiTheme="majorHAnsi" w:hAnsiTheme="majorHAnsi" w:cstheme="majorHAnsi"/>
                <w:b/>
                <w:i/>
                <w:noProof w:val="0"/>
              </w:rPr>
            </w:pPr>
            <w:r w:rsidRPr="00293C6C">
              <w:rPr>
                <w:rFonts w:asciiTheme="majorHAnsi" w:hAnsiTheme="majorHAnsi" w:cstheme="majorHAnsi"/>
                <w:b/>
                <w:i/>
                <w:noProof w:val="0"/>
              </w:rPr>
              <w:t xml:space="preserve">45200000-9 - Lucrări de construcţii complete sau parţiale şi lucrări publice </w:t>
            </w:r>
            <w:r>
              <w:rPr>
                <w:rFonts w:asciiTheme="majorHAnsi" w:hAnsiTheme="majorHAnsi" w:cstheme="majorHAnsi"/>
                <w:b/>
                <w:i/>
                <w:noProof w:val="0"/>
              </w:rPr>
              <w:t>(M - Tender)</w:t>
            </w:r>
          </w:p>
          <w:p w:rsidR="00143D42" w:rsidRPr="00293C6C" w:rsidRDefault="00D3794D" w:rsidP="002870C3">
            <w:pPr>
              <w:rPr>
                <w:rFonts w:asciiTheme="majorHAnsi" w:hAnsiTheme="majorHAnsi" w:cstheme="majorHAnsi"/>
                <w:i/>
                <w:noProof w:val="0"/>
              </w:rPr>
            </w:pPr>
            <w:r w:rsidRPr="00293C6C">
              <w:rPr>
                <w:rFonts w:asciiTheme="majorHAnsi" w:hAnsiTheme="majorHAnsi" w:cstheme="majorHAnsi"/>
                <w:i/>
                <w:noProof w:val="0"/>
              </w:rPr>
              <w:t>(45252127-4) Lucrari de constructii de statii de tratare a apelor reziduale</w:t>
            </w:r>
          </w:p>
        </w:tc>
      </w:tr>
      <w:tr w:rsidR="00143D42"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rPr>
                <w:rFonts w:asciiTheme="majorHAnsi" w:hAnsiTheme="majorHAnsi" w:cstheme="majorHAnsi"/>
                <w:b/>
                <w:i/>
                <w:noProof w:val="0"/>
              </w:rPr>
            </w:pPr>
            <w:r>
              <w:rPr>
                <w:rFonts w:asciiTheme="majorHAnsi" w:hAnsiTheme="majorHAnsi" w:cstheme="majorHAnsi"/>
                <w:b/>
                <w:i/>
                <w:noProof w:val="0"/>
              </w:rPr>
              <w:t>Fondul Național pentru Dezvoltare Regională, 2019</w:t>
            </w:r>
          </w:p>
        </w:tc>
      </w:tr>
      <w:tr w:rsidR="00143D42"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rPr>
                <w:rFonts w:asciiTheme="majorHAnsi" w:hAnsiTheme="majorHAnsi" w:cstheme="majorHAnsi"/>
                <w:b/>
                <w:i/>
                <w:noProof w:val="0"/>
              </w:rPr>
            </w:pPr>
            <w:r w:rsidRPr="00143D42">
              <w:rPr>
                <w:rFonts w:asciiTheme="majorHAnsi" w:hAnsiTheme="majorHAnsi" w:cstheme="majorHAnsi"/>
                <w:b/>
                <w:i/>
                <w:noProof w:val="0"/>
              </w:rPr>
              <w:t>Agenția de Dezvoltare Regională Sud</w:t>
            </w:r>
          </w:p>
        </w:tc>
      </w:tr>
      <w:tr w:rsidR="00143D42"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rPr>
                <w:rFonts w:asciiTheme="majorHAnsi" w:hAnsiTheme="majorHAnsi" w:cstheme="majorHAnsi"/>
                <w:b/>
                <w:i/>
                <w:noProof w:val="0"/>
              </w:rPr>
            </w:pPr>
            <w:r>
              <w:rPr>
                <w:rFonts w:asciiTheme="majorHAnsi" w:hAnsiTheme="majorHAnsi" w:cstheme="majorHAnsi"/>
                <w:b/>
                <w:i/>
                <w:noProof w:val="0"/>
              </w:rPr>
              <w:t>Consiliul raional Căușeni</w:t>
            </w:r>
          </w:p>
        </w:tc>
      </w:tr>
      <w:tr w:rsidR="00143D42"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43D42" w:rsidRPr="00143D42" w:rsidRDefault="00143D42" w:rsidP="00143D42">
            <w:pPr>
              <w:rPr>
                <w:rFonts w:asciiTheme="majorHAnsi" w:hAnsiTheme="majorHAnsi" w:cstheme="majorHAnsi"/>
                <w:b/>
                <w:i/>
                <w:noProof w:val="0"/>
              </w:rPr>
            </w:pPr>
            <w:r w:rsidRPr="00143D42">
              <w:rPr>
                <w:rFonts w:asciiTheme="majorHAnsi" w:hAnsiTheme="majorHAnsi" w:cstheme="majorHAnsi"/>
                <w:b/>
                <w:i/>
                <w:noProof w:val="0"/>
              </w:rPr>
              <w:t>Agenția de Dezvoltare Regională Sud</w:t>
            </w:r>
          </w:p>
          <w:p w:rsidR="00143D42" w:rsidRPr="002870C3" w:rsidRDefault="00143D42" w:rsidP="00143D42">
            <w:pPr>
              <w:rPr>
                <w:rFonts w:asciiTheme="majorHAnsi" w:hAnsiTheme="majorHAnsi" w:cstheme="majorHAnsi"/>
                <w:b/>
                <w:i/>
                <w:noProof w:val="0"/>
              </w:rPr>
            </w:pPr>
            <w:r w:rsidRPr="00143D42">
              <w:rPr>
                <w:rFonts w:asciiTheme="majorHAnsi" w:hAnsiTheme="majorHAnsi" w:cstheme="majorHAnsi"/>
                <w:b/>
                <w:i/>
                <w:noProof w:val="0"/>
              </w:rPr>
              <w:t>1009601000290</w:t>
            </w:r>
          </w:p>
        </w:tc>
      </w:tr>
      <w:tr w:rsidR="00143D42"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rPr>
                <w:rFonts w:asciiTheme="majorHAnsi" w:hAnsiTheme="majorHAnsi" w:cstheme="majorHAnsi"/>
                <w:b/>
                <w:i/>
                <w:noProof w:val="0"/>
              </w:rPr>
            </w:pPr>
            <w:r w:rsidRPr="00143D42">
              <w:rPr>
                <w:rFonts w:asciiTheme="majorHAnsi" w:hAnsiTheme="majorHAnsi" w:cstheme="majorHAnsi"/>
                <w:b/>
                <w:i/>
                <w:noProof w:val="0"/>
              </w:rPr>
              <w:t>Consiliul raional Căușeni</w:t>
            </w:r>
          </w:p>
        </w:tc>
      </w:tr>
      <w:tr w:rsidR="00143D42"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43D42" w:rsidRPr="002870C3" w:rsidRDefault="00143D42" w:rsidP="00143D42">
            <w:pPr>
              <w:rPr>
                <w:rFonts w:asciiTheme="majorHAnsi" w:hAnsiTheme="majorHAnsi" w:cstheme="majorHAnsi"/>
                <w:b/>
                <w:i/>
                <w:noProof w:val="0"/>
              </w:rPr>
            </w:pPr>
            <w:r>
              <w:rPr>
                <w:rFonts w:asciiTheme="majorHAnsi" w:hAnsiTheme="majorHAnsi" w:cstheme="majorHAnsi"/>
                <w:b/>
                <w:i/>
                <w:noProof w:val="0"/>
              </w:rPr>
              <w:t>Limba română</w:t>
            </w:r>
          </w:p>
        </w:tc>
      </w:tr>
      <w:tr w:rsidR="00143D42" w:rsidRPr="002870C3" w:rsidTr="00143D4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1134" w:type="dxa"/>
            <w:tcBorders>
              <w:top w:val="single" w:sz="4" w:space="0" w:color="auto"/>
              <w:left w:val="single" w:sz="4" w:space="0" w:color="auto"/>
            </w:tcBorders>
            <w:vAlign w:val="center"/>
          </w:tcPr>
          <w:p w:rsidR="00143D42" w:rsidRPr="00D3794D" w:rsidRDefault="00143D42" w:rsidP="00D3794D">
            <w:pPr>
              <w:rPr>
                <w:rFonts w:asciiTheme="majorHAnsi" w:hAnsiTheme="majorHAnsi" w:cstheme="majorHAnsi"/>
                <w:b/>
                <w:i/>
                <w:noProof w:val="0"/>
              </w:rPr>
            </w:pPr>
            <w:r w:rsidRPr="00D3794D">
              <w:rPr>
                <w:rFonts w:asciiTheme="majorHAnsi" w:hAnsiTheme="majorHAnsi" w:cstheme="majorHAnsi"/>
                <w:b/>
                <w:i/>
                <w:noProof w:val="0"/>
              </w:rPr>
              <w:t xml:space="preserve">Adresa: </w:t>
            </w:r>
          </w:p>
        </w:tc>
        <w:tc>
          <w:tcPr>
            <w:tcW w:w="3998" w:type="dxa"/>
            <w:tcBorders>
              <w:top w:val="single" w:sz="4" w:space="0" w:color="auto"/>
              <w:right w:val="single" w:sz="4" w:space="0" w:color="auto"/>
            </w:tcBorders>
            <w:vAlign w:val="center"/>
          </w:tcPr>
          <w:p w:rsidR="00143D42" w:rsidRPr="00D3794D" w:rsidRDefault="00143D42" w:rsidP="00D3794D">
            <w:pPr>
              <w:pStyle w:val="BodyText"/>
              <w:tabs>
                <w:tab w:val="right" w:pos="4743"/>
              </w:tabs>
              <w:rPr>
                <w:rFonts w:asciiTheme="majorHAnsi" w:hAnsiTheme="majorHAnsi" w:cstheme="majorHAnsi"/>
                <w:b/>
                <w:i/>
                <w:szCs w:val="24"/>
              </w:rPr>
            </w:pPr>
            <w:r w:rsidRPr="00D3794D">
              <w:rPr>
                <w:rFonts w:asciiTheme="majorHAnsi" w:hAnsiTheme="majorHAnsi" w:cstheme="majorHAnsi"/>
                <w:b/>
                <w:i/>
                <w:szCs w:val="24"/>
              </w:rPr>
              <w:t>or. Cimișlia,  bl. Ștefan cel Mare, 12</w:t>
            </w:r>
          </w:p>
        </w:tc>
      </w:tr>
      <w:tr w:rsidR="00143D42" w:rsidRPr="002870C3" w:rsidTr="00143D42">
        <w:trPr>
          <w:trHeight w:val="369"/>
        </w:trPr>
        <w:tc>
          <w:tcPr>
            <w:tcW w:w="674" w:type="dxa"/>
            <w:vMerge/>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rPr>
                <w:rFonts w:asciiTheme="majorHAnsi" w:hAnsiTheme="majorHAnsi" w:cstheme="majorHAnsi"/>
                <w:noProof w:val="0"/>
              </w:rPr>
            </w:pPr>
          </w:p>
        </w:tc>
        <w:tc>
          <w:tcPr>
            <w:tcW w:w="1134" w:type="dxa"/>
            <w:tcBorders>
              <w:left w:val="single" w:sz="4" w:space="0" w:color="auto"/>
            </w:tcBorders>
            <w:vAlign w:val="center"/>
          </w:tcPr>
          <w:p w:rsidR="00143D42" w:rsidRPr="00D3794D" w:rsidRDefault="00143D42" w:rsidP="00D3794D">
            <w:pPr>
              <w:rPr>
                <w:rFonts w:asciiTheme="majorHAnsi" w:hAnsiTheme="majorHAnsi" w:cstheme="majorHAnsi"/>
                <w:b/>
                <w:i/>
                <w:noProof w:val="0"/>
              </w:rPr>
            </w:pPr>
            <w:r w:rsidRPr="00D3794D">
              <w:rPr>
                <w:rFonts w:asciiTheme="majorHAnsi" w:hAnsiTheme="majorHAnsi" w:cstheme="majorHAnsi"/>
                <w:b/>
                <w:i/>
                <w:noProof w:val="0"/>
              </w:rPr>
              <w:t xml:space="preserve">Tel: </w:t>
            </w:r>
            <w:r w:rsidRPr="00D3794D">
              <w:rPr>
                <w:rFonts w:asciiTheme="majorHAnsi" w:hAnsiTheme="majorHAnsi" w:cstheme="majorHAnsi"/>
                <w:b/>
                <w:i/>
                <w:noProof w:val="0"/>
              </w:rPr>
              <w:tab/>
            </w:r>
          </w:p>
        </w:tc>
        <w:tc>
          <w:tcPr>
            <w:tcW w:w="3998" w:type="dxa"/>
            <w:tcBorders>
              <w:right w:val="single" w:sz="4" w:space="0" w:color="auto"/>
            </w:tcBorders>
            <w:vAlign w:val="center"/>
          </w:tcPr>
          <w:p w:rsidR="00143D42" w:rsidRPr="00D3794D" w:rsidRDefault="00143D42" w:rsidP="00D3794D">
            <w:pPr>
              <w:pStyle w:val="BodyText"/>
              <w:tabs>
                <w:tab w:val="right" w:pos="4743"/>
              </w:tabs>
              <w:rPr>
                <w:rFonts w:asciiTheme="majorHAnsi" w:hAnsiTheme="majorHAnsi" w:cstheme="majorHAnsi"/>
                <w:b/>
                <w:i/>
                <w:szCs w:val="24"/>
              </w:rPr>
            </w:pPr>
            <w:r w:rsidRPr="00D3794D">
              <w:rPr>
                <w:rFonts w:asciiTheme="majorHAnsi" w:hAnsiTheme="majorHAnsi" w:cstheme="majorHAnsi"/>
                <w:b/>
                <w:i/>
                <w:szCs w:val="24"/>
              </w:rPr>
              <w:t>0 (241) 2 62 86</w:t>
            </w:r>
          </w:p>
        </w:tc>
      </w:tr>
      <w:tr w:rsidR="00143D42" w:rsidRPr="002870C3" w:rsidTr="00143D4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rPr>
                <w:rFonts w:asciiTheme="majorHAnsi" w:hAnsiTheme="majorHAnsi" w:cstheme="majorHAnsi"/>
                <w:noProof w:val="0"/>
              </w:rPr>
            </w:pPr>
          </w:p>
        </w:tc>
        <w:tc>
          <w:tcPr>
            <w:tcW w:w="1134" w:type="dxa"/>
            <w:tcBorders>
              <w:left w:val="single" w:sz="4" w:space="0" w:color="auto"/>
            </w:tcBorders>
            <w:vAlign w:val="center"/>
          </w:tcPr>
          <w:p w:rsidR="00143D42" w:rsidRPr="00D3794D" w:rsidRDefault="00143D42" w:rsidP="00D3794D">
            <w:pPr>
              <w:rPr>
                <w:rFonts w:asciiTheme="majorHAnsi" w:hAnsiTheme="majorHAnsi" w:cstheme="majorHAnsi"/>
                <w:b/>
                <w:i/>
                <w:noProof w:val="0"/>
              </w:rPr>
            </w:pPr>
            <w:r w:rsidRPr="00D3794D">
              <w:rPr>
                <w:rFonts w:asciiTheme="majorHAnsi" w:hAnsiTheme="majorHAnsi" w:cstheme="majorHAnsi"/>
                <w:b/>
                <w:i/>
                <w:noProof w:val="0"/>
              </w:rPr>
              <w:t xml:space="preserve">Fax: </w:t>
            </w:r>
          </w:p>
        </w:tc>
        <w:tc>
          <w:tcPr>
            <w:tcW w:w="3998" w:type="dxa"/>
            <w:tcBorders>
              <w:right w:val="single" w:sz="4" w:space="0" w:color="auto"/>
            </w:tcBorders>
            <w:vAlign w:val="center"/>
          </w:tcPr>
          <w:p w:rsidR="00143D42" w:rsidRPr="00D3794D" w:rsidRDefault="00143D42" w:rsidP="00D3794D">
            <w:pPr>
              <w:pStyle w:val="BodyText"/>
              <w:rPr>
                <w:rFonts w:asciiTheme="majorHAnsi" w:hAnsiTheme="majorHAnsi" w:cstheme="majorHAnsi"/>
                <w:b/>
                <w:i/>
                <w:szCs w:val="24"/>
              </w:rPr>
            </w:pPr>
            <w:r w:rsidRPr="00D3794D">
              <w:rPr>
                <w:rFonts w:asciiTheme="majorHAnsi" w:hAnsiTheme="majorHAnsi" w:cstheme="majorHAnsi"/>
                <w:b/>
                <w:i/>
                <w:szCs w:val="24"/>
              </w:rPr>
              <w:t>0 (241) 2 62 86</w:t>
            </w:r>
          </w:p>
        </w:tc>
      </w:tr>
      <w:tr w:rsidR="00143D42" w:rsidRPr="002870C3" w:rsidTr="00143D4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rPr>
                <w:rFonts w:asciiTheme="majorHAnsi" w:hAnsiTheme="majorHAnsi" w:cstheme="majorHAnsi"/>
                <w:noProof w:val="0"/>
              </w:rPr>
            </w:pPr>
          </w:p>
        </w:tc>
        <w:tc>
          <w:tcPr>
            <w:tcW w:w="1134" w:type="dxa"/>
            <w:tcBorders>
              <w:left w:val="single" w:sz="4" w:space="0" w:color="auto"/>
            </w:tcBorders>
            <w:vAlign w:val="center"/>
          </w:tcPr>
          <w:p w:rsidR="00143D42" w:rsidRPr="00D3794D" w:rsidRDefault="00143D42" w:rsidP="00D3794D">
            <w:pPr>
              <w:rPr>
                <w:rFonts w:asciiTheme="majorHAnsi" w:hAnsiTheme="majorHAnsi" w:cstheme="majorHAnsi"/>
                <w:b/>
                <w:i/>
                <w:noProof w:val="0"/>
              </w:rPr>
            </w:pPr>
            <w:r w:rsidRPr="00D3794D">
              <w:rPr>
                <w:rFonts w:asciiTheme="majorHAnsi" w:hAnsiTheme="majorHAnsi" w:cstheme="majorHAnsi"/>
                <w:b/>
                <w:i/>
                <w:noProof w:val="0"/>
              </w:rPr>
              <w:t xml:space="preserve">E-mail: </w:t>
            </w:r>
          </w:p>
        </w:tc>
        <w:tc>
          <w:tcPr>
            <w:tcW w:w="3998" w:type="dxa"/>
            <w:tcBorders>
              <w:right w:val="single" w:sz="4" w:space="0" w:color="auto"/>
            </w:tcBorders>
            <w:vAlign w:val="center"/>
          </w:tcPr>
          <w:p w:rsidR="00143D42" w:rsidRPr="00D3794D" w:rsidRDefault="002B23F2" w:rsidP="00D3794D">
            <w:pPr>
              <w:pStyle w:val="BodyText"/>
              <w:rPr>
                <w:rFonts w:asciiTheme="majorHAnsi" w:hAnsiTheme="majorHAnsi" w:cstheme="majorHAnsi"/>
                <w:b/>
                <w:i/>
                <w:szCs w:val="24"/>
              </w:rPr>
            </w:pPr>
            <w:hyperlink r:id="rId9" w:history="1">
              <w:r w:rsidR="00D3794D" w:rsidRPr="00D3794D">
                <w:rPr>
                  <w:rStyle w:val="Hyperlink"/>
                  <w:rFonts w:asciiTheme="majorHAnsi" w:hAnsiTheme="majorHAnsi" w:cstheme="majorHAnsi"/>
                  <w:b/>
                  <w:i/>
                  <w:szCs w:val="24"/>
                  <w:u w:val="none"/>
                </w:rPr>
                <w:t>adrsud@gmail.com</w:t>
              </w:r>
            </w:hyperlink>
            <w:r w:rsidR="00D3794D" w:rsidRPr="00D3794D">
              <w:rPr>
                <w:rFonts w:asciiTheme="majorHAnsi" w:hAnsiTheme="majorHAnsi" w:cstheme="majorHAnsi"/>
                <w:b/>
                <w:i/>
                <w:szCs w:val="24"/>
              </w:rPr>
              <w:t xml:space="preserve"> </w:t>
            </w:r>
          </w:p>
        </w:tc>
      </w:tr>
      <w:tr w:rsidR="00143D42"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43D42" w:rsidRPr="002870C3" w:rsidRDefault="00D3794D" w:rsidP="002870C3">
            <w:pPr>
              <w:tabs>
                <w:tab w:val="right" w:pos="4743"/>
              </w:tabs>
              <w:rPr>
                <w:rFonts w:asciiTheme="majorHAnsi" w:hAnsiTheme="majorHAnsi" w:cstheme="majorHAnsi"/>
                <w:b/>
                <w:i/>
                <w:noProof w:val="0"/>
              </w:rPr>
            </w:pPr>
            <w:r w:rsidRPr="00D3794D">
              <w:rPr>
                <w:rFonts w:asciiTheme="majorHAnsi" w:hAnsiTheme="majorHAnsi" w:cstheme="majorHAnsi"/>
                <w:b/>
                <w:i/>
                <w:noProof w:val="0"/>
              </w:rPr>
              <w:t>Nu se aplică</w:t>
            </w:r>
          </w:p>
        </w:tc>
      </w:tr>
      <w:tr w:rsidR="00143D42" w:rsidRPr="002870C3" w:rsidTr="00D3794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43D42" w:rsidRPr="002870C3" w:rsidRDefault="00D3794D" w:rsidP="00D3794D">
            <w:pPr>
              <w:tabs>
                <w:tab w:val="left" w:pos="284"/>
                <w:tab w:val="right" w:pos="9531"/>
              </w:tabs>
              <w:spacing w:line="360" w:lineRule="auto"/>
              <w:ind w:left="360" w:hanging="360"/>
              <w:contextualSpacing/>
              <w:rPr>
                <w:rFonts w:asciiTheme="majorHAnsi" w:hAnsiTheme="majorHAnsi" w:cstheme="majorHAnsi"/>
                <w:b/>
              </w:rPr>
            </w:pPr>
            <w:r>
              <w:rPr>
                <w:rFonts w:asciiTheme="majorHAnsi" w:hAnsiTheme="majorHAnsi" w:cstheme="majorHAnsi"/>
                <w:b/>
                <w:i/>
                <w:noProof w:val="0"/>
              </w:rPr>
              <w:t>Contract</w:t>
            </w:r>
            <w:r w:rsidR="00143D42" w:rsidRPr="002870C3">
              <w:rPr>
                <w:rFonts w:asciiTheme="majorHAnsi" w:hAnsiTheme="majorHAnsi" w:cstheme="majorHAnsi"/>
                <w:b/>
                <w:i/>
                <w:noProof w:val="0"/>
              </w:rPr>
              <w:t xml:space="preserve"> de antrepriză</w:t>
            </w:r>
          </w:p>
        </w:tc>
      </w:tr>
      <w:tr w:rsidR="00143D42"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143D42" w:rsidRPr="002870C3" w:rsidRDefault="00143D42"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3794D" w:rsidRPr="009C40D1" w:rsidRDefault="00D3794D" w:rsidP="00D3794D">
            <w:pPr>
              <w:tabs>
                <w:tab w:val="right" w:pos="4743"/>
              </w:tabs>
              <w:rPr>
                <w:rFonts w:asciiTheme="majorHAnsi" w:hAnsiTheme="majorHAnsi" w:cstheme="majorHAnsi"/>
                <w:i/>
                <w:noProof w:val="0"/>
                <w:spacing w:val="-2"/>
              </w:rPr>
            </w:pPr>
            <w:r w:rsidRPr="009C40D1">
              <w:rPr>
                <w:rFonts w:asciiTheme="majorHAnsi" w:hAnsiTheme="majorHAnsi" w:cstheme="majorHAnsi"/>
                <w:i/>
                <w:noProof w:val="0"/>
                <w:spacing w:val="-2"/>
              </w:rPr>
              <w:t>Proiectul „Construcția sistemului de canalizare în sectorul Valul lui Traian și modernizarea stației de epurare din orașul Căușeni” este implementat în 2 (două) Etape, după cum urmează:</w:t>
            </w:r>
          </w:p>
          <w:p w:rsidR="00D3794D" w:rsidRPr="009C40D1" w:rsidRDefault="00D3794D" w:rsidP="00D3794D">
            <w:pPr>
              <w:tabs>
                <w:tab w:val="right" w:pos="4743"/>
              </w:tabs>
              <w:rPr>
                <w:rFonts w:asciiTheme="majorHAnsi" w:hAnsiTheme="majorHAnsi" w:cstheme="majorHAnsi"/>
                <w:i/>
                <w:noProof w:val="0"/>
                <w:spacing w:val="-2"/>
              </w:rPr>
            </w:pPr>
            <w:r w:rsidRPr="009C40D1">
              <w:rPr>
                <w:rFonts w:asciiTheme="majorHAnsi" w:hAnsiTheme="majorHAnsi" w:cstheme="majorHAnsi"/>
                <w:i/>
                <w:noProof w:val="0"/>
                <w:spacing w:val="-2"/>
              </w:rPr>
              <w:t>Etapa I – „Construcția sistemului de canalizare în sectorul Valul lui Traian”;</w:t>
            </w:r>
          </w:p>
          <w:p w:rsidR="00D3794D" w:rsidRPr="00D3794D" w:rsidRDefault="00D3794D" w:rsidP="00D3794D">
            <w:pPr>
              <w:tabs>
                <w:tab w:val="right" w:pos="4743"/>
              </w:tabs>
              <w:rPr>
                <w:rFonts w:asciiTheme="majorHAnsi" w:hAnsiTheme="majorHAnsi" w:cstheme="majorHAnsi"/>
                <w:b/>
                <w:i/>
                <w:noProof w:val="0"/>
                <w:spacing w:val="-2"/>
              </w:rPr>
            </w:pPr>
            <w:r w:rsidRPr="009C40D1">
              <w:rPr>
                <w:rFonts w:asciiTheme="majorHAnsi" w:hAnsiTheme="majorHAnsi" w:cstheme="majorHAnsi"/>
                <w:i/>
                <w:noProof w:val="0"/>
                <w:spacing w:val="-2"/>
              </w:rPr>
              <w:t>Etapa II – „Modernizarea stației de epurare din orașul Căușeni”.</w:t>
            </w:r>
          </w:p>
          <w:p w:rsidR="00143D42" w:rsidRDefault="00D3794D" w:rsidP="00D3794D">
            <w:pPr>
              <w:tabs>
                <w:tab w:val="right" w:pos="4743"/>
              </w:tabs>
              <w:rPr>
                <w:rFonts w:asciiTheme="majorHAnsi" w:hAnsiTheme="majorHAnsi" w:cstheme="majorHAnsi"/>
                <w:b/>
                <w:i/>
                <w:noProof w:val="0"/>
                <w:spacing w:val="-2"/>
              </w:rPr>
            </w:pPr>
            <w:r w:rsidRPr="00D3794D">
              <w:rPr>
                <w:rFonts w:asciiTheme="majorHAnsi" w:hAnsiTheme="majorHAnsi" w:cstheme="majorHAnsi"/>
                <w:b/>
                <w:i/>
                <w:noProof w:val="0"/>
                <w:spacing w:val="-2"/>
              </w:rPr>
              <w:t>Prin prezenta procedură sunt achiziționate doar lucrările „Modernizarea stației de epurare din orașul Căușeni”</w:t>
            </w:r>
          </w:p>
          <w:p w:rsidR="00293C6C" w:rsidRPr="00293C6C" w:rsidRDefault="00293C6C" w:rsidP="00293C6C">
            <w:pPr>
              <w:tabs>
                <w:tab w:val="right" w:pos="4743"/>
              </w:tabs>
              <w:rPr>
                <w:rFonts w:asciiTheme="majorHAnsi" w:hAnsiTheme="majorHAnsi" w:cstheme="majorHAnsi"/>
                <w:b/>
                <w:i/>
                <w:noProof w:val="0"/>
                <w:spacing w:val="-2"/>
              </w:rPr>
            </w:pPr>
            <w:r w:rsidRPr="00293C6C">
              <w:rPr>
                <w:rFonts w:asciiTheme="majorHAnsi" w:hAnsiTheme="majorHAnsi" w:cstheme="majorHAnsi"/>
                <w:b/>
                <w:i/>
                <w:noProof w:val="0"/>
                <w:spacing w:val="-2"/>
              </w:rPr>
              <w:t>Toată documentația de proiect poate fi descărcată de pe următorul link:</w:t>
            </w:r>
          </w:p>
          <w:p w:rsidR="00293C6C" w:rsidRPr="002870C3" w:rsidRDefault="00293C6C" w:rsidP="00293C6C">
            <w:pPr>
              <w:tabs>
                <w:tab w:val="right" w:pos="4743"/>
              </w:tabs>
              <w:rPr>
                <w:rFonts w:asciiTheme="majorHAnsi" w:hAnsiTheme="majorHAnsi" w:cstheme="majorHAnsi"/>
                <w:b/>
                <w:i/>
                <w:noProof w:val="0"/>
                <w:spacing w:val="-2"/>
              </w:rPr>
            </w:pPr>
            <w:hyperlink r:id="rId10" w:history="1">
              <w:r w:rsidRPr="00377096">
                <w:rPr>
                  <w:rStyle w:val="Hyperlink"/>
                  <w:rFonts w:asciiTheme="majorHAnsi" w:hAnsiTheme="majorHAnsi" w:cstheme="majorHAnsi"/>
                  <w:b/>
                  <w:i/>
                  <w:noProof w:val="0"/>
                  <w:spacing w:val="-2"/>
                </w:rPr>
                <w:t>https://drive.google.com/open?id=1f16taO_VcYk3t_fjKJQ9DjPzh4BAu44n</w:t>
              </w:r>
            </w:hyperlink>
            <w:r>
              <w:rPr>
                <w:rFonts w:asciiTheme="majorHAnsi" w:hAnsiTheme="majorHAnsi" w:cstheme="majorHAnsi"/>
                <w:b/>
                <w:i/>
                <w:noProof w:val="0"/>
                <w:spacing w:val="-2"/>
              </w:rPr>
              <w:t xml:space="preserve"> </w:t>
            </w:r>
          </w:p>
        </w:tc>
      </w:tr>
    </w:tbl>
    <w:p w:rsidR="001034CC" w:rsidRPr="005D708F" w:rsidRDefault="001034CC" w:rsidP="001F6E5A">
      <w:pPr>
        <w:rPr>
          <w:rFonts w:asciiTheme="majorHAnsi" w:hAnsiTheme="majorHAnsi" w:cstheme="majorHAnsi"/>
        </w:rPr>
      </w:pPr>
    </w:p>
    <w:p w:rsidR="001034CC" w:rsidRPr="005D708F" w:rsidRDefault="001034CC" w:rsidP="006819B2">
      <w:pPr>
        <w:pStyle w:val="Heading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3686"/>
        <w:gridCol w:w="1134"/>
        <w:gridCol w:w="1276"/>
        <w:gridCol w:w="2410"/>
      </w:tblGrid>
      <w:tr w:rsidR="005E57E4" w:rsidRPr="005E57E4" w:rsidTr="00AB7520">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1276" w:type="dxa"/>
            <w:tcBorders>
              <w:top w:val="single" w:sz="4" w:space="0" w:color="auto"/>
              <w:left w:val="single" w:sz="4" w:space="0" w:color="auto"/>
              <w:right w:val="single" w:sz="4" w:space="0" w:color="auto"/>
            </w:tcBorders>
            <w:shd w:val="clear" w:color="auto" w:fill="D9D9D9" w:themeFill="background1" w:themeFillShade="D9"/>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D3794D">
        <w:trPr>
          <w:trHeight w:val="397"/>
        </w:trPr>
        <w:tc>
          <w:tcPr>
            <w:tcW w:w="638"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887" w:type="dxa"/>
            <w:shd w:val="clear" w:color="auto" w:fill="auto"/>
            <w:vAlign w:val="center"/>
          </w:tcPr>
          <w:p w:rsidR="005E57E4" w:rsidRPr="005E57E4" w:rsidRDefault="00293C6C" w:rsidP="005E57E4">
            <w:pPr>
              <w:ind w:left="-57" w:right="-57"/>
              <w:jc w:val="center"/>
              <w:rPr>
                <w:rFonts w:asciiTheme="majorHAnsi" w:hAnsiTheme="majorHAnsi" w:cstheme="majorHAnsi"/>
              </w:rPr>
            </w:pPr>
            <w:r w:rsidRPr="00293C6C">
              <w:rPr>
                <w:rFonts w:asciiTheme="majorHAnsi" w:hAnsiTheme="majorHAnsi" w:cstheme="majorHAnsi"/>
              </w:rPr>
              <w:t>45200000-9</w:t>
            </w:r>
          </w:p>
        </w:tc>
        <w:tc>
          <w:tcPr>
            <w:tcW w:w="3686" w:type="dxa"/>
            <w:shd w:val="clear" w:color="auto" w:fill="auto"/>
            <w:vAlign w:val="center"/>
          </w:tcPr>
          <w:p w:rsidR="005E57E4" w:rsidRPr="005E57E4" w:rsidRDefault="00D3794D" w:rsidP="005E57E4">
            <w:pPr>
              <w:ind w:left="-57" w:right="-57"/>
              <w:jc w:val="center"/>
              <w:rPr>
                <w:rFonts w:asciiTheme="majorHAnsi" w:hAnsiTheme="majorHAnsi" w:cstheme="majorHAnsi"/>
              </w:rPr>
            </w:pPr>
            <w:r w:rsidRPr="00D3794D">
              <w:rPr>
                <w:rFonts w:asciiTheme="majorHAnsi" w:hAnsiTheme="majorHAnsi" w:cstheme="majorHAnsi"/>
                <w:i/>
              </w:rPr>
              <w:t>Construcția sistemului de canalizare în sectorul Valul lui Traian și modernizarea stației de epurare din orașul Căușeni. Etapa II (stația de epurare)</w:t>
            </w:r>
            <w:r w:rsidR="009C40D1">
              <w:rPr>
                <w:rFonts w:asciiTheme="majorHAnsi" w:hAnsiTheme="majorHAnsi" w:cstheme="majorHAnsi"/>
                <w:i/>
              </w:rPr>
              <w:t>.</w:t>
            </w:r>
            <w:r w:rsidR="009C40D1">
              <w:rPr>
                <w:rFonts w:asciiTheme="majorHAnsi" w:hAnsiTheme="majorHAnsi" w:cstheme="majorHAnsi"/>
                <w:b/>
                <w:i/>
                <w:noProof w:val="0"/>
              </w:rPr>
              <w:t xml:space="preserve"> REPETAT.</w:t>
            </w:r>
          </w:p>
        </w:tc>
        <w:tc>
          <w:tcPr>
            <w:tcW w:w="1134" w:type="dxa"/>
            <w:shd w:val="clear" w:color="auto" w:fill="auto"/>
            <w:vAlign w:val="center"/>
          </w:tcPr>
          <w:p w:rsidR="005E57E4" w:rsidRPr="005E57E4" w:rsidRDefault="00D3794D" w:rsidP="005E57E4">
            <w:pPr>
              <w:ind w:left="-57" w:right="-57"/>
              <w:jc w:val="center"/>
              <w:rPr>
                <w:rFonts w:asciiTheme="majorHAnsi" w:hAnsiTheme="majorHAnsi" w:cstheme="majorHAnsi"/>
              </w:rPr>
            </w:pPr>
            <w:r>
              <w:rPr>
                <w:rFonts w:asciiTheme="majorHAnsi" w:hAnsiTheme="majorHAnsi" w:cstheme="majorHAnsi"/>
              </w:rPr>
              <w:t>buc</w:t>
            </w:r>
          </w:p>
        </w:tc>
        <w:tc>
          <w:tcPr>
            <w:tcW w:w="1276" w:type="dxa"/>
            <w:shd w:val="clear" w:color="auto" w:fill="auto"/>
            <w:vAlign w:val="center"/>
          </w:tcPr>
          <w:p w:rsidR="005E57E4" w:rsidRPr="005E57E4" w:rsidRDefault="00D3794D" w:rsidP="005E57E4">
            <w:pPr>
              <w:ind w:left="-57" w:right="-57"/>
              <w:jc w:val="center"/>
              <w:rPr>
                <w:rFonts w:asciiTheme="majorHAnsi" w:hAnsiTheme="majorHAnsi" w:cstheme="majorHAnsi"/>
              </w:rPr>
            </w:pPr>
            <w:r>
              <w:rPr>
                <w:rFonts w:asciiTheme="majorHAnsi" w:hAnsiTheme="majorHAnsi" w:cstheme="majorHAnsi"/>
              </w:rPr>
              <w:t>1</w:t>
            </w:r>
          </w:p>
        </w:tc>
        <w:tc>
          <w:tcPr>
            <w:tcW w:w="2410"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r>
    </w:tbl>
    <w:p w:rsidR="005E57E4" w:rsidRDefault="005E57E4" w:rsidP="001F6E5A">
      <w:pPr>
        <w:ind w:left="-57" w:right="-57"/>
        <w:jc w:val="center"/>
        <w:rPr>
          <w:rFonts w:asciiTheme="majorHAnsi" w:hAnsiTheme="majorHAnsi" w:cstheme="majorHAnsi"/>
          <w:b/>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w:t>
      </w:r>
      <w:r w:rsidR="00B835A6">
        <w:rPr>
          <w:rFonts w:asciiTheme="majorHAnsi" w:eastAsiaTheme="majorEastAsia" w:hAnsiTheme="majorHAnsi" w:cstheme="majorHAnsi"/>
          <w:bCs/>
          <w:noProof/>
          <w:color w:val="5B9BD5" w:themeColor="accent1"/>
          <w:lang w:val="ro-RO" w:eastAsia="en-US"/>
        </w:rPr>
        <w:t xml:space="preserve"> </w:t>
      </w:r>
      <w:r w:rsidRPr="005D708F">
        <w:rPr>
          <w:rFonts w:asciiTheme="majorHAnsi" w:eastAsiaTheme="majorEastAsia" w:hAnsiTheme="majorHAnsi" w:cstheme="majorHAnsi"/>
          <w:bCs/>
          <w:noProof/>
          <w:color w:val="5B9BD5" w:themeColor="accent1"/>
          <w:lang w:val="ro-RO" w:eastAsia="en-US"/>
        </w:rPr>
        <w:t>și cerințe de calificare</w:t>
      </w:r>
      <w:bookmarkEnd w:id="166"/>
      <w:bookmarkEnd w:id="167"/>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TableGrid"/>
        <w:tblW w:w="9776" w:type="dxa"/>
        <w:tblLook w:val="04A0" w:firstRow="1" w:lastRow="0" w:firstColumn="1" w:lastColumn="0" w:noHBand="0" w:noVBand="1"/>
      </w:tblPr>
      <w:tblGrid>
        <w:gridCol w:w="704"/>
        <w:gridCol w:w="3968"/>
        <w:gridCol w:w="3687"/>
        <w:gridCol w:w="1417"/>
      </w:tblGrid>
      <w:tr w:rsidR="0077101F" w:rsidRPr="00AB7520" w:rsidTr="00AB7520">
        <w:tc>
          <w:tcPr>
            <w:tcW w:w="704" w:type="dxa"/>
            <w:shd w:val="clear" w:color="auto" w:fill="D9D9D9" w:themeFill="background1" w:themeFillShade="D9"/>
            <w:vAlign w:val="center"/>
          </w:tcPr>
          <w:p w:rsidR="0077101F" w:rsidRPr="00AB7520" w:rsidRDefault="0077101F" w:rsidP="00AB7520">
            <w:pPr>
              <w:ind w:left="-120" w:right="-108"/>
              <w:jc w:val="center"/>
              <w:rPr>
                <w:rFonts w:asciiTheme="majorHAnsi" w:hAnsiTheme="majorHAnsi" w:cstheme="majorHAnsi"/>
                <w:b/>
                <w:spacing w:val="-4"/>
              </w:rPr>
            </w:pPr>
            <w:r w:rsidRPr="00AB7520">
              <w:rPr>
                <w:rFonts w:asciiTheme="majorHAnsi" w:hAnsiTheme="majorHAnsi" w:cstheme="majorHAnsi"/>
                <w:b/>
                <w:spacing w:val="-4"/>
              </w:rPr>
              <w:t>Nr.</w:t>
            </w:r>
          </w:p>
        </w:tc>
        <w:tc>
          <w:tcPr>
            <w:tcW w:w="3968" w:type="dxa"/>
            <w:shd w:val="clear" w:color="auto" w:fill="D9D9D9" w:themeFill="background1" w:themeFillShade="D9"/>
            <w:vAlign w:val="center"/>
          </w:tcPr>
          <w:p w:rsidR="0077101F" w:rsidRPr="00AB7520" w:rsidRDefault="0077101F" w:rsidP="00AB7520">
            <w:pPr>
              <w:pStyle w:val="BodyText"/>
              <w:tabs>
                <w:tab w:val="left" w:pos="567"/>
              </w:tabs>
              <w:ind w:left="-57" w:right="-57"/>
              <w:jc w:val="center"/>
              <w:rPr>
                <w:rFonts w:asciiTheme="majorHAnsi" w:hAnsiTheme="majorHAnsi" w:cstheme="majorHAnsi"/>
                <w:b/>
                <w:szCs w:val="24"/>
              </w:rPr>
            </w:pPr>
            <w:bookmarkStart w:id="168" w:name="_Toc449692085"/>
            <w:r w:rsidRPr="00AB7520">
              <w:rPr>
                <w:rStyle w:val="a"/>
                <w:rFonts w:asciiTheme="majorHAnsi" w:hAnsiTheme="majorHAnsi" w:cstheme="majorHAnsi"/>
                <w:b/>
                <w:i w:val="0"/>
                <w:iCs/>
                <w:sz w:val="24"/>
                <w:szCs w:val="24"/>
              </w:rPr>
              <w:t>Denumirea</w:t>
            </w:r>
            <w:r w:rsidRPr="00AB7520">
              <w:rPr>
                <w:rFonts w:asciiTheme="majorHAnsi" w:hAnsiTheme="majorHAnsi" w:cstheme="majorHAnsi"/>
                <w:b/>
                <w:szCs w:val="24"/>
              </w:rPr>
              <w:t xml:space="preserve"> documentului/cerințelor</w:t>
            </w:r>
            <w:bookmarkEnd w:id="168"/>
          </w:p>
        </w:tc>
        <w:tc>
          <w:tcPr>
            <w:tcW w:w="3687" w:type="dxa"/>
            <w:shd w:val="clear" w:color="auto" w:fill="D9D9D9" w:themeFill="background1" w:themeFillShade="D9"/>
            <w:vAlign w:val="center"/>
          </w:tcPr>
          <w:p w:rsidR="0077101F" w:rsidRPr="00AB7520" w:rsidRDefault="0077101F" w:rsidP="00AB7520">
            <w:pPr>
              <w:pStyle w:val="BodyText"/>
              <w:tabs>
                <w:tab w:val="left" w:pos="567"/>
              </w:tabs>
              <w:ind w:left="-57" w:right="-57"/>
              <w:jc w:val="center"/>
              <w:rPr>
                <w:rFonts w:asciiTheme="majorHAnsi" w:hAnsiTheme="majorHAnsi" w:cstheme="majorHAnsi"/>
                <w:b/>
                <w:szCs w:val="24"/>
              </w:rPr>
            </w:pPr>
            <w:r w:rsidRPr="00AB7520">
              <w:rPr>
                <w:rStyle w:val="a"/>
                <w:rFonts w:asciiTheme="majorHAnsi" w:hAnsiTheme="majorHAnsi" w:cstheme="majorHAnsi"/>
                <w:b/>
                <w:i w:val="0"/>
                <w:iCs/>
                <w:sz w:val="24"/>
                <w:szCs w:val="24"/>
              </w:rPr>
              <w:t>Mod de demo</w:t>
            </w:r>
            <w:r w:rsidR="000670CD">
              <w:rPr>
                <w:rStyle w:val="a"/>
                <w:rFonts w:asciiTheme="majorHAnsi" w:hAnsiTheme="majorHAnsi" w:cstheme="majorHAnsi"/>
                <w:b/>
                <w:i w:val="0"/>
                <w:iCs/>
                <w:sz w:val="24"/>
                <w:szCs w:val="24"/>
              </w:rPr>
              <w:t>nstrare a îndeplinirii cerinţei</w:t>
            </w:r>
          </w:p>
        </w:tc>
        <w:tc>
          <w:tcPr>
            <w:tcW w:w="1417" w:type="dxa"/>
            <w:shd w:val="clear" w:color="auto" w:fill="D9D9D9" w:themeFill="background1" w:themeFillShade="D9"/>
            <w:vAlign w:val="center"/>
          </w:tcPr>
          <w:p w:rsidR="0077101F" w:rsidRPr="00AB7520" w:rsidRDefault="0077101F" w:rsidP="00AB7520">
            <w:pPr>
              <w:pStyle w:val="BodyText"/>
              <w:tabs>
                <w:tab w:val="left" w:pos="567"/>
              </w:tabs>
              <w:ind w:left="-113" w:right="-113"/>
              <w:jc w:val="center"/>
              <w:rPr>
                <w:rFonts w:asciiTheme="majorHAnsi" w:hAnsiTheme="majorHAnsi" w:cstheme="majorHAnsi"/>
                <w:b/>
                <w:szCs w:val="24"/>
              </w:rPr>
            </w:pPr>
            <w:r w:rsidRPr="00AB7520">
              <w:rPr>
                <w:rFonts w:asciiTheme="majorHAnsi" w:hAnsiTheme="majorHAnsi" w:cstheme="majorHAnsi"/>
                <w:b/>
                <w:szCs w:val="24"/>
              </w:rPr>
              <w:t>Obl.</w:t>
            </w:r>
          </w:p>
          <w:p w:rsidR="0077101F" w:rsidRPr="00AB7520" w:rsidRDefault="0077101F" w:rsidP="00AB7520">
            <w:pPr>
              <w:pStyle w:val="BodyText"/>
              <w:ind w:left="-113" w:right="-113"/>
              <w:jc w:val="center"/>
              <w:rPr>
                <w:rFonts w:asciiTheme="majorHAnsi" w:hAnsiTheme="majorHAnsi" w:cstheme="majorHAnsi"/>
                <w:b/>
                <w:i/>
                <w:szCs w:val="24"/>
              </w:rPr>
            </w:pPr>
            <w:r w:rsidRPr="00AB7520">
              <w:rPr>
                <w:rFonts w:asciiTheme="majorHAnsi" w:hAnsiTheme="majorHAnsi" w:cstheme="majorHAnsi"/>
                <w:b/>
                <w:i/>
                <w:szCs w:val="24"/>
              </w:rPr>
              <w:t>Da /Nu</w:t>
            </w:r>
          </w:p>
        </w:tc>
      </w:tr>
      <w:tr w:rsidR="000670CD" w:rsidRPr="00AB7520" w:rsidTr="00AB7520">
        <w:tc>
          <w:tcPr>
            <w:tcW w:w="704" w:type="dxa"/>
            <w:vAlign w:val="center"/>
          </w:tcPr>
          <w:p w:rsidR="000670CD" w:rsidRPr="006E3611" w:rsidRDefault="000670CD" w:rsidP="00B20596">
            <w:pPr>
              <w:ind w:left="-113" w:right="-108"/>
              <w:jc w:val="center"/>
              <w:rPr>
                <w:rFonts w:asciiTheme="majorHAnsi" w:hAnsiTheme="majorHAnsi"/>
                <w:b/>
                <w:spacing w:val="-4"/>
              </w:rPr>
            </w:pPr>
          </w:p>
        </w:tc>
        <w:tc>
          <w:tcPr>
            <w:tcW w:w="3968" w:type="dxa"/>
            <w:vAlign w:val="center"/>
          </w:tcPr>
          <w:p w:rsidR="000670CD" w:rsidRPr="006E3611" w:rsidRDefault="009C40D1" w:rsidP="00B20596">
            <w:pPr>
              <w:tabs>
                <w:tab w:val="left" w:pos="540"/>
              </w:tabs>
              <w:suppressAutoHyphens/>
              <w:rPr>
                <w:rFonts w:asciiTheme="majorHAnsi" w:eastAsia="PMingLiU" w:hAnsiTheme="majorHAnsi"/>
                <w:bCs/>
                <w:lang w:val="en-GB" w:eastAsia="zh-CN"/>
              </w:rPr>
            </w:pPr>
            <w:r>
              <w:rPr>
                <w:rFonts w:asciiTheme="majorHAnsi" w:eastAsia="PMingLiU" w:hAnsiTheme="majorHAnsi"/>
                <w:bCs/>
                <w:lang w:val="en-GB" w:eastAsia="zh-CN"/>
              </w:rPr>
              <w:t>DUAE</w:t>
            </w:r>
          </w:p>
        </w:tc>
        <w:tc>
          <w:tcPr>
            <w:tcW w:w="3687" w:type="dxa"/>
            <w:vAlign w:val="center"/>
          </w:tcPr>
          <w:p w:rsidR="000670CD" w:rsidRPr="006E3611" w:rsidRDefault="000670CD" w:rsidP="00B20596">
            <w:pPr>
              <w:spacing w:after="120"/>
              <w:ind w:right="-57"/>
              <w:rPr>
                <w:rFonts w:asciiTheme="majorHAnsi" w:eastAsia="PMingLiU" w:hAnsiTheme="majorHAnsi"/>
                <w:b/>
                <w:i/>
                <w:lang w:val="en-GB" w:eastAsia="zh-CN"/>
              </w:rPr>
            </w:pPr>
          </w:p>
        </w:tc>
        <w:tc>
          <w:tcPr>
            <w:tcW w:w="1417" w:type="dxa"/>
            <w:vAlign w:val="center"/>
          </w:tcPr>
          <w:p w:rsidR="000670CD" w:rsidRPr="006E3611" w:rsidRDefault="009C40D1" w:rsidP="00B20596">
            <w:pPr>
              <w:jc w:val="center"/>
              <w:rPr>
                <w:rFonts w:asciiTheme="majorHAnsi" w:hAnsiTheme="majorHAnsi"/>
                <w:lang w:val="en-GB"/>
              </w:rPr>
            </w:pPr>
            <w:r w:rsidRPr="006E3611">
              <w:rPr>
                <w:rFonts w:asciiTheme="majorHAnsi" w:hAnsiTheme="majorHAnsi"/>
                <w:b/>
                <w:i/>
                <w:lang w:val="ru-RU"/>
              </w:rPr>
              <w:t>Da</w:t>
            </w:r>
          </w:p>
        </w:tc>
      </w:tr>
      <w:tr w:rsidR="009C40D1" w:rsidRPr="00AB7520" w:rsidTr="00AB7520">
        <w:tc>
          <w:tcPr>
            <w:tcW w:w="704" w:type="dxa"/>
            <w:vAlign w:val="center"/>
          </w:tcPr>
          <w:p w:rsidR="009C40D1" w:rsidRPr="006E3611" w:rsidRDefault="009C40D1" w:rsidP="009C40D1">
            <w:pPr>
              <w:ind w:left="-113" w:right="-108"/>
              <w:jc w:val="center"/>
              <w:rPr>
                <w:rFonts w:asciiTheme="majorHAnsi" w:hAnsiTheme="majorHAnsi"/>
                <w:b/>
                <w:spacing w:val="-4"/>
              </w:rPr>
            </w:pPr>
            <w:r w:rsidRPr="006E3611">
              <w:rPr>
                <w:rFonts w:asciiTheme="majorHAnsi" w:hAnsiTheme="majorHAnsi"/>
                <w:b/>
                <w:spacing w:val="-4"/>
              </w:rPr>
              <w:t>3.1.</w:t>
            </w:r>
          </w:p>
        </w:tc>
        <w:tc>
          <w:tcPr>
            <w:tcW w:w="3968" w:type="dxa"/>
            <w:vAlign w:val="center"/>
          </w:tcPr>
          <w:p w:rsidR="009C40D1" w:rsidRPr="006E3611" w:rsidRDefault="009C40D1" w:rsidP="009C40D1">
            <w:pPr>
              <w:tabs>
                <w:tab w:val="left" w:pos="540"/>
              </w:tabs>
              <w:suppressAutoHyphens/>
              <w:rPr>
                <w:rFonts w:asciiTheme="majorHAnsi" w:eastAsia="PMingLiU" w:hAnsiTheme="majorHAnsi"/>
                <w:bCs/>
                <w:lang w:val="en-GB" w:eastAsia="zh-CN"/>
              </w:rPr>
            </w:pPr>
            <w:r>
              <w:rPr>
                <w:rFonts w:asciiTheme="majorHAnsi" w:eastAsia="PMingLiU" w:hAnsiTheme="majorHAnsi"/>
                <w:bCs/>
                <w:lang w:val="en-GB" w:eastAsia="zh-CN"/>
              </w:rPr>
              <w:t>Oferta</w:t>
            </w:r>
          </w:p>
        </w:tc>
        <w:tc>
          <w:tcPr>
            <w:tcW w:w="3687" w:type="dxa"/>
            <w:vAlign w:val="center"/>
          </w:tcPr>
          <w:p w:rsidR="009C40D1" w:rsidRPr="006E3611" w:rsidRDefault="009C40D1" w:rsidP="009C40D1">
            <w:pPr>
              <w:spacing w:after="120"/>
              <w:ind w:right="-57"/>
              <w:rPr>
                <w:rFonts w:asciiTheme="majorHAnsi" w:eastAsia="PMingLiU" w:hAnsiTheme="majorHAnsi"/>
                <w:b/>
                <w:i/>
                <w:lang w:val="en-GB" w:eastAsia="zh-CN"/>
              </w:rPr>
            </w:pPr>
            <w:r w:rsidRPr="006E3611">
              <w:rPr>
                <w:rFonts w:asciiTheme="majorHAnsi" w:eastAsia="PMingLiU" w:hAnsiTheme="majorHAnsi"/>
                <w:i/>
                <w:lang w:val="en-GB" w:eastAsia="zh-CN"/>
              </w:rPr>
              <w:t>Oferta în original conform</w:t>
            </w:r>
            <w:r>
              <w:rPr>
                <w:rFonts w:asciiTheme="majorHAnsi" w:eastAsia="PMingLiU" w:hAnsiTheme="majorHAnsi"/>
                <w:b/>
                <w:i/>
                <w:lang w:val="en-GB" w:eastAsia="zh-CN"/>
              </w:rPr>
              <w:t xml:space="preserve"> </w:t>
            </w:r>
            <w:r w:rsidRPr="006E3611">
              <w:rPr>
                <w:rFonts w:asciiTheme="majorHAnsi" w:eastAsia="PMingLiU" w:hAnsiTheme="majorHAnsi"/>
                <w:b/>
                <w:i/>
                <w:lang w:val="en-GB" w:eastAsia="zh-CN"/>
              </w:rPr>
              <w:t>Formularului F3.</w:t>
            </w:r>
            <w:r>
              <w:rPr>
                <w:rFonts w:asciiTheme="majorHAnsi" w:eastAsia="PMingLiU" w:hAnsiTheme="majorHAnsi"/>
                <w:b/>
                <w:i/>
                <w:lang w:val="en-GB" w:eastAsia="zh-CN"/>
              </w:rPr>
              <w:t>1</w:t>
            </w:r>
          </w:p>
        </w:tc>
        <w:tc>
          <w:tcPr>
            <w:tcW w:w="1417" w:type="dxa"/>
            <w:vAlign w:val="center"/>
          </w:tcPr>
          <w:p w:rsidR="009C40D1" w:rsidRPr="006E3611" w:rsidRDefault="009C40D1" w:rsidP="009C40D1">
            <w:pPr>
              <w:jc w:val="center"/>
              <w:rPr>
                <w:rFonts w:asciiTheme="majorHAnsi" w:hAnsiTheme="majorHAnsi"/>
                <w:lang w:val="en-GB"/>
              </w:rPr>
            </w:pPr>
            <w:r w:rsidRPr="006E3611">
              <w:rPr>
                <w:rFonts w:asciiTheme="majorHAnsi" w:hAnsiTheme="majorHAnsi"/>
                <w:b/>
                <w:i/>
                <w:lang w:val="ru-RU"/>
              </w:rPr>
              <w:t>Da</w:t>
            </w:r>
          </w:p>
        </w:tc>
      </w:tr>
      <w:tr w:rsidR="009C40D1" w:rsidRPr="00AB7520" w:rsidTr="00AB7520">
        <w:tc>
          <w:tcPr>
            <w:tcW w:w="704" w:type="dxa"/>
            <w:vAlign w:val="center"/>
          </w:tcPr>
          <w:p w:rsidR="009C40D1" w:rsidRPr="006E3611" w:rsidRDefault="009C40D1" w:rsidP="00B20596">
            <w:pPr>
              <w:ind w:left="-113" w:right="-108"/>
              <w:jc w:val="center"/>
              <w:rPr>
                <w:rFonts w:asciiTheme="majorHAnsi" w:hAnsiTheme="majorHAnsi"/>
                <w:b/>
                <w:spacing w:val="-4"/>
              </w:rPr>
            </w:pPr>
            <w:r w:rsidRPr="006E3611">
              <w:rPr>
                <w:rFonts w:asciiTheme="majorHAnsi" w:hAnsiTheme="majorHAnsi"/>
                <w:b/>
                <w:spacing w:val="-4"/>
              </w:rPr>
              <w:t>3.2.</w:t>
            </w:r>
          </w:p>
        </w:tc>
        <w:tc>
          <w:tcPr>
            <w:tcW w:w="3968" w:type="dxa"/>
            <w:vAlign w:val="center"/>
          </w:tcPr>
          <w:p w:rsidR="009C40D1" w:rsidRPr="006E3611" w:rsidRDefault="009C40D1" w:rsidP="00B20596">
            <w:pPr>
              <w:tabs>
                <w:tab w:val="left" w:pos="540"/>
              </w:tabs>
              <w:suppressAutoHyphens/>
              <w:rPr>
                <w:rFonts w:asciiTheme="majorHAnsi" w:eastAsia="PMingLiU" w:hAnsiTheme="majorHAnsi"/>
                <w:bCs/>
                <w:lang w:val="en-GB" w:eastAsia="zh-CN"/>
              </w:rPr>
            </w:pPr>
            <w:r>
              <w:rPr>
                <w:rFonts w:asciiTheme="majorHAnsi" w:eastAsia="PMingLiU" w:hAnsiTheme="majorHAnsi"/>
                <w:bCs/>
                <w:lang w:val="en-GB" w:eastAsia="zh-CN"/>
              </w:rPr>
              <w:t>Garanția bancară pentru ofertă</w:t>
            </w:r>
          </w:p>
        </w:tc>
        <w:tc>
          <w:tcPr>
            <w:tcW w:w="3687" w:type="dxa"/>
            <w:vAlign w:val="center"/>
          </w:tcPr>
          <w:p w:rsidR="009C40D1" w:rsidRPr="006E3611" w:rsidRDefault="009C40D1" w:rsidP="00B20596">
            <w:pPr>
              <w:spacing w:after="120"/>
              <w:ind w:right="-57"/>
              <w:rPr>
                <w:rFonts w:asciiTheme="majorHAnsi" w:eastAsia="PMingLiU" w:hAnsiTheme="majorHAnsi"/>
                <w:bCs/>
                <w:lang w:val="en-GB" w:eastAsia="zh-CN"/>
              </w:rPr>
            </w:pPr>
            <w:r w:rsidRPr="006E3611">
              <w:rPr>
                <w:rFonts w:asciiTheme="majorHAnsi" w:eastAsia="PMingLiU" w:hAnsiTheme="majorHAnsi"/>
                <w:bCs/>
                <w:lang w:val="en-GB" w:eastAsia="zh-CN"/>
              </w:rPr>
              <w:t>Original</w:t>
            </w:r>
            <w:r>
              <w:rPr>
                <w:rFonts w:asciiTheme="majorHAnsi" w:eastAsia="PMingLiU" w:hAnsiTheme="majorHAnsi"/>
                <w:bCs/>
                <w:lang w:val="en-GB" w:eastAsia="zh-CN"/>
              </w:rPr>
              <w:t>,</w:t>
            </w:r>
            <w:r w:rsidRPr="006E3611">
              <w:rPr>
                <w:rFonts w:asciiTheme="majorHAnsi" w:eastAsia="PMingLiU" w:hAnsiTheme="majorHAnsi"/>
                <w:bCs/>
                <w:lang w:val="en-GB" w:eastAsia="zh-CN"/>
              </w:rPr>
              <w:t xml:space="preserve"> conform </w:t>
            </w:r>
            <w:r>
              <w:rPr>
                <w:rFonts w:asciiTheme="majorHAnsi" w:eastAsia="PMingLiU" w:hAnsiTheme="majorHAnsi"/>
                <w:b/>
                <w:bCs/>
                <w:lang w:val="en-GB" w:eastAsia="zh-CN"/>
              </w:rPr>
              <w:t>Formularului F3.2</w:t>
            </w:r>
          </w:p>
        </w:tc>
        <w:tc>
          <w:tcPr>
            <w:tcW w:w="1417" w:type="dxa"/>
            <w:vAlign w:val="center"/>
          </w:tcPr>
          <w:p w:rsidR="009C40D1" w:rsidRPr="006E3611" w:rsidRDefault="009C40D1" w:rsidP="00B20596">
            <w:pPr>
              <w:jc w:val="center"/>
              <w:rPr>
                <w:rFonts w:asciiTheme="majorHAnsi" w:hAnsiTheme="majorHAnsi"/>
                <w:b/>
                <w:i/>
                <w:lang w:val="en-GB"/>
              </w:rPr>
            </w:pPr>
            <w:r w:rsidRPr="006E3611">
              <w:rPr>
                <w:rFonts w:asciiTheme="majorHAnsi" w:hAnsiTheme="majorHAnsi"/>
                <w:b/>
                <w:i/>
                <w:lang w:val="ru-RU"/>
              </w:rPr>
              <w:t>Da</w:t>
            </w:r>
          </w:p>
        </w:tc>
      </w:tr>
      <w:tr w:rsidR="009C40D1" w:rsidRPr="00AB7520" w:rsidTr="00AB7520">
        <w:tc>
          <w:tcPr>
            <w:tcW w:w="704" w:type="dxa"/>
            <w:vAlign w:val="center"/>
          </w:tcPr>
          <w:p w:rsidR="009C40D1" w:rsidRPr="006E3611" w:rsidRDefault="009C40D1" w:rsidP="00B20596">
            <w:pPr>
              <w:ind w:left="-113" w:right="-108"/>
              <w:jc w:val="center"/>
              <w:rPr>
                <w:rFonts w:asciiTheme="majorHAnsi" w:hAnsiTheme="majorHAnsi"/>
                <w:b/>
                <w:spacing w:val="-4"/>
              </w:rPr>
            </w:pPr>
            <w:r w:rsidRPr="006E3611">
              <w:rPr>
                <w:rFonts w:asciiTheme="majorHAnsi" w:hAnsiTheme="majorHAnsi"/>
                <w:b/>
                <w:spacing w:val="-4"/>
              </w:rPr>
              <w:t>3.3.</w:t>
            </w:r>
          </w:p>
        </w:tc>
        <w:tc>
          <w:tcPr>
            <w:tcW w:w="3968" w:type="dxa"/>
            <w:vAlign w:val="center"/>
          </w:tcPr>
          <w:p w:rsidR="009C40D1" w:rsidRPr="006E3611" w:rsidRDefault="009C40D1" w:rsidP="00B20596">
            <w:pPr>
              <w:tabs>
                <w:tab w:val="left" w:pos="540"/>
              </w:tabs>
              <w:suppressAutoHyphens/>
              <w:rPr>
                <w:rFonts w:asciiTheme="majorHAnsi" w:eastAsia="PMingLiU" w:hAnsiTheme="majorHAnsi"/>
                <w:bCs/>
                <w:lang w:val="en-GB" w:eastAsia="zh-CN"/>
              </w:rPr>
            </w:pPr>
            <w:r>
              <w:rPr>
                <w:rFonts w:asciiTheme="majorHAnsi" w:eastAsia="PMingLiU" w:hAnsiTheme="majorHAnsi"/>
                <w:bCs/>
                <w:lang w:val="en-GB" w:eastAsia="zh-CN"/>
              </w:rPr>
              <w:t>Grafic de execuție a lucrărilor</w:t>
            </w:r>
          </w:p>
        </w:tc>
        <w:tc>
          <w:tcPr>
            <w:tcW w:w="3687" w:type="dxa"/>
            <w:vAlign w:val="center"/>
          </w:tcPr>
          <w:p w:rsidR="009C40D1" w:rsidRPr="006E3611" w:rsidRDefault="009C40D1" w:rsidP="00B20596">
            <w:pPr>
              <w:spacing w:after="120"/>
              <w:ind w:right="-57"/>
              <w:rPr>
                <w:rFonts w:asciiTheme="majorHAnsi" w:eastAsia="PMingLiU" w:hAnsiTheme="majorHAnsi"/>
                <w:bCs/>
                <w:lang w:val="en-GB" w:eastAsia="zh-CN"/>
              </w:rPr>
            </w:pPr>
            <w:r w:rsidRPr="006E3611">
              <w:rPr>
                <w:rFonts w:asciiTheme="majorHAnsi" w:eastAsia="PMingLiU" w:hAnsiTheme="majorHAnsi"/>
                <w:bCs/>
                <w:lang w:val="en-GB" w:eastAsia="zh-CN"/>
              </w:rPr>
              <w:t xml:space="preserve">Original, conform </w:t>
            </w:r>
            <w:r w:rsidRPr="006E3611">
              <w:rPr>
                <w:rFonts w:asciiTheme="majorHAnsi" w:eastAsia="PMingLiU" w:hAnsiTheme="majorHAnsi"/>
                <w:b/>
                <w:bCs/>
                <w:lang w:val="en-GB" w:eastAsia="zh-CN"/>
              </w:rPr>
              <w:t>Formularului F3.</w:t>
            </w:r>
            <w:r>
              <w:rPr>
                <w:rFonts w:asciiTheme="majorHAnsi" w:eastAsia="PMingLiU" w:hAnsiTheme="majorHAnsi"/>
                <w:b/>
                <w:bCs/>
                <w:lang w:val="en-GB" w:eastAsia="zh-CN"/>
              </w:rPr>
              <w:t>3</w:t>
            </w:r>
          </w:p>
        </w:tc>
        <w:tc>
          <w:tcPr>
            <w:tcW w:w="1417" w:type="dxa"/>
            <w:vAlign w:val="center"/>
          </w:tcPr>
          <w:p w:rsidR="009C40D1" w:rsidRPr="006E3611" w:rsidRDefault="009C40D1" w:rsidP="00B20596">
            <w:pPr>
              <w:jc w:val="center"/>
              <w:rPr>
                <w:rFonts w:asciiTheme="majorHAnsi" w:hAnsiTheme="majorHAnsi"/>
                <w:b/>
                <w:i/>
                <w:lang w:val="en-GB"/>
              </w:rPr>
            </w:pPr>
            <w:r w:rsidRPr="006E3611">
              <w:rPr>
                <w:rFonts w:asciiTheme="majorHAnsi" w:hAnsiTheme="majorHAnsi"/>
                <w:b/>
                <w:i/>
                <w:lang w:val="ru-RU"/>
              </w:rPr>
              <w:t>Da</w:t>
            </w:r>
          </w:p>
        </w:tc>
      </w:tr>
      <w:tr w:rsidR="009C40D1" w:rsidRPr="00AB7520" w:rsidTr="00AB7520">
        <w:tc>
          <w:tcPr>
            <w:tcW w:w="704" w:type="dxa"/>
            <w:vAlign w:val="center"/>
          </w:tcPr>
          <w:p w:rsidR="009C40D1" w:rsidRPr="006E3611" w:rsidRDefault="009C40D1" w:rsidP="00B20596">
            <w:pPr>
              <w:ind w:left="-113" w:right="-108"/>
              <w:jc w:val="center"/>
              <w:rPr>
                <w:rFonts w:asciiTheme="majorHAnsi" w:hAnsiTheme="majorHAnsi"/>
                <w:b/>
                <w:spacing w:val="-4"/>
              </w:rPr>
            </w:pPr>
            <w:r w:rsidRPr="006E3611">
              <w:rPr>
                <w:rFonts w:asciiTheme="majorHAnsi" w:hAnsiTheme="majorHAnsi"/>
                <w:b/>
                <w:spacing w:val="-4"/>
              </w:rPr>
              <w:t>3.4.</w:t>
            </w:r>
          </w:p>
        </w:tc>
        <w:tc>
          <w:tcPr>
            <w:tcW w:w="3968" w:type="dxa"/>
            <w:vAlign w:val="center"/>
          </w:tcPr>
          <w:p w:rsidR="009C40D1" w:rsidRPr="006E3611" w:rsidRDefault="009C40D1" w:rsidP="00B20596">
            <w:pPr>
              <w:tabs>
                <w:tab w:val="left" w:pos="540"/>
              </w:tabs>
              <w:suppressAutoHyphens/>
              <w:rPr>
                <w:rFonts w:asciiTheme="majorHAnsi" w:eastAsia="PMingLiU" w:hAnsiTheme="majorHAnsi"/>
                <w:bCs/>
                <w:lang w:val="en-GB" w:eastAsia="zh-CN"/>
              </w:rPr>
            </w:pPr>
            <w:r w:rsidRPr="006E3611">
              <w:rPr>
                <w:rFonts w:asciiTheme="majorHAnsi" w:eastAsia="PMingLiU" w:hAnsiTheme="majorHAnsi"/>
                <w:bCs/>
                <w:lang w:val="en-GB" w:eastAsia="zh-CN"/>
              </w:rPr>
              <w:t>Neîncadrarea în siatuațiile ce determină excluderea de la procedura de atribuire, ce vin în aplicarea art. 18 din Legea nr. 131 din 03.07.2015</w:t>
            </w:r>
          </w:p>
        </w:tc>
        <w:tc>
          <w:tcPr>
            <w:tcW w:w="3687" w:type="dxa"/>
            <w:vAlign w:val="center"/>
          </w:tcPr>
          <w:p w:rsidR="009C40D1" w:rsidRPr="006E3611" w:rsidRDefault="009C40D1" w:rsidP="00B20596">
            <w:pPr>
              <w:spacing w:after="120"/>
              <w:ind w:right="-57"/>
              <w:rPr>
                <w:rFonts w:asciiTheme="majorHAnsi" w:eastAsia="PMingLiU" w:hAnsiTheme="majorHAnsi"/>
                <w:b/>
                <w:i/>
                <w:lang w:val="en-GB" w:eastAsia="zh-CN"/>
              </w:rPr>
            </w:pPr>
            <w:r w:rsidRPr="006E3611">
              <w:rPr>
                <w:rFonts w:asciiTheme="majorHAnsi" w:eastAsia="PMingLiU" w:hAnsiTheme="majorHAnsi"/>
                <w:bCs/>
                <w:lang w:val="en-GB" w:eastAsia="zh-CN"/>
              </w:rPr>
              <w:t>Declarație</w:t>
            </w:r>
            <w:r w:rsidRPr="006E3611">
              <w:rPr>
                <w:rFonts w:asciiTheme="majorHAnsi" w:eastAsia="PMingLiU" w:hAnsiTheme="majorHAnsi"/>
                <w:b/>
                <w:i/>
                <w:lang w:val="en-GB" w:eastAsia="zh-CN"/>
              </w:rPr>
              <w:t xml:space="preserve"> </w:t>
            </w:r>
            <w:r w:rsidRPr="006E3611">
              <w:rPr>
                <w:rFonts w:asciiTheme="majorHAnsi" w:eastAsia="PMingLiU" w:hAnsiTheme="majorHAnsi"/>
                <w:lang w:val="en-GB" w:eastAsia="zh-CN"/>
              </w:rPr>
              <w:t>pe proprie răspundere</w:t>
            </w:r>
            <w:r w:rsidRPr="006E3611">
              <w:rPr>
                <w:rFonts w:asciiTheme="majorHAnsi" w:eastAsia="PMingLiU" w:hAnsiTheme="majorHAnsi"/>
                <w:b/>
                <w:i/>
                <w:lang w:val="en-GB" w:eastAsia="zh-CN"/>
              </w:rPr>
              <w:t xml:space="preserve"> </w:t>
            </w:r>
            <w:r w:rsidRPr="006E3611">
              <w:rPr>
                <w:rFonts w:asciiTheme="majorHAnsi" w:eastAsia="PMingLiU" w:hAnsiTheme="majorHAnsi"/>
                <w:lang w:val="en-GB" w:eastAsia="zh-CN"/>
              </w:rPr>
              <w:t xml:space="preserve">conform </w:t>
            </w:r>
            <w:r w:rsidRPr="006E3611">
              <w:rPr>
                <w:rFonts w:asciiTheme="majorHAnsi" w:eastAsia="PMingLiU" w:hAnsiTheme="majorHAnsi"/>
                <w:b/>
                <w:i/>
                <w:lang w:val="en-GB" w:eastAsia="zh-CN"/>
              </w:rPr>
              <w:t>Formularului F3.</w:t>
            </w:r>
            <w:r>
              <w:rPr>
                <w:rFonts w:asciiTheme="majorHAnsi" w:eastAsia="PMingLiU" w:hAnsiTheme="majorHAnsi"/>
                <w:b/>
                <w:i/>
                <w:lang w:val="en-GB" w:eastAsia="zh-CN"/>
              </w:rPr>
              <w:t>5</w:t>
            </w:r>
          </w:p>
        </w:tc>
        <w:tc>
          <w:tcPr>
            <w:tcW w:w="1417" w:type="dxa"/>
            <w:vAlign w:val="center"/>
          </w:tcPr>
          <w:p w:rsidR="009C40D1" w:rsidRPr="006E3611" w:rsidRDefault="009C40D1" w:rsidP="00B20596">
            <w:pPr>
              <w:jc w:val="center"/>
              <w:rPr>
                <w:rFonts w:asciiTheme="majorHAnsi" w:hAnsiTheme="majorHAnsi"/>
              </w:rPr>
            </w:pPr>
            <w:r w:rsidRPr="006E3611">
              <w:rPr>
                <w:rFonts w:asciiTheme="majorHAnsi" w:hAnsiTheme="majorHAnsi"/>
                <w:b/>
                <w:i/>
              </w:rPr>
              <w:t>Da</w:t>
            </w:r>
          </w:p>
        </w:tc>
      </w:tr>
      <w:tr w:rsidR="009C40D1" w:rsidRPr="00AB7520" w:rsidTr="00AB7520">
        <w:tc>
          <w:tcPr>
            <w:tcW w:w="704" w:type="dxa"/>
            <w:vAlign w:val="center"/>
          </w:tcPr>
          <w:p w:rsidR="009C40D1" w:rsidRPr="006E3611" w:rsidRDefault="009C40D1" w:rsidP="00B20596">
            <w:pPr>
              <w:ind w:left="-113" w:right="-108"/>
              <w:jc w:val="center"/>
              <w:rPr>
                <w:rFonts w:asciiTheme="majorHAnsi" w:hAnsiTheme="majorHAnsi"/>
                <w:b/>
                <w:spacing w:val="-4"/>
              </w:rPr>
            </w:pPr>
            <w:r w:rsidRPr="006E3611">
              <w:rPr>
                <w:rFonts w:asciiTheme="majorHAnsi" w:hAnsiTheme="majorHAnsi"/>
                <w:b/>
                <w:spacing w:val="-4"/>
              </w:rPr>
              <w:t>3.5.</w:t>
            </w:r>
          </w:p>
        </w:tc>
        <w:tc>
          <w:tcPr>
            <w:tcW w:w="3968" w:type="dxa"/>
            <w:vAlign w:val="center"/>
          </w:tcPr>
          <w:p w:rsidR="009C40D1" w:rsidRPr="006E3611" w:rsidRDefault="009C40D1" w:rsidP="00B20596">
            <w:pPr>
              <w:tabs>
                <w:tab w:val="left" w:pos="540"/>
              </w:tabs>
              <w:suppressAutoHyphens/>
              <w:rPr>
                <w:rFonts w:asciiTheme="majorHAnsi" w:eastAsia="PMingLiU" w:hAnsiTheme="majorHAnsi"/>
                <w:lang w:val="en-GB" w:eastAsia="zh-CN"/>
              </w:rPr>
            </w:pPr>
            <w:r w:rsidRPr="006E3611">
              <w:rPr>
                <w:rFonts w:asciiTheme="majorHAnsi" w:eastAsia="PMingLiU" w:hAnsiTheme="majorHAnsi"/>
                <w:lang w:val="en-GB" w:eastAsia="zh-CN"/>
              </w:rPr>
              <w:t>Neimplicarea în practici frauduloase și de corupere</w:t>
            </w:r>
          </w:p>
        </w:tc>
        <w:tc>
          <w:tcPr>
            <w:tcW w:w="3687" w:type="dxa"/>
            <w:vAlign w:val="center"/>
          </w:tcPr>
          <w:p w:rsidR="009C40D1" w:rsidRPr="006E3611" w:rsidRDefault="009C40D1" w:rsidP="00B20596">
            <w:pPr>
              <w:spacing w:after="120"/>
              <w:ind w:right="-57"/>
              <w:rPr>
                <w:rFonts w:asciiTheme="majorHAnsi" w:eastAsia="PMingLiU" w:hAnsiTheme="majorHAnsi"/>
                <w:b/>
                <w:i/>
                <w:lang w:val="en-GB" w:eastAsia="zh-CN"/>
              </w:rPr>
            </w:pPr>
            <w:r w:rsidRPr="006E3611">
              <w:rPr>
                <w:rFonts w:asciiTheme="majorHAnsi" w:eastAsia="PMingLiU" w:hAnsiTheme="majorHAnsi"/>
                <w:bCs/>
                <w:lang w:val="en-GB" w:eastAsia="zh-CN"/>
              </w:rPr>
              <w:t>Declarație</w:t>
            </w:r>
            <w:r w:rsidRPr="006E3611">
              <w:rPr>
                <w:rFonts w:asciiTheme="majorHAnsi" w:eastAsia="PMingLiU" w:hAnsiTheme="majorHAnsi"/>
                <w:b/>
                <w:i/>
                <w:lang w:val="en-GB" w:eastAsia="zh-CN"/>
              </w:rPr>
              <w:t xml:space="preserve"> </w:t>
            </w:r>
            <w:r w:rsidRPr="006E3611">
              <w:rPr>
                <w:rFonts w:asciiTheme="majorHAnsi" w:eastAsia="PMingLiU" w:hAnsiTheme="majorHAnsi"/>
                <w:lang w:val="en-GB" w:eastAsia="zh-CN"/>
              </w:rPr>
              <w:t>pe proprie răspundere</w:t>
            </w:r>
            <w:r w:rsidRPr="006E3611">
              <w:rPr>
                <w:rFonts w:asciiTheme="majorHAnsi" w:eastAsia="PMingLiU" w:hAnsiTheme="majorHAnsi"/>
                <w:b/>
                <w:i/>
                <w:lang w:val="en-GB" w:eastAsia="zh-CN"/>
              </w:rPr>
              <w:t xml:space="preserve"> </w:t>
            </w:r>
            <w:r w:rsidRPr="006E3611">
              <w:rPr>
                <w:rFonts w:asciiTheme="majorHAnsi" w:eastAsia="PMingLiU" w:hAnsiTheme="majorHAnsi"/>
                <w:lang w:val="en-GB" w:eastAsia="zh-CN"/>
              </w:rPr>
              <w:lastRenderedPageBreak/>
              <w:t xml:space="preserve">conform </w:t>
            </w:r>
            <w:r w:rsidRPr="006E3611">
              <w:rPr>
                <w:rFonts w:asciiTheme="majorHAnsi" w:eastAsia="PMingLiU" w:hAnsiTheme="majorHAnsi"/>
                <w:b/>
                <w:i/>
                <w:lang w:val="en-GB" w:eastAsia="zh-CN"/>
              </w:rPr>
              <w:t>Formularul F3.</w:t>
            </w:r>
            <w:r>
              <w:rPr>
                <w:rFonts w:asciiTheme="majorHAnsi" w:eastAsia="PMingLiU" w:hAnsiTheme="majorHAnsi"/>
                <w:b/>
                <w:i/>
                <w:lang w:val="en-GB" w:eastAsia="zh-CN"/>
              </w:rPr>
              <w:t>6</w:t>
            </w:r>
          </w:p>
        </w:tc>
        <w:tc>
          <w:tcPr>
            <w:tcW w:w="1417" w:type="dxa"/>
            <w:vAlign w:val="center"/>
          </w:tcPr>
          <w:p w:rsidR="009C40D1" w:rsidRPr="006E3611" w:rsidRDefault="009C40D1" w:rsidP="00B20596">
            <w:pPr>
              <w:jc w:val="center"/>
              <w:rPr>
                <w:rFonts w:asciiTheme="majorHAnsi" w:hAnsiTheme="majorHAnsi"/>
              </w:rPr>
            </w:pPr>
            <w:r w:rsidRPr="006E3611">
              <w:rPr>
                <w:rFonts w:asciiTheme="majorHAnsi" w:hAnsiTheme="majorHAnsi"/>
                <w:b/>
                <w:i/>
              </w:rPr>
              <w:lastRenderedPageBreak/>
              <w:t>Da</w:t>
            </w:r>
          </w:p>
        </w:tc>
      </w:tr>
      <w:tr w:rsidR="009C40D1" w:rsidRPr="00AB7520" w:rsidTr="00AB7520">
        <w:tc>
          <w:tcPr>
            <w:tcW w:w="704" w:type="dxa"/>
            <w:vAlign w:val="center"/>
          </w:tcPr>
          <w:p w:rsidR="009C40D1" w:rsidRPr="006E3611" w:rsidRDefault="009C40D1" w:rsidP="00B20596">
            <w:pPr>
              <w:ind w:left="-113" w:right="-108"/>
              <w:jc w:val="center"/>
              <w:rPr>
                <w:rFonts w:asciiTheme="majorHAnsi" w:hAnsiTheme="majorHAnsi"/>
                <w:b/>
                <w:spacing w:val="-4"/>
              </w:rPr>
            </w:pPr>
            <w:r w:rsidRPr="006E3611">
              <w:rPr>
                <w:rFonts w:asciiTheme="majorHAnsi" w:hAnsiTheme="majorHAnsi"/>
                <w:b/>
                <w:spacing w:val="-4"/>
              </w:rPr>
              <w:lastRenderedPageBreak/>
              <w:t>3.6.</w:t>
            </w:r>
          </w:p>
        </w:tc>
        <w:tc>
          <w:tcPr>
            <w:tcW w:w="3968" w:type="dxa"/>
            <w:vAlign w:val="center"/>
          </w:tcPr>
          <w:p w:rsidR="009C40D1" w:rsidRPr="006E3611" w:rsidRDefault="009C40D1" w:rsidP="00B20596">
            <w:pPr>
              <w:spacing w:after="120"/>
              <w:ind w:right="-57"/>
              <w:rPr>
                <w:rFonts w:asciiTheme="majorHAnsi" w:eastAsia="PMingLiU" w:hAnsiTheme="majorHAnsi"/>
                <w:lang w:eastAsia="zh-CN"/>
              </w:rPr>
            </w:pPr>
            <w:r w:rsidRPr="006E3611">
              <w:rPr>
                <w:rFonts w:asciiTheme="majorHAnsi" w:eastAsia="PMingLiU" w:hAnsiTheme="majorHAnsi"/>
                <w:lang w:eastAsia="zh-CN"/>
              </w:rPr>
              <w:t xml:space="preserve">Informații generale despre ofertant </w:t>
            </w:r>
          </w:p>
        </w:tc>
        <w:tc>
          <w:tcPr>
            <w:tcW w:w="3687" w:type="dxa"/>
            <w:vAlign w:val="center"/>
          </w:tcPr>
          <w:p w:rsidR="009C40D1" w:rsidRPr="006E3611" w:rsidRDefault="009C40D1" w:rsidP="00B20596">
            <w:pPr>
              <w:spacing w:after="120"/>
              <w:ind w:right="-57"/>
              <w:rPr>
                <w:rFonts w:asciiTheme="majorHAnsi" w:eastAsia="PMingLiU" w:hAnsiTheme="majorHAnsi"/>
                <w:b/>
                <w:i/>
                <w:lang w:val="en-GB" w:eastAsia="zh-CN"/>
              </w:rPr>
            </w:pPr>
            <w:r w:rsidRPr="006E3611">
              <w:rPr>
                <w:rFonts w:asciiTheme="majorHAnsi" w:eastAsia="PMingLiU" w:hAnsiTheme="majorHAnsi"/>
                <w:lang w:val="en-GB" w:eastAsia="zh-CN"/>
              </w:rPr>
              <w:t xml:space="preserve">Formularul informativ despre ofertant conform </w:t>
            </w:r>
            <w:r w:rsidRPr="006E3611">
              <w:rPr>
                <w:rFonts w:asciiTheme="majorHAnsi" w:eastAsia="PMingLiU" w:hAnsiTheme="majorHAnsi"/>
                <w:b/>
                <w:i/>
                <w:lang w:val="en-GB" w:eastAsia="zh-CN"/>
              </w:rPr>
              <w:t xml:space="preserve"> Formularul F3.</w:t>
            </w:r>
            <w:r>
              <w:rPr>
                <w:rFonts w:asciiTheme="majorHAnsi" w:eastAsia="PMingLiU" w:hAnsiTheme="majorHAnsi"/>
                <w:b/>
                <w:i/>
                <w:lang w:val="en-GB" w:eastAsia="zh-CN"/>
              </w:rPr>
              <w:t>7</w:t>
            </w:r>
          </w:p>
        </w:tc>
        <w:tc>
          <w:tcPr>
            <w:tcW w:w="1417" w:type="dxa"/>
            <w:vAlign w:val="center"/>
          </w:tcPr>
          <w:p w:rsidR="009C40D1" w:rsidRPr="006E3611" w:rsidRDefault="009C40D1" w:rsidP="00B20596">
            <w:pPr>
              <w:jc w:val="center"/>
              <w:rPr>
                <w:rFonts w:asciiTheme="majorHAnsi" w:hAnsiTheme="majorHAnsi"/>
              </w:rPr>
            </w:pPr>
            <w:r w:rsidRPr="006E3611">
              <w:rPr>
                <w:rFonts w:asciiTheme="majorHAnsi" w:hAnsiTheme="majorHAnsi"/>
                <w:b/>
                <w:i/>
              </w:rPr>
              <w:t>Da</w:t>
            </w:r>
          </w:p>
        </w:tc>
      </w:tr>
      <w:tr w:rsidR="009C40D1" w:rsidRPr="00AB7520" w:rsidTr="00AB7520">
        <w:tc>
          <w:tcPr>
            <w:tcW w:w="704" w:type="dxa"/>
            <w:vAlign w:val="center"/>
          </w:tcPr>
          <w:p w:rsidR="009C40D1" w:rsidRPr="00FD1DE3" w:rsidRDefault="009C40D1" w:rsidP="00B20596">
            <w:pPr>
              <w:ind w:left="-113" w:right="-108"/>
              <w:jc w:val="center"/>
              <w:rPr>
                <w:rFonts w:asciiTheme="majorHAnsi" w:hAnsiTheme="majorHAnsi"/>
                <w:b/>
                <w:spacing w:val="-4"/>
              </w:rPr>
            </w:pPr>
            <w:r w:rsidRPr="006E3611">
              <w:rPr>
                <w:rFonts w:asciiTheme="majorHAnsi" w:hAnsiTheme="majorHAnsi"/>
                <w:b/>
                <w:spacing w:val="-4"/>
              </w:rPr>
              <w:t>3.7</w:t>
            </w:r>
            <w:r>
              <w:rPr>
                <w:rFonts w:asciiTheme="majorHAnsi" w:hAnsiTheme="majorHAnsi"/>
                <w:b/>
                <w:spacing w:val="-4"/>
              </w:rPr>
              <w:t>.</w:t>
            </w:r>
          </w:p>
        </w:tc>
        <w:tc>
          <w:tcPr>
            <w:tcW w:w="3968" w:type="dxa"/>
            <w:vAlign w:val="center"/>
          </w:tcPr>
          <w:p w:rsidR="009C40D1" w:rsidRPr="006E3611" w:rsidRDefault="009C40D1" w:rsidP="00B20596">
            <w:pPr>
              <w:spacing w:after="120"/>
              <w:ind w:right="-57"/>
              <w:rPr>
                <w:rFonts w:asciiTheme="majorHAnsi" w:eastAsia="PMingLiU" w:hAnsiTheme="majorHAnsi"/>
                <w:lang w:val="en-GB" w:eastAsia="zh-CN"/>
              </w:rPr>
            </w:pPr>
            <w:r w:rsidRPr="006E3611">
              <w:rPr>
                <w:rFonts w:asciiTheme="majorHAnsi" w:hAnsiTheme="majorHAnsi"/>
                <w:lang w:val="en-GB"/>
              </w:rPr>
              <w:t>Informaţiilor cu privire la obligaţiile contractuale faţă de alţi beneficiari</w:t>
            </w:r>
          </w:p>
        </w:tc>
        <w:tc>
          <w:tcPr>
            <w:tcW w:w="3687" w:type="dxa"/>
            <w:vAlign w:val="center"/>
          </w:tcPr>
          <w:p w:rsidR="009C40D1" w:rsidRPr="0088522D" w:rsidRDefault="009C40D1" w:rsidP="00B20596">
            <w:pPr>
              <w:spacing w:after="120"/>
              <w:ind w:right="-57"/>
              <w:rPr>
                <w:rFonts w:asciiTheme="majorHAnsi" w:eastAsia="PMingLiU" w:hAnsiTheme="majorHAnsi"/>
                <w:lang w:eastAsia="zh-CN"/>
              </w:rPr>
            </w:pPr>
            <w:r w:rsidRPr="006E3611">
              <w:rPr>
                <w:rFonts w:asciiTheme="majorHAnsi" w:eastAsia="PMingLiU" w:hAnsiTheme="majorHAnsi"/>
                <w:b/>
                <w:i/>
                <w:lang w:eastAsia="zh-CN"/>
              </w:rPr>
              <w:t>Formularul F 3.</w:t>
            </w:r>
            <w:r>
              <w:rPr>
                <w:rFonts w:asciiTheme="majorHAnsi" w:eastAsia="PMingLiU" w:hAnsiTheme="majorHAnsi"/>
                <w:b/>
                <w:i/>
                <w:lang w:eastAsia="zh-CN"/>
              </w:rPr>
              <w:t>8</w:t>
            </w:r>
          </w:p>
        </w:tc>
        <w:tc>
          <w:tcPr>
            <w:tcW w:w="1417" w:type="dxa"/>
            <w:vAlign w:val="center"/>
          </w:tcPr>
          <w:p w:rsidR="009C40D1" w:rsidRPr="006E3611" w:rsidRDefault="009C40D1" w:rsidP="00B20596">
            <w:pPr>
              <w:jc w:val="center"/>
              <w:rPr>
                <w:rFonts w:asciiTheme="majorHAnsi" w:hAnsiTheme="majorHAnsi"/>
                <w:b/>
                <w:i/>
              </w:rPr>
            </w:pPr>
            <w:r w:rsidRPr="006E3611">
              <w:rPr>
                <w:rFonts w:asciiTheme="majorHAnsi" w:hAnsiTheme="majorHAnsi"/>
                <w:b/>
                <w:i/>
              </w:rPr>
              <w:t>Da</w:t>
            </w:r>
          </w:p>
        </w:tc>
      </w:tr>
      <w:tr w:rsidR="009C40D1" w:rsidRPr="00AB7520" w:rsidTr="00AB7520">
        <w:tc>
          <w:tcPr>
            <w:tcW w:w="704" w:type="dxa"/>
            <w:vAlign w:val="center"/>
          </w:tcPr>
          <w:p w:rsidR="009C40D1" w:rsidRPr="00FD1DE3" w:rsidRDefault="009C40D1" w:rsidP="00B20596">
            <w:pPr>
              <w:ind w:left="-113" w:right="-108"/>
              <w:jc w:val="center"/>
              <w:rPr>
                <w:rFonts w:asciiTheme="majorHAnsi" w:hAnsiTheme="majorHAnsi"/>
                <w:b/>
                <w:spacing w:val="-4"/>
              </w:rPr>
            </w:pPr>
            <w:r w:rsidRPr="006E3611">
              <w:rPr>
                <w:rFonts w:asciiTheme="majorHAnsi" w:hAnsiTheme="majorHAnsi"/>
                <w:b/>
                <w:spacing w:val="-4"/>
              </w:rPr>
              <w:t>3.8</w:t>
            </w:r>
            <w:r>
              <w:rPr>
                <w:rFonts w:asciiTheme="majorHAnsi" w:hAnsiTheme="majorHAnsi"/>
                <w:b/>
                <w:spacing w:val="-4"/>
              </w:rPr>
              <w:t>.</w:t>
            </w:r>
          </w:p>
        </w:tc>
        <w:tc>
          <w:tcPr>
            <w:tcW w:w="3968" w:type="dxa"/>
            <w:vAlign w:val="center"/>
          </w:tcPr>
          <w:p w:rsidR="009C40D1" w:rsidRPr="006E3611" w:rsidRDefault="009C40D1" w:rsidP="00B20596">
            <w:pPr>
              <w:spacing w:after="60"/>
              <w:rPr>
                <w:rFonts w:asciiTheme="majorHAnsi" w:hAnsiTheme="majorHAnsi"/>
                <w:lang w:val="en-GB"/>
              </w:rPr>
            </w:pPr>
            <w:r w:rsidRPr="006E3611">
              <w:rPr>
                <w:rStyle w:val="1"/>
                <w:rFonts w:asciiTheme="majorHAnsi" w:hAnsiTheme="majorHAnsi"/>
                <w:sz w:val="24"/>
                <w:szCs w:val="24"/>
              </w:rPr>
              <w:t>Demonstrarea experienţei operatorului economic în domeniul de activitate aferent obiectului contractului ce urmează a fi atribuit.</w:t>
            </w:r>
          </w:p>
          <w:p w:rsidR="009C40D1" w:rsidRPr="006E3611" w:rsidRDefault="009C40D1" w:rsidP="00B20596">
            <w:pPr>
              <w:spacing w:before="60" w:after="60"/>
              <w:rPr>
                <w:rStyle w:val="1"/>
                <w:rFonts w:asciiTheme="majorHAnsi" w:hAnsiTheme="majorHAnsi"/>
                <w:sz w:val="24"/>
                <w:szCs w:val="24"/>
              </w:rPr>
            </w:pPr>
          </w:p>
          <w:p w:rsidR="009C40D1" w:rsidRPr="006E3611" w:rsidRDefault="009C40D1" w:rsidP="00B20596">
            <w:pPr>
              <w:spacing w:before="60" w:after="60"/>
              <w:rPr>
                <w:rFonts w:asciiTheme="majorHAnsi" w:hAnsiTheme="majorHAnsi"/>
                <w:lang w:val="en-GB"/>
              </w:rPr>
            </w:pPr>
            <w:r w:rsidRPr="006E3611">
              <w:rPr>
                <w:rStyle w:val="1"/>
                <w:rFonts w:asciiTheme="majorHAnsi" w:hAnsiTheme="majorHAnsi"/>
                <w:sz w:val="24"/>
                <w:szCs w:val="24"/>
              </w:rPr>
              <w:t>Ofertantul (operator economic sau membrii asocierii împreună) trebuie să demonstreze că a finalizat în ultimii 5 ani (calculaţi până la data limită de depunere a ofertelor):</w:t>
            </w:r>
          </w:p>
          <w:p w:rsidR="009C40D1" w:rsidRPr="006E3611" w:rsidRDefault="009C40D1" w:rsidP="00B20596">
            <w:pPr>
              <w:tabs>
                <w:tab w:val="left" w:pos="540"/>
                <w:tab w:val="left" w:pos="567"/>
              </w:tabs>
              <w:suppressAutoHyphens/>
              <w:rPr>
                <w:rStyle w:val="1"/>
                <w:rFonts w:asciiTheme="majorHAnsi" w:hAnsiTheme="majorHAnsi"/>
                <w:sz w:val="24"/>
                <w:szCs w:val="24"/>
              </w:rPr>
            </w:pPr>
            <w:r w:rsidRPr="006E3611">
              <w:rPr>
                <w:rStyle w:val="1"/>
                <w:rFonts w:asciiTheme="majorHAnsi" w:hAnsiTheme="majorHAnsi"/>
                <w:sz w:val="24"/>
                <w:szCs w:val="24"/>
              </w:rPr>
              <w:t>- un contract ce au avut ca obiect execuţia unor lucrări similare cu cele ce fac obiectul contractului ce urmează a fi atribuit, cel puţin egal cu 75 % din  valoarea viitorului contract</w:t>
            </w:r>
          </w:p>
          <w:p w:rsidR="009C40D1" w:rsidRPr="006E3611" w:rsidRDefault="009C40D1" w:rsidP="00B20596">
            <w:pPr>
              <w:tabs>
                <w:tab w:val="left" w:pos="540"/>
                <w:tab w:val="left" w:pos="567"/>
              </w:tabs>
              <w:suppressAutoHyphens/>
              <w:rPr>
                <w:rStyle w:val="1"/>
                <w:rFonts w:asciiTheme="majorHAnsi" w:hAnsiTheme="majorHAnsi"/>
                <w:b/>
                <w:sz w:val="24"/>
                <w:szCs w:val="24"/>
              </w:rPr>
            </w:pPr>
            <w:r w:rsidRPr="006E3611">
              <w:rPr>
                <w:rStyle w:val="1"/>
                <w:rFonts w:asciiTheme="majorHAnsi" w:hAnsiTheme="majorHAnsi"/>
                <w:b/>
                <w:sz w:val="24"/>
                <w:szCs w:val="24"/>
              </w:rPr>
              <w:t>sau</w:t>
            </w:r>
          </w:p>
          <w:p w:rsidR="009C40D1" w:rsidRPr="006E3611" w:rsidRDefault="009C40D1" w:rsidP="00B20596">
            <w:pPr>
              <w:tabs>
                <w:tab w:val="left" w:pos="228"/>
              </w:tabs>
              <w:suppressAutoHyphens/>
              <w:rPr>
                <w:rFonts w:asciiTheme="majorHAnsi" w:hAnsiTheme="majorHAnsi"/>
                <w:b/>
                <w:lang w:val="en-GB"/>
              </w:rPr>
            </w:pPr>
            <w:r w:rsidRPr="006E3611">
              <w:rPr>
                <w:rFonts w:asciiTheme="majorHAnsi" w:hAnsiTheme="majorHAnsi"/>
                <w:lang w:val="en-GB"/>
              </w:rPr>
              <w:t>valoarea cumulată a tuturor contractelor executate în ultimul an de activitate să fie egală sau mai mare decît valoarea viitorului contract.</w:t>
            </w:r>
          </w:p>
        </w:tc>
        <w:tc>
          <w:tcPr>
            <w:tcW w:w="3687" w:type="dxa"/>
            <w:vAlign w:val="center"/>
          </w:tcPr>
          <w:p w:rsidR="009C40D1" w:rsidRPr="006E3611" w:rsidRDefault="009C40D1" w:rsidP="00B20596">
            <w:pPr>
              <w:pStyle w:val="BodyText"/>
              <w:tabs>
                <w:tab w:val="left" w:pos="567"/>
              </w:tabs>
              <w:rPr>
                <w:rFonts w:asciiTheme="majorHAnsi" w:eastAsia="PMingLiU" w:hAnsiTheme="majorHAnsi"/>
                <w:b/>
                <w:i/>
                <w:szCs w:val="24"/>
                <w:lang w:val="en-GB" w:eastAsia="zh-CN"/>
              </w:rPr>
            </w:pPr>
            <w:proofErr w:type="spellStart"/>
            <w:r w:rsidRPr="006E3611">
              <w:rPr>
                <w:rFonts w:asciiTheme="majorHAnsi" w:eastAsia="PMingLiU" w:hAnsiTheme="majorHAnsi"/>
                <w:szCs w:val="24"/>
                <w:lang w:val="en-GB" w:eastAsia="zh-CN"/>
              </w:rPr>
              <w:t>Declarație</w:t>
            </w:r>
            <w:proofErr w:type="spellEnd"/>
            <w:r w:rsidRPr="006E3611">
              <w:rPr>
                <w:rFonts w:asciiTheme="majorHAnsi" w:eastAsia="PMingLiU" w:hAnsiTheme="majorHAnsi"/>
                <w:szCs w:val="24"/>
                <w:lang w:val="en-GB" w:eastAsia="zh-CN"/>
              </w:rPr>
              <w:t xml:space="preserve"> </w:t>
            </w:r>
            <w:proofErr w:type="spellStart"/>
            <w:r w:rsidRPr="006E3611">
              <w:rPr>
                <w:rFonts w:asciiTheme="majorHAnsi" w:eastAsia="PMingLiU" w:hAnsiTheme="majorHAnsi"/>
                <w:szCs w:val="24"/>
                <w:lang w:val="en-GB" w:eastAsia="zh-CN"/>
              </w:rPr>
              <w:t>privind</w:t>
            </w:r>
            <w:proofErr w:type="spellEnd"/>
            <w:r w:rsidRPr="006E3611">
              <w:rPr>
                <w:rFonts w:asciiTheme="majorHAnsi" w:eastAsia="PMingLiU" w:hAnsiTheme="majorHAnsi"/>
                <w:szCs w:val="24"/>
                <w:lang w:val="en-GB" w:eastAsia="zh-CN"/>
              </w:rPr>
              <w:t xml:space="preserve"> </w:t>
            </w:r>
            <w:proofErr w:type="spellStart"/>
            <w:r w:rsidRPr="006E3611">
              <w:rPr>
                <w:rFonts w:asciiTheme="majorHAnsi" w:eastAsia="PMingLiU" w:hAnsiTheme="majorHAnsi"/>
                <w:szCs w:val="24"/>
                <w:lang w:val="en-GB" w:eastAsia="zh-CN"/>
              </w:rPr>
              <w:t>experiența</w:t>
            </w:r>
            <w:proofErr w:type="spellEnd"/>
            <w:r w:rsidRPr="006E3611">
              <w:rPr>
                <w:rFonts w:asciiTheme="majorHAnsi" w:eastAsia="PMingLiU" w:hAnsiTheme="majorHAnsi"/>
                <w:szCs w:val="24"/>
                <w:lang w:val="en-GB" w:eastAsia="zh-CN"/>
              </w:rPr>
              <w:t xml:space="preserve"> </w:t>
            </w:r>
            <w:proofErr w:type="spellStart"/>
            <w:r w:rsidRPr="006E3611">
              <w:rPr>
                <w:rFonts w:asciiTheme="majorHAnsi" w:eastAsia="PMingLiU" w:hAnsiTheme="majorHAnsi"/>
                <w:szCs w:val="24"/>
                <w:lang w:val="en-GB" w:eastAsia="zh-CN"/>
              </w:rPr>
              <w:t>similară</w:t>
            </w:r>
            <w:proofErr w:type="spellEnd"/>
            <w:r w:rsidRPr="006E3611">
              <w:rPr>
                <w:rFonts w:asciiTheme="majorHAnsi" w:eastAsia="PMingLiU" w:hAnsiTheme="majorHAnsi"/>
                <w:szCs w:val="24"/>
                <w:lang w:val="en-GB" w:eastAsia="zh-CN"/>
              </w:rPr>
              <w:t xml:space="preserve"> conform</w:t>
            </w:r>
            <w:r w:rsidRPr="006E3611">
              <w:rPr>
                <w:rFonts w:asciiTheme="majorHAnsi" w:eastAsia="PMingLiU" w:hAnsiTheme="majorHAnsi"/>
                <w:b/>
                <w:i/>
                <w:szCs w:val="24"/>
                <w:lang w:val="en-GB" w:eastAsia="zh-CN"/>
              </w:rPr>
              <w:t xml:space="preserve"> </w:t>
            </w:r>
            <w:proofErr w:type="spellStart"/>
            <w:r w:rsidRPr="006E3611">
              <w:rPr>
                <w:rFonts w:asciiTheme="majorHAnsi" w:eastAsia="PMingLiU" w:hAnsiTheme="majorHAnsi"/>
                <w:b/>
                <w:i/>
                <w:szCs w:val="24"/>
                <w:lang w:val="en-GB" w:eastAsia="zh-CN"/>
              </w:rPr>
              <w:t>Formularul</w:t>
            </w:r>
            <w:proofErr w:type="spellEnd"/>
            <w:r w:rsidRPr="006E3611">
              <w:rPr>
                <w:rFonts w:asciiTheme="majorHAnsi" w:eastAsia="PMingLiU" w:hAnsiTheme="majorHAnsi"/>
                <w:b/>
                <w:i/>
                <w:szCs w:val="24"/>
                <w:lang w:val="en-GB" w:eastAsia="zh-CN"/>
              </w:rPr>
              <w:t xml:space="preserve"> F3.</w:t>
            </w:r>
            <w:r>
              <w:rPr>
                <w:rFonts w:asciiTheme="majorHAnsi" w:eastAsia="PMingLiU" w:hAnsiTheme="majorHAnsi"/>
                <w:b/>
                <w:i/>
                <w:szCs w:val="24"/>
                <w:lang w:val="en-GB" w:eastAsia="zh-CN"/>
              </w:rPr>
              <w:t>9</w:t>
            </w:r>
          </w:p>
          <w:p w:rsidR="009C40D1" w:rsidRPr="006E3611" w:rsidRDefault="009C40D1" w:rsidP="00B20596">
            <w:pPr>
              <w:pStyle w:val="BodyText"/>
              <w:tabs>
                <w:tab w:val="left" w:pos="567"/>
              </w:tabs>
              <w:rPr>
                <w:rFonts w:asciiTheme="majorHAnsi" w:eastAsia="PMingLiU" w:hAnsiTheme="majorHAnsi"/>
                <w:b/>
                <w:i/>
                <w:szCs w:val="24"/>
                <w:lang w:val="en-GB" w:eastAsia="zh-CN"/>
              </w:rPr>
            </w:pPr>
            <w:proofErr w:type="spellStart"/>
            <w:r w:rsidRPr="006E3611">
              <w:rPr>
                <w:rFonts w:asciiTheme="majorHAnsi" w:eastAsia="PMingLiU" w:hAnsiTheme="majorHAnsi"/>
                <w:b/>
                <w:szCs w:val="24"/>
                <w:lang w:val="en-GB" w:eastAsia="zh-CN"/>
              </w:rPr>
              <w:t>sau</w:t>
            </w:r>
            <w:proofErr w:type="spellEnd"/>
          </w:p>
          <w:p w:rsidR="009C40D1" w:rsidRPr="006E3611" w:rsidRDefault="009C40D1" w:rsidP="00B20596">
            <w:pPr>
              <w:pStyle w:val="BodyText"/>
              <w:tabs>
                <w:tab w:val="left" w:pos="567"/>
              </w:tabs>
              <w:rPr>
                <w:rFonts w:asciiTheme="majorHAnsi" w:eastAsia="PMingLiU" w:hAnsiTheme="majorHAnsi"/>
                <w:b/>
                <w:i/>
                <w:szCs w:val="24"/>
                <w:lang w:val="en-GB" w:eastAsia="zh-CN"/>
              </w:rPr>
            </w:pPr>
            <w:proofErr w:type="spellStart"/>
            <w:r w:rsidRPr="006E3611">
              <w:rPr>
                <w:rFonts w:asciiTheme="majorHAnsi" w:hAnsiTheme="majorHAnsi"/>
                <w:szCs w:val="24"/>
                <w:lang w:val="en-GB"/>
              </w:rPr>
              <w:t>Declarație</w:t>
            </w:r>
            <w:proofErr w:type="spellEnd"/>
            <w:r w:rsidRPr="006E3611">
              <w:rPr>
                <w:rFonts w:asciiTheme="majorHAnsi" w:hAnsiTheme="majorHAnsi"/>
                <w:szCs w:val="24"/>
                <w:lang w:val="en-GB"/>
              </w:rPr>
              <w:t xml:space="preserve"> </w:t>
            </w:r>
            <w:proofErr w:type="spellStart"/>
            <w:r w:rsidRPr="006E3611">
              <w:rPr>
                <w:rFonts w:asciiTheme="majorHAnsi" w:hAnsiTheme="majorHAnsi"/>
                <w:szCs w:val="24"/>
                <w:lang w:val="en-GB"/>
              </w:rPr>
              <w:t>privind</w:t>
            </w:r>
            <w:proofErr w:type="spellEnd"/>
            <w:r w:rsidRPr="006E3611">
              <w:rPr>
                <w:rFonts w:asciiTheme="majorHAnsi" w:hAnsiTheme="majorHAnsi"/>
                <w:szCs w:val="24"/>
                <w:lang w:val="en-GB"/>
              </w:rPr>
              <w:t xml:space="preserve"> </w:t>
            </w:r>
            <w:proofErr w:type="spellStart"/>
            <w:r w:rsidRPr="006E3611">
              <w:rPr>
                <w:rFonts w:asciiTheme="majorHAnsi" w:hAnsiTheme="majorHAnsi"/>
                <w:szCs w:val="24"/>
                <w:lang w:val="en-GB"/>
              </w:rPr>
              <w:t>lista</w:t>
            </w:r>
            <w:proofErr w:type="spellEnd"/>
            <w:r w:rsidRPr="006E3611">
              <w:rPr>
                <w:rFonts w:asciiTheme="majorHAnsi" w:hAnsiTheme="majorHAnsi"/>
                <w:szCs w:val="24"/>
                <w:lang w:val="en-GB"/>
              </w:rPr>
              <w:t xml:space="preserve"> </w:t>
            </w:r>
            <w:proofErr w:type="spellStart"/>
            <w:r w:rsidRPr="006E3611">
              <w:rPr>
                <w:rFonts w:asciiTheme="majorHAnsi" w:hAnsiTheme="majorHAnsi"/>
                <w:szCs w:val="24"/>
                <w:lang w:val="en-GB"/>
              </w:rPr>
              <w:t>principalelor</w:t>
            </w:r>
            <w:proofErr w:type="spellEnd"/>
            <w:r w:rsidRPr="006E3611">
              <w:rPr>
                <w:rFonts w:asciiTheme="majorHAnsi" w:hAnsiTheme="majorHAnsi"/>
                <w:szCs w:val="24"/>
                <w:lang w:val="en-GB"/>
              </w:rPr>
              <w:t xml:space="preserve"> </w:t>
            </w:r>
            <w:proofErr w:type="spellStart"/>
            <w:r w:rsidRPr="006E3611">
              <w:rPr>
                <w:rFonts w:asciiTheme="majorHAnsi" w:hAnsiTheme="majorHAnsi"/>
                <w:szCs w:val="24"/>
                <w:lang w:val="en-GB"/>
              </w:rPr>
              <w:t>lucrări</w:t>
            </w:r>
            <w:proofErr w:type="spellEnd"/>
            <w:r w:rsidRPr="006E3611">
              <w:rPr>
                <w:rFonts w:asciiTheme="majorHAnsi" w:hAnsiTheme="majorHAnsi"/>
                <w:szCs w:val="24"/>
                <w:lang w:val="en-GB"/>
              </w:rPr>
              <w:t xml:space="preserve"> </w:t>
            </w:r>
            <w:proofErr w:type="spellStart"/>
            <w:r w:rsidRPr="006E3611">
              <w:rPr>
                <w:rFonts w:asciiTheme="majorHAnsi" w:hAnsiTheme="majorHAnsi"/>
                <w:szCs w:val="24"/>
                <w:lang w:val="en-GB"/>
              </w:rPr>
              <w:t>executate</w:t>
            </w:r>
            <w:proofErr w:type="spellEnd"/>
            <w:r w:rsidRPr="006E3611">
              <w:rPr>
                <w:rFonts w:asciiTheme="majorHAnsi" w:eastAsia="PMingLiU" w:hAnsiTheme="majorHAnsi"/>
                <w:szCs w:val="24"/>
                <w:lang w:val="en-GB" w:eastAsia="zh-CN"/>
              </w:rPr>
              <w:t xml:space="preserve"> </w:t>
            </w:r>
            <w:proofErr w:type="spellStart"/>
            <w:r w:rsidRPr="006E3611">
              <w:rPr>
                <w:rFonts w:asciiTheme="majorHAnsi" w:hAnsiTheme="majorHAnsi"/>
                <w:szCs w:val="24"/>
                <w:lang w:val="en-GB"/>
              </w:rPr>
              <w:t>în</w:t>
            </w:r>
            <w:proofErr w:type="spellEnd"/>
            <w:r w:rsidRPr="006E3611">
              <w:rPr>
                <w:rFonts w:asciiTheme="majorHAnsi" w:hAnsiTheme="majorHAnsi"/>
                <w:szCs w:val="24"/>
                <w:lang w:val="en-GB"/>
              </w:rPr>
              <w:t xml:space="preserve"> </w:t>
            </w:r>
            <w:proofErr w:type="spellStart"/>
            <w:r w:rsidRPr="006E3611">
              <w:rPr>
                <w:rFonts w:asciiTheme="majorHAnsi" w:hAnsiTheme="majorHAnsi"/>
                <w:szCs w:val="24"/>
                <w:lang w:val="en-GB"/>
              </w:rPr>
              <w:t>ultimul</w:t>
            </w:r>
            <w:proofErr w:type="spellEnd"/>
            <w:r w:rsidRPr="006E3611">
              <w:rPr>
                <w:rFonts w:asciiTheme="majorHAnsi" w:hAnsiTheme="majorHAnsi"/>
                <w:szCs w:val="24"/>
                <w:lang w:val="en-GB"/>
              </w:rPr>
              <w:t xml:space="preserve"> an de </w:t>
            </w:r>
            <w:proofErr w:type="spellStart"/>
            <w:r w:rsidRPr="006E3611">
              <w:rPr>
                <w:rFonts w:asciiTheme="majorHAnsi" w:hAnsiTheme="majorHAnsi"/>
                <w:szCs w:val="24"/>
                <w:lang w:val="en-GB"/>
              </w:rPr>
              <w:t>activitate</w:t>
            </w:r>
            <w:proofErr w:type="spellEnd"/>
            <w:r w:rsidRPr="006E3611">
              <w:rPr>
                <w:rFonts w:asciiTheme="majorHAnsi" w:eastAsia="PMingLiU" w:hAnsiTheme="majorHAnsi"/>
                <w:szCs w:val="24"/>
                <w:lang w:val="en-GB" w:eastAsia="zh-CN"/>
              </w:rPr>
              <w:t xml:space="preserve"> conform</w:t>
            </w:r>
            <w:r w:rsidRPr="006E3611">
              <w:rPr>
                <w:rFonts w:asciiTheme="majorHAnsi" w:eastAsia="PMingLiU" w:hAnsiTheme="majorHAnsi"/>
                <w:b/>
                <w:i/>
                <w:szCs w:val="24"/>
                <w:lang w:val="en-GB" w:eastAsia="zh-CN"/>
              </w:rPr>
              <w:t xml:space="preserve"> </w:t>
            </w:r>
            <w:proofErr w:type="spellStart"/>
            <w:r w:rsidRPr="006E3611">
              <w:rPr>
                <w:rFonts w:asciiTheme="majorHAnsi" w:eastAsia="PMingLiU" w:hAnsiTheme="majorHAnsi"/>
                <w:b/>
                <w:i/>
                <w:szCs w:val="24"/>
                <w:lang w:val="en-GB" w:eastAsia="zh-CN"/>
              </w:rPr>
              <w:t>Formularul</w:t>
            </w:r>
            <w:proofErr w:type="spellEnd"/>
            <w:r w:rsidRPr="006E3611">
              <w:rPr>
                <w:rFonts w:asciiTheme="majorHAnsi" w:eastAsia="PMingLiU" w:hAnsiTheme="majorHAnsi"/>
                <w:b/>
                <w:i/>
                <w:szCs w:val="24"/>
                <w:lang w:val="en-GB" w:eastAsia="zh-CN"/>
              </w:rPr>
              <w:t xml:space="preserve"> F3.1</w:t>
            </w:r>
            <w:r>
              <w:rPr>
                <w:rFonts w:asciiTheme="majorHAnsi" w:eastAsia="PMingLiU" w:hAnsiTheme="majorHAnsi"/>
                <w:b/>
                <w:i/>
                <w:szCs w:val="24"/>
                <w:lang w:val="en-GB" w:eastAsia="zh-CN"/>
              </w:rPr>
              <w:t>0</w:t>
            </w:r>
          </w:p>
          <w:p w:rsidR="009C40D1" w:rsidRPr="006E3611" w:rsidRDefault="009C40D1" w:rsidP="00B20596">
            <w:pPr>
              <w:spacing w:before="120" w:after="120"/>
              <w:rPr>
                <w:rFonts w:asciiTheme="majorHAnsi" w:hAnsiTheme="majorHAnsi"/>
                <w:lang w:val="en-GB"/>
              </w:rPr>
            </w:pPr>
            <w:r w:rsidRPr="006E3611">
              <w:rPr>
                <w:rStyle w:val="1"/>
                <w:rFonts w:asciiTheme="majorHAnsi" w:hAnsiTheme="majorHAnsi"/>
                <w:sz w:val="24"/>
                <w:szCs w:val="24"/>
              </w:rPr>
              <w:t>Operatorul economic trebuie să nominalizeze contractul/ contractele în baza cărora se întrunesc cerinţele stabilite, pentru fiecare dintre acestea prezentându-se informaţii detaliate, conform următoarelor documente suport:</w:t>
            </w:r>
          </w:p>
          <w:p w:rsidR="009C40D1" w:rsidRPr="006E3611" w:rsidRDefault="009C40D1" w:rsidP="00B20596">
            <w:pPr>
              <w:widowControl w:val="0"/>
              <w:tabs>
                <w:tab w:val="left" w:pos="601"/>
              </w:tabs>
              <w:spacing w:before="120"/>
              <w:rPr>
                <w:rFonts w:asciiTheme="majorHAnsi" w:hAnsiTheme="majorHAnsi"/>
                <w:lang w:val="en-GB"/>
              </w:rPr>
            </w:pPr>
            <w:r w:rsidRPr="006E3611">
              <w:rPr>
                <w:rStyle w:val="1"/>
                <w:rFonts w:asciiTheme="majorHAnsi" w:hAnsiTheme="majorHAnsi"/>
                <w:sz w:val="24"/>
                <w:szCs w:val="24"/>
              </w:rPr>
              <w:t>copii ale respectivului/ respectivelor contract/ contracte, astfel încât autoritatea contractantă să poată identifica natura lucrărilor executate, valoarea acestora şi preţul;</w:t>
            </w:r>
          </w:p>
          <w:p w:rsidR="009C40D1" w:rsidRPr="006E3611" w:rsidRDefault="009C40D1" w:rsidP="00B20596">
            <w:pPr>
              <w:pStyle w:val="BodyText"/>
              <w:tabs>
                <w:tab w:val="left" w:pos="567"/>
              </w:tabs>
              <w:rPr>
                <w:rFonts w:asciiTheme="majorHAnsi" w:hAnsiTheme="majorHAnsi"/>
                <w:i/>
                <w:szCs w:val="24"/>
                <w:lang w:val="en-GB"/>
              </w:rPr>
            </w:pPr>
            <w:r w:rsidRPr="006E3611">
              <w:rPr>
                <w:rStyle w:val="1"/>
                <w:rFonts w:asciiTheme="majorHAnsi" w:hAnsiTheme="majorHAnsi"/>
                <w:sz w:val="24"/>
                <w:szCs w:val="24"/>
              </w:rPr>
              <w:t>procesul verbal de recepţie finală care atestă executarea lucrărilor</w:t>
            </w:r>
          </w:p>
        </w:tc>
        <w:tc>
          <w:tcPr>
            <w:tcW w:w="1417" w:type="dxa"/>
            <w:vAlign w:val="center"/>
          </w:tcPr>
          <w:p w:rsidR="009C40D1" w:rsidRPr="006E3611" w:rsidRDefault="009C40D1" w:rsidP="00B20596">
            <w:pPr>
              <w:jc w:val="center"/>
              <w:rPr>
                <w:rFonts w:asciiTheme="majorHAnsi" w:hAnsiTheme="majorHAnsi"/>
              </w:rPr>
            </w:pPr>
            <w:r w:rsidRPr="006E3611">
              <w:rPr>
                <w:rFonts w:asciiTheme="majorHAnsi" w:hAnsiTheme="majorHAnsi"/>
                <w:b/>
                <w:i/>
              </w:rPr>
              <w:t>Da</w:t>
            </w:r>
          </w:p>
        </w:tc>
      </w:tr>
      <w:tr w:rsidR="009C40D1" w:rsidRPr="00AB7520" w:rsidTr="00B20596">
        <w:tc>
          <w:tcPr>
            <w:tcW w:w="704" w:type="dxa"/>
            <w:vAlign w:val="center"/>
          </w:tcPr>
          <w:p w:rsidR="009C40D1" w:rsidRPr="006E3611" w:rsidRDefault="009C40D1" w:rsidP="00B20596">
            <w:pPr>
              <w:ind w:left="-113" w:right="-108"/>
              <w:jc w:val="center"/>
              <w:rPr>
                <w:rFonts w:asciiTheme="majorHAnsi" w:hAnsiTheme="majorHAnsi"/>
                <w:b/>
                <w:spacing w:val="-4"/>
              </w:rPr>
            </w:pPr>
            <w:r w:rsidRPr="006E3611">
              <w:rPr>
                <w:rFonts w:asciiTheme="majorHAnsi" w:hAnsiTheme="majorHAnsi"/>
                <w:b/>
                <w:spacing w:val="-4"/>
              </w:rPr>
              <w:t>3.9.</w:t>
            </w:r>
          </w:p>
        </w:tc>
        <w:tc>
          <w:tcPr>
            <w:tcW w:w="3968" w:type="dxa"/>
            <w:vAlign w:val="center"/>
          </w:tcPr>
          <w:p w:rsidR="009C40D1" w:rsidRPr="006E3611" w:rsidRDefault="009C40D1" w:rsidP="00B20596">
            <w:pPr>
              <w:spacing w:after="120"/>
              <w:ind w:right="-57"/>
              <w:rPr>
                <w:rFonts w:asciiTheme="majorHAnsi" w:eastAsia="PMingLiU" w:hAnsiTheme="majorHAnsi"/>
                <w:lang w:val="en-GB" w:eastAsia="zh-CN"/>
              </w:rPr>
            </w:pPr>
            <w:r w:rsidRPr="006E3611">
              <w:rPr>
                <w:rStyle w:val="1"/>
                <w:rFonts w:asciiTheme="majorHAnsi" w:hAnsiTheme="majorHAnsi"/>
                <w:sz w:val="24"/>
                <w:szCs w:val="24"/>
              </w:rPr>
              <w:t>Demonstrarea accesului la utilajele, instalaţiile şi/sau echipamentele tehnice indicate de autoritatea contractantă, pe care aceasta le consideră necesare pentru îndeplinirea contractului ce urmează a fi atribuit</w:t>
            </w:r>
          </w:p>
        </w:tc>
        <w:tc>
          <w:tcPr>
            <w:tcW w:w="3687" w:type="dxa"/>
          </w:tcPr>
          <w:p w:rsidR="009C40D1" w:rsidRPr="006E3611" w:rsidRDefault="009C40D1" w:rsidP="00B20596">
            <w:pPr>
              <w:rPr>
                <w:rFonts w:asciiTheme="majorHAnsi" w:eastAsia="PMingLiU" w:hAnsiTheme="majorHAnsi"/>
                <w:b/>
                <w:i/>
                <w:lang w:val="en-GB" w:eastAsia="zh-CN"/>
              </w:rPr>
            </w:pPr>
            <w:r w:rsidRPr="006E3611">
              <w:rPr>
                <w:rFonts w:asciiTheme="majorHAnsi" w:eastAsia="PMingLiU" w:hAnsiTheme="majorHAnsi"/>
                <w:lang w:val="en-GB"/>
              </w:rPr>
              <w:t xml:space="preserve">Declarație privind dotările specifice, utilajul şi echipamentul necesar </w:t>
            </w:r>
            <w:r w:rsidRPr="006E3611">
              <w:rPr>
                <w:rFonts w:asciiTheme="majorHAnsi" w:eastAsia="PMingLiU" w:hAnsiTheme="majorHAnsi"/>
                <w:bCs/>
                <w:spacing w:val="-2"/>
                <w:lang w:val="en-GB" w:eastAsia="zh-CN"/>
              </w:rPr>
              <w:t xml:space="preserve">pentru </w:t>
            </w:r>
            <w:r w:rsidRPr="006E3611">
              <w:rPr>
                <w:rFonts w:asciiTheme="majorHAnsi" w:eastAsia="PMingLiU" w:hAnsiTheme="majorHAnsi"/>
                <w:lang w:val="en-GB" w:eastAsia="zh-CN"/>
              </w:rPr>
              <w:t>îndeplinirea corespunzătoare a contractului</w:t>
            </w:r>
            <w:r w:rsidRPr="006E3611">
              <w:rPr>
                <w:rFonts w:asciiTheme="majorHAnsi" w:eastAsia="PMingLiU" w:hAnsiTheme="majorHAnsi"/>
                <w:b/>
                <w:i/>
                <w:lang w:val="en-GB" w:eastAsia="zh-CN"/>
              </w:rPr>
              <w:t xml:space="preserve"> </w:t>
            </w:r>
            <w:r w:rsidRPr="006E3611">
              <w:rPr>
                <w:rFonts w:asciiTheme="majorHAnsi" w:eastAsia="PMingLiU" w:hAnsiTheme="majorHAnsi"/>
                <w:lang w:val="en-GB" w:eastAsia="zh-CN"/>
              </w:rPr>
              <w:t>confom</w:t>
            </w:r>
            <w:r w:rsidRPr="006E3611">
              <w:rPr>
                <w:rFonts w:asciiTheme="majorHAnsi" w:eastAsia="PMingLiU" w:hAnsiTheme="majorHAnsi"/>
                <w:b/>
                <w:i/>
                <w:lang w:val="en-GB" w:eastAsia="zh-CN"/>
              </w:rPr>
              <w:t xml:space="preserve"> Formularul F3.12</w:t>
            </w:r>
          </w:p>
          <w:p w:rsidR="009C40D1" w:rsidRPr="006E3611" w:rsidRDefault="009C40D1" w:rsidP="00B20596">
            <w:pPr>
              <w:rPr>
                <w:rStyle w:val="1"/>
                <w:rFonts w:asciiTheme="majorHAnsi" w:hAnsiTheme="majorHAnsi"/>
                <w:b/>
                <w:sz w:val="24"/>
                <w:szCs w:val="24"/>
              </w:rPr>
            </w:pPr>
            <w:r w:rsidRPr="006E3611">
              <w:rPr>
                <w:rStyle w:val="1"/>
                <w:rFonts w:asciiTheme="majorHAnsi" w:hAnsiTheme="majorHAnsi"/>
                <w:b/>
                <w:sz w:val="24"/>
                <w:szCs w:val="24"/>
              </w:rPr>
              <w:t xml:space="preserve">și </w:t>
            </w:r>
          </w:p>
          <w:p w:rsidR="009C40D1" w:rsidRPr="006E3611" w:rsidRDefault="009C40D1" w:rsidP="00B20596">
            <w:pPr>
              <w:rPr>
                <w:rFonts w:asciiTheme="majorHAnsi" w:eastAsia="PMingLiU" w:hAnsiTheme="majorHAnsi"/>
                <w:lang w:val="en-GB" w:eastAsia="zh-CN"/>
              </w:rPr>
            </w:pPr>
            <w:r w:rsidRPr="006E3611">
              <w:rPr>
                <w:rStyle w:val="1"/>
                <w:rFonts w:asciiTheme="majorHAnsi" w:hAnsiTheme="majorHAnsi"/>
                <w:sz w:val="24"/>
                <w:szCs w:val="24"/>
              </w:rPr>
              <w:t>Documente care atestă faptul că operatorul economic se află în posesia utilajelor, instalaţiilor şi/sau echipamentelor indicate de autoritatea contractantă, acestea fiind fie în dotare proprie, fie închiriate, necesare îndeplinirii contractului</w:t>
            </w:r>
          </w:p>
        </w:tc>
        <w:tc>
          <w:tcPr>
            <w:tcW w:w="1417" w:type="dxa"/>
            <w:vAlign w:val="center"/>
          </w:tcPr>
          <w:p w:rsidR="009C40D1" w:rsidRPr="006E3611" w:rsidRDefault="009C40D1" w:rsidP="00B20596">
            <w:pPr>
              <w:jc w:val="center"/>
              <w:rPr>
                <w:rFonts w:asciiTheme="majorHAnsi" w:hAnsiTheme="majorHAnsi"/>
              </w:rPr>
            </w:pPr>
            <w:r w:rsidRPr="006E3611">
              <w:rPr>
                <w:rFonts w:asciiTheme="majorHAnsi" w:hAnsiTheme="majorHAnsi"/>
                <w:b/>
                <w:i/>
              </w:rPr>
              <w:t>Da</w:t>
            </w:r>
          </w:p>
        </w:tc>
      </w:tr>
      <w:tr w:rsidR="009C40D1" w:rsidRPr="00AB7520" w:rsidTr="00B20596">
        <w:tc>
          <w:tcPr>
            <w:tcW w:w="704" w:type="dxa"/>
            <w:vAlign w:val="center"/>
          </w:tcPr>
          <w:p w:rsidR="009C40D1" w:rsidRPr="006E3611" w:rsidRDefault="009C40D1" w:rsidP="00B20596">
            <w:pPr>
              <w:ind w:left="-113" w:right="-108"/>
              <w:jc w:val="center"/>
              <w:rPr>
                <w:rFonts w:asciiTheme="majorHAnsi" w:hAnsiTheme="majorHAnsi"/>
                <w:b/>
                <w:spacing w:val="-4"/>
              </w:rPr>
            </w:pPr>
            <w:r w:rsidRPr="006E3611">
              <w:rPr>
                <w:rFonts w:asciiTheme="majorHAnsi" w:hAnsiTheme="majorHAnsi"/>
                <w:b/>
                <w:spacing w:val="-4"/>
              </w:rPr>
              <w:t>3.10.</w:t>
            </w:r>
          </w:p>
        </w:tc>
        <w:tc>
          <w:tcPr>
            <w:tcW w:w="3968" w:type="dxa"/>
            <w:vAlign w:val="center"/>
          </w:tcPr>
          <w:p w:rsidR="009C40D1" w:rsidRPr="006E3611" w:rsidRDefault="009C40D1" w:rsidP="00B20596">
            <w:pPr>
              <w:spacing w:before="120" w:after="120"/>
              <w:rPr>
                <w:rFonts w:asciiTheme="majorHAnsi" w:eastAsia="PMingLiU" w:hAnsiTheme="majorHAnsi"/>
                <w:lang w:val="en-GB"/>
              </w:rPr>
            </w:pPr>
            <w:r w:rsidRPr="006E3611">
              <w:rPr>
                <w:rStyle w:val="1"/>
                <w:rFonts w:asciiTheme="majorHAnsi" w:hAnsiTheme="majorHAnsi"/>
                <w:sz w:val="24"/>
                <w:szCs w:val="24"/>
              </w:rPr>
              <w:t xml:space="preserve">Demonstrarea accesului la personalul necesar pentru îndeplinirea corespunzatoare a obiectului contractului ce urmează a fi atribuit (personalul de specialitate care va avea un rol esenţial în îndeplinirea </w:t>
            </w:r>
            <w:r w:rsidRPr="006E3611">
              <w:rPr>
                <w:rStyle w:val="1"/>
                <w:rFonts w:asciiTheme="majorHAnsi" w:hAnsiTheme="majorHAnsi"/>
                <w:sz w:val="24"/>
                <w:szCs w:val="24"/>
              </w:rPr>
              <w:lastRenderedPageBreak/>
              <w:t>acestuia)</w:t>
            </w:r>
          </w:p>
        </w:tc>
        <w:tc>
          <w:tcPr>
            <w:tcW w:w="3687" w:type="dxa"/>
          </w:tcPr>
          <w:p w:rsidR="009C40D1" w:rsidRPr="006E3611" w:rsidRDefault="009C40D1" w:rsidP="00B20596">
            <w:pPr>
              <w:rPr>
                <w:rFonts w:asciiTheme="majorHAnsi" w:eastAsia="PMingLiU" w:hAnsiTheme="majorHAnsi"/>
                <w:lang w:val="en-GB" w:eastAsia="zh-CN"/>
              </w:rPr>
            </w:pPr>
            <w:r w:rsidRPr="006E3611">
              <w:rPr>
                <w:rFonts w:asciiTheme="majorHAnsi" w:eastAsia="PMingLiU" w:hAnsiTheme="majorHAnsi"/>
                <w:lang w:val="en-GB" w:eastAsia="zh-CN"/>
              </w:rPr>
              <w:lastRenderedPageBreak/>
              <w:t>Declarație privind personalul de specialitate propus pentru implementarea contractului</w:t>
            </w:r>
            <w:r w:rsidRPr="006E3611">
              <w:rPr>
                <w:rFonts w:asciiTheme="majorHAnsi" w:eastAsia="PMingLiU" w:hAnsiTheme="majorHAnsi"/>
                <w:b/>
                <w:i/>
                <w:lang w:val="en-GB" w:eastAsia="zh-CN"/>
              </w:rPr>
              <w:t xml:space="preserve"> </w:t>
            </w:r>
            <w:r w:rsidRPr="006E3611">
              <w:rPr>
                <w:rFonts w:asciiTheme="majorHAnsi" w:eastAsia="PMingLiU" w:hAnsiTheme="majorHAnsi"/>
                <w:lang w:val="en-GB" w:eastAsia="zh-CN"/>
              </w:rPr>
              <w:t>conform</w:t>
            </w:r>
            <w:r w:rsidRPr="006E3611">
              <w:rPr>
                <w:rFonts w:asciiTheme="majorHAnsi" w:eastAsia="PMingLiU" w:hAnsiTheme="majorHAnsi"/>
                <w:b/>
                <w:i/>
                <w:lang w:val="en-GB" w:eastAsia="zh-CN"/>
              </w:rPr>
              <w:t xml:space="preserve"> Formularul F 3.1</w:t>
            </w:r>
            <w:r>
              <w:rPr>
                <w:rFonts w:asciiTheme="majorHAnsi" w:eastAsia="PMingLiU" w:hAnsiTheme="majorHAnsi"/>
                <w:b/>
                <w:i/>
                <w:lang w:val="en-GB" w:eastAsia="zh-CN"/>
              </w:rPr>
              <w:t>2</w:t>
            </w:r>
          </w:p>
        </w:tc>
        <w:tc>
          <w:tcPr>
            <w:tcW w:w="1417" w:type="dxa"/>
            <w:vAlign w:val="center"/>
          </w:tcPr>
          <w:p w:rsidR="009C40D1" w:rsidRPr="006E3611" w:rsidRDefault="009C40D1" w:rsidP="00B20596">
            <w:pPr>
              <w:jc w:val="center"/>
              <w:rPr>
                <w:rFonts w:asciiTheme="majorHAnsi" w:hAnsiTheme="majorHAnsi"/>
              </w:rPr>
            </w:pPr>
            <w:r w:rsidRPr="006E3611">
              <w:rPr>
                <w:rFonts w:asciiTheme="majorHAnsi" w:hAnsiTheme="majorHAnsi"/>
                <w:b/>
                <w:i/>
              </w:rPr>
              <w:t>Da</w:t>
            </w:r>
          </w:p>
        </w:tc>
      </w:tr>
      <w:tr w:rsidR="009C40D1" w:rsidRPr="00AB7520" w:rsidTr="00AB7520">
        <w:tc>
          <w:tcPr>
            <w:tcW w:w="704" w:type="dxa"/>
            <w:vAlign w:val="center"/>
          </w:tcPr>
          <w:p w:rsidR="009C40D1" w:rsidRPr="006E3611" w:rsidRDefault="009C40D1" w:rsidP="00B20596">
            <w:pPr>
              <w:ind w:left="-113" w:right="-108"/>
              <w:jc w:val="center"/>
              <w:rPr>
                <w:rFonts w:asciiTheme="majorHAnsi" w:hAnsiTheme="majorHAnsi"/>
                <w:b/>
                <w:spacing w:val="-4"/>
              </w:rPr>
            </w:pPr>
            <w:r w:rsidRPr="006E3611">
              <w:rPr>
                <w:rFonts w:asciiTheme="majorHAnsi" w:hAnsiTheme="majorHAnsi"/>
                <w:b/>
                <w:spacing w:val="-4"/>
              </w:rPr>
              <w:lastRenderedPageBreak/>
              <w:t>3.11.</w:t>
            </w:r>
          </w:p>
        </w:tc>
        <w:tc>
          <w:tcPr>
            <w:tcW w:w="3968" w:type="dxa"/>
            <w:vAlign w:val="center"/>
          </w:tcPr>
          <w:p w:rsidR="009C40D1" w:rsidRPr="006E3611" w:rsidRDefault="009C40D1" w:rsidP="00B20596">
            <w:pPr>
              <w:spacing w:before="120" w:after="120"/>
              <w:rPr>
                <w:rFonts w:asciiTheme="majorHAnsi" w:eastAsia="PMingLiU" w:hAnsiTheme="majorHAnsi"/>
                <w:lang w:val="en-GB"/>
              </w:rPr>
            </w:pPr>
            <w:r w:rsidRPr="006E3611">
              <w:rPr>
                <w:rFonts w:asciiTheme="majorHAnsi" w:hAnsiTheme="majorHAnsi"/>
                <w:lang w:val="en-GB"/>
              </w:rPr>
              <w:t>Certificatul de atestare tehnico-profesională a dirigintelui de șantier</w:t>
            </w:r>
          </w:p>
        </w:tc>
        <w:tc>
          <w:tcPr>
            <w:tcW w:w="3687" w:type="dxa"/>
            <w:vAlign w:val="center"/>
          </w:tcPr>
          <w:p w:rsidR="009C40D1" w:rsidRPr="006E3611" w:rsidRDefault="009C40D1" w:rsidP="00B20596">
            <w:pPr>
              <w:rPr>
                <w:rFonts w:asciiTheme="majorHAnsi" w:eastAsia="PMingLiU" w:hAnsiTheme="majorHAnsi"/>
                <w:lang w:val="en-GB" w:eastAsia="zh-CN"/>
              </w:rPr>
            </w:pPr>
            <w:r w:rsidRPr="006E3611">
              <w:rPr>
                <w:rFonts w:asciiTheme="majorHAnsi" w:eastAsia="PMingLiU" w:hAnsiTheme="majorHAnsi"/>
                <w:i/>
                <w:iCs/>
                <w:lang w:val="en-GB" w:eastAsia="zh-CN"/>
              </w:rPr>
              <w:t>copie – confirmată prin semnătura şi ştampila ofertantului</w:t>
            </w:r>
          </w:p>
        </w:tc>
        <w:tc>
          <w:tcPr>
            <w:tcW w:w="1417" w:type="dxa"/>
            <w:vAlign w:val="center"/>
          </w:tcPr>
          <w:p w:rsidR="009C40D1" w:rsidRPr="006E3611" w:rsidRDefault="009C40D1" w:rsidP="00B20596">
            <w:pPr>
              <w:jc w:val="center"/>
              <w:rPr>
                <w:rFonts w:asciiTheme="majorHAnsi" w:hAnsiTheme="majorHAnsi"/>
              </w:rPr>
            </w:pPr>
            <w:r w:rsidRPr="006E3611">
              <w:rPr>
                <w:rFonts w:asciiTheme="majorHAnsi" w:hAnsiTheme="majorHAnsi"/>
                <w:b/>
                <w:i/>
              </w:rPr>
              <w:t>Da</w:t>
            </w:r>
          </w:p>
        </w:tc>
      </w:tr>
      <w:tr w:rsidR="009C40D1" w:rsidRPr="00AB7520" w:rsidTr="00AB7520">
        <w:tc>
          <w:tcPr>
            <w:tcW w:w="704" w:type="dxa"/>
            <w:vAlign w:val="center"/>
          </w:tcPr>
          <w:p w:rsidR="009C40D1" w:rsidRPr="006E3611" w:rsidRDefault="009C40D1" w:rsidP="00B20596">
            <w:pPr>
              <w:ind w:left="-113" w:right="-108"/>
              <w:jc w:val="center"/>
              <w:rPr>
                <w:rFonts w:asciiTheme="majorHAnsi" w:hAnsiTheme="majorHAnsi"/>
                <w:b/>
                <w:spacing w:val="-4"/>
              </w:rPr>
            </w:pPr>
            <w:r w:rsidRPr="006E3611">
              <w:rPr>
                <w:rFonts w:asciiTheme="majorHAnsi" w:hAnsiTheme="majorHAnsi"/>
                <w:b/>
                <w:spacing w:val="-4"/>
              </w:rPr>
              <w:t>3.12.</w:t>
            </w:r>
          </w:p>
        </w:tc>
        <w:tc>
          <w:tcPr>
            <w:tcW w:w="3968" w:type="dxa"/>
            <w:vAlign w:val="center"/>
          </w:tcPr>
          <w:p w:rsidR="009C40D1" w:rsidRPr="006E3611" w:rsidRDefault="009C40D1" w:rsidP="00B20596">
            <w:pPr>
              <w:spacing w:before="120" w:after="120"/>
              <w:rPr>
                <w:rFonts w:asciiTheme="majorHAnsi" w:hAnsiTheme="majorHAnsi"/>
              </w:rPr>
            </w:pPr>
            <w:r w:rsidRPr="006E3611">
              <w:rPr>
                <w:rFonts w:asciiTheme="majorHAnsi" w:hAnsiTheme="majorHAnsi"/>
              </w:rPr>
              <w:t>Informații privind subcontractanții</w:t>
            </w:r>
          </w:p>
        </w:tc>
        <w:tc>
          <w:tcPr>
            <w:tcW w:w="3687" w:type="dxa"/>
            <w:vAlign w:val="center"/>
          </w:tcPr>
          <w:p w:rsidR="009C40D1" w:rsidRPr="006E3611" w:rsidRDefault="009C40D1" w:rsidP="00B20596">
            <w:pPr>
              <w:spacing w:after="120"/>
              <w:ind w:right="-57"/>
              <w:rPr>
                <w:rFonts w:asciiTheme="majorHAnsi" w:eastAsia="PMingLiU" w:hAnsiTheme="majorHAnsi"/>
                <w:b/>
                <w:i/>
                <w:lang w:val="en-GB" w:eastAsia="zh-CN"/>
              </w:rPr>
            </w:pPr>
            <w:r w:rsidRPr="006E3611">
              <w:rPr>
                <w:rFonts w:asciiTheme="majorHAnsi" w:eastAsia="PMingLiU" w:hAnsiTheme="majorHAnsi"/>
                <w:b/>
                <w:i/>
                <w:lang w:val="en-GB" w:eastAsia="zh-CN"/>
              </w:rPr>
              <w:t>Formularul F3.1</w:t>
            </w:r>
            <w:r>
              <w:rPr>
                <w:rFonts w:asciiTheme="majorHAnsi" w:eastAsia="PMingLiU" w:hAnsiTheme="majorHAnsi"/>
                <w:b/>
                <w:i/>
                <w:lang w:val="en-GB" w:eastAsia="zh-CN"/>
              </w:rPr>
              <w:t>3</w:t>
            </w:r>
            <w:r w:rsidRPr="006E3611">
              <w:rPr>
                <w:rFonts w:asciiTheme="majorHAnsi" w:eastAsia="PMingLiU" w:hAnsiTheme="majorHAnsi"/>
                <w:i/>
                <w:lang w:val="en-GB" w:eastAsia="zh-CN"/>
              </w:rPr>
              <w:t xml:space="preserve">, acordul de subcontractare, precum și după caz,  Formuarul informativ </w:t>
            </w:r>
            <w:r w:rsidRPr="006E3611">
              <w:rPr>
                <w:rFonts w:asciiTheme="majorHAnsi" w:eastAsia="PMingLiU" w:hAnsiTheme="majorHAnsi"/>
                <w:b/>
                <w:i/>
                <w:lang w:val="en-GB" w:eastAsia="zh-CN"/>
              </w:rPr>
              <w:t>F3.</w:t>
            </w:r>
            <w:r>
              <w:rPr>
                <w:rFonts w:asciiTheme="majorHAnsi" w:eastAsia="PMingLiU" w:hAnsiTheme="majorHAnsi"/>
                <w:b/>
                <w:i/>
                <w:lang w:val="en-GB" w:eastAsia="zh-CN"/>
              </w:rPr>
              <w:t>7</w:t>
            </w:r>
          </w:p>
        </w:tc>
        <w:tc>
          <w:tcPr>
            <w:tcW w:w="1417" w:type="dxa"/>
            <w:vAlign w:val="center"/>
          </w:tcPr>
          <w:p w:rsidR="009C40D1" w:rsidRPr="006E3611" w:rsidRDefault="009C40D1" w:rsidP="00B20596">
            <w:pPr>
              <w:jc w:val="center"/>
              <w:rPr>
                <w:rFonts w:asciiTheme="majorHAnsi" w:hAnsiTheme="majorHAnsi"/>
              </w:rPr>
            </w:pPr>
            <w:r w:rsidRPr="006E3611">
              <w:rPr>
                <w:rFonts w:asciiTheme="majorHAnsi" w:hAnsiTheme="majorHAnsi"/>
                <w:b/>
                <w:i/>
              </w:rPr>
              <w:t>Da</w:t>
            </w:r>
          </w:p>
        </w:tc>
      </w:tr>
      <w:tr w:rsidR="009C40D1" w:rsidRPr="00AB7520" w:rsidTr="00B20596">
        <w:tc>
          <w:tcPr>
            <w:tcW w:w="704" w:type="dxa"/>
            <w:vAlign w:val="center"/>
          </w:tcPr>
          <w:p w:rsidR="009C40D1" w:rsidRPr="006E3611" w:rsidRDefault="009C40D1" w:rsidP="00B20596">
            <w:pPr>
              <w:ind w:left="-113" w:right="-108"/>
              <w:jc w:val="center"/>
              <w:rPr>
                <w:rFonts w:asciiTheme="majorHAnsi" w:hAnsiTheme="majorHAnsi"/>
                <w:b/>
                <w:spacing w:val="-4"/>
              </w:rPr>
            </w:pPr>
            <w:r w:rsidRPr="006E3611">
              <w:rPr>
                <w:rFonts w:asciiTheme="majorHAnsi" w:hAnsiTheme="majorHAnsi"/>
                <w:b/>
                <w:spacing w:val="-4"/>
              </w:rPr>
              <w:t>3.13.</w:t>
            </w:r>
          </w:p>
        </w:tc>
        <w:tc>
          <w:tcPr>
            <w:tcW w:w="3968" w:type="dxa"/>
            <w:vAlign w:val="center"/>
          </w:tcPr>
          <w:p w:rsidR="009C40D1" w:rsidRPr="006E3611" w:rsidRDefault="009C40D1" w:rsidP="00B20596">
            <w:pPr>
              <w:spacing w:before="120" w:after="120"/>
              <w:rPr>
                <w:rFonts w:asciiTheme="majorHAnsi" w:eastAsia="PMingLiU" w:hAnsiTheme="majorHAnsi"/>
                <w:lang w:eastAsia="zh-CN"/>
              </w:rPr>
            </w:pPr>
            <w:r w:rsidRPr="006E3611">
              <w:rPr>
                <w:rFonts w:asciiTheme="majorHAnsi" w:hAnsiTheme="majorHAnsi"/>
              </w:rPr>
              <w:t>Informații privind asocierea</w:t>
            </w:r>
          </w:p>
        </w:tc>
        <w:tc>
          <w:tcPr>
            <w:tcW w:w="3687" w:type="dxa"/>
            <w:vAlign w:val="center"/>
          </w:tcPr>
          <w:p w:rsidR="009C40D1" w:rsidRPr="006E3611" w:rsidRDefault="009C40D1" w:rsidP="00B20596">
            <w:pPr>
              <w:spacing w:after="120"/>
              <w:ind w:right="-57"/>
              <w:jc w:val="both"/>
              <w:rPr>
                <w:rFonts w:asciiTheme="majorHAnsi" w:eastAsia="PMingLiU" w:hAnsiTheme="majorHAnsi"/>
                <w:i/>
                <w:lang w:val="en-GB" w:eastAsia="zh-CN"/>
              </w:rPr>
            </w:pPr>
            <w:r w:rsidRPr="006E3611">
              <w:rPr>
                <w:rFonts w:asciiTheme="majorHAnsi" w:eastAsia="PMingLiU" w:hAnsiTheme="majorHAnsi"/>
                <w:b/>
                <w:i/>
                <w:lang w:val="en-GB" w:eastAsia="zh-CN"/>
              </w:rPr>
              <w:t>Formularului F3.1</w:t>
            </w:r>
            <w:r>
              <w:rPr>
                <w:rFonts w:asciiTheme="majorHAnsi" w:eastAsia="PMingLiU" w:hAnsiTheme="majorHAnsi"/>
                <w:b/>
                <w:i/>
                <w:lang w:val="en-GB" w:eastAsia="zh-CN"/>
              </w:rPr>
              <w:t>4</w:t>
            </w:r>
            <w:r w:rsidRPr="006E3611">
              <w:rPr>
                <w:rFonts w:asciiTheme="majorHAnsi" w:eastAsia="PMingLiU" w:hAnsiTheme="majorHAnsi"/>
                <w:i/>
                <w:lang w:val="en-GB" w:eastAsia="zh-CN"/>
              </w:rPr>
              <w:t xml:space="preserve">, precum și acordul de asociere în care vor preciza detaliat sarcinile ce revin fiecărui asociat </w:t>
            </w:r>
          </w:p>
        </w:tc>
        <w:tc>
          <w:tcPr>
            <w:tcW w:w="1417" w:type="dxa"/>
            <w:vAlign w:val="center"/>
          </w:tcPr>
          <w:p w:rsidR="009C40D1" w:rsidRPr="006E3611" w:rsidRDefault="009C40D1" w:rsidP="00B20596">
            <w:pPr>
              <w:jc w:val="center"/>
              <w:rPr>
                <w:rFonts w:asciiTheme="majorHAnsi" w:hAnsiTheme="majorHAnsi"/>
              </w:rPr>
            </w:pPr>
            <w:r w:rsidRPr="006E3611">
              <w:rPr>
                <w:rFonts w:asciiTheme="majorHAnsi" w:hAnsiTheme="majorHAnsi"/>
                <w:b/>
                <w:i/>
              </w:rPr>
              <w:t>Da</w:t>
            </w:r>
          </w:p>
        </w:tc>
      </w:tr>
      <w:tr w:rsidR="009C40D1" w:rsidRPr="00AB7520" w:rsidTr="00AB7520">
        <w:tc>
          <w:tcPr>
            <w:tcW w:w="704" w:type="dxa"/>
            <w:vAlign w:val="center"/>
          </w:tcPr>
          <w:p w:rsidR="009C40D1" w:rsidRPr="006E3611" w:rsidRDefault="009C40D1" w:rsidP="00B20596">
            <w:pPr>
              <w:ind w:left="-113" w:right="-108"/>
              <w:jc w:val="center"/>
              <w:rPr>
                <w:rFonts w:asciiTheme="majorHAnsi" w:hAnsiTheme="majorHAnsi"/>
                <w:b/>
                <w:spacing w:val="-4"/>
              </w:rPr>
            </w:pPr>
            <w:r w:rsidRPr="006E3611">
              <w:rPr>
                <w:rFonts w:asciiTheme="majorHAnsi" w:hAnsiTheme="majorHAnsi"/>
                <w:b/>
                <w:spacing w:val="-4"/>
              </w:rPr>
              <w:t>3.14.</w:t>
            </w:r>
          </w:p>
        </w:tc>
        <w:tc>
          <w:tcPr>
            <w:tcW w:w="3968" w:type="dxa"/>
            <w:vAlign w:val="center"/>
          </w:tcPr>
          <w:p w:rsidR="009C40D1" w:rsidRPr="006E3611" w:rsidRDefault="009C40D1" w:rsidP="00B20596">
            <w:pPr>
              <w:spacing w:before="120" w:after="120"/>
              <w:rPr>
                <w:rFonts w:asciiTheme="majorHAnsi" w:eastAsia="PMingLiU" w:hAnsiTheme="majorHAnsi"/>
                <w:lang w:val="en-GB" w:eastAsia="zh-CN"/>
              </w:rPr>
            </w:pPr>
            <w:r w:rsidRPr="006E3611">
              <w:rPr>
                <w:rFonts w:asciiTheme="majorHAnsi" w:hAnsiTheme="majorHAnsi"/>
                <w:lang w:val="en-GB"/>
              </w:rPr>
              <w:t>Avizul Inspecției de Stat în Construcții</w:t>
            </w:r>
          </w:p>
        </w:tc>
        <w:tc>
          <w:tcPr>
            <w:tcW w:w="3687" w:type="dxa"/>
          </w:tcPr>
          <w:p w:rsidR="009C40D1" w:rsidRPr="006E3611" w:rsidRDefault="009C40D1" w:rsidP="00B20596">
            <w:pPr>
              <w:spacing w:after="120"/>
              <w:ind w:right="-57"/>
              <w:jc w:val="both"/>
              <w:rPr>
                <w:rFonts w:asciiTheme="majorHAnsi" w:eastAsia="PMingLiU" w:hAnsiTheme="majorHAnsi"/>
                <w:i/>
                <w:lang w:val="en-GB" w:eastAsia="zh-CN"/>
              </w:rPr>
            </w:pPr>
            <w:r w:rsidRPr="006E3611">
              <w:rPr>
                <w:rFonts w:asciiTheme="majorHAnsi" w:eastAsia="PMingLiU" w:hAnsiTheme="majorHAnsi"/>
                <w:i/>
                <w:iCs/>
                <w:lang w:val="en-GB" w:eastAsia="zh-CN"/>
              </w:rPr>
              <w:t xml:space="preserve">copie – confirmată prin semnătura şi ştampila ofertantului </w:t>
            </w:r>
            <w:r w:rsidRPr="006E3611">
              <w:rPr>
                <w:rFonts w:asciiTheme="majorHAnsi" w:eastAsia="PMingLiU" w:hAnsiTheme="majorHAnsi"/>
                <w:b/>
                <w:i/>
                <w:iCs/>
                <w:lang w:val="en-GB" w:eastAsia="zh-CN"/>
              </w:rPr>
              <w:t>(fără aprecieri negative)</w:t>
            </w:r>
          </w:p>
        </w:tc>
        <w:tc>
          <w:tcPr>
            <w:tcW w:w="1417" w:type="dxa"/>
            <w:vAlign w:val="center"/>
          </w:tcPr>
          <w:p w:rsidR="009C40D1" w:rsidRPr="006E3611" w:rsidRDefault="009C40D1" w:rsidP="00B20596">
            <w:pPr>
              <w:jc w:val="center"/>
              <w:rPr>
                <w:rFonts w:asciiTheme="majorHAnsi" w:hAnsiTheme="majorHAnsi"/>
              </w:rPr>
            </w:pPr>
            <w:r w:rsidRPr="006E3611">
              <w:rPr>
                <w:rFonts w:asciiTheme="majorHAnsi" w:hAnsiTheme="majorHAnsi"/>
                <w:b/>
                <w:i/>
              </w:rPr>
              <w:t>Da</w:t>
            </w:r>
          </w:p>
        </w:tc>
      </w:tr>
      <w:tr w:rsidR="009C40D1" w:rsidRPr="00AB7520" w:rsidTr="00AB7520">
        <w:tc>
          <w:tcPr>
            <w:tcW w:w="704" w:type="dxa"/>
            <w:vAlign w:val="center"/>
          </w:tcPr>
          <w:p w:rsidR="009C40D1" w:rsidRPr="006E3611" w:rsidRDefault="009C40D1" w:rsidP="00B20596">
            <w:pPr>
              <w:ind w:left="-113" w:right="-108"/>
              <w:jc w:val="center"/>
              <w:rPr>
                <w:rFonts w:asciiTheme="majorHAnsi" w:hAnsiTheme="majorHAnsi"/>
                <w:b/>
                <w:spacing w:val="-4"/>
              </w:rPr>
            </w:pPr>
            <w:r w:rsidRPr="006E3611">
              <w:rPr>
                <w:rFonts w:asciiTheme="majorHAnsi" w:hAnsiTheme="majorHAnsi"/>
                <w:b/>
                <w:spacing w:val="-4"/>
              </w:rPr>
              <w:t>3.15.</w:t>
            </w:r>
          </w:p>
        </w:tc>
        <w:tc>
          <w:tcPr>
            <w:tcW w:w="3968" w:type="dxa"/>
            <w:vAlign w:val="center"/>
          </w:tcPr>
          <w:p w:rsidR="009C40D1" w:rsidRPr="006E3611" w:rsidRDefault="009C40D1" w:rsidP="00B20596">
            <w:pPr>
              <w:tabs>
                <w:tab w:val="left" w:pos="540"/>
              </w:tabs>
              <w:suppressAutoHyphens/>
              <w:rPr>
                <w:rFonts w:asciiTheme="majorHAnsi" w:eastAsia="PMingLiU" w:hAnsiTheme="majorHAnsi"/>
                <w:bCs/>
                <w:i/>
                <w:iCs/>
                <w:lang w:val="en-GB" w:eastAsia="zh-CN"/>
              </w:rPr>
            </w:pPr>
            <w:r w:rsidRPr="006E3611">
              <w:rPr>
                <w:rFonts w:asciiTheme="majorHAnsi" w:eastAsia="PMingLiU" w:hAnsiTheme="majorHAnsi"/>
                <w:lang w:val="en-GB" w:eastAsia="zh-CN"/>
              </w:rPr>
              <w:t>Îndeplinirea obligaţiilor de plată a impozitelor, taxelor şi contribuţiilor de asigurări sociale, în conformitate cu prevederile legale în vigoare în RM sau în ţara în care este stabilit</w:t>
            </w:r>
          </w:p>
        </w:tc>
        <w:tc>
          <w:tcPr>
            <w:tcW w:w="3687" w:type="dxa"/>
            <w:vAlign w:val="center"/>
          </w:tcPr>
          <w:p w:rsidR="009C40D1" w:rsidRPr="006E3611" w:rsidRDefault="009C40D1" w:rsidP="00B20596">
            <w:pPr>
              <w:spacing w:after="120"/>
              <w:ind w:right="-57"/>
              <w:rPr>
                <w:rFonts w:asciiTheme="majorHAnsi" w:eastAsia="PMingLiU" w:hAnsiTheme="majorHAnsi"/>
                <w:b/>
                <w:i/>
                <w:lang w:val="en-GB" w:eastAsia="zh-CN"/>
              </w:rPr>
            </w:pPr>
            <w:r w:rsidRPr="006E3611">
              <w:rPr>
                <w:rFonts w:asciiTheme="majorHAnsi" w:eastAsia="PMingLiU" w:hAnsiTheme="majorHAnsi"/>
                <w:iCs/>
                <w:lang w:val="en-GB" w:eastAsia="zh-CN"/>
              </w:rPr>
              <w:t xml:space="preserve">Certificat de efectuare sistematică a plăţii impozitelor, contribuţiilor eliberat de Inspectoratul Fiscal – </w:t>
            </w:r>
            <w:r w:rsidRPr="006E3611">
              <w:rPr>
                <w:rFonts w:asciiTheme="majorHAnsi" w:eastAsia="PMingLiU" w:hAnsiTheme="majorHAnsi"/>
                <w:i/>
                <w:iCs/>
                <w:lang w:val="en-GB" w:eastAsia="zh-CN"/>
              </w:rPr>
              <w:t>copie (cu termenul valabil), confirmată prin aplicarea semnăturii şi ştampilei ofertantului</w:t>
            </w:r>
          </w:p>
        </w:tc>
        <w:tc>
          <w:tcPr>
            <w:tcW w:w="1417" w:type="dxa"/>
            <w:vAlign w:val="center"/>
          </w:tcPr>
          <w:p w:rsidR="009C40D1" w:rsidRPr="006E3611" w:rsidRDefault="009C40D1" w:rsidP="00B20596">
            <w:pPr>
              <w:jc w:val="center"/>
              <w:rPr>
                <w:rFonts w:asciiTheme="majorHAnsi" w:hAnsiTheme="majorHAnsi"/>
              </w:rPr>
            </w:pPr>
            <w:r w:rsidRPr="006E3611">
              <w:rPr>
                <w:rFonts w:asciiTheme="majorHAnsi" w:hAnsiTheme="majorHAnsi"/>
                <w:b/>
                <w:i/>
              </w:rPr>
              <w:t>Da</w:t>
            </w:r>
          </w:p>
        </w:tc>
      </w:tr>
      <w:tr w:rsidR="009C40D1" w:rsidRPr="00AB7520" w:rsidTr="00AB7520">
        <w:tc>
          <w:tcPr>
            <w:tcW w:w="704" w:type="dxa"/>
            <w:vAlign w:val="center"/>
          </w:tcPr>
          <w:p w:rsidR="009C40D1" w:rsidRPr="006E3611" w:rsidRDefault="009C40D1" w:rsidP="00B20596">
            <w:pPr>
              <w:ind w:left="-113" w:right="-108"/>
              <w:jc w:val="center"/>
              <w:rPr>
                <w:rFonts w:asciiTheme="majorHAnsi" w:hAnsiTheme="majorHAnsi"/>
                <w:b/>
                <w:spacing w:val="-4"/>
              </w:rPr>
            </w:pPr>
            <w:r w:rsidRPr="006E3611">
              <w:rPr>
                <w:rFonts w:asciiTheme="majorHAnsi" w:hAnsiTheme="majorHAnsi"/>
                <w:b/>
                <w:spacing w:val="-4"/>
              </w:rPr>
              <w:t>3.16.</w:t>
            </w:r>
          </w:p>
        </w:tc>
        <w:tc>
          <w:tcPr>
            <w:tcW w:w="3968" w:type="dxa"/>
            <w:vAlign w:val="center"/>
          </w:tcPr>
          <w:p w:rsidR="009C40D1" w:rsidRPr="006E3611" w:rsidRDefault="009C40D1" w:rsidP="00B20596">
            <w:pPr>
              <w:spacing w:after="120"/>
              <w:ind w:right="-57"/>
              <w:rPr>
                <w:rFonts w:asciiTheme="majorHAnsi" w:eastAsia="PMingLiU" w:hAnsiTheme="majorHAnsi"/>
                <w:b/>
                <w:i/>
                <w:lang w:val="en-GB" w:eastAsia="zh-CN"/>
              </w:rPr>
            </w:pPr>
            <w:r w:rsidRPr="006E3611">
              <w:rPr>
                <w:rStyle w:val="1"/>
                <w:rFonts w:asciiTheme="majorHAnsi" w:hAnsiTheme="majorHAnsi"/>
                <w:sz w:val="24"/>
                <w:szCs w:val="24"/>
              </w:rPr>
              <w:t xml:space="preserve">Dovada înregistrării persoanei juridice, în conformitate cu prevederile legale din </w:t>
            </w:r>
            <w:r w:rsidRPr="006E3611">
              <w:rPr>
                <w:rFonts w:asciiTheme="majorHAnsi" w:eastAsia="PMingLiU" w:hAnsiTheme="majorHAnsi"/>
                <w:lang w:val="en-GB" w:eastAsia="zh-CN"/>
              </w:rPr>
              <w:t>ţara în care ofertantul este stabilit</w:t>
            </w:r>
          </w:p>
        </w:tc>
        <w:tc>
          <w:tcPr>
            <w:tcW w:w="3687" w:type="dxa"/>
            <w:vAlign w:val="center"/>
          </w:tcPr>
          <w:p w:rsidR="009C40D1" w:rsidRPr="006E3611" w:rsidRDefault="009C40D1" w:rsidP="00B20596">
            <w:pPr>
              <w:spacing w:after="120"/>
              <w:ind w:right="-57"/>
              <w:rPr>
                <w:rFonts w:asciiTheme="majorHAnsi" w:eastAsia="PMingLiU" w:hAnsiTheme="majorHAnsi"/>
                <w:i/>
                <w:iCs/>
                <w:lang w:val="en-GB" w:eastAsia="zh-CN"/>
              </w:rPr>
            </w:pPr>
            <w:r w:rsidRPr="006E3611">
              <w:rPr>
                <w:rFonts w:asciiTheme="majorHAnsi" w:eastAsia="PMingLiU" w:hAnsiTheme="majorHAnsi"/>
                <w:iCs/>
                <w:lang w:val="en-GB" w:eastAsia="zh-CN"/>
              </w:rPr>
              <w:t>Certificat/decizie de înregistrare a întreprinderii/extras din Registrul de Stat al persoanelor juridice</w:t>
            </w:r>
            <w:r w:rsidRPr="006E3611">
              <w:rPr>
                <w:rFonts w:asciiTheme="majorHAnsi" w:eastAsia="PMingLiU" w:hAnsiTheme="majorHAnsi"/>
                <w:i/>
                <w:iCs/>
                <w:lang w:val="en-GB" w:eastAsia="zh-CN"/>
              </w:rPr>
              <w:t xml:space="preserve"> - copie, confirmată prin aplicarea semnăturii şi ştampilei ofertantului</w:t>
            </w:r>
          </w:p>
          <w:p w:rsidR="009C40D1" w:rsidRPr="006E3611" w:rsidRDefault="009C40D1" w:rsidP="00B20596">
            <w:pPr>
              <w:spacing w:after="120"/>
              <w:ind w:right="-57"/>
              <w:rPr>
                <w:rFonts w:asciiTheme="majorHAnsi" w:eastAsia="PMingLiU" w:hAnsiTheme="majorHAnsi"/>
                <w:i/>
                <w:iCs/>
                <w:lang w:val="en-GB" w:eastAsia="zh-CN"/>
              </w:rPr>
            </w:pPr>
            <w:r w:rsidRPr="006E3611">
              <w:rPr>
                <w:rStyle w:val="1"/>
                <w:rFonts w:asciiTheme="majorHAnsi" w:hAnsiTheme="majorHAnsi"/>
                <w:i/>
                <w:sz w:val="24"/>
                <w:szCs w:val="24"/>
              </w:rPr>
              <w:t>Operatorul economic nerezident va prezenta documente din ţara de origine care dovedesc forma de înregistrare/ atestare ori apartenenţa din punct de vedere profesional</w:t>
            </w:r>
          </w:p>
        </w:tc>
        <w:tc>
          <w:tcPr>
            <w:tcW w:w="1417" w:type="dxa"/>
            <w:vAlign w:val="center"/>
          </w:tcPr>
          <w:p w:rsidR="009C40D1" w:rsidRPr="006E3611" w:rsidRDefault="009C40D1" w:rsidP="00B20596">
            <w:pPr>
              <w:jc w:val="center"/>
              <w:rPr>
                <w:rFonts w:asciiTheme="majorHAnsi" w:hAnsiTheme="majorHAnsi"/>
              </w:rPr>
            </w:pPr>
            <w:r w:rsidRPr="006E3611">
              <w:rPr>
                <w:rFonts w:asciiTheme="majorHAnsi" w:hAnsiTheme="majorHAnsi"/>
                <w:b/>
                <w:i/>
              </w:rPr>
              <w:t>Da</w:t>
            </w:r>
          </w:p>
        </w:tc>
      </w:tr>
      <w:tr w:rsidR="009C40D1" w:rsidRPr="00AB7520" w:rsidTr="00AB7520">
        <w:tc>
          <w:tcPr>
            <w:tcW w:w="704" w:type="dxa"/>
            <w:vAlign w:val="center"/>
          </w:tcPr>
          <w:p w:rsidR="009C40D1" w:rsidRPr="006E3611" w:rsidRDefault="009C40D1" w:rsidP="00B20596">
            <w:pPr>
              <w:ind w:left="-113" w:right="-108"/>
              <w:jc w:val="center"/>
              <w:rPr>
                <w:rFonts w:asciiTheme="majorHAnsi" w:hAnsiTheme="majorHAnsi"/>
                <w:b/>
                <w:spacing w:val="-4"/>
              </w:rPr>
            </w:pPr>
            <w:r w:rsidRPr="006E3611">
              <w:rPr>
                <w:rFonts w:asciiTheme="majorHAnsi" w:hAnsiTheme="majorHAnsi"/>
                <w:b/>
                <w:spacing w:val="-4"/>
              </w:rPr>
              <w:t>3.17.</w:t>
            </w:r>
          </w:p>
        </w:tc>
        <w:tc>
          <w:tcPr>
            <w:tcW w:w="3968" w:type="dxa"/>
            <w:vAlign w:val="center"/>
          </w:tcPr>
          <w:p w:rsidR="009C40D1" w:rsidRPr="006E3611" w:rsidRDefault="009C40D1" w:rsidP="00B20596">
            <w:pPr>
              <w:spacing w:after="120"/>
              <w:ind w:right="-57"/>
              <w:rPr>
                <w:rFonts w:asciiTheme="majorHAnsi" w:eastAsia="PMingLiU" w:hAnsiTheme="majorHAnsi"/>
                <w:b/>
                <w:i/>
                <w:lang w:eastAsia="zh-CN"/>
              </w:rPr>
            </w:pPr>
            <w:r w:rsidRPr="006E3611">
              <w:rPr>
                <w:rFonts w:asciiTheme="majorHAnsi" w:eastAsia="PMingLiU" w:hAnsiTheme="majorHAnsi"/>
                <w:iCs/>
                <w:lang w:eastAsia="zh-CN"/>
              </w:rPr>
              <w:t xml:space="preserve">Licenţa de activitate </w:t>
            </w:r>
          </w:p>
        </w:tc>
        <w:tc>
          <w:tcPr>
            <w:tcW w:w="3687" w:type="dxa"/>
            <w:vAlign w:val="center"/>
          </w:tcPr>
          <w:p w:rsidR="009C40D1" w:rsidRPr="006E3611" w:rsidRDefault="009C40D1" w:rsidP="00B20596">
            <w:pPr>
              <w:spacing w:after="120"/>
              <w:ind w:right="-57"/>
              <w:rPr>
                <w:rFonts w:asciiTheme="majorHAnsi" w:eastAsia="PMingLiU" w:hAnsiTheme="majorHAnsi"/>
                <w:b/>
                <w:i/>
                <w:lang w:val="en-GB" w:eastAsia="zh-CN"/>
              </w:rPr>
            </w:pPr>
            <w:r w:rsidRPr="006E3611">
              <w:rPr>
                <w:rFonts w:asciiTheme="majorHAnsi" w:eastAsia="PMingLiU" w:hAnsiTheme="majorHAnsi"/>
                <w:i/>
                <w:iCs/>
                <w:lang w:val="en-GB" w:eastAsia="zh-CN"/>
              </w:rPr>
              <w:t>copie – confirmată prin semnătura şi ştampila ofertantului</w:t>
            </w:r>
          </w:p>
        </w:tc>
        <w:tc>
          <w:tcPr>
            <w:tcW w:w="1417" w:type="dxa"/>
            <w:vAlign w:val="center"/>
          </w:tcPr>
          <w:p w:rsidR="009C40D1" w:rsidRPr="006E3611" w:rsidRDefault="009C40D1" w:rsidP="00B20596">
            <w:pPr>
              <w:jc w:val="center"/>
              <w:rPr>
                <w:rFonts w:asciiTheme="majorHAnsi" w:hAnsiTheme="majorHAnsi"/>
              </w:rPr>
            </w:pPr>
            <w:r w:rsidRPr="006E3611">
              <w:rPr>
                <w:rFonts w:asciiTheme="majorHAnsi" w:hAnsiTheme="majorHAnsi"/>
                <w:b/>
                <w:i/>
              </w:rPr>
              <w:t>Da</w:t>
            </w:r>
          </w:p>
        </w:tc>
      </w:tr>
      <w:tr w:rsidR="009C40D1" w:rsidRPr="00AB7520" w:rsidTr="00AB7520">
        <w:tc>
          <w:tcPr>
            <w:tcW w:w="704" w:type="dxa"/>
            <w:vAlign w:val="center"/>
          </w:tcPr>
          <w:p w:rsidR="009C40D1" w:rsidRPr="006E3611" w:rsidRDefault="009C40D1" w:rsidP="00B20596">
            <w:pPr>
              <w:ind w:left="-113" w:right="-108"/>
              <w:jc w:val="center"/>
              <w:rPr>
                <w:rFonts w:asciiTheme="majorHAnsi" w:hAnsiTheme="majorHAnsi"/>
                <w:b/>
                <w:spacing w:val="-4"/>
              </w:rPr>
            </w:pPr>
            <w:r w:rsidRPr="006E3611">
              <w:rPr>
                <w:rFonts w:asciiTheme="majorHAnsi" w:hAnsiTheme="majorHAnsi"/>
                <w:b/>
                <w:spacing w:val="-4"/>
              </w:rPr>
              <w:t>3.18.</w:t>
            </w:r>
          </w:p>
        </w:tc>
        <w:tc>
          <w:tcPr>
            <w:tcW w:w="3968" w:type="dxa"/>
            <w:vAlign w:val="center"/>
          </w:tcPr>
          <w:p w:rsidR="009C40D1" w:rsidRPr="006E3611" w:rsidRDefault="009C40D1" w:rsidP="00B20596">
            <w:pPr>
              <w:spacing w:after="120"/>
              <w:ind w:right="-57"/>
              <w:rPr>
                <w:rFonts w:asciiTheme="majorHAnsi" w:eastAsia="PMingLiU" w:hAnsiTheme="majorHAnsi"/>
                <w:lang w:val="en-GB" w:eastAsia="zh-CN"/>
              </w:rPr>
            </w:pPr>
            <w:r w:rsidRPr="006E3611">
              <w:rPr>
                <w:rFonts w:asciiTheme="majorHAnsi" w:eastAsia="PMingLiU" w:hAnsiTheme="majorHAnsi"/>
                <w:lang w:val="en-GB" w:eastAsia="zh-CN"/>
              </w:rPr>
              <w:t xml:space="preserve">Raportul financiar </w:t>
            </w:r>
            <w:r w:rsidRPr="006E3611">
              <w:rPr>
                <w:rFonts w:asciiTheme="majorHAnsi" w:eastAsia="PMingLiU" w:hAnsiTheme="majorHAnsi"/>
                <w:b/>
                <w:u w:val="single"/>
                <w:lang w:val="en-GB" w:eastAsia="zh-CN"/>
              </w:rPr>
              <w:t>pentru ultimii</w:t>
            </w:r>
            <w:r w:rsidRPr="006E3611">
              <w:rPr>
                <w:rFonts w:asciiTheme="majorHAnsi" w:eastAsia="PMingLiU" w:hAnsiTheme="majorHAnsi"/>
                <w:u w:val="single"/>
                <w:lang w:val="en-GB" w:eastAsia="zh-CN"/>
              </w:rPr>
              <w:t xml:space="preserve"> </w:t>
            </w:r>
            <w:r w:rsidRPr="006E3611">
              <w:rPr>
                <w:rFonts w:asciiTheme="majorHAnsi" w:eastAsia="PMingLiU" w:hAnsiTheme="majorHAnsi"/>
                <w:b/>
                <w:u w:val="single"/>
                <w:lang w:val="en-GB" w:eastAsia="zh-CN"/>
              </w:rPr>
              <w:t>3 (trei) ani</w:t>
            </w:r>
          </w:p>
        </w:tc>
        <w:tc>
          <w:tcPr>
            <w:tcW w:w="3687" w:type="dxa"/>
            <w:vAlign w:val="center"/>
          </w:tcPr>
          <w:p w:rsidR="009C40D1" w:rsidRPr="006E3611" w:rsidRDefault="009C40D1" w:rsidP="00B20596">
            <w:pPr>
              <w:spacing w:after="120"/>
              <w:ind w:right="-57"/>
              <w:rPr>
                <w:rFonts w:asciiTheme="majorHAnsi" w:eastAsia="PMingLiU" w:hAnsiTheme="majorHAnsi"/>
                <w:b/>
                <w:i/>
                <w:lang w:val="en-GB" w:eastAsia="zh-CN"/>
              </w:rPr>
            </w:pPr>
            <w:r w:rsidRPr="006E3611">
              <w:rPr>
                <w:rFonts w:asciiTheme="majorHAnsi" w:eastAsia="PMingLiU" w:hAnsiTheme="majorHAnsi"/>
                <w:i/>
                <w:iCs/>
                <w:lang w:val="en-GB" w:eastAsia="zh-CN"/>
              </w:rPr>
              <w:t>copie – confirmată prin semnătura şi ştampila ofertantului</w:t>
            </w:r>
          </w:p>
        </w:tc>
        <w:tc>
          <w:tcPr>
            <w:tcW w:w="1417" w:type="dxa"/>
            <w:vAlign w:val="center"/>
          </w:tcPr>
          <w:p w:rsidR="009C40D1" w:rsidRPr="006E3611" w:rsidRDefault="009C40D1" w:rsidP="00B20596">
            <w:pPr>
              <w:jc w:val="center"/>
              <w:rPr>
                <w:rFonts w:asciiTheme="majorHAnsi" w:hAnsiTheme="majorHAnsi"/>
              </w:rPr>
            </w:pPr>
            <w:r w:rsidRPr="006E3611">
              <w:rPr>
                <w:rFonts w:asciiTheme="majorHAnsi" w:hAnsiTheme="majorHAnsi"/>
                <w:b/>
                <w:i/>
              </w:rPr>
              <w:t>Da</w:t>
            </w:r>
          </w:p>
        </w:tc>
      </w:tr>
      <w:tr w:rsidR="009C40D1" w:rsidRPr="00AB7520" w:rsidTr="00B20596">
        <w:tc>
          <w:tcPr>
            <w:tcW w:w="704" w:type="dxa"/>
            <w:vAlign w:val="center"/>
          </w:tcPr>
          <w:p w:rsidR="009C40D1" w:rsidRPr="006E3611" w:rsidRDefault="009C40D1" w:rsidP="00B20596">
            <w:pPr>
              <w:ind w:left="-113" w:right="-108"/>
              <w:jc w:val="center"/>
              <w:rPr>
                <w:rFonts w:asciiTheme="majorHAnsi" w:hAnsiTheme="majorHAnsi"/>
                <w:b/>
                <w:spacing w:val="-4"/>
              </w:rPr>
            </w:pPr>
            <w:r w:rsidRPr="006E3611">
              <w:rPr>
                <w:rFonts w:asciiTheme="majorHAnsi" w:hAnsiTheme="majorHAnsi"/>
                <w:b/>
                <w:spacing w:val="-4"/>
              </w:rPr>
              <w:t>3.19.</w:t>
            </w:r>
          </w:p>
        </w:tc>
        <w:tc>
          <w:tcPr>
            <w:tcW w:w="3968" w:type="dxa"/>
            <w:vAlign w:val="center"/>
          </w:tcPr>
          <w:p w:rsidR="009C40D1" w:rsidRPr="006E3611" w:rsidRDefault="009C40D1" w:rsidP="00B20596">
            <w:pPr>
              <w:spacing w:after="120"/>
              <w:ind w:right="-57"/>
              <w:rPr>
                <w:rFonts w:asciiTheme="majorHAnsi" w:eastAsia="PMingLiU" w:hAnsiTheme="majorHAnsi"/>
                <w:lang w:val="en-GB" w:eastAsia="zh-CN"/>
              </w:rPr>
            </w:pPr>
            <w:r w:rsidRPr="006E3611">
              <w:rPr>
                <w:rFonts w:asciiTheme="majorHAnsi" w:eastAsia="PMingLiU" w:hAnsiTheme="majorHAnsi"/>
                <w:lang w:val="en-GB" w:eastAsia="zh-CN"/>
              </w:rPr>
              <w:t xml:space="preserve">Disponibilitate de bani lichizi sau capital circulant, de resurse creditare sau alte mijloace financiare conform IPO14 </w:t>
            </w:r>
          </w:p>
        </w:tc>
        <w:tc>
          <w:tcPr>
            <w:tcW w:w="3687" w:type="dxa"/>
            <w:vAlign w:val="center"/>
          </w:tcPr>
          <w:p w:rsidR="009C40D1" w:rsidRPr="006E3611" w:rsidRDefault="009C40D1" w:rsidP="00B20596">
            <w:pPr>
              <w:spacing w:after="120"/>
              <w:ind w:right="-57"/>
              <w:jc w:val="both"/>
              <w:rPr>
                <w:rFonts w:asciiTheme="majorHAnsi" w:eastAsia="PMingLiU" w:hAnsiTheme="majorHAnsi"/>
                <w:b/>
                <w:i/>
                <w:lang w:val="en-GB" w:eastAsia="zh-CN"/>
              </w:rPr>
            </w:pPr>
            <w:r w:rsidRPr="006E3611">
              <w:rPr>
                <w:rFonts w:asciiTheme="majorHAnsi" w:eastAsia="PMingLiU" w:hAnsiTheme="majorHAnsi"/>
                <w:bCs/>
                <w:i/>
                <w:iCs/>
                <w:lang w:val="en-GB" w:eastAsia="zh-CN"/>
              </w:rPr>
              <w:t>Cifra</w:t>
            </w:r>
            <w:r w:rsidRPr="006E3611">
              <w:rPr>
                <w:rFonts w:asciiTheme="majorHAnsi" w:eastAsia="PMingLiU" w:hAnsiTheme="majorHAnsi"/>
                <w:bCs/>
                <w:i/>
                <w:lang w:val="en-GB" w:eastAsia="zh-CN"/>
              </w:rPr>
              <w:t xml:space="preserve"> respectivă nu va depăşi suma necesară pentru finanţarea contractului pînă la momentul recepţionării primei plăţi de către ofertant conform contractului</w:t>
            </w:r>
          </w:p>
        </w:tc>
        <w:tc>
          <w:tcPr>
            <w:tcW w:w="1417" w:type="dxa"/>
            <w:vAlign w:val="center"/>
          </w:tcPr>
          <w:p w:rsidR="009C40D1" w:rsidRPr="006E3611" w:rsidRDefault="009C40D1" w:rsidP="00B20596">
            <w:pPr>
              <w:pStyle w:val="BodyText"/>
              <w:tabs>
                <w:tab w:val="left" w:pos="567"/>
              </w:tabs>
              <w:ind w:right="-113"/>
              <w:jc w:val="center"/>
              <w:rPr>
                <w:rFonts w:asciiTheme="majorHAnsi" w:hAnsiTheme="majorHAnsi"/>
                <w:b/>
                <w:i/>
                <w:szCs w:val="24"/>
              </w:rPr>
            </w:pPr>
            <w:r w:rsidRPr="006E3611">
              <w:rPr>
                <w:rFonts w:asciiTheme="majorHAnsi" w:hAnsiTheme="majorHAnsi"/>
                <w:b/>
                <w:i/>
                <w:szCs w:val="24"/>
              </w:rPr>
              <w:t>Da</w:t>
            </w:r>
          </w:p>
        </w:tc>
      </w:tr>
      <w:tr w:rsidR="009C40D1" w:rsidRPr="00AB7520" w:rsidTr="00B20596">
        <w:tc>
          <w:tcPr>
            <w:tcW w:w="704" w:type="dxa"/>
            <w:vAlign w:val="center"/>
          </w:tcPr>
          <w:p w:rsidR="009C40D1" w:rsidRPr="006E3611" w:rsidRDefault="009C40D1" w:rsidP="00B20596">
            <w:pPr>
              <w:ind w:left="-113" w:right="-108"/>
              <w:jc w:val="center"/>
              <w:rPr>
                <w:rFonts w:asciiTheme="majorHAnsi" w:hAnsiTheme="majorHAnsi"/>
                <w:b/>
                <w:spacing w:val="-4"/>
              </w:rPr>
            </w:pPr>
            <w:r w:rsidRPr="006E3611">
              <w:rPr>
                <w:rFonts w:asciiTheme="majorHAnsi" w:hAnsiTheme="majorHAnsi"/>
                <w:b/>
                <w:spacing w:val="-4"/>
              </w:rPr>
              <w:t>3.20.</w:t>
            </w:r>
          </w:p>
        </w:tc>
        <w:tc>
          <w:tcPr>
            <w:tcW w:w="3968" w:type="dxa"/>
            <w:vAlign w:val="center"/>
          </w:tcPr>
          <w:p w:rsidR="009C40D1" w:rsidRPr="006E3611" w:rsidRDefault="009C40D1" w:rsidP="00B20596">
            <w:pPr>
              <w:spacing w:after="120"/>
              <w:ind w:right="-57"/>
              <w:rPr>
                <w:rFonts w:asciiTheme="majorHAnsi" w:eastAsia="PMingLiU" w:hAnsiTheme="majorHAnsi"/>
                <w:iCs/>
                <w:lang w:val="en-GB" w:eastAsia="zh-CN"/>
              </w:rPr>
            </w:pPr>
            <w:r w:rsidRPr="006E3611">
              <w:rPr>
                <w:rFonts w:asciiTheme="majorHAnsi" w:eastAsia="PMingLiU" w:hAnsiTheme="majorHAnsi"/>
                <w:iCs/>
                <w:lang w:val="en-GB" w:eastAsia="zh-CN"/>
              </w:rPr>
              <w:t>Cifra medie anuală de afaceri în ultimii 3 ani conform IPO14</w:t>
            </w:r>
          </w:p>
        </w:tc>
        <w:tc>
          <w:tcPr>
            <w:tcW w:w="3687" w:type="dxa"/>
            <w:vAlign w:val="center"/>
          </w:tcPr>
          <w:p w:rsidR="009C40D1" w:rsidRPr="006E3611" w:rsidRDefault="009C40D1" w:rsidP="00B20596">
            <w:pPr>
              <w:spacing w:after="120"/>
              <w:ind w:right="-57"/>
              <w:jc w:val="both"/>
              <w:rPr>
                <w:rFonts w:asciiTheme="majorHAnsi" w:eastAsia="PMingLiU" w:hAnsiTheme="majorHAnsi"/>
                <w:lang w:val="en-GB" w:eastAsia="zh-CN"/>
              </w:rPr>
            </w:pPr>
            <w:r w:rsidRPr="006E3611">
              <w:rPr>
                <w:rFonts w:asciiTheme="majorHAnsi" w:eastAsia="PMingLiU" w:hAnsiTheme="majorHAnsi"/>
                <w:bCs/>
                <w:i/>
                <w:lang w:val="en-GB" w:eastAsia="zh-CN"/>
              </w:rPr>
              <w:t xml:space="preserve">Egală sau mai mare decît </w:t>
            </w:r>
            <w:r w:rsidRPr="006E3611">
              <w:rPr>
                <w:rFonts w:asciiTheme="majorHAnsi" w:eastAsia="PMingLiU" w:hAnsiTheme="majorHAnsi"/>
                <w:b/>
                <w:bCs/>
                <w:i/>
                <w:lang w:val="en-GB" w:eastAsia="zh-CN"/>
              </w:rPr>
              <w:t>27 671 575</w:t>
            </w:r>
            <w:r w:rsidRPr="006E3611">
              <w:rPr>
                <w:rFonts w:asciiTheme="majorHAnsi" w:eastAsia="PMingLiU" w:hAnsiTheme="majorHAnsi"/>
                <w:bCs/>
                <w:i/>
                <w:lang w:val="en-GB" w:eastAsia="zh-CN"/>
              </w:rPr>
              <w:t xml:space="preserve"> lei MD. Cifra respectivă este stabilită în proporţie de </w:t>
            </w:r>
            <w:r w:rsidRPr="006E3611">
              <w:rPr>
                <w:rFonts w:asciiTheme="majorHAnsi" w:eastAsia="PMingLiU" w:hAnsiTheme="majorHAnsi"/>
                <w:b/>
                <w:bCs/>
                <w:i/>
                <w:lang w:val="en-GB" w:eastAsia="zh-CN"/>
              </w:rPr>
              <w:t>0,6</w:t>
            </w:r>
            <w:r w:rsidRPr="006E3611">
              <w:rPr>
                <w:rFonts w:asciiTheme="majorHAnsi" w:eastAsia="PMingLiU" w:hAnsiTheme="majorHAnsi"/>
                <w:bCs/>
                <w:i/>
                <w:lang w:val="en-GB" w:eastAsia="zh-CN"/>
              </w:rPr>
              <w:t xml:space="preserve"> din valoarea estimată fără TVA a contractului de achiziţie publică ce </w:t>
            </w:r>
            <w:r w:rsidRPr="006E3611">
              <w:rPr>
                <w:rFonts w:asciiTheme="majorHAnsi" w:eastAsia="PMingLiU" w:hAnsiTheme="majorHAnsi"/>
                <w:bCs/>
                <w:i/>
                <w:lang w:val="en-GB" w:eastAsia="zh-CN"/>
              </w:rPr>
              <w:lastRenderedPageBreak/>
              <w:t>urmează a fi atribuit, cu respectarea principiului asigurării concurenţei şi combaterii concurenţei neloiale</w:t>
            </w:r>
          </w:p>
        </w:tc>
        <w:tc>
          <w:tcPr>
            <w:tcW w:w="1417" w:type="dxa"/>
            <w:vAlign w:val="center"/>
          </w:tcPr>
          <w:p w:rsidR="009C40D1" w:rsidRPr="006E3611" w:rsidRDefault="009C40D1" w:rsidP="00B20596">
            <w:pPr>
              <w:jc w:val="center"/>
              <w:rPr>
                <w:rFonts w:asciiTheme="majorHAnsi" w:hAnsiTheme="majorHAnsi"/>
              </w:rPr>
            </w:pPr>
            <w:r w:rsidRPr="006E3611">
              <w:rPr>
                <w:rFonts w:asciiTheme="majorHAnsi" w:hAnsiTheme="majorHAnsi"/>
                <w:b/>
                <w:i/>
              </w:rPr>
              <w:lastRenderedPageBreak/>
              <w:t>Da</w:t>
            </w:r>
          </w:p>
        </w:tc>
      </w:tr>
      <w:tr w:rsidR="009C40D1" w:rsidRPr="00AB7520" w:rsidTr="00B20596">
        <w:tc>
          <w:tcPr>
            <w:tcW w:w="704" w:type="dxa"/>
            <w:vAlign w:val="center"/>
          </w:tcPr>
          <w:p w:rsidR="009C40D1" w:rsidRPr="006E3611" w:rsidRDefault="009C40D1" w:rsidP="00B20596">
            <w:pPr>
              <w:ind w:left="-113" w:right="-108"/>
              <w:jc w:val="center"/>
              <w:rPr>
                <w:rFonts w:asciiTheme="majorHAnsi" w:hAnsiTheme="majorHAnsi"/>
                <w:b/>
                <w:spacing w:val="-4"/>
              </w:rPr>
            </w:pPr>
            <w:r w:rsidRPr="006E3611">
              <w:rPr>
                <w:rFonts w:asciiTheme="majorHAnsi" w:hAnsiTheme="majorHAnsi"/>
                <w:b/>
                <w:spacing w:val="-4"/>
              </w:rPr>
              <w:lastRenderedPageBreak/>
              <w:t>3.21.</w:t>
            </w:r>
          </w:p>
        </w:tc>
        <w:tc>
          <w:tcPr>
            <w:tcW w:w="3968" w:type="dxa"/>
            <w:vAlign w:val="center"/>
          </w:tcPr>
          <w:p w:rsidR="009C40D1" w:rsidRPr="006E3611" w:rsidRDefault="009C40D1" w:rsidP="00B20596">
            <w:pPr>
              <w:spacing w:after="120"/>
              <w:ind w:right="-57"/>
              <w:rPr>
                <w:rFonts w:asciiTheme="majorHAnsi" w:eastAsia="PMingLiU" w:hAnsiTheme="majorHAnsi"/>
                <w:lang w:eastAsia="zh-CN"/>
              </w:rPr>
            </w:pPr>
            <w:r w:rsidRPr="006E3611">
              <w:rPr>
                <w:rFonts w:asciiTheme="majorHAnsi" w:eastAsia="PMingLiU" w:hAnsiTheme="majorHAnsi"/>
                <w:lang w:eastAsia="zh-CN"/>
              </w:rPr>
              <w:t>Lichiditate generală conform IPO14</w:t>
            </w:r>
          </w:p>
        </w:tc>
        <w:tc>
          <w:tcPr>
            <w:tcW w:w="3687" w:type="dxa"/>
            <w:vAlign w:val="center"/>
          </w:tcPr>
          <w:p w:rsidR="009C40D1" w:rsidRPr="006E3611" w:rsidRDefault="009C40D1" w:rsidP="00B20596">
            <w:pPr>
              <w:spacing w:after="120"/>
              <w:ind w:right="-57"/>
              <w:jc w:val="both"/>
              <w:rPr>
                <w:rFonts w:asciiTheme="majorHAnsi" w:eastAsia="PMingLiU" w:hAnsiTheme="majorHAnsi"/>
                <w:b/>
                <w:i/>
                <w:lang w:val="en-GB" w:eastAsia="zh-CN"/>
              </w:rPr>
            </w:pPr>
            <w:r w:rsidRPr="006E3611">
              <w:rPr>
                <w:rFonts w:asciiTheme="majorHAnsi" w:eastAsia="PMingLiU" w:hAnsiTheme="majorHAnsi"/>
                <w:bCs/>
                <w:i/>
                <w:lang w:val="en-GB" w:eastAsia="zh-CN"/>
              </w:rPr>
              <w:t>[indicaţi valoarea</w:t>
            </w:r>
            <w:r w:rsidRPr="006E3611">
              <w:rPr>
                <w:rFonts w:asciiTheme="majorHAnsi" w:eastAsia="PMingLiU" w:hAnsiTheme="majorHAnsi"/>
                <w:bCs/>
                <w:i/>
                <w:iCs/>
                <w:lang w:val="en-GB" w:eastAsia="zh-CN"/>
              </w:rPr>
              <w:t xml:space="preserve"> </w:t>
            </w:r>
            <w:r w:rsidRPr="006E3611">
              <w:rPr>
                <w:rFonts w:asciiTheme="majorHAnsi" w:eastAsia="PMingLiU" w:hAnsiTheme="majorHAnsi"/>
                <w:i/>
                <w:lang w:val="en-GB" w:eastAsia="zh-CN"/>
              </w:rPr>
              <w:t>care va fi minim 100 procente</w:t>
            </w:r>
            <w:r w:rsidRPr="006E3611">
              <w:rPr>
                <w:rFonts w:asciiTheme="majorHAnsi" w:eastAsia="PMingLiU" w:hAnsiTheme="majorHAnsi"/>
                <w:bCs/>
                <w:i/>
                <w:lang w:val="en-GB" w:eastAsia="zh-CN"/>
              </w:rPr>
              <w:t>]</w:t>
            </w:r>
          </w:p>
        </w:tc>
        <w:tc>
          <w:tcPr>
            <w:tcW w:w="1417" w:type="dxa"/>
            <w:vAlign w:val="center"/>
          </w:tcPr>
          <w:p w:rsidR="009C40D1" w:rsidRPr="006E3611" w:rsidRDefault="009C40D1" w:rsidP="00B20596">
            <w:pPr>
              <w:jc w:val="center"/>
              <w:rPr>
                <w:rFonts w:asciiTheme="majorHAnsi" w:hAnsiTheme="majorHAnsi"/>
              </w:rPr>
            </w:pPr>
            <w:r w:rsidRPr="006E3611">
              <w:rPr>
                <w:rFonts w:asciiTheme="majorHAnsi" w:hAnsiTheme="majorHAnsi"/>
                <w:b/>
                <w:i/>
              </w:rPr>
              <w:t>Da</w:t>
            </w:r>
          </w:p>
        </w:tc>
      </w:tr>
      <w:tr w:rsidR="009C40D1" w:rsidRPr="00AB7520" w:rsidTr="00B20596">
        <w:tc>
          <w:tcPr>
            <w:tcW w:w="704" w:type="dxa"/>
            <w:vAlign w:val="center"/>
          </w:tcPr>
          <w:p w:rsidR="009C40D1" w:rsidRPr="006E3611" w:rsidRDefault="009C40D1" w:rsidP="00B20596">
            <w:pPr>
              <w:ind w:left="-113" w:right="-108"/>
              <w:jc w:val="center"/>
              <w:rPr>
                <w:rFonts w:asciiTheme="majorHAnsi" w:hAnsiTheme="majorHAnsi"/>
                <w:b/>
                <w:spacing w:val="-4"/>
              </w:rPr>
            </w:pPr>
            <w:r w:rsidRPr="006E3611">
              <w:rPr>
                <w:rFonts w:asciiTheme="majorHAnsi" w:hAnsiTheme="majorHAnsi"/>
                <w:b/>
                <w:spacing w:val="-4"/>
              </w:rPr>
              <w:t>3.22.</w:t>
            </w:r>
          </w:p>
        </w:tc>
        <w:tc>
          <w:tcPr>
            <w:tcW w:w="3968" w:type="dxa"/>
            <w:vAlign w:val="center"/>
          </w:tcPr>
          <w:p w:rsidR="009C40D1" w:rsidRPr="006E3611" w:rsidRDefault="009C40D1" w:rsidP="00B20596">
            <w:pPr>
              <w:spacing w:before="120" w:after="120"/>
              <w:rPr>
                <w:rFonts w:asciiTheme="majorHAnsi" w:eastAsia="PMingLiU" w:hAnsiTheme="majorHAnsi"/>
                <w:lang w:val="en-GB" w:eastAsia="zh-CN"/>
              </w:rPr>
            </w:pPr>
            <w:r w:rsidRPr="006E3611">
              <w:rPr>
                <w:rStyle w:val="1"/>
                <w:rFonts w:asciiTheme="majorHAnsi" w:hAnsiTheme="majorHAnsi"/>
                <w:sz w:val="24"/>
                <w:szCs w:val="24"/>
              </w:rPr>
              <w:t>Demonstrarea accesului la personal/ un organism tehnic de specialitate, care să garanteze asigurarea unui controlul al calităţii</w:t>
            </w:r>
          </w:p>
        </w:tc>
        <w:tc>
          <w:tcPr>
            <w:tcW w:w="3687" w:type="dxa"/>
            <w:vAlign w:val="center"/>
          </w:tcPr>
          <w:p w:rsidR="009C40D1" w:rsidRPr="006E3611" w:rsidRDefault="009C40D1" w:rsidP="00B20596">
            <w:pPr>
              <w:spacing w:after="120"/>
              <w:ind w:right="-57"/>
              <w:rPr>
                <w:rFonts w:asciiTheme="majorHAnsi" w:eastAsia="PMingLiU" w:hAnsiTheme="majorHAnsi"/>
                <w:b/>
                <w:i/>
                <w:lang w:val="en-GB" w:eastAsia="zh-CN"/>
              </w:rPr>
            </w:pPr>
            <w:r w:rsidRPr="006E3611">
              <w:rPr>
                <w:rStyle w:val="1"/>
                <w:rFonts w:asciiTheme="majorHAnsi" w:hAnsiTheme="majorHAnsi"/>
                <w:sz w:val="24"/>
                <w:szCs w:val="24"/>
              </w:rPr>
              <w:t>Documente prin care se demonstrează că operatorul economic are acces la laboratoare de încercări şi teste a materialelor ce vor fi utilizate, în conformitate cu natura şi specificul lucrărilor ce fac obiectul viitorului contract</w:t>
            </w:r>
          </w:p>
        </w:tc>
        <w:tc>
          <w:tcPr>
            <w:tcW w:w="1417" w:type="dxa"/>
            <w:vAlign w:val="center"/>
          </w:tcPr>
          <w:p w:rsidR="009C40D1" w:rsidRPr="006E3611" w:rsidRDefault="009C40D1" w:rsidP="00B20596">
            <w:pPr>
              <w:pStyle w:val="BodyText"/>
              <w:tabs>
                <w:tab w:val="left" w:pos="567"/>
              </w:tabs>
              <w:ind w:right="-113"/>
              <w:jc w:val="center"/>
              <w:rPr>
                <w:rFonts w:asciiTheme="majorHAnsi" w:hAnsiTheme="majorHAnsi"/>
                <w:b/>
                <w:i/>
                <w:szCs w:val="24"/>
              </w:rPr>
            </w:pPr>
            <w:r w:rsidRPr="006E3611">
              <w:rPr>
                <w:rFonts w:asciiTheme="majorHAnsi" w:hAnsiTheme="majorHAnsi"/>
                <w:b/>
                <w:i/>
                <w:szCs w:val="24"/>
              </w:rPr>
              <w:t>Da</w:t>
            </w:r>
          </w:p>
        </w:tc>
      </w:tr>
      <w:tr w:rsidR="009C40D1" w:rsidRPr="00AB7520" w:rsidTr="00AB7520">
        <w:tc>
          <w:tcPr>
            <w:tcW w:w="704" w:type="dxa"/>
            <w:vAlign w:val="center"/>
          </w:tcPr>
          <w:p w:rsidR="009C40D1" w:rsidRPr="006E3611" w:rsidRDefault="009C40D1" w:rsidP="00B20596">
            <w:pPr>
              <w:ind w:left="-113" w:right="-108"/>
              <w:jc w:val="center"/>
              <w:rPr>
                <w:rFonts w:asciiTheme="majorHAnsi" w:hAnsiTheme="majorHAnsi"/>
                <w:b/>
                <w:spacing w:val="-4"/>
              </w:rPr>
            </w:pPr>
            <w:r w:rsidRPr="006E3611">
              <w:rPr>
                <w:rFonts w:asciiTheme="majorHAnsi" w:hAnsiTheme="majorHAnsi"/>
                <w:b/>
                <w:spacing w:val="-4"/>
              </w:rPr>
              <w:t>3.23.</w:t>
            </w:r>
          </w:p>
        </w:tc>
        <w:tc>
          <w:tcPr>
            <w:tcW w:w="3968" w:type="dxa"/>
            <w:vAlign w:val="center"/>
          </w:tcPr>
          <w:p w:rsidR="009C40D1" w:rsidRPr="006E3611" w:rsidRDefault="009C40D1" w:rsidP="00B20596">
            <w:pPr>
              <w:tabs>
                <w:tab w:val="left" w:pos="540"/>
                <w:tab w:val="left" w:pos="567"/>
              </w:tabs>
              <w:suppressAutoHyphens/>
              <w:rPr>
                <w:rFonts w:asciiTheme="majorHAnsi" w:hAnsiTheme="majorHAnsi"/>
              </w:rPr>
            </w:pPr>
            <w:r w:rsidRPr="006E3611">
              <w:rPr>
                <w:rFonts w:asciiTheme="majorHAnsi" w:hAnsiTheme="majorHAnsi"/>
              </w:rPr>
              <w:t xml:space="preserve">Manualul Calității </w:t>
            </w:r>
          </w:p>
        </w:tc>
        <w:tc>
          <w:tcPr>
            <w:tcW w:w="3687" w:type="dxa"/>
          </w:tcPr>
          <w:p w:rsidR="009C40D1" w:rsidRPr="006E3611" w:rsidRDefault="009C40D1" w:rsidP="00B20596">
            <w:pPr>
              <w:rPr>
                <w:rFonts w:asciiTheme="majorHAnsi" w:hAnsiTheme="majorHAnsi"/>
                <w:lang w:val="en-GB"/>
              </w:rPr>
            </w:pPr>
            <w:r w:rsidRPr="006E3611">
              <w:rPr>
                <w:rFonts w:asciiTheme="majorHAnsi" w:eastAsia="PMingLiU" w:hAnsiTheme="majorHAnsi"/>
                <w:i/>
                <w:iCs/>
                <w:lang w:val="en-GB" w:eastAsia="zh-CN"/>
              </w:rPr>
              <w:t xml:space="preserve">copie – confirmată prin semnătura şi ştampila ofertantului. Manualul Calității se prezintă </w:t>
            </w:r>
            <w:r w:rsidRPr="006E3611">
              <w:rPr>
                <w:rFonts w:asciiTheme="majorHAnsi" w:eastAsia="PMingLiU" w:hAnsiTheme="majorHAnsi"/>
                <w:b/>
                <w:i/>
                <w:iCs/>
                <w:lang w:val="en-GB" w:eastAsia="zh-CN"/>
              </w:rPr>
              <w:t>INTEGRAL.</w:t>
            </w:r>
          </w:p>
        </w:tc>
        <w:tc>
          <w:tcPr>
            <w:tcW w:w="1417" w:type="dxa"/>
            <w:vAlign w:val="center"/>
          </w:tcPr>
          <w:p w:rsidR="009C40D1" w:rsidRPr="006E3611" w:rsidRDefault="009C40D1" w:rsidP="00B20596">
            <w:pPr>
              <w:jc w:val="center"/>
              <w:rPr>
                <w:rFonts w:asciiTheme="majorHAnsi" w:hAnsiTheme="majorHAnsi"/>
              </w:rPr>
            </w:pPr>
            <w:r w:rsidRPr="006E3611">
              <w:rPr>
                <w:rFonts w:asciiTheme="majorHAnsi" w:hAnsiTheme="majorHAnsi"/>
                <w:b/>
                <w:i/>
              </w:rPr>
              <w:t>Da</w:t>
            </w:r>
          </w:p>
        </w:tc>
      </w:tr>
      <w:tr w:rsidR="009C40D1" w:rsidRPr="00AB7520" w:rsidTr="00B20596">
        <w:tc>
          <w:tcPr>
            <w:tcW w:w="704" w:type="dxa"/>
            <w:vAlign w:val="center"/>
          </w:tcPr>
          <w:p w:rsidR="009C40D1" w:rsidRPr="00FD1DE3" w:rsidRDefault="009C40D1" w:rsidP="00B20596">
            <w:pPr>
              <w:ind w:left="-113" w:right="-122"/>
              <w:jc w:val="center"/>
              <w:rPr>
                <w:rFonts w:asciiTheme="majorHAnsi" w:hAnsiTheme="majorHAnsi" w:cstheme="majorHAnsi"/>
                <w:b/>
              </w:rPr>
            </w:pPr>
            <w:r w:rsidRPr="006E3611">
              <w:rPr>
                <w:rFonts w:asciiTheme="majorHAnsi" w:hAnsiTheme="majorHAnsi" w:cstheme="majorHAnsi"/>
                <w:b/>
              </w:rPr>
              <w:t>3.24</w:t>
            </w:r>
            <w:r>
              <w:rPr>
                <w:rFonts w:asciiTheme="majorHAnsi" w:hAnsiTheme="majorHAnsi" w:cstheme="majorHAnsi"/>
                <w:b/>
              </w:rPr>
              <w:t>.</w:t>
            </w:r>
          </w:p>
        </w:tc>
        <w:tc>
          <w:tcPr>
            <w:tcW w:w="3968" w:type="dxa"/>
            <w:vAlign w:val="center"/>
          </w:tcPr>
          <w:p w:rsidR="009C40D1" w:rsidRPr="006E3611" w:rsidRDefault="009C40D1" w:rsidP="00B20596">
            <w:pPr>
              <w:tabs>
                <w:tab w:val="left" w:pos="540"/>
                <w:tab w:val="left" w:pos="567"/>
              </w:tabs>
              <w:suppressAutoHyphens/>
              <w:rPr>
                <w:rFonts w:asciiTheme="majorHAnsi" w:hAnsiTheme="majorHAnsi"/>
                <w:color w:val="FF0000"/>
                <w:highlight w:val="yellow"/>
                <w:lang w:val="en-GB"/>
              </w:rPr>
            </w:pPr>
            <w:r w:rsidRPr="006E3611">
              <w:rPr>
                <w:rFonts w:asciiTheme="majorHAnsi" w:hAnsiTheme="majorHAnsi"/>
                <w:lang w:val="en-GB"/>
              </w:rPr>
              <w:t>Certificate de calitate a principalelor materiale utlizate</w:t>
            </w:r>
          </w:p>
        </w:tc>
        <w:tc>
          <w:tcPr>
            <w:tcW w:w="3687" w:type="dxa"/>
          </w:tcPr>
          <w:p w:rsidR="009C40D1" w:rsidRPr="006E3611" w:rsidRDefault="009C40D1" w:rsidP="00B20596">
            <w:pPr>
              <w:rPr>
                <w:rFonts w:asciiTheme="majorHAnsi" w:hAnsiTheme="majorHAnsi"/>
                <w:lang w:val="en-GB"/>
              </w:rPr>
            </w:pPr>
            <w:r w:rsidRPr="006E3611">
              <w:rPr>
                <w:rFonts w:asciiTheme="majorHAnsi" w:eastAsia="PMingLiU" w:hAnsiTheme="majorHAnsi"/>
                <w:i/>
                <w:iCs/>
                <w:lang w:val="en-GB" w:eastAsia="zh-CN"/>
              </w:rPr>
              <w:t>copie – confirmată prin semnătura şi ştampila ofertantului (la care materiale este posibil)</w:t>
            </w:r>
          </w:p>
        </w:tc>
        <w:tc>
          <w:tcPr>
            <w:tcW w:w="1417" w:type="dxa"/>
            <w:vAlign w:val="center"/>
          </w:tcPr>
          <w:p w:rsidR="009C40D1" w:rsidRPr="006E3611" w:rsidRDefault="009C40D1" w:rsidP="00B20596">
            <w:pPr>
              <w:jc w:val="center"/>
              <w:rPr>
                <w:rFonts w:asciiTheme="majorHAnsi" w:hAnsiTheme="majorHAnsi"/>
                <w:b/>
                <w:i/>
              </w:rPr>
            </w:pPr>
            <w:r w:rsidRPr="006E3611">
              <w:rPr>
                <w:rFonts w:asciiTheme="majorHAnsi" w:hAnsiTheme="majorHAnsi"/>
                <w:b/>
                <w:i/>
              </w:rPr>
              <w:t>Nu</w:t>
            </w:r>
          </w:p>
        </w:tc>
      </w:tr>
      <w:tr w:rsidR="009C40D1" w:rsidRPr="00AB7520" w:rsidTr="00B20596">
        <w:tc>
          <w:tcPr>
            <w:tcW w:w="704" w:type="dxa"/>
            <w:vAlign w:val="center"/>
          </w:tcPr>
          <w:p w:rsidR="009C40D1" w:rsidRPr="006E3611" w:rsidRDefault="009C40D1" w:rsidP="00B20596">
            <w:pPr>
              <w:ind w:left="-113" w:right="-108"/>
              <w:jc w:val="center"/>
              <w:rPr>
                <w:rFonts w:asciiTheme="majorHAnsi" w:hAnsiTheme="majorHAnsi"/>
                <w:b/>
                <w:spacing w:val="-4"/>
              </w:rPr>
            </w:pPr>
            <w:r w:rsidRPr="00FD1DE3">
              <w:rPr>
                <w:rFonts w:asciiTheme="majorHAnsi" w:hAnsiTheme="majorHAnsi"/>
                <w:b/>
                <w:spacing w:val="-4"/>
              </w:rPr>
              <w:t>3.2</w:t>
            </w:r>
            <w:r>
              <w:rPr>
                <w:rFonts w:asciiTheme="majorHAnsi" w:hAnsiTheme="majorHAnsi"/>
                <w:b/>
                <w:spacing w:val="-4"/>
              </w:rPr>
              <w:t>5</w:t>
            </w:r>
            <w:r w:rsidRPr="00FD1DE3">
              <w:rPr>
                <w:rFonts w:asciiTheme="majorHAnsi" w:hAnsiTheme="majorHAnsi"/>
                <w:b/>
                <w:spacing w:val="-4"/>
              </w:rPr>
              <w:t>.</w:t>
            </w:r>
          </w:p>
        </w:tc>
        <w:tc>
          <w:tcPr>
            <w:tcW w:w="3968" w:type="dxa"/>
            <w:vAlign w:val="center"/>
          </w:tcPr>
          <w:p w:rsidR="009C40D1" w:rsidRPr="006E3611" w:rsidRDefault="009C40D1" w:rsidP="00B20596">
            <w:pPr>
              <w:tabs>
                <w:tab w:val="left" w:pos="540"/>
                <w:tab w:val="left" w:pos="567"/>
              </w:tabs>
              <w:suppressAutoHyphens/>
              <w:rPr>
                <w:rFonts w:asciiTheme="majorHAnsi" w:hAnsiTheme="majorHAnsi"/>
                <w:lang w:val="en-GB"/>
              </w:rPr>
            </w:pPr>
            <w:r w:rsidRPr="006E3611">
              <w:rPr>
                <w:rFonts w:asciiTheme="majorHAnsi" w:hAnsiTheme="majorHAnsi"/>
                <w:lang w:val="en-GB"/>
              </w:rPr>
              <w:t xml:space="preserve">Perioada de garanție a lucrarilor </w:t>
            </w:r>
          </w:p>
        </w:tc>
        <w:tc>
          <w:tcPr>
            <w:tcW w:w="3687" w:type="dxa"/>
            <w:vAlign w:val="center"/>
          </w:tcPr>
          <w:p w:rsidR="009C40D1" w:rsidRPr="006E3611" w:rsidRDefault="009C40D1" w:rsidP="00B20596">
            <w:pPr>
              <w:rPr>
                <w:rFonts w:asciiTheme="majorHAnsi" w:hAnsiTheme="majorHAnsi"/>
                <w:b/>
                <w:iCs/>
              </w:rPr>
            </w:pPr>
            <w:r w:rsidRPr="006E3611">
              <w:rPr>
                <w:rFonts w:asciiTheme="majorHAnsi" w:hAnsiTheme="majorHAnsi"/>
                <w:b/>
                <w:iCs/>
              </w:rPr>
              <w:t xml:space="preserve">Min.  </w:t>
            </w:r>
            <w:r w:rsidRPr="006E3611">
              <w:rPr>
                <w:rFonts w:asciiTheme="majorHAnsi" w:hAnsiTheme="majorHAnsi"/>
                <w:b/>
                <w:iCs/>
                <w:u w:val="single"/>
              </w:rPr>
              <w:t>____5____</w:t>
            </w:r>
            <w:r w:rsidRPr="006E3611">
              <w:rPr>
                <w:rFonts w:asciiTheme="majorHAnsi" w:hAnsiTheme="majorHAnsi"/>
                <w:b/>
                <w:iCs/>
              </w:rPr>
              <w:t>ani</w:t>
            </w:r>
          </w:p>
        </w:tc>
        <w:tc>
          <w:tcPr>
            <w:tcW w:w="1417" w:type="dxa"/>
            <w:vAlign w:val="center"/>
          </w:tcPr>
          <w:p w:rsidR="009C40D1" w:rsidRPr="006E3611" w:rsidRDefault="009C40D1" w:rsidP="00B20596">
            <w:pPr>
              <w:jc w:val="center"/>
              <w:rPr>
                <w:rFonts w:asciiTheme="majorHAnsi" w:hAnsiTheme="majorHAnsi"/>
                <w:b/>
                <w:i/>
              </w:rPr>
            </w:pPr>
            <w:r w:rsidRPr="006E3611">
              <w:rPr>
                <w:rFonts w:asciiTheme="majorHAnsi" w:hAnsiTheme="majorHAnsi"/>
                <w:b/>
                <w:i/>
              </w:rPr>
              <w:t>Da</w:t>
            </w:r>
          </w:p>
        </w:tc>
      </w:tr>
      <w:tr w:rsidR="009C40D1" w:rsidRPr="00AB7520" w:rsidTr="00B20596">
        <w:tc>
          <w:tcPr>
            <w:tcW w:w="704" w:type="dxa"/>
            <w:vAlign w:val="center"/>
          </w:tcPr>
          <w:p w:rsidR="009C40D1" w:rsidRPr="006E3611" w:rsidRDefault="009C40D1" w:rsidP="00B20596">
            <w:pPr>
              <w:ind w:left="-113" w:right="-108"/>
              <w:jc w:val="center"/>
              <w:rPr>
                <w:rFonts w:asciiTheme="majorHAnsi" w:hAnsiTheme="majorHAnsi"/>
                <w:b/>
                <w:spacing w:val="-4"/>
              </w:rPr>
            </w:pPr>
            <w:r w:rsidRPr="00FD1DE3">
              <w:rPr>
                <w:rFonts w:asciiTheme="majorHAnsi" w:hAnsiTheme="majorHAnsi"/>
                <w:b/>
                <w:spacing w:val="-4"/>
              </w:rPr>
              <w:t>3.2</w:t>
            </w:r>
            <w:r>
              <w:rPr>
                <w:rFonts w:asciiTheme="majorHAnsi" w:hAnsiTheme="majorHAnsi"/>
                <w:b/>
                <w:spacing w:val="-4"/>
              </w:rPr>
              <w:t>6</w:t>
            </w:r>
            <w:r w:rsidRPr="00FD1DE3">
              <w:rPr>
                <w:rFonts w:asciiTheme="majorHAnsi" w:hAnsiTheme="majorHAnsi"/>
                <w:b/>
                <w:spacing w:val="-4"/>
              </w:rPr>
              <w:t>.</w:t>
            </w:r>
          </w:p>
        </w:tc>
        <w:tc>
          <w:tcPr>
            <w:tcW w:w="3968" w:type="dxa"/>
            <w:vAlign w:val="center"/>
          </w:tcPr>
          <w:p w:rsidR="009C40D1" w:rsidRPr="006E3611" w:rsidRDefault="009C40D1" w:rsidP="00B20596">
            <w:pPr>
              <w:tabs>
                <w:tab w:val="left" w:pos="540"/>
                <w:tab w:val="left" w:pos="567"/>
              </w:tabs>
              <w:suppressAutoHyphens/>
              <w:rPr>
                <w:rFonts w:asciiTheme="majorHAnsi" w:hAnsiTheme="majorHAnsi"/>
                <w:lang w:val="en-GB"/>
              </w:rPr>
            </w:pPr>
            <w:r w:rsidRPr="006E3611">
              <w:rPr>
                <w:rFonts w:asciiTheme="majorHAnsi" w:hAnsiTheme="majorHAnsi"/>
                <w:lang w:val="en-GB"/>
              </w:rPr>
              <w:t xml:space="preserve">Recomandări la contractele prezentate pentru demonstarea lucrărilor similare executate în ultimii 5 ani </w:t>
            </w:r>
          </w:p>
        </w:tc>
        <w:tc>
          <w:tcPr>
            <w:tcW w:w="3687" w:type="dxa"/>
          </w:tcPr>
          <w:p w:rsidR="009C40D1" w:rsidRPr="006E3611" w:rsidRDefault="009C40D1" w:rsidP="00B20596">
            <w:pPr>
              <w:rPr>
                <w:rFonts w:asciiTheme="majorHAnsi" w:hAnsiTheme="majorHAnsi"/>
                <w:iCs/>
                <w:lang w:val="en-GB"/>
              </w:rPr>
            </w:pPr>
            <w:r w:rsidRPr="006E3611">
              <w:rPr>
                <w:rFonts w:asciiTheme="majorHAnsi" w:eastAsia="PMingLiU" w:hAnsiTheme="majorHAnsi"/>
                <w:i/>
                <w:iCs/>
                <w:lang w:val="en-GB" w:eastAsia="zh-CN"/>
              </w:rPr>
              <w:t xml:space="preserve">copie – confirmată prin semnătura şi ştampila ofertantului. </w:t>
            </w:r>
          </w:p>
        </w:tc>
        <w:tc>
          <w:tcPr>
            <w:tcW w:w="1417" w:type="dxa"/>
            <w:vAlign w:val="center"/>
          </w:tcPr>
          <w:p w:rsidR="009C40D1" w:rsidRPr="006E3611" w:rsidRDefault="009C40D1" w:rsidP="00B20596">
            <w:pPr>
              <w:jc w:val="center"/>
              <w:rPr>
                <w:rFonts w:asciiTheme="majorHAnsi" w:hAnsiTheme="majorHAnsi"/>
                <w:b/>
                <w:i/>
              </w:rPr>
            </w:pPr>
            <w:r w:rsidRPr="006E3611">
              <w:rPr>
                <w:rFonts w:asciiTheme="majorHAnsi" w:hAnsiTheme="majorHAnsi"/>
                <w:b/>
                <w:i/>
              </w:rPr>
              <w:t>Da</w:t>
            </w:r>
          </w:p>
        </w:tc>
      </w:tr>
      <w:tr w:rsidR="009C40D1" w:rsidRPr="00AB7520" w:rsidTr="00AB7520">
        <w:tc>
          <w:tcPr>
            <w:tcW w:w="704" w:type="dxa"/>
            <w:vAlign w:val="center"/>
          </w:tcPr>
          <w:p w:rsidR="009C40D1" w:rsidRPr="006E3611" w:rsidRDefault="009C40D1" w:rsidP="00B20596">
            <w:pPr>
              <w:ind w:left="-113" w:right="-108"/>
              <w:jc w:val="center"/>
              <w:rPr>
                <w:rFonts w:asciiTheme="majorHAnsi" w:hAnsiTheme="majorHAnsi"/>
                <w:b/>
                <w:spacing w:val="-4"/>
              </w:rPr>
            </w:pPr>
            <w:r w:rsidRPr="00FD1DE3">
              <w:rPr>
                <w:rFonts w:asciiTheme="majorHAnsi" w:hAnsiTheme="majorHAnsi"/>
                <w:b/>
                <w:spacing w:val="-4"/>
              </w:rPr>
              <w:t>3.2</w:t>
            </w:r>
            <w:r>
              <w:rPr>
                <w:rFonts w:asciiTheme="majorHAnsi" w:hAnsiTheme="majorHAnsi"/>
                <w:b/>
                <w:spacing w:val="-4"/>
              </w:rPr>
              <w:t>7</w:t>
            </w:r>
            <w:r w:rsidRPr="00FD1DE3">
              <w:rPr>
                <w:rFonts w:asciiTheme="majorHAnsi" w:hAnsiTheme="majorHAnsi"/>
                <w:b/>
                <w:spacing w:val="-4"/>
              </w:rPr>
              <w:t>.</w:t>
            </w:r>
          </w:p>
        </w:tc>
        <w:tc>
          <w:tcPr>
            <w:tcW w:w="3968" w:type="dxa"/>
            <w:vAlign w:val="center"/>
          </w:tcPr>
          <w:p w:rsidR="009C40D1" w:rsidRPr="006E3611" w:rsidRDefault="009C40D1" w:rsidP="00B20596">
            <w:pPr>
              <w:rPr>
                <w:rFonts w:asciiTheme="majorHAnsi" w:hAnsiTheme="majorHAnsi" w:cstheme="majorHAnsi"/>
              </w:rPr>
            </w:pPr>
            <w:r w:rsidRPr="006E3611">
              <w:rPr>
                <w:rFonts w:asciiTheme="majorHAnsi" w:hAnsiTheme="majorHAnsi" w:cstheme="majorHAnsi"/>
              </w:rPr>
              <w:t>Vizita în teren</w:t>
            </w:r>
          </w:p>
        </w:tc>
        <w:tc>
          <w:tcPr>
            <w:tcW w:w="3687" w:type="dxa"/>
          </w:tcPr>
          <w:p w:rsidR="009C40D1" w:rsidRPr="006E3611" w:rsidRDefault="009C40D1" w:rsidP="00B20596">
            <w:pPr>
              <w:rPr>
                <w:rFonts w:asciiTheme="majorHAnsi" w:hAnsiTheme="majorHAnsi" w:cstheme="majorHAnsi"/>
                <w:lang w:val="en-GB"/>
              </w:rPr>
            </w:pPr>
            <w:r w:rsidRPr="006E3611">
              <w:rPr>
                <w:rFonts w:asciiTheme="majorHAnsi" w:hAnsiTheme="majorHAnsi" w:cstheme="majorHAnsi"/>
                <w:lang w:val="en-GB"/>
              </w:rPr>
              <w:t xml:space="preserve">Confirmată prin certificatul eliberat de CR Căușeni. </w:t>
            </w:r>
          </w:p>
          <w:p w:rsidR="009C40D1" w:rsidRPr="006E3611" w:rsidRDefault="009C40D1" w:rsidP="00B20596">
            <w:pPr>
              <w:rPr>
                <w:rFonts w:asciiTheme="majorHAnsi" w:hAnsiTheme="majorHAnsi" w:cstheme="majorHAnsi"/>
                <w:lang w:val="en-GB"/>
              </w:rPr>
            </w:pPr>
            <w:r w:rsidRPr="006E3611">
              <w:rPr>
                <w:rFonts w:asciiTheme="majorHAnsi" w:hAnsiTheme="majorHAnsi" w:cstheme="majorHAnsi"/>
                <w:lang w:val="en-GB"/>
              </w:rPr>
              <w:t>Responsabil Dl. Ion OSTRIOGLO</w:t>
            </w:r>
          </w:p>
          <w:p w:rsidR="009C40D1" w:rsidRPr="006E3611" w:rsidRDefault="009C40D1" w:rsidP="00B20596">
            <w:pPr>
              <w:rPr>
                <w:rFonts w:asciiTheme="majorHAnsi" w:hAnsiTheme="majorHAnsi" w:cstheme="majorHAnsi"/>
                <w:lang w:val="en-GB"/>
              </w:rPr>
            </w:pPr>
            <w:r w:rsidRPr="006E3611">
              <w:rPr>
                <w:rFonts w:asciiTheme="majorHAnsi" w:hAnsiTheme="majorHAnsi" w:cstheme="majorHAnsi"/>
                <w:lang w:val="en-GB"/>
              </w:rPr>
              <w:t>Contacte: 078467505</w:t>
            </w:r>
          </w:p>
          <w:p w:rsidR="009C40D1" w:rsidRPr="006E3611" w:rsidRDefault="009C40D1" w:rsidP="00B20596">
            <w:pPr>
              <w:rPr>
                <w:rFonts w:asciiTheme="majorHAnsi" w:hAnsiTheme="majorHAnsi" w:cstheme="majorHAnsi"/>
              </w:rPr>
            </w:pPr>
            <w:r w:rsidRPr="006E3611">
              <w:rPr>
                <w:rFonts w:asciiTheme="majorHAnsi" w:hAnsiTheme="majorHAnsi" w:cstheme="majorHAnsi"/>
              </w:rPr>
              <w:t>0 (243) 2 34 60</w:t>
            </w:r>
          </w:p>
        </w:tc>
        <w:tc>
          <w:tcPr>
            <w:tcW w:w="1417" w:type="dxa"/>
          </w:tcPr>
          <w:p w:rsidR="009C40D1" w:rsidRPr="006E3611" w:rsidRDefault="009C40D1" w:rsidP="00B20596">
            <w:pPr>
              <w:jc w:val="center"/>
              <w:rPr>
                <w:rFonts w:asciiTheme="majorHAnsi" w:hAnsiTheme="majorHAnsi"/>
                <w:b/>
                <w:i/>
              </w:rPr>
            </w:pPr>
            <w:r w:rsidRPr="006E3611">
              <w:rPr>
                <w:rFonts w:asciiTheme="majorHAnsi" w:hAnsiTheme="majorHAnsi"/>
                <w:b/>
                <w:i/>
              </w:rPr>
              <w:t>Da</w:t>
            </w:r>
          </w:p>
        </w:tc>
      </w:tr>
    </w:tbl>
    <w:p w:rsidR="00A20ACF" w:rsidRPr="005D708F" w:rsidRDefault="00A20ACF" w:rsidP="00A20ACF">
      <w:pPr>
        <w:rPr>
          <w:rFonts w:asciiTheme="majorHAnsi" w:hAnsiTheme="majorHAnsi" w:cstheme="majorHAnsi"/>
        </w:rPr>
      </w:pPr>
    </w:p>
    <w:p w:rsidR="00A20ACF" w:rsidRPr="005D708F" w:rsidRDefault="00A20ACF" w:rsidP="006819B2">
      <w:pPr>
        <w:pStyle w:val="Heading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3"/>
        <w:gridCol w:w="2834"/>
        <w:gridCol w:w="6947"/>
        <w:gridCol w:w="8"/>
      </w:tblGrid>
      <w:tr w:rsidR="00A20ACF" w:rsidRPr="005D708F" w:rsidTr="009537F3">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5"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Footer"/>
              <w:tabs>
                <w:tab w:val="left" w:pos="540"/>
              </w:tabs>
              <w:suppressAutoHyphens/>
              <w:spacing w:after="120"/>
              <w:jc w:val="both"/>
              <w:rPr>
                <w:rFonts w:asciiTheme="majorHAnsi" w:hAnsiTheme="majorHAnsi" w:cstheme="majorHAnsi"/>
              </w:rPr>
            </w:pPr>
            <w:r w:rsidRPr="009C40D1">
              <w:rPr>
                <w:rFonts w:asciiTheme="majorHAnsi" w:hAnsiTheme="majorHAnsi" w:cstheme="majorHAnsi"/>
                <w:i/>
              </w:rPr>
              <w:t>[vor fi acceptate] /</w:t>
            </w:r>
            <w:r w:rsidRPr="005D708F">
              <w:rPr>
                <w:rFonts w:asciiTheme="majorHAnsi" w:hAnsiTheme="majorHAnsi" w:cstheme="majorHAnsi"/>
                <w:b/>
                <w:i/>
              </w:rPr>
              <w:t>[nu vor fi acceptate]</w:t>
            </w:r>
          </w:p>
        </w:tc>
      </w:tr>
      <w:tr w:rsidR="00A20ACF" w:rsidRPr="005D708F" w:rsidTr="009537F3">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5"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393F1F" w:rsidRPr="00393F1F" w:rsidRDefault="00393F1F" w:rsidP="00393F1F">
            <w:pPr>
              <w:spacing w:after="120"/>
              <w:ind w:left="599" w:hanging="139"/>
              <w:rPr>
                <w:rFonts w:asciiTheme="majorHAnsi" w:hAnsiTheme="majorHAnsi" w:cstheme="majorHAnsi"/>
                <w:i/>
              </w:rPr>
            </w:pPr>
            <w:r w:rsidRPr="00393F1F">
              <w:rPr>
                <w:rFonts w:asciiTheme="majorHAnsi" w:hAnsiTheme="majorHAnsi" w:cstheme="majorHAnsi"/>
                <w:i/>
              </w:rPr>
              <w:t>Agenţia de Dezvoltare Regională Sud</w:t>
            </w:r>
          </w:p>
          <w:p w:rsidR="00393F1F" w:rsidRPr="00393F1F" w:rsidRDefault="00393F1F" w:rsidP="00393F1F">
            <w:pPr>
              <w:spacing w:after="120"/>
              <w:ind w:left="599" w:hanging="139"/>
              <w:rPr>
                <w:rFonts w:asciiTheme="majorHAnsi" w:hAnsiTheme="majorHAnsi" w:cstheme="majorHAnsi"/>
                <w:i/>
              </w:rPr>
            </w:pPr>
            <w:r w:rsidRPr="00393F1F">
              <w:rPr>
                <w:rFonts w:asciiTheme="majorHAnsi" w:hAnsiTheme="majorHAnsi" w:cstheme="majorHAnsi"/>
                <w:i/>
              </w:rPr>
              <w:t>or.Cimislia, str. Stefan cel Mare, 12</w:t>
            </w:r>
          </w:p>
          <w:p w:rsidR="009C40D1" w:rsidRPr="009C40D1" w:rsidRDefault="009C40D1" w:rsidP="009C40D1">
            <w:pPr>
              <w:spacing w:after="120"/>
              <w:ind w:left="599" w:hanging="139"/>
              <w:rPr>
                <w:rFonts w:asciiTheme="majorHAnsi" w:hAnsiTheme="majorHAnsi" w:cstheme="majorHAnsi"/>
                <w:i/>
              </w:rPr>
            </w:pPr>
            <w:r w:rsidRPr="009C40D1">
              <w:rPr>
                <w:rFonts w:asciiTheme="majorHAnsi" w:hAnsiTheme="majorHAnsi" w:cstheme="majorHAnsi"/>
                <w:i/>
              </w:rPr>
              <w:t>BC „Moldindconbank” SA,  filiala din or. Cimișlia</w:t>
            </w:r>
          </w:p>
          <w:p w:rsidR="009C40D1" w:rsidRPr="009C40D1" w:rsidRDefault="009C40D1" w:rsidP="009C40D1">
            <w:pPr>
              <w:spacing w:after="120"/>
              <w:ind w:left="599" w:hanging="139"/>
              <w:rPr>
                <w:rFonts w:asciiTheme="majorHAnsi" w:hAnsiTheme="majorHAnsi" w:cstheme="majorHAnsi"/>
                <w:i/>
              </w:rPr>
            </w:pPr>
            <w:r w:rsidRPr="009C40D1">
              <w:rPr>
                <w:rFonts w:asciiTheme="majorHAnsi" w:hAnsiTheme="majorHAnsi" w:cstheme="majorHAnsi"/>
                <w:i/>
              </w:rPr>
              <w:t>cod Bancar:  MOLDMD2X315</w:t>
            </w:r>
          </w:p>
          <w:p w:rsidR="009C40D1" w:rsidRDefault="009C40D1" w:rsidP="009C40D1">
            <w:pPr>
              <w:tabs>
                <w:tab w:val="left" w:pos="1152"/>
              </w:tabs>
              <w:suppressAutoHyphens/>
              <w:spacing w:before="120" w:after="120"/>
              <w:ind w:left="372" w:hanging="139"/>
              <w:rPr>
                <w:rFonts w:asciiTheme="majorHAnsi" w:hAnsiTheme="majorHAnsi" w:cstheme="majorHAnsi"/>
                <w:i/>
              </w:rPr>
            </w:pPr>
            <w:r>
              <w:rPr>
                <w:rFonts w:asciiTheme="majorHAnsi" w:hAnsiTheme="majorHAnsi" w:cstheme="majorHAnsi"/>
                <w:i/>
              </w:rPr>
              <w:t xml:space="preserve">    </w:t>
            </w:r>
            <w:r w:rsidRPr="009C40D1">
              <w:rPr>
                <w:rFonts w:asciiTheme="majorHAnsi" w:hAnsiTheme="majorHAnsi" w:cstheme="majorHAnsi"/>
                <w:i/>
              </w:rPr>
              <w:t>cod IBAN: MD06ML000000002251215117</w:t>
            </w:r>
          </w:p>
          <w:p w:rsidR="00393F1F" w:rsidRDefault="00393F1F" w:rsidP="009C40D1">
            <w:pPr>
              <w:tabs>
                <w:tab w:val="left" w:pos="1152"/>
              </w:tabs>
              <w:suppressAutoHyphens/>
              <w:spacing w:before="120" w:after="120"/>
              <w:ind w:left="372" w:hanging="139"/>
              <w:rPr>
                <w:rFonts w:asciiTheme="majorHAnsi" w:hAnsiTheme="majorHAnsi" w:cstheme="majorHAnsi"/>
                <w:i/>
              </w:rPr>
            </w:pPr>
            <w:r>
              <w:rPr>
                <w:rFonts w:asciiTheme="majorHAnsi" w:hAnsiTheme="majorHAnsi" w:cstheme="majorHAnsi"/>
                <w:i/>
              </w:rPr>
              <w:lastRenderedPageBreak/>
              <w:t xml:space="preserve">    </w:t>
            </w:r>
            <w:r w:rsidRPr="00393F1F">
              <w:rPr>
                <w:rFonts w:asciiTheme="majorHAnsi" w:hAnsiTheme="majorHAnsi" w:cstheme="majorHAnsi"/>
                <w:i/>
              </w:rPr>
              <w:t>c/f :  1009601000290</w:t>
            </w:r>
          </w:p>
          <w:p w:rsidR="00293C6C" w:rsidRPr="00293C6C" w:rsidRDefault="00A20ACF" w:rsidP="00293C6C">
            <w:pPr>
              <w:tabs>
                <w:tab w:val="left" w:pos="1152"/>
              </w:tabs>
              <w:suppressAutoHyphens/>
              <w:spacing w:before="120" w:after="120"/>
              <w:ind w:left="372"/>
              <w:rPr>
                <w:rFonts w:asciiTheme="majorHAnsi" w:hAnsiTheme="majorHAnsi" w:cstheme="majorHAnsi"/>
                <w:b/>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00393F1F">
              <w:rPr>
                <w:rFonts w:asciiTheme="majorHAnsi" w:hAnsiTheme="majorHAnsi" w:cstheme="majorHAnsi"/>
                <w:i/>
              </w:rPr>
              <w:t xml:space="preserve"> </w:t>
            </w:r>
            <w:r w:rsidR="00293C6C" w:rsidRPr="00293C6C">
              <w:rPr>
                <w:rFonts w:asciiTheme="majorHAnsi" w:hAnsiTheme="majorHAnsi" w:cstheme="majorHAnsi"/>
                <w:b/>
                <w:i/>
              </w:rPr>
              <w:t xml:space="preserve">Achizitii.md ID </w:t>
            </w:r>
            <w:r w:rsidR="00293C6C">
              <w:rPr>
                <w:rFonts w:asciiTheme="majorHAnsi" w:hAnsiTheme="majorHAnsi" w:cstheme="majorHAnsi"/>
                <w:b/>
                <w:i/>
              </w:rPr>
              <w:t xml:space="preserve">   </w:t>
            </w:r>
            <w:r w:rsidR="00293C6C" w:rsidRPr="00293C6C">
              <w:rPr>
                <w:rFonts w:asciiTheme="majorHAnsi" w:hAnsiTheme="majorHAnsi" w:cstheme="majorHAnsi"/>
                <w:b/>
                <w:i/>
              </w:rPr>
              <w:t>21013229</w:t>
            </w:r>
          </w:p>
          <w:p w:rsidR="00293C6C" w:rsidRPr="00293C6C" w:rsidRDefault="00293C6C" w:rsidP="00293C6C">
            <w:pPr>
              <w:tabs>
                <w:tab w:val="left" w:pos="1152"/>
              </w:tabs>
              <w:suppressAutoHyphens/>
              <w:spacing w:before="120" w:after="120"/>
              <w:ind w:left="372"/>
              <w:rPr>
                <w:rFonts w:asciiTheme="majorHAnsi" w:hAnsiTheme="majorHAnsi" w:cstheme="majorHAnsi"/>
                <w:b/>
                <w:i/>
              </w:rPr>
            </w:pPr>
            <w:r w:rsidRPr="00293C6C">
              <w:rPr>
                <w:rFonts w:asciiTheme="majorHAnsi" w:hAnsiTheme="majorHAnsi" w:cstheme="majorHAnsi"/>
                <w:b/>
                <w:i/>
              </w:rPr>
              <w:t xml:space="preserve">MTender ID </w:t>
            </w:r>
            <w:r>
              <w:rPr>
                <w:rFonts w:asciiTheme="majorHAnsi" w:hAnsiTheme="majorHAnsi" w:cstheme="majorHAnsi"/>
                <w:b/>
                <w:i/>
              </w:rPr>
              <w:t xml:space="preserve">        </w:t>
            </w:r>
            <w:r w:rsidRPr="00293C6C">
              <w:rPr>
                <w:rFonts w:asciiTheme="majorHAnsi" w:hAnsiTheme="majorHAnsi" w:cstheme="majorHAnsi"/>
                <w:b/>
                <w:i/>
              </w:rPr>
              <w:t>ocds-b3wdp1-MD-1571047441559</w:t>
            </w:r>
          </w:p>
          <w:p w:rsidR="00A20ACF" w:rsidRPr="005D708F" w:rsidRDefault="00A20ACF" w:rsidP="00293C6C">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 xml:space="preserve">Alte forme ale garanției bancare </w:t>
            </w:r>
            <w:r w:rsidR="00393F1F">
              <w:rPr>
                <w:rFonts w:asciiTheme="majorHAnsi" w:hAnsiTheme="majorHAnsi" w:cstheme="majorHAnsi"/>
                <w:i/>
              </w:rPr>
              <w:t xml:space="preserve">nu vor fi </w:t>
            </w:r>
            <w:r w:rsidRPr="005D708F">
              <w:rPr>
                <w:rFonts w:asciiTheme="majorHAnsi" w:hAnsiTheme="majorHAnsi" w:cstheme="majorHAnsi"/>
                <w:i/>
              </w:rPr>
              <w:t>acceptate de autoritatea contractantă.</w:t>
            </w:r>
          </w:p>
        </w:tc>
      </w:tr>
      <w:tr w:rsidR="00A20ACF" w:rsidRPr="005D708F" w:rsidTr="009537F3">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5"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393F1F" w:rsidP="00393F1F">
            <w:pPr>
              <w:tabs>
                <w:tab w:val="left" w:pos="372"/>
              </w:tabs>
              <w:suppressAutoHyphens/>
              <w:rPr>
                <w:rFonts w:asciiTheme="majorHAnsi" w:hAnsiTheme="majorHAnsi" w:cstheme="majorHAnsi"/>
              </w:rPr>
            </w:pPr>
            <w:r w:rsidRPr="00393F1F">
              <w:rPr>
                <w:rFonts w:asciiTheme="majorHAnsi" w:hAnsiTheme="majorHAnsi" w:cstheme="majorHAnsi"/>
                <w:b/>
                <w:i/>
                <w:u w:val="single"/>
              </w:rPr>
              <w:t xml:space="preserve">1 (unu) </w:t>
            </w:r>
            <w:r w:rsidR="00A20ACF" w:rsidRPr="00393F1F">
              <w:rPr>
                <w:rFonts w:asciiTheme="majorHAnsi" w:hAnsiTheme="majorHAnsi" w:cstheme="majorHAnsi"/>
                <w:b/>
                <w:i/>
                <w:u w:val="single"/>
              </w:rPr>
              <w:t>%</w:t>
            </w:r>
            <w:r w:rsidR="00A20ACF" w:rsidRPr="005D708F">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9537F3">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5"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393F1F" w:rsidP="001F6E5A">
            <w:pPr>
              <w:tabs>
                <w:tab w:val="left" w:pos="372"/>
              </w:tabs>
              <w:suppressAutoHyphens/>
              <w:spacing w:before="120" w:after="120"/>
              <w:rPr>
                <w:rFonts w:asciiTheme="majorHAnsi" w:hAnsiTheme="majorHAnsi" w:cstheme="majorHAnsi"/>
                <w:b/>
                <w:i/>
              </w:rPr>
            </w:pPr>
            <w:r w:rsidRPr="00393F1F">
              <w:rPr>
                <w:rFonts w:asciiTheme="majorHAnsi" w:hAnsiTheme="majorHAnsi" w:cstheme="majorHAnsi"/>
                <w:b/>
                <w:i/>
              </w:rPr>
              <w:t>Nu se aplică</w:t>
            </w:r>
          </w:p>
        </w:tc>
      </w:tr>
      <w:tr w:rsidR="00A20ACF" w:rsidRPr="005D708F" w:rsidTr="009537F3">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5"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7A1306" w:rsidP="001F6E5A">
            <w:pPr>
              <w:tabs>
                <w:tab w:val="left" w:pos="372"/>
              </w:tabs>
              <w:suppressAutoHyphens/>
              <w:rPr>
                <w:rFonts w:asciiTheme="majorHAnsi" w:hAnsiTheme="majorHAnsi" w:cstheme="majorHAnsi"/>
                <w:b/>
                <w:i/>
              </w:rPr>
            </w:pPr>
            <w:r>
              <w:rPr>
                <w:rFonts w:asciiTheme="majorHAnsi" w:hAnsiTheme="majorHAnsi" w:cstheme="majorHAnsi"/>
                <w:b/>
                <w:i/>
              </w:rPr>
              <w:t>12 luni</w:t>
            </w:r>
          </w:p>
        </w:tc>
      </w:tr>
      <w:tr w:rsidR="00A20ACF" w:rsidRPr="005D708F" w:rsidTr="009537F3">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5"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393F1F" w:rsidP="001F6E5A">
            <w:pPr>
              <w:tabs>
                <w:tab w:val="left" w:pos="372"/>
              </w:tabs>
              <w:suppressAutoHyphens/>
              <w:rPr>
                <w:rFonts w:asciiTheme="majorHAnsi" w:hAnsiTheme="majorHAnsi" w:cstheme="majorHAnsi"/>
                <w:b/>
                <w:i/>
              </w:rPr>
            </w:pPr>
            <w:r>
              <w:rPr>
                <w:rFonts w:asciiTheme="majorHAnsi" w:hAnsiTheme="majorHAnsi" w:cstheme="majorHAnsi"/>
                <w:b/>
                <w:i/>
              </w:rPr>
              <w:t>or. Căușeni</w:t>
            </w:r>
          </w:p>
        </w:tc>
      </w:tr>
      <w:tr w:rsidR="00A20ACF" w:rsidRPr="005D708F" w:rsidTr="009537F3">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5"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w:t>
            </w:r>
            <w:r w:rsidR="00393F1F">
              <w:rPr>
                <w:rFonts w:asciiTheme="majorHAnsi" w:hAnsiTheme="majorHAnsi" w:cstheme="majorHAnsi"/>
                <w:b/>
                <w:spacing w:val="-4"/>
              </w:rPr>
              <w:t xml:space="preserve"> </w:t>
            </w:r>
            <w:r w:rsidR="00706AD6" w:rsidRPr="005D708F">
              <w:rPr>
                <w:rFonts w:asciiTheme="majorHAnsi" w:hAnsiTheme="majorHAnsi" w:cstheme="majorHAnsi"/>
                <w:b/>
                <w:spacing w:val="-4"/>
              </w:rPr>
              <w:t>181 din 25.07.2014</w:t>
            </w:r>
            <w:r w:rsidRPr="005D708F">
              <w:rPr>
                <w:rFonts w:asciiTheme="majorHAnsi" w:hAnsiTheme="majorHAnsi" w:cstheme="majorHAnsi"/>
                <w:b/>
                <w:spacing w:val="-4"/>
              </w:rPr>
              <w:t>.</w:t>
            </w:r>
          </w:p>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[se indică condițiile de plată către operatorul economic, plățile prealabile, după caz, inclusiv termenul de achitare]</w:t>
            </w:r>
          </w:p>
        </w:tc>
      </w:tr>
      <w:tr w:rsidR="00A20ACF" w:rsidRPr="005D708F" w:rsidTr="009537F3">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5" w:type="dxa"/>
            <w:gridSpan w:val="2"/>
            <w:tcBorders>
              <w:top w:val="single" w:sz="4" w:space="0" w:color="auto"/>
              <w:left w:val="single" w:sz="4" w:space="0" w:color="auto"/>
              <w:bottom w:val="single" w:sz="4" w:space="0" w:color="auto"/>
              <w:right w:val="single" w:sz="4" w:space="0" w:color="auto"/>
            </w:tcBorders>
            <w:vAlign w:val="center"/>
          </w:tcPr>
          <w:p w:rsidR="00A20ACF" w:rsidRPr="00393F1F" w:rsidRDefault="00393F1F" w:rsidP="00393F1F">
            <w:pPr>
              <w:tabs>
                <w:tab w:val="left" w:pos="372"/>
              </w:tabs>
              <w:suppressAutoHyphens/>
              <w:rPr>
                <w:rFonts w:asciiTheme="majorHAnsi" w:hAnsiTheme="majorHAnsi" w:cstheme="majorHAnsi"/>
                <w:b/>
                <w:i/>
                <w:spacing w:val="-4"/>
              </w:rPr>
            </w:pPr>
            <w:r w:rsidRPr="00393F1F">
              <w:rPr>
                <w:rFonts w:asciiTheme="majorHAnsi" w:hAnsiTheme="majorHAnsi" w:cstheme="majorHAnsi"/>
                <w:b/>
                <w:i/>
                <w:spacing w:val="-4"/>
              </w:rPr>
              <w:t>60 (șaizeci) zile</w:t>
            </w:r>
          </w:p>
        </w:tc>
      </w:tr>
      <w:tr w:rsidR="00A20ACF" w:rsidRPr="005D708F" w:rsidTr="009537F3">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5"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393F1F" w:rsidP="001F6E5A">
            <w:pPr>
              <w:tabs>
                <w:tab w:val="left" w:pos="372"/>
              </w:tabs>
              <w:suppressAutoHyphens/>
              <w:rPr>
                <w:rFonts w:asciiTheme="majorHAnsi" w:hAnsiTheme="majorHAnsi" w:cstheme="majorHAnsi"/>
                <w:i/>
                <w:iCs/>
              </w:rPr>
            </w:pPr>
            <w:r>
              <w:rPr>
                <w:rFonts w:asciiTheme="majorHAnsi" w:hAnsiTheme="majorHAnsi" w:cstheme="majorHAnsi"/>
                <w:b/>
                <w:i/>
                <w:iCs/>
              </w:rPr>
              <w:t>nu se acceptă</w:t>
            </w:r>
          </w:p>
        </w:tc>
      </w:tr>
      <w:tr w:rsidR="00A20ACF" w:rsidRPr="005D708F" w:rsidTr="001F6E5A">
        <w:trPr>
          <w:trHeight w:val="600"/>
        </w:trPr>
        <w:tc>
          <w:tcPr>
            <w:tcW w:w="10322" w:type="dxa"/>
            <w:gridSpan w:val="4"/>
            <w:vAlign w:val="center"/>
          </w:tcPr>
          <w:p w:rsidR="00A20ACF" w:rsidRPr="005D708F" w:rsidRDefault="00A20ACF" w:rsidP="006819B2">
            <w:pPr>
              <w:pStyle w:val="Heading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9537F3" w:rsidRPr="005D708F" w:rsidTr="00235F14">
        <w:trPr>
          <w:gridAfter w:val="1"/>
          <w:wAfter w:w="8" w:type="dxa"/>
          <w:trHeight w:val="397"/>
        </w:trPr>
        <w:tc>
          <w:tcPr>
            <w:tcW w:w="533" w:type="dxa"/>
            <w:tcBorders>
              <w:top w:val="single" w:sz="4" w:space="0" w:color="auto"/>
              <w:left w:val="single" w:sz="4" w:space="0" w:color="auto"/>
              <w:bottom w:val="single" w:sz="4" w:space="0" w:color="auto"/>
              <w:right w:val="single" w:sz="4" w:space="0" w:color="auto"/>
            </w:tcBorders>
            <w:vAlign w:val="center"/>
          </w:tcPr>
          <w:p w:rsidR="009537F3" w:rsidRPr="005D708F" w:rsidRDefault="009537F3"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9537F3" w:rsidRPr="005D708F" w:rsidRDefault="009537F3"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6947" w:type="dxa"/>
            <w:tcBorders>
              <w:top w:val="single" w:sz="4" w:space="0" w:color="auto"/>
              <w:left w:val="single" w:sz="4" w:space="0" w:color="auto"/>
              <w:right w:val="single" w:sz="4" w:space="0" w:color="auto"/>
            </w:tcBorders>
            <w:vAlign w:val="center"/>
          </w:tcPr>
          <w:p w:rsidR="009537F3" w:rsidRPr="009537F3" w:rsidRDefault="009537F3" w:rsidP="009537F3">
            <w:pPr>
              <w:pStyle w:val="BodyText"/>
              <w:tabs>
                <w:tab w:val="right" w:pos="4743"/>
              </w:tabs>
              <w:rPr>
                <w:rFonts w:asciiTheme="majorHAnsi" w:hAnsiTheme="majorHAnsi" w:cstheme="majorHAnsi"/>
                <w:b/>
                <w:i/>
                <w:szCs w:val="24"/>
                <w:lang w:eastAsia="ru-RU"/>
              </w:rPr>
            </w:pPr>
            <w:r w:rsidRPr="009537F3">
              <w:rPr>
                <w:rFonts w:asciiTheme="majorHAnsi" w:hAnsiTheme="majorHAnsi" w:cstheme="majorHAnsi"/>
                <w:b/>
                <w:i/>
                <w:szCs w:val="24"/>
                <w:lang w:eastAsia="ru-RU"/>
              </w:rPr>
              <w:t>Agenția de Dezvoltare Regională Sud</w:t>
            </w:r>
          </w:p>
          <w:p w:rsidR="009537F3" w:rsidRPr="009537F3" w:rsidRDefault="009537F3" w:rsidP="009537F3">
            <w:pPr>
              <w:pStyle w:val="BodyText"/>
              <w:tabs>
                <w:tab w:val="right" w:pos="4743"/>
              </w:tabs>
              <w:rPr>
                <w:rFonts w:asciiTheme="majorHAnsi" w:hAnsiTheme="majorHAnsi" w:cstheme="majorHAnsi"/>
                <w:b/>
                <w:i/>
                <w:szCs w:val="24"/>
                <w:lang w:eastAsia="ru-RU"/>
              </w:rPr>
            </w:pPr>
            <w:r w:rsidRPr="009537F3">
              <w:rPr>
                <w:rFonts w:asciiTheme="majorHAnsi" w:hAnsiTheme="majorHAnsi" w:cstheme="majorHAnsi"/>
                <w:b/>
                <w:i/>
                <w:szCs w:val="24"/>
                <w:lang w:eastAsia="ru-RU"/>
              </w:rPr>
              <w:t>MD-4101, or. Cimișlia, bl. Ștefan cel Mare , 12</w:t>
            </w:r>
          </w:p>
          <w:p w:rsidR="009537F3" w:rsidRPr="009537F3" w:rsidRDefault="009537F3" w:rsidP="009537F3">
            <w:pPr>
              <w:pStyle w:val="BodyText"/>
              <w:tabs>
                <w:tab w:val="right" w:pos="4743"/>
              </w:tabs>
              <w:rPr>
                <w:rFonts w:asciiTheme="majorHAnsi" w:hAnsiTheme="majorHAnsi" w:cstheme="majorHAnsi"/>
                <w:b/>
                <w:i/>
                <w:szCs w:val="24"/>
                <w:lang w:eastAsia="ru-RU"/>
              </w:rPr>
            </w:pPr>
            <w:r w:rsidRPr="009537F3">
              <w:rPr>
                <w:rFonts w:asciiTheme="majorHAnsi" w:hAnsiTheme="majorHAnsi" w:cstheme="majorHAnsi"/>
                <w:b/>
                <w:i/>
                <w:szCs w:val="24"/>
                <w:lang w:eastAsia="ru-RU"/>
              </w:rPr>
              <w:t>Clădirea Consiliului Raional Cimișlia, etaj 1, sediul ADR Sud</w:t>
            </w:r>
          </w:p>
          <w:p w:rsidR="009537F3" w:rsidRPr="009537F3" w:rsidRDefault="009537F3" w:rsidP="009537F3">
            <w:pPr>
              <w:pStyle w:val="BodyText"/>
              <w:tabs>
                <w:tab w:val="right" w:pos="4743"/>
              </w:tabs>
              <w:rPr>
                <w:rFonts w:asciiTheme="majorHAnsi" w:hAnsiTheme="majorHAnsi" w:cstheme="majorHAnsi"/>
                <w:b/>
                <w:i/>
                <w:szCs w:val="24"/>
                <w:lang w:eastAsia="ru-RU"/>
              </w:rPr>
            </w:pPr>
            <w:r w:rsidRPr="009537F3">
              <w:rPr>
                <w:rFonts w:asciiTheme="majorHAnsi" w:hAnsiTheme="majorHAnsi" w:cstheme="majorHAnsi"/>
                <w:b/>
                <w:i/>
                <w:szCs w:val="24"/>
                <w:lang w:eastAsia="ru-RU"/>
              </w:rPr>
              <w:t>Tel/fax: 0 (241) 2 62 86</w:t>
            </w:r>
          </w:p>
          <w:p w:rsidR="009537F3" w:rsidRPr="009537F3" w:rsidRDefault="009537F3" w:rsidP="009537F3">
            <w:pPr>
              <w:pStyle w:val="BodyText"/>
              <w:tabs>
                <w:tab w:val="right" w:pos="4743"/>
              </w:tabs>
              <w:rPr>
                <w:rFonts w:asciiTheme="majorHAnsi" w:hAnsiTheme="majorHAnsi" w:cstheme="majorHAnsi"/>
                <w:b/>
                <w:i/>
                <w:szCs w:val="24"/>
                <w:lang w:eastAsia="ru-RU"/>
              </w:rPr>
            </w:pPr>
            <w:r w:rsidRPr="009537F3">
              <w:rPr>
                <w:rFonts w:asciiTheme="majorHAnsi" w:hAnsiTheme="majorHAnsi" w:cstheme="majorHAnsi"/>
                <w:b/>
                <w:i/>
                <w:szCs w:val="24"/>
                <w:lang w:eastAsia="ru-RU"/>
              </w:rPr>
              <w:t xml:space="preserve">e-mail: </w:t>
            </w:r>
            <w:hyperlink r:id="rId11" w:history="1">
              <w:r w:rsidRPr="009537F3">
                <w:rPr>
                  <w:rStyle w:val="Hyperlink"/>
                  <w:rFonts w:asciiTheme="majorHAnsi" w:hAnsiTheme="majorHAnsi" w:cstheme="majorHAnsi"/>
                  <w:b/>
                  <w:i/>
                  <w:szCs w:val="24"/>
                  <w:u w:val="none"/>
                  <w:lang w:eastAsia="ru-RU"/>
                </w:rPr>
                <w:t>adrsud@gmail.com</w:t>
              </w:r>
            </w:hyperlink>
            <w:r>
              <w:rPr>
                <w:rFonts w:asciiTheme="majorHAnsi" w:hAnsiTheme="majorHAnsi" w:cstheme="majorHAnsi"/>
                <w:b/>
                <w:i/>
                <w:szCs w:val="24"/>
                <w:lang w:eastAsia="ru-RU"/>
              </w:rPr>
              <w:t xml:space="preserve"> </w:t>
            </w:r>
          </w:p>
          <w:p w:rsidR="009537F3" w:rsidRPr="009537F3" w:rsidRDefault="009537F3" w:rsidP="009537F3">
            <w:pPr>
              <w:pStyle w:val="BodyText"/>
              <w:tabs>
                <w:tab w:val="right" w:pos="4743"/>
              </w:tabs>
              <w:rPr>
                <w:rFonts w:asciiTheme="majorHAnsi" w:hAnsiTheme="majorHAnsi" w:cstheme="majorHAnsi"/>
                <w:b/>
                <w:i/>
                <w:szCs w:val="24"/>
                <w:lang w:eastAsia="ru-RU"/>
              </w:rPr>
            </w:pPr>
          </w:p>
          <w:p w:rsidR="009537F3" w:rsidRPr="009537F3" w:rsidRDefault="009537F3" w:rsidP="009537F3">
            <w:pPr>
              <w:pStyle w:val="BodyText"/>
              <w:tabs>
                <w:tab w:val="right" w:pos="4743"/>
              </w:tabs>
              <w:rPr>
                <w:rFonts w:asciiTheme="majorHAnsi" w:hAnsiTheme="majorHAnsi" w:cstheme="majorHAnsi"/>
                <w:b/>
                <w:i/>
                <w:szCs w:val="24"/>
                <w:lang w:eastAsia="ru-RU"/>
              </w:rPr>
            </w:pPr>
            <w:r w:rsidRPr="009537F3">
              <w:rPr>
                <w:rFonts w:asciiTheme="majorHAnsi" w:hAnsiTheme="majorHAnsi" w:cstheme="majorHAnsi"/>
                <w:b/>
                <w:i/>
                <w:szCs w:val="24"/>
                <w:lang w:eastAsia="ru-RU"/>
              </w:rPr>
              <w:t xml:space="preserve">Responsabil: </w:t>
            </w:r>
          </w:p>
          <w:p w:rsidR="009537F3" w:rsidRPr="009537F3" w:rsidRDefault="009537F3" w:rsidP="009537F3">
            <w:pPr>
              <w:pStyle w:val="BodyText"/>
              <w:tabs>
                <w:tab w:val="right" w:pos="4743"/>
              </w:tabs>
              <w:rPr>
                <w:rFonts w:asciiTheme="majorHAnsi" w:hAnsiTheme="majorHAnsi" w:cstheme="majorHAnsi"/>
                <w:b/>
                <w:i/>
                <w:szCs w:val="24"/>
                <w:lang w:eastAsia="ru-RU"/>
              </w:rPr>
            </w:pPr>
            <w:r w:rsidRPr="009537F3">
              <w:rPr>
                <w:rFonts w:asciiTheme="majorHAnsi" w:hAnsiTheme="majorHAnsi" w:cstheme="majorHAnsi"/>
                <w:b/>
                <w:i/>
                <w:szCs w:val="24"/>
                <w:lang w:eastAsia="ru-RU"/>
              </w:rPr>
              <w:t xml:space="preserve">Dorin Coroian – specialist achiziții publice </w:t>
            </w:r>
          </w:p>
          <w:p w:rsidR="009537F3" w:rsidRPr="009537F3" w:rsidRDefault="009537F3" w:rsidP="009537F3">
            <w:pPr>
              <w:pStyle w:val="BodyText"/>
              <w:tabs>
                <w:tab w:val="right" w:pos="4743"/>
              </w:tabs>
              <w:rPr>
                <w:rFonts w:asciiTheme="majorHAnsi" w:hAnsiTheme="majorHAnsi" w:cstheme="majorHAnsi"/>
                <w:b/>
                <w:i/>
                <w:szCs w:val="24"/>
                <w:lang w:eastAsia="ru-RU"/>
              </w:rPr>
            </w:pPr>
          </w:p>
          <w:p w:rsidR="009537F3" w:rsidRPr="009537F3" w:rsidRDefault="009537F3" w:rsidP="009537F3">
            <w:pPr>
              <w:pStyle w:val="BodyText"/>
              <w:tabs>
                <w:tab w:val="right" w:pos="4743"/>
              </w:tabs>
              <w:rPr>
                <w:rFonts w:asciiTheme="majorHAnsi" w:hAnsiTheme="majorHAnsi" w:cstheme="majorHAnsi"/>
                <w:b/>
                <w:i/>
                <w:szCs w:val="24"/>
                <w:lang w:eastAsia="ru-RU"/>
              </w:rPr>
            </w:pPr>
            <w:r w:rsidRPr="009537F3">
              <w:rPr>
                <w:rFonts w:asciiTheme="majorHAnsi" w:hAnsiTheme="majorHAnsi" w:cstheme="majorHAnsi"/>
                <w:b/>
                <w:i/>
                <w:szCs w:val="24"/>
                <w:lang w:eastAsia="ru-RU"/>
              </w:rPr>
              <w:t>Pregătirea și depunerea ofertelor va fi efectuată în conformitate cu prevederile instrucţiunilor pentru ofertanţi (IPO) din:</w:t>
            </w:r>
          </w:p>
          <w:p w:rsidR="009537F3" w:rsidRPr="009537F3" w:rsidRDefault="009537F3" w:rsidP="009537F3">
            <w:pPr>
              <w:pStyle w:val="BodyText"/>
              <w:tabs>
                <w:tab w:val="right" w:pos="4743"/>
              </w:tabs>
              <w:rPr>
                <w:rFonts w:asciiTheme="majorHAnsi" w:hAnsiTheme="majorHAnsi" w:cstheme="majorHAnsi"/>
                <w:b/>
                <w:i/>
                <w:szCs w:val="24"/>
                <w:lang w:eastAsia="ru-RU"/>
              </w:rPr>
            </w:pPr>
            <w:r w:rsidRPr="009537F3">
              <w:rPr>
                <w:rFonts w:asciiTheme="majorHAnsi" w:hAnsiTheme="majorHAnsi" w:cstheme="majorHAnsi"/>
                <w:b/>
                <w:i/>
                <w:szCs w:val="24"/>
                <w:lang w:eastAsia="ru-RU"/>
              </w:rPr>
              <w:t>Secțiunea C – Pregătirea ofertelor</w:t>
            </w:r>
          </w:p>
          <w:p w:rsidR="009537F3" w:rsidRPr="005D708F" w:rsidRDefault="009537F3" w:rsidP="009537F3">
            <w:pPr>
              <w:pStyle w:val="BodyText"/>
              <w:tabs>
                <w:tab w:val="right" w:pos="4743"/>
              </w:tabs>
              <w:rPr>
                <w:rFonts w:asciiTheme="majorHAnsi" w:hAnsiTheme="majorHAnsi" w:cstheme="majorHAnsi"/>
                <w:b/>
                <w:i/>
                <w:color w:val="FF0000"/>
                <w:szCs w:val="24"/>
                <w:lang w:eastAsia="ru-RU"/>
              </w:rPr>
            </w:pPr>
            <w:r w:rsidRPr="009537F3">
              <w:rPr>
                <w:rFonts w:asciiTheme="majorHAnsi" w:hAnsiTheme="majorHAnsi" w:cstheme="majorHAnsi"/>
                <w:b/>
                <w:i/>
                <w:szCs w:val="24"/>
                <w:lang w:eastAsia="ru-RU"/>
              </w:rPr>
              <w:t>Secțiunea D – Depunerea și deschiderea ofertelor</w:t>
            </w:r>
          </w:p>
        </w:tc>
      </w:tr>
      <w:tr w:rsidR="009537F3" w:rsidRPr="005D708F" w:rsidTr="00235F14">
        <w:trPr>
          <w:gridAfter w:val="1"/>
          <w:wAfter w:w="8" w:type="dxa"/>
          <w:trHeight w:val="1211"/>
        </w:trPr>
        <w:tc>
          <w:tcPr>
            <w:tcW w:w="533" w:type="dxa"/>
            <w:tcBorders>
              <w:top w:val="single" w:sz="4" w:space="0" w:color="auto"/>
              <w:left w:val="single" w:sz="4" w:space="0" w:color="auto"/>
              <w:bottom w:val="single" w:sz="4" w:space="0" w:color="auto"/>
              <w:right w:val="single" w:sz="4" w:space="0" w:color="auto"/>
            </w:tcBorders>
            <w:vAlign w:val="center"/>
          </w:tcPr>
          <w:p w:rsidR="009537F3" w:rsidRPr="005D708F" w:rsidRDefault="009537F3"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9537F3" w:rsidRPr="005D708F" w:rsidRDefault="009537F3"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6947" w:type="dxa"/>
            <w:tcBorders>
              <w:top w:val="single" w:sz="4" w:space="0" w:color="auto"/>
              <w:left w:val="single" w:sz="4" w:space="0" w:color="auto"/>
              <w:right w:val="single" w:sz="4" w:space="0" w:color="auto"/>
            </w:tcBorders>
            <w:vAlign w:val="center"/>
          </w:tcPr>
          <w:p w:rsidR="009537F3" w:rsidRPr="009537F3" w:rsidRDefault="00B835A6" w:rsidP="00B835A6">
            <w:pPr>
              <w:pStyle w:val="BodyText"/>
              <w:tabs>
                <w:tab w:val="right" w:pos="4743"/>
              </w:tabs>
              <w:rPr>
                <w:rFonts w:asciiTheme="majorHAnsi" w:hAnsiTheme="majorHAnsi" w:cstheme="majorHAnsi"/>
                <w:b/>
                <w:i/>
                <w:color w:val="FF0000"/>
                <w:szCs w:val="24"/>
                <w:lang w:eastAsia="ru-RU"/>
              </w:rPr>
            </w:pPr>
            <w:r>
              <w:rPr>
                <w:rFonts w:asciiTheme="majorHAnsi" w:hAnsiTheme="majorHAnsi" w:cstheme="majorHAnsi"/>
                <w:b/>
                <w:i/>
              </w:rPr>
              <w:t>05</w:t>
            </w:r>
            <w:r w:rsidR="0074526E" w:rsidRPr="0074526E">
              <w:rPr>
                <w:rFonts w:asciiTheme="majorHAnsi" w:hAnsiTheme="majorHAnsi" w:cstheme="majorHAnsi"/>
                <w:b/>
                <w:i/>
              </w:rPr>
              <w:t>.</w:t>
            </w:r>
            <w:r>
              <w:rPr>
                <w:rFonts w:asciiTheme="majorHAnsi" w:hAnsiTheme="majorHAnsi" w:cstheme="majorHAnsi"/>
                <w:b/>
                <w:i/>
              </w:rPr>
              <w:t>11</w:t>
            </w:r>
            <w:r w:rsidR="0074526E" w:rsidRPr="0074526E">
              <w:rPr>
                <w:rFonts w:asciiTheme="majorHAnsi" w:hAnsiTheme="majorHAnsi" w:cstheme="majorHAnsi"/>
                <w:b/>
                <w:i/>
              </w:rPr>
              <w:t>.2019 ora 10:00</w:t>
            </w:r>
          </w:p>
        </w:tc>
      </w:tr>
      <w:tr w:rsidR="009537F3" w:rsidRPr="005D708F" w:rsidTr="00235F14">
        <w:trPr>
          <w:trHeight w:val="397"/>
        </w:trPr>
        <w:tc>
          <w:tcPr>
            <w:tcW w:w="533" w:type="dxa"/>
            <w:tcBorders>
              <w:left w:val="single" w:sz="4" w:space="0" w:color="auto"/>
              <w:bottom w:val="single" w:sz="4" w:space="0" w:color="auto"/>
              <w:right w:val="single" w:sz="4" w:space="0" w:color="auto"/>
            </w:tcBorders>
            <w:vAlign w:val="center"/>
          </w:tcPr>
          <w:p w:rsidR="009537F3" w:rsidRPr="005D708F" w:rsidRDefault="009537F3"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9537F3" w:rsidRPr="005D708F" w:rsidRDefault="009537F3" w:rsidP="001F6E5A">
            <w:pPr>
              <w:pStyle w:val="BodyText"/>
              <w:rPr>
                <w:rFonts w:asciiTheme="majorHAnsi" w:hAnsiTheme="majorHAnsi" w:cstheme="majorHAnsi"/>
                <w:szCs w:val="24"/>
              </w:rPr>
            </w:pPr>
            <w:r w:rsidRPr="005D708F">
              <w:rPr>
                <w:rFonts w:asciiTheme="majorHAnsi" w:hAnsiTheme="majorHAnsi" w:cstheme="majorHAnsi"/>
                <w:szCs w:val="24"/>
              </w:rPr>
              <w:t xml:space="preserve">Persoanele autorizate să </w:t>
            </w:r>
            <w:r w:rsidRPr="005D708F">
              <w:rPr>
                <w:rFonts w:asciiTheme="majorHAnsi" w:hAnsiTheme="majorHAnsi" w:cstheme="majorHAnsi"/>
                <w:szCs w:val="24"/>
              </w:rPr>
              <w:lastRenderedPageBreak/>
              <w:t>asiste la deschiderea ofertelor (cu excepția cazului când ofertele au fost depuse prin SIA “RSAP”).</w:t>
            </w:r>
          </w:p>
        </w:tc>
        <w:tc>
          <w:tcPr>
            <w:tcW w:w="6955" w:type="dxa"/>
            <w:gridSpan w:val="2"/>
            <w:tcBorders>
              <w:left w:val="single" w:sz="4" w:space="0" w:color="auto"/>
              <w:bottom w:val="single" w:sz="4" w:space="0" w:color="auto"/>
              <w:right w:val="single" w:sz="4" w:space="0" w:color="auto"/>
            </w:tcBorders>
            <w:vAlign w:val="center"/>
          </w:tcPr>
          <w:p w:rsidR="009537F3" w:rsidRPr="005D708F" w:rsidRDefault="009537F3" w:rsidP="001F6E5A">
            <w:pPr>
              <w:rPr>
                <w:rFonts w:asciiTheme="majorHAnsi" w:hAnsiTheme="majorHAnsi" w:cstheme="majorHAnsi"/>
              </w:rPr>
            </w:pPr>
            <w:r w:rsidRPr="005D708F">
              <w:rPr>
                <w:rFonts w:asciiTheme="majorHAnsi" w:hAnsiTheme="majorHAnsi" w:cstheme="majorHAnsi"/>
              </w:rPr>
              <w:lastRenderedPageBreak/>
              <w:t xml:space="preserve">Ofertanţii sau reprezentanţii acestora au dreptul să participe la </w:t>
            </w:r>
            <w:r w:rsidRPr="005D708F">
              <w:rPr>
                <w:rFonts w:asciiTheme="majorHAnsi" w:hAnsiTheme="majorHAnsi" w:cstheme="majorHAnsi"/>
              </w:rPr>
              <w:lastRenderedPageBreak/>
              <w:t>deschiderea ofertelor, cu excepţia cazului cînd ofertele au fost depuse prin SIA “RSAP”</w:t>
            </w:r>
          </w:p>
        </w:tc>
      </w:tr>
      <w:tr w:rsidR="00A20ACF" w:rsidRPr="005D708F" w:rsidTr="001F6E5A">
        <w:trPr>
          <w:trHeight w:val="600"/>
        </w:trPr>
        <w:tc>
          <w:tcPr>
            <w:tcW w:w="10322" w:type="dxa"/>
            <w:gridSpan w:val="4"/>
            <w:tcBorders>
              <w:bottom w:val="single" w:sz="4" w:space="0" w:color="auto"/>
            </w:tcBorders>
            <w:vAlign w:val="center"/>
          </w:tcPr>
          <w:p w:rsidR="00A20ACF" w:rsidRPr="005D708F" w:rsidRDefault="00A20ACF" w:rsidP="006819B2">
            <w:pPr>
              <w:pStyle w:val="Heading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lastRenderedPageBreak/>
              <w:t>Evaluarea și compararea ofertelor</w:t>
            </w:r>
            <w:bookmarkEnd w:id="174"/>
            <w:bookmarkEnd w:id="175"/>
            <w:bookmarkEnd w:id="176"/>
          </w:p>
        </w:tc>
      </w:tr>
      <w:tr w:rsidR="00A20ACF" w:rsidRPr="005D708F" w:rsidTr="009537F3">
        <w:trPr>
          <w:trHeight w:val="600"/>
        </w:trPr>
        <w:tc>
          <w:tcPr>
            <w:tcW w:w="533"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5"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9537F3">
            <w:pPr>
              <w:tabs>
                <w:tab w:val="right" w:pos="4743"/>
              </w:tabs>
              <w:jc w:val="both"/>
              <w:rPr>
                <w:rFonts w:asciiTheme="majorHAnsi" w:hAnsiTheme="majorHAnsi" w:cstheme="majorHAnsi"/>
                <w:b/>
                <w:i/>
              </w:rPr>
            </w:pPr>
            <w:r w:rsidRPr="005D708F">
              <w:rPr>
                <w:rFonts w:asciiTheme="majorHAnsi" w:hAnsiTheme="majorHAnsi" w:cstheme="majorHAnsi"/>
                <w:b/>
                <w:i/>
              </w:rPr>
              <w:t>MD</w:t>
            </w:r>
            <w:r w:rsidR="009537F3">
              <w:rPr>
                <w:rFonts w:asciiTheme="majorHAnsi" w:hAnsiTheme="majorHAnsi" w:cstheme="majorHAnsi"/>
                <w:b/>
                <w:i/>
              </w:rPr>
              <w:t>L</w:t>
            </w:r>
          </w:p>
        </w:tc>
      </w:tr>
      <w:tr w:rsidR="00A20ACF" w:rsidRPr="005D708F" w:rsidTr="009537F3">
        <w:trPr>
          <w:trHeight w:val="600"/>
        </w:trPr>
        <w:tc>
          <w:tcPr>
            <w:tcW w:w="533"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5"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9537F3" w:rsidP="001F6E5A">
            <w:pPr>
              <w:tabs>
                <w:tab w:val="right" w:pos="4743"/>
              </w:tabs>
              <w:jc w:val="both"/>
              <w:rPr>
                <w:rFonts w:asciiTheme="majorHAnsi" w:hAnsiTheme="majorHAnsi" w:cstheme="majorHAnsi"/>
                <w:i/>
              </w:rPr>
            </w:pPr>
            <w:r>
              <w:rPr>
                <w:rFonts w:asciiTheme="majorHAnsi" w:hAnsiTheme="majorHAnsi" w:cstheme="majorHAnsi"/>
                <w:b/>
                <w:i/>
              </w:rPr>
              <w:t>-</w:t>
            </w:r>
          </w:p>
        </w:tc>
      </w:tr>
      <w:tr w:rsidR="00A20ACF" w:rsidRPr="005D708F" w:rsidTr="009537F3">
        <w:trPr>
          <w:trHeight w:val="600"/>
        </w:trPr>
        <w:tc>
          <w:tcPr>
            <w:tcW w:w="533"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5"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9537F3" w:rsidP="001F6E5A">
            <w:pPr>
              <w:tabs>
                <w:tab w:val="right" w:pos="4743"/>
              </w:tabs>
              <w:jc w:val="both"/>
              <w:rPr>
                <w:rFonts w:asciiTheme="majorHAnsi" w:hAnsiTheme="majorHAnsi" w:cstheme="majorHAnsi"/>
                <w:i/>
                <w:iCs/>
              </w:rPr>
            </w:pPr>
            <w:r>
              <w:rPr>
                <w:rFonts w:asciiTheme="majorHAnsi" w:hAnsiTheme="majorHAnsi" w:cstheme="majorHAnsi"/>
                <w:b/>
                <w:i/>
                <w:iCs/>
              </w:rPr>
              <w:t>-</w:t>
            </w:r>
          </w:p>
        </w:tc>
      </w:tr>
      <w:tr w:rsidR="00A20ACF" w:rsidRPr="005D708F" w:rsidTr="009537F3">
        <w:trPr>
          <w:trHeight w:val="635"/>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5"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iCs/>
              </w:rPr>
              <w:t xml:space="preserve"> </w:t>
            </w:r>
            <w:r w:rsidR="009537F3" w:rsidRPr="009537F3">
              <w:rPr>
                <w:rFonts w:asciiTheme="majorHAnsi" w:hAnsiTheme="majorHAnsi" w:cstheme="majorHAnsi"/>
                <w:b/>
                <w:i/>
                <w:iCs/>
              </w:rPr>
              <w:t xml:space="preserve">Evaluarea va fi efectuată pe lista întreagă </w:t>
            </w:r>
          </w:p>
        </w:tc>
      </w:tr>
      <w:tr w:rsidR="00A20ACF" w:rsidRPr="005D708F" w:rsidTr="009537F3">
        <w:trPr>
          <w:trHeight w:val="1731"/>
        </w:trPr>
        <w:tc>
          <w:tcPr>
            <w:tcW w:w="533"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5" w:type="dxa"/>
            <w:gridSpan w:val="2"/>
            <w:tcBorders>
              <w:top w:val="single" w:sz="4" w:space="0" w:color="auto"/>
              <w:left w:val="single" w:sz="4" w:space="0" w:color="auto"/>
              <w:right w:val="single" w:sz="4" w:space="0" w:color="auto"/>
            </w:tcBorders>
          </w:tcPr>
          <w:p w:rsidR="00A20ACF" w:rsidRDefault="00A20ACF" w:rsidP="009537F3">
            <w:pPr>
              <w:tabs>
                <w:tab w:val="right" w:pos="4743"/>
              </w:tabs>
              <w:rPr>
                <w:rFonts w:asciiTheme="majorHAnsi" w:hAnsiTheme="majorHAnsi" w:cstheme="majorHAnsi"/>
                <w:b/>
                <w:i/>
                <w:iCs/>
              </w:rPr>
            </w:pPr>
          </w:p>
          <w:tbl>
            <w:tblPr>
              <w:tblStyle w:val="TableGrid"/>
              <w:tblW w:w="0" w:type="auto"/>
              <w:tblLayout w:type="fixed"/>
              <w:tblLook w:val="04A0" w:firstRow="1" w:lastRow="0" w:firstColumn="1" w:lastColumn="0" w:noHBand="0" w:noVBand="1"/>
            </w:tblPr>
            <w:tblGrid>
              <w:gridCol w:w="3361"/>
              <w:gridCol w:w="3332"/>
            </w:tblGrid>
            <w:tr w:rsidR="009537F3" w:rsidTr="009537F3">
              <w:trPr>
                <w:trHeight w:val="390"/>
              </w:trPr>
              <w:tc>
                <w:tcPr>
                  <w:tcW w:w="3361" w:type="dxa"/>
                  <w:vAlign w:val="center"/>
                </w:tcPr>
                <w:p w:rsidR="009537F3" w:rsidRPr="006808B8" w:rsidRDefault="009537F3" w:rsidP="00235F14">
                  <w:pPr>
                    <w:pStyle w:val="BodyText"/>
                    <w:tabs>
                      <w:tab w:val="right" w:pos="4743"/>
                    </w:tabs>
                    <w:rPr>
                      <w:rFonts w:asciiTheme="majorHAnsi" w:hAnsiTheme="majorHAnsi" w:cstheme="majorHAnsi"/>
                      <w:i/>
                      <w:szCs w:val="24"/>
                      <w:lang w:eastAsia="ru-RU"/>
                    </w:rPr>
                  </w:pPr>
                  <w:r w:rsidRPr="006808B8">
                    <w:rPr>
                      <w:rFonts w:asciiTheme="majorHAnsi" w:hAnsiTheme="majorHAnsi" w:cstheme="majorHAnsi"/>
                      <w:i/>
                      <w:szCs w:val="24"/>
                      <w:lang w:eastAsia="ru-RU"/>
                    </w:rPr>
                    <w:t xml:space="preserve">Preţul ofertei                                                  </w:t>
                  </w:r>
                </w:p>
              </w:tc>
              <w:tc>
                <w:tcPr>
                  <w:tcW w:w="3332" w:type="dxa"/>
                  <w:vAlign w:val="center"/>
                </w:tcPr>
                <w:p w:rsidR="009537F3" w:rsidRPr="006808B8" w:rsidRDefault="0049751B" w:rsidP="00235F14">
                  <w:pPr>
                    <w:pStyle w:val="BodyText"/>
                    <w:tabs>
                      <w:tab w:val="right" w:pos="4743"/>
                    </w:tabs>
                    <w:jc w:val="center"/>
                    <w:rPr>
                      <w:rFonts w:asciiTheme="majorHAnsi" w:hAnsiTheme="majorHAnsi" w:cstheme="majorHAnsi"/>
                      <w:i/>
                      <w:szCs w:val="24"/>
                      <w:lang w:eastAsia="ru-RU"/>
                    </w:rPr>
                  </w:pPr>
                  <w:r>
                    <w:rPr>
                      <w:rFonts w:asciiTheme="majorHAnsi" w:hAnsiTheme="majorHAnsi" w:cstheme="majorHAnsi"/>
                      <w:i/>
                      <w:szCs w:val="24"/>
                      <w:lang w:eastAsia="ru-RU"/>
                    </w:rPr>
                    <w:t>80</w:t>
                  </w:r>
                  <w:r w:rsidR="009537F3" w:rsidRPr="006808B8">
                    <w:rPr>
                      <w:rFonts w:asciiTheme="majorHAnsi" w:hAnsiTheme="majorHAnsi" w:cstheme="majorHAnsi"/>
                      <w:i/>
                      <w:szCs w:val="24"/>
                      <w:lang w:eastAsia="ru-RU"/>
                    </w:rPr>
                    <w:t xml:space="preserve"> puncte</w:t>
                  </w:r>
                </w:p>
              </w:tc>
            </w:tr>
            <w:tr w:rsidR="009537F3" w:rsidTr="009537F3">
              <w:trPr>
                <w:trHeight w:val="381"/>
              </w:trPr>
              <w:tc>
                <w:tcPr>
                  <w:tcW w:w="3361" w:type="dxa"/>
                  <w:vAlign w:val="center"/>
                </w:tcPr>
                <w:p w:rsidR="009537F3" w:rsidRPr="006808B8" w:rsidRDefault="009537F3" w:rsidP="00235F14">
                  <w:pPr>
                    <w:pStyle w:val="BodyText"/>
                    <w:tabs>
                      <w:tab w:val="right" w:pos="4743"/>
                    </w:tabs>
                    <w:rPr>
                      <w:rFonts w:asciiTheme="majorHAnsi" w:hAnsiTheme="majorHAnsi" w:cstheme="majorHAnsi"/>
                      <w:i/>
                      <w:szCs w:val="24"/>
                      <w:lang w:eastAsia="ru-RU"/>
                    </w:rPr>
                  </w:pPr>
                  <w:r w:rsidRPr="006808B8">
                    <w:rPr>
                      <w:rFonts w:asciiTheme="majorHAnsi" w:hAnsiTheme="majorHAnsi" w:cstheme="majorHAnsi"/>
                      <w:i/>
                      <w:szCs w:val="24"/>
                      <w:lang w:eastAsia="ru-RU"/>
                    </w:rPr>
                    <w:t xml:space="preserve">Perioada de execuție                                     </w:t>
                  </w:r>
                </w:p>
              </w:tc>
              <w:tc>
                <w:tcPr>
                  <w:tcW w:w="3332" w:type="dxa"/>
                  <w:vAlign w:val="center"/>
                </w:tcPr>
                <w:p w:rsidR="009537F3" w:rsidRPr="006808B8" w:rsidRDefault="009537F3" w:rsidP="0049751B">
                  <w:pPr>
                    <w:pStyle w:val="BodyText"/>
                    <w:tabs>
                      <w:tab w:val="right" w:pos="4743"/>
                    </w:tabs>
                    <w:jc w:val="center"/>
                    <w:rPr>
                      <w:rFonts w:asciiTheme="majorHAnsi" w:hAnsiTheme="majorHAnsi" w:cstheme="majorHAnsi"/>
                      <w:i/>
                      <w:szCs w:val="24"/>
                      <w:lang w:eastAsia="ru-RU"/>
                    </w:rPr>
                  </w:pPr>
                  <w:r w:rsidRPr="006808B8">
                    <w:rPr>
                      <w:rFonts w:asciiTheme="majorHAnsi" w:hAnsiTheme="majorHAnsi" w:cstheme="majorHAnsi"/>
                      <w:i/>
                      <w:szCs w:val="24"/>
                      <w:lang w:eastAsia="ru-RU"/>
                    </w:rPr>
                    <w:t>1</w:t>
                  </w:r>
                  <w:r w:rsidR="0049751B">
                    <w:rPr>
                      <w:rFonts w:asciiTheme="majorHAnsi" w:hAnsiTheme="majorHAnsi" w:cstheme="majorHAnsi"/>
                      <w:i/>
                      <w:szCs w:val="24"/>
                      <w:lang w:eastAsia="ru-RU"/>
                    </w:rPr>
                    <w:t>0</w:t>
                  </w:r>
                  <w:r w:rsidRPr="006808B8">
                    <w:rPr>
                      <w:rFonts w:asciiTheme="majorHAnsi" w:hAnsiTheme="majorHAnsi" w:cstheme="majorHAnsi"/>
                      <w:i/>
                      <w:szCs w:val="24"/>
                      <w:lang w:eastAsia="ru-RU"/>
                    </w:rPr>
                    <w:t xml:space="preserve"> puncte</w:t>
                  </w:r>
                </w:p>
              </w:tc>
            </w:tr>
            <w:tr w:rsidR="009537F3" w:rsidTr="009537F3">
              <w:tc>
                <w:tcPr>
                  <w:tcW w:w="3361" w:type="dxa"/>
                  <w:vAlign w:val="center"/>
                </w:tcPr>
                <w:p w:rsidR="009537F3" w:rsidRPr="006808B8" w:rsidRDefault="009537F3" w:rsidP="00235F14">
                  <w:pPr>
                    <w:pStyle w:val="BodyText"/>
                    <w:tabs>
                      <w:tab w:val="right" w:pos="4743"/>
                    </w:tabs>
                    <w:rPr>
                      <w:rFonts w:asciiTheme="majorHAnsi" w:hAnsiTheme="majorHAnsi" w:cstheme="majorHAnsi"/>
                      <w:i/>
                      <w:szCs w:val="24"/>
                      <w:lang w:eastAsia="ru-RU"/>
                    </w:rPr>
                  </w:pPr>
                  <w:r w:rsidRPr="006808B8">
                    <w:rPr>
                      <w:rFonts w:asciiTheme="majorHAnsi" w:hAnsiTheme="majorHAnsi" w:cstheme="majorHAnsi"/>
                      <w:i/>
                      <w:szCs w:val="24"/>
                      <w:lang w:eastAsia="ru-RU"/>
                    </w:rPr>
                    <w:t xml:space="preserve">Perioada de garanție asupra lucrărilor       </w:t>
                  </w:r>
                </w:p>
              </w:tc>
              <w:tc>
                <w:tcPr>
                  <w:tcW w:w="3332" w:type="dxa"/>
                  <w:vAlign w:val="center"/>
                </w:tcPr>
                <w:p w:rsidR="009537F3" w:rsidRPr="006808B8" w:rsidRDefault="009537F3" w:rsidP="0049751B">
                  <w:pPr>
                    <w:pStyle w:val="BodyText"/>
                    <w:tabs>
                      <w:tab w:val="right" w:pos="4743"/>
                    </w:tabs>
                    <w:jc w:val="center"/>
                    <w:rPr>
                      <w:rFonts w:asciiTheme="majorHAnsi" w:hAnsiTheme="majorHAnsi" w:cstheme="majorHAnsi"/>
                      <w:i/>
                      <w:szCs w:val="24"/>
                      <w:lang w:eastAsia="ru-RU"/>
                    </w:rPr>
                  </w:pPr>
                  <w:r w:rsidRPr="006808B8">
                    <w:rPr>
                      <w:rFonts w:asciiTheme="majorHAnsi" w:hAnsiTheme="majorHAnsi" w:cstheme="majorHAnsi"/>
                      <w:i/>
                      <w:szCs w:val="24"/>
                      <w:lang w:eastAsia="ru-RU"/>
                    </w:rPr>
                    <w:t>1</w:t>
                  </w:r>
                  <w:r w:rsidR="0049751B">
                    <w:rPr>
                      <w:rFonts w:asciiTheme="majorHAnsi" w:hAnsiTheme="majorHAnsi" w:cstheme="majorHAnsi"/>
                      <w:i/>
                      <w:szCs w:val="24"/>
                      <w:lang w:eastAsia="ru-RU"/>
                    </w:rPr>
                    <w:t>0</w:t>
                  </w:r>
                  <w:r w:rsidRPr="006808B8">
                    <w:rPr>
                      <w:rFonts w:asciiTheme="majorHAnsi" w:hAnsiTheme="majorHAnsi" w:cstheme="majorHAnsi"/>
                      <w:i/>
                      <w:szCs w:val="24"/>
                      <w:lang w:eastAsia="ru-RU"/>
                    </w:rPr>
                    <w:t xml:space="preserve"> puncte</w:t>
                  </w:r>
                </w:p>
              </w:tc>
            </w:tr>
            <w:tr w:rsidR="009537F3" w:rsidTr="009537F3">
              <w:trPr>
                <w:trHeight w:val="463"/>
              </w:trPr>
              <w:tc>
                <w:tcPr>
                  <w:tcW w:w="3361" w:type="dxa"/>
                  <w:shd w:val="clear" w:color="auto" w:fill="BDD6EE" w:themeFill="accent1" w:themeFillTint="66"/>
                  <w:vAlign w:val="center"/>
                </w:tcPr>
                <w:p w:rsidR="009537F3" w:rsidRDefault="009537F3" w:rsidP="00235F14">
                  <w:pPr>
                    <w:pStyle w:val="BodyText"/>
                    <w:tabs>
                      <w:tab w:val="right" w:pos="4743"/>
                    </w:tabs>
                    <w:rPr>
                      <w:rFonts w:asciiTheme="majorHAnsi" w:hAnsiTheme="majorHAnsi" w:cstheme="majorHAnsi"/>
                      <w:b/>
                      <w:i/>
                      <w:szCs w:val="24"/>
                      <w:lang w:eastAsia="ru-RU"/>
                    </w:rPr>
                  </w:pPr>
                  <w:r w:rsidRPr="006808B8">
                    <w:rPr>
                      <w:rFonts w:asciiTheme="majorHAnsi" w:hAnsiTheme="majorHAnsi" w:cstheme="majorHAnsi"/>
                      <w:b/>
                      <w:i/>
                      <w:szCs w:val="24"/>
                      <w:lang w:eastAsia="ru-RU"/>
                    </w:rPr>
                    <w:t xml:space="preserve">Total:                   </w:t>
                  </w:r>
                  <w:r>
                    <w:rPr>
                      <w:rFonts w:asciiTheme="majorHAnsi" w:hAnsiTheme="majorHAnsi" w:cstheme="majorHAnsi"/>
                      <w:b/>
                      <w:i/>
                      <w:szCs w:val="24"/>
                      <w:lang w:eastAsia="ru-RU"/>
                    </w:rPr>
                    <w:t xml:space="preserve">  </w:t>
                  </w:r>
                  <w:r w:rsidRPr="006808B8">
                    <w:rPr>
                      <w:rFonts w:asciiTheme="majorHAnsi" w:hAnsiTheme="majorHAnsi" w:cstheme="majorHAnsi"/>
                      <w:b/>
                      <w:i/>
                      <w:szCs w:val="24"/>
                      <w:lang w:eastAsia="ru-RU"/>
                    </w:rPr>
                    <w:t xml:space="preserve">                                         </w:t>
                  </w:r>
                </w:p>
              </w:tc>
              <w:tc>
                <w:tcPr>
                  <w:tcW w:w="3332" w:type="dxa"/>
                  <w:shd w:val="clear" w:color="auto" w:fill="BDD6EE" w:themeFill="accent1" w:themeFillTint="66"/>
                  <w:vAlign w:val="center"/>
                </w:tcPr>
                <w:p w:rsidR="009537F3" w:rsidRDefault="009537F3" w:rsidP="00235F14">
                  <w:pPr>
                    <w:pStyle w:val="BodyText"/>
                    <w:tabs>
                      <w:tab w:val="right" w:pos="4743"/>
                    </w:tabs>
                    <w:jc w:val="center"/>
                    <w:rPr>
                      <w:rFonts w:asciiTheme="majorHAnsi" w:hAnsiTheme="majorHAnsi" w:cstheme="majorHAnsi"/>
                      <w:b/>
                      <w:i/>
                      <w:szCs w:val="24"/>
                      <w:lang w:eastAsia="ru-RU"/>
                    </w:rPr>
                  </w:pPr>
                  <w:r w:rsidRPr="006808B8">
                    <w:rPr>
                      <w:rFonts w:asciiTheme="majorHAnsi" w:hAnsiTheme="majorHAnsi" w:cstheme="majorHAnsi"/>
                      <w:b/>
                      <w:i/>
                      <w:szCs w:val="24"/>
                      <w:lang w:eastAsia="ru-RU"/>
                    </w:rPr>
                    <w:t>100 puncte</w:t>
                  </w:r>
                </w:p>
              </w:tc>
            </w:tr>
          </w:tbl>
          <w:p w:rsidR="009537F3" w:rsidRPr="009537F3" w:rsidRDefault="009537F3" w:rsidP="009537F3">
            <w:pPr>
              <w:tabs>
                <w:tab w:val="right" w:pos="4743"/>
              </w:tabs>
              <w:rPr>
                <w:rFonts w:asciiTheme="majorHAnsi" w:hAnsiTheme="majorHAnsi" w:cstheme="majorHAnsi"/>
                <w:b/>
                <w:i/>
                <w:iCs/>
              </w:rPr>
            </w:pPr>
            <w:r w:rsidRPr="009537F3">
              <w:rPr>
                <w:rFonts w:asciiTheme="majorHAnsi" w:hAnsiTheme="majorHAnsi" w:cstheme="majorHAnsi"/>
                <w:b/>
                <w:i/>
                <w:iCs/>
              </w:rPr>
              <w:t>Punctajul pentru factorul de evaluare „preţul ofertei” se acordă astfel:</w:t>
            </w:r>
          </w:p>
          <w:p w:rsidR="009537F3" w:rsidRPr="009537F3" w:rsidRDefault="009537F3" w:rsidP="009537F3">
            <w:pPr>
              <w:tabs>
                <w:tab w:val="right" w:pos="4743"/>
              </w:tabs>
              <w:rPr>
                <w:rFonts w:asciiTheme="majorHAnsi" w:hAnsiTheme="majorHAnsi" w:cstheme="majorHAnsi"/>
                <w:i/>
                <w:iCs/>
              </w:rPr>
            </w:pPr>
            <w:r w:rsidRPr="009537F3">
              <w:rPr>
                <w:rFonts w:asciiTheme="majorHAnsi" w:hAnsiTheme="majorHAnsi" w:cstheme="majorHAnsi"/>
                <w:i/>
                <w:iCs/>
              </w:rPr>
              <w:t>pentru cel mai scăzut dintre preţurile ofertelor se acordă punctajul maxim alocat factorului de evaluare respectiv;</w:t>
            </w:r>
          </w:p>
          <w:p w:rsidR="009537F3" w:rsidRPr="009537F3" w:rsidRDefault="009537F3" w:rsidP="009537F3">
            <w:pPr>
              <w:tabs>
                <w:tab w:val="right" w:pos="4743"/>
              </w:tabs>
              <w:rPr>
                <w:rFonts w:asciiTheme="majorHAnsi" w:hAnsiTheme="majorHAnsi" w:cstheme="majorHAnsi"/>
                <w:i/>
                <w:iCs/>
              </w:rPr>
            </w:pPr>
            <w:r w:rsidRPr="009537F3">
              <w:rPr>
                <w:rFonts w:asciiTheme="majorHAnsi" w:hAnsiTheme="majorHAnsi" w:cstheme="majorHAnsi"/>
                <w:i/>
                <w:iCs/>
              </w:rPr>
              <w:t>pentru alt preţ decît cel  prevăzut la lit. a) se acordă punctajul astfel:</w:t>
            </w:r>
          </w:p>
          <w:p w:rsidR="009537F3" w:rsidRPr="009537F3" w:rsidRDefault="009537F3" w:rsidP="009537F3">
            <w:pPr>
              <w:tabs>
                <w:tab w:val="right" w:pos="4743"/>
              </w:tabs>
              <w:rPr>
                <w:rFonts w:asciiTheme="majorHAnsi" w:hAnsiTheme="majorHAnsi" w:cstheme="majorHAnsi"/>
                <w:i/>
                <w:iCs/>
              </w:rPr>
            </w:pPr>
            <w:r w:rsidRPr="009537F3">
              <w:rPr>
                <w:rFonts w:asciiTheme="majorHAnsi" w:hAnsiTheme="majorHAnsi" w:cstheme="majorHAnsi"/>
                <w:i/>
                <w:iCs/>
              </w:rPr>
              <w:t>P(n) = (preţ minim/preţ (n) x punctajului maxim alocat).</w:t>
            </w:r>
          </w:p>
          <w:p w:rsidR="009537F3" w:rsidRPr="009537F3" w:rsidRDefault="009537F3" w:rsidP="009537F3">
            <w:pPr>
              <w:tabs>
                <w:tab w:val="right" w:pos="4743"/>
              </w:tabs>
              <w:rPr>
                <w:rFonts w:asciiTheme="majorHAnsi" w:hAnsiTheme="majorHAnsi" w:cstheme="majorHAnsi"/>
                <w:i/>
                <w:iCs/>
              </w:rPr>
            </w:pPr>
            <w:r w:rsidRPr="009537F3">
              <w:rPr>
                <w:rFonts w:asciiTheme="majorHAnsi" w:hAnsiTheme="majorHAnsi" w:cstheme="majorHAnsi"/>
                <w:i/>
                <w:iCs/>
              </w:rPr>
              <w:t>Preţurile care se compară în vederea acordării punctajului sînt preţurile totale ofertate pentru execuţia lucrărilor exclusiv TVA.</w:t>
            </w:r>
          </w:p>
          <w:p w:rsidR="009537F3" w:rsidRPr="009537F3" w:rsidRDefault="009537F3" w:rsidP="009537F3">
            <w:pPr>
              <w:tabs>
                <w:tab w:val="right" w:pos="4743"/>
              </w:tabs>
              <w:rPr>
                <w:rFonts w:asciiTheme="majorHAnsi" w:hAnsiTheme="majorHAnsi" w:cstheme="majorHAnsi"/>
                <w:b/>
                <w:i/>
                <w:iCs/>
              </w:rPr>
            </w:pPr>
          </w:p>
          <w:p w:rsidR="009537F3" w:rsidRPr="009537F3" w:rsidRDefault="009537F3" w:rsidP="009537F3">
            <w:pPr>
              <w:tabs>
                <w:tab w:val="right" w:pos="4743"/>
              </w:tabs>
              <w:rPr>
                <w:rFonts w:asciiTheme="majorHAnsi" w:hAnsiTheme="majorHAnsi" w:cstheme="majorHAnsi"/>
                <w:b/>
                <w:i/>
                <w:iCs/>
              </w:rPr>
            </w:pPr>
            <w:r w:rsidRPr="009537F3">
              <w:rPr>
                <w:rFonts w:asciiTheme="majorHAnsi" w:hAnsiTheme="majorHAnsi" w:cstheme="majorHAnsi"/>
                <w:b/>
                <w:i/>
                <w:iCs/>
              </w:rPr>
              <w:t>Punctajul pentru factorul de evaluare „Perioada de execuţie” se acordă astfel:</w:t>
            </w:r>
          </w:p>
          <w:p w:rsidR="009537F3" w:rsidRPr="009537F3" w:rsidRDefault="009537F3" w:rsidP="009537F3">
            <w:pPr>
              <w:tabs>
                <w:tab w:val="right" w:pos="4743"/>
              </w:tabs>
              <w:rPr>
                <w:rFonts w:asciiTheme="majorHAnsi" w:hAnsiTheme="majorHAnsi" w:cstheme="majorHAnsi"/>
                <w:i/>
                <w:iCs/>
              </w:rPr>
            </w:pPr>
            <w:r w:rsidRPr="009537F3">
              <w:rPr>
                <w:rFonts w:asciiTheme="majorHAnsi" w:hAnsiTheme="majorHAnsi" w:cstheme="majorHAnsi"/>
                <w:i/>
                <w:iCs/>
              </w:rPr>
              <w:t>a)</w:t>
            </w:r>
            <w:r w:rsidRPr="009537F3">
              <w:rPr>
                <w:rFonts w:asciiTheme="majorHAnsi" w:hAnsiTheme="majorHAnsi" w:cstheme="majorHAnsi"/>
                <w:i/>
                <w:iCs/>
              </w:rPr>
              <w:tab/>
              <w:t>pentru o durată pînă la cea maximă indicată la punctul 2.4.1. se acordă punctajul maxim alocat factorului de evaluare respectiv;</w:t>
            </w:r>
          </w:p>
          <w:p w:rsidR="009537F3" w:rsidRPr="009537F3" w:rsidRDefault="009537F3" w:rsidP="009537F3">
            <w:pPr>
              <w:tabs>
                <w:tab w:val="right" w:pos="4743"/>
              </w:tabs>
              <w:rPr>
                <w:rFonts w:asciiTheme="majorHAnsi" w:hAnsiTheme="majorHAnsi" w:cstheme="majorHAnsi"/>
                <w:i/>
                <w:iCs/>
              </w:rPr>
            </w:pPr>
            <w:r w:rsidRPr="009537F3">
              <w:rPr>
                <w:rFonts w:asciiTheme="majorHAnsi" w:hAnsiTheme="majorHAnsi" w:cstheme="majorHAnsi"/>
                <w:i/>
                <w:iCs/>
              </w:rPr>
              <w:t>b)</w:t>
            </w:r>
            <w:r w:rsidRPr="009537F3">
              <w:rPr>
                <w:rFonts w:asciiTheme="majorHAnsi" w:hAnsiTheme="majorHAnsi" w:cstheme="majorHAnsi"/>
                <w:i/>
                <w:iCs/>
              </w:rPr>
              <w:tab/>
              <w:t>pentru o durată mai mare decît cea prevăzută la lit. a) se acordă punctajul astfel:</w:t>
            </w:r>
          </w:p>
          <w:p w:rsidR="009537F3" w:rsidRPr="009537F3" w:rsidRDefault="009537F3" w:rsidP="009537F3">
            <w:pPr>
              <w:tabs>
                <w:tab w:val="right" w:pos="4743"/>
              </w:tabs>
              <w:rPr>
                <w:rFonts w:asciiTheme="majorHAnsi" w:hAnsiTheme="majorHAnsi" w:cstheme="majorHAnsi"/>
                <w:i/>
                <w:iCs/>
              </w:rPr>
            </w:pPr>
            <w:r w:rsidRPr="009537F3">
              <w:rPr>
                <w:rFonts w:asciiTheme="majorHAnsi" w:hAnsiTheme="majorHAnsi" w:cstheme="majorHAnsi"/>
                <w:i/>
                <w:iCs/>
              </w:rPr>
              <w:t>P(n) – (durata maximă/durata prezentată (n) x punctajul maxim  acordat).</w:t>
            </w:r>
          </w:p>
          <w:p w:rsidR="009537F3" w:rsidRPr="009537F3" w:rsidRDefault="009537F3" w:rsidP="009537F3">
            <w:pPr>
              <w:tabs>
                <w:tab w:val="right" w:pos="4743"/>
              </w:tabs>
              <w:rPr>
                <w:rFonts w:asciiTheme="majorHAnsi" w:hAnsiTheme="majorHAnsi" w:cstheme="majorHAnsi"/>
                <w:b/>
                <w:i/>
                <w:iCs/>
              </w:rPr>
            </w:pPr>
          </w:p>
          <w:p w:rsidR="009537F3" w:rsidRPr="009537F3" w:rsidRDefault="009537F3" w:rsidP="009537F3">
            <w:pPr>
              <w:tabs>
                <w:tab w:val="right" w:pos="4743"/>
              </w:tabs>
              <w:rPr>
                <w:rFonts w:asciiTheme="majorHAnsi" w:hAnsiTheme="majorHAnsi" w:cstheme="majorHAnsi"/>
                <w:b/>
                <w:i/>
                <w:iCs/>
              </w:rPr>
            </w:pPr>
            <w:r w:rsidRPr="009537F3">
              <w:rPr>
                <w:rFonts w:asciiTheme="majorHAnsi" w:hAnsiTheme="majorHAnsi" w:cstheme="majorHAnsi"/>
                <w:b/>
                <w:i/>
                <w:iCs/>
              </w:rPr>
              <w:t>Punctajul pentru factorul de evaluare „Perioada de garanţie asupra lucrărilor” se acordă potrivit formulei:</w:t>
            </w:r>
          </w:p>
          <w:p w:rsidR="009537F3" w:rsidRPr="009537F3" w:rsidRDefault="009537F3" w:rsidP="009537F3">
            <w:pPr>
              <w:tabs>
                <w:tab w:val="right" w:pos="4743"/>
              </w:tabs>
              <w:rPr>
                <w:rFonts w:asciiTheme="majorHAnsi" w:hAnsiTheme="majorHAnsi" w:cstheme="majorHAnsi"/>
                <w:i/>
                <w:iCs/>
              </w:rPr>
            </w:pPr>
            <w:r w:rsidRPr="009537F3">
              <w:rPr>
                <w:rFonts w:asciiTheme="majorHAnsi" w:hAnsiTheme="majorHAnsi" w:cstheme="majorHAnsi"/>
                <w:i/>
                <w:iCs/>
              </w:rPr>
              <w:t xml:space="preserve">          P gar</w:t>
            </w:r>
          </w:p>
          <w:p w:rsidR="009537F3" w:rsidRPr="009537F3" w:rsidRDefault="009537F3" w:rsidP="009537F3">
            <w:pPr>
              <w:tabs>
                <w:tab w:val="right" w:pos="4743"/>
              </w:tabs>
              <w:rPr>
                <w:rFonts w:asciiTheme="majorHAnsi" w:hAnsiTheme="majorHAnsi" w:cstheme="majorHAnsi"/>
                <w:i/>
                <w:iCs/>
              </w:rPr>
            </w:pPr>
            <w:r w:rsidRPr="009537F3">
              <w:rPr>
                <w:rFonts w:asciiTheme="majorHAnsi" w:hAnsiTheme="majorHAnsi" w:cstheme="majorHAnsi"/>
                <w:i/>
                <w:iCs/>
              </w:rPr>
              <w:t>Pct. = --------- x 10</w:t>
            </w:r>
          </w:p>
          <w:p w:rsidR="009537F3" w:rsidRPr="009537F3" w:rsidRDefault="009537F3" w:rsidP="009537F3">
            <w:pPr>
              <w:tabs>
                <w:tab w:val="right" w:pos="4743"/>
              </w:tabs>
              <w:rPr>
                <w:rFonts w:asciiTheme="majorHAnsi" w:hAnsiTheme="majorHAnsi" w:cstheme="majorHAnsi"/>
                <w:i/>
                <w:iCs/>
              </w:rPr>
            </w:pPr>
            <w:r w:rsidRPr="009537F3">
              <w:rPr>
                <w:rFonts w:asciiTheme="majorHAnsi" w:hAnsiTheme="majorHAnsi" w:cstheme="majorHAnsi"/>
                <w:i/>
                <w:iCs/>
              </w:rPr>
              <w:t xml:space="preserve">          P max</w:t>
            </w:r>
          </w:p>
          <w:p w:rsidR="009537F3" w:rsidRPr="009537F3" w:rsidRDefault="009537F3" w:rsidP="009537F3">
            <w:pPr>
              <w:tabs>
                <w:tab w:val="right" w:pos="4743"/>
              </w:tabs>
              <w:rPr>
                <w:rFonts w:asciiTheme="majorHAnsi" w:hAnsiTheme="majorHAnsi" w:cstheme="majorHAnsi"/>
                <w:i/>
                <w:iCs/>
              </w:rPr>
            </w:pPr>
            <w:r w:rsidRPr="009537F3">
              <w:rPr>
                <w:rFonts w:asciiTheme="majorHAnsi" w:hAnsiTheme="majorHAnsi" w:cstheme="majorHAnsi"/>
                <w:i/>
                <w:iCs/>
              </w:rPr>
              <w:t>Unde:</w:t>
            </w:r>
          </w:p>
          <w:p w:rsidR="009537F3" w:rsidRPr="009537F3" w:rsidRDefault="009537F3" w:rsidP="009537F3">
            <w:pPr>
              <w:tabs>
                <w:tab w:val="right" w:pos="4743"/>
              </w:tabs>
              <w:rPr>
                <w:rFonts w:asciiTheme="majorHAnsi" w:hAnsiTheme="majorHAnsi" w:cstheme="majorHAnsi"/>
                <w:i/>
                <w:iCs/>
              </w:rPr>
            </w:pPr>
            <w:r w:rsidRPr="009537F3">
              <w:rPr>
                <w:rFonts w:asciiTheme="majorHAnsi" w:hAnsiTheme="majorHAnsi" w:cstheme="majorHAnsi"/>
                <w:i/>
                <w:iCs/>
              </w:rPr>
              <w:t>Pct. = punctajul acordat pentru perioada de garanţie</w:t>
            </w:r>
          </w:p>
          <w:p w:rsidR="009537F3" w:rsidRPr="009537F3" w:rsidRDefault="009537F3" w:rsidP="009537F3">
            <w:pPr>
              <w:tabs>
                <w:tab w:val="right" w:pos="4743"/>
              </w:tabs>
              <w:rPr>
                <w:rFonts w:asciiTheme="majorHAnsi" w:hAnsiTheme="majorHAnsi" w:cstheme="majorHAnsi"/>
                <w:i/>
                <w:iCs/>
              </w:rPr>
            </w:pPr>
            <w:r w:rsidRPr="009537F3">
              <w:rPr>
                <w:rFonts w:asciiTheme="majorHAnsi" w:hAnsiTheme="majorHAnsi" w:cstheme="majorHAnsi"/>
                <w:i/>
                <w:iCs/>
              </w:rPr>
              <w:t>P gar = perioada de garanţie ofertată</w:t>
            </w:r>
          </w:p>
          <w:p w:rsidR="009537F3" w:rsidRPr="009537F3" w:rsidRDefault="009537F3" w:rsidP="009537F3">
            <w:pPr>
              <w:tabs>
                <w:tab w:val="right" w:pos="4743"/>
              </w:tabs>
              <w:rPr>
                <w:rFonts w:asciiTheme="majorHAnsi" w:hAnsiTheme="majorHAnsi" w:cstheme="majorHAnsi"/>
                <w:i/>
                <w:iCs/>
              </w:rPr>
            </w:pPr>
            <w:r w:rsidRPr="009537F3">
              <w:rPr>
                <w:rFonts w:asciiTheme="majorHAnsi" w:hAnsiTheme="majorHAnsi" w:cstheme="majorHAnsi"/>
                <w:i/>
                <w:iCs/>
              </w:rPr>
              <w:lastRenderedPageBreak/>
              <w:t>P max = perioada maximă de garanţie.</w:t>
            </w:r>
          </w:p>
        </w:tc>
      </w:tr>
      <w:tr w:rsidR="00A20ACF" w:rsidRPr="005D708F" w:rsidTr="001F6E5A">
        <w:trPr>
          <w:trHeight w:val="600"/>
        </w:trPr>
        <w:tc>
          <w:tcPr>
            <w:tcW w:w="10322" w:type="dxa"/>
            <w:gridSpan w:val="4"/>
            <w:tcBorders>
              <w:top w:val="single" w:sz="4" w:space="0" w:color="auto"/>
            </w:tcBorders>
            <w:vAlign w:val="center"/>
          </w:tcPr>
          <w:p w:rsidR="00A20ACF" w:rsidRPr="005D708F" w:rsidRDefault="00A20ACF" w:rsidP="006819B2">
            <w:pPr>
              <w:pStyle w:val="Heading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lastRenderedPageBreak/>
              <w:t>Adjudecarea contractului</w:t>
            </w:r>
            <w:bookmarkEnd w:id="177"/>
            <w:bookmarkEnd w:id="178"/>
            <w:bookmarkEnd w:id="179"/>
          </w:p>
        </w:tc>
      </w:tr>
      <w:tr w:rsidR="009537F3" w:rsidRPr="005D708F" w:rsidTr="009537F3">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9537F3" w:rsidRPr="005D708F" w:rsidRDefault="009537F3"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9537F3" w:rsidRPr="005D708F" w:rsidRDefault="009537F3"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5" w:type="dxa"/>
            <w:gridSpan w:val="2"/>
            <w:tcBorders>
              <w:top w:val="single" w:sz="4" w:space="0" w:color="auto"/>
              <w:left w:val="single" w:sz="4" w:space="0" w:color="auto"/>
              <w:bottom w:val="single" w:sz="4" w:space="0" w:color="auto"/>
              <w:right w:val="single" w:sz="4" w:space="0" w:color="auto"/>
            </w:tcBorders>
            <w:vAlign w:val="center"/>
          </w:tcPr>
          <w:p w:rsidR="009537F3" w:rsidRPr="006808B8" w:rsidRDefault="009537F3" w:rsidP="00235F14">
            <w:pPr>
              <w:pStyle w:val="BodyText"/>
              <w:tabs>
                <w:tab w:val="right" w:pos="4743"/>
              </w:tabs>
              <w:rPr>
                <w:rFonts w:asciiTheme="majorHAnsi" w:hAnsiTheme="majorHAnsi" w:cstheme="majorHAnsi"/>
                <w:b/>
                <w:i/>
                <w:szCs w:val="24"/>
                <w:lang w:eastAsia="ru-RU"/>
              </w:rPr>
            </w:pPr>
            <w:r w:rsidRPr="006808B8">
              <w:rPr>
                <w:rFonts w:asciiTheme="majorHAnsi" w:hAnsiTheme="majorHAnsi" w:cstheme="majorHAnsi"/>
                <w:b/>
                <w:i/>
                <w:szCs w:val="24"/>
                <w:lang w:eastAsia="ru-RU"/>
              </w:rPr>
              <w:t>Cel mai bun raport calitate-preţ</w:t>
            </w:r>
          </w:p>
        </w:tc>
      </w:tr>
      <w:tr w:rsidR="009537F3" w:rsidRPr="005D708F" w:rsidTr="009537F3">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9537F3" w:rsidRPr="005D708F" w:rsidRDefault="009537F3"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9537F3" w:rsidRPr="005D708F" w:rsidRDefault="009537F3"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5" w:type="dxa"/>
            <w:gridSpan w:val="2"/>
            <w:tcBorders>
              <w:top w:val="single" w:sz="4" w:space="0" w:color="auto"/>
              <w:left w:val="single" w:sz="4" w:space="0" w:color="auto"/>
              <w:bottom w:val="single" w:sz="4" w:space="0" w:color="auto"/>
              <w:right w:val="single" w:sz="4" w:space="0" w:color="auto"/>
            </w:tcBorders>
            <w:vAlign w:val="center"/>
          </w:tcPr>
          <w:p w:rsidR="009537F3" w:rsidRPr="006808B8" w:rsidRDefault="009537F3" w:rsidP="00235F14">
            <w:pPr>
              <w:pStyle w:val="BodyText"/>
              <w:tabs>
                <w:tab w:val="right" w:pos="4743"/>
              </w:tabs>
              <w:rPr>
                <w:rFonts w:asciiTheme="majorHAnsi" w:hAnsiTheme="majorHAnsi" w:cstheme="majorHAnsi"/>
                <w:b/>
                <w:i/>
                <w:szCs w:val="24"/>
                <w:lang w:eastAsia="ru-RU"/>
              </w:rPr>
            </w:pPr>
            <w:r w:rsidRPr="006808B8">
              <w:rPr>
                <w:rFonts w:asciiTheme="majorHAnsi" w:hAnsiTheme="majorHAnsi" w:cstheme="majorHAnsi"/>
                <w:b/>
                <w:i/>
                <w:szCs w:val="24"/>
                <w:lang w:eastAsia="ru-RU"/>
              </w:rPr>
              <w:t xml:space="preserve">   5</w:t>
            </w:r>
            <w:r>
              <w:rPr>
                <w:rFonts w:asciiTheme="majorHAnsi" w:hAnsiTheme="majorHAnsi" w:cstheme="majorHAnsi"/>
                <w:b/>
                <w:i/>
                <w:szCs w:val="24"/>
                <w:lang w:eastAsia="ru-RU"/>
              </w:rPr>
              <w:t xml:space="preserve"> (cinci)</w:t>
            </w:r>
            <w:r w:rsidRPr="006808B8">
              <w:rPr>
                <w:rFonts w:asciiTheme="majorHAnsi" w:hAnsiTheme="majorHAnsi" w:cstheme="majorHAnsi"/>
                <w:b/>
                <w:i/>
                <w:szCs w:val="24"/>
                <w:lang w:eastAsia="ru-RU"/>
              </w:rPr>
              <w:t xml:space="preserve">   %</w:t>
            </w:r>
          </w:p>
        </w:tc>
      </w:tr>
      <w:tr w:rsidR="009537F3" w:rsidRPr="005D708F" w:rsidTr="009537F3">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9537F3" w:rsidRPr="005D708F" w:rsidRDefault="009537F3"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9537F3" w:rsidRPr="005D708F" w:rsidRDefault="009537F3"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5" w:type="dxa"/>
            <w:gridSpan w:val="2"/>
            <w:tcBorders>
              <w:top w:val="single" w:sz="4" w:space="0" w:color="auto"/>
              <w:left w:val="single" w:sz="4" w:space="0" w:color="auto"/>
              <w:bottom w:val="single" w:sz="4" w:space="0" w:color="auto"/>
              <w:right w:val="single" w:sz="4" w:space="0" w:color="auto"/>
            </w:tcBorders>
            <w:vAlign w:val="center"/>
          </w:tcPr>
          <w:p w:rsidR="009537F3" w:rsidRPr="006808B8" w:rsidRDefault="009537F3" w:rsidP="00235F14">
            <w:pPr>
              <w:pStyle w:val="BodyText"/>
              <w:tabs>
                <w:tab w:val="right" w:pos="4743"/>
              </w:tabs>
              <w:rPr>
                <w:rFonts w:asciiTheme="majorHAnsi" w:hAnsiTheme="majorHAnsi" w:cstheme="majorHAnsi"/>
                <w:b/>
                <w:i/>
                <w:szCs w:val="24"/>
                <w:lang w:eastAsia="ru-RU"/>
              </w:rPr>
            </w:pPr>
            <w:r w:rsidRPr="006808B8">
              <w:rPr>
                <w:rFonts w:asciiTheme="majorHAnsi" w:hAnsiTheme="majorHAnsi" w:cstheme="majorHAnsi"/>
                <w:b/>
                <w:i/>
                <w:szCs w:val="24"/>
                <w:lang w:eastAsia="ru-RU"/>
              </w:rPr>
              <w:t xml:space="preserve">Forma de garanţie bancară </w:t>
            </w:r>
            <w:r>
              <w:rPr>
                <w:rFonts w:asciiTheme="majorHAnsi" w:hAnsiTheme="majorHAnsi" w:cstheme="majorHAnsi"/>
                <w:b/>
                <w:i/>
                <w:szCs w:val="24"/>
                <w:lang w:eastAsia="ru-RU"/>
              </w:rPr>
              <w:t xml:space="preserve">de bună execuție </w:t>
            </w:r>
            <w:r w:rsidRPr="006808B8">
              <w:rPr>
                <w:rFonts w:asciiTheme="majorHAnsi" w:hAnsiTheme="majorHAnsi" w:cstheme="majorHAnsi"/>
                <w:b/>
                <w:i/>
                <w:szCs w:val="24"/>
                <w:lang w:eastAsia="ru-RU"/>
              </w:rPr>
              <w:t xml:space="preserve">agreată de Autoritatea contractantă este reţinerea succesivă din facturile parţiale pentru situaţiile de lucrări, în cuantum de 5 % din valoarea lunară a acestora pînă la atingerea unui procent de 5  % din valoarea contractului. Aceste reţineri vor fi efectuate pînă la completarea garanţiei de bună execuţie. </w:t>
            </w:r>
          </w:p>
        </w:tc>
      </w:tr>
      <w:tr w:rsidR="009537F3" w:rsidRPr="005D708F" w:rsidTr="009537F3">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9537F3" w:rsidRPr="005D708F" w:rsidRDefault="009537F3"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9537F3" w:rsidRPr="005D708F" w:rsidRDefault="009537F3"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5" w:type="dxa"/>
            <w:gridSpan w:val="2"/>
            <w:tcBorders>
              <w:top w:val="single" w:sz="4" w:space="0" w:color="auto"/>
              <w:left w:val="single" w:sz="4" w:space="0" w:color="auto"/>
              <w:bottom w:val="single" w:sz="4" w:space="0" w:color="auto"/>
              <w:right w:val="single" w:sz="4" w:space="0" w:color="auto"/>
            </w:tcBorders>
            <w:vAlign w:val="center"/>
          </w:tcPr>
          <w:p w:rsidR="009537F3" w:rsidRPr="006808B8" w:rsidRDefault="009537F3" w:rsidP="00235F14">
            <w:pPr>
              <w:pStyle w:val="BodyText"/>
              <w:tabs>
                <w:tab w:val="right" w:pos="4743"/>
              </w:tabs>
              <w:rPr>
                <w:rFonts w:asciiTheme="majorHAnsi" w:hAnsiTheme="majorHAnsi" w:cstheme="majorHAnsi"/>
                <w:b/>
                <w:i/>
                <w:szCs w:val="24"/>
                <w:lang w:eastAsia="ru-RU"/>
              </w:rPr>
            </w:pPr>
            <w:r w:rsidRPr="006808B8">
              <w:rPr>
                <w:rFonts w:asciiTheme="majorHAnsi" w:hAnsiTheme="majorHAnsi" w:cstheme="majorHAnsi"/>
                <w:b/>
                <w:i/>
                <w:szCs w:val="24"/>
                <w:lang w:eastAsia="ru-RU"/>
              </w:rPr>
              <w:t>Forma de organizare juridică a Asocierii va fi stabilită de către asociați în Acordul de asociere, încheiat în scris între Părți și care va conține cel puțin informațiile solicitate conform formularului  F3.14</w:t>
            </w:r>
            <w:r>
              <w:rPr>
                <w:rFonts w:asciiTheme="majorHAnsi" w:hAnsiTheme="majorHAnsi" w:cstheme="majorHAnsi"/>
                <w:b/>
                <w:i/>
                <w:szCs w:val="24"/>
                <w:lang w:eastAsia="ru-RU"/>
              </w:rPr>
              <w:t xml:space="preserve"> </w:t>
            </w:r>
            <w:r w:rsidRPr="006808B8">
              <w:rPr>
                <w:rFonts w:asciiTheme="majorHAnsi" w:hAnsiTheme="majorHAnsi" w:cstheme="majorHAnsi"/>
                <w:b/>
                <w:i/>
                <w:szCs w:val="24"/>
                <w:lang w:eastAsia="ru-RU"/>
              </w:rPr>
              <w:t>privind informaţii despre asociere</w:t>
            </w:r>
          </w:p>
        </w:tc>
      </w:tr>
      <w:tr w:rsidR="00A20ACF" w:rsidRPr="005D708F" w:rsidTr="009537F3">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5" w:type="dxa"/>
            <w:gridSpan w:val="2"/>
            <w:tcBorders>
              <w:top w:val="single" w:sz="4" w:space="0" w:color="auto"/>
              <w:left w:val="single" w:sz="4" w:space="0" w:color="auto"/>
              <w:bottom w:val="single" w:sz="4" w:space="0" w:color="auto"/>
              <w:right w:val="single" w:sz="4" w:space="0" w:color="auto"/>
            </w:tcBorders>
            <w:vAlign w:val="center"/>
          </w:tcPr>
          <w:p w:rsidR="00A20ACF" w:rsidRPr="009537F3" w:rsidRDefault="009537F3" w:rsidP="001F6E5A">
            <w:pPr>
              <w:tabs>
                <w:tab w:val="right" w:pos="4743"/>
              </w:tabs>
              <w:jc w:val="both"/>
              <w:rPr>
                <w:rFonts w:asciiTheme="majorHAnsi" w:hAnsiTheme="majorHAnsi" w:cstheme="majorHAnsi"/>
                <w:b/>
                <w:i/>
                <w:iCs/>
                <w:color w:val="FF0000"/>
              </w:rPr>
            </w:pPr>
            <w:r w:rsidRPr="009537F3">
              <w:rPr>
                <w:rFonts w:asciiTheme="majorHAnsi" w:hAnsiTheme="majorHAnsi" w:cstheme="majorHAnsi"/>
                <w:b/>
                <w:i/>
              </w:rPr>
              <w:t>10 (zece) zile</w:t>
            </w:r>
          </w:p>
        </w:tc>
      </w:tr>
    </w:tbl>
    <w:p w:rsidR="00A20ACF" w:rsidRPr="005D708F" w:rsidRDefault="00A20ACF" w:rsidP="00A20ACF">
      <w:pPr>
        <w:rPr>
          <w:rFonts w:asciiTheme="majorHAnsi" w:hAnsiTheme="majorHAnsi" w:cstheme="majorHAnsi"/>
        </w:rPr>
      </w:pPr>
    </w:p>
    <w:p w:rsidR="00A20ACF" w:rsidRPr="007A1306" w:rsidRDefault="00A20ACF" w:rsidP="00A20ACF">
      <w:pPr>
        <w:spacing w:line="276" w:lineRule="auto"/>
        <w:ind w:left="-142" w:right="-144"/>
        <w:rPr>
          <w:rFonts w:asciiTheme="majorHAnsi" w:hAnsiTheme="majorHAnsi" w:cstheme="majorHAnsi"/>
          <w:b/>
          <w:bCs/>
        </w:rPr>
      </w:pPr>
      <w:r w:rsidRPr="007A1306">
        <w:rPr>
          <w:rFonts w:asciiTheme="majorHAnsi" w:hAnsiTheme="majorHAnsi" w:cstheme="majorHAnsi"/>
          <w:b/>
          <w:bC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Heading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BodyText"/>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BodyText"/>
              <w:tabs>
                <w:tab w:val="left" w:pos="567"/>
              </w:tabs>
              <w:jc w:val="both"/>
              <w:rPr>
                <w:rFonts w:asciiTheme="majorHAnsi" w:hAnsiTheme="majorHAnsi" w:cstheme="majorHAnsi"/>
                <w:szCs w:val="24"/>
              </w:rPr>
            </w:pPr>
          </w:p>
          <w:p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BodyText"/>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BodyText"/>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BodyText"/>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w:t>
      </w:r>
      <w:r w:rsidR="00235F14">
        <w:rPr>
          <w:rFonts w:asciiTheme="majorHAnsi" w:eastAsia="PMingLiU" w:hAnsiTheme="majorHAnsi" w:cstheme="majorHAnsi"/>
          <w:lang w:val="ro-RO" w:eastAsia="zh-CN"/>
        </w:rPr>
        <w:t xml:space="preserve"> </w:t>
      </w:r>
      <w:r w:rsidRPr="005D708F">
        <w:rPr>
          <w:rFonts w:asciiTheme="majorHAnsi" w:eastAsia="PMingLiU" w:hAnsiTheme="majorHAnsi" w:cstheme="majorHAnsi"/>
          <w:lang w:val="ro-RO" w:eastAsia="zh-CN"/>
        </w:rPr>
        <w:t>F3.</w:t>
      </w:r>
      <w:bookmarkEnd w:id="182"/>
      <w:r w:rsidRPr="005D708F">
        <w:rPr>
          <w:rFonts w:asciiTheme="majorHAnsi" w:eastAsia="PMingLiU" w:hAnsiTheme="majorHAnsi" w:cstheme="majorHAnsi"/>
          <w:lang w:val="ro-RO" w:eastAsia="zh-CN"/>
        </w:rPr>
        <w:t>1</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Body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Body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Body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Body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Body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BodyText"/>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BodyText"/>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Body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Body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BodyText"/>
        <w:tabs>
          <w:tab w:val="left" w:pos="567"/>
        </w:tabs>
        <w:spacing w:line="360" w:lineRule="auto"/>
        <w:rPr>
          <w:rFonts w:asciiTheme="majorHAnsi" w:hAnsiTheme="majorHAnsi" w:cstheme="majorHAnsi"/>
          <w:szCs w:val="24"/>
        </w:rPr>
      </w:pP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BodyText"/>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BodyText"/>
        <w:tabs>
          <w:tab w:val="left" w:pos="567"/>
        </w:tabs>
        <w:spacing w:line="360" w:lineRule="auto"/>
        <w:rPr>
          <w:rFonts w:asciiTheme="majorHAnsi" w:hAnsiTheme="majorHAnsi" w:cstheme="majorHAnsi"/>
          <w:b/>
          <w:szCs w:val="24"/>
        </w:rPr>
      </w:pPr>
    </w:p>
    <w:p w:rsidR="00AA1372" w:rsidRPr="005D708F" w:rsidRDefault="00AA1372" w:rsidP="00AA1372">
      <w:pPr>
        <w:pStyle w:val="BodyText"/>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BodyText"/>
        <w:tabs>
          <w:tab w:val="left" w:pos="567"/>
        </w:tabs>
        <w:spacing w:line="360" w:lineRule="auto"/>
        <w:rPr>
          <w:rFonts w:asciiTheme="majorHAnsi" w:hAnsiTheme="majorHAnsi" w:cstheme="majorHAnsi"/>
          <w:szCs w:val="24"/>
        </w:rPr>
      </w:pPr>
    </w:p>
    <w:p w:rsidR="00AA1372" w:rsidRPr="005D708F" w:rsidRDefault="00AA1372" w:rsidP="006819B2">
      <w:pPr>
        <w:pStyle w:val="Body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Body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Body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Body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Body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BodyText"/>
        <w:tabs>
          <w:tab w:val="left" w:pos="567"/>
        </w:tabs>
        <w:spacing w:line="360" w:lineRule="auto"/>
        <w:rPr>
          <w:rFonts w:asciiTheme="majorHAnsi" w:hAnsiTheme="majorHAnsi" w:cstheme="majorHAnsi"/>
          <w:szCs w:val="24"/>
        </w:rPr>
      </w:pP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BodyText"/>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BodyText"/>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BodyText"/>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BodyText"/>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w:t>
      </w:r>
      <w:r w:rsidR="00293C6C">
        <w:rPr>
          <w:rFonts w:asciiTheme="majorHAnsi" w:hAnsiTheme="majorHAnsi" w:cstheme="majorHAnsi"/>
          <w:szCs w:val="24"/>
        </w:rPr>
        <w:t xml:space="preserve"> </w:t>
      </w:r>
      <w:bookmarkStart w:id="184" w:name="_GoBack"/>
      <w:bookmarkEnd w:id="184"/>
      <w:r w:rsidRPr="005D708F">
        <w:rPr>
          <w:rFonts w:asciiTheme="majorHAnsi" w:hAnsiTheme="majorHAnsi" w:cstheme="majorHAnsi"/>
          <w:szCs w:val="24"/>
        </w:rPr>
        <w:t xml:space="preserve"> _______________________________</w:t>
      </w:r>
    </w:p>
    <w:p w:rsidR="00AA1372" w:rsidRPr="005D708F" w:rsidRDefault="00AA1372" w:rsidP="00AA1372">
      <w:pPr>
        <w:pStyle w:val="BodyText"/>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BodyText"/>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BodyText"/>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BodyText"/>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BodyText"/>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BodyText"/>
        <w:tabs>
          <w:tab w:val="left" w:pos="567"/>
        </w:tabs>
        <w:ind w:hanging="502"/>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BodyText"/>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BodyText"/>
              <w:tabs>
                <w:tab w:val="left" w:pos="567"/>
              </w:tabs>
              <w:rPr>
                <w:rFonts w:asciiTheme="majorHAnsi" w:hAnsiTheme="majorHAnsi" w:cstheme="majorHAnsi"/>
                <w:b/>
                <w:szCs w:val="24"/>
              </w:rPr>
            </w:pPr>
          </w:p>
        </w:tc>
        <w:tc>
          <w:tcPr>
            <w:tcW w:w="2825" w:type="dxa"/>
            <w:vMerge/>
          </w:tcPr>
          <w:p w:rsidR="00AA1372" w:rsidRPr="005D708F" w:rsidRDefault="00AA1372" w:rsidP="00233538">
            <w:pPr>
              <w:pStyle w:val="BodyText"/>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BodyText"/>
              <w:tabs>
                <w:tab w:val="left" w:pos="567"/>
              </w:tabs>
              <w:rPr>
                <w:rFonts w:asciiTheme="majorHAnsi" w:hAnsiTheme="majorHAnsi" w:cstheme="majorHAnsi"/>
                <w:b/>
                <w:szCs w:val="24"/>
              </w:rPr>
            </w:pPr>
          </w:p>
        </w:tc>
        <w:tc>
          <w:tcPr>
            <w:tcW w:w="2825" w:type="dxa"/>
            <w:vMerge/>
          </w:tcPr>
          <w:p w:rsidR="00AA1372" w:rsidRPr="005D708F" w:rsidRDefault="00AA1372" w:rsidP="00233538">
            <w:pPr>
              <w:pStyle w:val="BodyText"/>
              <w:tabs>
                <w:tab w:val="left" w:pos="567"/>
              </w:tabs>
              <w:rPr>
                <w:rFonts w:asciiTheme="majorHAnsi" w:hAnsiTheme="majorHAnsi" w:cstheme="majorHAnsi"/>
                <w:b/>
                <w:szCs w:val="24"/>
              </w:rPr>
            </w:pPr>
          </w:p>
        </w:tc>
        <w:tc>
          <w:tcPr>
            <w:tcW w:w="1035" w:type="dxa"/>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BodyText"/>
              <w:tabs>
                <w:tab w:val="left" w:pos="567"/>
              </w:tabs>
              <w:rPr>
                <w:rFonts w:asciiTheme="majorHAnsi" w:hAnsiTheme="majorHAnsi" w:cstheme="majorHAnsi"/>
                <w:szCs w:val="24"/>
              </w:rPr>
            </w:pPr>
          </w:p>
        </w:tc>
        <w:tc>
          <w:tcPr>
            <w:tcW w:w="1215" w:type="dxa"/>
          </w:tcPr>
          <w:p w:rsidR="00AA1372" w:rsidRPr="005D708F" w:rsidRDefault="00AA1372" w:rsidP="00233538">
            <w:pPr>
              <w:pStyle w:val="Body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1245" w:type="dxa"/>
          </w:tcPr>
          <w:p w:rsidR="00AA1372" w:rsidRPr="005D708F" w:rsidRDefault="00AA1372" w:rsidP="00233538">
            <w:pPr>
              <w:pStyle w:val="BodyText"/>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tc>
        <w:tc>
          <w:tcPr>
            <w:tcW w:w="2825"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p>
        </w:tc>
        <w:tc>
          <w:tcPr>
            <w:tcW w:w="1035" w:type="dxa"/>
          </w:tcPr>
          <w:p w:rsidR="00AA1372" w:rsidRPr="005D708F" w:rsidRDefault="00AA1372" w:rsidP="00233538">
            <w:pPr>
              <w:pStyle w:val="BodyText"/>
              <w:tabs>
                <w:tab w:val="left" w:pos="567"/>
              </w:tabs>
              <w:rPr>
                <w:rFonts w:asciiTheme="majorHAnsi" w:hAnsiTheme="majorHAnsi" w:cstheme="majorHAnsi"/>
                <w:szCs w:val="24"/>
              </w:rPr>
            </w:pPr>
          </w:p>
        </w:tc>
        <w:tc>
          <w:tcPr>
            <w:tcW w:w="1215" w:type="dxa"/>
          </w:tcPr>
          <w:p w:rsidR="00AA1372" w:rsidRPr="005D708F" w:rsidRDefault="00AA1372" w:rsidP="00233538">
            <w:pPr>
              <w:pStyle w:val="Body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1245" w:type="dxa"/>
          </w:tcPr>
          <w:p w:rsidR="00AA1372" w:rsidRPr="005D708F" w:rsidRDefault="00AA1372" w:rsidP="00233538">
            <w:pPr>
              <w:pStyle w:val="BodyText"/>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tc>
        <w:tc>
          <w:tcPr>
            <w:tcW w:w="2825"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p>
        </w:tc>
        <w:tc>
          <w:tcPr>
            <w:tcW w:w="1035" w:type="dxa"/>
          </w:tcPr>
          <w:p w:rsidR="00AA1372" w:rsidRPr="005D708F" w:rsidRDefault="00AA1372" w:rsidP="00233538">
            <w:pPr>
              <w:pStyle w:val="BodyText"/>
              <w:tabs>
                <w:tab w:val="left" w:pos="567"/>
              </w:tabs>
              <w:rPr>
                <w:rFonts w:asciiTheme="majorHAnsi" w:hAnsiTheme="majorHAnsi" w:cstheme="majorHAnsi"/>
                <w:szCs w:val="24"/>
              </w:rPr>
            </w:pPr>
          </w:p>
        </w:tc>
        <w:tc>
          <w:tcPr>
            <w:tcW w:w="1215" w:type="dxa"/>
          </w:tcPr>
          <w:p w:rsidR="00AA1372" w:rsidRPr="005D708F" w:rsidRDefault="00AA1372" w:rsidP="00233538">
            <w:pPr>
              <w:pStyle w:val="Body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1245" w:type="dxa"/>
          </w:tcPr>
          <w:p w:rsidR="00AA1372" w:rsidRPr="005D708F" w:rsidRDefault="00AA1372" w:rsidP="00233538">
            <w:pPr>
              <w:pStyle w:val="BodyText"/>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p>
        </w:tc>
        <w:tc>
          <w:tcPr>
            <w:tcW w:w="1035" w:type="dxa"/>
          </w:tcPr>
          <w:p w:rsidR="00AA1372" w:rsidRPr="005D708F" w:rsidRDefault="00AA1372" w:rsidP="00233538">
            <w:pPr>
              <w:pStyle w:val="BodyText"/>
              <w:tabs>
                <w:tab w:val="left" w:pos="567"/>
              </w:tabs>
              <w:rPr>
                <w:rFonts w:asciiTheme="majorHAnsi" w:hAnsiTheme="majorHAnsi" w:cstheme="majorHAnsi"/>
                <w:szCs w:val="24"/>
              </w:rPr>
            </w:pPr>
          </w:p>
        </w:tc>
        <w:tc>
          <w:tcPr>
            <w:tcW w:w="1215" w:type="dxa"/>
          </w:tcPr>
          <w:p w:rsidR="00AA1372" w:rsidRPr="005D708F" w:rsidRDefault="00AA1372" w:rsidP="00233538">
            <w:pPr>
              <w:pStyle w:val="Body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1245" w:type="dxa"/>
          </w:tcPr>
          <w:p w:rsidR="00AA1372" w:rsidRPr="005D708F" w:rsidRDefault="00AA1372" w:rsidP="00233538">
            <w:pPr>
              <w:pStyle w:val="BodyText"/>
              <w:tabs>
                <w:tab w:val="left" w:pos="567"/>
              </w:tabs>
              <w:rPr>
                <w:rFonts w:asciiTheme="majorHAnsi" w:hAnsiTheme="majorHAnsi" w:cstheme="majorHAnsi"/>
                <w:szCs w:val="24"/>
              </w:rPr>
            </w:pPr>
          </w:p>
        </w:tc>
      </w:tr>
    </w:tbl>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BodyText"/>
        <w:tabs>
          <w:tab w:val="left" w:pos="567"/>
        </w:tabs>
        <w:rPr>
          <w:rFonts w:asciiTheme="majorHAnsi" w:hAnsiTheme="majorHAnsi" w:cstheme="majorHAnsi"/>
          <w:b/>
          <w:szCs w:val="24"/>
        </w:rPr>
      </w:pPr>
    </w:p>
    <w:p w:rsidR="00D01642" w:rsidRPr="005D708F" w:rsidRDefault="00D01642" w:rsidP="00D0164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BodyText"/>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BodyText"/>
              <w:tabs>
                <w:tab w:val="left" w:pos="567"/>
              </w:tabs>
              <w:rPr>
                <w:rFonts w:asciiTheme="majorHAnsi" w:hAnsiTheme="majorHAnsi" w:cstheme="majorHAnsi"/>
                <w:b/>
                <w:szCs w:val="24"/>
              </w:rPr>
            </w:pPr>
          </w:p>
        </w:tc>
        <w:tc>
          <w:tcPr>
            <w:tcW w:w="2825" w:type="dxa"/>
            <w:vMerge/>
          </w:tcPr>
          <w:p w:rsidR="00D01642" w:rsidRPr="005D708F" w:rsidRDefault="00D01642" w:rsidP="00233538">
            <w:pPr>
              <w:pStyle w:val="BodyText"/>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BodyText"/>
              <w:tabs>
                <w:tab w:val="left" w:pos="567"/>
              </w:tabs>
              <w:rPr>
                <w:rFonts w:asciiTheme="majorHAnsi" w:hAnsiTheme="majorHAnsi" w:cstheme="majorHAnsi"/>
                <w:b/>
                <w:szCs w:val="24"/>
              </w:rPr>
            </w:pPr>
          </w:p>
        </w:tc>
        <w:tc>
          <w:tcPr>
            <w:tcW w:w="2825" w:type="dxa"/>
            <w:vMerge/>
          </w:tcPr>
          <w:p w:rsidR="00D01642" w:rsidRPr="005D708F" w:rsidRDefault="00D01642" w:rsidP="00233538">
            <w:pPr>
              <w:pStyle w:val="BodyText"/>
              <w:tabs>
                <w:tab w:val="left" w:pos="567"/>
              </w:tabs>
              <w:rPr>
                <w:rFonts w:asciiTheme="majorHAnsi" w:hAnsiTheme="majorHAnsi" w:cstheme="majorHAnsi"/>
                <w:b/>
                <w:szCs w:val="24"/>
              </w:rPr>
            </w:pPr>
          </w:p>
        </w:tc>
        <w:tc>
          <w:tcPr>
            <w:tcW w:w="1035" w:type="dxa"/>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BodyText"/>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BodyText"/>
              <w:tabs>
                <w:tab w:val="left" w:pos="567"/>
              </w:tabs>
              <w:rPr>
                <w:rFonts w:asciiTheme="majorHAnsi" w:hAnsiTheme="majorHAnsi" w:cstheme="majorHAnsi"/>
                <w:szCs w:val="24"/>
              </w:rPr>
            </w:pPr>
          </w:p>
        </w:tc>
        <w:tc>
          <w:tcPr>
            <w:tcW w:w="1215" w:type="dxa"/>
          </w:tcPr>
          <w:p w:rsidR="00D01642" w:rsidRPr="005D708F" w:rsidRDefault="00D01642" w:rsidP="00233538">
            <w:pPr>
              <w:pStyle w:val="Body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1245" w:type="dxa"/>
          </w:tcPr>
          <w:p w:rsidR="00D01642" w:rsidRPr="005D708F" w:rsidRDefault="00D01642" w:rsidP="00233538">
            <w:pPr>
              <w:pStyle w:val="BodyText"/>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BodyText"/>
              <w:tabs>
                <w:tab w:val="left" w:pos="567"/>
              </w:tabs>
              <w:rPr>
                <w:rFonts w:asciiTheme="majorHAnsi" w:hAnsiTheme="majorHAnsi" w:cstheme="majorHAnsi"/>
                <w:szCs w:val="24"/>
              </w:rPr>
            </w:pPr>
          </w:p>
          <w:p w:rsidR="00D01642" w:rsidRPr="005D708F" w:rsidRDefault="00D01642" w:rsidP="00233538">
            <w:pPr>
              <w:pStyle w:val="BodyText"/>
              <w:tabs>
                <w:tab w:val="left" w:pos="567"/>
              </w:tabs>
              <w:rPr>
                <w:rFonts w:asciiTheme="majorHAnsi" w:hAnsiTheme="majorHAnsi" w:cstheme="majorHAnsi"/>
                <w:szCs w:val="24"/>
              </w:rPr>
            </w:pPr>
          </w:p>
          <w:p w:rsidR="00D01642" w:rsidRPr="005D708F" w:rsidRDefault="00D01642" w:rsidP="00233538">
            <w:pPr>
              <w:pStyle w:val="BodyText"/>
              <w:tabs>
                <w:tab w:val="left" w:pos="567"/>
              </w:tabs>
              <w:rPr>
                <w:rFonts w:asciiTheme="majorHAnsi" w:hAnsiTheme="majorHAnsi" w:cstheme="majorHAnsi"/>
                <w:szCs w:val="24"/>
              </w:rPr>
            </w:pPr>
          </w:p>
          <w:p w:rsidR="00D01642" w:rsidRPr="005D708F" w:rsidRDefault="00D01642" w:rsidP="00233538">
            <w:pPr>
              <w:pStyle w:val="BodyText"/>
              <w:tabs>
                <w:tab w:val="left" w:pos="567"/>
              </w:tabs>
              <w:rPr>
                <w:rFonts w:asciiTheme="majorHAnsi" w:hAnsiTheme="majorHAnsi" w:cstheme="majorHAnsi"/>
                <w:szCs w:val="24"/>
              </w:rPr>
            </w:pPr>
          </w:p>
        </w:tc>
        <w:tc>
          <w:tcPr>
            <w:tcW w:w="2825" w:type="dxa"/>
          </w:tcPr>
          <w:p w:rsidR="00D01642"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BodyText"/>
              <w:tabs>
                <w:tab w:val="left" w:pos="567"/>
              </w:tabs>
              <w:rPr>
                <w:rFonts w:asciiTheme="majorHAnsi" w:hAnsiTheme="majorHAnsi" w:cstheme="majorHAnsi"/>
                <w:szCs w:val="24"/>
              </w:rPr>
            </w:pPr>
          </w:p>
        </w:tc>
        <w:tc>
          <w:tcPr>
            <w:tcW w:w="1035" w:type="dxa"/>
          </w:tcPr>
          <w:p w:rsidR="00D01642" w:rsidRPr="005D708F" w:rsidRDefault="00D01642" w:rsidP="00233538">
            <w:pPr>
              <w:pStyle w:val="BodyText"/>
              <w:tabs>
                <w:tab w:val="left" w:pos="567"/>
              </w:tabs>
              <w:rPr>
                <w:rFonts w:asciiTheme="majorHAnsi" w:hAnsiTheme="majorHAnsi" w:cstheme="majorHAnsi"/>
                <w:szCs w:val="24"/>
              </w:rPr>
            </w:pPr>
          </w:p>
        </w:tc>
        <w:tc>
          <w:tcPr>
            <w:tcW w:w="1215" w:type="dxa"/>
          </w:tcPr>
          <w:p w:rsidR="00D01642" w:rsidRPr="005D708F" w:rsidRDefault="00D01642" w:rsidP="00233538">
            <w:pPr>
              <w:pStyle w:val="Body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1245" w:type="dxa"/>
          </w:tcPr>
          <w:p w:rsidR="00D01642" w:rsidRPr="005D708F" w:rsidRDefault="00D01642" w:rsidP="00233538">
            <w:pPr>
              <w:pStyle w:val="BodyText"/>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BodyText"/>
              <w:tabs>
                <w:tab w:val="left" w:pos="567"/>
              </w:tabs>
              <w:rPr>
                <w:rFonts w:asciiTheme="majorHAnsi" w:hAnsiTheme="majorHAnsi" w:cstheme="majorHAnsi"/>
                <w:szCs w:val="24"/>
              </w:rPr>
            </w:pPr>
          </w:p>
          <w:p w:rsidR="00D01642" w:rsidRPr="005D708F" w:rsidRDefault="00D01642" w:rsidP="00233538">
            <w:pPr>
              <w:pStyle w:val="BodyText"/>
              <w:tabs>
                <w:tab w:val="left" w:pos="567"/>
              </w:tabs>
              <w:rPr>
                <w:rFonts w:asciiTheme="majorHAnsi" w:hAnsiTheme="majorHAnsi" w:cstheme="majorHAnsi"/>
                <w:szCs w:val="24"/>
              </w:rPr>
            </w:pPr>
          </w:p>
          <w:p w:rsidR="00D01642" w:rsidRPr="005D708F" w:rsidRDefault="00D01642" w:rsidP="00233538">
            <w:pPr>
              <w:pStyle w:val="BodyText"/>
              <w:tabs>
                <w:tab w:val="left" w:pos="567"/>
              </w:tabs>
              <w:rPr>
                <w:rFonts w:asciiTheme="majorHAnsi" w:hAnsiTheme="majorHAnsi" w:cstheme="majorHAnsi"/>
                <w:szCs w:val="24"/>
              </w:rPr>
            </w:pPr>
          </w:p>
          <w:p w:rsidR="00D01642" w:rsidRPr="005D708F" w:rsidRDefault="00D01642" w:rsidP="00233538">
            <w:pPr>
              <w:pStyle w:val="BodyText"/>
              <w:tabs>
                <w:tab w:val="left" w:pos="567"/>
              </w:tabs>
              <w:rPr>
                <w:rFonts w:asciiTheme="majorHAnsi" w:hAnsiTheme="majorHAnsi" w:cstheme="majorHAnsi"/>
                <w:szCs w:val="24"/>
              </w:rPr>
            </w:pPr>
          </w:p>
        </w:tc>
        <w:tc>
          <w:tcPr>
            <w:tcW w:w="2825" w:type="dxa"/>
          </w:tcPr>
          <w:p w:rsidR="00D01642"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BodyText"/>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BodyText"/>
              <w:tabs>
                <w:tab w:val="left" w:pos="567"/>
              </w:tabs>
              <w:rPr>
                <w:rFonts w:asciiTheme="majorHAnsi" w:hAnsiTheme="majorHAnsi" w:cstheme="majorHAnsi"/>
                <w:szCs w:val="24"/>
              </w:rPr>
            </w:pPr>
          </w:p>
        </w:tc>
        <w:tc>
          <w:tcPr>
            <w:tcW w:w="1035" w:type="dxa"/>
          </w:tcPr>
          <w:p w:rsidR="00D01642" w:rsidRPr="005D708F" w:rsidRDefault="00D01642" w:rsidP="00233538">
            <w:pPr>
              <w:pStyle w:val="BodyText"/>
              <w:tabs>
                <w:tab w:val="left" w:pos="567"/>
              </w:tabs>
              <w:rPr>
                <w:rFonts w:asciiTheme="majorHAnsi" w:hAnsiTheme="majorHAnsi" w:cstheme="majorHAnsi"/>
                <w:szCs w:val="24"/>
              </w:rPr>
            </w:pPr>
          </w:p>
        </w:tc>
        <w:tc>
          <w:tcPr>
            <w:tcW w:w="1215" w:type="dxa"/>
          </w:tcPr>
          <w:p w:rsidR="00D01642" w:rsidRPr="005D708F" w:rsidRDefault="00D01642" w:rsidP="00233538">
            <w:pPr>
              <w:pStyle w:val="Body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1245" w:type="dxa"/>
          </w:tcPr>
          <w:p w:rsidR="00D01642" w:rsidRPr="005D708F" w:rsidRDefault="00D01642" w:rsidP="00233538">
            <w:pPr>
              <w:pStyle w:val="BodyText"/>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BodyText"/>
              <w:tabs>
                <w:tab w:val="left" w:pos="567"/>
              </w:tabs>
              <w:rPr>
                <w:rFonts w:asciiTheme="majorHAnsi" w:hAnsiTheme="majorHAnsi" w:cstheme="majorHAnsi"/>
                <w:szCs w:val="24"/>
              </w:rPr>
            </w:pPr>
          </w:p>
        </w:tc>
        <w:tc>
          <w:tcPr>
            <w:tcW w:w="1035" w:type="dxa"/>
          </w:tcPr>
          <w:p w:rsidR="00D01642" w:rsidRPr="005D708F" w:rsidRDefault="00D01642" w:rsidP="00233538">
            <w:pPr>
              <w:pStyle w:val="BodyText"/>
              <w:tabs>
                <w:tab w:val="left" w:pos="567"/>
              </w:tabs>
              <w:rPr>
                <w:rFonts w:asciiTheme="majorHAnsi" w:hAnsiTheme="majorHAnsi" w:cstheme="majorHAnsi"/>
                <w:szCs w:val="24"/>
              </w:rPr>
            </w:pPr>
          </w:p>
        </w:tc>
        <w:tc>
          <w:tcPr>
            <w:tcW w:w="1215" w:type="dxa"/>
          </w:tcPr>
          <w:p w:rsidR="00D01642" w:rsidRPr="005D708F" w:rsidRDefault="00D01642" w:rsidP="00233538">
            <w:pPr>
              <w:pStyle w:val="Body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1245" w:type="dxa"/>
          </w:tcPr>
          <w:p w:rsidR="00D01642" w:rsidRPr="005D708F" w:rsidRDefault="00D01642" w:rsidP="00233538">
            <w:pPr>
              <w:pStyle w:val="BodyText"/>
              <w:tabs>
                <w:tab w:val="left" w:pos="567"/>
              </w:tabs>
              <w:rPr>
                <w:rFonts w:asciiTheme="majorHAnsi" w:hAnsiTheme="majorHAnsi" w:cstheme="majorHAnsi"/>
                <w:szCs w:val="24"/>
              </w:rPr>
            </w:pPr>
          </w:p>
        </w:tc>
      </w:tr>
    </w:tbl>
    <w:p w:rsidR="00D01642" w:rsidRPr="005D708F" w:rsidRDefault="00D01642" w:rsidP="00D01642">
      <w:pPr>
        <w:pStyle w:val="BodyText"/>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BodyText"/>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Heading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Heading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BodyText"/>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BodyText"/>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BodyText"/>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BodyText"/>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BodyText"/>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BodyText"/>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BodyText"/>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FootnoteReference"/>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ListParagraph"/>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ListParagraph"/>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ListParagraph"/>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Footer"/>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Heading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Heading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Heading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Heading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ListParagraph"/>
        <w:numPr>
          <w:ilvl w:val="0"/>
          <w:numId w:val="0"/>
        </w:numPr>
        <w:ind w:left="360"/>
        <w:rPr>
          <w:rFonts w:asciiTheme="majorHAnsi" w:hAnsiTheme="majorHAnsi" w:cstheme="majorHAnsi"/>
        </w:rPr>
      </w:pPr>
    </w:p>
    <w:p w:rsidR="00235F14" w:rsidRDefault="00233538" w:rsidP="00235F14">
      <w:pPr>
        <w:ind w:firstLine="709"/>
        <w:jc w:val="both"/>
        <w:rPr>
          <w:rFonts w:asciiTheme="majorHAnsi" w:hAnsiTheme="majorHAnsi" w:cstheme="majorHAnsi"/>
        </w:rPr>
      </w:pPr>
      <w:r w:rsidRPr="00ED3247">
        <w:rPr>
          <w:rFonts w:asciiTheme="majorHAnsi" w:hAnsiTheme="majorHAnsi" w:cstheme="majorHAnsi"/>
        </w:rPr>
        <w:t>Obiectul</w:t>
      </w:r>
      <w:r w:rsidR="00235F14" w:rsidRPr="00235F14">
        <w:t xml:space="preserve"> </w:t>
      </w:r>
      <w:r w:rsidR="00235F14" w:rsidRPr="00235F14">
        <w:rPr>
          <w:rFonts w:asciiTheme="majorHAnsi" w:hAnsiTheme="majorHAnsi" w:cstheme="majorHAnsi"/>
          <w:b/>
        </w:rPr>
        <w:t>Construcția sistemului de canalizare în sectorul Valul lui Traian și modernizarea stației de epurare din orașul Căușeni. Etapa II (stația de epurare)</w:t>
      </w:r>
      <w:r w:rsidR="009C7350">
        <w:rPr>
          <w:rFonts w:asciiTheme="majorHAnsi" w:hAnsiTheme="majorHAnsi" w:cstheme="majorHAnsi"/>
          <w:b/>
        </w:rPr>
        <w:t>. REPETAT.</w:t>
      </w:r>
    </w:p>
    <w:p w:rsidR="00233538" w:rsidRPr="00ED3247" w:rsidRDefault="00233538" w:rsidP="00235F14">
      <w:pPr>
        <w:ind w:firstLine="709"/>
        <w:jc w:val="both"/>
        <w:rPr>
          <w:rFonts w:asciiTheme="majorHAnsi" w:hAnsiTheme="majorHAnsi" w:cstheme="majorHAnsi"/>
          <w:i/>
        </w:rPr>
      </w:pPr>
      <w:r w:rsidRPr="00ED3247">
        <w:rPr>
          <w:rFonts w:asciiTheme="majorHAnsi" w:hAnsiTheme="majorHAnsi" w:cstheme="majorHAnsi"/>
        </w:rPr>
        <w:t>Autoritatea contractantă</w:t>
      </w:r>
      <w:r w:rsidR="00235F14">
        <w:rPr>
          <w:rFonts w:asciiTheme="majorHAnsi" w:hAnsiTheme="majorHAnsi" w:cstheme="majorHAnsi"/>
        </w:rPr>
        <w:t xml:space="preserve"> </w:t>
      </w:r>
      <w:r w:rsidR="00235F14" w:rsidRPr="00235F14">
        <w:rPr>
          <w:rFonts w:asciiTheme="majorHAnsi" w:hAnsiTheme="majorHAnsi" w:cstheme="majorHAnsi"/>
          <w:b/>
        </w:rPr>
        <w:t>Agenția de Dezvoltare Regională Sud</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Heading3"/>
        <w:keepNext w:val="0"/>
        <w:keepLines w:val="0"/>
        <w:numPr>
          <w:ilvl w:val="2"/>
          <w:numId w:val="18"/>
        </w:numPr>
        <w:tabs>
          <w:tab w:val="left" w:pos="360"/>
          <w:tab w:val="left" w:pos="1134"/>
        </w:tabs>
        <w:spacing w:before="0" w:after="120"/>
        <w:jc w:val="both"/>
        <w:rPr>
          <w:rFonts w:cstheme="majorHAnsi"/>
        </w:rPr>
      </w:pPr>
      <w:r w:rsidRPr="0030652C">
        <w:rPr>
          <w:rFonts w:cstheme="majorHAnsi"/>
        </w:rPr>
        <w:lastRenderedPageBreak/>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w:t>
      </w:r>
      <w:r w:rsidR="00A863AF" w:rsidRPr="00A863AF">
        <w:t xml:space="preserve"> </w:t>
      </w:r>
      <w:r w:rsidR="00A863AF" w:rsidRPr="00A863AF">
        <w:rPr>
          <w:b/>
        </w:rPr>
        <w:t>Construcția sistemului de canalizare în sectorul Valul lui Traian și modernizarea stației de epurare din orașul Căușeni. Etapa II (stația de epurare)</w:t>
      </w:r>
      <w:r w:rsidR="009C7350">
        <w:rPr>
          <w:b/>
        </w:rPr>
        <w:t>. REPETAT.</w:t>
      </w:r>
    </w:p>
    <w:p w:rsidR="00E71F7B" w:rsidRPr="0062797B" w:rsidRDefault="00E71F7B" w:rsidP="00E71F7B">
      <w:pPr>
        <w:tabs>
          <w:tab w:val="left" w:pos="567"/>
        </w:tabs>
        <w:jc w:val="center"/>
      </w:pPr>
    </w:p>
    <w:p w:rsidR="00E71F7B" w:rsidRDefault="00E71F7B" w:rsidP="00A863AF">
      <w:pPr>
        <w:tabs>
          <w:tab w:val="left" w:pos="567"/>
        </w:tabs>
        <w:jc w:val="both"/>
        <w:rPr>
          <w:b/>
        </w:rPr>
      </w:pPr>
      <w:r w:rsidRPr="0062797B">
        <w:t>Autoritatea contractantă</w:t>
      </w:r>
      <w:r w:rsidR="00A863AF" w:rsidRPr="00A863AF">
        <w:t xml:space="preserve"> </w:t>
      </w:r>
      <w:r w:rsidR="00A863AF" w:rsidRPr="00A863AF">
        <w:rPr>
          <w:b/>
        </w:rPr>
        <w:t>Agenția de Dezvoltare Regională Sud, or. Cimișlia, bl. Șt</w:t>
      </w:r>
      <w:r w:rsidR="00A863AF">
        <w:rPr>
          <w:b/>
        </w:rPr>
        <w:t>efan</w:t>
      </w:r>
      <w:r w:rsidR="00A863AF" w:rsidRPr="00A863AF">
        <w:rPr>
          <w:b/>
        </w:rPr>
        <w:t xml:space="preserve"> cel Mare, 12</w:t>
      </w:r>
    </w:p>
    <w:p w:rsidR="00290C1B" w:rsidRDefault="00290C1B" w:rsidP="00A863AF">
      <w:pPr>
        <w:tabs>
          <w:tab w:val="left" w:pos="567"/>
        </w:tabs>
        <w:jc w:val="both"/>
        <w:rPr>
          <w:b/>
        </w:rPr>
      </w:pPr>
    </w:p>
    <w:p w:rsidR="004A6B1E" w:rsidRDefault="004A6B1E" w:rsidP="004A6B1E">
      <w:pPr>
        <w:ind w:firstLine="709"/>
        <w:jc w:val="center"/>
        <w:rPr>
          <w:rFonts w:asciiTheme="majorHAnsi" w:hAnsiTheme="majorHAnsi" w:cstheme="majorHAnsi"/>
          <w:b/>
          <w:color w:val="0070C0"/>
          <w:sz w:val="32"/>
          <w:szCs w:val="32"/>
        </w:rPr>
      </w:pPr>
    </w:p>
    <w:p w:rsidR="00A20ACF" w:rsidRPr="004A6B1E" w:rsidRDefault="004A6B1E" w:rsidP="004A6B1E">
      <w:pPr>
        <w:ind w:firstLine="709"/>
        <w:jc w:val="center"/>
        <w:rPr>
          <w:rFonts w:asciiTheme="majorHAnsi" w:hAnsiTheme="majorHAnsi" w:cstheme="majorHAnsi"/>
          <w:b/>
          <w:color w:val="0070C0"/>
          <w:sz w:val="32"/>
          <w:szCs w:val="32"/>
        </w:rPr>
        <w:sectPr w:rsidR="00A20ACF" w:rsidRPr="004A6B1E" w:rsidSect="001F6E5A">
          <w:footerReference w:type="first" r:id="rId12"/>
          <w:pgSz w:w="11906" w:h="16838" w:code="9"/>
          <w:pgMar w:top="1134" w:right="1134" w:bottom="1134" w:left="1418" w:header="720" w:footer="510" w:gutter="0"/>
          <w:cols w:space="720"/>
          <w:titlePg/>
          <w:docGrid w:linePitch="326"/>
        </w:sectPr>
      </w:pPr>
      <w:r w:rsidRPr="004A6B1E">
        <w:rPr>
          <w:rFonts w:asciiTheme="majorHAnsi" w:hAnsiTheme="majorHAnsi" w:cstheme="majorHAnsi"/>
          <w:b/>
          <w:color w:val="0070C0"/>
          <w:sz w:val="32"/>
          <w:szCs w:val="32"/>
        </w:rPr>
        <w:t>Listele cu cantitățile de lucrări se atașează la prezenta Documentație de atribuire</w:t>
      </w:r>
    </w:p>
    <w:p w:rsidR="00233538" w:rsidRPr="00ED3247" w:rsidRDefault="00ED3247" w:rsidP="00ED3247">
      <w:pPr>
        <w:pStyle w:val="Heading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r w:rsidR="00A863AF">
        <w:rPr>
          <w:rFonts w:cstheme="majorHAnsi"/>
          <w:bCs w:val="0"/>
          <w:sz w:val="24"/>
          <w:szCs w:val="24"/>
        </w:rPr>
        <w:t xml:space="preserve"> </w:t>
      </w:r>
      <w:r w:rsidR="00A863AF" w:rsidRPr="00A863AF">
        <w:rPr>
          <w:rFonts w:cstheme="majorHAnsi"/>
          <w:bCs w:val="0"/>
          <w:color w:val="FF0000"/>
          <w:sz w:val="24"/>
          <w:szCs w:val="24"/>
        </w:rPr>
        <w:t>(nu se aplică)</w:t>
      </w:r>
    </w:p>
    <w:p w:rsidR="00E71F7B" w:rsidRDefault="00E71F7B" w:rsidP="00E71F7B">
      <w:pPr>
        <w:jc w:val="both"/>
        <w:rPr>
          <w:rFonts w:asciiTheme="majorHAnsi" w:hAnsiTheme="majorHAnsi" w:cstheme="majorHAnsi"/>
        </w:rPr>
      </w:pPr>
    </w:p>
    <w:p w:rsidR="00E71F7B" w:rsidRDefault="00E71F7B" w:rsidP="00E71F7B">
      <w:pPr>
        <w:pStyle w:val="Heading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ListParagraph"/>
        <w:numPr>
          <w:ilvl w:val="0"/>
          <w:numId w:val="0"/>
        </w:numPr>
        <w:ind w:left="360"/>
        <w:rPr>
          <w:rFonts w:asciiTheme="majorHAnsi" w:hAnsiTheme="majorHAnsi" w:cstheme="majorHAnsi"/>
        </w:rPr>
      </w:pPr>
    </w:p>
    <w:p w:rsidR="00233538" w:rsidRPr="00E71F7B" w:rsidRDefault="00233538" w:rsidP="00E71F7B">
      <w:pPr>
        <w:pStyle w:val="ListParagraph"/>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ListParagraph"/>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ListParagraph"/>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ListParagraph"/>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ListParagraph"/>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ListParagraph"/>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ListParagraph"/>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ListParagraph"/>
        <w:numPr>
          <w:ilvl w:val="0"/>
          <w:numId w:val="0"/>
        </w:numPr>
        <w:ind w:left="360"/>
        <w:rPr>
          <w:rFonts w:asciiTheme="majorHAnsi" w:hAnsiTheme="majorHAnsi" w:cstheme="majorHAnsi"/>
          <w:lang w:val="ro-RO"/>
        </w:rPr>
      </w:pPr>
    </w:p>
    <w:p w:rsidR="00233538" w:rsidRPr="00ED3247" w:rsidRDefault="00806E2B" w:rsidP="00E71F7B">
      <w:pPr>
        <w:pStyle w:val="ListParagraph"/>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ListParagraph"/>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ListParagraph"/>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ListParagraph"/>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ListParagraph"/>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ListParagraph"/>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ListParagraph"/>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ListParagraph"/>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tbl>
      <w:tblPr>
        <w:tblW w:w="9747" w:type="dxa"/>
        <w:tblLayout w:type="fixed"/>
        <w:tblLook w:val="04A0" w:firstRow="1" w:lastRow="0" w:firstColumn="1" w:lastColumn="0" w:noHBand="0" w:noVBand="1"/>
      </w:tblPr>
      <w:tblGrid>
        <w:gridCol w:w="9747"/>
      </w:tblGrid>
      <w:tr w:rsidR="00A20ACF" w:rsidRPr="00ED3247" w:rsidTr="00A863AF">
        <w:trPr>
          <w:trHeight w:val="850"/>
        </w:trPr>
        <w:tc>
          <w:tcPr>
            <w:tcW w:w="9747" w:type="dxa"/>
            <w:vAlign w:val="center"/>
          </w:tcPr>
          <w:p w:rsidR="00ED3247" w:rsidRDefault="002A04D8" w:rsidP="00A875CF">
            <w:pPr>
              <w:pStyle w:val="Heading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Heading1"/>
              <w:numPr>
                <w:ilvl w:val="0"/>
                <w:numId w:val="0"/>
              </w:numPr>
              <w:ind w:left="720" w:right="289"/>
              <w:jc w:val="left"/>
              <w:rPr>
                <w:rFonts w:asciiTheme="majorHAnsi" w:hAnsiTheme="majorHAnsi" w:cstheme="majorHAnsi"/>
                <w:lang w:val="ro-RO"/>
              </w:rPr>
            </w:pPr>
          </w:p>
        </w:tc>
      </w:tr>
      <w:tr w:rsidR="00A20ACF" w:rsidRPr="0030652C" w:rsidTr="00A863AF">
        <w:trPr>
          <w:trHeight w:val="80"/>
        </w:trPr>
        <w:tc>
          <w:tcPr>
            <w:tcW w:w="9747" w:type="dxa"/>
            <w:vAlign w:val="center"/>
          </w:tcPr>
          <w:p w:rsidR="00A20ACF" w:rsidRPr="0030652C" w:rsidRDefault="00A20ACF" w:rsidP="001F6E5A">
            <w:pPr>
              <w:pStyle w:val="Heading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9579" w:type="dxa"/>
              <w:tblLayout w:type="fixed"/>
              <w:tblLook w:val="04A0" w:firstRow="1" w:lastRow="0" w:firstColumn="1" w:lastColumn="0" w:noHBand="0" w:noVBand="1"/>
            </w:tblPr>
            <w:tblGrid>
              <w:gridCol w:w="9579"/>
            </w:tblGrid>
            <w:tr w:rsidR="00460653" w:rsidRPr="0030652C" w:rsidTr="006B1032">
              <w:trPr>
                <w:trHeight w:val="1163"/>
              </w:trPr>
              <w:tc>
                <w:tcPr>
                  <w:tcW w:w="9579"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C11D9B" w:rsidP="00460653">
                  <w:pPr>
                    <w:pStyle w:val="Subtitle"/>
                    <w:ind w:left="1134"/>
                    <w:rPr>
                      <w:b w:val="0"/>
                      <w:lang w:val="ro-RO"/>
                    </w:rPr>
                  </w:pPr>
                  <w:r>
                    <w:rPr>
                      <w:noProof/>
                      <w:lang w:val="ro-RO" w:eastAsia="ro-RO"/>
                    </w:rPr>
                    <mc:AlternateContent>
                      <mc:Choice Requires="wps">
                        <w:drawing>
                          <wp:anchor distT="0" distB="0" distL="114300" distR="114300" simplePos="0" relativeHeight="251661312" behindDoc="0" locked="0" layoutInCell="0" allowOverlap="1" wp14:anchorId="5E9C3B0D" wp14:editId="2A925783">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835A6" w:rsidRDefault="00B835A6"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45pt;height:36.95pt" o:ole="" fillcolor="window">
                                              <v:imagedata r:id="rId13" o:title=""/>
                                            </v:shape>
                                            <o:OLEObject Type="Embed" ProgID="Word.Picture.8" ShapeID="_x0000_i1025" DrawAspect="Content" ObjectID="_1632564199"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B835A6" w:rsidRDefault="00B835A6" w:rsidP="00460653">
                                  <w:r w:rsidRPr="00507C02">
                                    <w:rPr>
                                      <w:rFonts w:asciiTheme="minorHAnsi" w:eastAsiaTheme="minorEastAsia" w:hAnsiTheme="minorHAnsi" w:cstheme="minorBidi"/>
                                      <w:sz w:val="22"/>
                                      <w:szCs w:val="22"/>
                                      <w:lang w:val="ru-RU"/>
                                    </w:rPr>
                                    <w:object w:dxaOrig="4320" w:dyaOrig="4320">
                                      <v:shape id="_x0000_i1025" type="#_x0000_t75" style="width:29.45pt;height:36.95pt" o:ole="" fillcolor="window">
                                        <v:imagedata r:id="rId15" o:title=""/>
                                      </v:shape>
                                      <o:OLEObject Type="Embed" ProgID="Word.Picture.8" ShapeID="_x0000_i1025" DrawAspect="Content" ObjectID="_1632551275" r:id="rId16"/>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NormalWeb"/>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NormalWeb"/>
              <w:tabs>
                <w:tab w:val="left" w:pos="567"/>
                <w:tab w:val="right" w:pos="9531"/>
              </w:tabs>
              <w:ind w:firstLine="0"/>
              <w:rPr>
                <w:lang w:val="ro-RO"/>
              </w:rPr>
            </w:pPr>
          </w:p>
          <w:p w:rsidR="00460653" w:rsidRPr="0030652C" w:rsidRDefault="00460653" w:rsidP="00460653">
            <w:pPr>
              <w:pStyle w:val="NormalWeb"/>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NormalWeb"/>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NormalWeb"/>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NormalWeb"/>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NormalWeb"/>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NormalWeb"/>
              <w:tabs>
                <w:tab w:val="left" w:pos="567"/>
              </w:tabs>
              <w:ind w:firstLine="0"/>
              <w:rPr>
                <w:sz w:val="20"/>
                <w:szCs w:val="20"/>
                <w:lang w:val="ro-RO"/>
              </w:rPr>
            </w:pPr>
          </w:p>
          <w:p w:rsidR="00460653" w:rsidRPr="0030652C" w:rsidRDefault="00460653" w:rsidP="00460653">
            <w:pPr>
              <w:pStyle w:val="ListParagraph"/>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A863AF" w:rsidRPr="0030652C" w:rsidRDefault="00A863AF" w:rsidP="00460653">
            <w:pPr>
              <w:pStyle w:val="ListParagraph"/>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ListParagraph"/>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ListParagraph"/>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şiprescripţiilor tehnice în vigoare.</w:t>
            </w:r>
          </w:p>
          <w:p w:rsidR="00A863AF" w:rsidRPr="0030652C" w:rsidRDefault="00A863AF" w:rsidP="00460653"/>
          <w:p w:rsidR="00460653" w:rsidRPr="0030652C" w:rsidRDefault="00460653" w:rsidP="006819B2">
            <w:pPr>
              <w:pStyle w:val="ListParagraph"/>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w:t>
            </w:r>
            <w:r w:rsidRPr="0030652C">
              <w:rPr>
                <w:lang w:val="ro-RO"/>
              </w:rPr>
              <w:lastRenderedPageBreak/>
              <w:t xml:space="preserve">contract. </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ListParagraph"/>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7A2F41" w:rsidRPr="0030652C" w:rsidRDefault="007A2F41" w:rsidP="007A2F41">
            <w:pPr>
              <w:pStyle w:val="ListParagraph"/>
              <w:numPr>
                <w:ilvl w:val="0"/>
                <w:numId w:val="0"/>
              </w:numPr>
              <w:ind w:left="360"/>
              <w:rPr>
                <w:lang w:val="ro-RO"/>
              </w:rPr>
            </w:pPr>
          </w:p>
          <w:p w:rsidR="00460653" w:rsidRPr="0030652C" w:rsidRDefault="00460653" w:rsidP="006819B2">
            <w:pPr>
              <w:pStyle w:val="ListParagraph"/>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ListParagraph"/>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NormalWeb"/>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NormalWeb"/>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NormalWeb"/>
              <w:numPr>
                <w:ilvl w:val="1"/>
                <w:numId w:val="6"/>
              </w:numPr>
              <w:tabs>
                <w:tab w:val="left" w:pos="37"/>
              </w:tabs>
              <w:spacing w:line="276" w:lineRule="auto"/>
              <w:ind w:left="37" w:firstLine="0"/>
              <w:rPr>
                <w:lang w:val="ro-RO"/>
              </w:rPr>
            </w:pPr>
            <w:r w:rsidRPr="00A946E0">
              <w:rPr>
                <w:lang w:val="ro-RO"/>
              </w:rPr>
              <w:lastRenderedPageBreak/>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NormalWeb"/>
              <w:tabs>
                <w:tab w:val="left" w:pos="37"/>
              </w:tabs>
              <w:spacing w:line="276" w:lineRule="auto"/>
              <w:ind w:left="37" w:firstLine="0"/>
              <w:rPr>
                <w:lang w:val="ro-RO"/>
              </w:rPr>
            </w:pPr>
            <w:r>
              <w:rPr>
                <w:lang w:val="ro-RO"/>
              </w:rPr>
              <w:t>conform contractului.</w:t>
            </w:r>
          </w:p>
          <w:p w:rsidR="00460653" w:rsidRPr="00A946E0" w:rsidRDefault="00A946E0" w:rsidP="00A946E0">
            <w:pPr>
              <w:pStyle w:val="NormalWeb"/>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ListParagraph"/>
              <w:numPr>
                <w:ilvl w:val="0"/>
                <w:numId w:val="0"/>
              </w:numPr>
              <w:tabs>
                <w:tab w:val="left" w:pos="1560"/>
              </w:tabs>
              <w:ind w:left="567"/>
              <w:rPr>
                <w:lang w:val="ro-RO"/>
              </w:rPr>
            </w:pPr>
          </w:p>
          <w:p w:rsidR="00460653" w:rsidRPr="0030652C" w:rsidRDefault="00460653" w:rsidP="006819B2">
            <w:pPr>
              <w:pStyle w:val="ListParagraph"/>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ListParagraph"/>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ListParagraph"/>
              <w:numPr>
                <w:ilvl w:val="0"/>
                <w:numId w:val="0"/>
              </w:numPr>
              <w:tabs>
                <w:tab w:val="left" w:pos="1755"/>
              </w:tabs>
              <w:ind w:left="360"/>
              <w:rPr>
                <w:lang w:val="ro-RO"/>
              </w:rPr>
            </w:pPr>
          </w:p>
          <w:p w:rsidR="00460653" w:rsidRPr="0030652C" w:rsidRDefault="00460653" w:rsidP="006819B2">
            <w:pPr>
              <w:pStyle w:val="ListParagraph"/>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NormalWeb"/>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NormalWeb"/>
              <w:tabs>
                <w:tab w:val="left" w:pos="142"/>
                <w:tab w:val="left" w:pos="284"/>
              </w:tabs>
              <w:spacing w:line="276" w:lineRule="auto"/>
              <w:rPr>
                <w:lang w:val="ro-RO"/>
              </w:rPr>
            </w:pPr>
          </w:p>
          <w:p w:rsidR="00460653" w:rsidRPr="0030652C" w:rsidRDefault="00460653" w:rsidP="006819B2">
            <w:pPr>
              <w:pStyle w:val="ListParagraph"/>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lastRenderedPageBreak/>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w:t>
            </w:r>
            <w:r w:rsidRPr="0030652C">
              <w:rPr>
                <w:lang w:val="ro-RO"/>
              </w:rPr>
              <w:lastRenderedPageBreak/>
              <w:t xml:space="preserve">rezultatele se înscriu în limitele admise prin reglementările tehnice în vigoare.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w:t>
            </w:r>
            <w:r w:rsidRPr="0030652C">
              <w:rPr>
                <w:lang w:val="ro-RO"/>
              </w:rPr>
              <w:lastRenderedPageBreak/>
              <w:t xml:space="preserve">acest fapt.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NormalWeb"/>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NormalWeb"/>
              <w:tabs>
                <w:tab w:val="left" w:pos="426"/>
                <w:tab w:val="left" w:pos="3645"/>
              </w:tabs>
              <w:spacing w:line="276" w:lineRule="auto"/>
              <w:ind w:left="360" w:firstLine="0"/>
              <w:rPr>
                <w:lang w:val="ro-RO"/>
              </w:rPr>
            </w:pPr>
          </w:p>
          <w:p w:rsidR="00460653" w:rsidRPr="0030652C" w:rsidRDefault="00460653" w:rsidP="006819B2">
            <w:pPr>
              <w:pStyle w:val="ListParagraph"/>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ListParagraph"/>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ListParagraph"/>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NormalWeb"/>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w:t>
            </w:r>
            <w:r w:rsidRPr="0030652C">
              <w:rPr>
                <w:lang w:val="ro-RO"/>
              </w:rPr>
              <w:lastRenderedPageBreak/>
              <w:t xml:space="preserve">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NormalWeb"/>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NormalWeb"/>
              <w:tabs>
                <w:tab w:val="left" w:pos="284"/>
                <w:tab w:val="left" w:pos="426"/>
              </w:tabs>
              <w:spacing w:line="276" w:lineRule="auto"/>
              <w:ind w:left="284" w:firstLine="0"/>
              <w:rPr>
                <w:lang w:val="ro-RO"/>
              </w:rPr>
            </w:pPr>
          </w:p>
          <w:p w:rsidR="00460653" w:rsidRPr="0030652C" w:rsidRDefault="00460653" w:rsidP="006819B2">
            <w:pPr>
              <w:pStyle w:val="ListParagraph"/>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NormalWeb"/>
              <w:tabs>
                <w:tab w:val="left" w:pos="567"/>
              </w:tabs>
              <w:spacing w:line="276" w:lineRule="auto"/>
              <w:ind w:left="567" w:firstLine="0"/>
              <w:rPr>
                <w:lang w:val="ro-RO"/>
              </w:rPr>
            </w:pPr>
          </w:p>
          <w:p w:rsidR="00460653" w:rsidRPr="0030652C" w:rsidRDefault="00460653" w:rsidP="006819B2">
            <w:pPr>
              <w:pStyle w:val="ListParagraph"/>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w:t>
            </w:r>
            <w:r w:rsidRPr="0030652C">
              <w:rPr>
                <w:lang w:val="ro-RO"/>
              </w:rPr>
              <w:lastRenderedPageBreak/>
              <w:t xml:space="preserve">contractante, atunci cealaltă parte poate emite pretenţii privind despăgubirea pentru daunele intervenite şi care pot fi dovedite.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NormalWeb"/>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NormalWeb"/>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NormalWeb"/>
              <w:tabs>
                <w:tab w:val="left" w:pos="567"/>
                <w:tab w:val="left" w:pos="1890"/>
              </w:tabs>
              <w:spacing w:line="276" w:lineRule="auto"/>
              <w:ind w:left="567" w:firstLine="0"/>
              <w:rPr>
                <w:lang w:val="ro-RO"/>
              </w:rPr>
            </w:pPr>
          </w:p>
          <w:p w:rsidR="00460653" w:rsidRPr="0030652C" w:rsidRDefault="00460653" w:rsidP="006819B2">
            <w:pPr>
              <w:pStyle w:val="ListParagraph"/>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ListParagraph"/>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ListParagraph"/>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ListParagraph"/>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ListParagraph"/>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ListParagraph"/>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ListParagraph"/>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w:t>
            </w:r>
            <w:r w:rsidRPr="0030652C">
              <w:rPr>
                <w:lang w:val="ro-RO"/>
              </w:rPr>
              <w:lastRenderedPageBreak/>
              <w:t xml:space="preserve">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NormalWeb"/>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NormalWeb"/>
              <w:tabs>
                <w:tab w:val="left" w:pos="567"/>
                <w:tab w:val="left" w:pos="2070"/>
              </w:tabs>
              <w:ind w:left="567" w:firstLine="0"/>
              <w:rPr>
                <w:lang w:val="ro-RO"/>
              </w:rPr>
            </w:pPr>
          </w:p>
          <w:p w:rsidR="00460653" w:rsidRPr="0030652C" w:rsidRDefault="00460653" w:rsidP="006819B2">
            <w:pPr>
              <w:pStyle w:val="ListParagraph"/>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NormalWeb"/>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NormalWeb"/>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ListParagraph"/>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ListParagraph"/>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233538" w:rsidRPr="0030652C" w:rsidRDefault="00233538" w:rsidP="00A863AF"/>
        </w:tc>
      </w:tr>
    </w:tbl>
    <w:p w:rsidR="001F6E5A" w:rsidRPr="0030652C" w:rsidRDefault="001F6E5A"/>
    <w:sectPr w:rsidR="001F6E5A" w:rsidRPr="0030652C" w:rsidSect="008260DA">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23F2" w:rsidRDefault="002B23F2" w:rsidP="00A20ACF">
      <w:r>
        <w:separator/>
      </w:r>
    </w:p>
  </w:endnote>
  <w:endnote w:type="continuationSeparator" w:id="0">
    <w:p w:rsidR="002B23F2" w:rsidRDefault="002B23F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Light">
    <w:altName w:val="Calibri"/>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5A6" w:rsidRDefault="00B835A6" w:rsidP="001F6E5A">
    <w:pPr>
      <w:pStyle w:val="Footer"/>
      <w:jc w:val="center"/>
    </w:pPr>
    <w:r>
      <w:fldChar w:fldCharType="begin"/>
    </w:r>
    <w:r>
      <w:instrText xml:space="preserve"> PAGE   \* MERGEFORMAT </w:instrText>
    </w:r>
    <w:r>
      <w:fldChar w:fldCharType="separate"/>
    </w:r>
    <w:r w:rsidR="00293C6C">
      <w:t>47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5A6" w:rsidRDefault="00B835A6" w:rsidP="001F6E5A">
    <w:pPr>
      <w:pStyle w:val="Footer"/>
      <w:jc w:val="center"/>
    </w:pPr>
    <w:r>
      <w:fldChar w:fldCharType="begin"/>
    </w:r>
    <w:r>
      <w:instrText xml:space="preserve"> PAGE   \* MERGEFORMAT </w:instrText>
    </w:r>
    <w:r>
      <w:fldChar w:fldCharType="separate"/>
    </w:r>
    <w:r w:rsidR="00293C6C">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5A6" w:rsidRDefault="00B835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23F2" w:rsidRDefault="002B23F2" w:rsidP="00A20ACF">
      <w:r>
        <w:separator/>
      </w:r>
    </w:p>
  </w:footnote>
  <w:footnote w:type="continuationSeparator" w:id="0">
    <w:p w:rsidR="002B23F2" w:rsidRDefault="002B23F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GrammaticalError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7E80"/>
    <w:rsid w:val="00016F7E"/>
    <w:rsid w:val="00021BB8"/>
    <w:rsid w:val="00031FB5"/>
    <w:rsid w:val="00032137"/>
    <w:rsid w:val="000670CD"/>
    <w:rsid w:val="00074305"/>
    <w:rsid w:val="000924C3"/>
    <w:rsid w:val="00097617"/>
    <w:rsid w:val="000B2369"/>
    <w:rsid w:val="000C3779"/>
    <w:rsid w:val="000C470A"/>
    <w:rsid w:val="000C6960"/>
    <w:rsid w:val="000D4587"/>
    <w:rsid w:val="001034CC"/>
    <w:rsid w:val="00103B7C"/>
    <w:rsid w:val="00104A00"/>
    <w:rsid w:val="0011134B"/>
    <w:rsid w:val="00121CBA"/>
    <w:rsid w:val="00126834"/>
    <w:rsid w:val="00126F72"/>
    <w:rsid w:val="0012777D"/>
    <w:rsid w:val="00143D42"/>
    <w:rsid w:val="00151494"/>
    <w:rsid w:val="001527E0"/>
    <w:rsid w:val="001718AE"/>
    <w:rsid w:val="001921FB"/>
    <w:rsid w:val="0019642D"/>
    <w:rsid w:val="001A19FD"/>
    <w:rsid w:val="001A5517"/>
    <w:rsid w:val="001C4B99"/>
    <w:rsid w:val="001C4DFD"/>
    <w:rsid w:val="001E29F8"/>
    <w:rsid w:val="001F1E25"/>
    <w:rsid w:val="001F2784"/>
    <w:rsid w:val="001F6E5A"/>
    <w:rsid w:val="00200D35"/>
    <w:rsid w:val="00201387"/>
    <w:rsid w:val="00205404"/>
    <w:rsid w:val="002076FA"/>
    <w:rsid w:val="002221ED"/>
    <w:rsid w:val="0022479E"/>
    <w:rsid w:val="002248DA"/>
    <w:rsid w:val="002253A6"/>
    <w:rsid w:val="00232D6D"/>
    <w:rsid w:val="00233538"/>
    <w:rsid w:val="00235F14"/>
    <w:rsid w:val="002525A0"/>
    <w:rsid w:val="00276D0B"/>
    <w:rsid w:val="002832B5"/>
    <w:rsid w:val="002870C3"/>
    <w:rsid w:val="00290C1B"/>
    <w:rsid w:val="00290D06"/>
    <w:rsid w:val="002911C9"/>
    <w:rsid w:val="00293C6C"/>
    <w:rsid w:val="002A04D8"/>
    <w:rsid w:val="002A68CD"/>
    <w:rsid w:val="002B23F2"/>
    <w:rsid w:val="002C4803"/>
    <w:rsid w:val="002E1640"/>
    <w:rsid w:val="002F62D9"/>
    <w:rsid w:val="0030652C"/>
    <w:rsid w:val="00317A7D"/>
    <w:rsid w:val="003207B4"/>
    <w:rsid w:val="00321687"/>
    <w:rsid w:val="00327654"/>
    <w:rsid w:val="003317BE"/>
    <w:rsid w:val="003325A6"/>
    <w:rsid w:val="00341210"/>
    <w:rsid w:val="0035258F"/>
    <w:rsid w:val="00357F5C"/>
    <w:rsid w:val="003731FD"/>
    <w:rsid w:val="0038163C"/>
    <w:rsid w:val="00381EF2"/>
    <w:rsid w:val="003854DB"/>
    <w:rsid w:val="00393F1F"/>
    <w:rsid w:val="003C1106"/>
    <w:rsid w:val="003C3AE2"/>
    <w:rsid w:val="003C7430"/>
    <w:rsid w:val="003D2A34"/>
    <w:rsid w:val="003D312E"/>
    <w:rsid w:val="003D3631"/>
    <w:rsid w:val="003D4085"/>
    <w:rsid w:val="003F6B9C"/>
    <w:rsid w:val="00406F15"/>
    <w:rsid w:val="00442351"/>
    <w:rsid w:val="00443325"/>
    <w:rsid w:val="00452BDB"/>
    <w:rsid w:val="00460653"/>
    <w:rsid w:val="004702B5"/>
    <w:rsid w:val="004813A3"/>
    <w:rsid w:val="00496AFA"/>
    <w:rsid w:val="0049751B"/>
    <w:rsid w:val="004A6B1E"/>
    <w:rsid w:val="004A7FEE"/>
    <w:rsid w:val="004B0F2F"/>
    <w:rsid w:val="004B349A"/>
    <w:rsid w:val="004B36EF"/>
    <w:rsid w:val="004C30A2"/>
    <w:rsid w:val="004D2738"/>
    <w:rsid w:val="004D4433"/>
    <w:rsid w:val="004E1B4E"/>
    <w:rsid w:val="004E625D"/>
    <w:rsid w:val="004F7FF9"/>
    <w:rsid w:val="00523447"/>
    <w:rsid w:val="00546E60"/>
    <w:rsid w:val="0056175B"/>
    <w:rsid w:val="00566E07"/>
    <w:rsid w:val="00570670"/>
    <w:rsid w:val="00590421"/>
    <w:rsid w:val="005B0E74"/>
    <w:rsid w:val="005B4853"/>
    <w:rsid w:val="005D3D45"/>
    <w:rsid w:val="005D708F"/>
    <w:rsid w:val="005E3355"/>
    <w:rsid w:val="005E57E4"/>
    <w:rsid w:val="005E5A05"/>
    <w:rsid w:val="005E6B4A"/>
    <w:rsid w:val="00601B8F"/>
    <w:rsid w:val="0060606F"/>
    <w:rsid w:val="00612081"/>
    <w:rsid w:val="006234C1"/>
    <w:rsid w:val="006254D8"/>
    <w:rsid w:val="00627D01"/>
    <w:rsid w:val="00634A31"/>
    <w:rsid w:val="006442C1"/>
    <w:rsid w:val="00650355"/>
    <w:rsid w:val="006638BF"/>
    <w:rsid w:val="0067392B"/>
    <w:rsid w:val="006819B2"/>
    <w:rsid w:val="0069507C"/>
    <w:rsid w:val="00696992"/>
    <w:rsid w:val="006B1032"/>
    <w:rsid w:val="006B1B96"/>
    <w:rsid w:val="006B79CE"/>
    <w:rsid w:val="006C018D"/>
    <w:rsid w:val="006C2676"/>
    <w:rsid w:val="006C492E"/>
    <w:rsid w:val="006D7CD2"/>
    <w:rsid w:val="006E5C51"/>
    <w:rsid w:val="006F24A8"/>
    <w:rsid w:val="00706AD6"/>
    <w:rsid w:val="007075E8"/>
    <w:rsid w:val="007208DC"/>
    <w:rsid w:val="007230BF"/>
    <w:rsid w:val="00740BE4"/>
    <w:rsid w:val="007442C5"/>
    <w:rsid w:val="0074526E"/>
    <w:rsid w:val="0077101F"/>
    <w:rsid w:val="007A1306"/>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267E7"/>
    <w:rsid w:val="009337E1"/>
    <w:rsid w:val="00944E16"/>
    <w:rsid w:val="009451E2"/>
    <w:rsid w:val="00945428"/>
    <w:rsid w:val="00950528"/>
    <w:rsid w:val="009530EF"/>
    <w:rsid w:val="009537F3"/>
    <w:rsid w:val="009626BA"/>
    <w:rsid w:val="009666F7"/>
    <w:rsid w:val="009747EF"/>
    <w:rsid w:val="00981C6E"/>
    <w:rsid w:val="00983C29"/>
    <w:rsid w:val="00995AF6"/>
    <w:rsid w:val="009960A5"/>
    <w:rsid w:val="009A4BCA"/>
    <w:rsid w:val="009B36B8"/>
    <w:rsid w:val="009B4CC8"/>
    <w:rsid w:val="009C1485"/>
    <w:rsid w:val="009C148D"/>
    <w:rsid w:val="009C2598"/>
    <w:rsid w:val="009C40D1"/>
    <w:rsid w:val="009C7350"/>
    <w:rsid w:val="009D3792"/>
    <w:rsid w:val="009F0FE8"/>
    <w:rsid w:val="009F6CFB"/>
    <w:rsid w:val="00A0034D"/>
    <w:rsid w:val="00A01179"/>
    <w:rsid w:val="00A02E33"/>
    <w:rsid w:val="00A16E63"/>
    <w:rsid w:val="00A2070E"/>
    <w:rsid w:val="00A20ACF"/>
    <w:rsid w:val="00A3296C"/>
    <w:rsid w:val="00A366B8"/>
    <w:rsid w:val="00A3681E"/>
    <w:rsid w:val="00A53EBF"/>
    <w:rsid w:val="00A56DD7"/>
    <w:rsid w:val="00A66664"/>
    <w:rsid w:val="00A763EB"/>
    <w:rsid w:val="00A76B48"/>
    <w:rsid w:val="00A77C4F"/>
    <w:rsid w:val="00A84B21"/>
    <w:rsid w:val="00A863AF"/>
    <w:rsid w:val="00A875CF"/>
    <w:rsid w:val="00A946E0"/>
    <w:rsid w:val="00AA1372"/>
    <w:rsid w:val="00AB7520"/>
    <w:rsid w:val="00AD1E2F"/>
    <w:rsid w:val="00B0183E"/>
    <w:rsid w:val="00B06D9F"/>
    <w:rsid w:val="00B0705A"/>
    <w:rsid w:val="00B16D7C"/>
    <w:rsid w:val="00B20596"/>
    <w:rsid w:val="00B228FC"/>
    <w:rsid w:val="00B351D4"/>
    <w:rsid w:val="00B44A06"/>
    <w:rsid w:val="00B453B6"/>
    <w:rsid w:val="00B5234C"/>
    <w:rsid w:val="00B555F2"/>
    <w:rsid w:val="00B835A6"/>
    <w:rsid w:val="00B92FD0"/>
    <w:rsid w:val="00B94D54"/>
    <w:rsid w:val="00BB4E4B"/>
    <w:rsid w:val="00BC6269"/>
    <w:rsid w:val="00BD36A5"/>
    <w:rsid w:val="00BE2C93"/>
    <w:rsid w:val="00BE48D7"/>
    <w:rsid w:val="00BF2BE1"/>
    <w:rsid w:val="00BF5BF3"/>
    <w:rsid w:val="00C11D9B"/>
    <w:rsid w:val="00C121F1"/>
    <w:rsid w:val="00C33755"/>
    <w:rsid w:val="00C50A6A"/>
    <w:rsid w:val="00C5446F"/>
    <w:rsid w:val="00C54D89"/>
    <w:rsid w:val="00C55FC5"/>
    <w:rsid w:val="00C562C2"/>
    <w:rsid w:val="00C810A8"/>
    <w:rsid w:val="00C84FEC"/>
    <w:rsid w:val="00C94014"/>
    <w:rsid w:val="00CB4A20"/>
    <w:rsid w:val="00CD3293"/>
    <w:rsid w:val="00CE1192"/>
    <w:rsid w:val="00CE11D6"/>
    <w:rsid w:val="00CF39BF"/>
    <w:rsid w:val="00D01642"/>
    <w:rsid w:val="00D15B26"/>
    <w:rsid w:val="00D25CC1"/>
    <w:rsid w:val="00D318EB"/>
    <w:rsid w:val="00D34BFF"/>
    <w:rsid w:val="00D372D7"/>
    <w:rsid w:val="00D3794D"/>
    <w:rsid w:val="00D379F6"/>
    <w:rsid w:val="00D51EB7"/>
    <w:rsid w:val="00D76BD0"/>
    <w:rsid w:val="00D84B86"/>
    <w:rsid w:val="00D85869"/>
    <w:rsid w:val="00D876C9"/>
    <w:rsid w:val="00D913AB"/>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1164"/>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uiPriority w:val="99"/>
    <w:rsid w:val="00A20ACF"/>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1">
    <w:name w:val="Основной текст1"/>
    <w:rsid w:val="00AB752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uiPriority w:val="99"/>
    <w:rsid w:val="00A20ACF"/>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1">
    <w:name w:val="Основной текст1"/>
    <w:rsid w:val="00AB752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wmf"/><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oleObject" Target="embeddings/oleObject2.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adrsud@gmail.com" TargetMode="External"/><Relationship Id="rId5" Type="http://schemas.openxmlformats.org/officeDocument/2006/relationships/webSettings" Target="webSettings.xml"/><Relationship Id="rId15" Type="http://schemas.openxmlformats.org/officeDocument/2006/relationships/image" Target="media/image10.wmf"/><Relationship Id="rId10" Type="http://schemas.openxmlformats.org/officeDocument/2006/relationships/hyperlink" Target="https://drive.google.com/open?id=1f16taO_VcYk3t_fjKJQ9DjPzh4BAu44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adrsud@gmail.com" TargetMode="Externa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1832</TotalTime>
  <Pages>58</Pages>
  <Words>19261</Words>
  <Characters>111720</Characters>
  <Application>Microsoft Office Word</Application>
  <DocSecurity>0</DocSecurity>
  <Lines>931</Lines>
  <Paragraphs>261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130720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Administrator</cp:lastModifiedBy>
  <cp:revision>29</cp:revision>
  <cp:lastPrinted>2019-04-02T06:45:00Z</cp:lastPrinted>
  <dcterms:created xsi:type="dcterms:W3CDTF">2019-04-02T06:45:00Z</dcterms:created>
  <dcterms:modified xsi:type="dcterms:W3CDTF">2019-10-14T10:17:00Z</dcterms:modified>
</cp:coreProperties>
</file>