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534730">
        <w:rPr>
          <w:sz w:val="28"/>
          <w:szCs w:val="28"/>
        </w:rPr>
        <w:t>ANUNȚ DE PARTICIPARE</w:t>
      </w:r>
    </w:p>
    <w:p w:rsidR="00F42151" w:rsidRDefault="00062678" w:rsidP="00CC694E">
      <w:pPr>
        <w:spacing w:before="120"/>
        <w:jc w:val="center"/>
        <w:rPr>
          <w:i/>
          <w:sz w:val="24"/>
          <w:szCs w:val="24"/>
          <w:lang w:val="en-US"/>
        </w:rPr>
      </w:pPr>
      <w:r w:rsidRPr="00322E11">
        <w:rPr>
          <w:i/>
          <w:sz w:val="24"/>
          <w:szCs w:val="24"/>
          <w:lang w:val="en-US"/>
        </w:rPr>
        <w:t>P</w:t>
      </w:r>
      <w:r w:rsidR="00F42151" w:rsidRPr="00322E11">
        <w:rPr>
          <w:i/>
          <w:sz w:val="24"/>
          <w:szCs w:val="24"/>
          <w:lang w:val="en-US"/>
        </w:rPr>
        <w:t>rivind</w:t>
      </w:r>
      <w:r>
        <w:rPr>
          <w:i/>
          <w:sz w:val="24"/>
          <w:szCs w:val="24"/>
          <w:lang w:val="en-US"/>
        </w:rPr>
        <w:t xml:space="preserve"> </w:t>
      </w:r>
      <w:r w:rsidR="00F42151" w:rsidRPr="00322E11">
        <w:rPr>
          <w:i/>
          <w:sz w:val="24"/>
          <w:szCs w:val="24"/>
          <w:lang w:val="en-US"/>
        </w:rPr>
        <w:t>achiziționarea</w:t>
      </w:r>
      <w:r>
        <w:rPr>
          <w:i/>
          <w:sz w:val="24"/>
          <w:szCs w:val="24"/>
          <w:lang w:val="en-US"/>
        </w:rPr>
        <w:t xml:space="preserve"> </w:t>
      </w:r>
      <w:r w:rsidR="00DF4A1B">
        <w:rPr>
          <w:i/>
          <w:sz w:val="24"/>
          <w:szCs w:val="24"/>
          <w:lang w:val="en-US"/>
        </w:rPr>
        <w:t>diferite produse ALIMENTARE</w:t>
      </w:r>
      <w:r w:rsidR="006F2C73" w:rsidRPr="00322E11">
        <w:rPr>
          <w:b/>
          <w:i/>
          <w:sz w:val="24"/>
          <w:szCs w:val="24"/>
          <w:lang w:val="en-US"/>
        </w:rPr>
        <w:t>,</w:t>
      </w:r>
      <w:r w:rsidR="006F2C73" w:rsidRPr="00322E11">
        <w:rPr>
          <w:i/>
          <w:sz w:val="24"/>
          <w:szCs w:val="24"/>
          <w:lang w:val="en-US"/>
        </w:rPr>
        <w:t>pentru</w:t>
      </w:r>
      <w:r>
        <w:rPr>
          <w:i/>
          <w:sz w:val="24"/>
          <w:szCs w:val="24"/>
          <w:lang w:val="en-US"/>
        </w:rPr>
        <w:t xml:space="preserve"> </w:t>
      </w:r>
      <w:r w:rsidR="006F2C73" w:rsidRPr="00322E11">
        <w:rPr>
          <w:i/>
          <w:sz w:val="24"/>
          <w:szCs w:val="24"/>
          <w:lang w:val="en-US"/>
        </w:rPr>
        <w:t>simestrul</w:t>
      </w:r>
      <w:r>
        <w:rPr>
          <w:i/>
          <w:sz w:val="24"/>
          <w:szCs w:val="24"/>
          <w:lang w:val="en-US"/>
        </w:rPr>
        <w:t xml:space="preserve"> </w:t>
      </w:r>
      <w:r w:rsidR="00E11F03">
        <w:rPr>
          <w:i/>
          <w:sz w:val="24"/>
          <w:szCs w:val="24"/>
          <w:lang w:val="en-US"/>
        </w:rPr>
        <w:t>I</w:t>
      </w:r>
      <w:r w:rsidR="006F2C73" w:rsidRPr="00322E11">
        <w:rPr>
          <w:i/>
          <w:sz w:val="24"/>
          <w:szCs w:val="24"/>
          <w:lang w:val="en-US"/>
        </w:rPr>
        <w:t xml:space="preserve"> an.</w:t>
      </w:r>
      <w:r w:rsidR="00DB46FA" w:rsidRPr="00322E11">
        <w:rPr>
          <w:i/>
          <w:sz w:val="24"/>
          <w:szCs w:val="24"/>
          <w:lang w:val="en-US"/>
        </w:rPr>
        <w:t>20</w:t>
      </w:r>
      <w:r w:rsidR="00E11F03">
        <w:rPr>
          <w:i/>
          <w:sz w:val="24"/>
          <w:szCs w:val="24"/>
          <w:lang w:val="en-US"/>
        </w:rPr>
        <w:t xml:space="preserve">20 </w:t>
      </w:r>
      <w:r w:rsidR="00F42151" w:rsidRPr="00322E11">
        <w:rPr>
          <w:i/>
          <w:sz w:val="24"/>
          <w:szCs w:val="24"/>
          <w:lang w:val="en-US"/>
        </w:rPr>
        <w:t>prin</w:t>
      </w:r>
      <w:r>
        <w:rPr>
          <w:i/>
          <w:sz w:val="24"/>
          <w:szCs w:val="24"/>
          <w:lang w:val="en-US"/>
        </w:rPr>
        <w:t xml:space="preserve"> </w:t>
      </w:r>
      <w:r w:rsidR="00F42151" w:rsidRPr="00322E11">
        <w:rPr>
          <w:i/>
          <w:sz w:val="24"/>
          <w:szCs w:val="24"/>
          <w:lang w:val="en-US"/>
        </w:rPr>
        <w:t>procedura de achiziție</w:t>
      </w:r>
      <w:r>
        <w:rPr>
          <w:i/>
          <w:sz w:val="24"/>
          <w:szCs w:val="24"/>
          <w:lang w:val="en-US"/>
        </w:rPr>
        <w:t xml:space="preserve"> </w:t>
      </w:r>
      <w:r w:rsidR="00356D73">
        <w:rPr>
          <w:i/>
          <w:sz w:val="24"/>
          <w:szCs w:val="24"/>
          <w:lang w:val="en-US"/>
        </w:rPr>
        <w:t>COP</w:t>
      </w:r>
    </w:p>
    <w:p w:rsidR="00267112" w:rsidRDefault="00267112" w:rsidP="00267112">
      <w:pPr>
        <w:rPr>
          <w:b/>
          <w:bCs/>
          <w:i/>
          <w:sz w:val="24"/>
          <w:szCs w:val="24"/>
          <w:lang w:val="en-US"/>
        </w:rPr>
      </w:pPr>
      <w:r w:rsidRPr="00267112">
        <w:rPr>
          <w:b/>
          <w:bCs/>
          <w:i/>
          <w:sz w:val="24"/>
          <w:szCs w:val="24"/>
          <w:lang w:val="en-US"/>
        </w:rPr>
        <w:t>Licitație</w:t>
      </w:r>
      <w:r w:rsidR="00062678"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bCs/>
          <w:i/>
          <w:sz w:val="24"/>
          <w:szCs w:val="24"/>
          <w:lang w:val="en-US"/>
        </w:rPr>
        <w:t>electronic</w:t>
      </w:r>
      <w:r w:rsidR="00FE5612">
        <w:rPr>
          <w:b/>
          <w:bCs/>
          <w:i/>
          <w:sz w:val="24"/>
          <w:szCs w:val="24"/>
          <w:lang w:val="en-US"/>
        </w:rPr>
        <w:t>ă</w:t>
      </w:r>
      <w:bookmarkStart w:id="0" w:name="_GoBack"/>
      <w:bookmarkEnd w:id="0"/>
    </w:p>
    <w:p w:rsidR="00267112" w:rsidRPr="00267112" w:rsidRDefault="00267112" w:rsidP="00267112">
      <w:pPr>
        <w:rPr>
          <w:b/>
          <w:bCs/>
          <w:i/>
          <w:sz w:val="24"/>
          <w:szCs w:val="24"/>
          <w:lang w:val="en-US"/>
        </w:rPr>
      </w:pPr>
      <w:r>
        <w:rPr>
          <w:b/>
          <w:bCs/>
          <w:i/>
          <w:sz w:val="24"/>
          <w:szCs w:val="24"/>
          <w:lang w:val="en-US"/>
        </w:rPr>
        <w:t>Numărul de runde - 3</w:t>
      </w:r>
    </w:p>
    <w:p w:rsidR="00534730" w:rsidRPr="00834A52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834A52">
        <w:rPr>
          <w:b/>
          <w:sz w:val="24"/>
          <w:szCs w:val="24"/>
          <w:lang w:val="en-US"/>
        </w:rPr>
        <w:t>C</w:t>
      </w:r>
      <w:r w:rsidR="00F42151" w:rsidRPr="00834A52">
        <w:rPr>
          <w:b/>
          <w:sz w:val="24"/>
          <w:szCs w:val="24"/>
          <w:lang w:val="en-US"/>
        </w:rPr>
        <w:t>od CPV</w:t>
      </w:r>
      <w:r w:rsidR="005D3F8F" w:rsidRPr="00834A52">
        <w:rPr>
          <w:b/>
          <w:sz w:val="24"/>
          <w:szCs w:val="24"/>
          <w:lang w:val="en-US"/>
        </w:rPr>
        <w:t>:</w:t>
      </w:r>
      <w:r w:rsidR="0052723B">
        <w:rPr>
          <w:b/>
          <w:sz w:val="24"/>
          <w:szCs w:val="24"/>
          <w:lang w:val="en-US"/>
        </w:rPr>
        <w:t>15</w:t>
      </w:r>
      <w:r w:rsidR="00DF4A1B">
        <w:rPr>
          <w:b/>
          <w:sz w:val="24"/>
          <w:szCs w:val="24"/>
          <w:lang w:val="en-US"/>
        </w:rPr>
        <w:t>0</w:t>
      </w:r>
      <w:r w:rsidR="0052723B">
        <w:rPr>
          <w:b/>
          <w:sz w:val="24"/>
          <w:szCs w:val="24"/>
          <w:lang w:val="en-US"/>
        </w:rPr>
        <w:t>00000-</w:t>
      </w:r>
      <w:r w:rsidR="00DF4A1B">
        <w:rPr>
          <w:b/>
          <w:sz w:val="24"/>
          <w:szCs w:val="24"/>
          <w:lang w:val="en-US"/>
        </w:rPr>
        <w:t>9</w:t>
      </w:r>
      <w:r w:rsidR="00193507" w:rsidRPr="00834A52">
        <w:rPr>
          <w:b/>
          <w:sz w:val="24"/>
          <w:szCs w:val="24"/>
          <w:lang w:val="en-US"/>
        </w:rPr>
        <w:br/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>Denumirea</w:t>
      </w:r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r w:rsidRPr="00C15E9F">
        <w:rPr>
          <w:color w:val="000000" w:themeColor="text1"/>
          <w:sz w:val="24"/>
          <w:szCs w:val="24"/>
          <w:lang w:val="en-US"/>
        </w:rPr>
        <w:t>contractante: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IMSP Spitalul </w:t>
      </w:r>
      <w:r w:rsidR="00062678">
        <w:rPr>
          <w:b/>
          <w:color w:val="000000" w:themeColor="text1"/>
          <w:sz w:val="24"/>
          <w:szCs w:val="24"/>
          <w:lang w:val="en-US"/>
        </w:rPr>
        <w:t>Raional Telenesti</w:t>
      </w:r>
    </w:p>
    <w:p w:rsidR="00C15E9F" w:rsidRPr="00C15E9F" w:rsidRDefault="0090083E" w:rsidP="000626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</w:t>
      </w:r>
      <w:r w:rsidR="00062678">
        <w:rPr>
          <w:b/>
          <w:color w:val="000000" w:themeColor="text1"/>
          <w:sz w:val="24"/>
          <w:szCs w:val="24"/>
          <w:lang w:val="ro-RO"/>
        </w:rPr>
        <w:t>6150040</w:t>
      </w:r>
    </w:p>
    <w:p w:rsidR="00A61F2B" w:rsidRPr="00C15E9F" w:rsidRDefault="00C15E9F" w:rsidP="000626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r w:rsidR="00A61F2B" w:rsidRPr="00C15E9F">
        <w:rPr>
          <w:color w:val="000000" w:themeColor="text1"/>
          <w:sz w:val="24"/>
          <w:szCs w:val="24"/>
          <w:lang w:val="en-US"/>
        </w:rPr>
        <w:t>dresa:</w:t>
      </w:r>
      <w:r w:rsidRPr="00C15E9F">
        <w:rPr>
          <w:b/>
          <w:color w:val="000000" w:themeColor="text1"/>
          <w:sz w:val="24"/>
          <w:szCs w:val="24"/>
          <w:lang w:val="en-US"/>
        </w:rPr>
        <w:t>MD-</w:t>
      </w:r>
      <w:r w:rsidR="00062678">
        <w:rPr>
          <w:b/>
          <w:color w:val="000000" w:themeColor="text1"/>
          <w:sz w:val="24"/>
          <w:szCs w:val="24"/>
          <w:lang w:val="en-US"/>
        </w:rPr>
        <w:t>5801,or.Telenesti,str.C.Porumbescu 8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02</w:t>
      </w:r>
      <w:r w:rsidR="00062678">
        <w:rPr>
          <w:b/>
          <w:color w:val="000000" w:themeColor="text1"/>
          <w:sz w:val="24"/>
          <w:szCs w:val="24"/>
          <w:lang w:val="en-US"/>
        </w:rPr>
        <w:t>5822448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062678">
        <w:rPr>
          <w:b/>
          <w:color w:val="000000" w:themeColor="text1"/>
          <w:sz w:val="24"/>
          <w:szCs w:val="24"/>
          <w:lang w:val="en-US"/>
        </w:rPr>
        <w:t>079113054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și de internet a autorității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 xml:space="preserve">contractante: </w:t>
      </w:r>
      <w:r w:rsidR="00062678">
        <w:rPr>
          <w:b/>
          <w:sz w:val="24"/>
          <w:szCs w:val="24"/>
          <w:lang w:val="en-US"/>
        </w:rPr>
        <w:t>srtelenesti@ms.md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sau de internet de la care se va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putea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obținea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ccesul la documentația de atribuire</w:t>
      </w:r>
      <w:r w:rsidR="00A61F2B" w:rsidRPr="00C15E9F">
        <w:rPr>
          <w:sz w:val="24"/>
          <w:szCs w:val="24"/>
          <w:lang w:val="en-US"/>
        </w:rPr>
        <w:t xml:space="preserve">: </w:t>
      </w:r>
      <w:r w:rsidR="008876C3" w:rsidRPr="00C15E9F">
        <w:rPr>
          <w:b/>
          <w:i/>
          <w:sz w:val="24"/>
          <w:szCs w:val="24"/>
          <w:lang w:val="en-US"/>
        </w:rPr>
        <w:t>documentația de atribuire</w:t>
      </w:r>
      <w:r w:rsidR="00062678">
        <w:rPr>
          <w:b/>
          <w:i/>
          <w:sz w:val="24"/>
          <w:szCs w:val="24"/>
          <w:lang w:val="en-US"/>
        </w:rPr>
        <w:t xml:space="preserve"> </w:t>
      </w:r>
      <w:r w:rsidR="008876C3" w:rsidRPr="00C15E9F">
        <w:rPr>
          <w:b/>
          <w:i/>
          <w:sz w:val="24"/>
          <w:szCs w:val="24"/>
          <w:lang w:val="en-US"/>
        </w:rPr>
        <w:t>este</w:t>
      </w:r>
      <w:r w:rsidR="00062678">
        <w:rPr>
          <w:b/>
          <w:i/>
          <w:sz w:val="24"/>
          <w:szCs w:val="24"/>
          <w:lang w:val="en-US"/>
        </w:rPr>
        <w:t xml:space="preserve"> </w:t>
      </w:r>
      <w:r w:rsidR="008876C3" w:rsidRPr="00C15E9F">
        <w:rPr>
          <w:b/>
          <w:i/>
          <w:sz w:val="24"/>
          <w:szCs w:val="24"/>
          <w:lang w:val="en-US"/>
        </w:rPr>
        <w:t>anexată</w:t>
      </w:r>
      <w:r w:rsidR="00062678">
        <w:rPr>
          <w:b/>
          <w:i/>
          <w:sz w:val="24"/>
          <w:szCs w:val="24"/>
          <w:lang w:val="en-US"/>
        </w:rPr>
        <w:t xml:space="preserve"> </w:t>
      </w:r>
      <w:r w:rsidR="008876C3" w:rsidRPr="00C15E9F">
        <w:rPr>
          <w:b/>
          <w:i/>
          <w:sz w:val="24"/>
          <w:szCs w:val="24"/>
          <w:lang w:val="en-US"/>
        </w:rPr>
        <w:t>în</w:t>
      </w:r>
      <w:r w:rsidR="00062678">
        <w:rPr>
          <w:b/>
          <w:i/>
          <w:sz w:val="24"/>
          <w:szCs w:val="24"/>
          <w:lang w:val="en-US"/>
        </w:rPr>
        <w:t xml:space="preserve"> </w:t>
      </w:r>
      <w:r w:rsidR="008876C3" w:rsidRPr="00C15E9F">
        <w:rPr>
          <w:b/>
          <w:i/>
          <w:sz w:val="24"/>
          <w:szCs w:val="24"/>
          <w:lang w:val="en-US"/>
        </w:rPr>
        <w:t>cadrul</w:t>
      </w:r>
      <w:r w:rsidR="00062678">
        <w:rPr>
          <w:b/>
          <w:i/>
          <w:sz w:val="24"/>
          <w:szCs w:val="24"/>
          <w:lang w:val="en-US"/>
        </w:rPr>
        <w:t xml:space="preserve"> </w:t>
      </w:r>
      <w:r w:rsidR="008876C3" w:rsidRPr="00C15E9F">
        <w:rPr>
          <w:b/>
          <w:i/>
          <w:sz w:val="24"/>
          <w:szCs w:val="24"/>
          <w:lang w:val="en-US"/>
        </w:rPr>
        <w:t>procedurii</w:t>
      </w:r>
      <w:r w:rsidR="00062678">
        <w:rPr>
          <w:b/>
          <w:i/>
          <w:sz w:val="24"/>
          <w:szCs w:val="24"/>
          <w:lang w:val="en-US"/>
        </w:rPr>
        <w:t xml:space="preserve"> </w:t>
      </w:r>
      <w:r w:rsidR="008876C3" w:rsidRPr="00C15E9F">
        <w:rPr>
          <w:b/>
          <w:i/>
          <w:sz w:val="24"/>
          <w:szCs w:val="24"/>
          <w:lang w:val="en-US"/>
        </w:rPr>
        <w:t>în SIA RSAP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Tipul</w:t>
      </w:r>
      <w:r w:rsidR="00062678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autorității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contractante</w:t>
      </w:r>
      <w:r w:rsidR="00062678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și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obiectul principal de activitate (dacă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este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 xml:space="preserve">cazul, </w:t>
      </w:r>
      <w:r w:rsidR="00AC2788" w:rsidRPr="00C15E9F">
        <w:rPr>
          <w:sz w:val="24"/>
          <w:szCs w:val="24"/>
          <w:lang w:val="en-US"/>
        </w:rPr>
        <w:t>mențiunea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că</w:t>
      </w:r>
      <w:r w:rsidR="00062678">
        <w:rPr>
          <w:sz w:val="24"/>
          <w:szCs w:val="24"/>
          <w:lang w:val="en-US"/>
        </w:rPr>
        <w:t xml:space="preserve">  </w:t>
      </w:r>
      <w:r w:rsidRPr="00C15E9F">
        <w:rPr>
          <w:sz w:val="24"/>
          <w:szCs w:val="24"/>
          <w:lang w:val="en-US"/>
        </w:rPr>
        <w:t>autoritatea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contractantă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este o autoritate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 xml:space="preserve">centrală de </w:t>
      </w:r>
      <w:r w:rsidR="00AC2788" w:rsidRPr="00C15E9F">
        <w:rPr>
          <w:sz w:val="24"/>
          <w:szCs w:val="24"/>
          <w:lang w:val="en-US"/>
        </w:rPr>
        <w:t>achiziție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sau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că</w:t>
      </w:r>
      <w:r w:rsidR="00062678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achiziția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implică o altă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 xml:space="preserve">formă de </w:t>
      </w:r>
      <w:r w:rsidR="00AC2788" w:rsidRPr="00C15E9F">
        <w:rPr>
          <w:sz w:val="24"/>
          <w:szCs w:val="24"/>
          <w:lang w:val="en-US"/>
        </w:rPr>
        <w:t>achiziție</w:t>
      </w:r>
      <w:r w:rsidR="00062678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 xml:space="preserve">comună): </w:t>
      </w:r>
      <w:r w:rsidR="00B6376C" w:rsidRPr="00C15E9F">
        <w:rPr>
          <w:b/>
          <w:sz w:val="24"/>
          <w:szCs w:val="24"/>
          <w:lang w:val="en-US"/>
        </w:rPr>
        <w:t>Autoritate</w:t>
      </w:r>
      <w:r w:rsidR="00062678">
        <w:rPr>
          <w:b/>
          <w:sz w:val="24"/>
          <w:szCs w:val="24"/>
          <w:lang w:val="en-US"/>
        </w:rPr>
        <w:t xml:space="preserve"> </w:t>
      </w:r>
      <w:r w:rsidR="00B6376C" w:rsidRPr="00C15E9F">
        <w:rPr>
          <w:b/>
          <w:sz w:val="24"/>
          <w:szCs w:val="24"/>
          <w:lang w:val="en-US"/>
        </w:rPr>
        <w:t>contractantă</w:t>
      </w:r>
    </w:p>
    <w:p w:rsidR="00DF4A1B" w:rsidRPr="0045092A" w:rsidRDefault="0062221E" w:rsidP="0006267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D03DD4">
        <w:rPr>
          <w:sz w:val="24"/>
          <w:szCs w:val="24"/>
          <w:lang w:val="en-US"/>
        </w:rPr>
        <w:t>Cumpărătorul</w:t>
      </w:r>
      <w:r w:rsidR="00062678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invită</w:t>
      </w:r>
      <w:r w:rsidR="00062678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operatorii</w:t>
      </w:r>
      <w:r w:rsidR="00062678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economici</w:t>
      </w:r>
      <w:r w:rsidR="00062678">
        <w:rPr>
          <w:sz w:val="24"/>
          <w:szCs w:val="24"/>
          <w:lang w:val="en-US"/>
        </w:rPr>
        <w:t xml:space="preserve"> </w:t>
      </w:r>
      <w:r w:rsidR="00AC2788" w:rsidRPr="00D03DD4">
        <w:rPr>
          <w:sz w:val="24"/>
          <w:szCs w:val="24"/>
          <w:lang w:val="en-US"/>
        </w:rPr>
        <w:t>interesați</w:t>
      </w:r>
      <w:r w:rsidRPr="00D03DD4">
        <w:rPr>
          <w:sz w:val="24"/>
          <w:szCs w:val="24"/>
          <w:lang w:val="en-US"/>
        </w:rPr>
        <w:t>, care îi pot satisface</w:t>
      </w:r>
      <w:r w:rsidR="00062678">
        <w:rPr>
          <w:sz w:val="24"/>
          <w:szCs w:val="24"/>
          <w:lang w:val="en-US"/>
        </w:rPr>
        <w:t xml:space="preserve"> </w:t>
      </w:r>
      <w:r w:rsidR="00AC2788" w:rsidRPr="00D03DD4">
        <w:rPr>
          <w:sz w:val="24"/>
          <w:szCs w:val="24"/>
          <w:lang w:val="en-US"/>
        </w:rPr>
        <w:t>necesitățile</w:t>
      </w:r>
      <w:r w:rsidRPr="00D03DD4">
        <w:rPr>
          <w:sz w:val="24"/>
          <w:szCs w:val="24"/>
          <w:lang w:val="en-US"/>
        </w:rPr>
        <w:t>, să</w:t>
      </w:r>
      <w:r w:rsidR="00062678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participe la procedura de achiziție</w:t>
      </w:r>
      <w:r w:rsidR="00062678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privind</w:t>
      </w:r>
      <w:r w:rsidR="00062678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livrarea/prestarea/executarea</w:t>
      </w:r>
      <w:r w:rsidR="00062678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următoarelor</w:t>
      </w:r>
      <w:r w:rsidR="00062678">
        <w:rPr>
          <w:sz w:val="24"/>
          <w:szCs w:val="24"/>
          <w:lang w:val="en-US"/>
        </w:rPr>
        <w:t xml:space="preserve"> </w:t>
      </w:r>
      <w:r w:rsidRPr="00D03DD4">
        <w:rPr>
          <w:b/>
          <w:sz w:val="24"/>
          <w:szCs w:val="24"/>
          <w:u w:val="single"/>
          <w:lang w:val="en-US"/>
        </w:rPr>
        <w:t>bunuri</w:t>
      </w:r>
    </w:p>
    <w:tbl>
      <w:tblPr>
        <w:tblStyle w:val="TableNormal"/>
        <w:tblW w:w="10348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67"/>
        <w:gridCol w:w="993"/>
        <w:gridCol w:w="3402"/>
        <w:gridCol w:w="957"/>
        <w:gridCol w:w="885"/>
        <w:gridCol w:w="1939"/>
        <w:gridCol w:w="1605"/>
      </w:tblGrid>
      <w:tr w:rsidR="00DF4A1B" w:rsidRPr="001F6636" w:rsidTr="001F6636">
        <w:trPr>
          <w:trHeight w:val="580"/>
        </w:trPr>
        <w:tc>
          <w:tcPr>
            <w:tcW w:w="567" w:type="dxa"/>
            <w:shd w:val="clear" w:color="auto" w:fill="CCCCCC"/>
          </w:tcPr>
          <w:p w:rsidR="00DF4A1B" w:rsidRDefault="00DF4A1B" w:rsidP="00232B87">
            <w:pPr>
              <w:pStyle w:val="TableParagraph"/>
              <w:spacing w:before="183" w:line="240" w:lineRule="auto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Nr. d/o</w:t>
            </w:r>
          </w:p>
        </w:tc>
        <w:tc>
          <w:tcPr>
            <w:tcW w:w="993" w:type="dxa"/>
            <w:shd w:val="clear" w:color="auto" w:fill="CCCCCC"/>
          </w:tcPr>
          <w:p w:rsidR="00DF4A1B" w:rsidRDefault="00DF4A1B" w:rsidP="00232B87">
            <w:pPr>
              <w:pStyle w:val="TableParagraph"/>
              <w:spacing w:before="183" w:line="240" w:lineRule="auto"/>
              <w:ind w:left="130" w:right="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402" w:type="dxa"/>
            <w:shd w:val="clear" w:color="auto" w:fill="CCCCCC"/>
          </w:tcPr>
          <w:p w:rsidR="00DF4A1B" w:rsidRDefault="00DF4A1B" w:rsidP="00232B87">
            <w:pPr>
              <w:pStyle w:val="TableParagraph"/>
              <w:spacing w:before="183" w:line="240" w:lineRule="auto"/>
              <w:ind w:left="734"/>
              <w:rPr>
                <w:b/>
                <w:sz w:val="20"/>
              </w:rPr>
            </w:pPr>
            <w:r>
              <w:rPr>
                <w:b/>
                <w:sz w:val="20"/>
              </w:rPr>
              <w:t>Denumire: Bunuri solicitate</w:t>
            </w:r>
          </w:p>
        </w:tc>
        <w:tc>
          <w:tcPr>
            <w:tcW w:w="957" w:type="dxa"/>
            <w:shd w:val="clear" w:color="auto" w:fill="CCCCCC"/>
          </w:tcPr>
          <w:p w:rsidR="00DF4A1B" w:rsidRDefault="00DF4A1B" w:rsidP="00232B87">
            <w:pPr>
              <w:pStyle w:val="TableParagraph"/>
              <w:spacing w:before="68" w:line="240" w:lineRule="auto"/>
              <w:ind w:left="235" w:right="9" w:hanging="169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măsura</w:t>
            </w:r>
          </w:p>
        </w:tc>
        <w:tc>
          <w:tcPr>
            <w:tcW w:w="885" w:type="dxa"/>
            <w:shd w:val="clear" w:color="auto" w:fill="CCCCCC"/>
          </w:tcPr>
          <w:p w:rsidR="00DF4A1B" w:rsidRDefault="00DF4A1B" w:rsidP="00232B87">
            <w:pPr>
              <w:pStyle w:val="TableParagraph"/>
              <w:spacing w:before="183" w:line="240" w:lineRule="auto"/>
              <w:ind w:left="197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1939" w:type="dxa"/>
            <w:shd w:val="clear" w:color="auto" w:fill="CCCCCC"/>
          </w:tcPr>
          <w:p w:rsidR="00DF4A1B" w:rsidRDefault="00DF4A1B" w:rsidP="00232B87">
            <w:pPr>
              <w:pStyle w:val="TableParagraph"/>
              <w:spacing w:before="68" w:line="240" w:lineRule="auto"/>
              <w:ind w:left="87" w:right="19" w:firstLine="20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Valoare estimativa </w:t>
            </w:r>
          </w:p>
        </w:tc>
        <w:tc>
          <w:tcPr>
            <w:tcW w:w="1605" w:type="dxa"/>
            <w:shd w:val="clear" w:color="auto" w:fill="CCCCCC"/>
          </w:tcPr>
          <w:p w:rsidR="00DF4A1B" w:rsidRDefault="00DF4A1B" w:rsidP="00DF4A1B">
            <w:pPr>
              <w:pStyle w:val="TableParagraph"/>
              <w:spacing w:before="68" w:line="240" w:lineRule="auto"/>
              <w:ind w:left="-382" w:right="19" w:firstLine="425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solicitată, Standarde de referinţă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Produse Alimentare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DF4A1B">
            <w:pPr>
              <w:pStyle w:val="TableParagraph"/>
              <w:ind w:left="216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03142500-3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Ouă de pasăre în coajă, proaspete(marcate)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0" w:right="117"/>
              <w:jc w:val="center"/>
              <w:rPr>
                <w:sz w:val="20"/>
              </w:rPr>
            </w:pPr>
            <w:r>
              <w:rPr>
                <w:sz w:val="20"/>
              </w:rPr>
              <w:t>Bucată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1350.00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2300.00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SM-89</w:t>
            </w:r>
          </w:p>
        </w:tc>
      </w:tr>
      <w:tr w:rsidR="00DF4A1B" w:rsidTr="001F6636">
        <w:trPr>
          <w:trHeight w:val="441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spacing w:line="226" w:lineRule="exact"/>
              <w:ind w:left="216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6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15411100-3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before="20" w:line="202" w:lineRule="exact"/>
              <w:ind w:right="-15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Ulei </w:t>
            </w:r>
            <w:r>
              <w:rPr>
                <w:sz w:val="20"/>
              </w:rPr>
              <w:t>de floarea soarelui dezodorizat în sticle de 5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6" w:lineRule="exact"/>
              <w:ind w:left="154" w:right="110"/>
              <w:jc w:val="center"/>
              <w:rPr>
                <w:sz w:val="20"/>
              </w:rPr>
            </w:pPr>
            <w:r>
              <w:rPr>
                <w:sz w:val="20"/>
              </w:rPr>
              <w:t>Litru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26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700.00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spacing w:line="226" w:lineRule="exact"/>
              <w:ind w:left="49"/>
              <w:rPr>
                <w:sz w:val="20"/>
              </w:rPr>
            </w:pPr>
            <w:r>
              <w:rPr>
                <w:sz w:val="20"/>
              </w:rPr>
              <w:t>18000.00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26" w:lineRule="exact"/>
              <w:ind w:left="49"/>
              <w:rPr>
                <w:sz w:val="20"/>
              </w:rPr>
            </w:pPr>
            <w:r>
              <w:rPr>
                <w:sz w:val="20"/>
              </w:rPr>
              <w:t>PT MD67-05691233-001:2002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1.3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15821200-1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Biscuiti cu lapte topit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60.00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1000.00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24901-89</w:t>
            </w:r>
          </w:p>
        </w:tc>
      </w:tr>
      <w:tr w:rsidR="00DF4A1B" w:rsidTr="001F6636">
        <w:trPr>
          <w:trHeight w:val="4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spacing w:line="225" w:lineRule="exact"/>
              <w:ind w:left="163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5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15612100-2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before="21" w:line="206" w:lineRule="auto"/>
              <w:ind w:right="221"/>
              <w:rPr>
                <w:sz w:val="20"/>
              </w:rPr>
            </w:pPr>
            <w:r>
              <w:rPr>
                <w:sz w:val="20"/>
              </w:rPr>
              <w:t>Făină de grîu pentru panificaţie cal.super. în pachete de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5" w:lineRule="exact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25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spacing w:line="225" w:lineRule="exact"/>
              <w:ind w:left="49"/>
              <w:rPr>
                <w:sz w:val="20"/>
              </w:rPr>
            </w:pPr>
            <w:r>
              <w:rPr>
                <w:sz w:val="20"/>
              </w:rPr>
              <w:t>2400.00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25" w:lineRule="exact"/>
              <w:ind w:left="49"/>
              <w:rPr>
                <w:sz w:val="20"/>
              </w:rPr>
            </w:pPr>
            <w:r>
              <w:rPr>
                <w:sz w:val="20"/>
              </w:rPr>
              <w:t>SM 202:2000</w:t>
            </w:r>
          </w:p>
        </w:tc>
      </w:tr>
      <w:tr w:rsidR="00DF4A1B" w:rsidTr="001F6636">
        <w:trPr>
          <w:trHeight w:val="436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spacing w:line="220" w:lineRule="exact"/>
              <w:ind w:left="163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0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15850000-1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before="15" w:line="202" w:lineRule="exact"/>
              <w:ind w:right="622"/>
              <w:rPr>
                <w:sz w:val="20"/>
              </w:rPr>
            </w:pPr>
            <w:r>
              <w:rPr>
                <w:sz w:val="20"/>
              </w:rPr>
              <w:t>Paste făinoase grupa V, clasa I, calitate superioară,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0" w:lineRule="exact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20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250.00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spacing w:line="220" w:lineRule="exact"/>
              <w:ind w:left="49"/>
              <w:rPr>
                <w:sz w:val="20"/>
              </w:rPr>
            </w:pPr>
            <w:r>
              <w:rPr>
                <w:sz w:val="20"/>
              </w:rPr>
              <w:t>2300.00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20" w:lineRule="exact"/>
              <w:ind w:left="49"/>
              <w:rPr>
                <w:sz w:val="20"/>
              </w:rPr>
            </w:pPr>
            <w:r>
              <w:rPr>
                <w:sz w:val="20"/>
              </w:rPr>
              <w:t>GOST 875-92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spacing w:line="201" w:lineRule="exact"/>
              <w:ind w:left="163"/>
              <w:rPr>
                <w:sz w:val="20"/>
              </w:rPr>
            </w:pPr>
            <w:r>
              <w:rPr>
                <w:sz w:val="20"/>
              </w:rPr>
              <w:t>1.6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01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15613000-8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line="201" w:lineRule="exact"/>
              <w:rPr>
                <w:sz w:val="20"/>
              </w:rPr>
            </w:pPr>
            <w:r>
              <w:rPr>
                <w:sz w:val="20"/>
              </w:rPr>
              <w:t>Crupă de griş în pachete de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01" w:lineRule="exact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01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350.00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spacing w:line="201" w:lineRule="exact"/>
              <w:ind w:left="49"/>
              <w:rPr>
                <w:sz w:val="20"/>
              </w:rPr>
            </w:pPr>
            <w:r>
              <w:rPr>
                <w:sz w:val="20"/>
              </w:rPr>
              <w:t>3200.00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01" w:lineRule="exact"/>
              <w:ind w:left="49"/>
              <w:rPr>
                <w:sz w:val="20"/>
              </w:rPr>
            </w:pPr>
            <w:r>
              <w:rPr>
                <w:sz w:val="20"/>
              </w:rPr>
              <w:t>GOST 7022-97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1.7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15613000-8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Crupe de porumb în pachete de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3000.00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14176-69</w:t>
            </w:r>
          </w:p>
        </w:tc>
      </w:tr>
      <w:tr w:rsidR="00DF4A1B" w:rsidTr="001F6636">
        <w:trPr>
          <w:trHeight w:val="4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spacing w:line="225" w:lineRule="exact"/>
              <w:ind w:left="163"/>
              <w:rPr>
                <w:sz w:val="20"/>
              </w:rPr>
            </w:pPr>
            <w:r>
              <w:rPr>
                <w:sz w:val="20"/>
              </w:rPr>
              <w:t>1.8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15000000-9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Bicarbonat de natriu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400.00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1.9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15613000-8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Crupe de orz în pachete de 1kg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400.00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2800.00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5784-60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1.10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15613000-8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Crupe de mei în pachete de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150.00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1500.00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GOST 572-60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1.11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15613000-8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Fulgi de ovăs în pachete de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600.00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6000.00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21149-93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1.12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15613000-8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Crupe de arpacaş în pachete de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250.00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2000.00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PTMD67-38869887-004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1.13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15613000-8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Mazăre şlefuită întreagă în pachete de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160.00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1000.00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PTMD67-38869887-003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1.14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15831000-2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Zahăr tos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900.00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12500.00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21-94</w:t>
            </w:r>
          </w:p>
        </w:tc>
      </w:tr>
      <w:tr w:rsidR="00DF4A1B" w:rsidTr="001F6636">
        <w:trPr>
          <w:trHeight w:val="68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spacing w:line="225" w:lineRule="exact"/>
              <w:ind w:left="163"/>
              <w:rPr>
                <w:sz w:val="20"/>
              </w:rPr>
            </w:pPr>
            <w:r>
              <w:rPr>
                <w:sz w:val="20"/>
              </w:rPr>
              <w:t>1.15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5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15331462-3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Mazăre verde conservată (din soiuri cu bob</w:t>
            </w:r>
          </w:p>
          <w:p w:rsidR="00DF4A1B" w:rsidRDefault="00DF4A1B" w:rsidP="00232B87">
            <w:pPr>
              <w:pStyle w:val="TableParagraph"/>
              <w:spacing w:before="14" w:line="216" w:lineRule="exact"/>
              <w:ind w:right="616"/>
              <w:rPr>
                <w:sz w:val="20"/>
              </w:rPr>
            </w:pPr>
            <w:r>
              <w:rPr>
                <w:sz w:val="20"/>
              </w:rPr>
              <w:t xml:space="preserve">zbîrcit) n borcane de 0,7 </w:t>
            </w:r>
            <w:r>
              <w:rPr>
                <w:sz w:val="20"/>
              </w:rPr>
              <w:lastRenderedPageBreak/>
              <w:t>lcalit.super. în borcane de 0,7 L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5" w:lineRule="exact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25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70.00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spacing w:line="225" w:lineRule="exact"/>
              <w:ind w:left="49"/>
              <w:rPr>
                <w:sz w:val="20"/>
              </w:rPr>
            </w:pPr>
            <w:r>
              <w:rPr>
                <w:sz w:val="20"/>
              </w:rPr>
              <w:t>800.00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25" w:lineRule="exact"/>
              <w:ind w:left="49"/>
              <w:rPr>
                <w:sz w:val="20"/>
              </w:rPr>
            </w:pPr>
            <w:r>
              <w:rPr>
                <w:sz w:val="20"/>
              </w:rPr>
              <w:t>GOST 15842-90 SM 196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lastRenderedPageBreak/>
              <w:t>1.16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15331423-8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Pastă de roşii 25% în borcane de 0,7 l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180.00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3700.00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3343-89</w:t>
            </w:r>
          </w:p>
        </w:tc>
      </w:tr>
      <w:tr w:rsidR="00DF4A1B" w:rsidTr="001F6636">
        <w:trPr>
          <w:trHeight w:val="441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spacing w:line="226" w:lineRule="exact"/>
              <w:ind w:left="163"/>
              <w:rPr>
                <w:sz w:val="20"/>
              </w:rPr>
            </w:pPr>
            <w:r>
              <w:rPr>
                <w:sz w:val="20"/>
              </w:rPr>
              <w:t>1.17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6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15332290-3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before="21" w:line="202" w:lineRule="exact"/>
              <w:ind w:right="105"/>
              <w:rPr>
                <w:sz w:val="20"/>
              </w:rPr>
            </w:pPr>
            <w:r>
              <w:rPr>
                <w:sz w:val="20"/>
              </w:rPr>
              <w:t>Magiun de fructe sterilizat în borcane de 0,7l, cat. I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6" w:lineRule="exact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spacing w:line="226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230.00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spacing w:line="226" w:lineRule="exact"/>
              <w:ind w:left="49"/>
              <w:rPr>
                <w:sz w:val="20"/>
              </w:rPr>
            </w:pPr>
            <w:r>
              <w:rPr>
                <w:sz w:val="20"/>
              </w:rPr>
              <w:t>5000.00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26" w:lineRule="exact"/>
              <w:ind w:left="49"/>
              <w:rPr>
                <w:sz w:val="20"/>
              </w:rPr>
            </w:pPr>
            <w:r>
              <w:rPr>
                <w:sz w:val="20"/>
              </w:rPr>
              <w:t>GOST 6929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1.18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15321000-4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Suc din fructe limpezit în tetrapac de 1l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0"/>
              <w:jc w:val="center"/>
              <w:rPr>
                <w:sz w:val="20"/>
              </w:rPr>
            </w:pPr>
            <w:r>
              <w:rPr>
                <w:sz w:val="20"/>
              </w:rPr>
              <w:t>Litru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250.00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3000.00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SM 183:2003</w:t>
            </w:r>
          </w:p>
        </w:tc>
      </w:tr>
      <w:tr w:rsidR="00DF4A1B" w:rsidTr="001F6636">
        <w:trPr>
          <w:trHeight w:val="219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1.19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15842310-8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Bomboane cu magiun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40.00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1200.00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4570-93,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1.20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15322000-1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Suc de legume în tetrapac de 1 l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0"/>
              <w:jc w:val="center"/>
              <w:rPr>
                <w:sz w:val="20"/>
              </w:rPr>
            </w:pPr>
            <w:r>
              <w:rPr>
                <w:sz w:val="20"/>
              </w:rPr>
              <w:t>Litru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2300.00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SM 183:2003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1.21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15810000-9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Covrigei uscaţi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1700.00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30354-96</w:t>
            </w:r>
          </w:p>
        </w:tc>
      </w:tr>
      <w:tr w:rsidR="00DF4A1B" w:rsidTr="001F6636">
        <w:trPr>
          <w:trHeight w:val="22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1.22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15810000-9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Pesmeţi măcinaţi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6.00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120.00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28402-89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1.23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15614000-5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Orez sefuit intreg categoria I cîte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400.00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5000.00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6292-93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1.24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15872400-5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Sare iodată în pachete a cîte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180.00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800.00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13830-97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1.25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15863200-7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Ceai negru, pacheţele de 50 g,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60.00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4300.00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1937-90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1.26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15000000-8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Cacao pachete a cîte 100 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215.00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CNA ND CAECP Ll 01078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DF4A1B">
            <w:pPr>
              <w:pStyle w:val="TableParagraph"/>
              <w:spacing w:line="220" w:lineRule="exact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1.27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0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15898000-9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before="15" w:line="202" w:lineRule="exact"/>
              <w:ind w:right="222"/>
              <w:rPr>
                <w:sz w:val="20"/>
              </w:rPr>
            </w:pPr>
            <w:r>
              <w:rPr>
                <w:sz w:val="20"/>
              </w:rPr>
              <w:t>Drojdii pentru panificaţii, presate în pachete cîte 100g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0" w:lineRule="exact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20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3.00</w:t>
            </w:r>
          </w:p>
        </w:tc>
        <w:tc>
          <w:tcPr>
            <w:tcW w:w="1939" w:type="dxa"/>
          </w:tcPr>
          <w:p w:rsidR="00DF4A1B" w:rsidRDefault="00DF4A1B" w:rsidP="00DF4A1B">
            <w:pPr>
              <w:pStyle w:val="TableParagraph"/>
              <w:spacing w:line="220" w:lineRule="exact"/>
              <w:ind w:left="49"/>
              <w:rPr>
                <w:sz w:val="20"/>
              </w:rPr>
            </w:pPr>
            <w:r>
              <w:rPr>
                <w:sz w:val="20"/>
              </w:rPr>
              <w:t>40.00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20" w:lineRule="exact"/>
              <w:ind w:left="49"/>
              <w:rPr>
                <w:sz w:val="20"/>
              </w:rPr>
            </w:pPr>
            <w:r>
              <w:rPr>
                <w:sz w:val="20"/>
              </w:rPr>
              <w:t>GOST 171-81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1.28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15871200-6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Condimente cu gust de găină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50.00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2500.00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50-49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1.29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15000000-8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Borş acru praf, pachete cîte 20g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DF4A1B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16.00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3150.00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SP 02422422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spacing w:line="225" w:lineRule="exact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1.30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5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15000000-8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before="20" w:line="202" w:lineRule="exact"/>
              <w:ind w:right="27"/>
              <w:rPr>
                <w:sz w:val="20"/>
              </w:rPr>
            </w:pPr>
            <w:r>
              <w:rPr>
                <w:sz w:val="20"/>
              </w:rPr>
              <w:t>Crupe de hrişcă bob întreg în amabalaj a cîte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5" w:lineRule="exact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25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450.00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spacing w:line="225" w:lineRule="exact"/>
              <w:ind w:left="49"/>
              <w:rPr>
                <w:sz w:val="20"/>
              </w:rPr>
            </w:pPr>
            <w:r>
              <w:rPr>
                <w:sz w:val="20"/>
              </w:rPr>
              <w:t>4550.00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line="225" w:lineRule="exact"/>
              <w:ind w:left="49"/>
              <w:rPr>
                <w:sz w:val="20"/>
              </w:rPr>
            </w:pPr>
            <w:r>
              <w:rPr>
                <w:sz w:val="20"/>
              </w:rPr>
              <w:t>GOST 5550-74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1.31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15000000-8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Oţet de 6 %, în sticle a cîte 1 l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0"/>
              <w:jc w:val="center"/>
              <w:rPr>
                <w:sz w:val="20"/>
              </w:rPr>
            </w:pPr>
            <w:r>
              <w:rPr>
                <w:sz w:val="20"/>
              </w:rPr>
              <w:t>Litru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40.00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200.00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SM 196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1.32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15000000-8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Frunze de afin în pachete de 10 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500.00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17594-81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1.33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15000000-8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Piper Negru măcinat, pachete a cîte 50 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3.00</w:t>
            </w:r>
          </w:p>
        </w:tc>
        <w:tc>
          <w:tcPr>
            <w:tcW w:w="1939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520.00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GOST 29050-91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  <w:r>
              <w:rPr>
                <w:sz w:val="20"/>
              </w:rPr>
              <w:t>1.34</w:t>
            </w: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5" w:lineRule="exact"/>
              <w:ind w:left="134" w:right="96"/>
              <w:jc w:val="center"/>
              <w:rPr>
                <w:sz w:val="20"/>
              </w:rPr>
            </w:pPr>
            <w:r>
              <w:rPr>
                <w:sz w:val="20"/>
              </w:rPr>
              <w:t>15613000-8</w:t>
            </w:r>
          </w:p>
        </w:tc>
        <w:tc>
          <w:tcPr>
            <w:tcW w:w="3402" w:type="dxa"/>
          </w:tcPr>
          <w:p w:rsidR="00DF4A1B" w:rsidRDefault="00DF4A1B" w:rsidP="00232B87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Crupe de grîu sfărîmate în pachete de 1 kg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5" w:lineRule="exact"/>
              <w:ind w:left="154" w:right="117"/>
              <w:jc w:val="center"/>
              <w:rPr>
                <w:sz w:val="20"/>
              </w:rPr>
            </w:pPr>
            <w:r>
              <w:rPr>
                <w:sz w:val="20"/>
              </w:rPr>
              <w:t>Kilogram</w:t>
            </w:r>
          </w:p>
        </w:tc>
        <w:tc>
          <w:tcPr>
            <w:tcW w:w="885" w:type="dxa"/>
          </w:tcPr>
          <w:p w:rsidR="00DF4A1B" w:rsidRDefault="00DF4A1B" w:rsidP="00232B87">
            <w:pPr>
              <w:pStyle w:val="TableParagraph"/>
              <w:spacing w:line="225" w:lineRule="exact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400.00</w:t>
            </w:r>
          </w:p>
        </w:tc>
        <w:tc>
          <w:tcPr>
            <w:tcW w:w="1939" w:type="dxa"/>
          </w:tcPr>
          <w:p w:rsidR="00DF4A1B" w:rsidRPr="00DF4A1B" w:rsidRDefault="00DF4A1B" w:rsidP="00232B87">
            <w:pPr>
              <w:pStyle w:val="TableParagraph"/>
              <w:spacing w:before="20" w:line="202" w:lineRule="exact"/>
              <w:ind w:left="49" w:right="1179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2500.00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before="20" w:line="202" w:lineRule="exact"/>
              <w:ind w:left="49" w:right="1179"/>
              <w:rPr>
                <w:sz w:val="20"/>
              </w:rPr>
            </w:pPr>
            <w:r>
              <w:rPr>
                <w:sz w:val="20"/>
              </w:rPr>
              <w:t>PTMD67-38869887- 005/GOST26791/89</w:t>
            </w:r>
          </w:p>
        </w:tc>
      </w:tr>
      <w:tr w:rsidR="00DF4A1B" w:rsidTr="001F6636">
        <w:trPr>
          <w:trHeight w:val="340"/>
        </w:trPr>
        <w:tc>
          <w:tcPr>
            <w:tcW w:w="567" w:type="dxa"/>
          </w:tcPr>
          <w:p w:rsidR="00DF4A1B" w:rsidRDefault="00DF4A1B" w:rsidP="00232B87">
            <w:pPr>
              <w:pStyle w:val="TableParagraph"/>
              <w:ind w:left="38"/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:rsidR="00DF4A1B" w:rsidRDefault="00DF4A1B" w:rsidP="00232B87">
            <w:pPr>
              <w:pStyle w:val="TableParagraph"/>
              <w:spacing w:line="225" w:lineRule="exact"/>
              <w:ind w:left="134" w:right="96"/>
              <w:jc w:val="center"/>
              <w:rPr>
                <w:sz w:val="20"/>
              </w:rPr>
            </w:pPr>
          </w:p>
        </w:tc>
        <w:tc>
          <w:tcPr>
            <w:tcW w:w="3402" w:type="dxa"/>
          </w:tcPr>
          <w:p w:rsidR="00DF4A1B" w:rsidRPr="00DF4A1B" w:rsidRDefault="00DF4A1B" w:rsidP="00232B87">
            <w:pPr>
              <w:pStyle w:val="TableParagraph"/>
              <w:spacing w:line="225" w:lineRule="exact"/>
              <w:rPr>
                <w:b/>
                <w:sz w:val="20"/>
              </w:rPr>
            </w:pPr>
            <w:r w:rsidRPr="00DF4A1B">
              <w:rPr>
                <w:b/>
                <w:sz w:val="20"/>
              </w:rPr>
              <w:t>TOTAL FARA TVA</w:t>
            </w:r>
          </w:p>
        </w:tc>
        <w:tc>
          <w:tcPr>
            <w:tcW w:w="957" w:type="dxa"/>
          </w:tcPr>
          <w:p w:rsidR="00DF4A1B" w:rsidRDefault="00DF4A1B" w:rsidP="00232B87">
            <w:pPr>
              <w:pStyle w:val="TableParagraph"/>
              <w:spacing w:line="225" w:lineRule="exact"/>
              <w:ind w:left="154" w:right="117"/>
              <w:jc w:val="center"/>
              <w:rPr>
                <w:sz w:val="20"/>
              </w:rPr>
            </w:pPr>
          </w:p>
        </w:tc>
        <w:tc>
          <w:tcPr>
            <w:tcW w:w="885" w:type="dxa"/>
          </w:tcPr>
          <w:p w:rsidR="00DF4A1B" w:rsidRPr="00DF4A1B" w:rsidRDefault="00DF4A1B" w:rsidP="00232B87">
            <w:pPr>
              <w:pStyle w:val="TableParagraph"/>
              <w:spacing w:line="225" w:lineRule="exact"/>
              <w:ind w:left="0"/>
              <w:jc w:val="right"/>
              <w:rPr>
                <w:b/>
                <w:sz w:val="20"/>
              </w:rPr>
            </w:pPr>
          </w:p>
        </w:tc>
        <w:tc>
          <w:tcPr>
            <w:tcW w:w="1939" w:type="dxa"/>
          </w:tcPr>
          <w:p w:rsidR="00DF4A1B" w:rsidRPr="00DF4A1B" w:rsidRDefault="00DF4A1B" w:rsidP="00DF4A1B">
            <w:pPr>
              <w:pStyle w:val="TableParagraph"/>
              <w:spacing w:before="20" w:line="202" w:lineRule="exact"/>
              <w:ind w:left="49" w:right="1179"/>
              <w:jc w:val="both"/>
              <w:rPr>
                <w:b/>
                <w:sz w:val="20"/>
                <w:lang w:val="en-US"/>
              </w:rPr>
            </w:pPr>
            <w:r w:rsidRPr="00DF4A1B">
              <w:rPr>
                <w:b/>
                <w:sz w:val="20"/>
                <w:lang w:val="en-US"/>
              </w:rPr>
              <w:t>100495</w:t>
            </w:r>
          </w:p>
        </w:tc>
        <w:tc>
          <w:tcPr>
            <w:tcW w:w="1605" w:type="dxa"/>
          </w:tcPr>
          <w:p w:rsidR="00DF4A1B" w:rsidRDefault="00DF4A1B" w:rsidP="00232B87">
            <w:pPr>
              <w:pStyle w:val="TableParagraph"/>
              <w:spacing w:before="20" w:line="202" w:lineRule="exact"/>
              <w:ind w:left="49" w:right="1179"/>
              <w:rPr>
                <w:sz w:val="20"/>
              </w:rPr>
            </w:pPr>
          </w:p>
        </w:tc>
      </w:tr>
    </w:tbl>
    <w:p w:rsidR="00311C7D" w:rsidRPr="000E4653" w:rsidRDefault="00B072A5" w:rsidP="000E46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0E4653">
        <w:rPr>
          <w:sz w:val="24"/>
          <w:szCs w:val="24"/>
          <w:lang w:val="en-US"/>
        </w:rPr>
        <w:t>Încazul</w:t>
      </w:r>
      <w:r w:rsidR="00062678">
        <w:rPr>
          <w:sz w:val="24"/>
          <w:szCs w:val="24"/>
          <w:lang w:val="en-US"/>
        </w:rPr>
        <w:t xml:space="preserve"> </w:t>
      </w:r>
      <w:r w:rsidRPr="000E4653">
        <w:rPr>
          <w:sz w:val="24"/>
          <w:szCs w:val="24"/>
          <w:lang w:val="en-US"/>
        </w:rPr>
        <w:t xml:space="preserve">în care </w:t>
      </w:r>
      <w:r w:rsidR="00062678">
        <w:rPr>
          <w:sz w:val="24"/>
          <w:szCs w:val="24"/>
          <w:lang w:val="en-US"/>
        </w:rPr>
        <w:t xml:space="preserve">contractual </w:t>
      </w:r>
      <w:r w:rsidRPr="000E4653">
        <w:rPr>
          <w:sz w:val="24"/>
          <w:szCs w:val="24"/>
          <w:lang w:val="en-US"/>
        </w:rPr>
        <w:t>este</w:t>
      </w:r>
      <w:r w:rsidR="00062678">
        <w:rPr>
          <w:sz w:val="24"/>
          <w:szCs w:val="24"/>
          <w:lang w:val="en-US"/>
        </w:rPr>
        <w:t xml:space="preserve"> </w:t>
      </w:r>
      <w:r w:rsidR="004225A2" w:rsidRPr="000E4653">
        <w:rPr>
          <w:sz w:val="24"/>
          <w:szCs w:val="24"/>
          <w:lang w:val="en-US"/>
        </w:rPr>
        <w:t>împărțit</w:t>
      </w:r>
      <w:r w:rsidRPr="000E4653">
        <w:rPr>
          <w:sz w:val="24"/>
          <w:szCs w:val="24"/>
          <w:lang w:val="en-US"/>
        </w:rPr>
        <w:t xml:space="preserve"> pe loturi u</w:t>
      </w:r>
      <w:r w:rsidR="00602AC3" w:rsidRPr="000E4653">
        <w:rPr>
          <w:sz w:val="24"/>
          <w:szCs w:val="24"/>
          <w:lang w:val="en-US"/>
        </w:rPr>
        <w:t>n operator economic poate</w:t>
      </w:r>
      <w:r w:rsidR="00062678">
        <w:rPr>
          <w:sz w:val="24"/>
          <w:szCs w:val="24"/>
          <w:lang w:val="en-US"/>
        </w:rPr>
        <w:t xml:space="preserve"> </w:t>
      </w:r>
      <w:r w:rsidR="00602AC3" w:rsidRPr="000E4653">
        <w:rPr>
          <w:sz w:val="24"/>
          <w:szCs w:val="24"/>
          <w:lang w:val="en-US"/>
        </w:rPr>
        <w:t>depune</w:t>
      </w:r>
      <w:r w:rsidR="00062678">
        <w:rPr>
          <w:sz w:val="24"/>
          <w:szCs w:val="24"/>
          <w:lang w:val="en-US"/>
        </w:rPr>
        <w:t xml:space="preserve"> </w:t>
      </w:r>
      <w:r w:rsidR="00602AC3" w:rsidRPr="000E4653">
        <w:rPr>
          <w:sz w:val="24"/>
          <w:szCs w:val="24"/>
          <w:lang w:val="en-US"/>
        </w:rPr>
        <w:t>oferta</w:t>
      </w:r>
      <w:r w:rsidR="007F1077" w:rsidRPr="000E4653">
        <w:rPr>
          <w:sz w:val="24"/>
          <w:szCs w:val="24"/>
          <w:lang w:val="en-US"/>
        </w:rPr>
        <w:t xml:space="preserve"> (se va</w:t>
      </w:r>
      <w:r w:rsidR="00062678">
        <w:rPr>
          <w:sz w:val="24"/>
          <w:szCs w:val="24"/>
          <w:lang w:val="en-US"/>
        </w:rPr>
        <w:t xml:space="preserve"> </w:t>
      </w:r>
      <w:r w:rsidR="007F1077" w:rsidRPr="000E4653">
        <w:rPr>
          <w:sz w:val="24"/>
          <w:szCs w:val="24"/>
          <w:lang w:val="en-US"/>
        </w:rPr>
        <w:t>selecta)</w:t>
      </w:r>
      <w:r w:rsidR="00602AC3" w:rsidRPr="000E4653">
        <w:rPr>
          <w:sz w:val="24"/>
          <w:szCs w:val="24"/>
          <w:lang w:val="en-US"/>
        </w:rPr>
        <w:t>:</w:t>
      </w:r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Evaluarea</w:t>
      </w:r>
      <w:r w:rsidR="00062678">
        <w:rPr>
          <w:b/>
          <w:iCs/>
          <w:color w:val="000000" w:themeColor="text1"/>
          <w:sz w:val="22"/>
          <w:szCs w:val="22"/>
          <w:lang w:val="en-US"/>
        </w:rPr>
        <w:t xml:space="preserve"> </w:t>
      </w:r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va fi efectuată pe </w:t>
      </w:r>
      <w:r w:rsidR="009B5145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Pe</w:t>
      </w:r>
      <w:r w:rsidR="00062678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fiecare lot ]n parte</w:t>
      </w:r>
    </w:p>
    <w:p w:rsidR="00A15C5F" w:rsidRDefault="00A15C5F" w:rsidP="00311C7D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0E4653">
        <w:rPr>
          <w:b/>
          <w:sz w:val="24"/>
          <w:szCs w:val="24"/>
          <w:lang w:val="en-US"/>
        </w:rPr>
        <w:t>Factorii de evaluareavor fi următorii:</w:t>
      </w:r>
    </w:p>
    <w:p w:rsidR="006D799B" w:rsidRPr="00764BFF" w:rsidRDefault="006D799B" w:rsidP="00311C7D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6D799B">
        <w:rPr>
          <w:b/>
          <w:sz w:val="24"/>
          <w:szCs w:val="24"/>
          <w:lang w:val="en-US"/>
        </w:rPr>
        <w:t>Pentru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determinarea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celei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mai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avantajoase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oferte din punct de vedere economic , autoritatea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contractantă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aplic</w:t>
      </w:r>
      <w:r>
        <w:rPr>
          <w:b/>
          <w:sz w:val="24"/>
          <w:szCs w:val="24"/>
          <w:lang w:val="en-US"/>
        </w:rPr>
        <w:t>ă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unul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dintre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următoarele</w:t>
      </w:r>
      <w:r w:rsidR="00062678">
        <w:rPr>
          <w:b/>
          <w:sz w:val="24"/>
          <w:szCs w:val="24"/>
          <w:lang w:val="en-US"/>
        </w:rPr>
        <w:t xml:space="preserve"> </w:t>
      </w:r>
      <w:r w:rsidRPr="006D799B">
        <w:rPr>
          <w:b/>
          <w:sz w:val="24"/>
          <w:szCs w:val="24"/>
          <w:lang w:val="en-US"/>
        </w:rPr>
        <w:t>criterii de atribuire:</w:t>
      </w:r>
    </w:p>
    <w:p w:rsidR="00A15C5F" w:rsidRPr="00E7237B" w:rsidRDefault="006D799B" w:rsidP="00A15C5F">
      <w:pPr>
        <w:tabs>
          <w:tab w:val="right" w:pos="4743"/>
        </w:tabs>
        <w:jc w:val="both"/>
        <w:rPr>
          <w:b/>
          <w:i/>
          <w:iCs/>
          <w:color w:val="FF0000"/>
          <w:sz w:val="24"/>
          <w:szCs w:val="24"/>
          <w:lang w:val="en-US"/>
        </w:rPr>
      </w:pPr>
      <w:bookmarkStart w:id="1" w:name="_Hlk25061238"/>
      <w:r>
        <w:rPr>
          <w:b/>
          <w:i/>
          <w:iCs/>
          <w:color w:val="FF0000"/>
          <w:sz w:val="24"/>
          <w:szCs w:val="24"/>
          <w:lang w:val="en-US"/>
        </w:rPr>
        <w:t>Prețul</w:t>
      </w:r>
      <w:r w:rsidR="00062678">
        <w:rPr>
          <w:b/>
          <w:i/>
          <w:iCs/>
          <w:color w:val="FF0000"/>
          <w:sz w:val="24"/>
          <w:szCs w:val="24"/>
          <w:lang w:val="en-US"/>
        </w:rPr>
        <w:t xml:space="preserve"> </w:t>
      </w:r>
      <w:r>
        <w:rPr>
          <w:b/>
          <w:i/>
          <w:iCs/>
          <w:color w:val="FF0000"/>
          <w:sz w:val="24"/>
          <w:szCs w:val="24"/>
          <w:lang w:val="en-US"/>
        </w:rPr>
        <w:t>cel</w:t>
      </w:r>
      <w:r w:rsidR="00062678">
        <w:rPr>
          <w:b/>
          <w:i/>
          <w:iCs/>
          <w:color w:val="FF0000"/>
          <w:sz w:val="24"/>
          <w:szCs w:val="24"/>
          <w:lang w:val="en-US"/>
        </w:rPr>
        <w:t xml:space="preserve"> </w:t>
      </w:r>
      <w:r>
        <w:rPr>
          <w:b/>
          <w:i/>
          <w:iCs/>
          <w:color w:val="FF0000"/>
          <w:sz w:val="24"/>
          <w:szCs w:val="24"/>
          <w:lang w:val="en-US"/>
        </w:rPr>
        <w:t>mai</w:t>
      </w:r>
      <w:r w:rsidR="00062678">
        <w:rPr>
          <w:b/>
          <w:i/>
          <w:iCs/>
          <w:color w:val="FF0000"/>
          <w:sz w:val="24"/>
          <w:szCs w:val="24"/>
          <w:lang w:val="en-US"/>
        </w:rPr>
        <w:t xml:space="preserve"> </w:t>
      </w:r>
      <w:r>
        <w:rPr>
          <w:b/>
          <w:i/>
          <w:iCs/>
          <w:color w:val="FF0000"/>
          <w:sz w:val="24"/>
          <w:szCs w:val="24"/>
          <w:lang w:val="en-US"/>
        </w:rPr>
        <w:t>scăzut</w:t>
      </w:r>
      <w:r w:rsidR="00BD3BD6" w:rsidRPr="00E7237B">
        <w:rPr>
          <w:b/>
          <w:i/>
          <w:iCs/>
          <w:color w:val="FF0000"/>
          <w:sz w:val="24"/>
          <w:szCs w:val="24"/>
          <w:lang w:val="en-US"/>
        </w:rPr>
        <w:t xml:space="preserve"> pe fiecare lot in parte</w:t>
      </w:r>
      <w:r w:rsidR="00062678">
        <w:rPr>
          <w:b/>
          <w:i/>
          <w:iCs/>
          <w:color w:val="FF0000"/>
          <w:sz w:val="24"/>
          <w:szCs w:val="24"/>
          <w:lang w:val="en-US"/>
        </w:rPr>
        <w:t xml:space="preserve"> </w:t>
      </w:r>
      <w:r w:rsidR="00A15C5F" w:rsidRPr="00E7237B">
        <w:rPr>
          <w:b/>
          <w:i/>
          <w:iCs/>
          <w:color w:val="FF0000"/>
          <w:sz w:val="24"/>
          <w:szCs w:val="24"/>
          <w:lang w:val="en-US"/>
        </w:rPr>
        <w:t>conmform</w:t>
      </w:r>
      <w:r w:rsidR="00062678">
        <w:rPr>
          <w:b/>
          <w:i/>
          <w:iCs/>
          <w:color w:val="FF0000"/>
          <w:sz w:val="24"/>
          <w:szCs w:val="24"/>
          <w:lang w:val="en-US"/>
        </w:rPr>
        <w:t xml:space="preserve"> </w:t>
      </w:r>
      <w:r w:rsidR="00A15C5F" w:rsidRPr="00E7237B">
        <w:rPr>
          <w:b/>
          <w:i/>
          <w:iCs/>
          <w:color w:val="FF0000"/>
          <w:sz w:val="24"/>
          <w:szCs w:val="24"/>
          <w:lang w:val="en-US"/>
        </w:rPr>
        <w:t>cerințelor</w:t>
      </w:r>
      <w:r w:rsidR="003416BD" w:rsidRPr="00E7237B">
        <w:rPr>
          <w:b/>
          <w:i/>
          <w:iCs/>
          <w:color w:val="FF0000"/>
          <w:sz w:val="24"/>
          <w:szCs w:val="24"/>
          <w:lang w:val="en-US"/>
        </w:rPr>
        <w:t xml:space="preserve"> solicitate</w:t>
      </w:r>
    </w:p>
    <w:bookmarkEnd w:id="1"/>
    <w:p w:rsidR="00A15C5F" w:rsidRDefault="00A15C5F" w:rsidP="00A15C5F">
      <w:pPr>
        <w:tabs>
          <w:tab w:val="right" w:pos="4743"/>
        </w:tabs>
        <w:jc w:val="both"/>
        <w:rPr>
          <w:b/>
          <w:i/>
          <w:iCs/>
          <w:lang w:val="en-US"/>
        </w:rPr>
      </w:pPr>
    </w:p>
    <w:p w:rsidR="008423E3" w:rsidRPr="008423E3" w:rsidRDefault="001224DA" w:rsidP="00062678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r w:rsidRPr="008423E3">
        <w:rPr>
          <w:sz w:val="24"/>
          <w:szCs w:val="24"/>
          <w:lang w:val="en-US"/>
        </w:rPr>
        <w:t>Admiterea</w:t>
      </w:r>
      <w:r w:rsidR="00062678">
        <w:rPr>
          <w:sz w:val="24"/>
          <w:szCs w:val="24"/>
          <w:lang w:val="en-US"/>
        </w:rPr>
        <w:t xml:space="preserve"> </w:t>
      </w:r>
      <w:r w:rsidRPr="008423E3">
        <w:rPr>
          <w:sz w:val="24"/>
          <w:szCs w:val="24"/>
          <w:lang w:val="en-US"/>
        </w:rPr>
        <w:t>sau</w:t>
      </w:r>
      <w:r w:rsidR="00062678">
        <w:rPr>
          <w:sz w:val="24"/>
          <w:szCs w:val="24"/>
          <w:lang w:val="en-US"/>
        </w:rPr>
        <w:t xml:space="preserve"> </w:t>
      </w:r>
      <w:r w:rsidRPr="008423E3">
        <w:rPr>
          <w:sz w:val="24"/>
          <w:szCs w:val="24"/>
          <w:lang w:val="en-US"/>
        </w:rPr>
        <w:t>interzicerea</w:t>
      </w:r>
      <w:r w:rsidR="00062678">
        <w:rPr>
          <w:sz w:val="24"/>
          <w:szCs w:val="24"/>
          <w:lang w:val="en-US"/>
        </w:rPr>
        <w:t xml:space="preserve"> </w:t>
      </w:r>
      <w:r w:rsidRPr="008423E3">
        <w:rPr>
          <w:sz w:val="24"/>
          <w:szCs w:val="24"/>
          <w:lang w:val="en-US"/>
        </w:rPr>
        <w:t xml:space="preserve">ofertelor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>nu se admite</w:t>
      </w:r>
    </w:p>
    <w:p w:rsidR="008423E3" w:rsidRPr="008423E3" w:rsidRDefault="00193507" w:rsidP="00062678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sz w:val="24"/>
          <w:szCs w:val="24"/>
          <w:lang w:val="en-US"/>
        </w:rPr>
        <w:t>Termenii</w:t>
      </w:r>
      <w:r w:rsidR="00062678">
        <w:rPr>
          <w:sz w:val="24"/>
          <w:szCs w:val="24"/>
          <w:lang w:val="en-US"/>
        </w:rPr>
        <w:t xml:space="preserve"> </w:t>
      </w:r>
      <w:r w:rsidR="001224DA" w:rsidRPr="008423E3">
        <w:rPr>
          <w:sz w:val="24"/>
          <w:szCs w:val="24"/>
          <w:lang w:val="en-US"/>
        </w:rPr>
        <w:t>și</w:t>
      </w:r>
      <w:r w:rsidR="00062678">
        <w:rPr>
          <w:sz w:val="24"/>
          <w:szCs w:val="24"/>
          <w:lang w:val="en-US"/>
        </w:rPr>
        <w:t xml:space="preserve"> </w:t>
      </w:r>
      <w:r w:rsidR="001224DA" w:rsidRPr="008423E3">
        <w:rPr>
          <w:sz w:val="24"/>
          <w:szCs w:val="24"/>
          <w:lang w:val="en-US"/>
        </w:rPr>
        <w:t>condițiile de livr</w:t>
      </w:r>
      <w:r w:rsidRPr="008423E3">
        <w:rPr>
          <w:sz w:val="24"/>
          <w:szCs w:val="24"/>
          <w:lang w:val="en-US"/>
        </w:rPr>
        <w:t>are/prestare/executare</w:t>
      </w:r>
      <w:r w:rsidR="00062678">
        <w:rPr>
          <w:sz w:val="24"/>
          <w:szCs w:val="24"/>
          <w:lang w:val="en-US"/>
        </w:rPr>
        <w:t xml:space="preserve"> </w:t>
      </w:r>
      <w:r w:rsidRPr="008423E3">
        <w:rPr>
          <w:sz w:val="24"/>
          <w:szCs w:val="24"/>
          <w:lang w:val="en-US"/>
        </w:rPr>
        <w:t>solicitați</w:t>
      </w:r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baza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contractului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și a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comenzilor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trimise de către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autoritatea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contractantă; cantitatea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livrată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va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corespunde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comenzii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şi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mostrelor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prezentate la deschiderea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ofertei.</w:t>
      </w:r>
    </w:p>
    <w:p w:rsidR="008423E3" w:rsidRPr="008423E3" w:rsidRDefault="008423E3" w:rsidP="008423E3">
      <w:pPr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Comenzile se vor</w:t>
      </w:r>
      <w:r w:rsidR="00062678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emite</w:t>
      </w:r>
      <w:r w:rsidR="00062678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conform necesităților</w:t>
      </w:r>
      <w:r w:rsidR="00062678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reale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. Livrările se vor face pentru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cantitățile din comandă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de maxim 5 zile de la data primirii</w:t>
      </w:r>
      <w:r w:rsidR="00062678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comenzii</w:t>
      </w:r>
      <w:r w:rsidR="00062678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achizitorului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.Costurile de livrare la 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depozit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beneficiarului, vor fi suportate de către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furnizor (DDP, INCOTERMS 2013).</w:t>
      </w:r>
    </w:p>
    <w:p w:rsidR="001224DA" w:rsidRPr="00457E47" w:rsidRDefault="008423E3" w:rsidP="008423E3">
      <w:pPr>
        <w:rPr>
          <w:rFonts w:ascii="Times" w:hAnsi="Times" w:cs="Times"/>
          <w:b/>
          <w:bCs/>
          <w:i/>
          <w:iCs/>
          <w:color w:val="000000"/>
          <w:sz w:val="28"/>
          <w:szCs w:val="28"/>
          <w:lang w:val="en-US"/>
        </w:rPr>
      </w:pP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lastRenderedPageBreak/>
        <w:t>Termenul de înlocuire al produselor: 48 ore de la notificarea</w:t>
      </w:r>
      <w:r w:rsidR="00062678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achizitorului</w:t>
      </w:r>
      <w:r w:rsidRPr="008423E3">
        <w:rPr>
          <w:rFonts w:ascii="Times" w:hAnsi="Times" w:cs="Times"/>
          <w:color w:val="000000"/>
          <w:sz w:val="28"/>
          <w:szCs w:val="28"/>
          <w:lang w:val="en-US"/>
        </w:rPr>
        <w:t>.</w:t>
      </w:r>
      <w:r w:rsidR="009C740A" w:rsidRPr="00457E47">
        <w:rPr>
          <w:b/>
          <w:bCs/>
          <w:i/>
          <w:iCs/>
          <w:sz w:val="24"/>
          <w:szCs w:val="24"/>
          <w:u w:val="single"/>
          <w:lang w:val="en-US"/>
        </w:rPr>
        <w:t>Perioada</w:t>
      </w:r>
      <w:r w:rsidR="00062678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CC694E" w:rsidRPr="00457E47">
        <w:rPr>
          <w:b/>
          <w:bCs/>
          <w:i/>
          <w:iCs/>
          <w:sz w:val="24"/>
          <w:szCs w:val="24"/>
          <w:u w:val="single"/>
          <w:lang w:val="en-US"/>
        </w:rPr>
        <w:t>01.0</w:t>
      </w:r>
      <w:r w:rsidR="00AA3652" w:rsidRPr="00457E47">
        <w:rPr>
          <w:b/>
          <w:bCs/>
          <w:i/>
          <w:iCs/>
          <w:sz w:val="24"/>
          <w:szCs w:val="24"/>
          <w:u w:val="single"/>
          <w:lang w:val="en-US"/>
        </w:rPr>
        <w:t>1</w:t>
      </w:r>
      <w:r w:rsidR="00CC694E" w:rsidRPr="00457E47">
        <w:rPr>
          <w:b/>
          <w:bCs/>
          <w:i/>
          <w:iCs/>
          <w:sz w:val="24"/>
          <w:szCs w:val="24"/>
          <w:u w:val="single"/>
          <w:lang w:val="en-US"/>
        </w:rPr>
        <w:t>.20</w:t>
      </w:r>
      <w:r w:rsidR="00AA3652" w:rsidRPr="00457E47">
        <w:rPr>
          <w:b/>
          <w:bCs/>
          <w:i/>
          <w:iCs/>
          <w:sz w:val="24"/>
          <w:szCs w:val="24"/>
          <w:u w:val="single"/>
          <w:lang w:val="en-US"/>
        </w:rPr>
        <w:t>20</w:t>
      </w:r>
      <w:r w:rsidR="00CC694E" w:rsidRPr="00457E47">
        <w:rPr>
          <w:b/>
          <w:bCs/>
          <w:i/>
          <w:iCs/>
          <w:sz w:val="24"/>
          <w:szCs w:val="24"/>
          <w:u w:val="single"/>
          <w:lang w:val="en-US"/>
        </w:rPr>
        <w:t>-3</w:t>
      </w:r>
      <w:r w:rsidR="00AA3652" w:rsidRPr="00457E47">
        <w:rPr>
          <w:b/>
          <w:bCs/>
          <w:i/>
          <w:iCs/>
          <w:sz w:val="24"/>
          <w:szCs w:val="24"/>
          <w:u w:val="single"/>
          <w:lang w:val="en-US"/>
        </w:rPr>
        <w:t>0</w:t>
      </w:r>
      <w:r w:rsidR="00CC694E" w:rsidRPr="00457E47">
        <w:rPr>
          <w:b/>
          <w:bCs/>
          <w:i/>
          <w:iCs/>
          <w:sz w:val="24"/>
          <w:szCs w:val="24"/>
          <w:u w:val="single"/>
          <w:lang w:val="en-US"/>
        </w:rPr>
        <w:t>.</w:t>
      </w:r>
      <w:r w:rsidR="00AA3652" w:rsidRPr="00457E47">
        <w:rPr>
          <w:b/>
          <w:bCs/>
          <w:i/>
          <w:iCs/>
          <w:sz w:val="24"/>
          <w:szCs w:val="24"/>
          <w:u w:val="single"/>
          <w:lang w:val="en-US"/>
        </w:rPr>
        <w:t>06</w:t>
      </w:r>
      <w:r w:rsidR="00CC694E" w:rsidRPr="00457E47">
        <w:rPr>
          <w:b/>
          <w:bCs/>
          <w:i/>
          <w:iCs/>
          <w:sz w:val="24"/>
          <w:szCs w:val="24"/>
          <w:u w:val="single"/>
          <w:lang w:val="en-US"/>
        </w:rPr>
        <w:t>.20</w:t>
      </w:r>
      <w:r w:rsidR="00AA3652" w:rsidRPr="00457E47">
        <w:rPr>
          <w:b/>
          <w:bCs/>
          <w:i/>
          <w:iCs/>
          <w:sz w:val="24"/>
          <w:szCs w:val="24"/>
          <w:u w:val="single"/>
          <w:lang w:val="en-US"/>
        </w:rPr>
        <w:t>20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>Termenul de valabilitate a contractului</w:t>
      </w:r>
      <w:r w:rsidR="00917809" w:rsidRPr="00653877">
        <w:rPr>
          <w:sz w:val="24"/>
          <w:szCs w:val="24"/>
          <w:lang w:val="en-US"/>
        </w:rPr>
        <w:t>:</w:t>
      </w:r>
      <w:r w:rsidR="00917809" w:rsidRPr="009C740A">
        <w:rPr>
          <w:b/>
          <w:i/>
          <w:sz w:val="24"/>
          <w:szCs w:val="24"/>
          <w:u w:val="single"/>
          <w:lang w:val="en-US"/>
        </w:rPr>
        <w:t>3</w:t>
      </w:r>
      <w:r w:rsidR="00062678">
        <w:rPr>
          <w:b/>
          <w:i/>
          <w:sz w:val="24"/>
          <w:szCs w:val="24"/>
          <w:u w:val="single"/>
          <w:lang w:val="en-US"/>
        </w:rPr>
        <w:t>0</w:t>
      </w:r>
      <w:r w:rsidR="00917809" w:rsidRPr="009C740A">
        <w:rPr>
          <w:b/>
          <w:i/>
          <w:sz w:val="24"/>
          <w:szCs w:val="24"/>
          <w:u w:val="single"/>
          <w:lang w:val="en-US"/>
        </w:rPr>
        <w:t>.</w:t>
      </w:r>
      <w:r w:rsidR="00062678">
        <w:rPr>
          <w:b/>
          <w:i/>
          <w:sz w:val="24"/>
          <w:szCs w:val="24"/>
          <w:u w:val="single"/>
          <w:lang w:val="en-US"/>
        </w:rPr>
        <w:t>06</w:t>
      </w:r>
      <w:r w:rsidR="00917809" w:rsidRPr="009C740A">
        <w:rPr>
          <w:b/>
          <w:i/>
          <w:sz w:val="24"/>
          <w:szCs w:val="24"/>
          <w:u w:val="single"/>
          <w:lang w:val="en-US"/>
        </w:rPr>
        <w:t>.20</w:t>
      </w:r>
      <w:r w:rsidR="00AA3652">
        <w:rPr>
          <w:b/>
          <w:i/>
          <w:sz w:val="24"/>
          <w:szCs w:val="24"/>
          <w:u w:val="single"/>
          <w:lang w:val="en-US"/>
        </w:rPr>
        <w:t>20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Contract de achiziție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rezervat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atelierelor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protejate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sau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că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acesta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poate fi executat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numai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în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cadrul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unor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programe de angajare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protejată</w:t>
      </w:r>
      <w:r w:rsidR="00444B84" w:rsidRPr="00653877">
        <w:rPr>
          <w:sz w:val="24"/>
          <w:szCs w:val="24"/>
          <w:lang w:val="en-US"/>
        </w:rPr>
        <w:t xml:space="preserve"> (după</w:t>
      </w:r>
      <w:r w:rsidR="00062678">
        <w:rPr>
          <w:sz w:val="24"/>
          <w:szCs w:val="24"/>
          <w:lang w:val="en-US"/>
        </w:rPr>
        <w:t xml:space="preserve"> </w:t>
      </w:r>
      <w:r w:rsidR="00444B84" w:rsidRPr="00653877">
        <w:rPr>
          <w:sz w:val="24"/>
          <w:szCs w:val="24"/>
          <w:lang w:val="en-US"/>
        </w:rPr>
        <w:t>caz)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serviciului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este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rezervată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unei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anumite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profesii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întemeiul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unor</w:t>
      </w:r>
      <w:r w:rsidR="00062678">
        <w:rPr>
          <w:sz w:val="24"/>
          <w:szCs w:val="24"/>
          <w:lang w:val="en-US"/>
        </w:rPr>
        <w:t xml:space="preserve"> </w:t>
      </w:r>
      <w:r w:rsidR="00086B34" w:rsidRPr="00653877">
        <w:rPr>
          <w:sz w:val="24"/>
          <w:szCs w:val="24"/>
          <w:lang w:val="en-US"/>
        </w:rPr>
        <w:t>acte cu putere de lege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>sau al unor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 xml:space="preserve">acte administrative </w:t>
      </w:r>
      <w:r w:rsidRPr="00653877">
        <w:rPr>
          <w:sz w:val="24"/>
          <w:szCs w:val="24"/>
          <w:lang w:val="en-US"/>
        </w:rPr>
        <w:t xml:space="preserve">(dupăcaz):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444B84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Scurta</w:t>
      </w:r>
      <w:r w:rsidR="00062678">
        <w:rPr>
          <w:sz w:val="24"/>
          <w:szCs w:val="24"/>
          <w:lang w:val="en-US"/>
        </w:rPr>
        <w:t xml:space="preserve"> </w:t>
      </w:r>
      <w:r w:rsidRPr="00653877">
        <w:rPr>
          <w:sz w:val="24"/>
          <w:szCs w:val="24"/>
          <w:lang w:val="en-US"/>
        </w:rPr>
        <w:t>descriere a criteriilor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>privind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>eligibilitatea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>operatorilor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>economici care pot determina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>eliminarea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>acestora</w:t>
      </w:r>
      <w:r w:rsidR="00062678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și</w:t>
      </w:r>
      <w:r w:rsidR="006C11CA" w:rsidRPr="00653877">
        <w:rPr>
          <w:sz w:val="24"/>
          <w:szCs w:val="24"/>
          <w:lang w:val="en-US"/>
        </w:rPr>
        <w:t xml:space="preserve"> a criteriilor de </w:t>
      </w:r>
      <w:r w:rsidR="00AC2788" w:rsidRPr="00653877">
        <w:rPr>
          <w:sz w:val="24"/>
          <w:szCs w:val="24"/>
          <w:lang w:val="en-US"/>
        </w:rPr>
        <w:t>selecție</w:t>
      </w:r>
      <w:r w:rsidR="006C11CA" w:rsidRPr="00653877">
        <w:rPr>
          <w:sz w:val="24"/>
          <w:szCs w:val="24"/>
          <w:lang w:val="en-US"/>
        </w:rPr>
        <w:t>; nivelul minim (nivelurile</w:t>
      </w:r>
      <w:r w:rsidR="00062678">
        <w:rPr>
          <w:sz w:val="24"/>
          <w:szCs w:val="24"/>
          <w:lang w:val="en-US"/>
        </w:rPr>
        <w:t xml:space="preserve"> </w:t>
      </w:r>
      <w:r w:rsidR="006C11CA" w:rsidRPr="00653877">
        <w:rPr>
          <w:sz w:val="24"/>
          <w:szCs w:val="24"/>
          <w:lang w:val="en-US"/>
        </w:rPr>
        <w:t xml:space="preserve">minime) al (ale) </w:t>
      </w:r>
      <w:r w:rsidR="00AC2788" w:rsidRPr="00653877">
        <w:rPr>
          <w:sz w:val="24"/>
          <w:szCs w:val="24"/>
          <w:lang w:val="en-US"/>
        </w:rPr>
        <w:t>cerințelor</w:t>
      </w:r>
      <w:r w:rsidR="006C11CA" w:rsidRPr="00653877">
        <w:rPr>
          <w:sz w:val="24"/>
          <w:szCs w:val="24"/>
          <w:lang w:val="en-US"/>
        </w:rPr>
        <w:t xml:space="preserve"> eventual impuse; se </w:t>
      </w:r>
      <w:r w:rsidR="00AC2788" w:rsidRPr="00653877">
        <w:rPr>
          <w:sz w:val="24"/>
          <w:szCs w:val="24"/>
          <w:lang w:val="en-US"/>
        </w:rPr>
        <w:t>menționează</w:t>
      </w:r>
      <w:r w:rsidR="00062678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informațiile</w:t>
      </w:r>
      <w:r w:rsidR="006C11CA" w:rsidRPr="00653877">
        <w:rPr>
          <w:sz w:val="24"/>
          <w:szCs w:val="24"/>
          <w:lang w:val="en-US"/>
        </w:rPr>
        <w:t xml:space="preserve"> solicitate (DUAE, </w:t>
      </w:r>
      <w:r w:rsidR="00AC2788" w:rsidRPr="00653877">
        <w:rPr>
          <w:sz w:val="24"/>
          <w:szCs w:val="24"/>
          <w:lang w:val="en-US"/>
        </w:rPr>
        <w:t>documentație</w:t>
      </w:r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p w:rsidR="00311C7D" w:rsidRPr="00653877" w:rsidRDefault="00311C7D" w:rsidP="00311C7D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20"/>
        <w:gridCol w:w="2334"/>
        <w:gridCol w:w="5281"/>
        <w:gridCol w:w="1494"/>
      </w:tblGrid>
      <w:tr w:rsidR="00444B84" w:rsidRPr="00917809" w:rsidTr="008423E3">
        <w:tc>
          <w:tcPr>
            <w:tcW w:w="520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233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917809">
              <w:rPr>
                <w:b/>
                <w:iCs/>
              </w:rPr>
              <w:t>criteriului/cerinței</w:t>
            </w:r>
          </w:p>
        </w:tc>
        <w:tc>
          <w:tcPr>
            <w:tcW w:w="5281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>Mod de demonstrare a îndeplinirii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917809">
              <w:rPr>
                <w:b/>
                <w:iCs/>
              </w:rPr>
              <w:t>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5281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confirmat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prin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aplicarea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semnturii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ștampilei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participantului *(se va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 la depunerea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ofertei de către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toți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5281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F4.2 din documentația standard (capitolul IV), confirmat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prin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aplicarea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semnăturii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ștampilei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participantului. *(se va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 la depunerea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ofertei de către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toți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062678" w:rsidTr="008423E3">
        <w:tc>
          <w:tcPr>
            <w:tcW w:w="520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34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2230C0">
              <w:rPr>
                <w:b/>
                <w:iCs/>
                <w:lang w:val="en-US"/>
              </w:rPr>
              <w:t>tehnică</w:t>
            </w:r>
          </w:p>
        </w:tc>
        <w:tc>
          <w:tcPr>
            <w:tcW w:w="5281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F4.1 din documentația standard (capitolul IV), confirmat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prin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aplicarea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semnăturii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ștampilei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participantului. *(se vaprezenta la depunereaofertei de către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toți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423E3">
              <w:rPr>
                <w:b/>
                <w:iCs/>
                <w:lang w:val="en-US"/>
              </w:rPr>
              <w:t>Fişa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8423E3">
              <w:rPr>
                <w:b/>
                <w:iCs/>
                <w:lang w:val="en-US"/>
              </w:rPr>
              <w:t>Tehnică a Produsului, documente ale producătorului din care să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8423E3">
              <w:rPr>
                <w:b/>
                <w:iCs/>
                <w:lang w:val="en-US"/>
              </w:rPr>
              <w:t>rezulte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8423E3">
              <w:rPr>
                <w:b/>
                <w:iCs/>
                <w:lang w:val="en-US"/>
              </w:rPr>
              <w:t>caracteristicile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8423E3">
              <w:rPr>
                <w:b/>
                <w:iCs/>
                <w:lang w:val="en-US"/>
              </w:rPr>
              <w:t>şi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8423E3">
              <w:rPr>
                <w:b/>
                <w:iCs/>
                <w:lang w:val="en-US"/>
              </w:rPr>
              <w:t>performanțele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8423E3">
              <w:rPr>
                <w:b/>
                <w:iCs/>
                <w:lang w:val="en-US"/>
              </w:rPr>
              <w:t>produselor</w:t>
            </w:r>
            <w:r w:rsidR="00062678">
              <w:rPr>
                <w:b/>
                <w:iCs/>
                <w:lang w:val="en-US"/>
              </w:rPr>
              <w:t xml:space="preserve"> </w:t>
            </w:r>
            <w:r w:rsidRPr="008423E3">
              <w:rPr>
                <w:b/>
                <w:iCs/>
                <w:lang w:val="en-US"/>
              </w:rPr>
              <w:t>ofertate</w:t>
            </w:r>
          </w:p>
        </w:tc>
        <w:tc>
          <w:tcPr>
            <w:tcW w:w="5281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prin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aplicarea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semnaturii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ștampilei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participantului</w:t>
            </w:r>
          </w:p>
          <w:p w:rsidR="00A7274A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*(se va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 la depunerea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ofertei de către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toți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334" w:type="dxa"/>
          </w:tcPr>
          <w:p w:rsidR="008423E3" w:rsidRPr="008423E3" w:rsidRDefault="00BB42EA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Lista fondatorilor</w:t>
            </w:r>
          </w:p>
        </w:tc>
        <w:tc>
          <w:tcPr>
            <w:tcW w:w="5281" w:type="dxa"/>
          </w:tcPr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prin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aplicarea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semnaturii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ștampilei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participantului</w:t>
            </w:r>
          </w:p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*(se va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 la depunerea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ofertei de către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toți</w:t>
            </w:r>
            <w:r w:rsidR="00062678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BB42E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</w:t>
            </w:r>
            <w:r w:rsidR="00062678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pentru</w:t>
            </w:r>
            <w:r w:rsidR="00062678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ofertă</w:t>
            </w:r>
            <w:r w:rsidR="00062678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în</w:t>
            </w:r>
            <w:r w:rsidR="00062678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valoare de 1%</w:t>
            </w:r>
          </w:p>
        </w:tc>
        <w:tc>
          <w:tcPr>
            <w:tcW w:w="5281" w:type="dxa"/>
          </w:tcPr>
          <w:p w:rsidR="008423E3" w:rsidRPr="001E779F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r w:rsidR="00062678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r w:rsidR="00062678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r w:rsidR="00062678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 transfer la contul</w:t>
            </w:r>
            <w:r w:rsidR="00062678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r w:rsidR="00062678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Beneficiarulplăţii: </w:t>
            </w:r>
            <w:r w:rsidRPr="00CE2E95">
              <w:rPr>
                <w:rStyle w:val="ac"/>
                <w:lang w:val="en-US"/>
              </w:rPr>
              <w:t>IMSP S</w:t>
            </w:r>
            <w:r>
              <w:rPr>
                <w:rStyle w:val="ac"/>
                <w:lang w:val="en-US"/>
              </w:rPr>
              <w:t>pitalu</w:t>
            </w:r>
            <w:r w:rsidR="00062678">
              <w:rPr>
                <w:rStyle w:val="ac"/>
                <w:lang w:val="en-US"/>
              </w:rPr>
              <w:t>l Raional Telenesti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DenumireaBăncii: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E2E95">
              <w:rPr>
                <w:rStyle w:val="ac"/>
                <w:lang w:val="en-US"/>
              </w:rPr>
              <w:t>100360</w:t>
            </w:r>
            <w:r w:rsidR="001E779F">
              <w:rPr>
                <w:rStyle w:val="ac"/>
                <w:lang w:val="en-US"/>
              </w:rPr>
              <w:t>6150040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1E779F" w:rsidRPr="001E779F">
              <w:rPr>
                <w:b/>
                <w:sz w:val="21"/>
                <w:lang w:val="en-US"/>
              </w:rPr>
              <w:t>MD88ML000000002251356231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“Pentru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garanţia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pentru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ofertă la licitaţia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 xml:space="preserve">publică nr. _____ din ________" </w:t>
            </w:r>
          </w:p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Dispoziția de plată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va fi atașată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în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modul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scanat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 *(se va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 la depunerea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ofertei de către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toți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8423E3" w:rsidRP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lipsa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motivelor de excluderea de la procedură.</w:t>
            </w:r>
          </w:p>
        </w:tc>
        <w:tc>
          <w:tcPr>
            <w:tcW w:w="5281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Ofertantul nu se află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în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următoarele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situații:  1.Motive legate de plata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impozitelor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sau a contribuțiilor la asigurările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sociale 2.Includerea în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lista de interdicție a operatorilor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economici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sau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abateri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profesionale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Declarația, confirmată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prin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aplicarea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semnaturii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ștampilei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participantului *(Se va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doar de către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ofertantul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declarat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cîștigător, întermen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Autorizație pe care se bazează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activitatea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comercială a întreprinderii, după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caz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prin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aplicarea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semnaturii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șiștampilei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participantului *(Se va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doar de către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ofertantul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declarat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cîștigător, în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Certificat de efectuare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sistematică a plăților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impozitelor, contribuțiilor</w:t>
            </w:r>
          </w:p>
        </w:tc>
        <w:tc>
          <w:tcPr>
            <w:tcW w:w="5281" w:type="dxa"/>
          </w:tcPr>
          <w:p w:rsidR="008423E3" w:rsidRPr="00917809" w:rsidRDefault="008423E3" w:rsidP="001E779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copie – eliberat de Inspectoratul Fiscal (valabilitatea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certificatului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prin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semnatura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și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ștampilaParticipantului *(Se va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prezentadoar de către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ofertantul</w:t>
            </w:r>
            <w:r w:rsidR="001E779F">
              <w:rPr>
                <w:lang w:val="en-US"/>
              </w:rPr>
              <w:t xml:space="preserve"> d</w:t>
            </w:r>
            <w:r>
              <w:rPr>
                <w:lang w:val="en-US"/>
              </w:rPr>
              <w:t>eclarat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cîștigător, în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Garanția de bunăexecuție a Contractului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învaloare de 5% din valoarea</w:t>
            </w:r>
            <w:r w:rsidR="001E779F">
              <w:rPr>
                <w:b/>
                <w:lang w:val="en-US"/>
              </w:rPr>
              <w:t xml:space="preserve"> </w:t>
            </w:r>
            <w:r w:rsidRPr="002230C0">
              <w:rPr>
                <w:b/>
                <w:lang w:val="en-US"/>
              </w:rPr>
              <w:t>Contratului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r w:rsidR="001E779F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 fi însoţit de o Garanţie de bună</w:t>
            </w:r>
            <w:r w:rsidR="001E779F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 (emisă de o bancă</w:t>
            </w:r>
            <w:r w:rsidR="001E779F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</w:t>
            </w:r>
            <w:r w:rsidR="001E779F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r w:rsidR="001E779F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 transfer la contul</w:t>
            </w:r>
            <w:r w:rsidR="001E779F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r w:rsidR="001E779F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Beneficiarulplăţii: </w:t>
            </w:r>
            <w:r w:rsidRPr="00C66CBA">
              <w:rPr>
                <w:rStyle w:val="ac"/>
                <w:lang w:val="en-US"/>
              </w:rPr>
              <w:t xml:space="preserve">IMSP </w:t>
            </w:r>
            <w:r w:rsidR="001E779F">
              <w:rPr>
                <w:rStyle w:val="ac"/>
                <w:lang w:val="en-US"/>
              </w:rPr>
              <w:t>Spitalul Raional Telenesti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DenumireaBăncii: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4522E">
              <w:rPr>
                <w:rStyle w:val="ac"/>
                <w:lang w:val="en-US"/>
              </w:rPr>
              <w:t>100360</w:t>
            </w:r>
            <w:r w:rsidR="001E779F">
              <w:rPr>
                <w:rStyle w:val="ac"/>
                <w:lang w:val="en-US"/>
              </w:rPr>
              <w:t>6150040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1E779F" w:rsidRPr="001E779F">
              <w:rPr>
                <w:b/>
                <w:sz w:val="21"/>
                <w:lang w:val="en-US"/>
              </w:rPr>
              <w:t>MD88ML000000002251356231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“Pentrugaranţia de bunaexecuţie a contractului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* (Se va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prezenta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doar de către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ofertantul</w:t>
            </w:r>
            <w:r w:rsidR="001E779F">
              <w:rPr>
                <w:lang w:val="en-US"/>
              </w:rPr>
              <w:t xml:space="preserve"> </w:t>
            </w:r>
            <w:r>
              <w:rPr>
                <w:lang w:val="en-US"/>
              </w:rPr>
              <w:t>declarat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cîștigător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odată cu semnarea</w:t>
            </w:r>
            <w:r w:rsidR="001E779F">
              <w:rPr>
                <w:lang w:val="en-US"/>
              </w:rPr>
              <w:t xml:space="preserve"> </w:t>
            </w:r>
            <w:r w:rsidRPr="00917809">
              <w:rPr>
                <w:lang w:val="en-US"/>
              </w:rPr>
              <w:t>Contractului)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bancar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stampilat de către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 economic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conformitate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sau alt certificate ce</w:t>
            </w:r>
            <w:r w:rsidR="001E779F">
              <w:rPr>
                <w:b/>
                <w:lang w:val="en-US"/>
              </w:rPr>
              <w:t xml:space="preserve"> </w:t>
            </w:r>
            <w:r w:rsidR="00BB42EA">
              <w:rPr>
                <w:b/>
                <w:lang w:val="en-US"/>
              </w:rPr>
              <w:t>confirm proviniența</w:t>
            </w:r>
            <w:r w:rsidR="001E779F">
              <w:rPr>
                <w:b/>
                <w:lang w:val="en-US"/>
              </w:rPr>
              <w:t xml:space="preserve"> </w:t>
            </w:r>
            <w:r w:rsidR="00BB42EA">
              <w:rPr>
                <w:b/>
                <w:lang w:val="en-US"/>
              </w:rPr>
              <w:t>și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calitatea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produselor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oferite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 de Organismul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juridice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D67652" w:rsidRPr="008C0499" w:rsidTr="008423E3">
        <w:tc>
          <w:tcPr>
            <w:tcW w:w="520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334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Autorizație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sanitar – veterinară de funcționare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pentru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produsele de origene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animalieră</w:t>
            </w:r>
          </w:p>
        </w:tc>
        <w:tc>
          <w:tcPr>
            <w:tcW w:w="5281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ștampilat de către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 economic</w:t>
            </w:r>
          </w:p>
        </w:tc>
        <w:tc>
          <w:tcPr>
            <w:tcW w:w="1494" w:type="dxa"/>
          </w:tcPr>
          <w:p w:rsidR="00D67652" w:rsidRDefault="003A42F6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C0499" w:rsidRPr="008C0499" w:rsidTr="008423E3">
        <w:tc>
          <w:tcPr>
            <w:tcW w:w="520" w:type="dxa"/>
          </w:tcPr>
          <w:p w:rsidR="008C0499" w:rsidRDefault="008C0499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334" w:type="dxa"/>
          </w:tcPr>
          <w:p w:rsidR="008C0499" w:rsidRDefault="008C0499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Pașaport</w:t>
            </w:r>
            <w:r w:rsidR="001E779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sanitar  al transportului</w:t>
            </w:r>
          </w:p>
        </w:tc>
        <w:tc>
          <w:tcPr>
            <w:tcW w:w="5281" w:type="dxa"/>
          </w:tcPr>
          <w:p w:rsidR="008C0499" w:rsidRPr="008C0499" w:rsidRDefault="001E779F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="008C0499"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opia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8C0499"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originalului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8C0499"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eliberat de Centrul de Sanatate</w:t>
            </w:r>
          </w:p>
          <w:p w:rsidR="008C0499" w:rsidRPr="008C0499" w:rsidRDefault="008C0499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Publica, confirmată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ştampila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şi</w:t>
            </w:r>
            <w:r w:rsidR="001E779F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semnătura</w:t>
            </w:r>
          </w:p>
          <w:p w:rsidR="008C0499" w:rsidRPr="008C0499" w:rsidRDefault="008C0499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Participantului;</w:t>
            </w:r>
          </w:p>
        </w:tc>
        <w:tc>
          <w:tcPr>
            <w:tcW w:w="1494" w:type="dxa"/>
          </w:tcPr>
          <w:p w:rsidR="008C0499" w:rsidRDefault="003A42F6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E04550" w:rsidRPr="008C0499" w:rsidTr="008423E3">
        <w:tc>
          <w:tcPr>
            <w:tcW w:w="520" w:type="dxa"/>
          </w:tcPr>
          <w:p w:rsidR="00E04550" w:rsidRDefault="00E04550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334" w:type="dxa"/>
          </w:tcPr>
          <w:p w:rsidR="00E04550" w:rsidRDefault="00E04550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</w:p>
        </w:tc>
        <w:tc>
          <w:tcPr>
            <w:tcW w:w="5281" w:type="dxa"/>
          </w:tcPr>
          <w:p w:rsidR="00E04550" w:rsidRPr="008C0499" w:rsidRDefault="00E04550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E04550" w:rsidRDefault="00E04550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>Motivul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recurgerii la procedura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accelerată (în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cazul</w:t>
      </w:r>
      <w:r w:rsidR="001E779F">
        <w:rPr>
          <w:sz w:val="24"/>
          <w:szCs w:val="24"/>
          <w:lang w:val="en-US"/>
        </w:rPr>
        <w:t xml:space="preserve"> </w:t>
      </w:r>
      <w:r w:rsidR="00AC2788" w:rsidRPr="00C722F1">
        <w:rPr>
          <w:sz w:val="24"/>
          <w:szCs w:val="24"/>
          <w:lang w:val="en-US"/>
        </w:rPr>
        <w:t>licitației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deschise, restrînse</w:t>
      </w:r>
      <w:r w:rsidR="001E779F">
        <w:rPr>
          <w:sz w:val="24"/>
          <w:szCs w:val="24"/>
          <w:lang w:val="en-US"/>
        </w:rPr>
        <w:t xml:space="preserve">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al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procedurii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negociate), după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caz</w:t>
      </w:r>
      <w:r w:rsidR="001E779F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>nu se aplică</w:t>
      </w:r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>Tehnici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și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instrumente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specifice de atribuire (dacă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este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>cazul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specificați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dacă se va</w:t>
      </w:r>
      <w:r w:rsidR="001E779F">
        <w:rPr>
          <w:sz w:val="24"/>
          <w:szCs w:val="24"/>
          <w:lang w:val="en-US"/>
        </w:rPr>
        <w:t xml:space="preserve"> utilize </w:t>
      </w:r>
      <w:r w:rsidR="007F1077" w:rsidRPr="00C722F1">
        <w:rPr>
          <w:sz w:val="24"/>
          <w:szCs w:val="24"/>
          <w:lang w:val="en-US"/>
        </w:rPr>
        <w:t>acordul-cadru, sistemul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dinamic de achiziție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sau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licitația</w:t>
      </w:r>
      <w:r w:rsidR="001E779F">
        <w:rPr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electronică</w:t>
      </w:r>
      <w:r w:rsidRPr="00C722F1">
        <w:rPr>
          <w:sz w:val="24"/>
          <w:szCs w:val="24"/>
          <w:lang w:val="en-US"/>
        </w:rPr>
        <w:t xml:space="preserve">): </w:t>
      </w:r>
      <w:r w:rsidR="00C63B4F" w:rsidRPr="00C63B4F">
        <w:rPr>
          <w:b/>
          <w:sz w:val="24"/>
          <w:szCs w:val="24"/>
          <w:u w:val="single"/>
          <w:lang w:val="en-US"/>
        </w:rPr>
        <w:t>licitația</w:t>
      </w:r>
      <w:r w:rsidR="001E779F">
        <w:rPr>
          <w:b/>
          <w:sz w:val="24"/>
          <w:szCs w:val="24"/>
          <w:u w:val="single"/>
          <w:lang w:val="en-US"/>
        </w:rPr>
        <w:t xml:space="preserve"> </w:t>
      </w:r>
      <w:r w:rsidR="00C63B4F" w:rsidRPr="00C63B4F">
        <w:rPr>
          <w:b/>
          <w:sz w:val="24"/>
          <w:szCs w:val="24"/>
          <w:u w:val="single"/>
          <w:lang w:val="en-US"/>
        </w:rPr>
        <w:t>electronică</w:t>
      </w:r>
    </w:p>
    <w:p w:rsidR="00C722F1" w:rsidRPr="00244D0B" w:rsidRDefault="004225A2" w:rsidP="00387BEE">
      <w:pPr>
        <w:numPr>
          <w:ilvl w:val="0"/>
          <w:numId w:val="3"/>
        </w:numPr>
        <w:tabs>
          <w:tab w:val="right" w:pos="0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244D0B">
        <w:rPr>
          <w:sz w:val="24"/>
          <w:szCs w:val="24"/>
          <w:lang w:val="en-US"/>
        </w:rPr>
        <w:t>Condiții</w:t>
      </w:r>
      <w:r w:rsidR="001E779F">
        <w:rPr>
          <w:sz w:val="24"/>
          <w:szCs w:val="24"/>
          <w:lang w:val="en-US"/>
        </w:rPr>
        <w:t xml:space="preserve"> </w:t>
      </w:r>
      <w:r w:rsidR="00654065" w:rsidRPr="00244D0B">
        <w:rPr>
          <w:sz w:val="24"/>
          <w:szCs w:val="24"/>
          <w:lang w:val="en-US"/>
        </w:rPr>
        <w:t>speciale de care depinde</w:t>
      </w:r>
      <w:r w:rsidR="001E779F">
        <w:rPr>
          <w:sz w:val="24"/>
          <w:szCs w:val="24"/>
          <w:lang w:val="en-US"/>
        </w:rPr>
        <w:t xml:space="preserve"> </w:t>
      </w:r>
      <w:r w:rsidR="00654065" w:rsidRPr="00244D0B">
        <w:rPr>
          <w:sz w:val="24"/>
          <w:szCs w:val="24"/>
          <w:lang w:val="en-US"/>
        </w:rPr>
        <w:t>îndeplinirea</w:t>
      </w:r>
      <w:r w:rsidR="001E779F">
        <w:rPr>
          <w:sz w:val="24"/>
          <w:szCs w:val="24"/>
          <w:lang w:val="en-US"/>
        </w:rPr>
        <w:t xml:space="preserve"> </w:t>
      </w:r>
      <w:r w:rsidR="00654065" w:rsidRPr="00244D0B">
        <w:rPr>
          <w:sz w:val="24"/>
          <w:szCs w:val="24"/>
          <w:lang w:val="en-US"/>
        </w:rPr>
        <w:t>contractului (</w:t>
      </w:r>
      <w:r w:rsidR="007F1077" w:rsidRPr="00244D0B">
        <w:rPr>
          <w:sz w:val="24"/>
          <w:szCs w:val="24"/>
          <w:lang w:val="en-US"/>
        </w:rPr>
        <w:t>indicați</w:t>
      </w:r>
      <w:r w:rsidR="001E779F">
        <w:rPr>
          <w:sz w:val="24"/>
          <w:szCs w:val="24"/>
          <w:lang w:val="en-US"/>
        </w:rPr>
        <w:t xml:space="preserve"> </w:t>
      </w:r>
      <w:r w:rsidR="007F1077" w:rsidRPr="00244D0B">
        <w:rPr>
          <w:sz w:val="24"/>
          <w:szCs w:val="24"/>
          <w:lang w:val="en-US"/>
        </w:rPr>
        <w:t>după</w:t>
      </w:r>
      <w:r w:rsidR="001E779F">
        <w:rPr>
          <w:sz w:val="24"/>
          <w:szCs w:val="24"/>
          <w:lang w:val="en-US"/>
        </w:rPr>
        <w:t xml:space="preserve"> </w:t>
      </w:r>
      <w:r w:rsidR="007F1077" w:rsidRPr="00244D0B">
        <w:rPr>
          <w:sz w:val="24"/>
          <w:szCs w:val="24"/>
          <w:lang w:val="en-US"/>
        </w:rPr>
        <w:t>caz):</w:t>
      </w:r>
      <w:r w:rsidR="00244D0B" w:rsidRPr="00244D0B">
        <w:rPr>
          <w:sz w:val="24"/>
          <w:szCs w:val="24"/>
          <w:lang w:val="en-US"/>
        </w:rPr>
        <w:t>Ofertantul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declarat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căștigător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va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efectua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livrările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în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baza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contractului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și a comenzilor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trimise de către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autoritatea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contractantă; cantitatea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livrată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va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corespunde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comenzii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şi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mostrelor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prezentate la deschiderea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ofertei. Comenzile se vor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emite conform necesităților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reale. Livrările se vor face pentru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cantitățile din comandă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în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termen de maxim 5 zile de la data primirii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comenzii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achizitorului . Costurile de livrare la depozit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beneficiarului, vor fi suportate de către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 xml:space="preserve">furnizor </w:t>
      </w:r>
      <w:r w:rsidR="00244D0B" w:rsidRPr="00244D0B">
        <w:rPr>
          <w:sz w:val="24"/>
          <w:szCs w:val="24"/>
          <w:lang w:val="en-US"/>
        </w:rPr>
        <w:lastRenderedPageBreak/>
        <w:t>(DDP, INCOTERMS 2013). Termenul de înlocuire al produselor: 48 ore de la notificarea</w:t>
      </w:r>
      <w:r w:rsidR="001E779F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achizitorului.</w:t>
      </w:r>
    </w:p>
    <w:p w:rsidR="00457E47" w:rsidRDefault="00654065" w:rsidP="00F40AD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>Criteriul de evaluare</w:t>
      </w:r>
      <w:r w:rsidR="001E779F">
        <w:rPr>
          <w:sz w:val="24"/>
          <w:szCs w:val="24"/>
          <w:lang w:val="en-US"/>
        </w:rPr>
        <w:t xml:space="preserve"> </w:t>
      </w:r>
      <w:r w:rsidRPr="00D57BFA">
        <w:rPr>
          <w:sz w:val="24"/>
          <w:szCs w:val="24"/>
          <w:lang w:val="en-US"/>
        </w:rPr>
        <w:t>aplicat</w:t>
      </w:r>
      <w:r w:rsidR="001E779F">
        <w:rPr>
          <w:sz w:val="24"/>
          <w:szCs w:val="24"/>
          <w:lang w:val="en-US"/>
        </w:rPr>
        <w:t xml:space="preserve"> </w:t>
      </w:r>
      <w:r w:rsidRPr="00D57BFA">
        <w:rPr>
          <w:sz w:val="24"/>
          <w:szCs w:val="24"/>
          <w:lang w:val="en-US"/>
        </w:rPr>
        <w:t>pentr</w:t>
      </w:r>
      <w:r w:rsidR="0074622B" w:rsidRPr="00D57BFA">
        <w:rPr>
          <w:sz w:val="24"/>
          <w:szCs w:val="24"/>
          <w:lang w:val="en-US"/>
        </w:rPr>
        <w:t>u</w:t>
      </w:r>
      <w:r w:rsidR="001E779F">
        <w:rPr>
          <w:sz w:val="24"/>
          <w:szCs w:val="24"/>
          <w:lang w:val="en-US"/>
        </w:rPr>
        <w:t xml:space="preserve"> </w:t>
      </w:r>
      <w:r w:rsidR="0074622B" w:rsidRPr="00D57BFA">
        <w:rPr>
          <w:sz w:val="24"/>
          <w:szCs w:val="24"/>
          <w:lang w:val="en-US"/>
        </w:rPr>
        <w:t>adjudecarea</w:t>
      </w:r>
      <w:r w:rsidR="001E779F">
        <w:rPr>
          <w:sz w:val="24"/>
          <w:szCs w:val="24"/>
          <w:lang w:val="en-US"/>
        </w:rPr>
        <w:t xml:space="preserve"> </w:t>
      </w:r>
      <w:r w:rsidR="0074622B" w:rsidRPr="00D57BFA">
        <w:rPr>
          <w:sz w:val="24"/>
          <w:szCs w:val="24"/>
          <w:lang w:val="en-US"/>
        </w:rPr>
        <w:t>contractului</w:t>
      </w:r>
      <w:r w:rsidRPr="00D57BFA">
        <w:rPr>
          <w:b/>
          <w:sz w:val="24"/>
          <w:szCs w:val="24"/>
          <w:u w:val="single"/>
          <w:lang w:val="en-US"/>
        </w:rPr>
        <w:t>:</w:t>
      </w:r>
    </w:p>
    <w:p w:rsidR="00654065" w:rsidRPr="00457E47" w:rsidRDefault="00457E47" w:rsidP="00457E47">
      <w:pPr>
        <w:pStyle w:val="aa"/>
        <w:tabs>
          <w:tab w:val="right" w:pos="426"/>
        </w:tabs>
        <w:spacing w:before="120"/>
        <w:ind w:left="0"/>
        <w:jc w:val="both"/>
        <w:rPr>
          <w:b/>
          <w:i/>
          <w:iCs/>
          <w:color w:val="FF0000"/>
          <w:sz w:val="24"/>
          <w:szCs w:val="24"/>
          <w:u w:val="single"/>
          <w:lang w:val="en-US"/>
        </w:rPr>
      </w:pPr>
      <w:r w:rsidRPr="00457E47">
        <w:rPr>
          <w:b/>
          <w:i/>
          <w:iCs/>
          <w:color w:val="FF0000"/>
          <w:sz w:val="24"/>
          <w:szCs w:val="24"/>
          <w:u w:val="single"/>
          <w:lang w:val="en-US"/>
        </w:rPr>
        <w:t>Prețul</w:t>
      </w:r>
      <w:r w:rsidR="001E779F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r w:rsidRPr="00457E47">
        <w:rPr>
          <w:b/>
          <w:i/>
          <w:iCs/>
          <w:color w:val="FF0000"/>
          <w:sz w:val="24"/>
          <w:szCs w:val="24"/>
          <w:u w:val="single"/>
          <w:lang w:val="en-US"/>
        </w:rPr>
        <w:t>cel</w:t>
      </w:r>
      <w:r w:rsidR="001E779F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r w:rsidRPr="00457E47">
        <w:rPr>
          <w:b/>
          <w:i/>
          <w:iCs/>
          <w:color w:val="FF0000"/>
          <w:sz w:val="24"/>
          <w:szCs w:val="24"/>
          <w:u w:val="single"/>
          <w:lang w:val="en-US"/>
        </w:rPr>
        <w:t>mai</w:t>
      </w:r>
      <w:r w:rsidR="001E779F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r w:rsidRPr="00457E47">
        <w:rPr>
          <w:b/>
          <w:i/>
          <w:iCs/>
          <w:color w:val="FF0000"/>
          <w:sz w:val="24"/>
          <w:szCs w:val="24"/>
          <w:u w:val="single"/>
          <w:lang w:val="en-US"/>
        </w:rPr>
        <w:t>scăzut pe fiecare lot in parte</w:t>
      </w:r>
      <w:r w:rsidR="001E779F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r w:rsidRPr="00457E47">
        <w:rPr>
          <w:b/>
          <w:i/>
          <w:iCs/>
          <w:color w:val="FF0000"/>
          <w:sz w:val="24"/>
          <w:szCs w:val="24"/>
          <w:u w:val="single"/>
          <w:lang w:val="en-US"/>
        </w:rPr>
        <w:t>conmform</w:t>
      </w:r>
      <w:r w:rsidR="001E779F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r w:rsidRPr="00457E47">
        <w:rPr>
          <w:b/>
          <w:i/>
          <w:iCs/>
          <w:color w:val="FF0000"/>
          <w:sz w:val="24"/>
          <w:szCs w:val="24"/>
          <w:u w:val="single"/>
          <w:lang w:val="en-US"/>
        </w:rPr>
        <w:t>cerințelor solicitate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Denumireafactorului de evaluare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1E779F">
        <w:rPr>
          <w:b/>
          <w:sz w:val="24"/>
          <w:szCs w:val="24"/>
          <w:lang w:val="en-US"/>
        </w:rPr>
        <w:t xml:space="preserve"> </w:t>
      </w:r>
      <w:r w:rsidR="0074622B" w:rsidRPr="00917809">
        <w:rPr>
          <w:b/>
          <w:sz w:val="24"/>
          <w:szCs w:val="24"/>
          <w:lang w:val="en-US"/>
        </w:rPr>
        <w:t>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>- până la: [ora</w:t>
      </w:r>
      <w:r w:rsidR="001E779F">
        <w:rPr>
          <w:sz w:val="24"/>
          <w:szCs w:val="24"/>
          <w:lang w:val="en-US"/>
        </w:rPr>
        <w:t xml:space="preserve"> </w:t>
      </w:r>
      <w:r w:rsidRPr="00C722F1">
        <w:rPr>
          <w:sz w:val="24"/>
          <w:szCs w:val="24"/>
          <w:lang w:val="en-US"/>
        </w:rPr>
        <w:t xml:space="preserve">exactă] Conform informației din SIA RSAP ”MTender”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informației din SIA RSAP ”MTender”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transmise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ofertele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sau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8876C3" w:rsidRPr="00917809">
        <w:rPr>
          <w:b/>
          <w:i/>
          <w:sz w:val="24"/>
          <w:szCs w:val="24"/>
          <w:lang w:val="en-US"/>
        </w:rPr>
        <w:t>sau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8876C3" w:rsidRPr="00917809">
        <w:rPr>
          <w:b/>
          <w:i/>
          <w:sz w:val="24"/>
          <w:szCs w:val="24"/>
          <w:lang w:val="en-US"/>
        </w:rPr>
        <w:t>cererile de participare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Pr="00917809">
        <w:rPr>
          <w:b/>
          <w:i/>
          <w:sz w:val="24"/>
          <w:szCs w:val="24"/>
          <w:lang w:val="en-US"/>
        </w:rPr>
        <w:t>vor fi depuse electronic prin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Pr="00917809">
        <w:rPr>
          <w:b/>
          <w:i/>
          <w:sz w:val="24"/>
          <w:szCs w:val="24"/>
          <w:lang w:val="en-US"/>
        </w:rPr>
        <w:t>intermediul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a ofertelor: </w:t>
      </w:r>
      <w:r w:rsidR="00F61541">
        <w:rPr>
          <w:b/>
          <w:sz w:val="24"/>
          <w:szCs w:val="24"/>
          <w:lang w:val="en-US"/>
        </w:rPr>
        <w:t>6</w:t>
      </w:r>
      <w:r w:rsidR="00917DCD" w:rsidRPr="00917809">
        <w:rPr>
          <w:b/>
          <w:sz w:val="24"/>
          <w:szCs w:val="24"/>
          <w:lang w:val="en-US"/>
        </w:rPr>
        <w:t>0 zile</w:t>
      </w:r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r w:rsidR="001E779F">
        <w:rPr>
          <w:b/>
          <w:sz w:val="24"/>
          <w:szCs w:val="24"/>
          <w:lang w:val="en-US"/>
        </w:rPr>
        <w:t xml:space="preserve"> </w:t>
      </w:r>
      <w:r w:rsidR="00B86AD1" w:rsidRPr="00917809">
        <w:rPr>
          <w:b/>
          <w:sz w:val="24"/>
          <w:szCs w:val="24"/>
          <w:lang w:val="en-US"/>
        </w:rPr>
        <w:t>deschiderii</w:t>
      </w:r>
      <w:r w:rsidR="001E779F">
        <w:rPr>
          <w:b/>
          <w:sz w:val="24"/>
          <w:szCs w:val="24"/>
          <w:lang w:val="en-US"/>
        </w:rPr>
        <w:t xml:space="preserve"> </w:t>
      </w:r>
      <w:r w:rsidR="00B86AD1" w:rsidRPr="00917809">
        <w:rPr>
          <w:b/>
          <w:sz w:val="24"/>
          <w:szCs w:val="24"/>
          <w:lang w:val="en-US"/>
        </w:rPr>
        <w:t xml:space="preserve">ofertelor: </w:t>
      </w:r>
      <w:r w:rsidR="00917DCD" w:rsidRPr="00C722F1">
        <w:rPr>
          <w:sz w:val="24"/>
          <w:szCs w:val="24"/>
          <w:lang w:val="en-US"/>
        </w:rPr>
        <w:t>SIA RSAP ”MTender”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Pr="00917809">
        <w:rPr>
          <w:b/>
          <w:i/>
          <w:sz w:val="24"/>
          <w:szCs w:val="24"/>
          <w:lang w:val="en-US"/>
        </w:rPr>
        <w:t>întîrziate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Pr="00917809">
        <w:rPr>
          <w:b/>
          <w:i/>
          <w:sz w:val="24"/>
          <w:szCs w:val="24"/>
          <w:lang w:val="en-US"/>
        </w:rPr>
        <w:t xml:space="preserve">vor fi respinse. </w:t>
      </w:r>
    </w:p>
    <w:p w:rsidR="00B86AD1" w:rsidRPr="00917809" w:rsidRDefault="00B86AD1" w:rsidP="00C952C7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Persoanele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autorizate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să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asiste la deschiderea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 xml:space="preserve">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sau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acestora au dreptul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să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participe la deschiderea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 xml:space="preserve">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cazului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cînd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ofertele au fost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depuse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="00207B3C" w:rsidRPr="00917809">
        <w:rPr>
          <w:b/>
          <w:i/>
          <w:sz w:val="24"/>
          <w:szCs w:val="24"/>
          <w:lang w:val="en-US"/>
        </w:rPr>
        <w:t>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0056FD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 w:rsidRPr="00974CB3">
        <w:rPr>
          <w:sz w:val="24"/>
          <w:szCs w:val="24"/>
          <w:lang w:val="en-US"/>
        </w:rPr>
        <w:t>Limba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sau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limbile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în care trebuie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redactate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ofertele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sau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cererile de participare</w:t>
      </w:r>
      <w:r w:rsidR="004F6142" w:rsidRPr="00974CB3">
        <w:rPr>
          <w:sz w:val="24"/>
          <w:szCs w:val="24"/>
          <w:lang w:val="en-US"/>
        </w:rPr>
        <w:t xml:space="preserve">: </w:t>
      </w:r>
      <w:r w:rsidR="00917DCD" w:rsidRPr="00974CB3">
        <w:rPr>
          <w:b/>
          <w:sz w:val="24"/>
          <w:szCs w:val="24"/>
          <w:u w:val="single"/>
          <w:lang w:val="en-US"/>
        </w:rPr>
        <w:t>limba de stat</w:t>
      </w:r>
    </w:p>
    <w:p w:rsidR="0074622B" w:rsidRPr="00974CB3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 w:rsidRPr="00974CB3">
        <w:rPr>
          <w:sz w:val="24"/>
          <w:szCs w:val="24"/>
          <w:lang w:val="en-US"/>
        </w:rPr>
        <w:t>Respectivul contract se referă la un proiect</w:t>
      </w:r>
      <w:r w:rsidR="001E779F">
        <w:rPr>
          <w:sz w:val="24"/>
          <w:szCs w:val="24"/>
          <w:lang w:val="en-US"/>
        </w:rPr>
        <w:t xml:space="preserve"> </w:t>
      </w:r>
      <w:r w:rsidR="00AC2788" w:rsidRPr="00974CB3">
        <w:rPr>
          <w:sz w:val="24"/>
          <w:szCs w:val="24"/>
          <w:lang w:val="en-US"/>
        </w:rPr>
        <w:t>și</w:t>
      </w:r>
      <w:r w:rsidRPr="00974CB3">
        <w:rPr>
          <w:sz w:val="24"/>
          <w:szCs w:val="24"/>
          <w:lang w:val="en-US"/>
        </w:rPr>
        <w:t xml:space="preserve">/sau program </w:t>
      </w:r>
      <w:r w:rsidR="004225A2" w:rsidRPr="00974CB3">
        <w:rPr>
          <w:sz w:val="24"/>
          <w:szCs w:val="24"/>
          <w:lang w:val="en-US"/>
        </w:rPr>
        <w:t>finanțat</w:t>
      </w:r>
      <w:r w:rsidRPr="00974CB3">
        <w:rPr>
          <w:sz w:val="24"/>
          <w:szCs w:val="24"/>
          <w:lang w:val="en-US"/>
        </w:rPr>
        <w:t xml:space="preserve"> din fonduri ale Uniunii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Europene: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</w:p>
    <w:p w:rsidR="005140ED" w:rsidRPr="00974CB3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974CB3">
        <w:rPr>
          <w:sz w:val="24"/>
          <w:szCs w:val="24"/>
          <w:lang w:val="en-US"/>
        </w:rPr>
        <w:t>Denumirea</w:t>
      </w:r>
      <w:r w:rsidR="001E779F">
        <w:rPr>
          <w:sz w:val="24"/>
          <w:szCs w:val="24"/>
          <w:lang w:val="en-US"/>
        </w:rPr>
        <w:t xml:space="preserve"> </w:t>
      </w:r>
      <w:r w:rsidR="00AC2788" w:rsidRPr="00974CB3">
        <w:rPr>
          <w:sz w:val="24"/>
          <w:szCs w:val="24"/>
          <w:lang w:val="en-US"/>
        </w:rPr>
        <w:t>și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>adresa</w:t>
      </w:r>
      <w:r w:rsidR="001E779F">
        <w:rPr>
          <w:sz w:val="24"/>
          <w:szCs w:val="24"/>
          <w:lang w:val="en-US"/>
        </w:rPr>
        <w:t xml:space="preserve"> </w:t>
      </w:r>
      <w:r w:rsidRPr="00974CB3">
        <w:rPr>
          <w:sz w:val="24"/>
          <w:szCs w:val="24"/>
          <w:lang w:val="en-US"/>
        </w:rPr>
        <w:t xml:space="preserve">organismului competent de soluționare a </w:t>
      </w:r>
      <w:r w:rsidR="00AC2788" w:rsidRPr="00974CB3">
        <w:rPr>
          <w:sz w:val="24"/>
          <w:szCs w:val="24"/>
          <w:lang w:val="en-US"/>
        </w:rPr>
        <w:t>contestațiilor</w:t>
      </w:r>
      <w:r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974CB3">
        <w:rPr>
          <w:i/>
          <w:sz w:val="24"/>
          <w:szCs w:val="24"/>
          <w:lang w:val="en-US"/>
        </w:rPr>
        <w:t>Agenția</w:t>
      </w:r>
      <w:r w:rsidR="001E779F">
        <w:rPr>
          <w:i/>
          <w:sz w:val="24"/>
          <w:szCs w:val="24"/>
          <w:lang w:val="en-US"/>
        </w:rPr>
        <w:t xml:space="preserve"> </w:t>
      </w:r>
      <w:r w:rsidRPr="00974CB3">
        <w:rPr>
          <w:i/>
          <w:sz w:val="24"/>
          <w:szCs w:val="24"/>
          <w:lang w:val="en-US"/>
        </w:rPr>
        <w:t>Națională</w:t>
      </w:r>
      <w:r w:rsidR="001E779F">
        <w:rPr>
          <w:i/>
          <w:sz w:val="24"/>
          <w:szCs w:val="24"/>
          <w:lang w:val="en-US"/>
        </w:rPr>
        <w:t xml:space="preserve"> </w:t>
      </w:r>
      <w:r w:rsidRPr="00974CB3">
        <w:rPr>
          <w:i/>
          <w:sz w:val="24"/>
          <w:szCs w:val="24"/>
          <w:lang w:val="en-US"/>
        </w:rPr>
        <w:t>pentru</w:t>
      </w:r>
      <w:r w:rsidR="001E779F">
        <w:rPr>
          <w:i/>
          <w:sz w:val="24"/>
          <w:szCs w:val="24"/>
          <w:lang w:val="en-US"/>
        </w:rPr>
        <w:t xml:space="preserve"> </w:t>
      </w:r>
      <w:r w:rsidRPr="00974CB3">
        <w:rPr>
          <w:i/>
          <w:sz w:val="24"/>
          <w:szCs w:val="24"/>
          <w:lang w:val="en-US"/>
        </w:rPr>
        <w:t>Soluționarea</w:t>
      </w:r>
      <w:r w:rsidR="001E779F">
        <w:rPr>
          <w:i/>
          <w:sz w:val="24"/>
          <w:szCs w:val="24"/>
          <w:lang w:val="en-US"/>
        </w:rPr>
        <w:t xml:space="preserve"> </w:t>
      </w:r>
      <w:r w:rsidRPr="00974CB3">
        <w:rPr>
          <w:i/>
          <w:sz w:val="24"/>
          <w:szCs w:val="24"/>
          <w:lang w:val="en-US"/>
        </w:rPr>
        <w:t>Contestațiilor</w:t>
      </w:r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Adresa: mun. Chișinău, bd. Ștefancel Mare și</w:t>
      </w:r>
      <w:r w:rsidR="001E779F">
        <w:rPr>
          <w:b/>
          <w:i/>
          <w:sz w:val="24"/>
          <w:szCs w:val="24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Sfânt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917809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(datele) </w:t>
      </w:r>
      <w:r w:rsidR="00AC2788" w:rsidRPr="00C15E9F">
        <w:rPr>
          <w:sz w:val="24"/>
          <w:szCs w:val="24"/>
          <w:lang w:val="en-US"/>
        </w:rPr>
        <w:t>și</w:t>
      </w:r>
      <w:r w:rsidR="001E77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referința</w:t>
      </w:r>
      <w:r w:rsidRPr="00C15E9F">
        <w:rPr>
          <w:sz w:val="24"/>
          <w:szCs w:val="24"/>
          <w:lang w:val="en-US"/>
        </w:rPr>
        <w:t xml:space="preserve"> (</w:t>
      </w:r>
      <w:r w:rsidR="00AC2788" w:rsidRPr="00C15E9F">
        <w:rPr>
          <w:sz w:val="24"/>
          <w:szCs w:val="24"/>
          <w:lang w:val="en-US"/>
        </w:rPr>
        <w:t>referințele</w:t>
      </w:r>
      <w:r w:rsidRPr="00C15E9F">
        <w:rPr>
          <w:sz w:val="24"/>
          <w:szCs w:val="24"/>
          <w:lang w:val="en-US"/>
        </w:rPr>
        <w:t>) publicărilor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anterioare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în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Jurnalul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Oficial al Uniunii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Europene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privind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contractul (contractele) la care se referă</w:t>
      </w:r>
      <w:r w:rsidR="001E77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anunțul</w:t>
      </w:r>
      <w:r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(dacă</w:t>
      </w:r>
      <w:r w:rsidR="001E779F">
        <w:rPr>
          <w:sz w:val="24"/>
          <w:szCs w:val="24"/>
          <w:lang w:val="en-US"/>
        </w:rPr>
        <w:t xml:space="preserve"> </w:t>
      </w:r>
      <w:r w:rsidR="00207B3C" w:rsidRPr="00C15E9F">
        <w:rPr>
          <w:sz w:val="24"/>
          <w:szCs w:val="24"/>
          <w:lang w:val="en-US"/>
        </w:rPr>
        <w:t>este</w:t>
      </w:r>
      <w:r w:rsidR="001E779F">
        <w:rPr>
          <w:sz w:val="24"/>
          <w:szCs w:val="24"/>
          <w:lang w:val="en-US"/>
        </w:rPr>
        <w:t xml:space="preserve"> </w:t>
      </w:r>
      <w:r w:rsidR="00207B3C" w:rsidRPr="00C15E9F">
        <w:rPr>
          <w:sz w:val="24"/>
          <w:szCs w:val="24"/>
          <w:lang w:val="en-US"/>
        </w:rPr>
        <w:t>cazul</w:t>
      </w:r>
      <w:r w:rsidR="00917809" w:rsidRPr="00C15E9F">
        <w:rPr>
          <w:sz w:val="24"/>
          <w:szCs w:val="24"/>
          <w:lang w:val="en-US"/>
        </w:rPr>
        <w:t>):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În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cazul</w:t>
      </w:r>
      <w:r w:rsidR="001E77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achizițiilor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periodice, calendarul</w:t>
      </w:r>
      <w:r w:rsidR="001E779F">
        <w:rPr>
          <w:sz w:val="24"/>
          <w:szCs w:val="24"/>
          <w:lang w:val="en-US"/>
        </w:rPr>
        <w:t xml:space="preserve"> estimate </w:t>
      </w:r>
      <w:r w:rsidRPr="00C15E9F">
        <w:rPr>
          <w:sz w:val="24"/>
          <w:szCs w:val="24"/>
          <w:lang w:val="en-US"/>
        </w:rPr>
        <w:t>pentru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publicarea</w:t>
      </w:r>
      <w:r w:rsidR="001E77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anunțurilor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viitoare</w:t>
      </w:r>
      <w:r w:rsidR="00917809" w:rsidRPr="00C15E9F">
        <w:rPr>
          <w:sz w:val="24"/>
          <w:szCs w:val="24"/>
          <w:lang w:val="en-US"/>
        </w:rPr>
        <w:t>:NU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Data publicării</w:t>
      </w:r>
      <w:r w:rsidR="001E77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anunțului</w:t>
      </w:r>
      <w:r w:rsidRPr="00C15E9F">
        <w:rPr>
          <w:sz w:val="24"/>
          <w:szCs w:val="24"/>
          <w:lang w:val="en-US"/>
        </w:rPr>
        <w:t xml:space="preserve"> de </w:t>
      </w:r>
      <w:r w:rsidR="00AC2788" w:rsidRPr="00C15E9F">
        <w:rPr>
          <w:sz w:val="24"/>
          <w:szCs w:val="24"/>
          <w:lang w:val="en-US"/>
        </w:rPr>
        <w:t>intenție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sau, după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caz, precizarea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că nu a fost</w:t>
      </w:r>
      <w:r w:rsidR="001E77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publicat un astfel de anunţ</w:t>
      </w:r>
      <w:r w:rsidR="00917809" w:rsidRPr="00C15E9F">
        <w:rPr>
          <w:sz w:val="24"/>
          <w:szCs w:val="24"/>
          <w:lang w:val="en-US"/>
        </w:rPr>
        <w:t>: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>Data transmiterii</w:t>
      </w:r>
      <w:r w:rsidR="001E779F">
        <w:rPr>
          <w:b/>
          <w:sz w:val="24"/>
          <w:szCs w:val="24"/>
          <w:lang w:val="en-US"/>
        </w:rPr>
        <w:t xml:space="preserve"> </w:t>
      </w:r>
      <w:r w:rsidRPr="00C15E9F">
        <w:rPr>
          <w:b/>
          <w:sz w:val="24"/>
          <w:szCs w:val="24"/>
          <w:lang w:val="en-US"/>
        </w:rPr>
        <w:t>spre</w:t>
      </w:r>
      <w:r w:rsidR="001E779F">
        <w:rPr>
          <w:b/>
          <w:sz w:val="24"/>
          <w:szCs w:val="24"/>
          <w:lang w:val="en-US"/>
        </w:rPr>
        <w:t xml:space="preserve"> </w:t>
      </w:r>
      <w:r w:rsidRPr="00C15E9F">
        <w:rPr>
          <w:b/>
          <w:sz w:val="24"/>
          <w:szCs w:val="24"/>
          <w:lang w:val="en-US"/>
        </w:rPr>
        <w:t xml:space="preserve">publicare a </w:t>
      </w:r>
      <w:r w:rsidR="00AC2788" w:rsidRPr="00C15E9F">
        <w:rPr>
          <w:b/>
          <w:sz w:val="24"/>
          <w:szCs w:val="24"/>
          <w:lang w:val="en-US"/>
        </w:rPr>
        <w:t>anunțului</w:t>
      </w:r>
      <w:r w:rsidRPr="00C15E9F">
        <w:rPr>
          <w:b/>
          <w:sz w:val="24"/>
          <w:szCs w:val="24"/>
          <w:lang w:val="en-US"/>
        </w:rPr>
        <w:t xml:space="preserve"> de participare</w:t>
      </w:r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>Conform informației din SIA RSAP ”MTender”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Încadrul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 xml:space="preserve">procedurii de </w:t>
      </w:r>
      <w:r w:rsidR="004225A2" w:rsidRPr="00917809">
        <w:rPr>
          <w:b/>
          <w:sz w:val="24"/>
          <w:szCs w:val="24"/>
          <w:lang w:val="en-US"/>
        </w:rPr>
        <w:t>achiziție</w:t>
      </w:r>
      <w:r w:rsidR="001E779F">
        <w:rPr>
          <w:b/>
          <w:sz w:val="24"/>
          <w:szCs w:val="24"/>
          <w:lang w:val="en-US"/>
        </w:rPr>
        <w:t xml:space="preserve"> </w:t>
      </w:r>
      <w:r w:rsidR="004225A2" w:rsidRPr="00917809">
        <w:rPr>
          <w:b/>
          <w:sz w:val="24"/>
          <w:szCs w:val="24"/>
          <w:lang w:val="en-US"/>
        </w:rPr>
        <w:t>publică se va</w:t>
      </w:r>
      <w:r w:rsidR="001E779F">
        <w:rPr>
          <w:b/>
          <w:sz w:val="24"/>
          <w:szCs w:val="24"/>
          <w:lang w:val="en-US"/>
        </w:rPr>
        <w:t xml:space="preserve"> </w:t>
      </w:r>
      <w:r w:rsidR="004225A2" w:rsidRPr="00917809">
        <w:rPr>
          <w:b/>
          <w:sz w:val="24"/>
          <w:szCs w:val="24"/>
          <w:lang w:val="en-US"/>
        </w:rPr>
        <w:t>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305"/>
        <w:gridCol w:w="3785"/>
      </w:tblGrid>
      <w:tr w:rsidR="00700A2F" w:rsidRPr="00267112" w:rsidTr="00917809">
        <w:tc>
          <w:tcPr>
            <w:tcW w:w="5305" w:type="dxa"/>
          </w:tcPr>
          <w:p w:rsidR="00700A2F" w:rsidRPr="00917809" w:rsidRDefault="00700A2F" w:rsidP="0006267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Denumireainstrumentuluielectronic</w:t>
            </w:r>
          </w:p>
        </w:tc>
        <w:tc>
          <w:tcPr>
            <w:tcW w:w="3785" w:type="dxa"/>
          </w:tcPr>
          <w:p w:rsidR="00700A2F" w:rsidRPr="00917809" w:rsidRDefault="00700A2F" w:rsidP="0006267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vautiliza/acceptasau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1E779F" w:rsidP="0006267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</w:t>
            </w:r>
            <w:r w:rsidR="00700A2F" w:rsidRPr="00917809">
              <w:rPr>
                <w:sz w:val="24"/>
                <w:szCs w:val="24"/>
                <w:lang w:val="en-US"/>
              </w:rPr>
              <w:t>epunerea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917809">
              <w:rPr>
                <w:sz w:val="24"/>
                <w:szCs w:val="24"/>
                <w:lang w:val="en-US"/>
              </w:rPr>
              <w:t>electronică a ofertelorsau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06267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1E779F" w:rsidP="0006267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</w:t>
            </w:r>
            <w:r w:rsidR="00700A2F" w:rsidRPr="00917809">
              <w:rPr>
                <w:sz w:val="24"/>
                <w:szCs w:val="24"/>
              </w:rPr>
              <w:t>istemul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917809">
              <w:rPr>
                <w:sz w:val="24"/>
                <w:szCs w:val="24"/>
              </w:rPr>
              <w:t>decomenzi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917809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</w:tcPr>
          <w:p w:rsidR="00700A2F" w:rsidRPr="00917809" w:rsidRDefault="008423E3" w:rsidP="0006267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1E779F" w:rsidP="0006267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</w:t>
            </w:r>
            <w:r w:rsidR="00700A2F" w:rsidRPr="00917809">
              <w:rPr>
                <w:sz w:val="24"/>
                <w:szCs w:val="24"/>
              </w:rPr>
              <w:t>acturarea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917809">
              <w:rPr>
                <w:sz w:val="24"/>
                <w:szCs w:val="24"/>
              </w:rPr>
              <w:t>electronică</w:t>
            </w:r>
          </w:p>
        </w:tc>
        <w:tc>
          <w:tcPr>
            <w:tcW w:w="3785" w:type="dxa"/>
          </w:tcPr>
          <w:p w:rsidR="00700A2F" w:rsidRPr="00917809" w:rsidRDefault="00917DCD" w:rsidP="0006267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06267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1E779F">
              <w:rPr>
                <w:sz w:val="24"/>
                <w:szCs w:val="24"/>
                <w:lang w:val="en-US"/>
              </w:rPr>
              <w:t xml:space="preserve"> </w:t>
            </w:r>
            <w:r w:rsidR="00700A2F" w:rsidRPr="00917809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</w:tcPr>
          <w:p w:rsidR="00700A2F" w:rsidRPr="00917809" w:rsidRDefault="00917DCD" w:rsidP="0006267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Contractul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intră sub incidența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Acordului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privind</w:t>
      </w:r>
      <w:r w:rsidR="001E779F">
        <w:rPr>
          <w:b/>
          <w:sz w:val="24"/>
          <w:szCs w:val="24"/>
          <w:lang w:val="en-US"/>
        </w:rPr>
        <w:t xml:space="preserve">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 xml:space="preserve">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 xml:space="preserve">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în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cazul</w:t>
      </w:r>
      <w:r w:rsidR="001E779F">
        <w:rPr>
          <w:b/>
          <w:sz w:val="24"/>
          <w:szCs w:val="24"/>
          <w:lang w:val="en-US"/>
        </w:rPr>
        <w:t xml:space="preserve">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transmise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spre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publicare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în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Jurnalul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>Oficial al Uniunii</w:t>
      </w:r>
      <w:r w:rsidR="001E779F">
        <w:rPr>
          <w:b/>
          <w:sz w:val="24"/>
          <w:szCs w:val="24"/>
          <w:lang w:val="en-US"/>
        </w:rPr>
        <w:t xml:space="preserve"> </w:t>
      </w:r>
      <w:r w:rsidRPr="00917809">
        <w:rPr>
          <w:b/>
          <w:sz w:val="24"/>
          <w:szCs w:val="24"/>
          <w:lang w:val="en-US"/>
        </w:rPr>
        <w:t xml:space="preserve">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777850" w:rsidRPr="00777850" w:rsidRDefault="00700A2F" w:rsidP="00062678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1E779F">
        <w:rPr>
          <w:b/>
          <w:sz w:val="24"/>
          <w:szCs w:val="24"/>
          <w:lang w:val="en-US"/>
        </w:rPr>
        <w:t>Alte</w:t>
      </w:r>
      <w:r w:rsidR="001E779F">
        <w:rPr>
          <w:b/>
          <w:sz w:val="24"/>
          <w:szCs w:val="24"/>
          <w:lang w:val="en-US"/>
        </w:rPr>
        <w:t xml:space="preserve"> </w:t>
      </w:r>
      <w:r w:rsidR="00AC2788" w:rsidRPr="001E779F">
        <w:rPr>
          <w:b/>
          <w:sz w:val="24"/>
          <w:szCs w:val="24"/>
          <w:lang w:val="en-US"/>
        </w:rPr>
        <w:t>informații</w:t>
      </w:r>
      <w:r w:rsidR="001E779F">
        <w:rPr>
          <w:b/>
          <w:sz w:val="24"/>
          <w:szCs w:val="24"/>
          <w:lang w:val="en-US"/>
        </w:rPr>
        <w:t xml:space="preserve"> </w:t>
      </w:r>
      <w:r w:rsidRPr="001E779F">
        <w:rPr>
          <w:b/>
          <w:sz w:val="24"/>
          <w:szCs w:val="24"/>
          <w:lang w:val="en-US"/>
        </w:rPr>
        <w:t xml:space="preserve">relevante: </w:t>
      </w:r>
      <w:r w:rsidR="00917DCD" w:rsidRPr="00777850">
        <w:rPr>
          <w:b/>
          <w:sz w:val="24"/>
          <w:szCs w:val="24"/>
          <w:lang w:val="ro-RO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777850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  <w:lang w:val="en-US"/>
        </w:rPr>
        <w:t>Conducătorul</w:t>
      </w:r>
      <w:r w:rsidR="001E779F">
        <w:rPr>
          <w:b/>
          <w:sz w:val="24"/>
          <w:szCs w:val="24"/>
          <w:lang w:val="en-US"/>
        </w:rPr>
        <w:t xml:space="preserve"> </w:t>
      </w:r>
      <w:r w:rsidRPr="00777850">
        <w:rPr>
          <w:b/>
          <w:sz w:val="24"/>
          <w:szCs w:val="24"/>
          <w:lang w:val="en-US"/>
        </w:rPr>
        <w:t>grupului de lucru:</w:t>
      </w:r>
      <w:r w:rsidR="001E779F">
        <w:rPr>
          <w:b/>
          <w:sz w:val="24"/>
          <w:szCs w:val="24"/>
          <w:lang w:val="en-US"/>
        </w:rPr>
        <w:t>Bivol Alexei</w:t>
      </w:r>
      <w:r w:rsidR="00917809" w:rsidRPr="00777850">
        <w:rPr>
          <w:b/>
          <w:sz w:val="24"/>
          <w:szCs w:val="24"/>
          <w:lang w:val="en-US"/>
        </w:rPr>
        <w:t xml:space="preserve"> 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sectPr w:rsidR="00D06E18" w:rsidRPr="00777850" w:rsidSect="00D03DD4">
      <w:pgSz w:w="11906" w:h="16838"/>
      <w:pgMar w:top="450" w:right="99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C80" w:rsidRDefault="00612C80">
      <w:r>
        <w:separator/>
      </w:r>
    </w:p>
  </w:endnote>
  <w:endnote w:type="continuationSeparator" w:id="1">
    <w:p w:rsidR="00612C80" w:rsidRDefault="00612C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C80" w:rsidRDefault="00612C80">
      <w:r>
        <w:separator/>
      </w:r>
    </w:p>
  </w:footnote>
  <w:footnote w:type="continuationSeparator" w:id="1">
    <w:p w:rsidR="00612C80" w:rsidRDefault="00612C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AD81292"/>
    <w:multiLevelType w:val="hybridMultilevel"/>
    <w:tmpl w:val="4FBEC33E"/>
    <w:lvl w:ilvl="0" w:tplc="0419000F">
      <w:start w:val="1"/>
      <w:numFmt w:val="decimal"/>
      <w:lvlText w:val="%1."/>
      <w:lvlJc w:val="left"/>
      <w:pPr>
        <w:ind w:left="936" w:hanging="360"/>
      </w:p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3"/>
  </w:num>
  <w:num w:numId="22">
    <w:abstractNumId w:val="0"/>
  </w:num>
  <w:num w:numId="23">
    <w:abstractNumId w:val="22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06863"/>
    <w:rsid w:val="00013F98"/>
    <w:rsid w:val="00022CA7"/>
    <w:rsid w:val="0003691E"/>
    <w:rsid w:val="00062678"/>
    <w:rsid w:val="000656BD"/>
    <w:rsid w:val="000679C6"/>
    <w:rsid w:val="00081285"/>
    <w:rsid w:val="00082348"/>
    <w:rsid w:val="00086B34"/>
    <w:rsid w:val="00090F7E"/>
    <w:rsid w:val="000A3156"/>
    <w:rsid w:val="000B2D7E"/>
    <w:rsid w:val="000B4282"/>
    <w:rsid w:val="000C50B2"/>
    <w:rsid w:val="000D1B22"/>
    <w:rsid w:val="000E4653"/>
    <w:rsid w:val="000F5E9E"/>
    <w:rsid w:val="000F64CF"/>
    <w:rsid w:val="001107A3"/>
    <w:rsid w:val="001207C1"/>
    <w:rsid w:val="001224DA"/>
    <w:rsid w:val="0012580C"/>
    <w:rsid w:val="00157F3E"/>
    <w:rsid w:val="00174C02"/>
    <w:rsid w:val="00193032"/>
    <w:rsid w:val="00193507"/>
    <w:rsid w:val="00195A29"/>
    <w:rsid w:val="001A3FC9"/>
    <w:rsid w:val="001C4C58"/>
    <w:rsid w:val="001C7964"/>
    <w:rsid w:val="001D48E7"/>
    <w:rsid w:val="001D5AD0"/>
    <w:rsid w:val="001E779F"/>
    <w:rsid w:val="001F244D"/>
    <w:rsid w:val="001F3DB0"/>
    <w:rsid w:val="001F6636"/>
    <w:rsid w:val="00205FF6"/>
    <w:rsid w:val="0020717E"/>
    <w:rsid w:val="00207B3C"/>
    <w:rsid w:val="00214E47"/>
    <w:rsid w:val="002230C0"/>
    <w:rsid w:val="0022724E"/>
    <w:rsid w:val="00232B87"/>
    <w:rsid w:val="00244D0B"/>
    <w:rsid w:val="00252C83"/>
    <w:rsid w:val="00254342"/>
    <w:rsid w:val="002546EC"/>
    <w:rsid w:val="00267112"/>
    <w:rsid w:val="00296754"/>
    <w:rsid w:val="00297F99"/>
    <w:rsid w:val="002A074C"/>
    <w:rsid w:val="002D66C0"/>
    <w:rsid w:val="002E606A"/>
    <w:rsid w:val="002F3A70"/>
    <w:rsid w:val="00311C7D"/>
    <w:rsid w:val="00314A58"/>
    <w:rsid w:val="00322DF9"/>
    <w:rsid w:val="00322E11"/>
    <w:rsid w:val="00340BA2"/>
    <w:rsid w:val="003416BD"/>
    <w:rsid w:val="00344AB6"/>
    <w:rsid w:val="00346D6B"/>
    <w:rsid w:val="00352E9A"/>
    <w:rsid w:val="00353A69"/>
    <w:rsid w:val="00356D73"/>
    <w:rsid w:val="0036410A"/>
    <w:rsid w:val="003647B8"/>
    <w:rsid w:val="00387BEE"/>
    <w:rsid w:val="003A42F6"/>
    <w:rsid w:val="00403FE6"/>
    <w:rsid w:val="004065C6"/>
    <w:rsid w:val="0041000F"/>
    <w:rsid w:val="00415D24"/>
    <w:rsid w:val="004217B4"/>
    <w:rsid w:val="004225A2"/>
    <w:rsid w:val="0042484E"/>
    <w:rsid w:val="004359C1"/>
    <w:rsid w:val="00440317"/>
    <w:rsid w:val="0044154D"/>
    <w:rsid w:val="00443919"/>
    <w:rsid w:val="00444B84"/>
    <w:rsid w:val="0045092A"/>
    <w:rsid w:val="00452152"/>
    <w:rsid w:val="0045517F"/>
    <w:rsid w:val="00456569"/>
    <w:rsid w:val="00457E47"/>
    <w:rsid w:val="0047248C"/>
    <w:rsid w:val="00483D06"/>
    <w:rsid w:val="00487A93"/>
    <w:rsid w:val="00496401"/>
    <w:rsid w:val="004C0D1B"/>
    <w:rsid w:val="004C5BB0"/>
    <w:rsid w:val="004D2C9A"/>
    <w:rsid w:val="004F54D6"/>
    <w:rsid w:val="004F6142"/>
    <w:rsid w:val="00506D5A"/>
    <w:rsid w:val="005140ED"/>
    <w:rsid w:val="0051416F"/>
    <w:rsid w:val="005160EE"/>
    <w:rsid w:val="0052723B"/>
    <w:rsid w:val="00534730"/>
    <w:rsid w:val="005421FA"/>
    <w:rsid w:val="005518F6"/>
    <w:rsid w:val="005560D1"/>
    <w:rsid w:val="00570367"/>
    <w:rsid w:val="005806B6"/>
    <w:rsid w:val="00585530"/>
    <w:rsid w:val="005A58C6"/>
    <w:rsid w:val="005A65A4"/>
    <w:rsid w:val="005B0108"/>
    <w:rsid w:val="005B09F6"/>
    <w:rsid w:val="005B4017"/>
    <w:rsid w:val="005B6B9B"/>
    <w:rsid w:val="005D2CB6"/>
    <w:rsid w:val="005D2F0B"/>
    <w:rsid w:val="005D3F8F"/>
    <w:rsid w:val="005E2215"/>
    <w:rsid w:val="005F61AE"/>
    <w:rsid w:val="00602AC3"/>
    <w:rsid w:val="00610EA1"/>
    <w:rsid w:val="00612C80"/>
    <w:rsid w:val="0062221E"/>
    <w:rsid w:val="006466C0"/>
    <w:rsid w:val="00653877"/>
    <w:rsid w:val="00654065"/>
    <w:rsid w:val="00654221"/>
    <w:rsid w:val="0066136A"/>
    <w:rsid w:val="00662C7D"/>
    <w:rsid w:val="006827AA"/>
    <w:rsid w:val="0068650B"/>
    <w:rsid w:val="0069001F"/>
    <w:rsid w:val="006A6405"/>
    <w:rsid w:val="006C11CA"/>
    <w:rsid w:val="006D799B"/>
    <w:rsid w:val="006F2C73"/>
    <w:rsid w:val="006F3FFA"/>
    <w:rsid w:val="00700A2F"/>
    <w:rsid w:val="007163BB"/>
    <w:rsid w:val="00716C2C"/>
    <w:rsid w:val="007201DC"/>
    <w:rsid w:val="00721DAD"/>
    <w:rsid w:val="0072330A"/>
    <w:rsid w:val="00724AED"/>
    <w:rsid w:val="00727877"/>
    <w:rsid w:val="007372B3"/>
    <w:rsid w:val="00742BF2"/>
    <w:rsid w:val="0074622B"/>
    <w:rsid w:val="00757F0D"/>
    <w:rsid w:val="00764BFF"/>
    <w:rsid w:val="00777850"/>
    <w:rsid w:val="007867B8"/>
    <w:rsid w:val="00794E2A"/>
    <w:rsid w:val="00796324"/>
    <w:rsid w:val="007A2318"/>
    <w:rsid w:val="007C5998"/>
    <w:rsid w:val="007F1077"/>
    <w:rsid w:val="007F53A3"/>
    <w:rsid w:val="008006F5"/>
    <w:rsid w:val="00834A52"/>
    <w:rsid w:val="008423E3"/>
    <w:rsid w:val="00844FF3"/>
    <w:rsid w:val="008453E7"/>
    <w:rsid w:val="00861628"/>
    <w:rsid w:val="0086641D"/>
    <w:rsid w:val="008876C3"/>
    <w:rsid w:val="00892BD2"/>
    <w:rsid w:val="008B26C2"/>
    <w:rsid w:val="008C0499"/>
    <w:rsid w:val="008C4CAD"/>
    <w:rsid w:val="008D4BE2"/>
    <w:rsid w:val="0090083E"/>
    <w:rsid w:val="00917809"/>
    <w:rsid w:val="00917DCD"/>
    <w:rsid w:val="00936455"/>
    <w:rsid w:val="00941630"/>
    <w:rsid w:val="009447B9"/>
    <w:rsid w:val="0096527B"/>
    <w:rsid w:val="00974CB3"/>
    <w:rsid w:val="009759BC"/>
    <w:rsid w:val="009954CB"/>
    <w:rsid w:val="009A315B"/>
    <w:rsid w:val="009B5145"/>
    <w:rsid w:val="009C740A"/>
    <w:rsid w:val="009D5F69"/>
    <w:rsid w:val="009E244E"/>
    <w:rsid w:val="009E40FA"/>
    <w:rsid w:val="00A02472"/>
    <w:rsid w:val="00A15C5F"/>
    <w:rsid w:val="00A177E2"/>
    <w:rsid w:val="00A31811"/>
    <w:rsid w:val="00A61F2B"/>
    <w:rsid w:val="00A70CC1"/>
    <w:rsid w:val="00A7274A"/>
    <w:rsid w:val="00A73748"/>
    <w:rsid w:val="00A9359A"/>
    <w:rsid w:val="00A93CC3"/>
    <w:rsid w:val="00AA14E6"/>
    <w:rsid w:val="00AA3652"/>
    <w:rsid w:val="00AC2788"/>
    <w:rsid w:val="00AE351C"/>
    <w:rsid w:val="00AE7A70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855"/>
    <w:rsid w:val="00B22A2E"/>
    <w:rsid w:val="00B26E34"/>
    <w:rsid w:val="00B53265"/>
    <w:rsid w:val="00B60A18"/>
    <w:rsid w:val="00B6376C"/>
    <w:rsid w:val="00B65510"/>
    <w:rsid w:val="00B73419"/>
    <w:rsid w:val="00B86AD1"/>
    <w:rsid w:val="00BA2B43"/>
    <w:rsid w:val="00BA6055"/>
    <w:rsid w:val="00BB42EA"/>
    <w:rsid w:val="00BC3DE8"/>
    <w:rsid w:val="00BD2989"/>
    <w:rsid w:val="00BD3BD6"/>
    <w:rsid w:val="00BD4845"/>
    <w:rsid w:val="00BD6E96"/>
    <w:rsid w:val="00C03320"/>
    <w:rsid w:val="00C11DD5"/>
    <w:rsid w:val="00C15E9F"/>
    <w:rsid w:val="00C22322"/>
    <w:rsid w:val="00C435C3"/>
    <w:rsid w:val="00C4522E"/>
    <w:rsid w:val="00C50B68"/>
    <w:rsid w:val="00C52D14"/>
    <w:rsid w:val="00C55B3E"/>
    <w:rsid w:val="00C63B4F"/>
    <w:rsid w:val="00C66CBA"/>
    <w:rsid w:val="00C722F1"/>
    <w:rsid w:val="00C75D1B"/>
    <w:rsid w:val="00C952C7"/>
    <w:rsid w:val="00C971AC"/>
    <w:rsid w:val="00CA45FD"/>
    <w:rsid w:val="00CB4A05"/>
    <w:rsid w:val="00CC2069"/>
    <w:rsid w:val="00CC5073"/>
    <w:rsid w:val="00CC613B"/>
    <w:rsid w:val="00CC694E"/>
    <w:rsid w:val="00CD3405"/>
    <w:rsid w:val="00CD6E90"/>
    <w:rsid w:val="00CE2E95"/>
    <w:rsid w:val="00CE5D46"/>
    <w:rsid w:val="00CF564A"/>
    <w:rsid w:val="00D00FF0"/>
    <w:rsid w:val="00D03DD4"/>
    <w:rsid w:val="00D06E18"/>
    <w:rsid w:val="00D10289"/>
    <w:rsid w:val="00D11B2F"/>
    <w:rsid w:val="00D11FCA"/>
    <w:rsid w:val="00D17B85"/>
    <w:rsid w:val="00D41DA7"/>
    <w:rsid w:val="00D57BFA"/>
    <w:rsid w:val="00D67652"/>
    <w:rsid w:val="00D72B56"/>
    <w:rsid w:val="00D85B8C"/>
    <w:rsid w:val="00D87881"/>
    <w:rsid w:val="00DB12AA"/>
    <w:rsid w:val="00DB2FA4"/>
    <w:rsid w:val="00DB46FA"/>
    <w:rsid w:val="00DC2AF3"/>
    <w:rsid w:val="00DD6A5F"/>
    <w:rsid w:val="00DE22D2"/>
    <w:rsid w:val="00DF4A1B"/>
    <w:rsid w:val="00E04550"/>
    <w:rsid w:val="00E110CA"/>
    <w:rsid w:val="00E11F03"/>
    <w:rsid w:val="00E2791A"/>
    <w:rsid w:val="00E350F8"/>
    <w:rsid w:val="00E3619C"/>
    <w:rsid w:val="00E4552E"/>
    <w:rsid w:val="00E45DAA"/>
    <w:rsid w:val="00E55E71"/>
    <w:rsid w:val="00E571DF"/>
    <w:rsid w:val="00E6086C"/>
    <w:rsid w:val="00E7237B"/>
    <w:rsid w:val="00ED19D9"/>
    <w:rsid w:val="00ED4D8D"/>
    <w:rsid w:val="00EF7226"/>
    <w:rsid w:val="00F00B19"/>
    <w:rsid w:val="00F034B1"/>
    <w:rsid w:val="00F06050"/>
    <w:rsid w:val="00F1644B"/>
    <w:rsid w:val="00F17773"/>
    <w:rsid w:val="00F33CA7"/>
    <w:rsid w:val="00F37FB9"/>
    <w:rsid w:val="00F40ADC"/>
    <w:rsid w:val="00F42151"/>
    <w:rsid w:val="00F424E8"/>
    <w:rsid w:val="00F53932"/>
    <w:rsid w:val="00F539AB"/>
    <w:rsid w:val="00F562D6"/>
    <w:rsid w:val="00F61541"/>
    <w:rsid w:val="00F71631"/>
    <w:rsid w:val="00F85671"/>
    <w:rsid w:val="00FA4436"/>
    <w:rsid w:val="00FB099F"/>
    <w:rsid w:val="00FD140E"/>
    <w:rsid w:val="00FD69A6"/>
    <w:rsid w:val="00FE0526"/>
    <w:rsid w:val="00FE5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DF4A1B"/>
    <w:pPr>
      <w:widowControl w:val="0"/>
      <w:autoSpaceDE w:val="0"/>
      <w:autoSpaceDN w:val="0"/>
      <w:spacing w:line="200" w:lineRule="exact"/>
      <w:ind w:left="47"/>
    </w:pPr>
    <w:rPr>
      <w:sz w:val="22"/>
      <w:szCs w:val="22"/>
      <w:lang w:val="ro-RO" w:eastAsia="en-US"/>
    </w:rPr>
  </w:style>
  <w:style w:type="table" w:customStyle="1" w:styleId="TableNormal">
    <w:name w:val="Table Normal"/>
    <w:uiPriority w:val="2"/>
    <w:semiHidden/>
    <w:unhideWhenUsed/>
    <w:qFormat/>
    <w:rsid w:val="00DF4A1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045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0A4A-4409-431E-88C4-A1864BC8A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2064</Words>
  <Characters>11766</Characters>
  <Application>Microsoft Office Word</Application>
  <DocSecurity>0</DocSecurity>
  <Lines>98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</cp:revision>
  <cp:lastPrinted>2019-01-25T13:06:00Z</cp:lastPrinted>
  <dcterms:created xsi:type="dcterms:W3CDTF">2019-12-16T19:42:00Z</dcterms:created>
  <dcterms:modified xsi:type="dcterms:W3CDTF">2019-12-17T16:34:00Z</dcterms:modified>
</cp:coreProperties>
</file>