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E31" w:rsidRPr="00811E31" w:rsidRDefault="00811E31" w:rsidP="00811E31">
      <w:pPr>
        <w:spacing w:before="120"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</w:pPr>
    </w:p>
    <w:p w:rsidR="00811E31" w:rsidRPr="007D72EE" w:rsidRDefault="00811E31" w:rsidP="00811E31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</w:pPr>
      <w:r w:rsidRPr="007D72EE">
        <w:rPr>
          <w:rFonts w:ascii="Times New Roman" w:eastAsia="Times New Roman" w:hAnsi="Times New Roman" w:cs="Times New Roman"/>
          <w:b/>
          <w:color w:val="FF0000"/>
          <w:sz w:val="32"/>
          <w:szCs w:val="32"/>
          <w:lang w:val="en-US" w:eastAsia="ru-RU"/>
        </w:rPr>
        <w:t xml:space="preserve">  </w:t>
      </w:r>
      <w:r w:rsidRPr="007D72EE"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  <w:t>ANUNȚ DE PARTICIPARE</w:t>
      </w:r>
    </w:p>
    <w:p w:rsidR="00811E31" w:rsidRPr="007D72EE" w:rsidRDefault="00811E31" w:rsidP="00811E3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811E31" w:rsidRPr="007D72EE" w:rsidRDefault="00811E31" w:rsidP="00811E31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</w:pPr>
      <w:proofErr w:type="spellStart"/>
      <w:proofErr w:type="gram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proofErr w:type="gram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achiziționarea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Calculatoarelor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,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perifericilor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și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pieselor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pentru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calculator</w:t>
      </w:r>
    </w:p>
    <w:p w:rsidR="0084022C" w:rsidRDefault="00811E31" w:rsidP="0084022C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                                             (</w:t>
      </w:r>
      <w:proofErr w:type="gramStart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se</w:t>
      </w:r>
      <w:proofErr w:type="gramEnd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indică</w:t>
      </w:r>
      <w:proofErr w:type="spellEnd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obiectul</w:t>
      </w:r>
      <w:proofErr w:type="spellEnd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achiziției</w:t>
      </w:r>
      <w:proofErr w:type="spellEnd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:rsidR="0084022C" w:rsidRDefault="0084022C" w:rsidP="0084022C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</w:p>
    <w:p w:rsidR="0084022C" w:rsidRDefault="00811E31" w:rsidP="008402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</w:pPr>
      <w:proofErr w:type="spellStart"/>
      <w:proofErr w:type="gram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prin</w:t>
      </w:r>
      <w:proofErr w:type="spellEnd"/>
      <w:proofErr w:type="gram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procedura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Cerere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a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ofertelor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de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prețuri</w:t>
      </w:r>
      <w:proofErr w:type="spellEnd"/>
    </w:p>
    <w:p w:rsidR="0084022C" w:rsidRDefault="0084022C" w:rsidP="008402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</w:pPr>
    </w:p>
    <w:p w:rsidR="00811E31" w:rsidRPr="0084022C" w:rsidRDefault="00811E31" w:rsidP="008402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</w:pPr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                               (</w:t>
      </w:r>
      <w:proofErr w:type="spellStart"/>
      <w:proofErr w:type="gramStart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tipul</w:t>
      </w:r>
      <w:proofErr w:type="spellEnd"/>
      <w:proofErr w:type="gramEnd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procedurii</w:t>
      </w:r>
      <w:proofErr w:type="spellEnd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de </w:t>
      </w:r>
      <w:proofErr w:type="spellStart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achiziție</w:t>
      </w:r>
      <w:proofErr w:type="spellEnd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:rsidR="00811E31" w:rsidRPr="007D72EE" w:rsidRDefault="00811E31" w:rsidP="00811E31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sz w:val="32"/>
          <w:szCs w:val="32"/>
          <w:lang w:val="en-US" w:eastAsia="ru-RU"/>
        </w:rPr>
      </w:pPr>
    </w:p>
    <w:p w:rsidR="00811E31" w:rsidRPr="007D72EE" w:rsidRDefault="00811E31" w:rsidP="00811E31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  <w:lang w:val="en-US" w:eastAsia="ru-RU"/>
        </w:rPr>
      </w:pPr>
    </w:p>
    <w:p w:rsidR="00811E31" w:rsidRPr="007D72EE" w:rsidRDefault="00811E31" w:rsidP="00811E31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IMSP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Spitalul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Clinic de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Psihiatrie</w:t>
      </w:r>
      <w:proofErr w:type="spellEnd"/>
    </w:p>
    <w:p w:rsidR="00811E31" w:rsidRPr="00811E31" w:rsidRDefault="00811E31" w:rsidP="00811E31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11E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IDNO: </w:t>
      </w:r>
      <w:r w:rsidRPr="00811E3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1003600150554</w:t>
      </w:r>
    </w:p>
    <w:p w:rsidR="00811E31" w:rsidRPr="00811E31" w:rsidRDefault="00811E31" w:rsidP="00811E31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mun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.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Chișinău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, or.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Codru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, str. </w:t>
      </w:r>
      <w:proofErr w:type="spellStart"/>
      <w:r w:rsidRPr="00811E3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Costiujeni</w:t>
      </w:r>
      <w:proofErr w:type="spellEnd"/>
      <w:r w:rsidRPr="00811E3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, 3</w:t>
      </w:r>
    </w:p>
    <w:p w:rsidR="00811E31" w:rsidRPr="00811E31" w:rsidRDefault="00811E31" w:rsidP="00811E31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11E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Numărul de telefon/fax: </w:t>
      </w:r>
      <w:r w:rsidRPr="00811E3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022 85-72-39, 022 75-15-69</w:t>
      </w:r>
    </w:p>
    <w:p w:rsidR="00811E31" w:rsidRPr="007D72EE" w:rsidRDefault="00811E31" w:rsidP="00811E31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e-mail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internet a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imsp_scp@mail.ru</w:t>
      </w:r>
    </w:p>
    <w:p w:rsidR="00811E31" w:rsidRPr="007D72EE" w:rsidRDefault="00811E31" w:rsidP="00811E31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e-mail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internet de la care se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putea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obține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accesul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documentația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atribuire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documentația</w:t>
      </w:r>
      <w:proofErr w:type="spellEnd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de </w:t>
      </w:r>
      <w:proofErr w:type="spellStart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atribuire</w:t>
      </w:r>
      <w:proofErr w:type="spellEnd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este</w:t>
      </w:r>
      <w:proofErr w:type="spellEnd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anexată</w:t>
      </w:r>
      <w:proofErr w:type="spellEnd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în</w:t>
      </w:r>
      <w:proofErr w:type="spellEnd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cadrul</w:t>
      </w:r>
      <w:proofErr w:type="spellEnd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procedurii</w:t>
      </w:r>
      <w:proofErr w:type="spellEnd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în</w:t>
      </w:r>
      <w:proofErr w:type="spellEnd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SIA RSAP</w:t>
      </w:r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</w:p>
    <w:p w:rsidR="00811E31" w:rsidRPr="007D72EE" w:rsidRDefault="00811E31" w:rsidP="00811E31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Tipul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obiectul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principal de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activitate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proofErr w:type="gram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mențiunea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autoritatea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contractantă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o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autoritate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centrală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achiziția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implică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o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altă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formă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comună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Instituție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Medico-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Sanitară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Publică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,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obiectul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principal de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activitate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: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prestarea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asistenței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medicale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.</w:t>
      </w:r>
    </w:p>
    <w:p w:rsidR="00811E31" w:rsidRPr="007D72EE" w:rsidRDefault="00811E31" w:rsidP="00811E31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Cumpărătorul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invită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operatorii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economici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interesați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care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pot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satisface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necesitățile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să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procedura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livrarea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prestarea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executarea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următoarelor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bunuri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/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servicii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lucrări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tbl>
      <w:tblPr>
        <w:tblStyle w:val="1"/>
        <w:tblpPr w:leftFromText="180" w:rightFromText="180" w:horzAnchor="margin" w:tblpX="-39" w:tblpY="2136"/>
        <w:tblW w:w="14596" w:type="dxa"/>
        <w:tblLayout w:type="fixed"/>
        <w:tblLook w:val="04A0" w:firstRow="1" w:lastRow="0" w:firstColumn="1" w:lastColumn="0" w:noHBand="0" w:noVBand="1"/>
      </w:tblPr>
      <w:tblGrid>
        <w:gridCol w:w="702"/>
        <w:gridCol w:w="6"/>
        <w:gridCol w:w="1243"/>
        <w:gridCol w:w="3119"/>
        <w:gridCol w:w="1134"/>
        <w:gridCol w:w="1417"/>
        <w:gridCol w:w="4961"/>
        <w:gridCol w:w="2014"/>
      </w:tblGrid>
      <w:tr w:rsidR="00811E31" w:rsidRPr="000B1648" w:rsidTr="00811E31">
        <w:tc>
          <w:tcPr>
            <w:tcW w:w="702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Nr. d/o</w:t>
            </w:r>
          </w:p>
        </w:tc>
        <w:tc>
          <w:tcPr>
            <w:tcW w:w="1249" w:type="dxa"/>
            <w:gridSpan w:val="2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Cod CPV</w:t>
            </w:r>
          </w:p>
        </w:tc>
        <w:tc>
          <w:tcPr>
            <w:tcW w:w="3119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Denumirea bunurilor/serviciilor/lucrărilor solicitate</w:t>
            </w:r>
          </w:p>
        </w:tc>
        <w:tc>
          <w:tcPr>
            <w:tcW w:w="1134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Unitatea de măsură</w:t>
            </w:r>
          </w:p>
        </w:tc>
        <w:tc>
          <w:tcPr>
            <w:tcW w:w="1417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Cantitatea</w:t>
            </w:r>
          </w:p>
        </w:tc>
        <w:tc>
          <w:tcPr>
            <w:tcW w:w="4961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Specificarea tehnică deplină solicitată, Standarde de referință</w:t>
            </w:r>
          </w:p>
        </w:tc>
        <w:tc>
          <w:tcPr>
            <w:tcW w:w="2014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Valoarea estimată</w:t>
            </w:r>
            <w:r w:rsidRPr="00811E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(se va indica pentru fiecare lot în parte, fără TVA)</w:t>
            </w:r>
          </w:p>
        </w:tc>
      </w:tr>
      <w:tr w:rsidR="00811E31" w:rsidRPr="00811E31" w:rsidTr="00811E31">
        <w:tc>
          <w:tcPr>
            <w:tcW w:w="14596" w:type="dxa"/>
            <w:gridSpan w:val="8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Lotul 1 Computer</w:t>
            </w:r>
          </w:p>
        </w:tc>
      </w:tr>
      <w:tr w:rsidR="00811E31" w:rsidRPr="00811E31" w:rsidTr="00811E31">
        <w:tc>
          <w:tcPr>
            <w:tcW w:w="702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rPr>
                <w:rFonts w:ascii="Times New Roman" w:hAnsi="Times New Roman" w:cs="Times New Roman"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sz w:val="20"/>
                <w:szCs w:val="20"/>
              </w:rPr>
              <w:t xml:space="preserve">    1</w:t>
            </w:r>
          </w:p>
        </w:tc>
        <w:tc>
          <w:tcPr>
            <w:tcW w:w="1249" w:type="dxa"/>
            <w:gridSpan w:val="2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30213300-8</w:t>
            </w:r>
          </w:p>
        </w:tc>
        <w:tc>
          <w:tcPr>
            <w:tcW w:w="3119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Computer</w:t>
            </w:r>
          </w:p>
        </w:tc>
        <w:tc>
          <w:tcPr>
            <w:tcW w:w="113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417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4961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MotherBoard: LGA1151, Dual, DDR4 2133MHz, PCI-E 3.0/2.0x16, DVI-D/RGB/HDMI, USB 3.0, SATA 6Gb/s, SB 8-ch, GigabitLAN; CPU: 3.3GHz (DMI5GT/s,3MB, SI 150, 22nm,53W,Integrated HD Graphics )Tray; COOLER: CoolerS1155,S1156,S775 "CK- 11509"(26.8dBA,2200RPM,38.62 CFMAirflow, upto 65W); RAM: 4Gb, DDR4-2133MHz, CL10, 1.5V; -411 HDD: 3.5" HDD 500GB-SATA-32MB;CASE: ATX 500W, Front 2xUSB, Audio, Black Keyboard USB rus/rom Standard 301; Mouse USB</w:t>
            </w:r>
          </w:p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Monitor: 21.5" TFT LED, WIDE 16:9, 5ms,Static Contrast 600:1, Mega DCR,H:30-83kHz, V:56-76Hz, /  1920x1080 FullHD</w:t>
            </w:r>
          </w:p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Surge Protector  3m,  5 Sockets</w:t>
            </w:r>
          </w:p>
        </w:tc>
        <w:tc>
          <w:tcPr>
            <w:tcW w:w="201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1E31" w:rsidRPr="00811E31" w:rsidTr="00811E31">
        <w:trPr>
          <w:trHeight w:val="64"/>
        </w:trPr>
        <w:tc>
          <w:tcPr>
            <w:tcW w:w="702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Align w:val="bottom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vAlign w:val="bottom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buc</w:t>
            </w:r>
          </w:p>
        </w:tc>
        <w:tc>
          <w:tcPr>
            <w:tcW w:w="1417" w:type="dxa"/>
            <w:vAlign w:val="bottom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b/>
                <w:sz w:val="20"/>
                <w:szCs w:val="20"/>
              </w:rPr>
              <w:t>40</w:t>
            </w:r>
          </w:p>
        </w:tc>
        <w:tc>
          <w:tcPr>
            <w:tcW w:w="4961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235 833,33 lei</w:t>
            </w:r>
          </w:p>
        </w:tc>
      </w:tr>
      <w:tr w:rsidR="00811E31" w:rsidRPr="00811E31" w:rsidTr="00811E31">
        <w:tc>
          <w:tcPr>
            <w:tcW w:w="14596" w:type="dxa"/>
            <w:gridSpan w:val="8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Lotul 2 Server</w:t>
            </w:r>
          </w:p>
        </w:tc>
      </w:tr>
      <w:tr w:rsidR="00811E31" w:rsidRPr="000B1648" w:rsidTr="009F2423">
        <w:trPr>
          <w:trHeight w:val="1634"/>
        </w:trPr>
        <w:tc>
          <w:tcPr>
            <w:tcW w:w="702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9" w:type="dxa"/>
            <w:gridSpan w:val="2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48822000-6</w:t>
            </w:r>
          </w:p>
        </w:tc>
        <w:tc>
          <w:tcPr>
            <w:tcW w:w="3119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1E31" w:rsidRPr="00811E31" w:rsidRDefault="00811E31" w:rsidP="00811E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sz w:val="20"/>
                <w:szCs w:val="20"/>
              </w:rPr>
              <w:t>Server</w:t>
            </w:r>
          </w:p>
        </w:tc>
        <w:tc>
          <w:tcPr>
            <w:tcW w:w="113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417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61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CPU: Intel seria Xeon E3-12xx v6, Xeon E3-12xx v5, minimal Intel® Xeon® Processor E3-1230 v5 (8M Cache, 3.40 GHz); COOLER; MOTHERBOARD: Socket LGA1151, Intel C232 , 1- 16x PCI-E, SVGA, GbLAN, Serial ATA 6Gb/s, RAID, 4x DDR4, AC Power Loss restart;  HDD 1 Tb, Serial ATA 6Gb/s(2 buc.); RAM 8 GB(2 buc);CASE; PSU 1000W.</w:t>
            </w:r>
          </w:p>
        </w:tc>
        <w:tc>
          <w:tcPr>
            <w:tcW w:w="201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1E31" w:rsidRPr="00811E31" w:rsidTr="00811E31">
        <w:trPr>
          <w:trHeight w:val="160"/>
        </w:trPr>
        <w:tc>
          <w:tcPr>
            <w:tcW w:w="702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Align w:val="bottom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vAlign w:val="bottom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buc</w:t>
            </w:r>
          </w:p>
        </w:tc>
        <w:tc>
          <w:tcPr>
            <w:tcW w:w="1417" w:type="dxa"/>
            <w:vAlign w:val="bottom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4961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20 833,33 lei</w:t>
            </w:r>
          </w:p>
        </w:tc>
      </w:tr>
      <w:tr w:rsidR="00811E31" w:rsidRPr="00811E31" w:rsidTr="00811E31">
        <w:trPr>
          <w:trHeight w:val="342"/>
        </w:trPr>
        <w:tc>
          <w:tcPr>
            <w:tcW w:w="14596" w:type="dxa"/>
            <w:gridSpan w:val="8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Lotul 3 </w:t>
            </w:r>
            <w:r w:rsidRPr="00811E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PRINTER A4</w:t>
            </w:r>
          </w:p>
        </w:tc>
      </w:tr>
      <w:tr w:rsidR="00811E31" w:rsidRPr="000B1648" w:rsidTr="00811E31">
        <w:trPr>
          <w:trHeight w:val="340"/>
        </w:trPr>
        <w:tc>
          <w:tcPr>
            <w:tcW w:w="702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9" w:type="dxa"/>
            <w:gridSpan w:val="2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30232110-8</w:t>
            </w:r>
          </w:p>
        </w:tc>
        <w:tc>
          <w:tcPr>
            <w:tcW w:w="3119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PRINTER A4</w:t>
            </w:r>
          </w:p>
        </w:tc>
        <w:tc>
          <w:tcPr>
            <w:tcW w:w="113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417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961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2400x600 dpi, 18ppm, 60-163 g/m2, 32Mb+SCoA Win, CAPT, 150-sheet tray, 7.8 seconds First Print Out Time, USB 2.0, Cartridge 725 (1600 pages 5%)</w:t>
            </w:r>
          </w:p>
        </w:tc>
        <w:tc>
          <w:tcPr>
            <w:tcW w:w="201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1E31" w:rsidRPr="00811E31" w:rsidTr="009F2423">
        <w:trPr>
          <w:trHeight w:val="1137"/>
        </w:trPr>
        <w:tc>
          <w:tcPr>
            <w:tcW w:w="702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Align w:val="bottom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vAlign w:val="bottom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buc</w:t>
            </w:r>
          </w:p>
        </w:tc>
        <w:tc>
          <w:tcPr>
            <w:tcW w:w="1417" w:type="dxa"/>
            <w:vAlign w:val="bottom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11E31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961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25 000,00 lei</w:t>
            </w:r>
          </w:p>
        </w:tc>
      </w:tr>
      <w:tr w:rsidR="00811E31" w:rsidRPr="000B1648" w:rsidTr="00811E31">
        <w:trPr>
          <w:trHeight w:val="275"/>
        </w:trPr>
        <w:tc>
          <w:tcPr>
            <w:tcW w:w="14596" w:type="dxa"/>
            <w:gridSpan w:val="8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Lotul 4 </w:t>
            </w:r>
            <w:r w:rsidRPr="00811E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MFD Mono Printer/Copier/Color Scanner</w:t>
            </w:r>
          </w:p>
        </w:tc>
      </w:tr>
      <w:tr w:rsidR="00811E31" w:rsidRPr="000B1648" w:rsidTr="009F2423">
        <w:trPr>
          <w:trHeight w:val="1829"/>
        </w:trPr>
        <w:tc>
          <w:tcPr>
            <w:tcW w:w="702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249" w:type="dxa"/>
            <w:gridSpan w:val="2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30232110-8</w:t>
            </w:r>
          </w:p>
        </w:tc>
        <w:tc>
          <w:tcPr>
            <w:tcW w:w="3119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MFD Mono Printer/Copier/Color Scanner</w:t>
            </w:r>
          </w:p>
        </w:tc>
        <w:tc>
          <w:tcPr>
            <w:tcW w:w="113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417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961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A4, 1200x1200 dpi, 23ppm, 128Mb, Scan 9600x9600dpi-24 bit, Paper Input (Standard) 250-sheet tray, USB 2.0, Max.15k pages per month, Cartridge 737 (2400 pages* 5%)</w:t>
            </w:r>
          </w:p>
        </w:tc>
        <w:tc>
          <w:tcPr>
            <w:tcW w:w="201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1E31" w:rsidRPr="00811E31" w:rsidTr="00811E31">
        <w:tc>
          <w:tcPr>
            <w:tcW w:w="702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Align w:val="bottom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vAlign w:val="bottom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buc</w:t>
            </w:r>
          </w:p>
        </w:tc>
        <w:tc>
          <w:tcPr>
            <w:tcW w:w="1417" w:type="dxa"/>
            <w:vAlign w:val="bottom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11E31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961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70 833,33 lei</w:t>
            </w:r>
          </w:p>
        </w:tc>
      </w:tr>
      <w:tr w:rsidR="00811E31" w:rsidRPr="00811E31" w:rsidTr="00811E31">
        <w:tc>
          <w:tcPr>
            <w:tcW w:w="14596" w:type="dxa"/>
            <w:gridSpan w:val="8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Lotul 5 POS-monitor</w:t>
            </w:r>
          </w:p>
        </w:tc>
      </w:tr>
      <w:tr w:rsidR="00811E31" w:rsidRPr="00811E31" w:rsidTr="00811E31">
        <w:tc>
          <w:tcPr>
            <w:tcW w:w="702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9" w:type="dxa"/>
            <w:gridSpan w:val="2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30237100-0</w:t>
            </w:r>
          </w:p>
        </w:tc>
        <w:tc>
          <w:tcPr>
            <w:tcW w:w="3119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POS-monitor</w:t>
            </w:r>
          </w:p>
        </w:tc>
        <w:tc>
          <w:tcPr>
            <w:tcW w:w="113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417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961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18.5" Wide LCD Touch Screen</w:t>
            </w:r>
          </w:p>
        </w:tc>
        <w:tc>
          <w:tcPr>
            <w:tcW w:w="201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1E31" w:rsidRPr="00811E31" w:rsidTr="00811E31">
        <w:tc>
          <w:tcPr>
            <w:tcW w:w="702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Align w:val="bottom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vAlign w:val="bottom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buc</w:t>
            </w:r>
          </w:p>
        </w:tc>
        <w:tc>
          <w:tcPr>
            <w:tcW w:w="1417" w:type="dxa"/>
            <w:vAlign w:val="bottom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11E31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961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2 083,33 lei</w:t>
            </w:r>
          </w:p>
        </w:tc>
      </w:tr>
      <w:tr w:rsidR="00811E31" w:rsidRPr="00811E31" w:rsidTr="00811E31">
        <w:tc>
          <w:tcPr>
            <w:tcW w:w="14596" w:type="dxa"/>
            <w:gridSpan w:val="8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Lotul 6 Piese pentru calculatoare</w:t>
            </w:r>
          </w:p>
        </w:tc>
      </w:tr>
      <w:tr w:rsidR="00811E31" w:rsidRPr="00811E31" w:rsidTr="00811E31">
        <w:tc>
          <w:tcPr>
            <w:tcW w:w="702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9" w:type="dxa"/>
            <w:gridSpan w:val="2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30237100-0</w:t>
            </w:r>
          </w:p>
        </w:tc>
        <w:tc>
          <w:tcPr>
            <w:tcW w:w="3119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Mouse</w:t>
            </w:r>
          </w:p>
        </w:tc>
        <w:tc>
          <w:tcPr>
            <w:tcW w:w="113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417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961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USB</w:t>
            </w:r>
          </w:p>
        </w:tc>
        <w:tc>
          <w:tcPr>
            <w:tcW w:w="201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1E31" w:rsidRPr="00811E31" w:rsidTr="00811E31">
        <w:tc>
          <w:tcPr>
            <w:tcW w:w="702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49" w:type="dxa"/>
            <w:gridSpan w:val="2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30237100-0</w:t>
            </w:r>
          </w:p>
        </w:tc>
        <w:tc>
          <w:tcPr>
            <w:tcW w:w="3119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USB flash drive</w:t>
            </w:r>
          </w:p>
        </w:tc>
        <w:tc>
          <w:tcPr>
            <w:tcW w:w="113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417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961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3.0 16Gb </w:t>
            </w:r>
          </w:p>
        </w:tc>
        <w:tc>
          <w:tcPr>
            <w:tcW w:w="201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1E31" w:rsidRPr="00811E31" w:rsidTr="00811E31">
        <w:tc>
          <w:tcPr>
            <w:tcW w:w="702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49" w:type="dxa"/>
            <w:gridSpan w:val="2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30237100-0</w:t>
            </w:r>
          </w:p>
        </w:tc>
        <w:tc>
          <w:tcPr>
            <w:tcW w:w="3119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USB flash drive</w:t>
            </w:r>
          </w:p>
        </w:tc>
        <w:tc>
          <w:tcPr>
            <w:tcW w:w="113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417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961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3.0 32Gb Black</w:t>
            </w:r>
          </w:p>
        </w:tc>
        <w:tc>
          <w:tcPr>
            <w:tcW w:w="201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1E31" w:rsidRPr="00811E31" w:rsidTr="00811E31">
        <w:tc>
          <w:tcPr>
            <w:tcW w:w="702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49" w:type="dxa"/>
            <w:gridSpan w:val="2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30237100-0</w:t>
            </w:r>
          </w:p>
        </w:tc>
        <w:tc>
          <w:tcPr>
            <w:tcW w:w="3119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Surge Protector</w:t>
            </w:r>
          </w:p>
        </w:tc>
        <w:tc>
          <w:tcPr>
            <w:tcW w:w="113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417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961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3m, Gray, 5 Sockets</w:t>
            </w:r>
          </w:p>
        </w:tc>
        <w:tc>
          <w:tcPr>
            <w:tcW w:w="201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1E31" w:rsidRPr="000B1648" w:rsidTr="00811E31">
        <w:tc>
          <w:tcPr>
            <w:tcW w:w="702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49" w:type="dxa"/>
            <w:gridSpan w:val="2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30237100-0</w:t>
            </w:r>
          </w:p>
        </w:tc>
        <w:tc>
          <w:tcPr>
            <w:tcW w:w="3119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PSU</w:t>
            </w:r>
          </w:p>
        </w:tc>
        <w:tc>
          <w:tcPr>
            <w:tcW w:w="1134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417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961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 Watts, 2*SATA, 24x4 pin, 12cm fan</w:t>
            </w:r>
          </w:p>
        </w:tc>
        <w:tc>
          <w:tcPr>
            <w:tcW w:w="201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1E31" w:rsidRPr="00811E31" w:rsidTr="00811E31">
        <w:tc>
          <w:tcPr>
            <w:tcW w:w="702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49" w:type="dxa"/>
            <w:gridSpan w:val="2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30237100-0</w:t>
            </w:r>
          </w:p>
        </w:tc>
        <w:tc>
          <w:tcPr>
            <w:tcW w:w="3119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Batarie</w:t>
            </w:r>
          </w:p>
        </w:tc>
        <w:tc>
          <w:tcPr>
            <w:tcW w:w="113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417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961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3V Blister*6</w:t>
            </w:r>
          </w:p>
        </w:tc>
        <w:tc>
          <w:tcPr>
            <w:tcW w:w="201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1E31" w:rsidRPr="00811E31" w:rsidTr="00811E31">
        <w:tc>
          <w:tcPr>
            <w:tcW w:w="702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49" w:type="dxa"/>
            <w:gridSpan w:val="2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30237100-0</w:t>
            </w:r>
          </w:p>
        </w:tc>
        <w:tc>
          <w:tcPr>
            <w:tcW w:w="3119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Batarie</w:t>
            </w:r>
          </w:p>
        </w:tc>
        <w:tc>
          <w:tcPr>
            <w:tcW w:w="113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417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961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9V Tip Krona</w:t>
            </w:r>
          </w:p>
        </w:tc>
        <w:tc>
          <w:tcPr>
            <w:tcW w:w="201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1E31" w:rsidRPr="00811E31" w:rsidTr="00811E31">
        <w:tc>
          <w:tcPr>
            <w:tcW w:w="702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49" w:type="dxa"/>
            <w:gridSpan w:val="2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30237100-0</w:t>
            </w:r>
          </w:p>
        </w:tc>
        <w:tc>
          <w:tcPr>
            <w:tcW w:w="3119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Battery</w:t>
            </w:r>
          </w:p>
        </w:tc>
        <w:tc>
          <w:tcPr>
            <w:tcW w:w="113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417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961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Alkaline AAA Blister*4</w:t>
            </w:r>
          </w:p>
        </w:tc>
        <w:tc>
          <w:tcPr>
            <w:tcW w:w="201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1E31" w:rsidRPr="00811E31" w:rsidTr="00811E31">
        <w:tc>
          <w:tcPr>
            <w:tcW w:w="702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49" w:type="dxa"/>
            <w:gridSpan w:val="2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30237100-0</w:t>
            </w:r>
          </w:p>
        </w:tc>
        <w:tc>
          <w:tcPr>
            <w:tcW w:w="3119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Battery</w:t>
            </w:r>
          </w:p>
        </w:tc>
        <w:tc>
          <w:tcPr>
            <w:tcW w:w="113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417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961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Alkaline AA Blister*4</w:t>
            </w:r>
          </w:p>
        </w:tc>
        <w:tc>
          <w:tcPr>
            <w:tcW w:w="201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1E31" w:rsidRPr="00811E31" w:rsidTr="00811E31">
        <w:tc>
          <w:tcPr>
            <w:tcW w:w="702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49" w:type="dxa"/>
            <w:gridSpan w:val="2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30237100-0</w:t>
            </w:r>
          </w:p>
        </w:tc>
        <w:tc>
          <w:tcPr>
            <w:tcW w:w="3119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Memorie</w:t>
            </w:r>
          </w:p>
        </w:tc>
        <w:tc>
          <w:tcPr>
            <w:tcW w:w="113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417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961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DDR2-800, 2 GB </w:t>
            </w:r>
          </w:p>
        </w:tc>
        <w:tc>
          <w:tcPr>
            <w:tcW w:w="201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1E31" w:rsidRPr="00811E31" w:rsidTr="00811E31">
        <w:tc>
          <w:tcPr>
            <w:tcW w:w="702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249" w:type="dxa"/>
            <w:gridSpan w:val="2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30237100-0</w:t>
            </w:r>
          </w:p>
        </w:tc>
        <w:tc>
          <w:tcPr>
            <w:tcW w:w="3119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Memorie</w:t>
            </w:r>
          </w:p>
        </w:tc>
        <w:tc>
          <w:tcPr>
            <w:tcW w:w="113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417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961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DDR3-1600, 4 GB</w:t>
            </w:r>
          </w:p>
        </w:tc>
        <w:tc>
          <w:tcPr>
            <w:tcW w:w="201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1E31" w:rsidRPr="00811E31" w:rsidTr="00811E31">
        <w:tc>
          <w:tcPr>
            <w:tcW w:w="702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249" w:type="dxa"/>
            <w:gridSpan w:val="2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30237100-0</w:t>
            </w:r>
          </w:p>
        </w:tc>
        <w:tc>
          <w:tcPr>
            <w:tcW w:w="3119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Memorie</w:t>
            </w:r>
          </w:p>
        </w:tc>
        <w:tc>
          <w:tcPr>
            <w:tcW w:w="113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417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961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DDR4-2133P- 4 GB</w:t>
            </w:r>
          </w:p>
        </w:tc>
        <w:tc>
          <w:tcPr>
            <w:tcW w:w="201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1E31" w:rsidRPr="00811E31" w:rsidTr="00811E31">
        <w:tc>
          <w:tcPr>
            <w:tcW w:w="702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249" w:type="dxa"/>
            <w:gridSpan w:val="2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30237100-0</w:t>
            </w:r>
          </w:p>
        </w:tc>
        <w:tc>
          <w:tcPr>
            <w:tcW w:w="3119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HDD</w:t>
            </w:r>
          </w:p>
        </w:tc>
        <w:tc>
          <w:tcPr>
            <w:tcW w:w="113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417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961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3.5" 320GB IntelliPower, 16MB, SATAII</w:t>
            </w:r>
          </w:p>
        </w:tc>
        <w:tc>
          <w:tcPr>
            <w:tcW w:w="201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1E31" w:rsidRPr="00811E31" w:rsidTr="00811E31">
        <w:tc>
          <w:tcPr>
            <w:tcW w:w="702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249" w:type="dxa"/>
            <w:gridSpan w:val="2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30237100-0</w:t>
            </w:r>
          </w:p>
        </w:tc>
        <w:tc>
          <w:tcPr>
            <w:tcW w:w="3119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Switch</w:t>
            </w:r>
          </w:p>
        </w:tc>
        <w:tc>
          <w:tcPr>
            <w:tcW w:w="113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417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961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8-port 10/100 Mbps</w:t>
            </w:r>
          </w:p>
        </w:tc>
        <w:tc>
          <w:tcPr>
            <w:tcW w:w="201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1E31" w:rsidRPr="000B1648" w:rsidTr="00811E31">
        <w:tc>
          <w:tcPr>
            <w:tcW w:w="702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249" w:type="dxa"/>
            <w:gridSpan w:val="2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30237100-0</w:t>
            </w:r>
          </w:p>
        </w:tc>
        <w:tc>
          <w:tcPr>
            <w:tcW w:w="3119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SSD</w:t>
            </w:r>
          </w:p>
        </w:tc>
        <w:tc>
          <w:tcPr>
            <w:tcW w:w="1134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417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961" w:type="dxa"/>
            <w:vAlign w:val="center"/>
          </w:tcPr>
          <w:p w:rsidR="00811E31" w:rsidRPr="00811E31" w:rsidRDefault="008A6EB7" w:rsidP="00811E3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9" w:tooltip="2.5&quot; SSD 128GB  GOODRAM CX400, SATAIII, Read: 550 MB/s, Write: 450 MB/s,  3D NAND TLC  SSDPR-CX400-128 (Артикул: 1872114)" w:history="1">
              <w:r w:rsidR="00811E31" w:rsidRPr="00811E31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2.5" 240GB, SATAIII, Read: 550 MB/s, Write: 450 MB/s</w:t>
              </w:r>
            </w:hyperlink>
          </w:p>
        </w:tc>
        <w:tc>
          <w:tcPr>
            <w:tcW w:w="201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1E31" w:rsidRPr="000B1648" w:rsidTr="00811E31">
        <w:tc>
          <w:tcPr>
            <w:tcW w:w="702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249" w:type="dxa"/>
            <w:gridSpan w:val="2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30237100-0</w:t>
            </w:r>
          </w:p>
        </w:tc>
        <w:tc>
          <w:tcPr>
            <w:tcW w:w="3119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Mouse &amp; Keyboard Set</w:t>
            </w:r>
          </w:p>
        </w:tc>
        <w:tc>
          <w:tcPr>
            <w:tcW w:w="113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417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961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Number of multimedia buttons: 10; Number of buttons: 5; Mechanism: Membrane; Sensor: Optical; Key drop: classic; Keyboard type: full-sized; Max. range (m): 10; 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Operating systems compatibility: Windows  XP / 7 / 10; Plug: USB; Maximum resolution dpi: 1600; Ergonomic form factor: Right handed; Nano receiver: Yes</w:t>
            </w:r>
          </w:p>
        </w:tc>
        <w:tc>
          <w:tcPr>
            <w:tcW w:w="201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1E31" w:rsidRPr="00811E31" w:rsidTr="00811E31">
        <w:tc>
          <w:tcPr>
            <w:tcW w:w="702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17</w:t>
            </w:r>
          </w:p>
        </w:tc>
        <w:tc>
          <w:tcPr>
            <w:tcW w:w="1249" w:type="dxa"/>
            <w:gridSpan w:val="2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30237100-0</w:t>
            </w:r>
          </w:p>
        </w:tc>
        <w:tc>
          <w:tcPr>
            <w:tcW w:w="3119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Web Camera cu Microfon integrat</w:t>
            </w:r>
          </w:p>
        </w:tc>
        <w:tc>
          <w:tcPr>
            <w:tcW w:w="113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417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961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5Mp, 1024х768, </w:t>
            </w:r>
          </w:p>
        </w:tc>
        <w:tc>
          <w:tcPr>
            <w:tcW w:w="201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1E31" w:rsidRPr="00811E31" w:rsidTr="00811E31">
        <w:tc>
          <w:tcPr>
            <w:tcW w:w="702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Align w:val="bottom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vAlign w:val="bottom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buc</w:t>
            </w:r>
          </w:p>
        </w:tc>
        <w:tc>
          <w:tcPr>
            <w:tcW w:w="1417" w:type="dxa"/>
            <w:vAlign w:val="bottom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11E31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4961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13 916,67</w:t>
            </w:r>
          </w:p>
        </w:tc>
      </w:tr>
      <w:tr w:rsidR="00811E31" w:rsidRPr="00811E31" w:rsidTr="00811E31">
        <w:tc>
          <w:tcPr>
            <w:tcW w:w="14596" w:type="dxa"/>
            <w:gridSpan w:val="8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Lotul 7 Cartuşe de cerneală </w:t>
            </w:r>
          </w:p>
        </w:tc>
      </w:tr>
      <w:tr w:rsidR="00811E31" w:rsidRPr="00811E31" w:rsidTr="00811E31">
        <w:tc>
          <w:tcPr>
            <w:tcW w:w="702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9" w:type="dxa"/>
            <w:gridSpan w:val="2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30192113-6</w:t>
            </w:r>
          </w:p>
        </w:tc>
        <w:tc>
          <w:tcPr>
            <w:tcW w:w="3119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Cartuşe de cerneală</w:t>
            </w:r>
          </w:p>
        </w:tc>
        <w:tc>
          <w:tcPr>
            <w:tcW w:w="113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417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961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T8651 resursa 10000 foi</w:t>
            </w:r>
          </w:p>
        </w:tc>
        <w:tc>
          <w:tcPr>
            <w:tcW w:w="201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1E31" w:rsidRPr="00811E31" w:rsidTr="00811E31">
        <w:tc>
          <w:tcPr>
            <w:tcW w:w="702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Align w:val="bottom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vAlign w:val="bottom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buc</w:t>
            </w:r>
          </w:p>
        </w:tc>
        <w:tc>
          <w:tcPr>
            <w:tcW w:w="1417" w:type="dxa"/>
            <w:vAlign w:val="bottom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11E31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961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3 000,00</w:t>
            </w:r>
          </w:p>
        </w:tc>
      </w:tr>
      <w:tr w:rsidR="00811E31" w:rsidRPr="00811E31" w:rsidTr="00811E31">
        <w:tc>
          <w:tcPr>
            <w:tcW w:w="14596" w:type="dxa"/>
            <w:gridSpan w:val="8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Lotul 8 </w:t>
            </w:r>
            <w:r w:rsidRPr="00811E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Chip</w:t>
            </w:r>
          </w:p>
        </w:tc>
      </w:tr>
      <w:tr w:rsidR="00811E31" w:rsidRPr="000B1648" w:rsidTr="00811E31">
        <w:tc>
          <w:tcPr>
            <w:tcW w:w="702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9" w:type="dxa"/>
            <w:gridSpan w:val="2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30192113-6</w:t>
            </w:r>
          </w:p>
        </w:tc>
        <w:tc>
          <w:tcPr>
            <w:tcW w:w="3119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Cartuşe de cerneală</w:t>
            </w:r>
          </w:p>
        </w:tc>
        <w:tc>
          <w:tcPr>
            <w:tcW w:w="113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417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961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Chip for T8651, Epson WorkForce Pro WF-M5190/5690</w:t>
            </w:r>
          </w:p>
        </w:tc>
        <w:tc>
          <w:tcPr>
            <w:tcW w:w="201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1E31" w:rsidRPr="00811E31" w:rsidTr="00811E31">
        <w:tc>
          <w:tcPr>
            <w:tcW w:w="702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Align w:val="bottom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vAlign w:val="bottom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buc</w:t>
            </w:r>
          </w:p>
        </w:tc>
        <w:tc>
          <w:tcPr>
            <w:tcW w:w="1417" w:type="dxa"/>
            <w:vAlign w:val="bottom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11E31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961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616.67</w:t>
            </w:r>
          </w:p>
        </w:tc>
      </w:tr>
      <w:tr w:rsidR="00811E31" w:rsidRPr="00811E31" w:rsidTr="00811E31">
        <w:tc>
          <w:tcPr>
            <w:tcW w:w="14596" w:type="dxa"/>
            <w:gridSpan w:val="8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Lotul 9 Cerneală pentru imprimante</w:t>
            </w:r>
          </w:p>
        </w:tc>
      </w:tr>
      <w:tr w:rsidR="00811E31" w:rsidRPr="000B1648" w:rsidTr="00811E31">
        <w:tc>
          <w:tcPr>
            <w:tcW w:w="702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9" w:type="dxa"/>
            <w:gridSpan w:val="2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30192112-9</w:t>
            </w:r>
          </w:p>
        </w:tc>
        <w:tc>
          <w:tcPr>
            <w:tcW w:w="3119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Cerneală pentru imprimante</w:t>
            </w:r>
          </w:p>
        </w:tc>
        <w:tc>
          <w:tcPr>
            <w:tcW w:w="113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L.</w:t>
            </w:r>
          </w:p>
        </w:tc>
        <w:tc>
          <w:tcPr>
            <w:tcW w:w="1417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961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Cerneala Pigment Epson WorkForce Pro WF-M5690</w:t>
            </w:r>
          </w:p>
        </w:tc>
        <w:tc>
          <w:tcPr>
            <w:tcW w:w="201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1E31" w:rsidRPr="00811E31" w:rsidTr="00811E31">
        <w:tc>
          <w:tcPr>
            <w:tcW w:w="702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Align w:val="bottom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vAlign w:val="bottom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L.</w:t>
            </w:r>
          </w:p>
        </w:tc>
        <w:tc>
          <w:tcPr>
            <w:tcW w:w="1417" w:type="dxa"/>
            <w:vAlign w:val="bottom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11E31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961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666,67</w:t>
            </w:r>
          </w:p>
        </w:tc>
      </w:tr>
      <w:tr w:rsidR="00811E31" w:rsidRPr="00811E31" w:rsidTr="00811E31">
        <w:tc>
          <w:tcPr>
            <w:tcW w:w="14596" w:type="dxa"/>
            <w:gridSpan w:val="8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Lotul 10 </w:t>
            </w:r>
            <w:r w:rsidRPr="00811E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Cartușe</w:t>
            </w:r>
          </w:p>
        </w:tc>
      </w:tr>
      <w:tr w:rsidR="00811E31" w:rsidRPr="0084022C" w:rsidTr="00811E31">
        <w:tc>
          <w:tcPr>
            <w:tcW w:w="702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9" w:type="dxa"/>
            <w:gridSpan w:val="2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30125100-2</w:t>
            </w:r>
          </w:p>
        </w:tc>
        <w:tc>
          <w:tcPr>
            <w:tcW w:w="3119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Cartușe</w:t>
            </w:r>
          </w:p>
        </w:tc>
        <w:tc>
          <w:tcPr>
            <w:tcW w:w="113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417" w:type="dxa"/>
            <w:vAlign w:val="bottom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961" w:type="dxa"/>
            <w:vAlign w:val="bottom"/>
          </w:tcPr>
          <w:p w:rsidR="00811E31" w:rsidRPr="00811E31" w:rsidRDefault="00811E31" w:rsidP="000B16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FX10 resursa 1500 foi </w:t>
            </w:r>
          </w:p>
        </w:tc>
        <w:tc>
          <w:tcPr>
            <w:tcW w:w="201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1E31" w:rsidRPr="00811E31" w:rsidTr="00811E31">
        <w:tc>
          <w:tcPr>
            <w:tcW w:w="702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49" w:type="dxa"/>
            <w:gridSpan w:val="2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30125100-2</w:t>
            </w:r>
          </w:p>
        </w:tc>
        <w:tc>
          <w:tcPr>
            <w:tcW w:w="3119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Cartușe</w:t>
            </w:r>
          </w:p>
        </w:tc>
        <w:tc>
          <w:tcPr>
            <w:tcW w:w="113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417" w:type="dxa"/>
            <w:vAlign w:val="bottom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961" w:type="dxa"/>
            <w:vAlign w:val="bottom"/>
          </w:tcPr>
          <w:p w:rsidR="00811E31" w:rsidRPr="00811E31" w:rsidRDefault="00811E31" w:rsidP="000B16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712 resursa 1200 foi </w:t>
            </w:r>
          </w:p>
        </w:tc>
        <w:tc>
          <w:tcPr>
            <w:tcW w:w="201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1E31" w:rsidRPr="00811E31" w:rsidTr="00811E31">
        <w:tc>
          <w:tcPr>
            <w:tcW w:w="702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49" w:type="dxa"/>
            <w:gridSpan w:val="2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30125100-2</w:t>
            </w:r>
          </w:p>
        </w:tc>
        <w:tc>
          <w:tcPr>
            <w:tcW w:w="3119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Cartușe</w:t>
            </w:r>
          </w:p>
        </w:tc>
        <w:tc>
          <w:tcPr>
            <w:tcW w:w="113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417" w:type="dxa"/>
            <w:vAlign w:val="bottom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961" w:type="dxa"/>
            <w:vAlign w:val="bottom"/>
          </w:tcPr>
          <w:p w:rsidR="00811E31" w:rsidRPr="00811E31" w:rsidRDefault="00811E31" w:rsidP="000B16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737 resursa 1200 foi </w:t>
            </w:r>
          </w:p>
        </w:tc>
        <w:tc>
          <w:tcPr>
            <w:tcW w:w="201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1E31" w:rsidRPr="00811E31" w:rsidTr="00811E31">
        <w:tc>
          <w:tcPr>
            <w:tcW w:w="702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49" w:type="dxa"/>
            <w:gridSpan w:val="2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30125100-2</w:t>
            </w:r>
          </w:p>
        </w:tc>
        <w:tc>
          <w:tcPr>
            <w:tcW w:w="3119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Cartușe</w:t>
            </w:r>
          </w:p>
        </w:tc>
        <w:tc>
          <w:tcPr>
            <w:tcW w:w="113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417" w:type="dxa"/>
            <w:vAlign w:val="bottom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4961" w:type="dxa"/>
            <w:vAlign w:val="bottom"/>
          </w:tcPr>
          <w:p w:rsidR="00811E31" w:rsidRPr="00811E31" w:rsidRDefault="00811E31" w:rsidP="000B16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725 resursa 1200 foi </w:t>
            </w:r>
          </w:p>
        </w:tc>
        <w:tc>
          <w:tcPr>
            <w:tcW w:w="201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1E31" w:rsidRPr="00811E31" w:rsidTr="00811E31">
        <w:tc>
          <w:tcPr>
            <w:tcW w:w="702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49" w:type="dxa"/>
            <w:gridSpan w:val="2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30125100-2</w:t>
            </w:r>
          </w:p>
        </w:tc>
        <w:tc>
          <w:tcPr>
            <w:tcW w:w="3119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Cartușe</w:t>
            </w:r>
          </w:p>
        </w:tc>
        <w:tc>
          <w:tcPr>
            <w:tcW w:w="113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417" w:type="dxa"/>
            <w:vAlign w:val="bottom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961" w:type="dxa"/>
            <w:vAlign w:val="bottom"/>
          </w:tcPr>
          <w:p w:rsidR="00811E31" w:rsidRPr="00811E31" w:rsidRDefault="00811E31" w:rsidP="000B16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703 resursa 1500 foi </w:t>
            </w:r>
            <w:bookmarkStart w:id="0" w:name="_GoBack"/>
            <w:bookmarkEnd w:id="0"/>
          </w:p>
        </w:tc>
        <w:tc>
          <w:tcPr>
            <w:tcW w:w="201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1E31" w:rsidRPr="00811E31" w:rsidTr="00811E31">
        <w:tc>
          <w:tcPr>
            <w:tcW w:w="702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Align w:val="bottom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vAlign w:val="bottom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buc</w:t>
            </w:r>
          </w:p>
        </w:tc>
        <w:tc>
          <w:tcPr>
            <w:tcW w:w="1417" w:type="dxa"/>
            <w:vAlign w:val="bottom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11E31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4961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5 833,33</w:t>
            </w:r>
          </w:p>
        </w:tc>
      </w:tr>
      <w:tr w:rsidR="00811E31" w:rsidRPr="00811E31" w:rsidTr="00811E31">
        <w:tc>
          <w:tcPr>
            <w:tcW w:w="14596" w:type="dxa"/>
            <w:gridSpan w:val="8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Lotul 11 Cablu optic</w:t>
            </w:r>
          </w:p>
        </w:tc>
      </w:tr>
      <w:tr w:rsidR="00811E31" w:rsidRPr="000B1648" w:rsidTr="00811E31">
        <w:trPr>
          <w:trHeight w:val="836"/>
        </w:trPr>
        <w:tc>
          <w:tcPr>
            <w:tcW w:w="702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9" w:type="dxa"/>
            <w:gridSpan w:val="2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32421000-0</w:t>
            </w:r>
          </w:p>
        </w:tc>
        <w:tc>
          <w:tcPr>
            <w:tcW w:w="3119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Cabluri</w:t>
            </w:r>
          </w:p>
        </w:tc>
        <w:tc>
          <w:tcPr>
            <w:tcW w:w="113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m.</w:t>
            </w:r>
          </w:p>
        </w:tc>
        <w:tc>
          <w:tcPr>
            <w:tcW w:w="1417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550</w:t>
            </w:r>
          </w:p>
        </w:tc>
        <w:tc>
          <w:tcPr>
            <w:tcW w:w="4961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cablu optic(3KN/4fire/diametru 8 mm), elementelor de întindere și susținere cablu, mediaconvertori(100Mbs/SC)-2 buc., Box Optic 4fire, Pigtail SC to SC-2 buc</w:t>
            </w:r>
          </w:p>
        </w:tc>
        <w:tc>
          <w:tcPr>
            <w:tcW w:w="201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11E31" w:rsidRPr="00811E31" w:rsidTr="00811E31">
        <w:tc>
          <w:tcPr>
            <w:tcW w:w="702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Align w:val="bottom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vAlign w:val="bottom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m.</w:t>
            </w:r>
          </w:p>
        </w:tc>
        <w:tc>
          <w:tcPr>
            <w:tcW w:w="1417" w:type="dxa"/>
            <w:vAlign w:val="bottom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11E31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550</w:t>
            </w:r>
          </w:p>
        </w:tc>
        <w:tc>
          <w:tcPr>
            <w:tcW w:w="4961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5 458,33</w:t>
            </w:r>
          </w:p>
        </w:tc>
      </w:tr>
      <w:tr w:rsidR="00811E31" w:rsidRPr="00811E31" w:rsidTr="00811E31">
        <w:tc>
          <w:tcPr>
            <w:tcW w:w="14596" w:type="dxa"/>
            <w:gridSpan w:val="8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11E3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Lotul 12 Cabluri</w:t>
            </w:r>
          </w:p>
        </w:tc>
      </w:tr>
      <w:tr w:rsidR="00811E31" w:rsidRPr="000B1648" w:rsidTr="00811E31">
        <w:trPr>
          <w:trHeight w:val="628"/>
        </w:trPr>
        <w:tc>
          <w:tcPr>
            <w:tcW w:w="702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9" w:type="dxa"/>
            <w:gridSpan w:val="2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32421000-0</w:t>
            </w:r>
          </w:p>
        </w:tc>
        <w:tc>
          <w:tcPr>
            <w:tcW w:w="3119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Cabluri</w:t>
            </w:r>
          </w:p>
        </w:tc>
        <w:tc>
          <w:tcPr>
            <w:tcW w:w="113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m.</w:t>
            </w:r>
          </w:p>
        </w:tc>
        <w:tc>
          <w:tcPr>
            <w:tcW w:w="1417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4961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Cablu FTP КППЭт-ВП(100)4*2*0,51FTP-cat.5Ecutros(500m)</w:t>
            </w:r>
          </w:p>
        </w:tc>
        <w:tc>
          <w:tcPr>
            <w:tcW w:w="201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1E31" w:rsidRPr="00811E31" w:rsidTr="00811E31">
        <w:trPr>
          <w:trHeight w:val="720"/>
        </w:trPr>
        <w:tc>
          <w:tcPr>
            <w:tcW w:w="702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1249" w:type="dxa"/>
            <w:gridSpan w:val="2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32421000-0</w:t>
            </w:r>
          </w:p>
        </w:tc>
        <w:tc>
          <w:tcPr>
            <w:tcW w:w="3119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Cabluri</w:t>
            </w:r>
          </w:p>
        </w:tc>
        <w:tc>
          <w:tcPr>
            <w:tcW w:w="113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m.</w:t>
            </w:r>
          </w:p>
        </w:tc>
        <w:tc>
          <w:tcPr>
            <w:tcW w:w="1417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1220</w:t>
            </w:r>
          </w:p>
        </w:tc>
        <w:tc>
          <w:tcPr>
            <w:tcW w:w="4961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Cablu UTP 4*2*0,51</w:t>
            </w:r>
          </w:p>
        </w:tc>
        <w:tc>
          <w:tcPr>
            <w:tcW w:w="201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1E31" w:rsidRPr="00811E31" w:rsidTr="00811E31">
        <w:trPr>
          <w:trHeight w:val="564"/>
        </w:trPr>
        <w:tc>
          <w:tcPr>
            <w:tcW w:w="702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Align w:val="bottom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vAlign w:val="bottom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m.</w:t>
            </w:r>
          </w:p>
        </w:tc>
        <w:tc>
          <w:tcPr>
            <w:tcW w:w="1417" w:type="dxa"/>
            <w:vAlign w:val="bottom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11E31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1 720</w:t>
            </w:r>
          </w:p>
        </w:tc>
        <w:tc>
          <w:tcPr>
            <w:tcW w:w="4961" w:type="dxa"/>
            <w:vAlign w:val="bottom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01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8 333,34</w:t>
            </w:r>
          </w:p>
        </w:tc>
      </w:tr>
      <w:tr w:rsidR="00811E31" w:rsidRPr="00811E31" w:rsidTr="00D82861">
        <w:trPr>
          <w:trHeight w:val="252"/>
        </w:trPr>
        <w:tc>
          <w:tcPr>
            <w:tcW w:w="14596" w:type="dxa"/>
            <w:gridSpan w:val="8"/>
            <w:vAlign w:val="center"/>
          </w:tcPr>
          <w:p w:rsidR="00811E31" w:rsidRPr="00811E31" w:rsidRDefault="00811E31" w:rsidP="00D8286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11E3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Lotul 13 Echipament de rețea</w:t>
            </w:r>
          </w:p>
        </w:tc>
      </w:tr>
      <w:tr w:rsidR="00811E31" w:rsidRPr="000B1648" w:rsidTr="00811E31">
        <w:tc>
          <w:tcPr>
            <w:tcW w:w="702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9" w:type="dxa"/>
            <w:gridSpan w:val="2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32420000-3</w:t>
            </w:r>
          </w:p>
        </w:tc>
        <w:tc>
          <w:tcPr>
            <w:tcW w:w="3119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Service gateway.</w:t>
            </w:r>
          </w:p>
        </w:tc>
        <w:tc>
          <w:tcPr>
            <w:tcW w:w="113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417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961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Service gateway ce combina security, routing, switching, and WAN interfete impreuna cu functionalul Next-generation firewall and advanced threat mitigation.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Specificatia solicitata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- Minimum 2 SFP ports;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- Minimum 6 10/100/1000 Base_T ports;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- System memory (RAM) – minimum 4GB;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- Storage (flash) – minimum 8GB;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Routing Protocols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•  IPv4, IPv6, ISO, Connectionless Network Service (CLNS) 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•  Static routes 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RIP v1/v2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OSPF/OSPF v3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Multicast: Internet Group Management Protocol (IGMP) v1/v2, Protocol Independent Multicast (PIM) sparse mode (SM)/dense mode (DM)/source-specific multicast (SSM), Session Description Protocol (SDP), Distance Vector Multicast Routing Protocol (DVMRP), Multicast Source Discovery Protocol (MSDP), Reverse Path Forwarding (RPF)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Encapsulation: VLAN, Point-to-Point Protocol (PPP), Frame Relay, High-Level Data Link Control (HDLC), serial, Multilink Point-to-Point Protocol (MLPPP), Multilink Frame Relay (MLFR), and Point-to-Point Protocol over Ethernet (PPPoE)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Virtual routers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Policy-based routing, source-based routing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Equal-cost multipath (ECMP)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QoS Features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•  Support for 802.1p, DiffServ code point (DSCP), EXP 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Classification based on VLAN, data-link connection identifier (DLCI), interface, bundles, or multifield filters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Weighted random early detection (WRED)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Guaranteed and maximum bandwidth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•  Ingress traffic policing 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Switching Features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•  ASIC-based Layer 2 Forwarding 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•  Spanning tree protocols (STP, RSTP)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•  Link aggregation, Link Layer Discovery Protocol (LLDP), 802.1X 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Advanced Routing Services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BGP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IS-IS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MPLS (RSVP, LDP)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Circuit cross-connect (CCC), translational cross-connect (TCC)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L2/L3 MPLS VPN, pseudo wires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Virtual private LAN service (VPLS), next-generation multicast VPN (NG-MVPN)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MPLS traffic engineering and MPLS fast reroute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Firewall Services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•  Stateful and stateless firewall 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•  Zone-based firewall 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Screens and distributed denial of service (DDoS) protection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Protection from protocol and traffic anomaly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Unified Access Control (UAC)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Network Address Translation (NAT)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Source NAT with Port Address Translation (PAT)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Bidirectional 1:1 static NAT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Destination NAT with PAT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Persistent NAT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IPv6 address translation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VPN Features 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•  Tunnels: Generic routing encapsulation (GRE), IP-IP, IPsec 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Site-site IPsec VPN, auto VPN, group VPN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IPsec crypto algorithms: Data Encryption Standard (DES), triple DES (3DES), Advanced Encryption Standard (AES-256)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IPsec authentication algorithms: MD5, SHA-1, SHA-128, SHA-256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Pre-shared key and public key infrastructure (PKI) (X.509)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IPv4 and IPv6 IPsec VPN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Multi-proxy ID for site-site VPN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Internet Key Exchange (IKEv1, IKEv2), NAT-T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•  Virtual router and quality-of-service (QoS) aware 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Standard-based dead peer detection (DPD) support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IPsec VPN (IMIX packet size) in Mbps – 80;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IPsec VPN (1,400 B packet size) in Mbps – 250;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Security policies – up to 1000;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• NAT rules – 1000;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IPsec VPN tunnels – up to 256;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Network Services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Dynamic Host Configuration Protocol (DHCP) client/server/relay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Domain Name System (DNS) proxy, dynamic DNS (DDNS)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High Availability Features 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•  Virtual Router Redundancy Protocol (VRRP) 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•  Stateful high availability 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- Dual box clustering 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- Active/passive 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- Active/active 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- Configuration synchronization 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- Firewall session synchronization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IP monitoring with route and interface failover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Application Security Services 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Application visibility and control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Application-based firewall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Application QoS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•  User-based firewall 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Intrusion prevention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Antivirus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Antispam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Category/reputation-based URL filtering</w:t>
            </w:r>
          </w:p>
        </w:tc>
        <w:tc>
          <w:tcPr>
            <w:tcW w:w="201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1E31" w:rsidRPr="000B1648" w:rsidTr="00811E31">
        <w:tc>
          <w:tcPr>
            <w:tcW w:w="702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1249" w:type="dxa"/>
            <w:gridSpan w:val="2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32420000-3</w:t>
            </w:r>
          </w:p>
        </w:tc>
        <w:tc>
          <w:tcPr>
            <w:tcW w:w="3119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Aggregation Switch</w:t>
            </w:r>
          </w:p>
        </w:tc>
        <w:tc>
          <w:tcPr>
            <w:tcW w:w="113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417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961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Specificatia pentru echipament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•  Switching Engine Model: Store and forward 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DRAM: 512 MB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•  Flash: 1 GB 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•  CPU: 800 MHz ARM CPU 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Interfaces : 24 10/100/1000 Base_T + 4 SFP interfaces;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Packet Switching Capacities : 56 Gbps;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Layer 2 Throughput (Mpps) : 41.7 Mpps (wire speed);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Operating temperature : 0-45 Celsius;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Layer 2 Switching : 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Maximum MAC addresses in hardware: 16,000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Jumbo frames: 9216 bytes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Number of VLANs: 1,024 (VLAN IDs: 4,096)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Port-based VLAN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MAC-based VLAN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Voice VLAN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Private VLAN (PVLAN)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IEEE 802.1ak: Multiple VLAN Registration Protocol (MVRP)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•  Multicast VLAN Registration (MVR)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•  Compatible with Per-VLAN Spanning Tree Plus (PVST+) 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RVI (Routed VLAN Interface)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IEEE 802.1AB: Link Layer Discovery Protocol (LLDP)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LLDP-MED with VoIP integration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IEEE 802.1D: Spanning Tree Protocol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IEEE 802.1p: CoS prioritization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IEEE 802.1Q: VLAN tagging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IEEE 802.1Q-in-Q: VLAN Stacking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IEEE 802.1s: Multiple Spanning Tree Protocol (MSTP)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Layer 3 Features: IPv4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Maximum number of Address Resolution Protocol (ARP) entries: 2,000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Maximum number of IPv4 unicast routes in hardware: 6500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Routing protocols: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RIP v1/v2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OSPF v1/v2 (with 4 active interfaces)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Static routing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Bidirectional Forwarding Detection (BFD)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IP directed broadcast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 VRF-Lite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Security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Allowed MAC addresses—configurable per port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Dynamic ARP inspection (DAI)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Proxy ARP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Static ARP support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DHCP snooping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IP source guard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802.1X port-based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802.1X with VLAN assignment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802.1X with VoIP VLAN support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802.1X dynamic ACL based on RADIUS attributes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Protocol (PEAP)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Static MAC authentication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MAC-RADIUS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Control plane DoS protection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•Access control lists (ACLs):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-   Port-based ACL (PACL)—ingress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- VLAN-based ACL (VACL)—ingress and egress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- Router-based ACL (RACL)—ingress and egress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High Availability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External redundant power system option;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Link Aggregation, 802.3ad (LACP) – up to 32;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br/>
              <w:t>Quality of Service (QoS)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Layer 2 QoS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Layer 3 QoS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L2-L4 classification criteria: Interface, MAC address, Ethertype, 802.1p, VLAN, IP address, DSCP/IP precedence, TCP/UDP port numbers.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Multicast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IGMP: v1, v2, v3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IGMP snooping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PIM-SM, PIM-SSM, PIM-DM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Services and Manageability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Telnet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SSH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WEB interface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Troubleshooting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Debugging: CLI via console, telnet, or SSH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Diagnostics: Show and debug command statistics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Traffic mirroring (port)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Traffic mirroring (VLAN)</w:t>
            </w: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• ACL-based mirroring</w:t>
            </w:r>
          </w:p>
        </w:tc>
        <w:tc>
          <w:tcPr>
            <w:tcW w:w="201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1E31" w:rsidRPr="000B1648" w:rsidTr="00811E31">
        <w:tc>
          <w:tcPr>
            <w:tcW w:w="702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1249" w:type="dxa"/>
            <w:gridSpan w:val="2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32420000-3</w:t>
            </w:r>
          </w:p>
        </w:tc>
        <w:tc>
          <w:tcPr>
            <w:tcW w:w="3119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SFP modules</w:t>
            </w:r>
          </w:p>
        </w:tc>
        <w:tc>
          <w:tcPr>
            <w:tcW w:w="113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417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961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pair WDM, SM, 1 connector LC</w:t>
            </w:r>
          </w:p>
        </w:tc>
        <w:tc>
          <w:tcPr>
            <w:tcW w:w="201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1E31" w:rsidRPr="00811E31" w:rsidTr="00811E31">
        <w:tc>
          <w:tcPr>
            <w:tcW w:w="702" w:type="dxa"/>
            <w:vAlign w:val="center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spacing w:before="1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49" w:type="dxa"/>
            <w:gridSpan w:val="2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32420000-3</w:t>
            </w:r>
          </w:p>
        </w:tc>
        <w:tc>
          <w:tcPr>
            <w:tcW w:w="3119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Patch Cord optic</w:t>
            </w:r>
          </w:p>
        </w:tc>
        <w:tc>
          <w:tcPr>
            <w:tcW w:w="113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417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961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SC-LC</w:t>
            </w:r>
          </w:p>
        </w:tc>
        <w:tc>
          <w:tcPr>
            <w:tcW w:w="201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1E31" w:rsidRPr="00811E31" w:rsidTr="00811E31">
        <w:tc>
          <w:tcPr>
            <w:tcW w:w="702" w:type="dxa"/>
            <w:vAlign w:val="center"/>
          </w:tcPr>
          <w:p w:rsidR="00811E31" w:rsidRPr="00811E31" w:rsidRDefault="00811E31" w:rsidP="00172C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Align w:val="bottom"/>
          </w:tcPr>
          <w:p w:rsidR="00811E31" w:rsidRPr="00811E31" w:rsidRDefault="00811E31" w:rsidP="00811E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11E31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vAlign w:val="bottom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buc</w:t>
            </w:r>
          </w:p>
        </w:tc>
        <w:tc>
          <w:tcPr>
            <w:tcW w:w="1417" w:type="dxa"/>
            <w:vAlign w:val="bottom"/>
          </w:tcPr>
          <w:p w:rsidR="00811E31" w:rsidRPr="00811E31" w:rsidRDefault="00811E31" w:rsidP="00172C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11E31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961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44 416,67 lei</w:t>
            </w:r>
          </w:p>
        </w:tc>
      </w:tr>
      <w:tr w:rsidR="00811E31" w:rsidRPr="00811E31" w:rsidTr="00811E31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708" w:type="dxa"/>
            <w:gridSpan w:val="2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</w:p>
        </w:tc>
        <w:tc>
          <w:tcPr>
            <w:tcW w:w="1243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</w:p>
        </w:tc>
        <w:tc>
          <w:tcPr>
            <w:tcW w:w="3119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TOTAL</w:t>
            </w:r>
          </w:p>
        </w:tc>
        <w:tc>
          <w:tcPr>
            <w:tcW w:w="1134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vAlign w:val="center"/>
          </w:tcPr>
          <w:p w:rsidR="00811E31" w:rsidRPr="00811E31" w:rsidRDefault="00811E31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</w:p>
        </w:tc>
        <w:tc>
          <w:tcPr>
            <w:tcW w:w="2014" w:type="dxa"/>
            <w:vAlign w:val="center"/>
          </w:tcPr>
          <w:p w:rsidR="00811E31" w:rsidRPr="00811E31" w:rsidRDefault="007D72EE" w:rsidP="00811E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436 824,99</w:t>
            </w:r>
            <w:r w:rsidR="00811E31" w:rsidRPr="00811E3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lei</w:t>
            </w:r>
          </w:p>
        </w:tc>
      </w:tr>
    </w:tbl>
    <w:p w:rsidR="00811E31" w:rsidRPr="00811E31" w:rsidRDefault="00811E31" w:rsidP="00811E31">
      <w:pPr>
        <w:tabs>
          <w:tab w:val="left" w:pos="284"/>
          <w:tab w:val="right" w:pos="426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11E31" w:rsidRPr="007D72EE" w:rsidRDefault="00811E31" w:rsidP="00172CD2">
      <w:pPr>
        <w:numPr>
          <w:ilvl w:val="0"/>
          <w:numId w:val="1"/>
        </w:numPr>
        <w:tabs>
          <w:tab w:val="right" w:pos="284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care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împărțit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loturi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un operator economic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poate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depune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oferta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(se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selecta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</w:p>
    <w:p w:rsidR="00811E31" w:rsidRPr="00811E31" w:rsidRDefault="00811E31" w:rsidP="00811E31">
      <w:pPr>
        <w:numPr>
          <w:ilvl w:val="0"/>
          <w:numId w:val="2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11E31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811E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1E31">
        <w:rPr>
          <w:rFonts w:ascii="Times New Roman" w:eastAsia="Times New Roman" w:hAnsi="Times New Roman" w:cs="Times New Roman"/>
          <w:sz w:val="24"/>
          <w:szCs w:val="24"/>
          <w:lang w:eastAsia="ru-RU"/>
        </w:rPr>
        <w:t>un</w:t>
      </w:r>
      <w:proofErr w:type="spellEnd"/>
      <w:r w:rsidRPr="00811E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1E31">
        <w:rPr>
          <w:rFonts w:ascii="Times New Roman" w:eastAsia="Times New Roman" w:hAnsi="Times New Roman" w:cs="Times New Roman"/>
          <w:sz w:val="24"/>
          <w:szCs w:val="24"/>
          <w:lang w:eastAsia="ru-RU"/>
        </w:rPr>
        <w:t>singur</w:t>
      </w:r>
      <w:proofErr w:type="spellEnd"/>
      <w:r w:rsidRPr="00811E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1E31">
        <w:rPr>
          <w:rFonts w:ascii="Times New Roman" w:eastAsia="Times New Roman" w:hAnsi="Times New Roman" w:cs="Times New Roman"/>
          <w:sz w:val="24"/>
          <w:szCs w:val="24"/>
          <w:lang w:eastAsia="ru-RU"/>
        </w:rPr>
        <w:t>lot</w:t>
      </w:r>
      <w:proofErr w:type="spellEnd"/>
      <w:r w:rsidRPr="00811E3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11E31" w:rsidRPr="00811E31" w:rsidRDefault="00811E31" w:rsidP="00811E31">
      <w:pPr>
        <w:numPr>
          <w:ilvl w:val="0"/>
          <w:numId w:val="2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811E3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Pentru mai multe loturi; </w:t>
      </w:r>
    </w:p>
    <w:p w:rsidR="00811E31" w:rsidRPr="00811E31" w:rsidRDefault="00811E31" w:rsidP="00811E31">
      <w:pPr>
        <w:numPr>
          <w:ilvl w:val="0"/>
          <w:numId w:val="2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1E31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toate loturile;</w:t>
      </w:r>
    </w:p>
    <w:p w:rsidR="00811E31" w:rsidRPr="007D72EE" w:rsidRDefault="00811E31" w:rsidP="00811E31">
      <w:pPr>
        <w:numPr>
          <w:ilvl w:val="0"/>
          <w:numId w:val="2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7D72E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Alte</w:t>
      </w:r>
      <w:proofErr w:type="spellEnd"/>
      <w:r w:rsidRPr="007D72E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limitări</w:t>
      </w:r>
      <w:proofErr w:type="spellEnd"/>
      <w:r w:rsidRPr="007D72E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privind</w:t>
      </w:r>
      <w:proofErr w:type="spellEnd"/>
      <w:r w:rsidRPr="007D72E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numărul</w:t>
      </w:r>
      <w:proofErr w:type="spellEnd"/>
      <w:r w:rsidRPr="007D72E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7D72E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loturi</w:t>
      </w:r>
      <w:proofErr w:type="spellEnd"/>
      <w:r w:rsidRPr="007D72E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care pot fi </w:t>
      </w:r>
      <w:proofErr w:type="spellStart"/>
      <w:r w:rsidRPr="007D72E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atribuite</w:t>
      </w:r>
      <w:proofErr w:type="spellEnd"/>
      <w:r w:rsidRPr="007D72E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aceluiași</w:t>
      </w:r>
      <w:proofErr w:type="spellEnd"/>
      <w:r w:rsidRPr="007D72E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ofertant___________________________________________________________________.</w:t>
      </w:r>
    </w:p>
    <w:p w:rsidR="00811E31" w:rsidRPr="007D72EE" w:rsidRDefault="00811E31" w:rsidP="00172CD2">
      <w:pPr>
        <w:numPr>
          <w:ilvl w:val="0"/>
          <w:numId w:val="1"/>
        </w:numPr>
        <w:tabs>
          <w:tab w:val="right" w:pos="284"/>
        </w:tabs>
        <w:spacing w:before="120" w:after="0" w:line="240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Admiterea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interzicerea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alternative: </w:t>
      </w:r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Nu se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admite</w:t>
      </w:r>
      <w:proofErr w:type="spellEnd"/>
    </w:p>
    <w:p w:rsidR="00811E31" w:rsidRPr="007D72EE" w:rsidRDefault="00811E31" w:rsidP="00811E31">
      <w:pPr>
        <w:tabs>
          <w:tab w:val="right" w:pos="426"/>
        </w:tabs>
        <w:spacing w:after="0" w:line="240" w:lineRule="auto"/>
        <w:ind w:left="6206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</w:t>
      </w:r>
      <w:proofErr w:type="spellStart"/>
      <w:proofErr w:type="gramStart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indicați</w:t>
      </w:r>
      <w:proofErr w:type="spellEnd"/>
      <w:proofErr w:type="gramEnd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se </w:t>
      </w:r>
      <w:proofErr w:type="spellStart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admite</w:t>
      </w:r>
      <w:proofErr w:type="spellEnd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sau</w:t>
      </w:r>
      <w:proofErr w:type="spellEnd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nu</w:t>
      </w:r>
      <w:proofErr w:type="spellEnd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se </w:t>
      </w:r>
      <w:proofErr w:type="spellStart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admite</w:t>
      </w:r>
      <w:proofErr w:type="spellEnd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:rsidR="00811E31" w:rsidRPr="007D72EE" w:rsidRDefault="00811E31" w:rsidP="00811E31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lastRenderedPageBreak/>
        <w:t>Termenii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condițiile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livrare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prestare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executare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solicitați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În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decurs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de 10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zile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de la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solicitarea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instituției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, cu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transportul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furnizorului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,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anul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2019</w:t>
      </w:r>
    </w:p>
    <w:p w:rsidR="00811E31" w:rsidRPr="007D72EE" w:rsidRDefault="00811E31" w:rsidP="00811E3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Termenul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valabilitate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contractului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31.12.2019</w:t>
      </w:r>
    </w:p>
    <w:p w:rsidR="00811E31" w:rsidRPr="007D72EE" w:rsidRDefault="00811E31" w:rsidP="00811E3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Contract de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rezervat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atelierelor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protejate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acesta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poate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fi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executat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numai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cadrul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unor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programe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angajare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protejată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nu</w:t>
      </w:r>
    </w:p>
    <w:p w:rsidR="00811E31" w:rsidRPr="00811E31" w:rsidRDefault="00811E31" w:rsidP="00811E31">
      <w:pPr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811E31">
        <w:rPr>
          <w:rFonts w:ascii="Times New Roman" w:eastAsia="Times New Roman" w:hAnsi="Times New Roman" w:cs="Times New Roman"/>
          <w:sz w:val="20"/>
          <w:szCs w:val="24"/>
          <w:lang w:eastAsia="ru-RU"/>
        </w:rPr>
        <w:t>(</w:t>
      </w:r>
      <w:proofErr w:type="spellStart"/>
      <w:r w:rsidRPr="00811E31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811E31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811E31">
        <w:rPr>
          <w:rFonts w:ascii="Times New Roman" w:eastAsia="Times New Roman" w:hAnsi="Times New Roman" w:cs="Times New Roman"/>
          <w:sz w:val="20"/>
          <w:szCs w:val="24"/>
          <w:lang w:eastAsia="ru-RU"/>
        </w:rPr>
        <w:t>da</w:t>
      </w:r>
      <w:proofErr w:type="spellEnd"/>
      <w:r w:rsidRPr="00811E31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811E31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811E31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811E31">
        <w:rPr>
          <w:rFonts w:ascii="Times New Roman" w:eastAsia="Times New Roman" w:hAnsi="Times New Roman" w:cs="Times New Roman"/>
          <w:sz w:val="20"/>
          <w:szCs w:val="24"/>
          <w:lang w:eastAsia="ru-RU"/>
        </w:rPr>
        <w:t>nu</w:t>
      </w:r>
      <w:proofErr w:type="spellEnd"/>
      <w:r w:rsidRPr="00811E31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:rsidR="00811E31" w:rsidRPr="007D72EE" w:rsidRDefault="00811E31" w:rsidP="00811E3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Prestarea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serviciului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rezervată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unei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anumite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profesii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temeiul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unor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acte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cu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putere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lege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unor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acte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administrative (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nu</w:t>
      </w:r>
    </w:p>
    <w:p w:rsidR="00811E31" w:rsidRPr="007D72EE" w:rsidRDefault="00811E31" w:rsidP="00811E31">
      <w:pPr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</w:t>
      </w:r>
      <w:proofErr w:type="gramStart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se</w:t>
      </w:r>
      <w:proofErr w:type="gramEnd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menționează</w:t>
      </w:r>
      <w:proofErr w:type="spellEnd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respectivele</w:t>
      </w:r>
      <w:proofErr w:type="spellEnd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acte</w:t>
      </w:r>
      <w:proofErr w:type="spellEnd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cu </w:t>
      </w:r>
      <w:proofErr w:type="spellStart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putere</w:t>
      </w:r>
      <w:proofErr w:type="spellEnd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de </w:t>
      </w:r>
      <w:proofErr w:type="spellStart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lege</w:t>
      </w:r>
      <w:proofErr w:type="spellEnd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și</w:t>
      </w:r>
      <w:proofErr w:type="spellEnd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acte</w:t>
      </w:r>
      <w:proofErr w:type="spellEnd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administrative)</w:t>
      </w:r>
    </w:p>
    <w:p w:rsidR="00811E31" w:rsidRPr="007D72EE" w:rsidRDefault="00811E31" w:rsidP="00811E3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Scurta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descriere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criteriilor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eligibilitatea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operatorilor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economici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care pot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determina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eliminarea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acestora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criteriilor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selecție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;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nivelul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minim (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nivelurile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minime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al (ale)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cerințelor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eventual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impuse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; se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menționează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informațiile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solicitate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(DUAE,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documentație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</w:p>
    <w:p w:rsidR="00811E31" w:rsidRPr="007D72EE" w:rsidRDefault="00811E31" w:rsidP="00811E31">
      <w:pPr>
        <w:spacing w:before="120" w:after="0" w:line="240" w:lineRule="auto"/>
        <w:ind w:left="241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tbl>
      <w:tblPr>
        <w:tblStyle w:val="1"/>
        <w:tblW w:w="0" w:type="auto"/>
        <w:tblInd w:w="534" w:type="dxa"/>
        <w:tblLook w:val="04A0" w:firstRow="1" w:lastRow="0" w:firstColumn="1" w:lastColumn="0" w:noHBand="0" w:noVBand="1"/>
      </w:tblPr>
      <w:tblGrid>
        <w:gridCol w:w="565"/>
        <w:gridCol w:w="2931"/>
        <w:gridCol w:w="8868"/>
        <w:gridCol w:w="1832"/>
      </w:tblGrid>
      <w:tr w:rsidR="00811E31" w:rsidRPr="00172CD2" w:rsidTr="00172CD2">
        <w:tc>
          <w:tcPr>
            <w:tcW w:w="565" w:type="dxa"/>
            <w:shd w:val="clear" w:color="auto" w:fill="D9D9D9"/>
            <w:vAlign w:val="center"/>
          </w:tcPr>
          <w:p w:rsidR="00811E31" w:rsidRPr="00172CD2" w:rsidRDefault="00811E31" w:rsidP="00172CD2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Nr. d/o</w:t>
            </w:r>
          </w:p>
        </w:tc>
        <w:tc>
          <w:tcPr>
            <w:tcW w:w="2931" w:type="dxa"/>
            <w:shd w:val="clear" w:color="auto" w:fill="D9D9D9"/>
            <w:vAlign w:val="center"/>
          </w:tcPr>
          <w:p w:rsidR="00811E31" w:rsidRPr="00172CD2" w:rsidRDefault="00811E31" w:rsidP="00172CD2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Descrierea criteriului/cerinței</w:t>
            </w:r>
          </w:p>
        </w:tc>
        <w:tc>
          <w:tcPr>
            <w:tcW w:w="8868" w:type="dxa"/>
            <w:shd w:val="clear" w:color="auto" w:fill="D9D9D9"/>
            <w:vAlign w:val="center"/>
          </w:tcPr>
          <w:p w:rsidR="00811E31" w:rsidRPr="00172CD2" w:rsidRDefault="00811E31" w:rsidP="00172CD2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Mod de demonstrare a îndeplinirii criteriului/cerinței:</w:t>
            </w:r>
          </w:p>
        </w:tc>
        <w:tc>
          <w:tcPr>
            <w:tcW w:w="1832" w:type="dxa"/>
            <w:shd w:val="clear" w:color="auto" w:fill="D9D9D9"/>
            <w:vAlign w:val="center"/>
          </w:tcPr>
          <w:p w:rsidR="00811E31" w:rsidRPr="00172CD2" w:rsidRDefault="00811E31" w:rsidP="00172CD2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Nivelul minim/</w:t>
            </w:r>
            <w:r w:rsidRPr="00172CD2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br/>
              <w:t>Obligativitatea</w:t>
            </w:r>
          </w:p>
        </w:tc>
      </w:tr>
      <w:tr w:rsidR="00811E31" w:rsidRPr="00172CD2" w:rsidTr="00172CD2">
        <w:tc>
          <w:tcPr>
            <w:tcW w:w="565" w:type="dxa"/>
            <w:shd w:val="clear" w:color="auto" w:fill="auto"/>
            <w:vAlign w:val="center"/>
          </w:tcPr>
          <w:p w:rsidR="00811E31" w:rsidRPr="00172CD2" w:rsidRDefault="00811E31" w:rsidP="00172CD2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1</w:t>
            </w:r>
          </w:p>
        </w:tc>
        <w:tc>
          <w:tcPr>
            <w:tcW w:w="2931" w:type="dxa"/>
            <w:shd w:val="clear" w:color="auto" w:fill="auto"/>
            <w:vAlign w:val="center"/>
          </w:tcPr>
          <w:p w:rsidR="00811E31" w:rsidRPr="00172CD2" w:rsidRDefault="00811E31" w:rsidP="00172CD2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lang w:eastAsia="ru-RU"/>
              </w:rPr>
              <w:t>Formularul ofertei</w:t>
            </w:r>
          </w:p>
        </w:tc>
        <w:tc>
          <w:tcPr>
            <w:tcW w:w="8868" w:type="dxa"/>
            <w:shd w:val="clear" w:color="auto" w:fill="auto"/>
            <w:vAlign w:val="center"/>
          </w:tcPr>
          <w:p w:rsidR="00811E31" w:rsidRPr="00172CD2" w:rsidRDefault="00811E31" w:rsidP="00172CD2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lang w:eastAsia="ru-RU"/>
              </w:rPr>
              <w:t>Potrivit Formularului F3.1 din documentele de atribuire, confirmat prin semnătura și ștampila Participantului.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811E31" w:rsidRPr="00172CD2" w:rsidRDefault="00811E31" w:rsidP="00172CD2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DA</w:t>
            </w:r>
          </w:p>
        </w:tc>
      </w:tr>
      <w:tr w:rsidR="00811E31" w:rsidRPr="00172CD2" w:rsidTr="00172CD2">
        <w:tc>
          <w:tcPr>
            <w:tcW w:w="565" w:type="dxa"/>
            <w:shd w:val="clear" w:color="auto" w:fill="auto"/>
            <w:vAlign w:val="center"/>
          </w:tcPr>
          <w:p w:rsidR="00811E31" w:rsidRPr="00172CD2" w:rsidRDefault="00811E31" w:rsidP="00172CD2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2</w:t>
            </w:r>
          </w:p>
        </w:tc>
        <w:tc>
          <w:tcPr>
            <w:tcW w:w="2931" w:type="dxa"/>
            <w:shd w:val="clear" w:color="auto" w:fill="auto"/>
            <w:vAlign w:val="center"/>
          </w:tcPr>
          <w:p w:rsidR="00811E31" w:rsidRPr="00172CD2" w:rsidRDefault="00811E31" w:rsidP="00172CD2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lang w:eastAsia="ru-RU"/>
              </w:rPr>
              <w:t>Specificații tehnice</w:t>
            </w:r>
          </w:p>
        </w:tc>
        <w:tc>
          <w:tcPr>
            <w:tcW w:w="8868" w:type="dxa"/>
            <w:shd w:val="clear" w:color="auto" w:fill="auto"/>
            <w:vAlign w:val="center"/>
          </w:tcPr>
          <w:p w:rsidR="00811E31" w:rsidRPr="00172CD2" w:rsidRDefault="00811E31" w:rsidP="00172CD2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lang w:eastAsia="ru-RU"/>
              </w:rPr>
              <w:t>Conform Formularului F4.1 din documentele de atribuire, confirmat prin semnătura și ștampila Participantului. Specificația tehnică se indică pentru fiecare poziție.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811E31" w:rsidRPr="00172CD2" w:rsidRDefault="00811E31" w:rsidP="00172CD2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DA</w:t>
            </w:r>
          </w:p>
        </w:tc>
      </w:tr>
      <w:tr w:rsidR="00811E31" w:rsidRPr="00172CD2" w:rsidTr="00172CD2">
        <w:tc>
          <w:tcPr>
            <w:tcW w:w="565" w:type="dxa"/>
            <w:shd w:val="clear" w:color="auto" w:fill="auto"/>
            <w:vAlign w:val="center"/>
          </w:tcPr>
          <w:p w:rsidR="00811E31" w:rsidRPr="00172CD2" w:rsidRDefault="00811E31" w:rsidP="00172CD2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3</w:t>
            </w:r>
          </w:p>
        </w:tc>
        <w:tc>
          <w:tcPr>
            <w:tcW w:w="2931" w:type="dxa"/>
            <w:shd w:val="clear" w:color="auto" w:fill="auto"/>
            <w:vAlign w:val="center"/>
          </w:tcPr>
          <w:p w:rsidR="00811E31" w:rsidRPr="00172CD2" w:rsidRDefault="00811E31" w:rsidP="00172CD2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lang w:eastAsia="ru-RU"/>
              </w:rPr>
              <w:t>Specificații de preț</w:t>
            </w:r>
          </w:p>
        </w:tc>
        <w:tc>
          <w:tcPr>
            <w:tcW w:w="8868" w:type="dxa"/>
            <w:shd w:val="clear" w:color="auto" w:fill="auto"/>
            <w:vAlign w:val="center"/>
          </w:tcPr>
          <w:p w:rsidR="00811E31" w:rsidRPr="00172CD2" w:rsidRDefault="00811E31" w:rsidP="00172CD2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lang w:eastAsia="ru-RU"/>
              </w:rPr>
              <w:t>Conform Formularului F4.2 din documentele de atribuire, confirmat prin semnătura și ștampila Participantului. Prețul se indică pentru fiecare poziție.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811E31" w:rsidRPr="00172CD2" w:rsidRDefault="00811E31" w:rsidP="00172CD2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DA</w:t>
            </w:r>
          </w:p>
        </w:tc>
      </w:tr>
      <w:tr w:rsidR="00811E31" w:rsidRPr="00172CD2" w:rsidTr="00172CD2">
        <w:tc>
          <w:tcPr>
            <w:tcW w:w="565" w:type="dxa"/>
            <w:shd w:val="clear" w:color="auto" w:fill="auto"/>
            <w:vAlign w:val="center"/>
          </w:tcPr>
          <w:p w:rsidR="00811E31" w:rsidRPr="00172CD2" w:rsidRDefault="00811E31" w:rsidP="00172CD2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4</w:t>
            </w:r>
          </w:p>
        </w:tc>
        <w:tc>
          <w:tcPr>
            <w:tcW w:w="2931" w:type="dxa"/>
            <w:shd w:val="clear" w:color="auto" w:fill="auto"/>
            <w:vAlign w:val="center"/>
          </w:tcPr>
          <w:p w:rsidR="00811E31" w:rsidRPr="00172CD2" w:rsidRDefault="00811E31" w:rsidP="00172CD2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lang w:eastAsia="ru-RU"/>
              </w:rPr>
              <w:t>Garanția pentru ofertă</w:t>
            </w:r>
          </w:p>
        </w:tc>
        <w:tc>
          <w:tcPr>
            <w:tcW w:w="8868" w:type="dxa"/>
            <w:shd w:val="clear" w:color="auto" w:fill="auto"/>
            <w:vAlign w:val="center"/>
          </w:tcPr>
          <w:p w:rsidR="00811E31" w:rsidRPr="00172CD2" w:rsidRDefault="00811E31" w:rsidP="00172CD2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lang w:eastAsia="ru-RU"/>
              </w:rPr>
              <w:t>Se depune pe contul autorității contractante, odată cu oferta.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811E31" w:rsidRPr="00172CD2" w:rsidRDefault="00811E31" w:rsidP="00172CD2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DA</w:t>
            </w:r>
          </w:p>
        </w:tc>
      </w:tr>
      <w:tr w:rsidR="00811E31" w:rsidRPr="00172CD2" w:rsidTr="00172CD2">
        <w:tc>
          <w:tcPr>
            <w:tcW w:w="565" w:type="dxa"/>
            <w:shd w:val="clear" w:color="auto" w:fill="auto"/>
            <w:vAlign w:val="center"/>
          </w:tcPr>
          <w:p w:rsidR="00811E31" w:rsidRPr="00172CD2" w:rsidRDefault="00811E31" w:rsidP="00172CD2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5</w:t>
            </w:r>
          </w:p>
        </w:tc>
        <w:tc>
          <w:tcPr>
            <w:tcW w:w="2931" w:type="dxa"/>
            <w:shd w:val="clear" w:color="auto" w:fill="auto"/>
            <w:vAlign w:val="center"/>
          </w:tcPr>
          <w:p w:rsidR="00811E31" w:rsidRPr="00172CD2" w:rsidRDefault="00811E31" w:rsidP="00172CD2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lang w:eastAsia="ru-RU"/>
              </w:rPr>
              <w:t>Formularul informativ despre ofertant</w:t>
            </w:r>
          </w:p>
        </w:tc>
        <w:tc>
          <w:tcPr>
            <w:tcW w:w="8868" w:type="dxa"/>
            <w:shd w:val="clear" w:color="auto" w:fill="auto"/>
            <w:vAlign w:val="center"/>
          </w:tcPr>
          <w:p w:rsidR="00811E31" w:rsidRPr="00172CD2" w:rsidRDefault="00811E31" w:rsidP="00172CD2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lang w:eastAsia="ru-RU"/>
              </w:rPr>
              <w:t>Original, potrivit Formularului F3.3 din documentele de atribuire, confirmat prin semnătura și ștampila Participantului.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811E31" w:rsidRPr="00172CD2" w:rsidRDefault="00811E31" w:rsidP="00172CD2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DA</w:t>
            </w:r>
          </w:p>
        </w:tc>
      </w:tr>
      <w:tr w:rsidR="00811E31" w:rsidRPr="00172CD2" w:rsidTr="00172CD2">
        <w:tc>
          <w:tcPr>
            <w:tcW w:w="565" w:type="dxa"/>
            <w:shd w:val="clear" w:color="auto" w:fill="auto"/>
            <w:vAlign w:val="center"/>
          </w:tcPr>
          <w:p w:rsidR="00811E31" w:rsidRPr="00172CD2" w:rsidRDefault="00811E31" w:rsidP="00172CD2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8</w:t>
            </w:r>
          </w:p>
        </w:tc>
        <w:tc>
          <w:tcPr>
            <w:tcW w:w="2931" w:type="dxa"/>
            <w:shd w:val="clear" w:color="auto" w:fill="auto"/>
            <w:vAlign w:val="center"/>
          </w:tcPr>
          <w:p w:rsidR="00811E31" w:rsidRPr="00172CD2" w:rsidRDefault="00811E31" w:rsidP="00172CD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lang w:eastAsia="ru-RU"/>
              </w:rPr>
              <w:t>Certificat de înregistrare a întreprinderii sau decizia de înregistrare a operatorului economic</w:t>
            </w:r>
          </w:p>
        </w:tc>
        <w:tc>
          <w:tcPr>
            <w:tcW w:w="8868" w:type="dxa"/>
            <w:shd w:val="clear" w:color="auto" w:fill="auto"/>
            <w:vAlign w:val="center"/>
          </w:tcPr>
          <w:p w:rsidR="00811E31" w:rsidRPr="00172CD2" w:rsidRDefault="00811E31" w:rsidP="00172CD2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lang w:eastAsia="ru-RU"/>
              </w:rPr>
              <w:t>În original sau copie, actualizate și autentificate prin inscripția și semnătura Participantului.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811E31" w:rsidRPr="00172CD2" w:rsidRDefault="00811E31" w:rsidP="00172C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DA</w:t>
            </w:r>
          </w:p>
        </w:tc>
      </w:tr>
      <w:tr w:rsidR="00811E31" w:rsidRPr="00172CD2" w:rsidTr="00172CD2">
        <w:tc>
          <w:tcPr>
            <w:tcW w:w="565" w:type="dxa"/>
            <w:shd w:val="clear" w:color="auto" w:fill="auto"/>
            <w:vAlign w:val="center"/>
          </w:tcPr>
          <w:p w:rsidR="00811E31" w:rsidRPr="00172CD2" w:rsidRDefault="00811E31" w:rsidP="00172CD2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9</w:t>
            </w:r>
          </w:p>
        </w:tc>
        <w:tc>
          <w:tcPr>
            <w:tcW w:w="2931" w:type="dxa"/>
            <w:shd w:val="clear" w:color="auto" w:fill="auto"/>
            <w:vAlign w:val="center"/>
          </w:tcPr>
          <w:p w:rsidR="00811E31" w:rsidRPr="00172CD2" w:rsidRDefault="00811E31" w:rsidP="00172CD2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lang w:eastAsia="ru-RU"/>
              </w:rPr>
              <w:t xml:space="preserve">Extras </w:t>
            </w:r>
            <w:r w:rsidR="00172CD2" w:rsidRPr="00172CD2">
              <w:rPr>
                <w:rFonts w:ascii="Times New Roman" w:eastAsia="Times New Roman" w:hAnsi="Times New Roman" w:cs="Times New Roman"/>
                <w:lang w:eastAsia="ru-RU"/>
              </w:rPr>
              <w:t>actualizat de la Agenția Servicii Publice</w:t>
            </w:r>
            <w:r w:rsidRPr="00172CD2">
              <w:rPr>
                <w:rFonts w:ascii="Times New Roman" w:eastAsia="Times New Roman" w:hAnsi="Times New Roman" w:cs="Times New Roman"/>
                <w:lang w:eastAsia="ru-RU"/>
              </w:rPr>
              <w:t>t a persoanelor juridice</w:t>
            </w:r>
          </w:p>
        </w:tc>
        <w:tc>
          <w:tcPr>
            <w:tcW w:w="8868" w:type="dxa"/>
            <w:shd w:val="clear" w:color="auto" w:fill="auto"/>
            <w:vAlign w:val="center"/>
          </w:tcPr>
          <w:p w:rsidR="00811E31" w:rsidRPr="00172CD2" w:rsidRDefault="00811E31" w:rsidP="00172CD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lang w:eastAsia="ru-RU"/>
              </w:rPr>
              <w:t>Copie, confirmată prin semnătura și ștampila Participantului.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811E31" w:rsidRPr="00172CD2" w:rsidRDefault="00811E31" w:rsidP="00172C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DA</w:t>
            </w:r>
          </w:p>
        </w:tc>
      </w:tr>
      <w:tr w:rsidR="00172CD2" w:rsidRPr="000B1648" w:rsidTr="00172CD2">
        <w:tc>
          <w:tcPr>
            <w:tcW w:w="565" w:type="dxa"/>
            <w:shd w:val="clear" w:color="auto" w:fill="auto"/>
            <w:vAlign w:val="center"/>
          </w:tcPr>
          <w:p w:rsidR="00172CD2" w:rsidRPr="00172CD2" w:rsidRDefault="00172CD2" w:rsidP="00172CD2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lastRenderedPageBreak/>
              <w:t>10</w:t>
            </w:r>
          </w:p>
        </w:tc>
        <w:tc>
          <w:tcPr>
            <w:tcW w:w="2931" w:type="dxa"/>
            <w:shd w:val="clear" w:color="auto" w:fill="auto"/>
            <w:vAlign w:val="center"/>
          </w:tcPr>
          <w:p w:rsidR="00172CD2" w:rsidRPr="00172CD2" w:rsidRDefault="00172CD2" w:rsidP="00172CD2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lang w:eastAsia="ru-RU"/>
              </w:rPr>
              <w:t>Licența de activitate</w:t>
            </w:r>
          </w:p>
        </w:tc>
        <w:tc>
          <w:tcPr>
            <w:tcW w:w="8868" w:type="dxa"/>
            <w:shd w:val="clear" w:color="auto" w:fill="auto"/>
            <w:vAlign w:val="center"/>
          </w:tcPr>
          <w:p w:rsidR="00172CD2" w:rsidRPr="00172CD2" w:rsidRDefault="00172CD2" w:rsidP="00172CD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lang w:eastAsia="ru-RU"/>
              </w:rPr>
              <w:t>Copie confirmată prin semnătura şi ştampila Participantului, dacă genul de activitate se licențiază.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172CD2" w:rsidRPr="00172CD2" w:rsidRDefault="00172CD2" w:rsidP="00172C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</w:p>
        </w:tc>
      </w:tr>
      <w:tr w:rsidR="00172CD2" w:rsidRPr="00172CD2" w:rsidTr="00172CD2">
        <w:tc>
          <w:tcPr>
            <w:tcW w:w="565" w:type="dxa"/>
            <w:shd w:val="clear" w:color="auto" w:fill="auto"/>
            <w:vAlign w:val="center"/>
          </w:tcPr>
          <w:p w:rsidR="00172CD2" w:rsidRPr="00172CD2" w:rsidRDefault="00172CD2" w:rsidP="00172CD2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11</w:t>
            </w:r>
          </w:p>
        </w:tc>
        <w:tc>
          <w:tcPr>
            <w:tcW w:w="2931" w:type="dxa"/>
            <w:shd w:val="clear" w:color="auto" w:fill="auto"/>
            <w:vAlign w:val="center"/>
          </w:tcPr>
          <w:p w:rsidR="00172CD2" w:rsidRPr="00172CD2" w:rsidRDefault="00172CD2" w:rsidP="00172CD2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lang w:eastAsia="ru-RU"/>
              </w:rPr>
              <w:t>Certificat de atribuire a contului bancar</w:t>
            </w:r>
          </w:p>
        </w:tc>
        <w:tc>
          <w:tcPr>
            <w:tcW w:w="8868" w:type="dxa"/>
            <w:shd w:val="clear" w:color="auto" w:fill="auto"/>
            <w:vAlign w:val="center"/>
          </w:tcPr>
          <w:p w:rsidR="00172CD2" w:rsidRPr="00172CD2" w:rsidRDefault="00172CD2" w:rsidP="00172CD2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lang w:eastAsia="ru-RU"/>
              </w:rPr>
              <w:t>Copie eliberată de banca deţinătoare de cont, confirmată prin semnătura şi ştampila Participantului.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172CD2" w:rsidRPr="00172CD2" w:rsidRDefault="00172CD2" w:rsidP="00172C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DA</w:t>
            </w:r>
          </w:p>
        </w:tc>
      </w:tr>
      <w:tr w:rsidR="00172CD2" w:rsidRPr="00172CD2" w:rsidTr="00172CD2">
        <w:tc>
          <w:tcPr>
            <w:tcW w:w="565" w:type="dxa"/>
            <w:shd w:val="clear" w:color="auto" w:fill="auto"/>
            <w:vAlign w:val="center"/>
          </w:tcPr>
          <w:p w:rsidR="00172CD2" w:rsidRPr="00172CD2" w:rsidRDefault="00172CD2" w:rsidP="00172CD2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12</w:t>
            </w:r>
          </w:p>
        </w:tc>
        <w:tc>
          <w:tcPr>
            <w:tcW w:w="2931" w:type="dxa"/>
            <w:shd w:val="clear" w:color="auto" w:fill="auto"/>
            <w:vAlign w:val="center"/>
          </w:tcPr>
          <w:p w:rsidR="00172CD2" w:rsidRPr="00172CD2" w:rsidRDefault="00172CD2" w:rsidP="00172CD2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lang w:eastAsia="ru-RU"/>
              </w:rPr>
              <w:t>Certificat de efectuare sistematică a plăţii impozitelor, contribuţiilor</w:t>
            </w:r>
          </w:p>
        </w:tc>
        <w:tc>
          <w:tcPr>
            <w:tcW w:w="8868" w:type="dxa"/>
            <w:shd w:val="clear" w:color="auto" w:fill="auto"/>
            <w:vAlign w:val="center"/>
          </w:tcPr>
          <w:p w:rsidR="00172CD2" w:rsidRPr="00172CD2" w:rsidRDefault="00172CD2" w:rsidP="00172CD2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lang w:eastAsia="ru-RU"/>
              </w:rPr>
              <w:t>Copie eliberată de Inspectoratul Fiscal al RM, (valabilitatea certificatului conform cerinţelor IF al RM) confirmată prin semnătura și ştampila Participantului.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172CD2" w:rsidRPr="00172CD2" w:rsidRDefault="00172CD2" w:rsidP="00172C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DA</w:t>
            </w:r>
          </w:p>
        </w:tc>
      </w:tr>
      <w:tr w:rsidR="00172CD2" w:rsidRPr="00172CD2" w:rsidTr="00172CD2">
        <w:tc>
          <w:tcPr>
            <w:tcW w:w="565" w:type="dxa"/>
            <w:shd w:val="clear" w:color="auto" w:fill="auto"/>
            <w:vAlign w:val="center"/>
          </w:tcPr>
          <w:p w:rsidR="00172CD2" w:rsidRPr="00172CD2" w:rsidRDefault="00172CD2" w:rsidP="00172CD2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13</w:t>
            </w:r>
          </w:p>
        </w:tc>
        <w:tc>
          <w:tcPr>
            <w:tcW w:w="2931" w:type="dxa"/>
            <w:shd w:val="clear" w:color="auto" w:fill="auto"/>
            <w:vAlign w:val="center"/>
          </w:tcPr>
          <w:p w:rsidR="00172CD2" w:rsidRPr="00172CD2" w:rsidRDefault="00172CD2" w:rsidP="00172CD2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lang w:eastAsia="ru-RU"/>
              </w:rPr>
              <w:t>Ultimul raport financiar</w:t>
            </w:r>
          </w:p>
        </w:tc>
        <w:tc>
          <w:tcPr>
            <w:tcW w:w="8868" w:type="dxa"/>
            <w:shd w:val="clear" w:color="auto" w:fill="auto"/>
            <w:vAlign w:val="center"/>
          </w:tcPr>
          <w:p w:rsidR="00172CD2" w:rsidRPr="00172CD2" w:rsidRDefault="00172CD2" w:rsidP="00172CD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lang w:eastAsia="ru-RU"/>
              </w:rPr>
              <w:t>Copie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Pr="00172CD2">
              <w:rPr>
                <w:rFonts w:ascii="Times New Roman" w:eastAsia="Times New Roman" w:hAnsi="Times New Roman" w:cs="Times New Roman"/>
                <w:lang w:eastAsia="ru-RU"/>
              </w:rPr>
              <w:t xml:space="preserve"> confirmată prin semnătura şi ştampila Participantului.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172CD2" w:rsidRPr="00172CD2" w:rsidRDefault="00172CD2" w:rsidP="00172C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DA</w:t>
            </w:r>
          </w:p>
        </w:tc>
      </w:tr>
      <w:tr w:rsidR="00172CD2" w:rsidRPr="00172CD2" w:rsidTr="00172CD2">
        <w:tc>
          <w:tcPr>
            <w:tcW w:w="565" w:type="dxa"/>
            <w:shd w:val="clear" w:color="auto" w:fill="auto"/>
            <w:vAlign w:val="center"/>
          </w:tcPr>
          <w:p w:rsidR="00172CD2" w:rsidRPr="00172CD2" w:rsidRDefault="00172CD2" w:rsidP="00172CD2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14</w:t>
            </w:r>
          </w:p>
        </w:tc>
        <w:tc>
          <w:tcPr>
            <w:tcW w:w="2931" w:type="dxa"/>
            <w:shd w:val="clear" w:color="auto" w:fill="auto"/>
            <w:vAlign w:val="center"/>
          </w:tcPr>
          <w:p w:rsidR="00172CD2" w:rsidRPr="00172CD2" w:rsidRDefault="00172CD2" w:rsidP="00172CD2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72CD2">
              <w:rPr>
                <w:rFonts w:ascii="Times New Roman" w:hAnsi="Times New Roman" w:cs="Times New Roman"/>
              </w:rPr>
              <w:t>Certificat de conformitate/calitate sau alt certificat ce atestă calitatea/capacitatea de funcționare a bunului</w:t>
            </w:r>
          </w:p>
        </w:tc>
        <w:tc>
          <w:tcPr>
            <w:tcW w:w="8868" w:type="dxa"/>
            <w:shd w:val="clear" w:color="auto" w:fill="auto"/>
            <w:vAlign w:val="center"/>
          </w:tcPr>
          <w:p w:rsidR="00172CD2" w:rsidRPr="00172CD2" w:rsidRDefault="00172CD2" w:rsidP="00172CD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72CD2">
              <w:rPr>
                <w:rFonts w:ascii="Times New Roman" w:hAnsi="Times New Roman" w:cs="Times New Roman"/>
              </w:rPr>
              <w:t>Copia originalului, confirmată prin semnătura și ștampila Participantului.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172CD2" w:rsidRPr="00172CD2" w:rsidRDefault="00172CD2" w:rsidP="00172C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DA</w:t>
            </w:r>
          </w:p>
        </w:tc>
      </w:tr>
      <w:tr w:rsidR="00172CD2" w:rsidRPr="00172CD2" w:rsidTr="00172CD2">
        <w:tc>
          <w:tcPr>
            <w:tcW w:w="565" w:type="dxa"/>
            <w:shd w:val="clear" w:color="auto" w:fill="auto"/>
            <w:vAlign w:val="center"/>
          </w:tcPr>
          <w:p w:rsidR="00172CD2" w:rsidRPr="00172CD2" w:rsidRDefault="00172CD2" w:rsidP="00172CD2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15</w:t>
            </w:r>
          </w:p>
        </w:tc>
        <w:tc>
          <w:tcPr>
            <w:tcW w:w="2931" w:type="dxa"/>
            <w:shd w:val="clear" w:color="auto" w:fill="auto"/>
            <w:vAlign w:val="center"/>
          </w:tcPr>
          <w:p w:rsidR="00172CD2" w:rsidRPr="00172CD2" w:rsidRDefault="00172CD2" w:rsidP="00172CD2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Certificat de garanție al </w:t>
            </w:r>
            <w:r w:rsidRPr="00172CD2">
              <w:rPr>
                <w:rFonts w:ascii="Times New Roman" w:eastAsia="Times New Roman" w:hAnsi="Times New Roman" w:cs="Times New Roman"/>
                <w:lang w:eastAsia="ru-RU"/>
              </w:rPr>
              <w:t>bunurilor</w:t>
            </w:r>
          </w:p>
        </w:tc>
        <w:tc>
          <w:tcPr>
            <w:tcW w:w="8868" w:type="dxa"/>
            <w:shd w:val="clear" w:color="auto" w:fill="auto"/>
            <w:vAlign w:val="center"/>
          </w:tcPr>
          <w:p w:rsidR="00172CD2" w:rsidRPr="00172CD2" w:rsidRDefault="00172CD2" w:rsidP="00172CD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lang w:eastAsia="ru-RU"/>
              </w:rPr>
              <w:t>Original, confirmat prin semnătura și stampila Participantului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172CD2" w:rsidRPr="00172CD2" w:rsidRDefault="00172CD2" w:rsidP="00172C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DA</w:t>
            </w:r>
          </w:p>
        </w:tc>
      </w:tr>
      <w:tr w:rsidR="00172CD2" w:rsidRPr="00172CD2" w:rsidTr="00172CD2">
        <w:tc>
          <w:tcPr>
            <w:tcW w:w="565" w:type="dxa"/>
            <w:shd w:val="clear" w:color="auto" w:fill="auto"/>
            <w:vAlign w:val="center"/>
          </w:tcPr>
          <w:p w:rsidR="00172CD2" w:rsidRPr="00172CD2" w:rsidRDefault="00172CD2" w:rsidP="00172CD2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16</w:t>
            </w:r>
          </w:p>
        </w:tc>
        <w:tc>
          <w:tcPr>
            <w:tcW w:w="2931" w:type="dxa"/>
            <w:shd w:val="clear" w:color="auto" w:fill="auto"/>
            <w:vAlign w:val="center"/>
          </w:tcPr>
          <w:p w:rsidR="00172CD2" w:rsidRPr="00172CD2" w:rsidRDefault="00172CD2" w:rsidP="00172CD2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Garan</w:t>
            </w:r>
            <w:r w:rsidRPr="00172CD2">
              <w:rPr>
                <w:rFonts w:ascii="Times New Roman" w:eastAsia="Times New Roman" w:hAnsi="Times New Roman" w:cs="Times New Roman"/>
                <w:lang w:eastAsia="ru-RU"/>
              </w:rPr>
              <w:t>ția de bună execuție a contractului</w:t>
            </w:r>
          </w:p>
        </w:tc>
        <w:tc>
          <w:tcPr>
            <w:tcW w:w="8868" w:type="dxa"/>
            <w:shd w:val="clear" w:color="auto" w:fill="auto"/>
            <w:vAlign w:val="center"/>
          </w:tcPr>
          <w:p w:rsidR="00172CD2" w:rsidRPr="00172CD2" w:rsidRDefault="00172CD2" w:rsidP="00172CD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lang w:eastAsia="ru-RU"/>
              </w:rPr>
              <w:t>Potrivit Formularului F 3.3 sau pe contul autorității contractante, odată cu semnarea contractului.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172CD2" w:rsidRPr="00172CD2" w:rsidRDefault="00172CD2" w:rsidP="00172C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DA</w:t>
            </w:r>
          </w:p>
        </w:tc>
      </w:tr>
      <w:tr w:rsidR="00172CD2" w:rsidRPr="00172CD2" w:rsidTr="00172CD2">
        <w:tc>
          <w:tcPr>
            <w:tcW w:w="565" w:type="dxa"/>
            <w:shd w:val="clear" w:color="auto" w:fill="auto"/>
            <w:vAlign w:val="center"/>
          </w:tcPr>
          <w:p w:rsidR="00172CD2" w:rsidRPr="00172CD2" w:rsidRDefault="00172CD2" w:rsidP="00172CD2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bookmarkStart w:id="1" w:name="_Hlk5628436"/>
            <w:r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17</w:t>
            </w:r>
          </w:p>
        </w:tc>
        <w:tc>
          <w:tcPr>
            <w:tcW w:w="2931" w:type="dxa"/>
            <w:shd w:val="clear" w:color="auto" w:fill="auto"/>
            <w:vAlign w:val="center"/>
          </w:tcPr>
          <w:p w:rsidR="00172CD2" w:rsidRPr="00172CD2" w:rsidRDefault="00172CD2" w:rsidP="00172CD2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lang w:eastAsia="ru-RU"/>
              </w:rPr>
              <w:t>DUAE</w:t>
            </w:r>
          </w:p>
        </w:tc>
        <w:tc>
          <w:tcPr>
            <w:tcW w:w="8868" w:type="dxa"/>
            <w:shd w:val="clear" w:color="auto" w:fill="auto"/>
            <w:vAlign w:val="center"/>
          </w:tcPr>
          <w:p w:rsidR="00172CD2" w:rsidRPr="00172CD2" w:rsidRDefault="00172CD2" w:rsidP="00172CD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lang w:eastAsia="ru-RU"/>
              </w:rPr>
              <w:t xml:space="preserve">Completat, confirmat prin semnătura şi ştampila </w:t>
            </w:r>
            <w:bookmarkStart w:id="2" w:name="_Hlk5628732"/>
            <w:r w:rsidRPr="00172CD2">
              <w:rPr>
                <w:rFonts w:ascii="Times New Roman" w:eastAsia="Times New Roman" w:hAnsi="Times New Roman" w:cs="Times New Roman"/>
                <w:lang w:eastAsia="ru-RU"/>
              </w:rPr>
              <w:t>Participantului</w:t>
            </w:r>
            <w:bookmarkEnd w:id="2"/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172CD2" w:rsidRPr="00172CD2" w:rsidRDefault="00172CD2" w:rsidP="00172C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3" w:name="_Hlk5628538"/>
            <w:r w:rsidRPr="00172CD2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DA</w:t>
            </w:r>
            <w:bookmarkEnd w:id="3"/>
          </w:p>
        </w:tc>
      </w:tr>
      <w:tr w:rsidR="00172CD2" w:rsidRPr="00172CD2" w:rsidTr="00172CD2">
        <w:tc>
          <w:tcPr>
            <w:tcW w:w="565" w:type="dxa"/>
            <w:shd w:val="clear" w:color="auto" w:fill="auto"/>
            <w:vAlign w:val="center"/>
          </w:tcPr>
          <w:p w:rsidR="00172CD2" w:rsidRPr="00172CD2" w:rsidRDefault="00172CD2" w:rsidP="00172CD2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18</w:t>
            </w:r>
          </w:p>
        </w:tc>
        <w:tc>
          <w:tcPr>
            <w:tcW w:w="2931" w:type="dxa"/>
            <w:shd w:val="clear" w:color="auto" w:fill="auto"/>
            <w:vAlign w:val="center"/>
          </w:tcPr>
          <w:p w:rsidR="00172CD2" w:rsidRPr="00172CD2" w:rsidRDefault="00172CD2" w:rsidP="00172CD2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lang w:eastAsia="ru-RU"/>
              </w:rPr>
              <w:t>Cerințe speciale</w:t>
            </w:r>
          </w:p>
        </w:tc>
        <w:tc>
          <w:tcPr>
            <w:tcW w:w="8868" w:type="dxa"/>
            <w:shd w:val="clear" w:color="auto" w:fill="auto"/>
            <w:vAlign w:val="center"/>
          </w:tcPr>
          <w:p w:rsidR="00172CD2" w:rsidRPr="00172CD2" w:rsidRDefault="00172CD2" w:rsidP="00172CD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lang w:eastAsia="ru-RU"/>
              </w:rPr>
              <w:t>La etapa evaluării ofertelor se vor solicita mostre  (de la potențialii cîștigători). Mostrele urmează să fie prezentate în decurs de 3 zile de la solicitare.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172CD2" w:rsidRPr="00172CD2" w:rsidRDefault="00172CD2" w:rsidP="00172C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DA</w:t>
            </w:r>
          </w:p>
        </w:tc>
      </w:tr>
      <w:bookmarkEnd w:id="1"/>
      <w:tr w:rsidR="00172CD2" w:rsidRPr="007B73DE" w:rsidTr="00172CD2">
        <w:tc>
          <w:tcPr>
            <w:tcW w:w="565" w:type="dxa"/>
            <w:shd w:val="clear" w:color="auto" w:fill="auto"/>
            <w:vAlign w:val="center"/>
          </w:tcPr>
          <w:p w:rsidR="00172CD2" w:rsidRPr="00172CD2" w:rsidRDefault="00172CD2" w:rsidP="00172CD2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20</w:t>
            </w:r>
          </w:p>
        </w:tc>
        <w:tc>
          <w:tcPr>
            <w:tcW w:w="2931" w:type="dxa"/>
            <w:shd w:val="clear" w:color="auto" w:fill="auto"/>
            <w:vAlign w:val="center"/>
          </w:tcPr>
          <w:p w:rsidR="00172CD2" w:rsidRPr="00172CD2" w:rsidRDefault="00172CD2" w:rsidP="00172CD2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lang w:eastAsia="ru-RU"/>
              </w:rPr>
              <w:t>Notă</w:t>
            </w:r>
          </w:p>
        </w:tc>
        <w:tc>
          <w:tcPr>
            <w:tcW w:w="8868" w:type="dxa"/>
            <w:shd w:val="clear" w:color="auto" w:fill="auto"/>
            <w:vAlign w:val="center"/>
          </w:tcPr>
          <w:p w:rsidR="00172CD2" w:rsidRDefault="007B73DE" w:rsidP="00172CD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 w:rsidR="00172CD2" w:rsidRPr="00172CD2">
              <w:rPr>
                <w:rFonts w:ascii="Times New Roman" w:eastAsia="Times New Roman" w:hAnsi="Times New Roman" w:cs="Times New Roman"/>
                <w:lang w:eastAsia="ru-RU"/>
              </w:rPr>
              <w:t>Formularul F3.1, F4.1, F4.2,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F3.3,</w:t>
            </w:r>
            <w:r w:rsidR="00172CD2" w:rsidRPr="00172CD2">
              <w:rPr>
                <w:rFonts w:ascii="Times New Roman" w:eastAsia="Times New Roman" w:hAnsi="Times New Roman" w:cs="Times New Roman"/>
                <w:lang w:eastAsia="ru-RU"/>
              </w:rPr>
              <w:t xml:space="preserve"> DUAE și garanția pentru ofertă se va depune în mod obligatoriu la etapa depunerii ofertei. </w:t>
            </w:r>
            <w:r w:rsidR="00172CD2" w:rsidRPr="00172CD2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 w:rsidR="00172CD2" w:rsidRPr="00172CD2">
              <w:rPr>
                <w:rFonts w:ascii="Times New Roman" w:eastAsia="Times New Roman" w:hAnsi="Times New Roman" w:cs="Times New Roman"/>
                <w:lang w:eastAsia="ru-RU"/>
              </w:rPr>
              <w:t>Următoarele documente de atribuire se vor solicita (după caz) ca o dovadă justificativă a informațiilor cuprinse în DUAE.</w:t>
            </w:r>
          </w:p>
          <w:p w:rsidR="00172CD2" w:rsidRDefault="007B73DE" w:rsidP="00172CD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</w:t>
            </w:r>
            <w:r w:rsidR="00172CD2" w:rsidRPr="00172CD2">
              <w:rPr>
                <w:rFonts w:ascii="Times New Roman" w:hAnsi="Times New Roman" w:cs="Times New Roman"/>
              </w:rPr>
              <w:t>La solicitarea autorității contractante se va prezenta în mod obligatoriu copia manualului caracteristicilor tehnice, inclusiv fotografia bunurilor.</w:t>
            </w:r>
          </w:p>
          <w:p w:rsidR="007B73DE" w:rsidRPr="00EA678C" w:rsidRDefault="007B73DE" w:rsidP="007B73DE">
            <w:pPr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 xml:space="preserve">4. </w:t>
            </w:r>
            <w:r w:rsidRPr="00EA678C">
              <w:rPr>
                <w:rFonts w:ascii="Times New Roman" w:hAnsi="Times New Roman" w:cs="Times New Roman"/>
                <w:i/>
              </w:rPr>
              <w:t>Potrivit art. 33 alin. (14) lit. i) al Legii nr. 131 din 03.07.2017</w:t>
            </w:r>
            <w:r>
              <w:rPr>
                <w:rFonts w:ascii="Times New Roman" w:hAnsi="Times New Roman" w:cs="Times New Roman"/>
                <w:i/>
              </w:rPr>
              <w:t xml:space="preserve"> privind achizițiile publice ,,</w:t>
            </w:r>
            <w:r w:rsidRPr="00EA678C">
              <w:rPr>
                <w:rFonts w:ascii="Times New Roman" w:hAnsi="Times New Roman" w:cs="Times New Roman"/>
                <w:i/>
              </w:rPr>
              <w:t xml:space="preserve">pe ofertele electronice </w:t>
            </w:r>
            <w:r>
              <w:rPr>
                <w:rFonts w:ascii="Times New Roman" w:hAnsi="Times New Roman" w:cs="Times New Roman"/>
                <w:i/>
              </w:rPr>
              <w:t>se va aplica semnătura electronică</w:t>
            </w:r>
            <w:r w:rsidRPr="00EA678C">
              <w:rPr>
                <w:rFonts w:ascii="Times New Roman" w:hAnsi="Times New Roman" w:cs="Times New Roman"/>
                <w:i/>
              </w:rPr>
              <w:t>”</w:t>
            </w:r>
          </w:p>
          <w:p w:rsidR="007B73DE" w:rsidRPr="00172CD2" w:rsidRDefault="007B73DE" w:rsidP="007B73DE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5. </w:t>
            </w:r>
            <w:r w:rsidRPr="00EA678C">
              <w:rPr>
                <w:rFonts w:ascii="Times New Roman" w:hAnsi="Times New Roman" w:cs="Times New Roman"/>
              </w:rPr>
              <w:t>La etapa evaluării ofertelor documentația de atribuire se va solicita pe suport de hârtie confirmată prin semnătură și ștampilă umedă.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172CD2" w:rsidRPr="00172CD2" w:rsidRDefault="00172CD2" w:rsidP="00172C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72CD2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DA</w:t>
            </w:r>
          </w:p>
        </w:tc>
      </w:tr>
    </w:tbl>
    <w:p w:rsidR="007B73DE" w:rsidRDefault="007B73DE" w:rsidP="007B73DE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B73DE" w:rsidRDefault="007B73DE" w:rsidP="007B73DE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11E31" w:rsidRPr="007D72EE" w:rsidRDefault="00811E31" w:rsidP="00811E3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lastRenderedPageBreak/>
        <w:t>Motivul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recurgerii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procedura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accelerată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licitației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deschise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restrînse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procedurii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negociate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),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nu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este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cazul</w:t>
      </w:r>
      <w:proofErr w:type="spellEnd"/>
    </w:p>
    <w:p w:rsidR="007B73DE" w:rsidRPr="007D72EE" w:rsidRDefault="00811E31" w:rsidP="007B73D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Tehnici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instrumente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specifice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atribuire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specificați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se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utiliza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acordul-cadru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sistemul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dinamic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licitația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electronică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Licitația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electronică</w:t>
      </w:r>
      <w:proofErr w:type="spellEnd"/>
    </w:p>
    <w:p w:rsidR="007B73DE" w:rsidRPr="007D72EE" w:rsidRDefault="00811E31" w:rsidP="007B73D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Condiții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speciale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care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depinde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îndeplinirea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contractului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7D72E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indicați</w:t>
      </w:r>
      <w:proofErr w:type="spellEnd"/>
      <w:r w:rsidRPr="007D72E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după</w:t>
      </w:r>
      <w:proofErr w:type="spellEnd"/>
      <w:r w:rsidRPr="007D72E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caz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nu</w:t>
      </w:r>
    </w:p>
    <w:p w:rsidR="007B73DE" w:rsidRPr="007D72EE" w:rsidRDefault="00811E31" w:rsidP="007B73D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Criteriul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evaluare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aplicat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adjudecarea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contractului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cel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mai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mic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preț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per lot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și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în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conformitate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cu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criteriile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de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atribuire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,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stabilite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de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către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autoritatea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contractantă</w:t>
      </w:r>
      <w:proofErr w:type="spellEnd"/>
    </w:p>
    <w:p w:rsidR="00811E31" w:rsidRPr="007D72EE" w:rsidRDefault="00811E31" w:rsidP="007B73D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Factorii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evaluare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celei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mai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avantajoase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din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punct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vedere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economic,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precum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ponderile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lor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p w:rsidR="00811E31" w:rsidRPr="007D72EE" w:rsidRDefault="00811E31" w:rsidP="00811E3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tbl>
      <w:tblPr>
        <w:tblStyle w:val="1"/>
        <w:tblW w:w="0" w:type="auto"/>
        <w:tblInd w:w="573" w:type="dxa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811E31" w:rsidRPr="00811E31" w:rsidTr="00811E31">
        <w:tc>
          <w:tcPr>
            <w:tcW w:w="577" w:type="dxa"/>
            <w:shd w:val="clear" w:color="auto" w:fill="D9D9D9"/>
          </w:tcPr>
          <w:p w:rsidR="00811E31" w:rsidRPr="00811E31" w:rsidRDefault="00811E31" w:rsidP="00811E31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811E31" w:rsidRPr="00811E31" w:rsidRDefault="00811E31" w:rsidP="00811E31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811E31" w:rsidRPr="00811E31" w:rsidRDefault="00811E31" w:rsidP="00811E31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11E31" w:rsidRPr="000B1648" w:rsidTr="00811E31">
        <w:tc>
          <w:tcPr>
            <w:tcW w:w="577" w:type="dxa"/>
            <w:shd w:val="clear" w:color="auto" w:fill="auto"/>
          </w:tcPr>
          <w:p w:rsidR="00811E31" w:rsidRPr="00811E31" w:rsidRDefault="00811E31" w:rsidP="00811E31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811E31" w:rsidRPr="00811E31" w:rsidRDefault="00811E31" w:rsidP="00811E31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Cel mai mic preț per lot </w:t>
            </w:r>
            <w:r w:rsidRPr="00811E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și în conformitate cu criteriile de atribuire, stabilite de către autoritatea contractantă</w:t>
            </w:r>
          </w:p>
        </w:tc>
        <w:tc>
          <w:tcPr>
            <w:tcW w:w="1800" w:type="dxa"/>
            <w:shd w:val="clear" w:color="auto" w:fill="auto"/>
          </w:tcPr>
          <w:p w:rsidR="00811E31" w:rsidRPr="00811E31" w:rsidRDefault="00811E31" w:rsidP="00811E31">
            <w:pPr>
              <w:widowControl w:val="0"/>
              <w:tabs>
                <w:tab w:val="left" w:pos="612"/>
              </w:tabs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</w:tbl>
    <w:p w:rsidR="00811E31" w:rsidRPr="007D72EE" w:rsidRDefault="00811E31" w:rsidP="007B73DE">
      <w:pPr>
        <w:pStyle w:val="a6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Termenul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limită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depunere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p w:rsidR="00811E31" w:rsidRPr="007D72EE" w:rsidRDefault="00811E31" w:rsidP="00811E31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până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la: </w:t>
      </w:r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[</w:t>
      </w:r>
      <w:proofErr w:type="spellStart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ora</w:t>
      </w:r>
      <w:proofErr w:type="spellEnd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exactă</w:t>
      </w:r>
      <w:proofErr w:type="spellEnd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]</w:t>
      </w:r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indicat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în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SIA RSAP</w:t>
      </w:r>
    </w:p>
    <w:p w:rsidR="007B73DE" w:rsidRPr="007D72EE" w:rsidRDefault="00811E31" w:rsidP="007B73DE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[data]</w:t>
      </w:r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indicat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în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SIA RSAP</w:t>
      </w:r>
    </w:p>
    <w:p w:rsidR="00811E31" w:rsidRPr="007D72EE" w:rsidRDefault="00811E31" w:rsidP="007B73DE">
      <w:pPr>
        <w:pStyle w:val="a6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care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trebuie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transmise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cererile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participare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</w:p>
    <w:p w:rsidR="007B73DE" w:rsidRPr="007D72EE" w:rsidRDefault="00811E31" w:rsidP="007B73DE">
      <w:pPr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Ofertele</w:t>
      </w:r>
      <w:proofErr w:type="spellEnd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sau</w:t>
      </w:r>
      <w:proofErr w:type="spellEnd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cererile</w:t>
      </w:r>
      <w:proofErr w:type="spellEnd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de </w:t>
      </w:r>
      <w:proofErr w:type="spellStart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participare</w:t>
      </w:r>
      <w:proofErr w:type="spellEnd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vor</w:t>
      </w:r>
      <w:proofErr w:type="spellEnd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fi </w:t>
      </w:r>
      <w:proofErr w:type="spellStart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depuse</w:t>
      </w:r>
      <w:proofErr w:type="spellEnd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electronic </w:t>
      </w:r>
      <w:proofErr w:type="spellStart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prin</w:t>
      </w:r>
      <w:proofErr w:type="spellEnd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intermediul</w:t>
      </w:r>
      <w:proofErr w:type="spellEnd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SIA RSAP</w:t>
      </w:r>
    </w:p>
    <w:p w:rsidR="007B73DE" w:rsidRPr="007D72EE" w:rsidRDefault="00811E31" w:rsidP="007B73DE">
      <w:pPr>
        <w:pStyle w:val="a6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Termenul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valabilitate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45 de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zile</w:t>
      </w:r>
      <w:proofErr w:type="spellEnd"/>
    </w:p>
    <w:p w:rsidR="00811E31" w:rsidRPr="007B73DE" w:rsidRDefault="00811E31" w:rsidP="007B73DE">
      <w:pPr>
        <w:pStyle w:val="a6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7B73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Locul</w:t>
      </w:r>
      <w:proofErr w:type="spellEnd"/>
      <w:r w:rsidRPr="007B73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B73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deschiderii</w:t>
      </w:r>
      <w:proofErr w:type="spellEnd"/>
      <w:r w:rsidRPr="007B73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B73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7B73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7B73D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SIA RSAP</w:t>
      </w:r>
    </w:p>
    <w:p w:rsidR="00811E31" w:rsidRPr="007D72EE" w:rsidRDefault="00811E31" w:rsidP="007B73DE">
      <w:pPr>
        <w:tabs>
          <w:tab w:val="right" w:pos="426"/>
        </w:tabs>
        <w:spacing w:after="0" w:line="240" w:lineRule="auto"/>
        <w:ind w:left="3240"/>
        <w:contextualSpacing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(SIA RSAP </w:t>
      </w:r>
      <w:proofErr w:type="spellStart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sau</w:t>
      </w:r>
      <w:proofErr w:type="spellEnd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adresa</w:t>
      </w:r>
      <w:proofErr w:type="spellEnd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deschiderii</w:t>
      </w:r>
      <w:proofErr w:type="spellEnd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:rsidR="00811E31" w:rsidRPr="007D72EE" w:rsidRDefault="00811E31" w:rsidP="00811E31">
      <w:pPr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proofErr w:type="spellStart"/>
      <w:proofErr w:type="gramStart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Ofertele</w:t>
      </w:r>
      <w:proofErr w:type="spellEnd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întîrziate</w:t>
      </w:r>
      <w:proofErr w:type="spellEnd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vor</w:t>
      </w:r>
      <w:proofErr w:type="spellEnd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fi </w:t>
      </w:r>
      <w:proofErr w:type="spellStart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respinse</w:t>
      </w:r>
      <w:proofErr w:type="spellEnd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.</w:t>
      </w:r>
      <w:proofErr w:type="gramEnd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</w:p>
    <w:p w:rsidR="00811E31" w:rsidRPr="007D72EE" w:rsidRDefault="00811E31" w:rsidP="00811E3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Persoanele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autorizate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să</w:t>
      </w:r>
      <w:proofErr w:type="spellEnd"/>
      <w:proofErr w:type="gram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asiste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deschiderea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br/>
      </w:r>
      <w:proofErr w:type="spellStart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Ofertanții</w:t>
      </w:r>
      <w:proofErr w:type="spellEnd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sau</w:t>
      </w:r>
      <w:proofErr w:type="spellEnd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reprezentanții</w:t>
      </w:r>
      <w:proofErr w:type="spellEnd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acestora</w:t>
      </w:r>
      <w:proofErr w:type="spellEnd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au </w:t>
      </w:r>
      <w:proofErr w:type="spellStart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dreptul</w:t>
      </w:r>
      <w:proofErr w:type="spellEnd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să</w:t>
      </w:r>
      <w:proofErr w:type="spellEnd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participe</w:t>
      </w:r>
      <w:proofErr w:type="spellEnd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la </w:t>
      </w:r>
      <w:proofErr w:type="spellStart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deschiderea</w:t>
      </w:r>
      <w:proofErr w:type="spellEnd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ofertelor</w:t>
      </w:r>
      <w:proofErr w:type="spellEnd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, cu </w:t>
      </w:r>
      <w:proofErr w:type="spellStart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excepția</w:t>
      </w:r>
      <w:proofErr w:type="spellEnd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cazului</w:t>
      </w:r>
      <w:proofErr w:type="spellEnd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cînd</w:t>
      </w:r>
      <w:proofErr w:type="spellEnd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ofertele</w:t>
      </w:r>
      <w:proofErr w:type="spellEnd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au </w:t>
      </w:r>
      <w:proofErr w:type="spellStart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fost</w:t>
      </w:r>
      <w:proofErr w:type="spellEnd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depuse</w:t>
      </w:r>
      <w:proofErr w:type="spellEnd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prin</w:t>
      </w:r>
      <w:proofErr w:type="spellEnd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SIA “RSAP”</w:t>
      </w:r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</w:p>
    <w:p w:rsidR="00811E31" w:rsidRPr="007D72EE" w:rsidRDefault="00811E31" w:rsidP="00811E3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Limba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limbile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care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trebuie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redactate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cererile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participare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limba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de stat</w:t>
      </w:r>
    </w:p>
    <w:p w:rsidR="00811E31" w:rsidRPr="007D72EE" w:rsidRDefault="00811E31" w:rsidP="00811E3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Respectivul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contract se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referă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un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proiect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program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finanțat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din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fonduri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ale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Uniunii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Europene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nu</w:t>
      </w:r>
    </w:p>
    <w:p w:rsidR="007B73DE" w:rsidRPr="007D72EE" w:rsidRDefault="00811E31" w:rsidP="007B73DE">
      <w:pPr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</w:t>
      </w:r>
      <w:proofErr w:type="gramStart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se</w:t>
      </w:r>
      <w:proofErr w:type="gramEnd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specifică</w:t>
      </w:r>
      <w:proofErr w:type="spellEnd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denumirea</w:t>
      </w:r>
      <w:proofErr w:type="spellEnd"/>
      <w:r w:rsidRPr="007D72E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7B73DE"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proiectului</w:t>
      </w:r>
      <w:proofErr w:type="spellEnd"/>
      <w:r w:rsidR="007B73DE"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="007B73DE"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și</w:t>
      </w:r>
      <w:proofErr w:type="spellEnd"/>
      <w:r w:rsidR="007B73DE"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/</w:t>
      </w:r>
      <w:proofErr w:type="spellStart"/>
      <w:r w:rsidR="007B73DE"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sau</w:t>
      </w:r>
      <w:proofErr w:type="spellEnd"/>
      <w:r w:rsidR="007B73DE"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="007B73DE"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programului</w:t>
      </w:r>
      <w:proofErr w:type="spellEnd"/>
      <w:r w:rsidR="007B73DE"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:rsidR="00811E31" w:rsidRPr="007D72EE" w:rsidRDefault="00811E31" w:rsidP="007B73DE">
      <w:pPr>
        <w:pStyle w:val="a6"/>
        <w:numPr>
          <w:ilvl w:val="0"/>
          <w:numId w:val="1"/>
        </w:numPr>
        <w:tabs>
          <w:tab w:val="righ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organismului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competent de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soluționare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contestațiilor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</w:p>
    <w:p w:rsidR="00811E31" w:rsidRPr="007D72EE" w:rsidRDefault="00811E31" w:rsidP="00811E31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proofErr w:type="spellStart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Agenția</w:t>
      </w:r>
      <w:proofErr w:type="spellEnd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Națională</w:t>
      </w:r>
      <w:proofErr w:type="spellEnd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pentru</w:t>
      </w:r>
      <w:proofErr w:type="spellEnd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Soluționarea</w:t>
      </w:r>
      <w:proofErr w:type="spellEnd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Contestațiilor</w:t>
      </w:r>
      <w:proofErr w:type="spellEnd"/>
    </w:p>
    <w:p w:rsidR="00811E31" w:rsidRPr="007D72EE" w:rsidRDefault="00811E31" w:rsidP="00811E31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proofErr w:type="spellStart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Adresa</w:t>
      </w:r>
      <w:proofErr w:type="spellEnd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: </w:t>
      </w:r>
      <w:proofErr w:type="spellStart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mun</w:t>
      </w:r>
      <w:proofErr w:type="spellEnd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. </w:t>
      </w:r>
      <w:proofErr w:type="spellStart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Chișinău</w:t>
      </w:r>
      <w:proofErr w:type="spellEnd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, bd. </w:t>
      </w:r>
      <w:proofErr w:type="spellStart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Ștefan</w:t>
      </w:r>
      <w:proofErr w:type="spellEnd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cel</w:t>
      </w:r>
      <w:proofErr w:type="spellEnd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Mare </w:t>
      </w:r>
      <w:proofErr w:type="spellStart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și</w:t>
      </w:r>
      <w:proofErr w:type="spellEnd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Sfânt</w:t>
      </w:r>
      <w:proofErr w:type="spellEnd"/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nr.124 (et.4), MD 2001;</w:t>
      </w:r>
    </w:p>
    <w:p w:rsidR="00811E31" w:rsidRPr="007D72EE" w:rsidRDefault="00811E31" w:rsidP="00811E31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lastRenderedPageBreak/>
        <w:t>Tel/Fax/email:</w:t>
      </w:r>
      <w:r w:rsidRPr="007D72EE">
        <w:rPr>
          <w:rFonts w:ascii="Times New Roman" w:eastAsia="Times New Roman" w:hAnsi="Times New Roman" w:cs="Times New Roman"/>
          <w:b/>
          <w:i/>
          <w:sz w:val="27"/>
          <w:szCs w:val="27"/>
          <w:shd w:val="clear" w:color="auto" w:fill="FFFFFF"/>
          <w:lang w:val="en-US" w:eastAsia="ru-RU"/>
        </w:rPr>
        <w:t xml:space="preserve"> </w:t>
      </w:r>
      <w:r w:rsidRPr="007D72E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022-820 652, 022 820-651, contestatii@ansc.md</w:t>
      </w:r>
    </w:p>
    <w:p w:rsidR="00811E31" w:rsidRPr="007D72EE" w:rsidRDefault="00811E31" w:rsidP="00811E3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Data (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datele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referința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referințele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publicărilor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anterioare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Jurnalul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Oficial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Uniunii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Europene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contractele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la care se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referă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anunțul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respective (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nu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este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cazul</w:t>
      </w:r>
      <w:proofErr w:type="spellEnd"/>
    </w:p>
    <w:p w:rsidR="00811E31" w:rsidRPr="007D72EE" w:rsidRDefault="00811E31" w:rsidP="00811E3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achizițiilor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periodice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calendarul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estimat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publicarea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anunțurilor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viitoare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nu</w:t>
      </w:r>
    </w:p>
    <w:p w:rsidR="00811E31" w:rsidRPr="007D72EE" w:rsidRDefault="00811E31" w:rsidP="00811E3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Data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publicării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anunțului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intenție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precizarea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nu a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fost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publicat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un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astfel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anunţ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nu a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fost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publicat</w:t>
      </w:r>
      <w:proofErr w:type="spellEnd"/>
    </w:p>
    <w:p w:rsidR="00811E31" w:rsidRPr="007D72EE" w:rsidRDefault="00811E31" w:rsidP="007B73D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Data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transmiterii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spre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publicare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anunțului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participare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indicat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în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SIA RSAP</w:t>
      </w:r>
    </w:p>
    <w:p w:rsidR="00811E31" w:rsidRPr="007D72EE" w:rsidRDefault="00811E31" w:rsidP="007B73D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cadrul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procedurii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publică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se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utiliza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accepta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tbl>
      <w:tblPr>
        <w:tblStyle w:val="1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811E31" w:rsidRPr="000B1648" w:rsidTr="00811E31">
        <w:tc>
          <w:tcPr>
            <w:tcW w:w="5305" w:type="dxa"/>
            <w:shd w:val="clear" w:color="auto" w:fill="E7E6E6"/>
          </w:tcPr>
          <w:p w:rsidR="00811E31" w:rsidRPr="00811E31" w:rsidRDefault="00811E31" w:rsidP="00811E31">
            <w:pPr>
              <w:widowControl w:val="0"/>
              <w:tabs>
                <w:tab w:val="right" w:pos="42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811E31" w:rsidRPr="00811E31" w:rsidRDefault="00811E31" w:rsidP="00811E31">
            <w:pPr>
              <w:widowControl w:val="0"/>
              <w:tabs>
                <w:tab w:val="right" w:pos="42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Se va utiliza/accepta sau nu</w:t>
            </w:r>
          </w:p>
        </w:tc>
      </w:tr>
      <w:tr w:rsidR="00811E31" w:rsidRPr="00811E31" w:rsidTr="00811E31">
        <w:tc>
          <w:tcPr>
            <w:tcW w:w="5305" w:type="dxa"/>
          </w:tcPr>
          <w:p w:rsidR="00811E31" w:rsidRPr="00811E31" w:rsidRDefault="00811E31" w:rsidP="00811E31">
            <w:pPr>
              <w:widowControl w:val="0"/>
              <w:tabs>
                <w:tab w:val="right" w:pos="42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811E31" w:rsidRPr="00811E31" w:rsidRDefault="00811E31" w:rsidP="00811E31">
            <w:pPr>
              <w:widowControl w:val="0"/>
              <w:tabs>
                <w:tab w:val="right" w:pos="426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811E31" w:rsidRPr="00811E31" w:rsidTr="00811E31">
        <w:tc>
          <w:tcPr>
            <w:tcW w:w="5305" w:type="dxa"/>
          </w:tcPr>
          <w:p w:rsidR="00811E31" w:rsidRPr="00811E31" w:rsidRDefault="00811E31" w:rsidP="00811E31">
            <w:pPr>
              <w:widowControl w:val="0"/>
              <w:tabs>
                <w:tab w:val="right" w:pos="42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811E31" w:rsidRPr="00811E31" w:rsidRDefault="00811E31" w:rsidP="00811E31">
            <w:pPr>
              <w:widowControl w:val="0"/>
              <w:tabs>
                <w:tab w:val="right" w:pos="426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</w:t>
            </w:r>
          </w:p>
        </w:tc>
      </w:tr>
      <w:tr w:rsidR="00811E31" w:rsidRPr="00811E31" w:rsidTr="00811E31">
        <w:tc>
          <w:tcPr>
            <w:tcW w:w="5305" w:type="dxa"/>
          </w:tcPr>
          <w:p w:rsidR="00811E31" w:rsidRPr="00811E31" w:rsidRDefault="00811E31" w:rsidP="00811E31">
            <w:pPr>
              <w:widowControl w:val="0"/>
              <w:tabs>
                <w:tab w:val="right" w:pos="42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811E31" w:rsidRPr="00811E31" w:rsidRDefault="00811E31" w:rsidP="00811E31">
            <w:pPr>
              <w:widowControl w:val="0"/>
              <w:tabs>
                <w:tab w:val="right" w:pos="426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811E31" w:rsidRPr="00811E31" w:rsidTr="00811E31">
        <w:tc>
          <w:tcPr>
            <w:tcW w:w="5305" w:type="dxa"/>
          </w:tcPr>
          <w:p w:rsidR="00811E31" w:rsidRPr="00811E31" w:rsidRDefault="00811E31" w:rsidP="00811E31">
            <w:pPr>
              <w:widowControl w:val="0"/>
              <w:tabs>
                <w:tab w:val="right" w:pos="426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811E31" w:rsidRPr="00811E31" w:rsidRDefault="00811E31" w:rsidP="00811E31">
            <w:pPr>
              <w:widowControl w:val="0"/>
              <w:tabs>
                <w:tab w:val="right" w:pos="426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</w:t>
            </w:r>
          </w:p>
        </w:tc>
      </w:tr>
    </w:tbl>
    <w:p w:rsidR="00811E31" w:rsidRPr="007D72EE" w:rsidRDefault="00811E31" w:rsidP="00811E3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intră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sub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incidența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Acordului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achizițiile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guvernamentale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Organizației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Mondiale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Comerțului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numai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anunțurilor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transmise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spre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publicare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Jurnalul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Oficial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Uniunii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Europene</w:t>
      </w:r>
      <w:proofErr w:type="spellEnd"/>
      <w:r w:rsidRPr="007D72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Pr="007D72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nu</w:t>
      </w:r>
    </w:p>
    <w:p w:rsidR="00811E31" w:rsidRPr="007D72EE" w:rsidRDefault="00811E31" w:rsidP="00811E31">
      <w:pPr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</w:t>
      </w:r>
      <w:proofErr w:type="spellStart"/>
      <w:proofErr w:type="gramStart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se</w:t>
      </w:r>
      <w:proofErr w:type="spellEnd"/>
      <w:proofErr w:type="gramEnd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specifică</w:t>
      </w:r>
      <w:proofErr w:type="spellEnd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da </w:t>
      </w:r>
      <w:proofErr w:type="spellStart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sau</w:t>
      </w:r>
      <w:proofErr w:type="spellEnd"/>
      <w:r w:rsidRPr="007D72E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nu)</w:t>
      </w:r>
    </w:p>
    <w:p w:rsidR="00811E31" w:rsidRPr="00811E31" w:rsidRDefault="00811E31" w:rsidP="007B73D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811E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proofErr w:type="spellEnd"/>
      <w:r w:rsidRPr="00811E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811E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proofErr w:type="spellEnd"/>
      <w:r w:rsidRPr="00811E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811E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relevante</w:t>
      </w:r>
      <w:proofErr w:type="spellEnd"/>
      <w:r w:rsidRPr="00811E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proofErr w:type="spellStart"/>
      <w:r w:rsidRPr="00811E3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nu</w:t>
      </w:r>
      <w:proofErr w:type="spellEnd"/>
    </w:p>
    <w:p w:rsidR="00811E31" w:rsidRPr="00811E31" w:rsidRDefault="00811E31" w:rsidP="00811E31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11E31" w:rsidRPr="00811E31" w:rsidRDefault="00811E31" w:rsidP="00811E31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11E31" w:rsidRPr="00811E31" w:rsidRDefault="00811E31" w:rsidP="00811E31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11E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Președintele grupului de lucru:  </w:t>
      </w:r>
    </w:p>
    <w:p w:rsidR="00C96236" w:rsidRPr="00A64046" w:rsidRDefault="00811E31" w:rsidP="00A6404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11E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IURIE PAVLOV ________________________                        L.Ș.</w:t>
      </w:r>
    </w:p>
    <w:sectPr w:rsidR="00C96236" w:rsidRPr="00A64046" w:rsidSect="00D82861">
      <w:footerReference w:type="default" r:id="rId10"/>
      <w:pgSz w:w="16838" w:h="11906" w:orient="landscape"/>
      <w:pgMar w:top="567" w:right="680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6EB7" w:rsidRDefault="008A6EB7" w:rsidP="00A64046">
      <w:pPr>
        <w:spacing w:after="0" w:line="240" w:lineRule="auto"/>
      </w:pPr>
      <w:r>
        <w:separator/>
      </w:r>
    </w:p>
  </w:endnote>
  <w:endnote w:type="continuationSeparator" w:id="0">
    <w:p w:rsidR="008A6EB7" w:rsidRDefault="008A6EB7" w:rsidP="00A64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E31" w:rsidRDefault="00811E31" w:rsidP="00811E31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6EB7" w:rsidRDefault="008A6EB7" w:rsidP="00A64046">
      <w:pPr>
        <w:spacing w:after="0" w:line="240" w:lineRule="auto"/>
      </w:pPr>
      <w:r>
        <w:separator/>
      </w:r>
    </w:p>
  </w:footnote>
  <w:footnote w:type="continuationSeparator" w:id="0">
    <w:p w:rsidR="008A6EB7" w:rsidRDefault="008A6EB7" w:rsidP="00A640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EB2A275C"/>
    <w:lvl w:ilvl="0" w:tplc="7D10412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E31"/>
    <w:rsid w:val="000B1648"/>
    <w:rsid w:val="00155D57"/>
    <w:rsid w:val="00172CD2"/>
    <w:rsid w:val="005507B6"/>
    <w:rsid w:val="007B73DE"/>
    <w:rsid w:val="007D72EE"/>
    <w:rsid w:val="00811E31"/>
    <w:rsid w:val="0084022C"/>
    <w:rsid w:val="008A6EB7"/>
    <w:rsid w:val="009F2423"/>
    <w:rsid w:val="00A44494"/>
    <w:rsid w:val="00A64046"/>
    <w:rsid w:val="00B06EBC"/>
    <w:rsid w:val="00BE3A55"/>
    <w:rsid w:val="00C96236"/>
    <w:rsid w:val="00D82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811E3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811E31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1">
    <w:name w:val="Сетка таблицы1"/>
    <w:basedOn w:val="a1"/>
    <w:next w:val="a5"/>
    <w:uiPriority w:val="39"/>
    <w:rsid w:val="00811E31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811E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7B73DE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A640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64046"/>
  </w:style>
  <w:style w:type="paragraph" w:styleId="a9">
    <w:name w:val="Balloon Text"/>
    <w:basedOn w:val="a"/>
    <w:link w:val="aa"/>
    <w:uiPriority w:val="99"/>
    <w:semiHidden/>
    <w:unhideWhenUsed/>
    <w:rsid w:val="007D72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D72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811E3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811E31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1">
    <w:name w:val="Сетка таблицы1"/>
    <w:basedOn w:val="a1"/>
    <w:next w:val="a5"/>
    <w:uiPriority w:val="39"/>
    <w:rsid w:val="00811E31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811E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7B73DE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A640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64046"/>
  </w:style>
  <w:style w:type="paragraph" w:styleId="a9">
    <w:name w:val="Balloon Text"/>
    <w:basedOn w:val="a"/>
    <w:link w:val="aa"/>
    <w:uiPriority w:val="99"/>
    <w:semiHidden/>
    <w:unhideWhenUsed/>
    <w:rsid w:val="007D72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D72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dostavka.md/ru/buy/electronics/Komponenti/Nakopiteli/SSD-25/25-SSD-128GB-GOODRAM-CX400-SATAIII-Read-550-MBs-Write-450-MBs-3.18721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6BC549-B053-4D7A-BCE0-C963EC02D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13</Pages>
  <Words>3002</Words>
  <Characters>17114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Lenovo</cp:lastModifiedBy>
  <cp:revision>7</cp:revision>
  <cp:lastPrinted>2019-04-09T13:03:00Z</cp:lastPrinted>
  <dcterms:created xsi:type="dcterms:W3CDTF">2019-04-08T13:35:00Z</dcterms:created>
  <dcterms:modified xsi:type="dcterms:W3CDTF">2019-04-11T09:42:00Z</dcterms:modified>
</cp:coreProperties>
</file>