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7B4860C5" w14:textId="77DDF2AF" w:rsidR="002F7069" w:rsidRPr="002F7069" w:rsidRDefault="002F7069" w:rsidP="002F7069">
      <w:pPr>
        <w:tabs>
          <w:tab w:val="left" w:pos="-142"/>
        </w:tabs>
        <w:ind w:left="-426"/>
        <w:jc w:val="center"/>
        <w:rPr>
          <w:rFonts w:ascii="Arial Narrow" w:hAnsi="Arial Narrow"/>
          <w:b/>
          <w:noProof w:val="0"/>
          <w:sz w:val="32"/>
          <w:szCs w:val="32"/>
          <w:lang w:val="ro-MD" w:eastAsia="ru-RU"/>
        </w:rPr>
      </w:pPr>
      <w:r w:rsidRPr="002F7069">
        <w:rPr>
          <w:rFonts w:ascii="Arial Narrow" w:hAnsi="Arial Narrow"/>
          <w:b/>
          <w:noProof w:val="0"/>
          <w:sz w:val="32"/>
          <w:szCs w:val="32"/>
          <w:lang w:val="ro-MD" w:eastAsia="ru-RU"/>
        </w:rPr>
        <w:t>ANUNȚ DE PARTICIPARE</w:t>
      </w:r>
    </w:p>
    <w:p w14:paraId="715D6868" w14:textId="0A952743" w:rsidR="002F7069" w:rsidRPr="002F7069" w:rsidRDefault="002F7069" w:rsidP="002F7069">
      <w:pPr>
        <w:spacing w:line="276" w:lineRule="auto"/>
        <w:jc w:val="center"/>
        <w:rPr>
          <w:rFonts w:ascii="Arial Narrow" w:hAnsi="Arial Narrow"/>
          <w:noProof w:val="0"/>
          <w:sz w:val="20"/>
          <w:lang w:val="ro-MD" w:eastAsia="ru-RU"/>
        </w:rPr>
      </w:pPr>
      <w:r w:rsidRPr="002F7069">
        <w:rPr>
          <w:rFonts w:ascii="Arial Narrow" w:hAnsi="Arial Narrow"/>
          <w:b/>
          <w:noProof w:val="0"/>
          <w:lang w:val="ro-MD" w:eastAsia="ru-RU"/>
        </w:rPr>
        <w:t xml:space="preserve">privind achiziționarea </w:t>
      </w:r>
      <w:r w:rsidRPr="002F7069">
        <w:rPr>
          <w:rFonts w:ascii="Arial Narrow" w:hAnsi="Arial Narrow"/>
          <w:b/>
          <w:noProof w:val="0"/>
          <w:shd w:val="clear" w:color="auto" w:fill="FFFF00"/>
          <w:lang w:val="en-US" w:eastAsia="ru-RU"/>
        </w:rPr>
        <w:t>«</w:t>
      </w:r>
      <w:r w:rsidRPr="002F7069">
        <w:rPr>
          <w:rFonts w:ascii="Arial Narrow" w:hAnsi="Arial Narrow"/>
          <w:b/>
          <w:noProof w:val="0"/>
          <w:shd w:val="clear" w:color="auto" w:fill="FFFF00"/>
          <w:lang w:eastAsia="ru-RU"/>
        </w:rPr>
        <w:t>Produse parafarmaceutice – 2022</w:t>
      </w:r>
      <w:r w:rsidRPr="002F7069">
        <w:rPr>
          <w:rFonts w:ascii="Arial Narrow" w:hAnsi="Arial Narrow"/>
          <w:b/>
          <w:noProof w:val="0"/>
          <w:shd w:val="clear" w:color="auto" w:fill="FFFF00"/>
          <w:lang w:val="en-US" w:eastAsia="ru-RU"/>
        </w:rPr>
        <w:t>»</w:t>
      </w:r>
      <w:r w:rsidRPr="002F7069">
        <w:rPr>
          <w:rFonts w:ascii="Arial Narrow" w:hAnsi="Arial Narrow"/>
          <w:b/>
          <w:noProof w:val="0"/>
          <w:lang w:val="ro-MD" w:eastAsia="ru-RU"/>
        </w:rPr>
        <w:br/>
        <w:t xml:space="preserve">prin procedura de achiziție </w:t>
      </w:r>
      <w:r w:rsidRPr="002F7069">
        <w:rPr>
          <w:rFonts w:ascii="Arial Narrow" w:hAnsi="Arial Narrow"/>
          <w:b/>
          <w:noProof w:val="0"/>
          <w:shd w:val="clear" w:color="auto" w:fill="FFFF00"/>
          <w:lang w:val="ro-MD" w:eastAsia="ru-RU"/>
        </w:rPr>
        <w:t>_Licitație deschisă_</w:t>
      </w:r>
      <w:r w:rsidRPr="002F7069">
        <w:rPr>
          <w:rFonts w:ascii="Arial Narrow" w:hAnsi="Arial Narrow"/>
          <w:b/>
          <w:noProof w:val="0"/>
          <w:lang w:val="ro-MD" w:eastAsia="ru-RU"/>
        </w:rPr>
        <w:br/>
      </w:r>
    </w:p>
    <w:tbl>
      <w:tblPr>
        <w:tblW w:w="0" w:type="auto"/>
        <w:tblLook w:val="04A0" w:firstRow="1" w:lastRow="0" w:firstColumn="1" w:lastColumn="0" w:noHBand="0" w:noVBand="1"/>
      </w:tblPr>
      <w:tblGrid>
        <w:gridCol w:w="2753"/>
        <w:gridCol w:w="7726"/>
      </w:tblGrid>
      <w:tr w:rsidR="002F7069" w:rsidRPr="002F7069" w14:paraId="6DBDED8F" w14:textId="77777777" w:rsidTr="002451C8">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277B4974" w14:textId="77777777" w:rsidR="002F7069" w:rsidRPr="002F7069" w:rsidRDefault="002F7069" w:rsidP="002F7069">
            <w:pPr>
              <w:spacing w:line="276" w:lineRule="auto"/>
              <w:jc w:val="center"/>
              <w:rPr>
                <w:rFonts w:ascii="Arial Narrow" w:hAnsi="Arial Narrow"/>
                <w:b/>
                <w:noProof w:val="0"/>
                <w:sz w:val="16"/>
                <w:lang w:val="en-US" w:eastAsia="ru-RU"/>
              </w:rPr>
            </w:pPr>
            <w:r w:rsidRPr="002F7069">
              <w:rPr>
                <w:rFonts w:ascii="Arial Narrow" w:hAnsi="Arial Narrow"/>
                <w:b/>
                <w:noProof w:val="0"/>
                <w:sz w:val="16"/>
                <w:lang w:eastAsia="ru-RU"/>
              </w:rPr>
              <w:t>Procedura a fost inclusă în planul de achiziții publice a autorității contractante</w:t>
            </w:r>
          </w:p>
        </w:tc>
        <w:tc>
          <w:tcPr>
            <w:tcW w:w="7910" w:type="dxa"/>
            <w:tcBorders>
              <w:top w:val="single" w:sz="4" w:space="0" w:color="auto"/>
              <w:left w:val="single" w:sz="4" w:space="0" w:color="auto"/>
              <w:bottom w:val="single" w:sz="4" w:space="0" w:color="auto"/>
              <w:right w:val="single" w:sz="4" w:space="0" w:color="auto"/>
            </w:tcBorders>
          </w:tcPr>
          <w:p w14:paraId="3FBDC1BB" w14:textId="77777777" w:rsidR="002F7069" w:rsidRPr="002F7069" w:rsidRDefault="002F7069" w:rsidP="002F7069">
            <w:pPr>
              <w:spacing w:line="276" w:lineRule="auto"/>
              <w:rPr>
                <w:rFonts w:ascii="Arial Narrow" w:hAnsi="Arial Narrow"/>
                <w:noProof w:val="0"/>
                <w:sz w:val="20"/>
                <w:szCs w:val="20"/>
                <w:lang w:val="ro-MD" w:eastAsia="ru-RU"/>
              </w:rPr>
            </w:pPr>
            <w:r w:rsidRPr="002F7069">
              <w:rPr>
                <w:rFonts w:ascii="Arial Narrow" w:hAnsi="Arial Narrow"/>
                <w:b/>
                <w:noProof w:val="0"/>
                <w:sz w:val="20"/>
                <w:szCs w:val="20"/>
                <w:lang w:val="ro-MD" w:eastAsia="ru-RU"/>
              </w:rPr>
              <w:t xml:space="preserve">□ </w:t>
            </w:r>
            <w:r w:rsidRPr="002F7069">
              <w:rPr>
                <w:rFonts w:ascii="Arial Narrow" w:hAnsi="Arial Narrow"/>
                <w:b/>
                <w:noProof w:val="0"/>
                <w:sz w:val="20"/>
                <w:szCs w:val="20"/>
                <w:lang w:eastAsia="ru-RU"/>
              </w:rPr>
              <w:t>Da</w:t>
            </w:r>
            <w:r w:rsidRPr="002F7069">
              <w:rPr>
                <w:rFonts w:ascii="Arial Narrow" w:hAnsi="Arial Narrow"/>
                <w:noProof w:val="0"/>
                <w:sz w:val="20"/>
                <w:szCs w:val="20"/>
                <w:lang w:eastAsia="ru-RU"/>
              </w:rPr>
              <w:t xml:space="preserve">  </w:t>
            </w:r>
            <w:r w:rsidRPr="002F7069">
              <w:rPr>
                <w:rFonts w:ascii="Arial Narrow" w:hAnsi="Arial Narrow"/>
                <w:noProof w:val="0"/>
                <w:sz w:val="20"/>
                <w:szCs w:val="20"/>
                <w:lang w:val="ro-MD" w:eastAsia="ru-RU"/>
              </w:rPr>
              <w:t xml:space="preserve">□ </w:t>
            </w:r>
            <w:r w:rsidRPr="002F7069">
              <w:rPr>
                <w:rFonts w:ascii="Arial Narrow" w:hAnsi="Arial Narrow"/>
                <w:noProof w:val="0"/>
                <w:sz w:val="20"/>
                <w:szCs w:val="20"/>
                <w:lang w:eastAsia="ru-RU"/>
              </w:rPr>
              <w:t>Nu</w:t>
            </w:r>
          </w:p>
        </w:tc>
      </w:tr>
      <w:tr w:rsidR="002F7069" w:rsidRPr="002F7069" w14:paraId="6A0F222D" w14:textId="77777777" w:rsidTr="002451C8">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2A4F83DB" w14:textId="77777777" w:rsidR="002F7069" w:rsidRPr="002F7069" w:rsidRDefault="002F7069" w:rsidP="002F7069">
            <w:pPr>
              <w:spacing w:line="276" w:lineRule="auto"/>
              <w:jc w:val="center"/>
              <w:rPr>
                <w:rFonts w:ascii="Arial Narrow" w:hAnsi="Arial Narrow"/>
                <w:b/>
                <w:noProof w:val="0"/>
                <w:sz w:val="20"/>
                <w:lang w:eastAsia="ru-RU"/>
              </w:rPr>
            </w:pPr>
          </w:p>
        </w:tc>
        <w:tc>
          <w:tcPr>
            <w:tcW w:w="7910" w:type="dxa"/>
            <w:tcBorders>
              <w:top w:val="single" w:sz="4" w:space="0" w:color="auto"/>
              <w:left w:val="single" w:sz="4" w:space="0" w:color="auto"/>
              <w:bottom w:val="single" w:sz="4" w:space="0" w:color="auto"/>
              <w:right w:val="single" w:sz="4" w:space="0" w:color="auto"/>
            </w:tcBorders>
          </w:tcPr>
          <w:p w14:paraId="47823A9B" w14:textId="77777777" w:rsidR="002F7069" w:rsidRPr="002F7069" w:rsidRDefault="002F7069" w:rsidP="002F7069">
            <w:pPr>
              <w:spacing w:line="276" w:lineRule="auto"/>
              <w:rPr>
                <w:rFonts w:ascii="Arial Narrow" w:hAnsi="Arial Narrow"/>
                <w:noProof w:val="0"/>
                <w:sz w:val="20"/>
                <w:lang w:val="en-US" w:eastAsia="ru-RU"/>
              </w:rPr>
            </w:pPr>
            <w:r w:rsidRPr="002F7069">
              <w:rPr>
                <w:rFonts w:ascii="Arial Narrow" w:hAnsi="Arial Narrow"/>
                <w:noProof w:val="0"/>
                <w:sz w:val="20"/>
                <w:lang w:val="ro-MD" w:eastAsia="ru-RU"/>
              </w:rPr>
              <w:t>Link-ul către planul de achiziții publice publicat:</w:t>
            </w:r>
            <w:r w:rsidRPr="002F7069">
              <w:rPr>
                <w:rFonts w:ascii="Arial Narrow" w:hAnsi="Arial Narrow"/>
                <w:noProof w:val="0"/>
                <w:sz w:val="20"/>
                <w:lang w:val="en-US" w:eastAsia="ru-RU"/>
              </w:rPr>
              <w:t xml:space="preserve"> </w:t>
            </w:r>
            <w:hyperlink r:id="rId9" w:history="1">
              <w:r w:rsidRPr="002F7069">
                <w:rPr>
                  <w:rFonts w:ascii="Arial Narrow" w:hAnsi="Arial Narrow"/>
                  <w:noProof w:val="0"/>
                  <w:color w:val="0563C1"/>
                  <w:sz w:val="20"/>
                  <w:u w:val="single"/>
                  <w:lang w:val="en-US" w:eastAsia="ru-RU"/>
                </w:rPr>
                <w:t>https://www.urgenta.md/18112021084240.pdf</w:t>
              </w:r>
            </w:hyperlink>
            <w:r w:rsidRPr="002F7069">
              <w:rPr>
                <w:rFonts w:ascii="Arial Narrow" w:hAnsi="Arial Narrow"/>
                <w:noProof w:val="0"/>
                <w:sz w:val="20"/>
                <w:lang w:val="en-US" w:eastAsia="ru-RU"/>
              </w:rPr>
              <w:t xml:space="preserve"> </w:t>
            </w:r>
          </w:p>
        </w:tc>
      </w:tr>
    </w:tbl>
    <w:p w14:paraId="619EF854" w14:textId="77777777" w:rsidR="002F7069" w:rsidRPr="002F7069" w:rsidRDefault="002F7069" w:rsidP="002F7069">
      <w:pPr>
        <w:spacing w:line="276" w:lineRule="auto"/>
        <w:jc w:val="center"/>
        <w:rPr>
          <w:rFonts w:ascii="Arial Narrow" w:hAnsi="Arial Narrow"/>
          <w:noProof w:val="0"/>
          <w:sz w:val="20"/>
          <w:lang w:val="en-US" w:eastAsia="ru-RU"/>
        </w:rPr>
      </w:pPr>
    </w:p>
    <w:p w14:paraId="2AA9A282" w14:textId="77777777" w:rsidR="002F7069" w:rsidRPr="002F7069" w:rsidRDefault="002F7069" w:rsidP="002F7069">
      <w:pPr>
        <w:numPr>
          <w:ilvl w:val="0"/>
          <w:numId w:val="10"/>
        </w:numPr>
        <w:tabs>
          <w:tab w:val="left" w:pos="284"/>
          <w:tab w:val="right" w:pos="9531"/>
        </w:tabs>
        <w:ind w:left="0" w:firstLine="0"/>
        <w:jc w:val="both"/>
        <w:rPr>
          <w:rFonts w:ascii="Arial Narrow" w:hAnsi="Arial Narrow"/>
          <w:b/>
          <w:noProof w:val="0"/>
          <w:lang w:val="ro-MD" w:eastAsia="ru-RU"/>
        </w:rPr>
      </w:pPr>
      <w:r w:rsidRPr="002F7069">
        <w:rPr>
          <w:rFonts w:ascii="Arial Narrow" w:hAnsi="Arial Narrow"/>
          <w:noProof w:val="0"/>
          <w:lang w:val="ro-MD" w:eastAsia="ru-RU"/>
        </w:rPr>
        <w:t>Denumirea autorității contractante: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_IMSP Institutul de Medicină Urgentă_</w:t>
      </w:r>
    </w:p>
    <w:p w14:paraId="48CC0F98" w14:textId="77777777" w:rsidR="002F7069" w:rsidRPr="002F7069" w:rsidRDefault="002F7069" w:rsidP="002F7069">
      <w:pPr>
        <w:numPr>
          <w:ilvl w:val="0"/>
          <w:numId w:val="10"/>
        </w:numPr>
        <w:tabs>
          <w:tab w:val="left" w:pos="284"/>
          <w:tab w:val="right" w:pos="9531"/>
        </w:tabs>
        <w:ind w:left="0" w:firstLine="0"/>
        <w:jc w:val="both"/>
        <w:rPr>
          <w:rFonts w:ascii="Arial Narrow" w:hAnsi="Arial Narrow"/>
          <w:b/>
          <w:noProof w:val="0"/>
          <w:lang w:val="ro-MD" w:eastAsia="ru-RU"/>
        </w:rPr>
      </w:pPr>
      <w:r w:rsidRPr="002F7069">
        <w:rPr>
          <w:rFonts w:ascii="Arial Narrow" w:hAnsi="Arial Narrow"/>
          <w:noProof w:val="0"/>
          <w:lang w:val="ro-MD" w:eastAsia="ru-RU"/>
        </w:rPr>
        <w:t>IDNO:</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_1003600152606_</w:t>
      </w:r>
    </w:p>
    <w:p w14:paraId="577F272A" w14:textId="77777777" w:rsidR="002F7069" w:rsidRPr="002F7069" w:rsidRDefault="002F7069" w:rsidP="002F7069">
      <w:pPr>
        <w:numPr>
          <w:ilvl w:val="0"/>
          <w:numId w:val="10"/>
        </w:numPr>
        <w:tabs>
          <w:tab w:val="left" w:pos="284"/>
          <w:tab w:val="right" w:pos="9531"/>
        </w:tabs>
        <w:ind w:left="0" w:firstLine="0"/>
        <w:jc w:val="both"/>
        <w:rPr>
          <w:rFonts w:ascii="Arial Narrow" w:hAnsi="Arial Narrow"/>
          <w:b/>
          <w:noProof w:val="0"/>
          <w:lang w:val="ro-MD" w:eastAsia="ru-RU"/>
        </w:rPr>
      </w:pPr>
      <w:r w:rsidRPr="002F7069">
        <w:rPr>
          <w:rFonts w:ascii="Arial Narrow" w:hAnsi="Arial Narrow"/>
          <w:noProof w:val="0"/>
          <w:lang w:val="ro-MD" w:eastAsia="ru-RU"/>
        </w:rPr>
        <w:t>Adresa:</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_mun.Chișinău, str.Toma Ciorbă, 1_</w:t>
      </w:r>
    </w:p>
    <w:p w14:paraId="440E5425" w14:textId="77777777" w:rsidR="002F7069" w:rsidRPr="002F7069" w:rsidRDefault="002F7069" w:rsidP="002F7069">
      <w:pPr>
        <w:numPr>
          <w:ilvl w:val="0"/>
          <w:numId w:val="10"/>
        </w:numPr>
        <w:tabs>
          <w:tab w:val="left" w:pos="284"/>
          <w:tab w:val="right" w:pos="9531"/>
        </w:tabs>
        <w:ind w:left="0" w:firstLine="0"/>
        <w:jc w:val="both"/>
        <w:rPr>
          <w:rFonts w:ascii="Arial Narrow" w:hAnsi="Arial Narrow"/>
          <w:noProof w:val="0"/>
          <w:lang w:val="ro-MD" w:eastAsia="ru-RU"/>
        </w:rPr>
      </w:pPr>
      <w:r w:rsidRPr="002F7069">
        <w:rPr>
          <w:rFonts w:ascii="Arial Narrow" w:hAnsi="Arial Narrow"/>
          <w:noProof w:val="0"/>
          <w:lang w:val="ro-MD" w:eastAsia="ru-RU"/>
        </w:rPr>
        <w:t xml:space="preserve">Numărul de telefon/fax: </w:t>
      </w:r>
      <w:r w:rsidRPr="002F7069">
        <w:rPr>
          <w:rFonts w:ascii="Arial Narrow" w:hAnsi="Arial Narrow"/>
          <w:noProof w:val="0"/>
          <w:shd w:val="clear" w:color="auto" w:fill="FFFF00"/>
          <w:lang w:val="ro-MD" w:eastAsia="ru-RU"/>
        </w:rPr>
        <w:t>_</w:t>
      </w:r>
      <w:r w:rsidRPr="002F7069">
        <w:rPr>
          <w:rFonts w:ascii="Arial Narrow" w:hAnsi="Arial Narrow"/>
          <w:b/>
          <w:noProof w:val="0"/>
          <w:shd w:val="clear" w:color="auto" w:fill="FFFF00"/>
          <w:lang w:val="ro-MD" w:eastAsia="ru-RU"/>
        </w:rPr>
        <w:t>(022) 21-22-70, Viorica Bargan</w:t>
      </w:r>
      <w:r w:rsidRPr="002F7069">
        <w:rPr>
          <w:rFonts w:ascii="Arial Narrow" w:hAnsi="Arial Narrow"/>
          <w:b/>
          <w:noProof w:val="0"/>
          <w:shd w:val="clear" w:color="auto" w:fill="FFFF00"/>
          <w:lang w:eastAsia="ru-RU"/>
        </w:rPr>
        <w:t xml:space="preserve"> – farmacist diriginte</w:t>
      </w:r>
      <w:r w:rsidRPr="002F7069">
        <w:rPr>
          <w:rFonts w:ascii="Arial Narrow" w:hAnsi="Arial Narrow"/>
          <w:noProof w:val="0"/>
          <w:shd w:val="clear" w:color="auto" w:fill="FFFF00"/>
          <w:lang w:val="ro-MD" w:eastAsia="ru-RU"/>
        </w:rPr>
        <w:t>_</w:t>
      </w:r>
    </w:p>
    <w:p w14:paraId="74BED9C4" w14:textId="77777777" w:rsidR="002F7069" w:rsidRPr="002F7069" w:rsidRDefault="002F7069" w:rsidP="002F7069">
      <w:pPr>
        <w:numPr>
          <w:ilvl w:val="0"/>
          <w:numId w:val="10"/>
        </w:numPr>
        <w:tabs>
          <w:tab w:val="left" w:pos="284"/>
          <w:tab w:val="right" w:pos="9531"/>
        </w:tabs>
        <w:ind w:left="0" w:firstLine="0"/>
        <w:jc w:val="both"/>
        <w:rPr>
          <w:rFonts w:ascii="Arial Narrow" w:hAnsi="Arial Narrow"/>
          <w:b/>
          <w:noProof w:val="0"/>
          <w:lang w:val="ro-MD" w:eastAsia="ru-RU"/>
        </w:rPr>
      </w:pPr>
      <w:r w:rsidRPr="002F7069">
        <w:rPr>
          <w:rFonts w:ascii="Arial Narrow" w:hAnsi="Arial Narrow"/>
          <w:noProof w:val="0"/>
          <w:lang w:val="ro-MD" w:eastAsia="ru-RU"/>
        </w:rPr>
        <w:t>Adresa de e-mail și de internet a autorității contractante:</w:t>
      </w:r>
      <w:r w:rsidRPr="002F7069">
        <w:rPr>
          <w:rFonts w:ascii="Arial Narrow" w:hAnsi="Arial Narrow"/>
          <w:b/>
          <w:noProof w:val="0"/>
          <w:lang w:val="ro-MD" w:eastAsia="ru-RU"/>
        </w:rPr>
        <w:t xml:space="preserve"> </w:t>
      </w:r>
      <w:hyperlink r:id="rId10" w:history="1">
        <w:r w:rsidRPr="002F7069">
          <w:rPr>
            <w:rFonts w:ascii="Arial Narrow" w:hAnsi="Arial Narrow"/>
            <w:b/>
            <w:noProof w:val="0"/>
            <w:color w:val="0563C1"/>
            <w:u w:val="single"/>
            <w:shd w:val="clear" w:color="auto" w:fill="FFFF00"/>
            <w:lang w:val="ro-MD" w:eastAsia="ru-RU"/>
          </w:rPr>
          <w:t>_achizitii@urgenta.md</w:t>
        </w:r>
      </w:hyperlink>
      <w:r w:rsidRPr="002F7069">
        <w:rPr>
          <w:rFonts w:ascii="Arial Narrow" w:hAnsi="Arial Narrow"/>
          <w:b/>
          <w:noProof w:val="0"/>
          <w:shd w:val="clear" w:color="auto" w:fill="FFFF00"/>
          <w:lang w:val="ro-MD" w:eastAsia="ru-RU"/>
        </w:rPr>
        <w:t xml:space="preserve"> / </w:t>
      </w:r>
      <w:hyperlink r:id="rId11" w:history="1">
        <w:r w:rsidRPr="002F7069">
          <w:rPr>
            <w:rFonts w:ascii="Arial Narrow" w:hAnsi="Arial Narrow"/>
            <w:b/>
            <w:noProof w:val="0"/>
            <w:color w:val="0563C1"/>
            <w:u w:val="single"/>
            <w:shd w:val="clear" w:color="auto" w:fill="FFFF00"/>
            <w:lang w:val="ro-MD" w:eastAsia="ru-RU"/>
          </w:rPr>
          <w:t>www.urgenta.md</w:t>
        </w:r>
      </w:hyperlink>
      <w:r w:rsidRPr="002F7069">
        <w:rPr>
          <w:rFonts w:ascii="Arial Narrow" w:hAnsi="Arial Narrow"/>
          <w:b/>
          <w:noProof w:val="0"/>
          <w:shd w:val="clear" w:color="auto" w:fill="FFFF00"/>
          <w:lang w:val="ro-MD" w:eastAsia="ru-RU"/>
        </w:rPr>
        <w:t xml:space="preserve"> _</w:t>
      </w:r>
    </w:p>
    <w:p w14:paraId="58B53B99" w14:textId="77777777" w:rsidR="002F7069" w:rsidRPr="002F7069" w:rsidRDefault="002F7069" w:rsidP="002F7069">
      <w:pPr>
        <w:numPr>
          <w:ilvl w:val="0"/>
          <w:numId w:val="10"/>
        </w:numPr>
        <w:tabs>
          <w:tab w:val="left" w:pos="284"/>
          <w:tab w:val="right" w:pos="9531"/>
        </w:tabs>
        <w:ind w:left="0" w:firstLine="0"/>
        <w:jc w:val="both"/>
        <w:rPr>
          <w:rFonts w:ascii="Arial Narrow" w:hAnsi="Arial Narrow"/>
          <w:b/>
          <w:noProof w:val="0"/>
          <w:lang w:val="ro-MD" w:eastAsia="ru-RU"/>
        </w:rPr>
      </w:pPr>
      <w:r w:rsidRPr="002F7069">
        <w:rPr>
          <w:rFonts w:ascii="Arial Narrow" w:hAnsi="Arial Narrow"/>
          <w:noProof w:val="0"/>
          <w:lang w:val="ro-MD" w:eastAsia="ru-RU"/>
        </w:rPr>
        <w:t>Adresa de e-mail sau de internet de la care se va putea obține accesul la documentația de atribuire: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 xml:space="preserve">_SIA RSAP / M-Tender_ </w:t>
      </w:r>
    </w:p>
    <w:p w14:paraId="3BBC3F1D" w14:textId="77777777" w:rsidR="002F7069" w:rsidRPr="002F7069" w:rsidRDefault="002F7069" w:rsidP="002F7069">
      <w:pPr>
        <w:numPr>
          <w:ilvl w:val="0"/>
          <w:numId w:val="10"/>
        </w:numPr>
        <w:tabs>
          <w:tab w:val="left" w:pos="284"/>
          <w:tab w:val="right" w:pos="10065"/>
        </w:tabs>
        <w:ind w:left="0" w:firstLine="0"/>
        <w:jc w:val="both"/>
        <w:rPr>
          <w:rFonts w:ascii="Arial Narrow" w:hAnsi="Arial Narrow"/>
          <w:b/>
          <w:noProof w:val="0"/>
          <w:lang w:val="ro-MD" w:eastAsia="ru-RU"/>
        </w:rPr>
      </w:pPr>
      <w:r w:rsidRPr="002F7069">
        <w:rPr>
          <w:rFonts w:ascii="Arial Narrow" w:hAnsi="Arial Narrow"/>
          <w:noProof w:val="0"/>
          <w:lang w:val="ro-MD" w:eastAsia="ru-RU"/>
        </w:rPr>
        <w:t>Tipul autorității contractante și obiectul principal de activitate (</w:t>
      </w:r>
      <w:r w:rsidRPr="002F7069">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2F7069">
        <w:rPr>
          <w:rFonts w:ascii="Arial Narrow" w:hAnsi="Arial Narrow"/>
          <w:noProof w:val="0"/>
          <w:lang w:val="ro-MD" w:eastAsia="ru-RU"/>
        </w:rPr>
        <w:t>):</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3FCE0FE8" w14:textId="77777777" w:rsidR="002F7069" w:rsidRPr="002F7069" w:rsidRDefault="002F7069" w:rsidP="002F7069">
      <w:pPr>
        <w:numPr>
          <w:ilvl w:val="0"/>
          <w:numId w:val="10"/>
        </w:numPr>
        <w:tabs>
          <w:tab w:val="left" w:pos="0"/>
          <w:tab w:val="right" w:pos="284"/>
        </w:tabs>
        <w:ind w:left="0" w:firstLine="0"/>
        <w:jc w:val="both"/>
        <w:rPr>
          <w:rFonts w:ascii="Arial Narrow" w:hAnsi="Arial Narrow"/>
          <w:noProof w:val="0"/>
          <w:lang w:val="ro-MD" w:eastAsia="ru-RU"/>
        </w:rPr>
      </w:pPr>
      <w:r w:rsidRPr="002F7069">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2835"/>
        <w:gridCol w:w="567"/>
        <w:gridCol w:w="567"/>
        <w:gridCol w:w="4395"/>
        <w:gridCol w:w="992"/>
      </w:tblGrid>
      <w:tr w:rsidR="002F7069" w:rsidRPr="002F7069" w14:paraId="133285EE" w14:textId="77777777" w:rsidTr="002451C8">
        <w:trPr>
          <w:trHeight w:val="123"/>
        </w:trPr>
        <w:tc>
          <w:tcPr>
            <w:tcW w:w="567" w:type="dxa"/>
            <w:shd w:val="clear" w:color="auto" w:fill="D9D9D9"/>
            <w:vAlign w:val="center"/>
          </w:tcPr>
          <w:p w14:paraId="5F44FEFC" w14:textId="77777777" w:rsidR="002F7069" w:rsidRPr="002F7069" w:rsidRDefault="002F7069" w:rsidP="002F7069">
            <w:pPr>
              <w:jc w:val="center"/>
              <w:rPr>
                <w:rFonts w:ascii="Arial Narrow" w:hAnsi="Arial Narrow"/>
                <w:b/>
                <w:noProof w:val="0"/>
                <w:sz w:val="10"/>
                <w:szCs w:val="10"/>
                <w:lang w:val="ro-MD" w:eastAsia="ru-RU"/>
              </w:rPr>
            </w:pPr>
            <w:r w:rsidRPr="002F7069">
              <w:rPr>
                <w:rFonts w:ascii="Arial Narrow" w:hAnsi="Arial Narrow"/>
                <w:b/>
                <w:noProof w:val="0"/>
                <w:sz w:val="10"/>
                <w:szCs w:val="10"/>
                <w:lang w:val="ro-MD" w:eastAsia="ru-RU"/>
              </w:rPr>
              <w:t>Nr. lot</w:t>
            </w:r>
          </w:p>
        </w:tc>
        <w:tc>
          <w:tcPr>
            <w:tcW w:w="567" w:type="dxa"/>
            <w:shd w:val="clear" w:color="auto" w:fill="D9D9D9"/>
            <w:vAlign w:val="center"/>
          </w:tcPr>
          <w:p w14:paraId="74F7033A" w14:textId="77777777" w:rsidR="002F7069" w:rsidRPr="002F7069" w:rsidRDefault="002F7069" w:rsidP="002F7069">
            <w:pPr>
              <w:ind w:right="-106"/>
              <w:jc w:val="center"/>
              <w:rPr>
                <w:rFonts w:ascii="Arial Narrow" w:hAnsi="Arial Narrow"/>
                <w:b/>
                <w:noProof w:val="0"/>
                <w:sz w:val="10"/>
                <w:szCs w:val="10"/>
                <w:lang w:val="ro-MD" w:eastAsia="ru-RU"/>
              </w:rPr>
            </w:pPr>
            <w:r w:rsidRPr="002F7069">
              <w:rPr>
                <w:rFonts w:ascii="Arial Narrow" w:hAnsi="Arial Narrow"/>
                <w:b/>
                <w:noProof w:val="0"/>
                <w:sz w:val="10"/>
                <w:szCs w:val="10"/>
                <w:lang w:val="ro-MD" w:eastAsia="ru-RU"/>
              </w:rPr>
              <w:t>Cod CPV</w:t>
            </w:r>
          </w:p>
        </w:tc>
        <w:tc>
          <w:tcPr>
            <w:tcW w:w="2835" w:type="dxa"/>
            <w:shd w:val="clear" w:color="auto" w:fill="D9D9D9"/>
            <w:vAlign w:val="center"/>
          </w:tcPr>
          <w:p w14:paraId="4343C7AC" w14:textId="77777777" w:rsidR="002F7069" w:rsidRPr="002F7069" w:rsidRDefault="002F7069" w:rsidP="002F7069">
            <w:pPr>
              <w:ind w:right="-108"/>
              <w:jc w:val="center"/>
              <w:rPr>
                <w:rFonts w:ascii="Arial Narrow" w:hAnsi="Arial Narrow"/>
                <w:b/>
                <w:noProof w:val="0"/>
                <w:sz w:val="10"/>
                <w:szCs w:val="10"/>
                <w:lang w:val="ro-MD" w:eastAsia="ru-RU"/>
              </w:rPr>
            </w:pPr>
            <w:r w:rsidRPr="002F7069">
              <w:rPr>
                <w:rFonts w:ascii="Arial Narrow" w:hAnsi="Arial Narrow"/>
                <w:b/>
                <w:noProof w:val="0"/>
                <w:sz w:val="10"/>
                <w:szCs w:val="10"/>
                <w:lang w:val="ro-MD" w:eastAsia="ru-RU"/>
              </w:rPr>
              <w:t>Denumirea bunurilor solicitate</w:t>
            </w:r>
          </w:p>
        </w:tc>
        <w:tc>
          <w:tcPr>
            <w:tcW w:w="567" w:type="dxa"/>
            <w:shd w:val="clear" w:color="auto" w:fill="D9D9D9"/>
            <w:vAlign w:val="center"/>
          </w:tcPr>
          <w:p w14:paraId="1A4FF837" w14:textId="77777777" w:rsidR="002F7069" w:rsidRPr="002F7069" w:rsidRDefault="002F7069" w:rsidP="002F7069">
            <w:pPr>
              <w:ind w:right="-108"/>
              <w:jc w:val="center"/>
              <w:rPr>
                <w:rFonts w:ascii="Arial Narrow" w:hAnsi="Arial Narrow"/>
                <w:b/>
                <w:noProof w:val="0"/>
                <w:sz w:val="10"/>
                <w:szCs w:val="10"/>
                <w:lang w:val="ro-MD" w:eastAsia="ru-RU"/>
              </w:rPr>
            </w:pPr>
            <w:r w:rsidRPr="002F7069">
              <w:rPr>
                <w:rFonts w:ascii="Arial Narrow" w:hAnsi="Arial Narrow"/>
                <w:b/>
                <w:noProof w:val="0"/>
                <w:sz w:val="10"/>
                <w:szCs w:val="10"/>
                <w:lang w:val="ro-MD" w:eastAsia="ru-RU"/>
              </w:rPr>
              <w:t>Cant.</w:t>
            </w:r>
          </w:p>
        </w:tc>
        <w:tc>
          <w:tcPr>
            <w:tcW w:w="567" w:type="dxa"/>
            <w:tcBorders>
              <w:bottom w:val="single" w:sz="4" w:space="0" w:color="auto"/>
            </w:tcBorders>
            <w:shd w:val="clear" w:color="auto" w:fill="D9D9D9"/>
            <w:vAlign w:val="center"/>
          </w:tcPr>
          <w:p w14:paraId="08F20A95" w14:textId="77777777" w:rsidR="002F7069" w:rsidRPr="002F7069" w:rsidRDefault="002F7069" w:rsidP="002F7069">
            <w:pPr>
              <w:ind w:right="-108"/>
              <w:jc w:val="center"/>
              <w:rPr>
                <w:rFonts w:ascii="Arial Narrow" w:hAnsi="Arial Narrow"/>
                <w:b/>
                <w:noProof w:val="0"/>
                <w:sz w:val="10"/>
                <w:szCs w:val="10"/>
                <w:lang w:val="ro-MD" w:eastAsia="ru-RU"/>
              </w:rPr>
            </w:pPr>
            <w:r w:rsidRPr="002F7069">
              <w:rPr>
                <w:rFonts w:ascii="Arial Narrow" w:hAnsi="Arial Narrow"/>
                <w:b/>
                <w:noProof w:val="0"/>
                <w:sz w:val="10"/>
                <w:szCs w:val="10"/>
                <w:lang w:val="ro-MD" w:eastAsia="ru-RU"/>
              </w:rPr>
              <w:t>U/M</w:t>
            </w:r>
          </w:p>
        </w:tc>
        <w:tc>
          <w:tcPr>
            <w:tcW w:w="4395" w:type="dxa"/>
            <w:tcBorders>
              <w:bottom w:val="single" w:sz="4" w:space="0" w:color="auto"/>
            </w:tcBorders>
            <w:shd w:val="clear" w:color="auto" w:fill="D9D9D9"/>
            <w:vAlign w:val="center"/>
          </w:tcPr>
          <w:p w14:paraId="488CBD3C" w14:textId="77777777" w:rsidR="002F7069" w:rsidRPr="002F7069" w:rsidRDefault="002F7069" w:rsidP="002F7069">
            <w:pPr>
              <w:ind w:right="-108"/>
              <w:jc w:val="center"/>
              <w:rPr>
                <w:rFonts w:ascii="Arial Narrow" w:hAnsi="Arial Narrow"/>
                <w:b/>
                <w:noProof w:val="0"/>
                <w:sz w:val="10"/>
                <w:szCs w:val="10"/>
                <w:lang w:val="ro-MD" w:eastAsia="ru-RU"/>
              </w:rPr>
            </w:pPr>
            <w:r w:rsidRPr="002F7069">
              <w:rPr>
                <w:rFonts w:ascii="Arial Narrow" w:hAnsi="Arial Narrow"/>
                <w:b/>
                <w:noProof w:val="0"/>
                <w:sz w:val="10"/>
                <w:szCs w:val="10"/>
                <w:lang w:val="ro-MD" w:eastAsia="ru-RU"/>
              </w:rPr>
              <w:t>Specificarea tehnică deplină solicitată, Standar de referință</w:t>
            </w:r>
          </w:p>
        </w:tc>
        <w:tc>
          <w:tcPr>
            <w:tcW w:w="992" w:type="dxa"/>
            <w:tcBorders>
              <w:bottom w:val="single" w:sz="4" w:space="0" w:color="auto"/>
            </w:tcBorders>
            <w:shd w:val="clear" w:color="auto" w:fill="D9D9D9"/>
          </w:tcPr>
          <w:p w14:paraId="5A448F19" w14:textId="77777777" w:rsidR="002F7069" w:rsidRPr="002F7069" w:rsidRDefault="002F7069" w:rsidP="002F7069">
            <w:pPr>
              <w:jc w:val="center"/>
              <w:rPr>
                <w:rFonts w:ascii="Arial Narrow" w:hAnsi="Arial Narrow"/>
                <w:b/>
                <w:noProof w:val="0"/>
                <w:sz w:val="8"/>
                <w:szCs w:val="10"/>
                <w:lang w:val="ro-MD" w:eastAsia="ru-RU"/>
              </w:rPr>
            </w:pPr>
            <w:r w:rsidRPr="002F7069">
              <w:rPr>
                <w:rFonts w:ascii="Arial Narrow" w:hAnsi="Arial Narrow"/>
                <w:b/>
                <w:noProof w:val="0"/>
                <w:sz w:val="8"/>
                <w:szCs w:val="10"/>
                <w:lang w:val="ro-MD" w:eastAsia="ru-RU"/>
              </w:rPr>
              <w:t>Valoarea estimată</w:t>
            </w:r>
            <w:r w:rsidRPr="002F7069">
              <w:rPr>
                <w:rFonts w:ascii="Arial Narrow" w:hAnsi="Arial Narrow"/>
                <w:b/>
                <w:noProof w:val="0"/>
                <w:sz w:val="8"/>
                <w:szCs w:val="10"/>
                <w:lang w:val="ro-MD" w:eastAsia="ru-RU"/>
              </w:rPr>
              <w:br/>
              <w:t>(p/u fiecare lot în parte)</w:t>
            </w:r>
          </w:p>
        </w:tc>
      </w:tr>
      <w:tr w:rsidR="00E2457E" w:rsidRPr="00E2457E" w14:paraId="42E81405" w14:textId="77777777" w:rsidTr="008E3C76">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48B8C1" w14:textId="77777777" w:rsidR="00E2457E" w:rsidRPr="002F7069" w:rsidRDefault="00E2457E" w:rsidP="002F7069">
            <w:pPr>
              <w:jc w:val="center"/>
              <w:rPr>
                <w:rFonts w:ascii="Arial Narrow" w:hAnsi="Arial Narrow" w:cs="Arial"/>
                <w:noProof w:val="0"/>
                <w:color w:val="000000"/>
                <w:sz w:val="16"/>
                <w:szCs w:val="16"/>
                <w:lang w:val="en-US"/>
              </w:rPr>
            </w:pPr>
            <w:r w:rsidRPr="002F7069">
              <w:rPr>
                <w:rFonts w:ascii="Arial Narrow" w:hAnsi="Arial Narrow" w:cs="Arial"/>
                <w:noProof w:val="0"/>
                <w:color w:val="000000"/>
                <w:sz w:val="16"/>
                <w:szCs w:val="16"/>
                <w:lang w:val="ru-RU" w:eastAsia="ru-RU"/>
              </w:rPr>
              <w:t>1</w:t>
            </w:r>
          </w:p>
        </w:tc>
        <w:tc>
          <w:tcPr>
            <w:tcW w:w="567" w:type="dxa"/>
            <w:vMerge w:val="restart"/>
            <w:tcBorders>
              <w:top w:val="single" w:sz="4" w:space="0" w:color="auto"/>
              <w:left w:val="single" w:sz="4" w:space="0" w:color="auto"/>
              <w:right w:val="single" w:sz="4" w:space="0" w:color="auto"/>
            </w:tcBorders>
            <w:shd w:val="clear" w:color="auto" w:fill="FFFF00"/>
            <w:vAlign w:val="center"/>
          </w:tcPr>
          <w:p w14:paraId="44E48DEB" w14:textId="77777777" w:rsidR="00E2457E" w:rsidRPr="002F7069" w:rsidRDefault="00E2457E" w:rsidP="002F7069">
            <w:pPr>
              <w:jc w:val="center"/>
              <w:rPr>
                <w:rFonts w:ascii="Arial Narrow" w:hAnsi="Arial Narrow" w:cs="Arial"/>
                <w:noProof w:val="0"/>
                <w:color w:val="00000A"/>
                <w:sz w:val="8"/>
                <w:szCs w:val="8"/>
              </w:rPr>
            </w:pPr>
            <w:r w:rsidRPr="002F7069">
              <w:rPr>
                <w:rFonts w:ascii="Arial Narrow" w:hAnsi="Arial Narrow" w:cs="Arial"/>
                <w:noProof w:val="0"/>
                <w:color w:val="00000A"/>
                <w:sz w:val="8"/>
                <w:szCs w:val="8"/>
                <w:lang w:val="ru-RU" w:eastAsia="ru-RU"/>
              </w:rPr>
              <w:t>33600000-6</w:t>
            </w:r>
          </w:p>
        </w:tc>
        <w:tc>
          <w:tcPr>
            <w:tcW w:w="8364" w:type="dxa"/>
            <w:gridSpan w:val="4"/>
            <w:vMerge w:val="restart"/>
            <w:tcBorders>
              <w:top w:val="single" w:sz="4" w:space="0" w:color="auto"/>
              <w:left w:val="single" w:sz="4" w:space="0" w:color="auto"/>
              <w:right w:val="single" w:sz="4" w:space="0" w:color="auto"/>
            </w:tcBorders>
            <w:shd w:val="clear" w:color="auto" w:fill="FFFF00"/>
            <w:vAlign w:val="center"/>
          </w:tcPr>
          <w:p w14:paraId="689265EF" w14:textId="4A16920A" w:rsidR="00E2457E" w:rsidRPr="00E2457E" w:rsidRDefault="00E2457E" w:rsidP="002F7069">
            <w:pPr>
              <w:rPr>
                <w:rFonts w:ascii="Arial Narrow" w:hAnsi="Arial Narrow" w:cs="Arial"/>
                <w:noProof w:val="0"/>
                <w:color w:val="000000"/>
                <w:sz w:val="20"/>
                <w:szCs w:val="12"/>
                <w:lang w:val="en-US"/>
              </w:rPr>
            </w:pPr>
            <w:r w:rsidRPr="00E2457E">
              <w:rPr>
                <w:rFonts w:ascii="Arial Narrow" w:hAnsi="Arial Narrow" w:cs="Arial"/>
                <w:noProof w:val="0"/>
                <w:color w:val="000000"/>
                <w:sz w:val="20"/>
                <w:szCs w:val="16"/>
                <w:lang w:val="en-US"/>
              </w:rPr>
              <w:t>Conforn Anexei nr.22 (Specifica</w:t>
            </w:r>
            <w:r w:rsidRPr="00E2457E">
              <w:rPr>
                <w:rFonts w:ascii="Arial Narrow" w:hAnsi="Arial Narrow" w:cs="Arial"/>
                <w:noProof w:val="0"/>
                <w:color w:val="000000"/>
                <w:sz w:val="20"/>
                <w:szCs w:val="16"/>
              </w:rPr>
              <w:t>ții tehnice</w:t>
            </w:r>
            <w:r w:rsidRPr="00E2457E">
              <w:rPr>
                <w:rFonts w:ascii="Arial Narrow" w:hAnsi="Arial Narrow" w:cs="Arial"/>
                <w:noProof w:val="0"/>
                <w:color w:val="000000"/>
                <w:sz w:val="20"/>
                <w:szCs w:val="16"/>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35D71EB" w14:textId="5B95673F" w:rsidR="00E2457E" w:rsidRPr="002F7069" w:rsidRDefault="00E2457E" w:rsidP="002F7069">
            <w:pPr>
              <w:jc w:val="center"/>
              <w:rPr>
                <w:rFonts w:ascii="Arial Narrow" w:hAnsi="Arial Narrow" w:cs="Arial"/>
                <w:noProof w:val="0"/>
                <w:color w:val="000000"/>
                <w:sz w:val="16"/>
                <w:szCs w:val="16"/>
                <w:lang w:val="en-US"/>
              </w:rPr>
            </w:pPr>
          </w:p>
        </w:tc>
      </w:tr>
      <w:tr w:rsidR="00E2457E" w:rsidRPr="002F7069" w14:paraId="74EF3FE1" w14:textId="77777777" w:rsidTr="008E3C76">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C54E0E0" w14:textId="77777777" w:rsidR="00E2457E" w:rsidRPr="002F7069" w:rsidRDefault="00E2457E" w:rsidP="002F7069">
            <w:pPr>
              <w:jc w:val="center"/>
              <w:rPr>
                <w:rFonts w:ascii="Arial Narrow" w:hAnsi="Arial Narrow" w:cs="Arial"/>
                <w:noProof w:val="0"/>
                <w:color w:val="000000"/>
                <w:sz w:val="16"/>
                <w:szCs w:val="16"/>
                <w:lang w:val="ru-RU" w:eastAsia="ru-RU"/>
              </w:rPr>
            </w:pPr>
            <w:r w:rsidRPr="002F7069">
              <w:rPr>
                <w:rFonts w:ascii="Arial Narrow" w:hAnsi="Arial Narrow" w:cs="Arial"/>
                <w:noProof w:val="0"/>
                <w:color w:val="000000"/>
                <w:sz w:val="16"/>
                <w:szCs w:val="16"/>
                <w:lang w:val="ru-RU" w:eastAsia="ru-RU"/>
              </w:rPr>
              <w:t>2</w:t>
            </w:r>
          </w:p>
        </w:tc>
        <w:tc>
          <w:tcPr>
            <w:tcW w:w="567" w:type="dxa"/>
            <w:vMerge/>
            <w:tcBorders>
              <w:left w:val="single" w:sz="4" w:space="0" w:color="auto"/>
              <w:right w:val="single" w:sz="4" w:space="0" w:color="auto"/>
            </w:tcBorders>
            <w:shd w:val="clear" w:color="auto" w:fill="FFFF00"/>
            <w:vAlign w:val="center"/>
          </w:tcPr>
          <w:p w14:paraId="3F43E224" w14:textId="78ED1638" w:rsidR="00E2457E" w:rsidRPr="002F7069" w:rsidRDefault="00E2457E" w:rsidP="002F7069">
            <w:pPr>
              <w:jc w:val="center"/>
              <w:rPr>
                <w:rFonts w:ascii="Arial Narrow" w:hAnsi="Arial Narrow" w:cs="Arial"/>
                <w:noProof w:val="0"/>
                <w:color w:val="00000A"/>
                <w:sz w:val="8"/>
                <w:szCs w:val="8"/>
                <w:lang w:val="ru-RU" w:eastAsia="ru-RU"/>
              </w:rPr>
            </w:pPr>
          </w:p>
        </w:tc>
        <w:tc>
          <w:tcPr>
            <w:tcW w:w="8364" w:type="dxa"/>
            <w:gridSpan w:val="4"/>
            <w:vMerge/>
            <w:tcBorders>
              <w:left w:val="single" w:sz="4" w:space="0" w:color="auto"/>
              <w:right w:val="single" w:sz="4" w:space="0" w:color="auto"/>
            </w:tcBorders>
            <w:shd w:val="clear" w:color="auto" w:fill="FFFF00"/>
            <w:vAlign w:val="center"/>
          </w:tcPr>
          <w:p w14:paraId="2411C684" w14:textId="7A2D38C2" w:rsidR="00E2457E" w:rsidRPr="002F7069" w:rsidRDefault="00E2457E" w:rsidP="002F7069">
            <w:pPr>
              <w:rPr>
                <w:rFonts w:ascii="Arial Narrow" w:hAnsi="Arial Narrow" w:cs="Arial"/>
                <w:noProof w:val="0"/>
                <w:color w:val="000000"/>
                <w:sz w:val="12"/>
                <w:szCs w:val="12"/>
                <w:lang w:val="en-US" w:eastAsia="ru-RU"/>
              </w:rPr>
            </w:pPr>
          </w:p>
        </w:tc>
        <w:tc>
          <w:tcPr>
            <w:tcW w:w="992" w:type="dxa"/>
            <w:tcBorders>
              <w:top w:val="nil"/>
              <w:left w:val="single" w:sz="4" w:space="0" w:color="auto"/>
              <w:bottom w:val="single" w:sz="4" w:space="0" w:color="auto"/>
              <w:right w:val="single" w:sz="4" w:space="0" w:color="auto"/>
            </w:tcBorders>
            <w:shd w:val="clear" w:color="auto" w:fill="FFFF00"/>
            <w:vAlign w:val="center"/>
          </w:tcPr>
          <w:p w14:paraId="58F9744B" w14:textId="35077556" w:rsidR="00E2457E" w:rsidRPr="002F7069" w:rsidRDefault="00E2457E" w:rsidP="002F7069">
            <w:pPr>
              <w:jc w:val="center"/>
              <w:rPr>
                <w:rFonts w:ascii="Arial Narrow" w:hAnsi="Arial Narrow" w:cs="Arial"/>
                <w:noProof w:val="0"/>
                <w:color w:val="000000"/>
                <w:sz w:val="16"/>
                <w:szCs w:val="16"/>
                <w:lang w:val="ru-RU" w:eastAsia="ru-RU"/>
              </w:rPr>
            </w:pPr>
          </w:p>
        </w:tc>
      </w:tr>
      <w:tr w:rsidR="00E2457E" w:rsidRPr="002F7069" w14:paraId="146270A2" w14:textId="77777777" w:rsidTr="008E3C76">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9728464" w14:textId="77777777" w:rsidR="00E2457E" w:rsidRPr="002F7069" w:rsidRDefault="00E2457E" w:rsidP="002F7069">
            <w:pPr>
              <w:jc w:val="center"/>
              <w:rPr>
                <w:rFonts w:ascii="Arial Narrow" w:hAnsi="Arial Narrow" w:cs="Arial"/>
                <w:noProof w:val="0"/>
                <w:color w:val="000000"/>
                <w:sz w:val="16"/>
                <w:szCs w:val="16"/>
                <w:lang w:val="ru-RU" w:eastAsia="ru-RU"/>
              </w:rPr>
            </w:pPr>
            <w:r w:rsidRPr="002F7069">
              <w:rPr>
                <w:rFonts w:ascii="Arial Narrow" w:hAnsi="Arial Narrow" w:cs="Arial"/>
                <w:noProof w:val="0"/>
                <w:color w:val="000000"/>
                <w:sz w:val="16"/>
                <w:szCs w:val="16"/>
                <w:lang w:val="ru-RU" w:eastAsia="ru-RU"/>
              </w:rPr>
              <w:t>3</w:t>
            </w:r>
          </w:p>
        </w:tc>
        <w:tc>
          <w:tcPr>
            <w:tcW w:w="567" w:type="dxa"/>
            <w:vMerge/>
            <w:tcBorders>
              <w:left w:val="single" w:sz="4" w:space="0" w:color="auto"/>
              <w:right w:val="single" w:sz="4" w:space="0" w:color="auto"/>
            </w:tcBorders>
            <w:shd w:val="clear" w:color="auto" w:fill="FFFF00"/>
            <w:vAlign w:val="center"/>
          </w:tcPr>
          <w:p w14:paraId="594DA84C" w14:textId="3A7A5EA7" w:rsidR="00E2457E" w:rsidRPr="002F7069" w:rsidRDefault="00E2457E" w:rsidP="002F7069">
            <w:pPr>
              <w:jc w:val="center"/>
              <w:rPr>
                <w:rFonts w:ascii="Arial Narrow" w:hAnsi="Arial Narrow" w:cs="Arial"/>
                <w:noProof w:val="0"/>
                <w:color w:val="00000A"/>
                <w:sz w:val="8"/>
                <w:szCs w:val="8"/>
                <w:lang w:val="ru-RU" w:eastAsia="ru-RU"/>
              </w:rPr>
            </w:pPr>
          </w:p>
        </w:tc>
        <w:tc>
          <w:tcPr>
            <w:tcW w:w="8364" w:type="dxa"/>
            <w:gridSpan w:val="4"/>
            <w:vMerge/>
            <w:tcBorders>
              <w:left w:val="single" w:sz="4" w:space="0" w:color="auto"/>
              <w:right w:val="single" w:sz="4" w:space="0" w:color="auto"/>
            </w:tcBorders>
            <w:shd w:val="clear" w:color="auto" w:fill="FFFF00"/>
            <w:vAlign w:val="center"/>
          </w:tcPr>
          <w:p w14:paraId="04116605" w14:textId="290B9C4B" w:rsidR="00E2457E" w:rsidRPr="002F7069" w:rsidRDefault="00E2457E" w:rsidP="002F7069">
            <w:pPr>
              <w:rPr>
                <w:rFonts w:ascii="Arial Narrow" w:hAnsi="Arial Narrow" w:cs="Arial"/>
                <w:noProof w:val="0"/>
                <w:color w:val="000000"/>
                <w:sz w:val="12"/>
                <w:szCs w:val="12"/>
                <w:lang w:val="en-US" w:eastAsia="ru-RU"/>
              </w:rPr>
            </w:pPr>
          </w:p>
        </w:tc>
        <w:tc>
          <w:tcPr>
            <w:tcW w:w="992" w:type="dxa"/>
            <w:tcBorders>
              <w:top w:val="nil"/>
              <w:left w:val="single" w:sz="4" w:space="0" w:color="auto"/>
              <w:bottom w:val="single" w:sz="4" w:space="0" w:color="auto"/>
              <w:right w:val="single" w:sz="4" w:space="0" w:color="auto"/>
            </w:tcBorders>
            <w:shd w:val="clear" w:color="auto" w:fill="FFFF00"/>
            <w:vAlign w:val="center"/>
          </w:tcPr>
          <w:p w14:paraId="2A83911B" w14:textId="70091F88" w:rsidR="00E2457E" w:rsidRPr="002F7069" w:rsidRDefault="00E2457E" w:rsidP="002F7069">
            <w:pPr>
              <w:jc w:val="center"/>
              <w:rPr>
                <w:rFonts w:ascii="Arial Narrow" w:hAnsi="Arial Narrow" w:cs="Arial"/>
                <w:noProof w:val="0"/>
                <w:color w:val="000000"/>
                <w:sz w:val="16"/>
                <w:szCs w:val="16"/>
                <w:lang w:val="ru-RU" w:eastAsia="ru-RU"/>
              </w:rPr>
            </w:pPr>
          </w:p>
        </w:tc>
      </w:tr>
      <w:tr w:rsidR="00E2457E" w:rsidRPr="002F7069" w14:paraId="4CBB86C2" w14:textId="77777777" w:rsidTr="008E3C76">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F87B6B1" w14:textId="43E44599" w:rsidR="00E2457E" w:rsidRPr="004D59E0" w:rsidRDefault="00E2457E" w:rsidP="002F7069">
            <w:pPr>
              <w:jc w:val="center"/>
              <w:rPr>
                <w:rFonts w:ascii="Arial Narrow" w:hAnsi="Arial Narrow" w:cs="Arial"/>
                <w:noProof w:val="0"/>
                <w:color w:val="000000"/>
                <w:sz w:val="16"/>
                <w:szCs w:val="16"/>
                <w:lang w:val="en-US" w:eastAsia="ru-RU"/>
              </w:rPr>
            </w:pPr>
            <w:r>
              <w:rPr>
                <w:rFonts w:ascii="Arial Narrow" w:hAnsi="Arial Narrow" w:cs="Arial"/>
                <w:noProof w:val="0"/>
                <w:color w:val="000000"/>
                <w:sz w:val="16"/>
                <w:szCs w:val="16"/>
                <w:lang w:val="en-US" w:eastAsia="ru-RU"/>
              </w:rPr>
              <w:t>…</w:t>
            </w:r>
          </w:p>
        </w:tc>
        <w:tc>
          <w:tcPr>
            <w:tcW w:w="567" w:type="dxa"/>
            <w:vMerge/>
            <w:tcBorders>
              <w:left w:val="single" w:sz="4" w:space="0" w:color="auto"/>
              <w:right w:val="single" w:sz="4" w:space="0" w:color="auto"/>
            </w:tcBorders>
            <w:shd w:val="clear" w:color="auto" w:fill="FFFF00"/>
            <w:vAlign w:val="center"/>
          </w:tcPr>
          <w:p w14:paraId="347874DA" w14:textId="038DED56" w:rsidR="00E2457E" w:rsidRPr="002F7069" w:rsidRDefault="00E2457E" w:rsidP="002F7069">
            <w:pPr>
              <w:jc w:val="center"/>
              <w:rPr>
                <w:rFonts w:ascii="Arial Narrow" w:hAnsi="Arial Narrow" w:cs="Arial"/>
                <w:noProof w:val="0"/>
                <w:color w:val="00000A"/>
                <w:sz w:val="8"/>
                <w:szCs w:val="8"/>
                <w:lang w:val="ru-RU" w:eastAsia="ru-RU"/>
              </w:rPr>
            </w:pPr>
          </w:p>
        </w:tc>
        <w:tc>
          <w:tcPr>
            <w:tcW w:w="8364" w:type="dxa"/>
            <w:gridSpan w:val="4"/>
            <w:vMerge/>
            <w:tcBorders>
              <w:left w:val="single" w:sz="4" w:space="0" w:color="auto"/>
              <w:right w:val="single" w:sz="4" w:space="0" w:color="auto"/>
            </w:tcBorders>
            <w:shd w:val="clear" w:color="auto" w:fill="FFFF00"/>
            <w:vAlign w:val="center"/>
          </w:tcPr>
          <w:p w14:paraId="720B7455" w14:textId="03B6E6D1" w:rsidR="00E2457E" w:rsidRPr="002F7069" w:rsidRDefault="00E2457E" w:rsidP="002F7069">
            <w:pPr>
              <w:rPr>
                <w:rFonts w:ascii="Arial Narrow" w:hAnsi="Arial Narrow" w:cs="Arial"/>
                <w:noProof w:val="0"/>
                <w:color w:val="000000"/>
                <w:sz w:val="12"/>
                <w:szCs w:val="12"/>
                <w:lang w:val="en-US" w:eastAsia="ru-RU"/>
              </w:rPr>
            </w:pPr>
          </w:p>
        </w:tc>
        <w:tc>
          <w:tcPr>
            <w:tcW w:w="992" w:type="dxa"/>
            <w:tcBorders>
              <w:top w:val="nil"/>
              <w:left w:val="single" w:sz="4" w:space="0" w:color="auto"/>
              <w:bottom w:val="single" w:sz="4" w:space="0" w:color="auto"/>
              <w:right w:val="single" w:sz="4" w:space="0" w:color="auto"/>
            </w:tcBorders>
            <w:shd w:val="clear" w:color="auto" w:fill="FFFF00"/>
            <w:vAlign w:val="center"/>
          </w:tcPr>
          <w:p w14:paraId="3C7AC3EF" w14:textId="73D31419" w:rsidR="00E2457E" w:rsidRPr="002F7069" w:rsidRDefault="00E2457E" w:rsidP="002F7069">
            <w:pPr>
              <w:jc w:val="center"/>
              <w:rPr>
                <w:rFonts w:ascii="Arial Narrow" w:hAnsi="Arial Narrow" w:cs="Arial"/>
                <w:noProof w:val="0"/>
                <w:color w:val="000000"/>
                <w:sz w:val="16"/>
                <w:szCs w:val="16"/>
                <w:lang w:val="ru-RU" w:eastAsia="ru-RU"/>
              </w:rPr>
            </w:pPr>
          </w:p>
        </w:tc>
      </w:tr>
      <w:tr w:rsidR="00E2457E" w:rsidRPr="002F7069" w14:paraId="64B29E5F" w14:textId="77777777" w:rsidTr="008E3C76">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12D9FA3" w14:textId="18330900" w:rsidR="00E2457E" w:rsidRPr="004D59E0" w:rsidRDefault="00E2457E" w:rsidP="002F7069">
            <w:pPr>
              <w:jc w:val="center"/>
              <w:rPr>
                <w:rFonts w:ascii="Arial Narrow" w:hAnsi="Arial Narrow" w:cs="Arial"/>
                <w:noProof w:val="0"/>
                <w:color w:val="000000"/>
                <w:sz w:val="16"/>
                <w:szCs w:val="16"/>
                <w:lang w:val="en-US" w:eastAsia="ru-RU"/>
              </w:rPr>
            </w:pPr>
            <w:r>
              <w:rPr>
                <w:rFonts w:ascii="Arial Narrow" w:hAnsi="Arial Narrow" w:cs="Arial"/>
                <w:noProof w:val="0"/>
                <w:color w:val="000000"/>
                <w:sz w:val="16"/>
                <w:szCs w:val="16"/>
                <w:lang w:val="en-US" w:eastAsia="ru-RU"/>
              </w:rPr>
              <w:t>...</w:t>
            </w:r>
          </w:p>
        </w:tc>
        <w:tc>
          <w:tcPr>
            <w:tcW w:w="567" w:type="dxa"/>
            <w:vMerge/>
            <w:tcBorders>
              <w:left w:val="single" w:sz="4" w:space="0" w:color="auto"/>
              <w:bottom w:val="single" w:sz="4" w:space="0" w:color="auto"/>
              <w:right w:val="single" w:sz="4" w:space="0" w:color="auto"/>
            </w:tcBorders>
            <w:shd w:val="clear" w:color="auto" w:fill="FFFF00"/>
            <w:vAlign w:val="center"/>
          </w:tcPr>
          <w:p w14:paraId="5E51FDEA" w14:textId="76D6A659" w:rsidR="00E2457E" w:rsidRPr="002F7069" w:rsidRDefault="00E2457E" w:rsidP="002F7069">
            <w:pPr>
              <w:jc w:val="center"/>
              <w:rPr>
                <w:rFonts w:ascii="Arial Narrow" w:hAnsi="Arial Narrow" w:cs="Arial"/>
                <w:noProof w:val="0"/>
                <w:color w:val="00000A"/>
                <w:sz w:val="8"/>
                <w:szCs w:val="8"/>
                <w:lang w:val="ru-RU" w:eastAsia="ru-RU"/>
              </w:rPr>
            </w:pPr>
          </w:p>
        </w:tc>
        <w:tc>
          <w:tcPr>
            <w:tcW w:w="8364" w:type="dxa"/>
            <w:gridSpan w:val="4"/>
            <w:vMerge/>
            <w:tcBorders>
              <w:left w:val="single" w:sz="4" w:space="0" w:color="auto"/>
              <w:bottom w:val="single" w:sz="4" w:space="0" w:color="auto"/>
              <w:right w:val="single" w:sz="4" w:space="0" w:color="auto"/>
            </w:tcBorders>
            <w:shd w:val="clear" w:color="auto" w:fill="FFFF00"/>
            <w:vAlign w:val="center"/>
          </w:tcPr>
          <w:p w14:paraId="0A51DC81" w14:textId="07A72283" w:rsidR="00E2457E" w:rsidRPr="002F7069" w:rsidRDefault="00E2457E" w:rsidP="002F7069">
            <w:pPr>
              <w:rPr>
                <w:rFonts w:ascii="Arial Narrow" w:hAnsi="Arial Narrow" w:cs="Arial"/>
                <w:noProof w:val="0"/>
                <w:color w:val="000000"/>
                <w:sz w:val="12"/>
                <w:szCs w:val="12"/>
                <w:lang w:val="en-US" w:eastAsia="ru-RU"/>
              </w:rPr>
            </w:pPr>
          </w:p>
        </w:tc>
        <w:tc>
          <w:tcPr>
            <w:tcW w:w="992" w:type="dxa"/>
            <w:tcBorders>
              <w:top w:val="nil"/>
              <w:left w:val="single" w:sz="4" w:space="0" w:color="auto"/>
              <w:bottom w:val="single" w:sz="4" w:space="0" w:color="auto"/>
              <w:right w:val="single" w:sz="4" w:space="0" w:color="auto"/>
            </w:tcBorders>
            <w:shd w:val="clear" w:color="auto" w:fill="FFFF00"/>
            <w:vAlign w:val="center"/>
          </w:tcPr>
          <w:p w14:paraId="0184F4DE" w14:textId="5D3CFC47" w:rsidR="00E2457E" w:rsidRPr="002F7069" w:rsidRDefault="00E2457E" w:rsidP="002F7069">
            <w:pPr>
              <w:jc w:val="center"/>
              <w:rPr>
                <w:rFonts w:ascii="Arial Narrow" w:hAnsi="Arial Narrow" w:cs="Arial"/>
                <w:noProof w:val="0"/>
                <w:color w:val="000000"/>
                <w:sz w:val="16"/>
                <w:szCs w:val="16"/>
                <w:lang w:val="ru-RU" w:eastAsia="ru-RU"/>
              </w:rPr>
            </w:pPr>
          </w:p>
        </w:tc>
      </w:tr>
      <w:tr w:rsidR="002F7069" w:rsidRPr="002F7069" w14:paraId="7352F38A" w14:textId="77777777" w:rsidTr="002F7069">
        <w:trPr>
          <w:trHeight w:val="147"/>
        </w:trPr>
        <w:tc>
          <w:tcPr>
            <w:tcW w:w="567" w:type="dxa"/>
            <w:shd w:val="clear" w:color="auto" w:fill="FFFF00"/>
          </w:tcPr>
          <w:p w14:paraId="3E782A44" w14:textId="77777777" w:rsidR="002F7069" w:rsidRPr="002F7069" w:rsidRDefault="002F7069" w:rsidP="002F7069">
            <w:pPr>
              <w:jc w:val="center"/>
              <w:rPr>
                <w:rFonts w:ascii="Arial Narrow" w:hAnsi="Arial Narrow"/>
                <w:b/>
                <w:noProof w:val="0"/>
                <w:sz w:val="16"/>
                <w:szCs w:val="16"/>
                <w:lang w:val="en-US" w:eastAsia="ru-RU"/>
              </w:rPr>
            </w:pPr>
          </w:p>
        </w:tc>
        <w:tc>
          <w:tcPr>
            <w:tcW w:w="567" w:type="dxa"/>
            <w:shd w:val="clear" w:color="auto" w:fill="FFFF00"/>
            <w:vAlign w:val="center"/>
          </w:tcPr>
          <w:p w14:paraId="22FA504A" w14:textId="77777777" w:rsidR="002F7069" w:rsidRPr="002F7069" w:rsidRDefault="002F7069" w:rsidP="002F7069">
            <w:pPr>
              <w:jc w:val="center"/>
              <w:rPr>
                <w:rFonts w:ascii="Arial Narrow" w:hAnsi="Arial Narrow"/>
                <w:noProof w:val="0"/>
                <w:sz w:val="16"/>
                <w:szCs w:val="16"/>
                <w:lang w:val="ro-MD" w:eastAsia="ru-RU"/>
              </w:rPr>
            </w:pPr>
          </w:p>
        </w:tc>
        <w:tc>
          <w:tcPr>
            <w:tcW w:w="9356" w:type="dxa"/>
            <w:gridSpan w:val="5"/>
            <w:shd w:val="clear" w:color="auto" w:fill="FFFF00"/>
            <w:vAlign w:val="center"/>
          </w:tcPr>
          <w:p w14:paraId="77E6FBB3" w14:textId="77777777" w:rsidR="002F7069" w:rsidRPr="002F7069" w:rsidRDefault="002F7069" w:rsidP="002F7069">
            <w:pPr>
              <w:jc w:val="center"/>
              <w:rPr>
                <w:rFonts w:ascii="Arial Narrow" w:hAnsi="Arial Narrow"/>
                <w:b/>
                <w:noProof w:val="0"/>
                <w:sz w:val="16"/>
                <w:szCs w:val="16"/>
                <w:lang w:val="ro-MD" w:eastAsia="ru-RU"/>
              </w:rPr>
            </w:pPr>
            <w:r w:rsidRPr="002F7069">
              <w:rPr>
                <w:rFonts w:ascii="Arial Narrow" w:hAnsi="Arial Narrow"/>
                <w:b/>
                <w:noProof w:val="0"/>
                <w:sz w:val="16"/>
                <w:szCs w:val="16"/>
                <w:lang w:val="ro-MD" w:eastAsia="ru-RU"/>
              </w:rPr>
              <w:t>Valoarea estimativă totală, fără TVA:   12 857 990,00 lei MD</w:t>
            </w:r>
          </w:p>
        </w:tc>
      </w:tr>
    </w:tbl>
    <w:p w14:paraId="5055FC87" w14:textId="77777777" w:rsidR="002F7069" w:rsidRPr="002F7069" w:rsidRDefault="002F7069" w:rsidP="002F7069">
      <w:pPr>
        <w:numPr>
          <w:ilvl w:val="0"/>
          <w:numId w:val="10"/>
        </w:numPr>
        <w:tabs>
          <w:tab w:val="right" w:pos="426"/>
        </w:tabs>
        <w:ind w:left="0" w:firstLine="0"/>
        <w:jc w:val="both"/>
        <w:rPr>
          <w:rFonts w:ascii="Arial Narrow" w:hAnsi="Arial Narrow"/>
          <w:noProof w:val="0"/>
          <w:lang w:val="ro-MD" w:eastAsia="ru-RU"/>
        </w:rPr>
      </w:pPr>
      <w:r w:rsidRPr="002F7069">
        <w:rPr>
          <w:rFonts w:ascii="Arial Narrow" w:hAnsi="Arial Narrow"/>
          <w:noProof w:val="0"/>
          <w:lang w:eastAsia="ru-RU"/>
        </w:rPr>
        <w:t xml:space="preserve">În cazul procedurilor de preselecție se indică numărul minim al candidaţilor şi, dacă este cazul, numărul maxim al acestora: </w:t>
      </w:r>
      <w:r w:rsidRPr="002F7069">
        <w:rPr>
          <w:rFonts w:ascii="Arial Narrow" w:hAnsi="Arial Narrow"/>
          <w:b/>
          <w:noProof w:val="0"/>
          <w:shd w:val="clear" w:color="auto" w:fill="FFFF00"/>
          <w:lang w:val="ro-MD" w:eastAsia="ru-RU"/>
        </w:rPr>
        <w:t>_nu se aplică_</w:t>
      </w:r>
    </w:p>
    <w:p w14:paraId="0DC5A994" w14:textId="77777777" w:rsidR="002F7069" w:rsidRPr="002F7069" w:rsidRDefault="002F7069" w:rsidP="002F7069">
      <w:pPr>
        <w:numPr>
          <w:ilvl w:val="0"/>
          <w:numId w:val="10"/>
        </w:numPr>
        <w:tabs>
          <w:tab w:val="right" w:pos="426"/>
        </w:tabs>
        <w:ind w:left="0" w:firstLine="0"/>
        <w:jc w:val="both"/>
        <w:rPr>
          <w:rFonts w:ascii="Arial Narrow" w:hAnsi="Arial Narrow"/>
          <w:noProof w:val="0"/>
          <w:lang w:val="ro-MD" w:eastAsia="ru-RU"/>
        </w:rPr>
      </w:pPr>
      <w:r w:rsidRPr="002F7069">
        <w:rPr>
          <w:rFonts w:ascii="Arial Narrow" w:hAnsi="Arial Narrow"/>
          <w:noProof w:val="0"/>
          <w:lang w:val="ro-MD" w:eastAsia="ru-RU"/>
        </w:rPr>
        <w:t>În cazul în care contractul este împărțit pe loturi un operator economic poate depune oferta (se va selecta):</w:t>
      </w:r>
    </w:p>
    <w:tbl>
      <w:tblPr>
        <w:tblStyle w:val="26"/>
        <w:tblW w:w="0" w:type="auto"/>
        <w:tblLook w:val="04A0" w:firstRow="1" w:lastRow="0" w:firstColumn="1" w:lastColumn="0" w:noHBand="0" w:noVBand="1"/>
      </w:tblPr>
      <w:tblGrid>
        <w:gridCol w:w="4695"/>
        <w:gridCol w:w="5784"/>
      </w:tblGrid>
      <w:tr w:rsidR="002F7069" w:rsidRPr="002F7069" w14:paraId="3194479C" w14:textId="77777777" w:rsidTr="002451C8">
        <w:tc>
          <w:tcPr>
            <w:tcW w:w="4957" w:type="dxa"/>
          </w:tcPr>
          <w:p w14:paraId="730740C5" w14:textId="77777777" w:rsidR="002F7069" w:rsidRPr="002F7069" w:rsidRDefault="002F7069" w:rsidP="002F7069">
            <w:pPr>
              <w:tabs>
                <w:tab w:val="right" w:pos="426"/>
              </w:tabs>
              <w:jc w:val="both"/>
              <w:rPr>
                <w:rFonts w:ascii="Arial Narrow" w:hAnsi="Arial Narrow"/>
                <w:noProof w:val="0"/>
                <w:sz w:val="20"/>
                <w:lang w:val="ro-MD" w:eastAsia="ru-RU"/>
              </w:rPr>
            </w:pPr>
            <w:r w:rsidRPr="002F7069">
              <w:rPr>
                <w:rFonts w:ascii="Arial Narrow" w:hAnsi="Arial Narrow"/>
                <w:noProof w:val="0"/>
                <w:sz w:val="20"/>
                <w:lang w:val="ro-MD" w:eastAsia="ru-RU"/>
              </w:rPr>
              <w:t>Pentru un singur lot</w:t>
            </w:r>
          </w:p>
        </w:tc>
        <w:tc>
          <w:tcPr>
            <w:tcW w:w="6090" w:type="dxa"/>
            <w:shd w:val="clear" w:color="auto" w:fill="auto"/>
          </w:tcPr>
          <w:p w14:paraId="784CB3A2" w14:textId="77777777" w:rsidR="002F7069" w:rsidRPr="002F7069" w:rsidRDefault="002F7069" w:rsidP="002F7069">
            <w:pPr>
              <w:tabs>
                <w:tab w:val="right" w:pos="426"/>
              </w:tabs>
              <w:jc w:val="both"/>
              <w:rPr>
                <w:rFonts w:ascii="Arial Narrow" w:hAnsi="Arial Narrow"/>
                <w:noProof w:val="0"/>
                <w:sz w:val="20"/>
                <w:lang w:val="ro-MD" w:eastAsia="ru-RU"/>
              </w:rPr>
            </w:pPr>
            <w:r w:rsidRPr="002F7069">
              <w:rPr>
                <w:rFonts w:ascii="Arial Narrow" w:hAnsi="Arial Narrow"/>
                <w:noProof w:val="0"/>
                <w:sz w:val="20"/>
                <w:lang w:val="ro-MD" w:eastAsia="ru-RU"/>
              </w:rPr>
              <w:t>Pentru toate loturile</w:t>
            </w:r>
          </w:p>
        </w:tc>
      </w:tr>
      <w:tr w:rsidR="002F7069" w:rsidRPr="002F7069" w14:paraId="7B3B2A53" w14:textId="77777777" w:rsidTr="002451C8">
        <w:tc>
          <w:tcPr>
            <w:tcW w:w="4957" w:type="dxa"/>
            <w:shd w:val="clear" w:color="auto" w:fill="FFFF00"/>
          </w:tcPr>
          <w:p w14:paraId="208C0BF5" w14:textId="77777777" w:rsidR="002F7069" w:rsidRPr="002F7069" w:rsidRDefault="002F7069" w:rsidP="002F7069">
            <w:pPr>
              <w:tabs>
                <w:tab w:val="right" w:pos="426"/>
              </w:tabs>
              <w:jc w:val="both"/>
              <w:rPr>
                <w:rFonts w:ascii="Arial Narrow" w:hAnsi="Arial Narrow"/>
                <w:b/>
                <w:noProof w:val="0"/>
                <w:lang w:val="ro-MD" w:eastAsia="ru-RU"/>
              </w:rPr>
            </w:pPr>
            <w:r w:rsidRPr="002F7069">
              <w:rPr>
                <w:rFonts w:ascii="Arial Narrow" w:hAnsi="Arial Narrow"/>
                <w:b/>
                <w:noProof w:val="0"/>
                <w:lang w:val="ro-MD" w:eastAsia="ru-RU"/>
              </w:rPr>
              <w:t>Pentru mai multe loturi</w:t>
            </w:r>
          </w:p>
        </w:tc>
        <w:tc>
          <w:tcPr>
            <w:tcW w:w="6090" w:type="dxa"/>
          </w:tcPr>
          <w:p w14:paraId="37B37924" w14:textId="77777777" w:rsidR="002F7069" w:rsidRPr="002F7069" w:rsidRDefault="002F7069" w:rsidP="002F7069">
            <w:pPr>
              <w:tabs>
                <w:tab w:val="right" w:pos="426"/>
              </w:tabs>
              <w:jc w:val="both"/>
              <w:rPr>
                <w:rFonts w:ascii="Arial Narrow" w:hAnsi="Arial Narrow"/>
                <w:noProof w:val="0"/>
                <w:sz w:val="20"/>
                <w:lang w:val="ro-MD" w:eastAsia="ru-RU"/>
              </w:rPr>
            </w:pPr>
            <w:r w:rsidRPr="002F7069">
              <w:rPr>
                <w:rFonts w:ascii="Arial Narrow" w:hAnsi="Arial Narrow"/>
                <w:noProof w:val="0"/>
                <w:sz w:val="20"/>
                <w:lang w:val="ro-MD" w:eastAsia="ru-RU"/>
              </w:rPr>
              <w:t>Alte limitări privind numărul de loturi care pot fi atribuite aceluiași ofertant_____.</w:t>
            </w:r>
          </w:p>
        </w:tc>
      </w:tr>
    </w:tbl>
    <w:p w14:paraId="27D3A099"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Admiterea sau interzicerea ofertelor alternative: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admite_</w:t>
      </w:r>
    </w:p>
    <w:p w14:paraId="7CC4DD87" w14:textId="77777777" w:rsidR="002F7069" w:rsidRPr="002F7069" w:rsidRDefault="002F7069" w:rsidP="002F7069">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2F7069">
        <w:rPr>
          <w:rFonts w:ascii="Arial Narrow" w:hAnsi="Arial Narrow"/>
          <w:noProof w:val="0"/>
          <w:lang w:val="ro-MD" w:eastAsia="ru-RU"/>
        </w:rPr>
        <w:t>Termenii și condițiile de livrare/prestare solicitați:</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_la comandă, după necesități, în decurs de 24 ore, pe parcursul anului 2022_</w:t>
      </w:r>
    </w:p>
    <w:p w14:paraId="27737CFB"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Termenul de valabilitate a contractului:</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_01.01.2022 – 31.12.2022_</w:t>
      </w:r>
    </w:p>
    <w:p w14:paraId="148E6342"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Contract de achiziție rezervat atelierelor protejate sau că acesta poate fi executat numai în cadrul unor programe de angajare protejată (după caz):</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358285B0" w14:textId="77777777" w:rsidR="002F7069" w:rsidRPr="002F7069" w:rsidRDefault="002F7069" w:rsidP="002F7069">
      <w:pPr>
        <w:numPr>
          <w:ilvl w:val="0"/>
          <w:numId w:val="10"/>
        </w:numPr>
        <w:tabs>
          <w:tab w:val="right" w:pos="567"/>
        </w:tabs>
        <w:ind w:left="0" w:firstLine="0"/>
        <w:jc w:val="both"/>
        <w:rPr>
          <w:rFonts w:ascii="Arial Narrow" w:hAnsi="Arial Narrow"/>
          <w:b/>
          <w:noProof w:val="0"/>
          <w:lang w:val="ro-MD" w:eastAsia="ru-RU"/>
        </w:rPr>
      </w:pPr>
      <w:r w:rsidRPr="002F7069">
        <w:rPr>
          <w:rFonts w:ascii="Arial Narrow" w:hAnsi="Arial Narrow"/>
          <w:noProof w:val="0"/>
          <w:lang w:val="ro-MD" w:eastAsia="ru-RU"/>
        </w:rPr>
        <w:t>Prestarea serviciului este rezervată unei anumite profesii în temeiul unor acte cu putere de lege sau al unor acte administrative (după caz):</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6B4F78F1" w14:textId="77777777" w:rsidR="002F7069" w:rsidRPr="002F7069" w:rsidRDefault="002F7069" w:rsidP="002F7069">
      <w:pPr>
        <w:numPr>
          <w:ilvl w:val="0"/>
          <w:numId w:val="10"/>
        </w:numPr>
        <w:tabs>
          <w:tab w:val="left" w:pos="426"/>
        </w:tabs>
        <w:ind w:left="0" w:firstLine="0"/>
        <w:jc w:val="both"/>
        <w:rPr>
          <w:rFonts w:ascii="Arial Narrow" w:hAnsi="Arial Narrow"/>
          <w:noProof w:val="0"/>
          <w:lang w:val="ro-MD" w:eastAsia="ru-RU"/>
        </w:rPr>
      </w:pPr>
      <w:r w:rsidRPr="002F7069">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26"/>
        <w:tblW w:w="10485" w:type="dxa"/>
        <w:tblLayout w:type="fixed"/>
        <w:tblLook w:val="04A0" w:firstRow="1" w:lastRow="0" w:firstColumn="1" w:lastColumn="0" w:noHBand="0" w:noVBand="1"/>
      </w:tblPr>
      <w:tblGrid>
        <w:gridCol w:w="421"/>
        <w:gridCol w:w="4394"/>
        <w:gridCol w:w="4678"/>
        <w:gridCol w:w="992"/>
      </w:tblGrid>
      <w:tr w:rsidR="002F7069" w:rsidRPr="002F7069" w14:paraId="2B195F81" w14:textId="77777777" w:rsidTr="00CF65A5">
        <w:tc>
          <w:tcPr>
            <w:tcW w:w="421" w:type="dxa"/>
            <w:shd w:val="clear" w:color="auto" w:fill="D9D9D9"/>
            <w:vAlign w:val="center"/>
          </w:tcPr>
          <w:p w14:paraId="62DFA4BE" w14:textId="77777777" w:rsidR="002F7069" w:rsidRPr="002F7069" w:rsidRDefault="002F7069" w:rsidP="002F7069">
            <w:pPr>
              <w:tabs>
                <w:tab w:val="left" w:pos="612"/>
              </w:tabs>
              <w:jc w:val="center"/>
              <w:rPr>
                <w:rFonts w:ascii="Arial Narrow" w:hAnsi="Arial Narrow"/>
                <w:b/>
                <w:iCs/>
                <w:noProof w:val="0"/>
                <w:sz w:val="12"/>
                <w:szCs w:val="12"/>
                <w:lang w:val="ro-MD" w:eastAsia="ru-RU"/>
              </w:rPr>
            </w:pPr>
            <w:r w:rsidRPr="002F7069">
              <w:rPr>
                <w:rFonts w:ascii="Arial Narrow" w:hAnsi="Arial Narrow"/>
                <w:b/>
                <w:iCs/>
                <w:noProof w:val="0"/>
                <w:sz w:val="12"/>
                <w:szCs w:val="12"/>
                <w:lang w:val="ro-MD" w:eastAsia="ru-RU"/>
              </w:rPr>
              <w:t>Nr.</w:t>
            </w:r>
          </w:p>
        </w:tc>
        <w:tc>
          <w:tcPr>
            <w:tcW w:w="4394" w:type="dxa"/>
            <w:shd w:val="clear" w:color="auto" w:fill="D9D9D9"/>
            <w:vAlign w:val="center"/>
          </w:tcPr>
          <w:p w14:paraId="38BFFC25" w14:textId="77777777" w:rsidR="002F7069" w:rsidRPr="002F7069" w:rsidRDefault="002F7069" w:rsidP="002F7069">
            <w:pPr>
              <w:tabs>
                <w:tab w:val="left" w:pos="612"/>
              </w:tabs>
              <w:jc w:val="center"/>
              <w:rPr>
                <w:rFonts w:ascii="Arial Narrow" w:hAnsi="Arial Narrow"/>
                <w:b/>
                <w:iCs/>
                <w:noProof w:val="0"/>
                <w:sz w:val="12"/>
                <w:szCs w:val="12"/>
                <w:lang w:val="ro-MD" w:eastAsia="ru-RU"/>
              </w:rPr>
            </w:pPr>
            <w:r w:rsidRPr="002F7069">
              <w:rPr>
                <w:rFonts w:ascii="Arial Narrow" w:hAnsi="Arial Narrow"/>
                <w:b/>
                <w:iCs/>
                <w:noProof w:val="0"/>
                <w:sz w:val="12"/>
                <w:szCs w:val="12"/>
                <w:lang w:val="ro-MD" w:eastAsia="ru-RU"/>
              </w:rPr>
              <w:t>Descrierea criteriului/cerinței</w:t>
            </w:r>
          </w:p>
        </w:tc>
        <w:tc>
          <w:tcPr>
            <w:tcW w:w="4678" w:type="dxa"/>
            <w:shd w:val="clear" w:color="auto" w:fill="D9D9D9"/>
            <w:vAlign w:val="center"/>
          </w:tcPr>
          <w:p w14:paraId="3838D93B" w14:textId="77777777" w:rsidR="002F7069" w:rsidRPr="002F7069" w:rsidRDefault="002F7069" w:rsidP="002F7069">
            <w:pPr>
              <w:tabs>
                <w:tab w:val="left" w:pos="612"/>
              </w:tabs>
              <w:jc w:val="center"/>
              <w:rPr>
                <w:rFonts w:ascii="Arial Narrow" w:hAnsi="Arial Narrow"/>
                <w:b/>
                <w:iCs/>
                <w:noProof w:val="0"/>
                <w:sz w:val="12"/>
                <w:szCs w:val="12"/>
                <w:lang w:val="ro-MD" w:eastAsia="ru-RU"/>
              </w:rPr>
            </w:pPr>
            <w:r w:rsidRPr="002F7069">
              <w:rPr>
                <w:rFonts w:ascii="Arial Narrow" w:hAnsi="Arial Narrow"/>
                <w:b/>
                <w:iCs/>
                <w:noProof w:val="0"/>
                <w:sz w:val="12"/>
                <w:szCs w:val="12"/>
                <w:lang w:val="ro-MD" w:eastAsia="ru-RU"/>
              </w:rPr>
              <w:t>Mod de demonstrare a îndeplinirii criteriului/cerinței:</w:t>
            </w:r>
          </w:p>
        </w:tc>
        <w:tc>
          <w:tcPr>
            <w:tcW w:w="992" w:type="dxa"/>
            <w:shd w:val="clear" w:color="auto" w:fill="D9D9D9"/>
            <w:vAlign w:val="center"/>
          </w:tcPr>
          <w:p w14:paraId="77F27257" w14:textId="77777777" w:rsidR="002F7069" w:rsidRPr="002F7069" w:rsidRDefault="002F7069" w:rsidP="002F7069">
            <w:pPr>
              <w:tabs>
                <w:tab w:val="left" w:pos="612"/>
              </w:tabs>
              <w:jc w:val="center"/>
              <w:rPr>
                <w:rFonts w:ascii="Arial Narrow" w:hAnsi="Arial Narrow"/>
                <w:b/>
                <w:iCs/>
                <w:noProof w:val="0"/>
                <w:sz w:val="12"/>
                <w:szCs w:val="12"/>
                <w:lang w:val="ro-MD" w:eastAsia="ru-RU"/>
              </w:rPr>
            </w:pPr>
            <w:r w:rsidRPr="002F7069">
              <w:rPr>
                <w:rFonts w:ascii="Arial Narrow" w:hAnsi="Arial Narrow"/>
                <w:b/>
                <w:iCs/>
                <w:noProof w:val="0"/>
                <w:sz w:val="12"/>
                <w:szCs w:val="12"/>
                <w:lang w:val="ro-MD" w:eastAsia="ru-RU"/>
              </w:rPr>
              <w:t>Nivelul minim/</w:t>
            </w:r>
            <w:r w:rsidRPr="002F7069">
              <w:rPr>
                <w:rFonts w:ascii="Arial Narrow" w:hAnsi="Arial Narrow"/>
                <w:b/>
                <w:iCs/>
                <w:noProof w:val="0"/>
                <w:sz w:val="12"/>
                <w:szCs w:val="12"/>
                <w:lang w:val="ro-MD" w:eastAsia="ru-RU"/>
              </w:rPr>
              <w:br/>
              <w:t>Obligativitatea</w:t>
            </w:r>
          </w:p>
        </w:tc>
      </w:tr>
      <w:tr w:rsidR="002F7069" w:rsidRPr="002F7069" w14:paraId="16695C00" w14:textId="77777777" w:rsidTr="00CF65A5">
        <w:trPr>
          <w:trHeight w:val="265"/>
        </w:trPr>
        <w:tc>
          <w:tcPr>
            <w:tcW w:w="421" w:type="dxa"/>
            <w:shd w:val="clear" w:color="auto" w:fill="FFFF00"/>
            <w:vAlign w:val="center"/>
          </w:tcPr>
          <w:p w14:paraId="0771A0EC" w14:textId="77777777" w:rsidR="002F7069" w:rsidRPr="00CF65A5" w:rsidRDefault="002F7069" w:rsidP="002F7069">
            <w:pPr>
              <w:tabs>
                <w:tab w:val="left" w:pos="612"/>
              </w:tabs>
              <w:jc w:val="center"/>
              <w:rPr>
                <w:rFonts w:ascii="Arial Narrow" w:hAnsi="Arial Narrow"/>
                <w:iCs/>
                <w:noProof w:val="0"/>
                <w:sz w:val="20"/>
                <w:szCs w:val="16"/>
                <w:lang w:eastAsia="ru-RU"/>
              </w:rPr>
            </w:pPr>
            <w:r w:rsidRPr="00CF65A5">
              <w:rPr>
                <w:rFonts w:ascii="Arial Narrow" w:hAnsi="Arial Narrow"/>
                <w:iCs/>
                <w:noProof w:val="0"/>
                <w:sz w:val="20"/>
                <w:szCs w:val="16"/>
                <w:lang w:eastAsia="ru-RU"/>
              </w:rPr>
              <w:t>1</w:t>
            </w:r>
          </w:p>
        </w:tc>
        <w:tc>
          <w:tcPr>
            <w:tcW w:w="4394" w:type="dxa"/>
            <w:shd w:val="clear" w:color="auto" w:fill="FFFF00"/>
            <w:vAlign w:val="center"/>
          </w:tcPr>
          <w:p w14:paraId="2D373508" w14:textId="752B4A36" w:rsidR="002F7069" w:rsidRPr="00CF65A5" w:rsidRDefault="00CF65A5" w:rsidP="00CF65A5">
            <w:pPr>
              <w:tabs>
                <w:tab w:val="left" w:pos="612"/>
              </w:tabs>
              <w:rPr>
                <w:rFonts w:ascii="Arial Narrow" w:hAnsi="Arial Narrow"/>
                <w:iCs/>
                <w:noProof w:val="0"/>
                <w:sz w:val="20"/>
                <w:szCs w:val="16"/>
                <w:lang w:eastAsia="ru-RU"/>
              </w:rPr>
            </w:pPr>
            <w:r w:rsidRPr="00CF65A5">
              <w:rPr>
                <w:rFonts w:ascii="Arial Narrow" w:hAnsi="Arial Narrow"/>
                <w:iCs/>
                <w:noProof w:val="0"/>
                <w:sz w:val="20"/>
                <w:szCs w:val="16"/>
                <w:lang w:val="ro-MD" w:eastAsia="ru-RU"/>
              </w:rPr>
              <w:t>Declaraţie privind valabilit.</w:t>
            </w:r>
            <w:r w:rsidR="002F7069" w:rsidRPr="00CF65A5">
              <w:rPr>
                <w:rFonts w:ascii="Arial Narrow" w:hAnsi="Arial Narrow"/>
                <w:iCs/>
                <w:noProof w:val="0"/>
                <w:sz w:val="20"/>
                <w:szCs w:val="16"/>
                <w:lang w:val="ro-MD" w:eastAsia="ru-RU"/>
              </w:rPr>
              <w:t xml:space="preserve"> ofertei (anexa 8)</w:t>
            </w:r>
          </w:p>
        </w:tc>
        <w:tc>
          <w:tcPr>
            <w:tcW w:w="4678" w:type="dxa"/>
            <w:shd w:val="clear" w:color="auto" w:fill="FFFF00"/>
            <w:vAlign w:val="center"/>
          </w:tcPr>
          <w:p w14:paraId="39FA4FB2"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52D026B2" w14:textId="77777777" w:rsidR="002F7069" w:rsidRPr="00CF65A5" w:rsidRDefault="002F7069" w:rsidP="002F7069">
            <w:pPr>
              <w:ind w:right="-108"/>
              <w:jc w:val="center"/>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obligatoriu</w:t>
            </w:r>
          </w:p>
        </w:tc>
      </w:tr>
      <w:tr w:rsidR="002F7069" w:rsidRPr="002F7069" w14:paraId="6F8E0F12" w14:textId="77777777" w:rsidTr="00CF65A5">
        <w:tc>
          <w:tcPr>
            <w:tcW w:w="421" w:type="dxa"/>
            <w:shd w:val="clear" w:color="auto" w:fill="FFFF00"/>
            <w:vAlign w:val="center"/>
          </w:tcPr>
          <w:p w14:paraId="62FB1D9A" w14:textId="77777777" w:rsidR="002F7069" w:rsidRPr="00CF65A5" w:rsidRDefault="002F7069" w:rsidP="002F7069">
            <w:pPr>
              <w:tabs>
                <w:tab w:val="left" w:pos="612"/>
              </w:tabs>
              <w:jc w:val="center"/>
              <w:rPr>
                <w:rFonts w:ascii="Arial Narrow" w:hAnsi="Arial Narrow"/>
                <w:iCs/>
                <w:noProof w:val="0"/>
                <w:sz w:val="20"/>
                <w:szCs w:val="16"/>
                <w:lang w:eastAsia="ru-RU"/>
              </w:rPr>
            </w:pPr>
            <w:r w:rsidRPr="00CF65A5">
              <w:rPr>
                <w:rFonts w:ascii="Arial Narrow" w:hAnsi="Arial Narrow"/>
                <w:iCs/>
                <w:noProof w:val="0"/>
                <w:sz w:val="20"/>
                <w:szCs w:val="16"/>
                <w:lang w:eastAsia="ru-RU"/>
              </w:rPr>
              <w:t>2</w:t>
            </w:r>
          </w:p>
        </w:tc>
        <w:tc>
          <w:tcPr>
            <w:tcW w:w="4394" w:type="dxa"/>
            <w:shd w:val="clear" w:color="auto" w:fill="FFFF00"/>
            <w:vAlign w:val="center"/>
          </w:tcPr>
          <w:p w14:paraId="56AB8039" w14:textId="77777777" w:rsidR="002F7069" w:rsidRPr="00CF65A5" w:rsidRDefault="002F7069" w:rsidP="002F7069">
            <w:pPr>
              <w:tabs>
                <w:tab w:val="left" w:pos="612"/>
              </w:tabs>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Specificaţii tehnice (anexa 22)</w:t>
            </w:r>
          </w:p>
        </w:tc>
        <w:tc>
          <w:tcPr>
            <w:tcW w:w="4678" w:type="dxa"/>
            <w:shd w:val="clear" w:color="auto" w:fill="FFFF00"/>
            <w:vAlign w:val="center"/>
          </w:tcPr>
          <w:p w14:paraId="0C62FE66"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4CC653EA" w14:textId="77777777" w:rsidR="002F7069" w:rsidRPr="00CF65A5" w:rsidRDefault="002F7069" w:rsidP="002F7069">
            <w:pPr>
              <w:ind w:right="-108"/>
              <w:jc w:val="center"/>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obligatoriu</w:t>
            </w:r>
          </w:p>
        </w:tc>
      </w:tr>
      <w:tr w:rsidR="002F7069" w:rsidRPr="002F7069" w14:paraId="40007B90" w14:textId="77777777" w:rsidTr="00CF65A5">
        <w:tc>
          <w:tcPr>
            <w:tcW w:w="421" w:type="dxa"/>
            <w:shd w:val="clear" w:color="auto" w:fill="FFFF00"/>
            <w:vAlign w:val="center"/>
          </w:tcPr>
          <w:p w14:paraId="37E5284A" w14:textId="77777777" w:rsidR="002F7069" w:rsidRPr="00CF65A5" w:rsidRDefault="002F7069" w:rsidP="002F7069">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3</w:t>
            </w:r>
          </w:p>
        </w:tc>
        <w:tc>
          <w:tcPr>
            <w:tcW w:w="4394" w:type="dxa"/>
            <w:shd w:val="clear" w:color="auto" w:fill="FFFF00"/>
            <w:vAlign w:val="center"/>
          </w:tcPr>
          <w:p w14:paraId="6D47775F" w14:textId="77777777" w:rsidR="002F7069" w:rsidRPr="00CF65A5" w:rsidRDefault="002F7069" w:rsidP="002F7069">
            <w:pPr>
              <w:tabs>
                <w:tab w:val="left" w:pos="612"/>
              </w:tabs>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Specificații de preț (anexa 23)</w:t>
            </w:r>
          </w:p>
        </w:tc>
        <w:tc>
          <w:tcPr>
            <w:tcW w:w="4678" w:type="dxa"/>
            <w:shd w:val="clear" w:color="auto" w:fill="FFFF00"/>
            <w:vAlign w:val="center"/>
          </w:tcPr>
          <w:p w14:paraId="69BB6534"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55267918" w14:textId="77777777" w:rsidR="002F7069" w:rsidRPr="00CF65A5" w:rsidRDefault="002F7069" w:rsidP="002F7069">
            <w:pPr>
              <w:ind w:right="-108"/>
              <w:jc w:val="center"/>
              <w:rPr>
                <w:rFonts w:ascii="Arial Narrow" w:hAnsi="Arial Narrow"/>
                <w:noProof w:val="0"/>
                <w:sz w:val="16"/>
                <w:szCs w:val="16"/>
                <w:lang w:val="ru-RU" w:eastAsia="ru-RU"/>
              </w:rPr>
            </w:pPr>
            <w:r w:rsidRPr="00CF65A5">
              <w:rPr>
                <w:rFonts w:ascii="Arial Narrow" w:hAnsi="Arial Narrow"/>
                <w:iCs/>
                <w:noProof w:val="0"/>
                <w:sz w:val="16"/>
                <w:szCs w:val="16"/>
                <w:lang w:val="ro-MD" w:eastAsia="ru-RU"/>
              </w:rPr>
              <w:t>obligatoriu</w:t>
            </w:r>
          </w:p>
        </w:tc>
      </w:tr>
      <w:tr w:rsidR="002F7069" w:rsidRPr="002F7069" w14:paraId="1EA58049" w14:textId="77777777" w:rsidTr="00CF65A5">
        <w:tc>
          <w:tcPr>
            <w:tcW w:w="421" w:type="dxa"/>
            <w:shd w:val="clear" w:color="auto" w:fill="FFFF00"/>
            <w:vAlign w:val="center"/>
          </w:tcPr>
          <w:p w14:paraId="6D912817" w14:textId="77777777" w:rsidR="002F7069" w:rsidRPr="00CF65A5" w:rsidRDefault="002F7069" w:rsidP="002F7069">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4</w:t>
            </w:r>
          </w:p>
        </w:tc>
        <w:tc>
          <w:tcPr>
            <w:tcW w:w="4394" w:type="dxa"/>
            <w:shd w:val="clear" w:color="auto" w:fill="FFFF00"/>
            <w:vAlign w:val="center"/>
          </w:tcPr>
          <w:p w14:paraId="74BBDFF5" w14:textId="77777777" w:rsidR="002F7069" w:rsidRPr="00CF65A5" w:rsidRDefault="002F7069" w:rsidP="002F7069">
            <w:pPr>
              <w:tabs>
                <w:tab w:val="left" w:pos="612"/>
              </w:tabs>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Extras din registrul de stat al pers.juridice</w:t>
            </w:r>
          </w:p>
        </w:tc>
        <w:tc>
          <w:tcPr>
            <w:tcW w:w="4678" w:type="dxa"/>
            <w:shd w:val="clear" w:color="auto" w:fill="FFFF00"/>
            <w:vAlign w:val="center"/>
          </w:tcPr>
          <w:p w14:paraId="668B9F88"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1574030B" w14:textId="77777777" w:rsidR="002F7069" w:rsidRPr="00CF65A5" w:rsidRDefault="002F7069" w:rsidP="002F7069">
            <w:pPr>
              <w:ind w:right="-108"/>
              <w:jc w:val="center"/>
              <w:rPr>
                <w:rFonts w:ascii="Arial Narrow" w:hAnsi="Arial Narrow"/>
                <w:noProof w:val="0"/>
                <w:sz w:val="16"/>
                <w:szCs w:val="16"/>
                <w:lang w:val="ru-RU" w:eastAsia="ru-RU"/>
              </w:rPr>
            </w:pPr>
            <w:r w:rsidRPr="00CF65A5">
              <w:rPr>
                <w:rFonts w:ascii="Arial Narrow" w:hAnsi="Arial Narrow"/>
                <w:iCs/>
                <w:noProof w:val="0"/>
                <w:sz w:val="16"/>
                <w:szCs w:val="16"/>
                <w:lang w:val="ro-MD" w:eastAsia="ru-RU"/>
              </w:rPr>
              <w:t>obligatoriu</w:t>
            </w:r>
          </w:p>
        </w:tc>
      </w:tr>
      <w:tr w:rsidR="002F7069" w:rsidRPr="002F7069" w14:paraId="12A51649" w14:textId="77777777" w:rsidTr="00CF65A5">
        <w:tc>
          <w:tcPr>
            <w:tcW w:w="421" w:type="dxa"/>
            <w:shd w:val="clear" w:color="auto" w:fill="FFFF00"/>
            <w:vAlign w:val="center"/>
          </w:tcPr>
          <w:p w14:paraId="4E372857" w14:textId="77777777" w:rsidR="002F7069" w:rsidRPr="00CF65A5" w:rsidRDefault="002F7069" w:rsidP="002F7069">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5</w:t>
            </w:r>
          </w:p>
        </w:tc>
        <w:tc>
          <w:tcPr>
            <w:tcW w:w="4394" w:type="dxa"/>
            <w:shd w:val="clear" w:color="auto" w:fill="FFFF00"/>
            <w:vAlign w:val="center"/>
          </w:tcPr>
          <w:p w14:paraId="351377CF" w14:textId="77777777" w:rsidR="002F7069" w:rsidRPr="00CF65A5" w:rsidRDefault="002F7069" w:rsidP="002F7069">
            <w:pPr>
              <w:tabs>
                <w:tab w:val="left" w:pos="612"/>
              </w:tabs>
              <w:rPr>
                <w:rFonts w:ascii="Arial Narrow" w:hAnsi="Arial Narrow"/>
                <w:iCs/>
                <w:noProof w:val="0"/>
                <w:sz w:val="20"/>
                <w:szCs w:val="16"/>
                <w:lang w:val="ro-MD" w:eastAsia="ru-RU"/>
              </w:rPr>
            </w:pPr>
            <w:r w:rsidRPr="00CF65A5">
              <w:rPr>
                <w:rFonts w:ascii="Arial Narrow" w:hAnsi="Arial Narrow"/>
                <w:iCs/>
                <w:noProof w:val="0"/>
                <w:sz w:val="20"/>
                <w:szCs w:val="16"/>
                <w:lang w:val="en-US" w:eastAsia="ru-RU"/>
              </w:rPr>
              <w:t>Certificat de atribuire a contului bancar</w:t>
            </w:r>
          </w:p>
        </w:tc>
        <w:tc>
          <w:tcPr>
            <w:tcW w:w="4678" w:type="dxa"/>
            <w:shd w:val="clear" w:color="auto" w:fill="FFFF00"/>
            <w:vAlign w:val="center"/>
          </w:tcPr>
          <w:p w14:paraId="46E810BF"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4FD75357" w14:textId="77777777" w:rsidR="002F7069" w:rsidRPr="00CF65A5" w:rsidRDefault="002F7069" w:rsidP="002F7069">
            <w:pPr>
              <w:ind w:right="-108"/>
              <w:jc w:val="center"/>
              <w:rPr>
                <w:rFonts w:ascii="Arial Narrow" w:hAnsi="Arial Narrow"/>
                <w:noProof w:val="0"/>
                <w:sz w:val="16"/>
                <w:szCs w:val="16"/>
                <w:lang w:val="en-US" w:eastAsia="ru-RU"/>
              </w:rPr>
            </w:pPr>
            <w:r w:rsidRPr="00CF65A5">
              <w:rPr>
                <w:rFonts w:ascii="Arial Narrow" w:hAnsi="Arial Narrow"/>
                <w:iCs/>
                <w:noProof w:val="0"/>
                <w:sz w:val="16"/>
                <w:szCs w:val="16"/>
                <w:lang w:val="ro-MD" w:eastAsia="ru-RU"/>
              </w:rPr>
              <w:t>obligatoriu</w:t>
            </w:r>
          </w:p>
        </w:tc>
      </w:tr>
      <w:tr w:rsidR="002F7069" w:rsidRPr="002F7069" w14:paraId="0E6BA3C4" w14:textId="77777777" w:rsidTr="00CF65A5">
        <w:tc>
          <w:tcPr>
            <w:tcW w:w="421" w:type="dxa"/>
            <w:shd w:val="clear" w:color="auto" w:fill="FFFF00"/>
            <w:vAlign w:val="center"/>
          </w:tcPr>
          <w:p w14:paraId="6254B4A7" w14:textId="77777777" w:rsidR="002F7069" w:rsidRPr="00CF65A5" w:rsidRDefault="002F7069" w:rsidP="002F7069">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6</w:t>
            </w:r>
          </w:p>
        </w:tc>
        <w:tc>
          <w:tcPr>
            <w:tcW w:w="4394" w:type="dxa"/>
            <w:shd w:val="clear" w:color="auto" w:fill="FFFF00"/>
          </w:tcPr>
          <w:p w14:paraId="66A3451B" w14:textId="77777777" w:rsidR="002F7069" w:rsidRPr="00CF65A5" w:rsidRDefault="002F7069" w:rsidP="002F7069">
            <w:pPr>
              <w:tabs>
                <w:tab w:val="left" w:pos="612"/>
              </w:tabs>
              <w:spacing w:line="276" w:lineRule="auto"/>
              <w:rPr>
                <w:rFonts w:ascii="Arial Narrow" w:hAnsi="Arial Narrow"/>
                <w:iCs/>
                <w:noProof w:val="0"/>
                <w:sz w:val="20"/>
                <w:szCs w:val="16"/>
                <w:lang w:val="en-US" w:eastAsia="ru-RU"/>
              </w:rPr>
            </w:pPr>
            <w:r w:rsidRPr="00CF65A5">
              <w:rPr>
                <w:rFonts w:ascii="Arial Narrow" w:hAnsi="Arial Narrow"/>
                <w:iCs/>
                <w:noProof w:val="0"/>
                <w:sz w:val="20"/>
                <w:szCs w:val="16"/>
                <w:lang w:val="en-US" w:eastAsia="ru-RU"/>
              </w:rPr>
              <w:t>Certificat ISO</w:t>
            </w:r>
          </w:p>
        </w:tc>
        <w:tc>
          <w:tcPr>
            <w:tcW w:w="4678" w:type="dxa"/>
            <w:shd w:val="clear" w:color="auto" w:fill="FFFF00"/>
            <w:vAlign w:val="center"/>
          </w:tcPr>
          <w:p w14:paraId="209EFFDE"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0ECAA013" w14:textId="77777777" w:rsidR="002F7069" w:rsidRPr="00CF65A5" w:rsidRDefault="002F7069" w:rsidP="002F7069">
            <w:pPr>
              <w:ind w:right="-108"/>
              <w:jc w:val="center"/>
              <w:rPr>
                <w:rFonts w:ascii="Arial Narrow" w:hAnsi="Arial Narrow"/>
                <w:iCs/>
                <w:noProof w:val="0"/>
                <w:sz w:val="16"/>
                <w:szCs w:val="16"/>
                <w:lang w:val="ro-MD" w:eastAsia="ru-RU"/>
              </w:rPr>
            </w:pPr>
          </w:p>
        </w:tc>
      </w:tr>
      <w:tr w:rsidR="002F7069" w:rsidRPr="002F7069" w14:paraId="0E9FB891" w14:textId="77777777" w:rsidTr="00CF65A5">
        <w:tc>
          <w:tcPr>
            <w:tcW w:w="421" w:type="dxa"/>
            <w:shd w:val="clear" w:color="auto" w:fill="FFFF00"/>
            <w:vAlign w:val="center"/>
          </w:tcPr>
          <w:p w14:paraId="527645C8" w14:textId="77777777" w:rsidR="002F7069" w:rsidRPr="00CF65A5" w:rsidRDefault="002F7069" w:rsidP="002F7069">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7</w:t>
            </w:r>
          </w:p>
        </w:tc>
        <w:tc>
          <w:tcPr>
            <w:tcW w:w="4394" w:type="dxa"/>
            <w:shd w:val="clear" w:color="auto" w:fill="FFFF00"/>
          </w:tcPr>
          <w:p w14:paraId="1E5FF09C" w14:textId="77777777" w:rsidR="002F7069" w:rsidRPr="00CF65A5" w:rsidRDefault="002F7069" w:rsidP="002F7069">
            <w:pPr>
              <w:tabs>
                <w:tab w:val="left" w:pos="612"/>
              </w:tabs>
              <w:spacing w:line="276" w:lineRule="auto"/>
              <w:rPr>
                <w:rFonts w:ascii="Arial Narrow" w:hAnsi="Arial Narrow"/>
                <w:iCs/>
                <w:noProof w:val="0"/>
                <w:sz w:val="20"/>
                <w:szCs w:val="16"/>
                <w:lang w:val="en-US" w:eastAsia="ru-RU"/>
              </w:rPr>
            </w:pPr>
            <w:r w:rsidRPr="00CF65A5">
              <w:rPr>
                <w:rFonts w:ascii="Arial Narrow" w:hAnsi="Arial Narrow"/>
                <w:iCs/>
                <w:noProof w:val="0"/>
                <w:sz w:val="20"/>
                <w:szCs w:val="16"/>
                <w:lang w:val="en-US" w:eastAsia="ru-RU"/>
              </w:rPr>
              <w:t>Certificat de calitate CE sau echivalent</w:t>
            </w:r>
          </w:p>
        </w:tc>
        <w:tc>
          <w:tcPr>
            <w:tcW w:w="4678" w:type="dxa"/>
            <w:shd w:val="clear" w:color="auto" w:fill="FFFF00"/>
            <w:vAlign w:val="center"/>
          </w:tcPr>
          <w:p w14:paraId="619E5A2D"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12F65175" w14:textId="77777777" w:rsidR="002F7069" w:rsidRPr="00CF65A5" w:rsidRDefault="002F7069" w:rsidP="002F7069">
            <w:pPr>
              <w:ind w:right="-108"/>
              <w:jc w:val="center"/>
              <w:rPr>
                <w:rFonts w:ascii="Arial Narrow" w:hAnsi="Arial Narrow"/>
                <w:noProof w:val="0"/>
                <w:sz w:val="16"/>
                <w:szCs w:val="16"/>
                <w:lang w:val="en-US" w:eastAsia="ru-RU"/>
              </w:rPr>
            </w:pPr>
            <w:r w:rsidRPr="00CF65A5">
              <w:rPr>
                <w:rFonts w:ascii="Arial Narrow" w:hAnsi="Arial Narrow"/>
                <w:iCs/>
                <w:noProof w:val="0"/>
                <w:sz w:val="16"/>
                <w:szCs w:val="16"/>
                <w:lang w:val="ro-MD" w:eastAsia="ru-RU"/>
              </w:rPr>
              <w:t>obligatoriu</w:t>
            </w:r>
          </w:p>
        </w:tc>
      </w:tr>
      <w:tr w:rsidR="002F7069" w:rsidRPr="002F7069" w14:paraId="0FF415EB" w14:textId="77777777" w:rsidTr="00CF65A5">
        <w:tc>
          <w:tcPr>
            <w:tcW w:w="421" w:type="dxa"/>
            <w:shd w:val="clear" w:color="auto" w:fill="FFFF00"/>
            <w:vAlign w:val="center"/>
          </w:tcPr>
          <w:p w14:paraId="20785BF5" w14:textId="77777777" w:rsidR="002F7069" w:rsidRPr="00CF65A5" w:rsidRDefault="002F7069" w:rsidP="002F7069">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8</w:t>
            </w:r>
          </w:p>
        </w:tc>
        <w:tc>
          <w:tcPr>
            <w:tcW w:w="4394" w:type="dxa"/>
            <w:shd w:val="clear" w:color="auto" w:fill="FFFF00"/>
            <w:vAlign w:val="center"/>
          </w:tcPr>
          <w:p w14:paraId="446C9235" w14:textId="77777777" w:rsidR="002F7069" w:rsidRPr="00CF65A5" w:rsidRDefault="002F7069" w:rsidP="002F7069">
            <w:pPr>
              <w:tabs>
                <w:tab w:val="left" w:pos="612"/>
              </w:tabs>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DUAE</w:t>
            </w:r>
          </w:p>
        </w:tc>
        <w:tc>
          <w:tcPr>
            <w:tcW w:w="4678" w:type="dxa"/>
            <w:shd w:val="clear" w:color="auto" w:fill="FFFF00"/>
            <w:vAlign w:val="center"/>
          </w:tcPr>
          <w:p w14:paraId="1431CAAE"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55393D5E" w14:textId="77777777" w:rsidR="002F7069" w:rsidRPr="00CF65A5" w:rsidRDefault="002F7069" w:rsidP="002F7069">
            <w:pPr>
              <w:ind w:right="-108"/>
              <w:jc w:val="center"/>
              <w:rPr>
                <w:rFonts w:ascii="Arial Narrow" w:hAnsi="Arial Narrow"/>
                <w:noProof w:val="0"/>
                <w:sz w:val="16"/>
                <w:szCs w:val="16"/>
                <w:lang w:val="ru-RU" w:eastAsia="ru-RU"/>
              </w:rPr>
            </w:pPr>
            <w:r w:rsidRPr="00CF65A5">
              <w:rPr>
                <w:rFonts w:ascii="Arial Narrow" w:hAnsi="Arial Narrow"/>
                <w:iCs/>
                <w:noProof w:val="0"/>
                <w:sz w:val="16"/>
                <w:szCs w:val="16"/>
                <w:lang w:val="ro-MD" w:eastAsia="ru-RU"/>
              </w:rPr>
              <w:t>obligatoriu</w:t>
            </w:r>
          </w:p>
        </w:tc>
      </w:tr>
      <w:tr w:rsidR="002F7069" w:rsidRPr="002F7069" w14:paraId="05490BF0" w14:textId="77777777" w:rsidTr="00CF65A5">
        <w:tc>
          <w:tcPr>
            <w:tcW w:w="421" w:type="dxa"/>
            <w:shd w:val="clear" w:color="auto" w:fill="FFFF00"/>
            <w:vAlign w:val="center"/>
          </w:tcPr>
          <w:p w14:paraId="21F998E3" w14:textId="77777777" w:rsidR="002F7069" w:rsidRPr="00CF65A5" w:rsidRDefault="002F7069" w:rsidP="002F7069">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9</w:t>
            </w:r>
          </w:p>
        </w:tc>
        <w:tc>
          <w:tcPr>
            <w:tcW w:w="4394" w:type="dxa"/>
            <w:shd w:val="clear" w:color="auto" w:fill="FFFF00"/>
          </w:tcPr>
          <w:p w14:paraId="7F6AFEFF" w14:textId="77777777" w:rsidR="002F7069" w:rsidRPr="00CF65A5" w:rsidRDefault="002F7069" w:rsidP="002F7069">
            <w:pPr>
              <w:tabs>
                <w:tab w:val="left" w:pos="612"/>
              </w:tabs>
              <w:spacing w:line="276" w:lineRule="auto"/>
              <w:rPr>
                <w:rFonts w:ascii="Arial Narrow" w:hAnsi="Arial Narrow"/>
                <w:iCs/>
                <w:noProof w:val="0"/>
                <w:sz w:val="20"/>
                <w:szCs w:val="16"/>
                <w:lang w:eastAsia="ru-RU"/>
              </w:rPr>
            </w:pPr>
            <w:r w:rsidRPr="00CF65A5">
              <w:rPr>
                <w:rFonts w:ascii="Arial Narrow" w:hAnsi="Arial Narrow"/>
                <w:iCs/>
                <w:noProof w:val="0"/>
                <w:sz w:val="20"/>
                <w:szCs w:val="16"/>
                <w:lang w:val="ro-MD" w:eastAsia="ru-RU"/>
              </w:rPr>
              <w:t>Mostre</w:t>
            </w:r>
          </w:p>
        </w:tc>
        <w:tc>
          <w:tcPr>
            <w:tcW w:w="4678" w:type="dxa"/>
            <w:shd w:val="clear" w:color="auto" w:fill="FFFF00"/>
          </w:tcPr>
          <w:p w14:paraId="46C5883A" w14:textId="77777777" w:rsidR="002F7069" w:rsidRPr="00CF65A5" w:rsidRDefault="002F7069" w:rsidP="002F7069">
            <w:pPr>
              <w:tabs>
                <w:tab w:val="left" w:pos="106"/>
              </w:tabs>
              <w:spacing w:line="276" w:lineRule="auto"/>
              <w:ind w:right="-108"/>
              <w:contextualSpacing/>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3 zile, la solicitare, ofertantul va prezenta mostre care vor fi supuse test</w:t>
            </w:r>
            <w:r w:rsidRPr="00CF65A5">
              <w:rPr>
                <w:rFonts w:ascii="Arial Narrow" w:hAnsi="Arial Narrow"/>
                <w:iCs/>
                <w:noProof w:val="0"/>
                <w:sz w:val="16"/>
                <w:szCs w:val="16"/>
                <w:lang w:eastAsia="ru-RU"/>
              </w:rPr>
              <w:t>ării</w:t>
            </w:r>
            <w:r w:rsidRPr="00CF65A5">
              <w:rPr>
                <w:rFonts w:ascii="Arial Narrow" w:hAnsi="Arial Narrow"/>
                <w:iCs/>
                <w:noProof w:val="0"/>
                <w:sz w:val="16"/>
                <w:szCs w:val="16"/>
                <w:lang w:val="ro-MD" w:eastAsia="ru-RU"/>
              </w:rPr>
              <w:t>.</w:t>
            </w:r>
          </w:p>
        </w:tc>
        <w:tc>
          <w:tcPr>
            <w:tcW w:w="992" w:type="dxa"/>
            <w:shd w:val="clear" w:color="auto" w:fill="FFFF00"/>
            <w:vAlign w:val="center"/>
          </w:tcPr>
          <w:p w14:paraId="23080232" w14:textId="77777777" w:rsidR="002F7069" w:rsidRPr="00CF65A5" w:rsidRDefault="002F7069" w:rsidP="002F7069">
            <w:pPr>
              <w:ind w:right="-108"/>
              <w:jc w:val="center"/>
              <w:rPr>
                <w:rFonts w:ascii="Arial Narrow" w:hAnsi="Arial Narrow"/>
                <w:noProof w:val="0"/>
                <w:sz w:val="16"/>
                <w:szCs w:val="16"/>
                <w:lang w:val="ru-RU" w:eastAsia="ru-RU"/>
              </w:rPr>
            </w:pPr>
            <w:r w:rsidRPr="00CF65A5">
              <w:rPr>
                <w:rFonts w:ascii="Arial Narrow" w:hAnsi="Arial Narrow"/>
                <w:iCs/>
                <w:noProof w:val="0"/>
                <w:sz w:val="16"/>
                <w:szCs w:val="16"/>
                <w:lang w:val="ro-MD" w:eastAsia="ru-RU"/>
              </w:rPr>
              <w:t>obligatoriu</w:t>
            </w:r>
          </w:p>
        </w:tc>
      </w:tr>
      <w:tr w:rsidR="002F7069" w:rsidRPr="002F7069" w14:paraId="42538FEC" w14:textId="77777777" w:rsidTr="00CF65A5">
        <w:tc>
          <w:tcPr>
            <w:tcW w:w="421" w:type="dxa"/>
            <w:shd w:val="clear" w:color="auto" w:fill="FFFF00"/>
            <w:vAlign w:val="center"/>
          </w:tcPr>
          <w:p w14:paraId="5E5BAC82" w14:textId="77777777" w:rsidR="002F7069" w:rsidRPr="00CF65A5" w:rsidRDefault="002F7069" w:rsidP="002F7069">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10</w:t>
            </w:r>
          </w:p>
        </w:tc>
        <w:tc>
          <w:tcPr>
            <w:tcW w:w="4394" w:type="dxa"/>
            <w:shd w:val="clear" w:color="auto" w:fill="FFFF00"/>
            <w:vAlign w:val="center"/>
          </w:tcPr>
          <w:p w14:paraId="7DF5EB83" w14:textId="77777777" w:rsidR="002F7069" w:rsidRPr="00CF65A5" w:rsidRDefault="002F7069" w:rsidP="00CF65A5">
            <w:pPr>
              <w:tabs>
                <w:tab w:val="left" w:pos="612"/>
              </w:tabs>
              <w:ind w:right="-108"/>
              <w:jc w:val="both"/>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 xml:space="preserve">Declarația privind confirmarea identității beneficiarilor efectivi și neâncadrarea acestora în situația condamnării p/u participarea la activități </w:t>
            </w:r>
            <w:r w:rsidRPr="00CF65A5">
              <w:rPr>
                <w:rFonts w:ascii="Arial Narrow" w:hAnsi="Arial Narrow"/>
                <w:iCs/>
                <w:noProof w:val="0"/>
                <w:sz w:val="16"/>
                <w:szCs w:val="16"/>
                <w:lang w:val="ro-MD" w:eastAsia="ru-RU"/>
              </w:rPr>
              <w:lastRenderedPageBreak/>
              <w:t>ale unei organizații sau grupări criminale, p/u corupție, fraudă și/sau spălare de bani   (în cazul adjudecării contractului)</w:t>
            </w:r>
          </w:p>
        </w:tc>
        <w:tc>
          <w:tcPr>
            <w:tcW w:w="4678" w:type="dxa"/>
            <w:shd w:val="clear" w:color="auto" w:fill="FFFF00"/>
            <w:vAlign w:val="center"/>
          </w:tcPr>
          <w:p w14:paraId="5E58FD32"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lastRenderedPageBreak/>
              <w:t>În format electronic, confirmat prin semnătura electronică a participantului</w:t>
            </w:r>
          </w:p>
          <w:p w14:paraId="16F643B4" w14:textId="77777777" w:rsidR="002F7069" w:rsidRPr="00CF65A5" w:rsidRDefault="002F7069" w:rsidP="002F7069">
            <w:pPr>
              <w:tabs>
                <w:tab w:val="left" w:pos="612"/>
              </w:tabs>
              <w:rPr>
                <w:rFonts w:ascii="Arial Narrow" w:hAnsi="Arial Narrow"/>
                <w:iCs/>
                <w:noProof w:val="0"/>
                <w:sz w:val="16"/>
                <w:szCs w:val="16"/>
                <w:lang w:val="ro-MD" w:eastAsia="ru-RU"/>
              </w:rPr>
            </w:pPr>
          </w:p>
          <w:p w14:paraId="00901062"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(Conform Ordinului MF nr.145/2020)</w:t>
            </w:r>
          </w:p>
        </w:tc>
        <w:tc>
          <w:tcPr>
            <w:tcW w:w="992" w:type="dxa"/>
            <w:shd w:val="clear" w:color="auto" w:fill="FFFF00"/>
            <w:vAlign w:val="center"/>
          </w:tcPr>
          <w:p w14:paraId="31D137B9" w14:textId="77777777" w:rsidR="002F7069" w:rsidRPr="00CF65A5" w:rsidRDefault="002F7069" w:rsidP="002F7069">
            <w:pPr>
              <w:tabs>
                <w:tab w:val="left" w:pos="612"/>
              </w:tabs>
              <w:ind w:right="-108"/>
              <w:jc w:val="center"/>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obligatoriu</w:t>
            </w:r>
          </w:p>
        </w:tc>
      </w:tr>
      <w:tr w:rsidR="002F7069" w:rsidRPr="002F7069" w14:paraId="7E5A250D" w14:textId="77777777" w:rsidTr="00CF65A5">
        <w:tc>
          <w:tcPr>
            <w:tcW w:w="421" w:type="dxa"/>
            <w:shd w:val="clear" w:color="auto" w:fill="FFFF00"/>
            <w:vAlign w:val="center"/>
          </w:tcPr>
          <w:p w14:paraId="1AC51C4D" w14:textId="77777777" w:rsidR="002F7069" w:rsidRPr="002F7069" w:rsidRDefault="002F7069" w:rsidP="002F7069">
            <w:pPr>
              <w:tabs>
                <w:tab w:val="left" w:pos="612"/>
              </w:tabs>
              <w:jc w:val="center"/>
              <w:rPr>
                <w:rFonts w:ascii="Arial Narrow" w:hAnsi="Arial Narrow"/>
                <w:iCs/>
                <w:noProof w:val="0"/>
                <w:sz w:val="20"/>
                <w:szCs w:val="20"/>
                <w:lang w:val="en-US" w:eastAsia="ru-RU"/>
              </w:rPr>
            </w:pPr>
            <w:r w:rsidRPr="002F7069">
              <w:rPr>
                <w:rFonts w:ascii="Arial Narrow" w:hAnsi="Arial Narrow"/>
                <w:iCs/>
                <w:noProof w:val="0"/>
                <w:sz w:val="20"/>
                <w:szCs w:val="20"/>
                <w:lang w:val="en-US" w:eastAsia="ru-RU"/>
              </w:rPr>
              <w:t>11</w:t>
            </w:r>
          </w:p>
        </w:tc>
        <w:tc>
          <w:tcPr>
            <w:tcW w:w="10064" w:type="dxa"/>
            <w:gridSpan w:val="3"/>
            <w:shd w:val="clear" w:color="auto" w:fill="FFFF00"/>
            <w:vAlign w:val="center"/>
          </w:tcPr>
          <w:p w14:paraId="16DB83C0" w14:textId="77777777" w:rsidR="002F7069" w:rsidRPr="00CF65A5" w:rsidRDefault="002F7069" w:rsidP="002F7069">
            <w:pPr>
              <w:tabs>
                <w:tab w:val="left" w:pos="612"/>
              </w:tabs>
              <w:rPr>
                <w:rFonts w:ascii="Arial Narrow" w:hAnsi="Arial Narrow"/>
                <w:b/>
                <w:noProof w:val="0"/>
                <w:sz w:val="20"/>
                <w:szCs w:val="20"/>
                <w:u w:val="single"/>
                <w:lang w:eastAsia="ru-RU"/>
              </w:rPr>
            </w:pPr>
            <w:r w:rsidRPr="00CF65A5">
              <w:rPr>
                <w:rFonts w:ascii="Arial Narrow" w:hAnsi="Arial Narrow"/>
                <w:b/>
                <w:iCs/>
                <w:noProof w:val="0"/>
                <w:sz w:val="20"/>
                <w:szCs w:val="20"/>
                <w:u w:val="single"/>
                <w:lang w:val="en-US" w:eastAsia="ru-RU"/>
              </w:rPr>
              <w:t>Metoda și condițiile de plată: – Prin transfer, în termen de 90 zile, după prezentarea facturii</w:t>
            </w:r>
          </w:p>
        </w:tc>
      </w:tr>
    </w:tbl>
    <w:p w14:paraId="634C6ECA" w14:textId="77777777" w:rsidR="002F7069" w:rsidRPr="002F7069" w:rsidRDefault="002F7069" w:rsidP="002F7069">
      <w:pPr>
        <w:numPr>
          <w:ilvl w:val="0"/>
          <w:numId w:val="10"/>
        </w:numPr>
        <w:tabs>
          <w:tab w:val="right" w:pos="426"/>
        </w:tabs>
        <w:ind w:left="0" w:firstLine="0"/>
        <w:jc w:val="both"/>
        <w:rPr>
          <w:rFonts w:ascii="Arial Narrow" w:hAnsi="Arial Narrow"/>
          <w:iCs/>
          <w:noProof w:val="0"/>
          <w:lang w:val="ro-MD" w:eastAsia="ru-RU"/>
        </w:rPr>
      </w:pPr>
      <w:r w:rsidRPr="002F7069">
        <w:rPr>
          <w:rFonts w:ascii="Arial Narrow" w:hAnsi="Arial Narrow"/>
          <w:noProof w:val="0"/>
          <w:lang w:val="ro-MD" w:eastAsia="ru-RU"/>
        </w:rPr>
        <w:t xml:space="preserve">Garanția pentru ofertă: </w:t>
      </w:r>
      <w:r w:rsidRPr="002F7069">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2F7069">
        <w:rPr>
          <w:rFonts w:ascii="Arial Narrow" w:hAnsi="Arial Narrow"/>
          <w:b/>
          <w:iCs/>
          <w:noProof w:val="0"/>
          <w:shd w:val="clear" w:color="auto" w:fill="FFFF00"/>
          <w:lang w:val="en-US" w:eastAsia="ru-RU"/>
        </w:rPr>
        <w:t>, c/b:VICBMD2X416)_</w:t>
      </w:r>
      <w:r w:rsidRPr="002F7069">
        <w:rPr>
          <w:rFonts w:ascii="Arial Narrow" w:hAnsi="Arial Narrow"/>
          <w:noProof w:val="0"/>
          <w:lang w:val="ro-MD" w:eastAsia="ru-RU"/>
        </w:rPr>
        <w:t xml:space="preserve">, cuantumul </w:t>
      </w:r>
      <w:r w:rsidRPr="002F7069">
        <w:rPr>
          <w:rFonts w:ascii="Arial Narrow" w:hAnsi="Arial Narrow"/>
          <w:b/>
          <w:noProof w:val="0"/>
          <w:shd w:val="clear" w:color="auto" w:fill="FFFF00"/>
          <w:lang w:val="ro-MD" w:eastAsia="ru-RU"/>
        </w:rPr>
        <w:t>_1%_</w:t>
      </w:r>
    </w:p>
    <w:p w14:paraId="06431A05" w14:textId="77777777" w:rsidR="002F7069" w:rsidRPr="002F7069" w:rsidRDefault="002F7069" w:rsidP="002F7069">
      <w:pPr>
        <w:numPr>
          <w:ilvl w:val="0"/>
          <w:numId w:val="10"/>
        </w:numPr>
        <w:tabs>
          <w:tab w:val="right" w:pos="426"/>
        </w:tabs>
        <w:ind w:left="0" w:firstLine="0"/>
        <w:jc w:val="both"/>
        <w:rPr>
          <w:rFonts w:ascii="Arial Narrow" w:hAnsi="Arial Narrow"/>
          <w:iCs/>
          <w:noProof w:val="0"/>
          <w:lang w:val="ro-MD" w:eastAsia="ru-RU"/>
        </w:rPr>
      </w:pPr>
      <w:r w:rsidRPr="002F7069">
        <w:rPr>
          <w:rFonts w:ascii="Arial Narrow" w:hAnsi="Arial Narrow"/>
          <w:iCs/>
          <w:noProof w:val="0"/>
          <w:lang w:val="ro-MD" w:eastAsia="ru-RU"/>
        </w:rPr>
        <w:t xml:space="preserve">Garanția de bună execuție a contractului: </w:t>
      </w:r>
      <w:r w:rsidRPr="002F7069">
        <w:rPr>
          <w:rFonts w:ascii="Arial Narrow" w:hAnsi="Arial Narrow"/>
          <w:b/>
          <w:iCs/>
          <w:noProof w:val="0"/>
          <w:shd w:val="clear" w:color="auto" w:fill="FFFF00"/>
          <w:lang w:val="ro-MD" w:eastAsia="ru-RU"/>
        </w:rPr>
        <w:t>_emisă de o bancă comercială (anexa 10), Transfer la contrul IMSP IMU (IBAN: MD55VI022510300000002MDL</w:t>
      </w:r>
      <w:r w:rsidRPr="002F7069">
        <w:rPr>
          <w:rFonts w:ascii="Arial Narrow" w:hAnsi="Arial Narrow"/>
          <w:b/>
          <w:iCs/>
          <w:noProof w:val="0"/>
          <w:shd w:val="clear" w:color="auto" w:fill="FFFF00"/>
          <w:lang w:val="en-US" w:eastAsia="ru-RU"/>
        </w:rPr>
        <w:t>, c/b:VICBMD2X416) ), sau R</w:t>
      </w:r>
      <w:r w:rsidRPr="002F7069">
        <w:rPr>
          <w:rFonts w:ascii="Arial Narrow" w:hAnsi="Arial Narrow"/>
          <w:b/>
          <w:iCs/>
          <w:noProof w:val="0"/>
          <w:shd w:val="clear" w:color="auto" w:fill="FFFF00"/>
          <w:lang w:val="it-IT" w:eastAsia="ru-RU"/>
        </w:rPr>
        <w:t>ețineri succesive directe din plata cuvenită p/u facturile fiscale înaintate (confirmat prin scrisoarea operatorului economic)</w:t>
      </w:r>
      <w:r w:rsidRPr="002F7069">
        <w:rPr>
          <w:rFonts w:ascii="Arial Narrow" w:hAnsi="Arial Narrow"/>
          <w:b/>
          <w:iCs/>
          <w:noProof w:val="0"/>
          <w:shd w:val="clear" w:color="auto" w:fill="FFFF00"/>
          <w:lang w:val="en-US" w:eastAsia="ru-RU"/>
        </w:rPr>
        <w:t>_</w:t>
      </w:r>
      <w:r w:rsidRPr="002F7069">
        <w:rPr>
          <w:rFonts w:ascii="Arial Narrow" w:hAnsi="Arial Narrow"/>
          <w:noProof w:val="0"/>
          <w:lang w:val="ro-MD" w:eastAsia="ru-RU"/>
        </w:rPr>
        <w:t xml:space="preserve">, cuantumul </w:t>
      </w:r>
      <w:r w:rsidRPr="002F7069">
        <w:rPr>
          <w:rFonts w:ascii="Arial Narrow" w:hAnsi="Arial Narrow"/>
          <w:b/>
          <w:noProof w:val="0"/>
          <w:shd w:val="clear" w:color="auto" w:fill="FFFF00"/>
          <w:lang w:val="ro-MD" w:eastAsia="ru-RU"/>
        </w:rPr>
        <w:t>_5%_</w:t>
      </w:r>
    </w:p>
    <w:p w14:paraId="5749F51A"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 xml:space="preserve">Motivul recurgerii la procedura accelerată </w:t>
      </w:r>
      <w:r w:rsidRPr="002F7069">
        <w:rPr>
          <w:rFonts w:ascii="Arial Narrow" w:hAnsi="Arial Narrow"/>
          <w:noProof w:val="0"/>
          <w:sz w:val="16"/>
          <w:lang w:val="ro-MD" w:eastAsia="ru-RU"/>
        </w:rPr>
        <w:t>(în cazul licitației deschise, restrânse și al procedurii negociate)</w:t>
      </w:r>
      <w:r w:rsidRPr="002F7069">
        <w:rPr>
          <w:rFonts w:ascii="Arial Narrow" w:hAnsi="Arial Narrow"/>
          <w:noProof w:val="0"/>
          <w:lang w:val="ro-MD" w:eastAsia="ru-RU"/>
        </w:rPr>
        <w:t>, după caz:</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4B4CC4A1"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 xml:space="preserve">Tehnici și instrumente specifice de atribuire </w:t>
      </w:r>
      <w:r w:rsidRPr="002F7069">
        <w:rPr>
          <w:rFonts w:ascii="Arial Narrow" w:hAnsi="Arial Narrow"/>
          <w:noProof w:val="0"/>
          <w:sz w:val="16"/>
          <w:lang w:val="ro-MD" w:eastAsia="ru-RU"/>
        </w:rPr>
        <w:t>(dacă este cazul specificați dacă se va utiliza acordul-cadru, sistemul dinamic de achiziție sau licitația electronică)</w:t>
      </w:r>
      <w:r w:rsidRPr="002F7069">
        <w:rPr>
          <w:rFonts w:ascii="Arial Narrow" w:hAnsi="Arial Narrow"/>
          <w:noProof w:val="0"/>
          <w:lang w:val="ro-MD" w:eastAsia="ru-RU"/>
        </w:rPr>
        <w:t>:</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5B203AB0"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Condiții speciale de care depinde îndeplinirea contractului (indicați după caz):</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w:t>
      </w:r>
      <w:r w:rsidRPr="002F7069">
        <w:rPr>
          <w:rFonts w:ascii="Arial Narrow" w:hAnsi="Arial Narrow"/>
          <w:b/>
          <w:iCs/>
          <w:noProof w:val="0"/>
          <w:shd w:val="clear" w:color="auto" w:fill="FFFF00"/>
          <w:lang w:eastAsia="ru-RU"/>
        </w:rPr>
        <w:t>nu se aplică</w:t>
      </w:r>
      <w:r w:rsidRPr="002F7069">
        <w:rPr>
          <w:rFonts w:ascii="Arial Narrow" w:hAnsi="Arial Narrow"/>
          <w:b/>
          <w:noProof w:val="0"/>
          <w:shd w:val="clear" w:color="auto" w:fill="FFFF00"/>
          <w:lang w:val="ro-MD" w:eastAsia="ru-RU"/>
        </w:rPr>
        <w:t>_</w:t>
      </w:r>
    </w:p>
    <w:p w14:paraId="7E7868D8"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 xml:space="preserve">Ofertele se prezintă în valuta: </w:t>
      </w:r>
      <w:r w:rsidRPr="002F7069">
        <w:rPr>
          <w:rFonts w:ascii="Arial Narrow" w:hAnsi="Arial Narrow"/>
          <w:b/>
          <w:noProof w:val="0"/>
          <w:shd w:val="clear" w:color="auto" w:fill="FFFF00"/>
          <w:lang w:val="ro-MD" w:eastAsia="ru-RU"/>
        </w:rPr>
        <w:t>_lei MD_</w:t>
      </w:r>
    </w:p>
    <w:p w14:paraId="6C5B30C9"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Criteriul de evaluare aplicat pentru adjudecarea contractului:</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_pentru mai multe loturi, la cel mai mic preț, în corespundere cu parametrii solicitați_</w:t>
      </w:r>
    </w:p>
    <w:p w14:paraId="016B74DA" w14:textId="77777777" w:rsidR="002F7069" w:rsidRPr="002F7069" w:rsidRDefault="002F7069" w:rsidP="002F7069">
      <w:pPr>
        <w:numPr>
          <w:ilvl w:val="0"/>
          <w:numId w:val="10"/>
        </w:numPr>
        <w:tabs>
          <w:tab w:val="right" w:pos="426"/>
        </w:tabs>
        <w:ind w:left="0" w:firstLine="0"/>
        <w:jc w:val="both"/>
        <w:rPr>
          <w:rFonts w:ascii="Arial Narrow" w:hAnsi="Arial Narrow"/>
          <w:noProof w:val="0"/>
          <w:lang w:val="ro-MD" w:eastAsia="ru-RU"/>
        </w:rPr>
      </w:pPr>
      <w:r w:rsidRPr="002F7069">
        <w:rPr>
          <w:rFonts w:ascii="Arial Narrow" w:hAnsi="Arial Narrow"/>
          <w:noProof w:val="0"/>
          <w:lang w:val="ro-MD" w:eastAsia="ru-RU"/>
        </w:rPr>
        <w:t>Factorii de evaluare a ofertei celei mai avantajoase din punct de vedere economic, precum și ponderile lor:</w:t>
      </w:r>
    </w:p>
    <w:tbl>
      <w:tblPr>
        <w:tblStyle w:val="26"/>
        <w:tblW w:w="10485" w:type="dxa"/>
        <w:tblLook w:val="04A0" w:firstRow="1" w:lastRow="0" w:firstColumn="1" w:lastColumn="0" w:noHBand="0" w:noVBand="1"/>
      </w:tblPr>
      <w:tblGrid>
        <w:gridCol w:w="562"/>
        <w:gridCol w:w="6096"/>
        <w:gridCol w:w="3827"/>
      </w:tblGrid>
      <w:tr w:rsidR="002F7069" w:rsidRPr="002F7069" w14:paraId="534195B2" w14:textId="77777777" w:rsidTr="00CF65A5">
        <w:tc>
          <w:tcPr>
            <w:tcW w:w="562" w:type="dxa"/>
            <w:shd w:val="clear" w:color="auto" w:fill="D9D9D9"/>
          </w:tcPr>
          <w:p w14:paraId="126E7CFB" w14:textId="77777777" w:rsidR="002F7069" w:rsidRPr="002F7069" w:rsidRDefault="002F7069" w:rsidP="002F7069">
            <w:pPr>
              <w:tabs>
                <w:tab w:val="left" w:pos="612"/>
              </w:tabs>
              <w:rPr>
                <w:rFonts w:ascii="Arial Narrow" w:hAnsi="Arial Narrow"/>
                <w:b/>
                <w:iCs/>
                <w:noProof w:val="0"/>
                <w:sz w:val="16"/>
                <w:szCs w:val="20"/>
                <w:lang w:val="ro-MD" w:eastAsia="ru-RU"/>
              </w:rPr>
            </w:pPr>
            <w:r w:rsidRPr="002F7069">
              <w:rPr>
                <w:rFonts w:ascii="Arial Narrow" w:hAnsi="Arial Narrow"/>
                <w:b/>
                <w:iCs/>
                <w:noProof w:val="0"/>
                <w:sz w:val="16"/>
                <w:szCs w:val="20"/>
                <w:lang w:val="ro-MD" w:eastAsia="ru-RU"/>
              </w:rPr>
              <w:t>Nr.</w:t>
            </w:r>
          </w:p>
        </w:tc>
        <w:tc>
          <w:tcPr>
            <w:tcW w:w="6096" w:type="dxa"/>
            <w:shd w:val="clear" w:color="auto" w:fill="D9D9D9"/>
          </w:tcPr>
          <w:p w14:paraId="33BD5BFD" w14:textId="77777777" w:rsidR="002F7069" w:rsidRPr="002F7069" w:rsidRDefault="002F7069" w:rsidP="002F7069">
            <w:pPr>
              <w:tabs>
                <w:tab w:val="left" w:pos="612"/>
              </w:tabs>
              <w:jc w:val="center"/>
              <w:rPr>
                <w:rFonts w:ascii="Arial Narrow" w:hAnsi="Arial Narrow"/>
                <w:b/>
                <w:iCs/>
                <w:noProof w:val="0"/>
                <w:sz w:val="16"/>
                <w:szCs w:val="20"/>
                <w:lang w:val="ro-MD" w:eastAsia="ru-RU"/>
              </w:rPr>
            </w:pPr>
            <w:r w:rsidRPr="002F7069">
              <w:rPr>
                <w:rFonts w:ascii="Arial Narrow" w:hAnsi="Arial Narrow"/>
                <w:b/>
                <w:iCs/>
                <w:noProof w:val="0"/>
                <w:sz w:val="16"/>
                <w:szCs w:val="20"/>
                <w:lang w:val="ro-MD" w:eastAsia="ru-RU"/>
              </w:rPr>
              <w:t>Denumirea factorului de evaluare</w:t>
            </w:r>
          </w:p>
        </w:tc>
        <w:tc>
          <w:tcPr>
            <w:tcW w:w="3827" w:type="dxa"/>
            <w:shd w:val="clear" w:color="auto" w:fill="D9D9D9"/>
          </w:tcPr>
          <w:p w14:paraId="027EBDBC" w14:textId="77777777" w:rsidR="002F7069" w:rsidRPr="002F7069" w:rsidRDefault="002F7069" w:rsidP="002F7069">
            <w:pPr>
              <w:tabs>
                <w:tab w:val="left" w:pos="612"/>
              </w:tabs>
              <w:jc w:val="center"/>
              <w:rPr>
                <w:rFonts w:ascii="Arial Narrow" w:hAnsi="Arial Narrow"/>
                <w:b/>
                <w:iCs/>
                <w:noProof w:val="0"/>
                <w:sz w:val="16"/>
                <w:szCs w:val="20"/>
                <w:lang w:val="ro-MD" w:eastAsia="ru-RU"/>
              </w:rPr>
            </w:pPr>
            <w:r w:rsidRPr="002F7069">
              <w:rPr>
                <w:rFonts w:ascii="Arial Narrow" w:hAnsi="Arial Narrow"/>
                <w:b/>
                <w:iCs/>
                <w:noProof w:val="0"/>
                <w:sz w:val="16"/>
                <w:szCs w:val="20"/>
                <w:lang w:val="ro-MD" w:eastAsia="ru-RU"/>
              </w:rPr>
              <w:t>Ponderea%</w:t>
            </w:r>
          </w:p>
        </w:tc>
      </w:tr>
      <w:tr w:rsidR="002F7069" w:rsidRPr="002F7069" w14:paraId="014B88FE" w14:textId="77777777" w:rsidTr="00CF65A5">
        <w:tc>
          <w:tcPr>
            <w:tcW w:w="562" w:type="dxa"/>
            <w:shd w:val="clear" w:color="auto" w:fill="FFFF00"/>
          </w:tcPr>
          <w:p w14:paraId="1618BF4C" w14:textId="77777777" w:rsidR="002F7069" w:rsidRPr="002F7069" w:rsidRDefault="002F7069" w:rsidP="002F7069">
            <w:pPr>
              <w:tabs>
                <w:tab w:val="left" w:pos="612"/>
              </w:tabs>
              <w:rPr>
                <w:rFonts w:ascii="Arial Narrow" w:hAnsi="Arial Narrow"/>
                <w:iCs/>
                <w:noProof w:val="0"/>
                <w:sz w:val="12"/>
                <w:szCs w:val="12"/>
                <w:lang w:val="ro-MD" w:eastAsia="ru-RU"/>
              </w:rPr>
            </w:pPr>
          </w:p>
        </w:tc>
        <w:tc>
          <w:tcPr>
            <w:tcW w:w="6096" w:type="dxa"/>
            <w:shd w:val="clear" w:color="auto" w:fill="FFFF00"/>
          </w:tcPr>
          <w:p w14:paraId="4E6F8F70" w14:textId="77777777" w:rsidR="002F7069" w:rsidRPr="002F7069" w:rsidRDefault="002F7069" w:rsidP="002F7069">
            <w:pPr>
              <w:tabs>
                <w:tab w:val="left" w:pos="612"/>
              </w:tabs>
              <w:rPr>
                <w:rFonts w:ascii="Arial Narrow" w:hAnsi="Arial Narrow"/>
                <w:iCs/>
                <w:noProof w:val="0"/>
                <w:sz w:val="12"/>
                <w:szCs w:val="12"/>
                <w:lang w:val="ro-MD" w:eastAsia="ru-RU"/>
              </w:rPr>
            </w:pPr>
          </w:p>
        </w:tc>
        <w:tc>
          <w:tcPr>
            <w:tcW w:w="3827" w:type="dxa"/>
            <w:shd w:val="clear" w:color="auto" w:fill="FFFF00"/>
          </w:tcPr>
          <w:p w14:paraId="28DEAACF" w14:textId="77777777" w:rsidR="002F7069" w:rsidRPr="002F7069" w:rsidRDefault="002F7069" w:rsidP="002F7069">
            <w:pPr>
              <w:tabs>
                <w:tab w:val="left" w:pos="612"/>
              </w:tabs>
              <w:rPr>
                <w:rFonts w:ascii="Arial Narrow" w:hAnsi="Arial Narrow"/>
                <w:iCs/>
                <w:noProof w:val="0"/>
                <w:sz w:val="12"/>
                <w:szCs w:val="12"/>
                <w:lang w:val="ro-MD" w:eastAsia="ru-RU"/>
              </w:rPr>
            </w:pPr>
          </w:p>
        </w:tc>
      </w:tr>
      <w:tr w:rsidR="002F7069" w:rsidRPr="002F7069" w14:paraId="65278CA0" w14:textId="77777777" w:rsidTr="00CF65A5">
        <w:tc>
          <w:tcPr>
            <w:tcW w:w="562" w:type="dxa"/>
            <w:shd w:val="clear" w:color="auto" w:fill="FFFF00"/>
          </w:tcPr>
          <w:p w14:paraId="49D317D1" w14:textId="77777777" w:rsidR="002F7069" w:rsidRPr="002F7069" w:rsidRDefault="002F7069" w:rsidP="002F7069">
            <w:pPr>
              <w:tabs>
                <w:tab w:val="left" w:pos="612"/>
              </w:tabs>
              <w:rPr>
                <w:rFonts w:ascii="Arial Narrow" w:hAnsi="Arial Narrow"/>
                <w:iCs/>
                <w:noProof w:val="0"/>
                <w:sz w:val="12"/>
                <w:szCs w:val="12"/>
                <w:lang w:val="ro-MD" w:eastAsia="ru-RU"/>
              </w:rPr>
            </w:pPr>
          </w:p>
        </w:tc>
        <w:tc>
          <w:tcPr>
            <w:tcW w:w="6096" w:type="dxa"/>
            <w:shd w:val="clear" w:color="auto" w:fill="FFFF00"/>
          </w:tcPr>
          <w:p w14:paraId="424598D3" w14:textId="77777777" w:rsidR="002F7069" w:rsidRPr="002F7069" w:rsidRDefault="002F7069" w:rsidP="002F7069">
            <w:pPr>
              <w:tabs>
                <w:tab w:val="left" w:pos="612"/>
              </w:tabs>
              <w:rPr>
                <w:rFonts w:ascii="Arial Narrow" w:hAnsi="Arial Narrow"/>
                <w:iCs/>
                <w:noProof w:val="0"/>
                <w:sz w:val="12"/>
                <w:szCs w:val="12"/>
                <w:lang w:val="ro-MD" w:eastAsia="ru-RU"/>
              </w:rPr>
            </w:pPr>
          </w:p>
        </w:tc>
        <w:tc>
          <w:tcPr>
            <w:tcW w:w="3827" w:type="dxa"/>
            <w:shd w:val="clear" w:color="auto" w:fill="FFFF00"/>
          </w:tcPr>
          <w:p w14:paraId="0304AB2D" w14:textId="77777777" w:rsidR="002F7069" w:rsidRPr="002F7069" w:rsidRDefault="002F7069" w:rsidP="002F7069">
            <w:pPr>
              <w:tabs>
                <w:tab w:val="left" w:pos="612"/>
              </w:tabs>
              <w:rPr>
                <w:rFonts w:ascii="Arial Narrow" w:hAnsi="Arial Narrow"/>
                <w:iCs/>
                <w:noProof w:val="0"/>
                <w:sz w:val="12"/>
                <w:szCs w:val="12"/>
                <w:lang w:val="ro-MD" w:eastAsia="ru-RU"/>
              </w:rPr>
            </w:pPr>
          </w:p>
        </w:tc>
      </w:tr>
    </w:tbl>
    <w:p w14:paraId="394AC792" w14:textId="77777777" w:rsidR="002F7069" w:rsidRPr="002F7069" w:rsidRDefault="002F7069" w:rsidP="002F7069">
      <w:pPr>
        <w:numPr>
          <w:ilvl w:val="0"/>
          <w:numId w:val="10"/>
        </w:numPr>
        <w:tabs>
          <w:tab w:val="right" w:pos="426"/>
        </w:tabs>
        <w:ind w:left="0" w:firstLine="0"/>
        <w:jc w:val="both"/>
        <w:rPr>
          <w:rFonts w:ascii="Arial Narrow" w:hAnsi="Arial Narrow"/>
          <w:noProof w:val="0"/>
          <w:lang w:val="ro-MD" w:eastAsia="ru-RU"/>
        </w:rPr>
      </w:pPr>
      <w:r w:rsidRPr="002F7069">
        <w:rPr>
          <w:rFonts w:ascii="Arial Narrow" w:hAnsi="Arial Narrow"/>
          <w:noProof w:val="0"/>
          <w:lang w:val="ro-MD" w:eastAsia="ru-RU"/>
        </w:rPr>
        <w:t>Termenul limită de depunere/deschidere a ofertelor:</w:t>
      </w:r>
    </w:p>
    <w:p w14:paraId="04D6F6AC" w14:textId="77777777" w:rsidR="002F7069" w:rsidRPr="002F7069" w:rsidRDefault="002F7069" w:rsidP="002F7069">
      <w:pPr>
        <w:tabs>
          <w:tab w:val="right" w:pos="426"/>
        </w:tabs>
        <w:jc w:val="both"/>
        <w:rPr>
          <w:rFonts w:ascii="Arial Narrow" w:hAnsi="Arial Narrow"/>
          <w:b/>
          <w:noProof w:val="0"/>
          <w:lang w:val="ro-MD" w:eastAsia="ru-RU"/>
        </w:rPr>
      </w:pPr>
      <w:r w:rsidRPr="002F7069">
        <w:rPr>
          <w:rFonts w:ascii="Arial Narrow" w:hAnsi="Arial Narrow"/>
          <w:noProof w:val="0"/>
          <w:lang w:val="ro-MD" w:eastAsia="ru-RU"/>
        </w:rPr>
        <w:t xml:space="preserve">- până la: </w:t>
      </w:r>
      <w:r w:rsidRPr="002F7069">
        <w:rPr>
          <w:rFonts w:ascii="Arial Narrow" w:hAnsi="Arial Narrow"/>
          <w:b/>
          <w:noProof w:val="0"/>
          <w:shd w:val="clear" w:color="auto" w:fill="FFFF00"/>
          <w:lang w:val="ro-MD" w:eastAsia="ru-RU"/>
        </w:rPr>
        <w:t>_Indicată în SIA RSAP / M-Tender_</w:t>
      </w:r>
      <w:r w:rsidRPr="002F7069">
        <w:rPr>
          <w:rFonts w:ascii="Arial Narrow" w:hAnsi="Arial Narrow"/>
          <w:noProof w:val="0"/>
          <w:lang w:val="ro-MD" w:eastAsia="ru-RU"/>
        </w:rPr>
        <w:t xml:space="preserve">      /     pe data de: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_Indicată în SIA RSAP / M-Tender_</w:t>
      </w:r>
    </w:p>
    <w:p w14:paraId="45C1D4AA"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 xml:space="preserve">Adresa la care trebuie transmise ofertele sau cererile de participare: </w:t>
      </w:r>
      <w:r w:rsidRPr="002F7069">
        <w:rPr>
          <w:rFonts w:ascii="Arial Narrow" w:hAnsi="Arial Narrow"/>
          <w:noProof w:val="0"/>
          <w:shd w:val="clear" w:color="auto" w:fill="FFFF00"/>
          <w:lang w:val="ro-MD" w:eastAsia="ru-RU"/>
        </w:rPr>
        <w:t>_</w:t>
      </w:r>
      <w:r w:rsidRPr="002F7069">
        <w:rPr>
          <w:rFonts w:ascii="Arial Narrow" w:hAnsi="Arial Narrow"/>
          <w:b/>
          <w:noProof w:val="0"/>
          <w:shd w:val="clear" w:color="auto" w:fill="FFFF00"/>
          <w:lang w:val="ro-MD" w:eastAsia="ru-RU"/>
        </w:rPr>
        <w:t>Ofertele sau cererile de participare vor fi depuse electronic prin intermediul SIA RSAP_</w:t>
      </w:r>
    </w:p>
    <w:p w14:paraId="38084FBB"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Termenul de valabilitate a ofertelor:</w:t>
      </w:r>
      <w:r w:rsidRPr="002F7069">
        <w:rPr>
          <w:rFonts w:ascii="Arial Narrow" w:hAnsi="Arial Narrow"/>
          <w:b/>
          <w:noProof w:val="0"/>
          <w:lang w:val="ro-MD" w:eastAsia="ru-RU"/>
        </w:rPr>
        <w:t xml:space="preserve"> </w:t>
      </w:r>
      <w:r w:rsidRPr="002F7069">
        <w:rPr>
          <w:rFonts w:ascii="Arial Narrow" w:hAnsi="Arial Narrow"/>
          <w:b/>
          <w:noProof w:val="0"/>
          <w:sz w:val="28"/>
          <w:shd w:val="clear" w:color="auto" w:fill="FFFF00"/>
          <w:lang w:val="ro-MD" w:eastAsia="ru-RU"/>
        </w:rPr>
        <w:t>_60 zile_</w:t>
      </w:r>
    </w:p>
    <w:p w14:paraId="31E787D6" w14:textId="77777777" w:rsidR="002F7069" w:rsidRPr="002F7069" w:rsidRDefault="002F7069" w:rsidP="002F7069">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2F7069">
        <w:rPr>
          <w:rFonts w:ascii="Arial Narrow" w:hAnsi="Arial Narrow"/>
          <w:noProof w:val="0"/>
          <w:lang w:val="ro-MD" w:eastAsia="ru-RU"/>
        </w:rPr>
        <w:t>Locul deschiderii ofertelor:</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 SIA RSAP M-Tender   /   Ofertele întârziate vor fi respinse_</w:t>
      </w:r>
      <w:r w:rsidRPr="002F7069">
        <w:rPr>
          <w:rFonts w:ascii="Arial Narrow" w:hAnsi="Arial Narrow"/>
          <w:b/>
          <w:i/>
          <w:noProof w:val="0"/>
          <w:lang w:val="ro-MD" w:eastAsia="ru-RU"/>
        </w:rPr>
        <w:t xml:space="preserve"> </w:t>
      </w:r>
    </w:p>
    <w:p w14:paraId="1A52DA7C"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Persoanele autorizate să asiste la deschiderea ofertelor:</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_Ofertanții sau reprezentanții acestora au dreptul să participe la deschiderea ofertelor, cu excepția cazului c</w:t>
      </w:r>
      <w:r w:rsidRPr="002F7069">
        <w:rPr>
          <w:rFonts w:ascii="Arial Narrow" w:hAnsi="Arial Narrow"/>
          <w:b/>
          <w:noProof w:val="0"/>
          <w:shd w:val="clear" w:color="auto" w:fill="FFFF00"/>
          <w:lang w:eastAsia="ru-RU"/>
        </w:rPr>
        <w:t>â</w:t>
      </w:r>
      <w:r w:rsidRPr="002F7069">
        <w:rPr>
          <w:rFonts w:ascii="Arial Narrow" w:hAnsi="Arial Narrow"/>
          <w:b/>
          <w:noProof w:val="0"/>
          <w:shd w:val="clear" w:color="auto" w:fill="FFFF00"/>
          <w:lang w:val="ro-MD" w:eastAsia="ru-RU"/>
        </w:rPr>
        <w:t>nd ofertele au fost depuse prin SIA RSAP_</w:t>
      </w:r>
    </w:p>
    <w:p w14:paraId="7794944B"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Limba sau limbile în care trebuie redactate ofertele sau cererile de participare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_în limba de stat_</w:t>
      </w:r>
      <w:r w:rsidRPr="002F7069">
        <w:rPr>
          <w:rFonts w:ascii="Arial Narrow" w:hAnsi="Arial Narrow"/>
          <w:b/>
          <w:noProof w:val="0"/>
          <w:lang w:val="ro-MD" w:eastAsia="ru-RU"/>
        </w:rPr>
        <w:t xml:space="preserve"> </w:t>
      </w:r>
    </w:p>
    <w:p w14:paraId="1A0A0BDE"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Respectivul contract se referă la un proiect și/sau program finanțat din fonduri ale UE: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0E75F8A0"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Denumirea și adresa organismului competent de soluționare a contestațiilor</w:t>
      </w:r>
      <w:r w:rsidRPr="002F7069">
        <w:rPr>
          <w:rFonts w:ascii="Arial Narrow" w:hAnsi="Arial Narrow"/>
          <w:b/>
          <w:noProof w:val="0"/>
          <w:lang w:val="ro-MD" w:eastAsia="ru-RU"/>
        </w:rPr>
        <w:t xml:space="preserve">: </w:t>
      </w:r>
    </w:p>
    <w:p w14:paraId="5ECFD5B5" w14:textId="77777777" w:rsidR="002F7069" w:rsidRPr="002F7069" w:rsidRDefault="002F7069" w:rsidP="002F7069">
      <w:pPr>
        <w:tabs>
          <w:tab w:val="right" w:pos="426"/>
        </w:tabs>
        <w:jc w:val="both"/>
        <w:rPr>
          <w:rFonts w:ascii="Arial Narrow" w:hAnsi="Arial Narrow"/>
          <w:b/>
          <w:i/>
          <w:noProof w:val="0"/>
          <w:sz w:val="20"/>
          <w:lang w:val="ro-MD" w:eastAsia="ru-RU"/>
        </w:rPr>
      </w:pPr>
      <w:r w:rsidRPr="002F7069">
        <w:rPr>
          <w:rFonts w:ascii="Arial Narrow" w:hAnsi="Arial Narrow"/>
          <w:b/>
          <w:i/>
          <w:noProof w:val="0"/>
          <w:sz w:val="20"/>
          <w:lang w:val="ro-MD" w:eastAsia="ru-RU"/>
        </w:rPr>
        <w:t>Agenția Națională pentru Soluționarea Contestațiilor</w:t>
      </w:r>
    </w:p>
    <w:p w14:paraId="66467ACF" w14:textId="77777777" w:rsidR="002F7069" w:rsidRPr="002F7069" w:rsidRDefault="002F7069" w:rsidP="002F7069">
      <w:pPr>
        <w:tabs>
          <w:tab w:val="right" w:pos="426"/>
        </w:tabs>
        <w:jc w:val="both"/>
        <w:rPr>
          <w:rFonts w:ascii="Arial Narrow" w:hAnsi="Arial Narrow"/>
          <w:b/>
          <w:i/>
          <w:noProof w:val="0"/>
          <w:sz w:val="20"/>
          <w:lang w:val="ro-MD" w:eastAsia="ru-RU"/>
        </w:rPr>
      </w:pPr>
      <w:r w:rsidRPr="002F7069">
        <w:rPr>
          <w:rFonts w:ascii="Arial Narrow" w:hAnsi="Arial Narrow"/>
          <w:b/>
          <w:i/>
          <w:noProof w:val="0"/>
          <w:sz w:val="20"/>
          <w:lang w:val="ro-MD" w:eastAsia="ru-RU"/>
        </w:rPr>
        <w:t>Adresa: mun. Chișinău, bd. Ștefan cel Mare și Sfânt nr.124 (et.4), MD 2001;</w:t>
      </w:r>
    </w:p>
    <w:p w14:paraId="38E25348" w14:textId="77777777" w:rsidR="002F7069" w:rsidRPr="002F7069" w:rsidRDefault="002F7069" w:rsidP="002F7069">
      <w:pPr>
        <w:tabs>
          <w:tab w:val="right" w:pos="426"/>
        </w:tabs>
        <w:jc w:val="both"/>
        <w:rPr>
          <w:rFonts w:ascii="Arial Narrow" w:hAnsi="Arial Narrow"/>
          <w:b/>
          <w:i/>
          <w:noProof w:val="0"/>
          <w:sz w:val="20"/>
          <w:lang w:val="ro-MD" w:eastAsia="ru-RU"/>
        </w:rPr>
      </w:pPr>
      <w:r w:rsidRPr="002F7069">
        <w:rPr>
          <w:rFonts w:ascii="Arial Narrow" w:hAnsi="Arial Narrow"/>
          <w:b/>
          <w:i/>
          <w:noProof w:val="0"/>
          <w:sz w:val="20"/>
          <w:lang w:val="ro-MD" w:eastAsia="ru-RU"/>
        </w:rPr>
        <w:t>Tel/Fax/email:</w:t>
      </w:r>
      <w:r w:rsidRPr="002F7069">
        <w:rPr>
          <w:rFonts w:ascii="Arial Narrow" w:hAnsi="Arial Narrow"/>
          <w:b/>
          <w:i/>
          <w:noProof w:val="0"/>
          <w:color w:val="000000"/>
          <w:sz w:val="22"/>
          <w:szCs w:val="27"/>
          <w:shd w:val="clear" w:color="auto" w:fill="FFFFFF"/>
          <w:lang w:val="ro-MD" w:eastAsia="ru-RU"/>
        </w:rPr>
        <w:t xml:space="preserve"> </w:t>
      </w:r>
      <w:r w:rsidRPr="002F7069">
        <w:rPr>
          <w:rFonts w:ascii="Arial Narrow" w:hAnsi="Arial Narrow"/>
          <w:b/>
          <w:i/>
          <w:noProof w:val="0"/>
          <w:sz w:val="20"/>
          <w:lang w:val="ro-MD" w:eastAsia="ru-RU"/>
        </w:rPr>
        <w:t>022-820 652, 022 820-651, contestatii@ansc.md</w:t>
      </w:r>
    </w:p>
    <w:p w14:paraId="5DA1C334"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21CA77C3"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În cazul achizițiilor periodice, calendarul estimat pentru publicarea anunțurilor viitoare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6F612D75"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Data publicării anunțului de intenție sau, după caz, precizarea că nu a fost publicat un astfel de anunț:</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_BAP nr.73 din 21.09.2021_</w:t>
      </w:r>
    </w:p>
    <w:p w14:paraId="7E19D57D"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Data transmiterii spre publicare a anunțului de participare: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_Indicată în SIA RSAP / M-Tender_</w:t>
      </w:r>
    </w:p>
    <w:p w14:paraId="40202382" w14:textId="77777777" w:rsidR="002F7069" w:rsidRPr="002F7069" w:rsidRDefault="002F7069" w:rsidP="002F7069">
      <w:pPr>
        <w:numPr>
          <w:ilvl w:val="0"/>
          <w:numId w:val="10"/>
        </w:numPr>
        <w:tabs>
          <w:tab w:val="right" w:pos="426"/>
        </w:tabs>
        <w:ind w:left="0" w:firstLine="0"/>
        <w:jc w:val="both"/>
        <w:rPr>
          <w:rFonts w:ascii="Arial Narrow" w:hAnsi="Arial Narrow"/>
          <w:noProof w:val="0"/>
          <w:lang w:val="ro-MD" w:eastAsia="ru-RU"/>
        </w:rPr>
      </w:pPr>
      <w:r w:rsidRPr="002F7069">
        <w:rPr>
          <w:rFonts w:ascii="Arial Narrow" w:hAnsi="Arial Narrow"/>
          <w:noProof w:val="0"/>
          <w:lang w:val="ro-MD" w:eastAsia="ru-RU"/>
        </w:rPr>
        <w:t>În cadrul procedurii de achiziție publică se va utiliza/accepta:</w:t>
      </w:r>
    </w:p>
    <w:tbl>
      <w:tblPr>
        <w:tblStyle w:val="26"/>
        <w:tblW w:w="10490" w:type="dxa"/>
        <w:tblInd w:w="-5" w:type="dxa"/>
        <w:tblLook w:val="04A0" w:firstRow="1" w:lastRow="0" w:firstColumn="1" w:lastColumn="0" w:noHBand="0" w:noVBand="1"/>
      </w:tblPr>
      <w:tblGrid>
        <w:gridCol w:w="5954"/>
        <w:gridCol w:w="4536"/>
      </w:tblGrid>
      <w:tr w:rsidR="002F7069" w:rsidRPr="002F7069" w14:paraId="3C42AF36" w14:textId="77777777" w:rsidTr="00CF65A5">
        <w:tc>
          <w:tcPr>
            <w:tcW w:w="5954" w:type="dxa"/>
            <w:shd w:val="clear" w:color="auto" w:fill="E7E6E6"/>
          </w:tcPr>
          <w:p w14:paraId="2BFEF8E3" w14:textId="77777777" w:rsidR="002F7069" w:rsidRPr="002F7069" w:rsidRDefault="002F7069" w:rsidP="002F7069">
            <w:pPr>
              <w:tabs>
                <w:tab w:val="right" w:pos="426"/>
              </w:tabs>
              <w:jc w:val="center"/>
              <w:rPr>
                <w:rFonts w:ascii="Arial Narrow" w:hAnsi="Arial Narrow"/>
                <w:b/>
                <w:noProof w:val="0"/>
                <w:sz w:val="16"/>
                <w:szCs w:val="20"/>
                <w:lang w:val="ro-MD" w:eastAsia="ru-RU"/>
              </w:rPr>
            </w:pPr>
            <w:r w:rsidRPr="002F7069">
              <w:rPr>
                <w:rFonts w:ascii="Arial Narrow" w:hAnsi="Arial Narrow"/>
                <w:b/>
                <w:noProof w:val="0"/>
                <w:sz w:val="16"/>
                <w:szCs w:val="20"/>
                <w:lang w:val="ro-MD" w:eastAsia="ru-RU"/>
              </w:rPr>
              <w:t>Denumirea instrumentului electronic</w:t>
            </w:r>
          </w:p>
        </w:tc>
        <w:tc>
          <w:tcPr>
            <w:tcW w:w="4536" w:type="dxa"/>
            <w:shd w:val="clear" w:color="auto" w:fill="E7E6E6"/>
          </w:tcPr>
          <w:p w14:paraId="6F9EDAF4" w14:textId="77777777" w:rsidR="002F7069" w:rsidRPr="002F7069" w:rsidRDefault="002F7069" w:rsidP="002F7069">
            <w:pPr>
              <w:tabs>
                <w:tab w:val="right" w:pos="426"/>
              </w:tabs>
              <w:jc w:val="center"/>
              <w:rPr>
                <w:rFonts w:ascii="Arial Narrow" w:hAnsi="Arial Narrow"/>
                <w:b/>
                <w:noProof w:val="0"/>
                <w:sz w:val="16"/>
                <w:szCs w:val="20"/>
                <w:lang w:val="ro-MD" w:eastAsia="ru-RU"/>
              </w:rPr>
            </w:pPr>
            <w:r w:rsidRPr="002F7069">
              <w:rPr>
                <w:rFonts w:ascii="Arial Narrow" w:hAnsi="Arial Narrow"/>
                <w:b/>
                <w:noProof w:val="0"/>
                <w:sz w:val="16"/>
                <w:szCs w:val="20"/>
                <w:lang w:val="ro-MD" w:eastAsia="ru-RU"/>
              </w:rPr>
              <w:t>Se va utiliza/accepta sau nu</w:t>
            </w:r>
          </w:p>
        </w:tc>
      </w:tr>
      <w:tr w:rsidR="002F7069" w:rsidRPr="002F7069" w14:paraId="71E81E95" w14:textId="77777777" w:rsidTr="00CF65A5">
        <w:tc>
          <w:tcPr>
            <w:tcW w:w="5954" w:type="dxa"/>
          </w:tcPr>
          <w:p w14:paraId="65488C19"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depunerea electronică a ofertelor sau a cererilor de participare</w:t>
            </w:r>
          </w:p>
        </w:tc>
        <w:tc>
          <w:tcPr>
            <w:tcW w:w="4536" w:type="dxa"/>
            <w:shd w:val="clear" w:color="auto" w:fill="FFFF00"/>
          </w:tcPr>
          <w:p w14:paraId="2B3380FC"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Se acceptă</w:t>
            </w:r>
          </w:p>
        </w:tc>
      </w:tr>
      <w:tr w:rsidR="002F7069" w:rsidRPr="002F7069" w14:paraId="780EE997" w14:textId="77777777" w:rsidTr="00CF65A5">
        <w:tc>
          <w:tcPr>
            <w:tcW w:w="5954" w:type="dxa"/>
          </w:tcPr>
          <w:p w14:paraId="70EA2E91"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sistemul de comenzi electronice</w:t>
            </w:r>
          </w:p>
        </w:tc>
        <w:tc>
          <w:tcPr>
            <w:tcW w:w="4536" w:type="dxa"/>
            <w:shd w:val="clear" w:color="auto" w:fill="FFFF00"/>
          </w:tcPr>
          <w:p w14:paraId="63095501"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Nu se acceptă</w:t>
            </w:r>
          </w:p>
        </w:tc>
      </w:tr>
      <w:tr w:rsidR="002F7069" w:rsidRPr="002F7069" w14:paraId="4DAD1824" w14:textId="77777777" w:rsidTr="00CF65A5">
        <w:tc>
          <w:tcPr>
            <w:tcW w:w="5954" w:type="dxa"/>
          </w:tcPr>
          <w:p w14:paraId="6F244B13"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facturarea electronică</w:t>
            </w:r>
          </w:p>
        </w:tc>
        <w:tc>
          <w:tcPr>
            <w:tcW w:w="4536" w:type="dxa"/>
            <w:shd w:val="clear" w:color="auto" w:fill="FFFF00"/>
          </w:tcPr>
          <w:p w14:paraId="5E61169B"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Se acceptă</w:t>
            </w:r>
          </w:p>
        </w:tc>
      </w:tr>
      <w:tr w:rsidR="002F7069" w:rsidRPr="002F7069" w14:paraId="55E75690" w14:textId="77777777" w:rsidTr="00CF65A5">
        <w:tc>
          <w:tcPr>
            <w:tcW w:w="5954" w:type="dxa"/>
          </w:tcPr>
          <w:p w14:paraId="04840322"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plățile electronice</w:t>
            </w:r>
          </w:p>
        </w:tc>
        <w:tc>
          <w:tcPr>
            <w:tcW w:w="4536" w:type="dxa"/>
            <w:shd w:val="clear" w:color="auto" w:fill="FFFF00"/>
          </w:tcPr>
          <w:p w14:paraId="5778F1F6"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Se acceptă</w:t>
            </w:r>
          </w:p>
        </w:tc>
      </w:tr>
    </w:tbl>
    <w:p w14:paraId="26F0B73E" w14:textId="77777777" w:rsidR="002F7069" w:rsidRPr="002F7069" w:rsidRDefault="002F7069" w:rsidP="002F7069">
      <w:pPr>
        <w:numPr>
          <w:ilvl w:val="0"/>
          <w:numId w:val="10"/>
        </w:numPr>
        <w:tabs>
          <w:tab w:val="right" w:pos="426"/>
        </w:tabs>
        <w:ind w:left="0" w:firstLine="0"/>
        <w:rPr>
          <w:rFonts w:ascii="Arial Narrow" w:hAnsi="Arial Narrow"/>
          <w:b/>
          <w:noProof w:val="0"/>
          <w:lang w:val="ro-MD" w:eastAsia="ru-RU"/>
        </w:rPr>
      </w:pPr>
      <w:r w:rsidRPr="002F7069">
        <w:rPr>
          <w:rFonts w:ascii="Arial Narrow" w:hAnsi="Arial Narrow"/>
          <w:noProof w:val="0"/>
          <w:lang w:val="ro-MD" w:eastAsia="ru-RU"/>
        </w:rPr>
        <w:t xml:space="preserve">Contractul intră sub incidența Acordului privind achizițiile guvernamentale al Organizației Mondiale a Comerțului </w:t>
      </w:r>
      <w:r w:rsidRPr="002F7069">
        <w:rPr>
          <w:rFonts w:ascii="Arial Narrow" w:hAnsi="Arial Narrow"/>
          <w:noProof w:val="0"/>
          <w:sz w:val="20"/>
          <w:lang w:val="ro-MD" w:eastAsia="ru-RU"/>
        </w:rPr>
        <w:t>(numai în cazul anunțurilor transmise spre publicare în Jurnalul Oficial al Uniunii Europene)</w:t>
      </w:r>
      <w:r w:rsidRPr="002F7069">
        <w:rPr>
          <w:rFonts w:ascii="Arial Narrow" w:hAnsi="Arial Narrow"/>
          <w:noProof w:val="0"/>
          <w:lang w:val="ro-MD" w:eastAsia="ru-RU"/>
        </w:rPr>
        <w:t>:</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7BB292B2" w14:textId="77777777" w:rsidR="002F7069" w:rsidRPr="002F7069" w:rsidRDefault="002F7069" w:rsidP="002F7069">
      <w:pPr>
        <w:numPr>
          <w:ilvl w:val="0"/>
          <w:numId w:val="10"/>
        </w:numPr>
        <w:tabs>
          <w:tab w:val="right" w:pos="426"/>
        </w:tabs>
        <w:ind w:left="0" w:firstLine="0"/>
        <w:rPr>
          <w:rFonts w:ascii="Arial Narrow" w:hAnsi="Arial Narrow"/>
          <w:b/>
          <w:noProof w:val="0"/>
          <w:lang w:val="ro-MD" w:eastAsia="ru-RU"/>
        </w:rPr>
      </w:pPr>
      <w:r w:rsidRPr="002F7069">
        <w:rPr>
          <w:rFonts w:ascii="Arial Narrow" w:hAnsi="Arial Narrow"/>
          <w:noProof w:val="0"/>
          <w:lang w:val="ro-MD" w:eastAsia="ru-RU"/>
        </w:rPr>
        <w:t>Alte informații relevante: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_vor fi oferite la nr. de telefon indicat în pct.4 al prezentului anunț_</w:t>
      </w:r>
    </w:p>
    <w:p w14:paraId="0CB2BA51" w14:textId="53DE19EB" w:rsidR="002F7069" w:rsidRPr="002F7069" w:rsidRDefault="002F7069" w:rsidP="002F7069">
      <w:pPr>
        <w:tabs>
          <w:tab w:val="right" w:pos="426"/>
        </w:tabs>
        <w:rPr>
          <w:rFonts w:ascii="Arial Narrow" w:hAnsi="Arial Narrow"/>
          <w:b/>
          <w:noProof w:val="0"/>
          <w:lang w:val="ro-MD" w:eastAsia="ru-RU"/>
        </w:rPr>
      </w:pPr>
    </w:p>
    <w:p w14:paraId="3FA26E72" w14:textId="77777777" w:rsidR="002F7069" w:rsidRDefault="002F7069" w:rsidP="002F7069">
      <w:pPr>
        <w:tabs>
          <w:tab w:val="right" w:pos="426"/>
        </w:tabs>
        <w:rPr>
          <w:rFonts w:ascii="Arial Narrow" w:hAnsi="Arial Narrow"/>
          <w:b/>
          <w:noProof w:val="0"/>
          <w:lang w:val="ro-MD" w:eastAsia="ru-RU"/>
        </w:rPr>
      </w:pPr>
    </w:p>
    <w:p w14:paraId="326401DE" w14:textId="77777777" w:rsidR="00CF65A5" w:rsidRPr="002F7069" w:rsidRDefault="00CF65A5" w:rsidP="002F7069">
      <w:pPr>
        <w:tabs>
          <w:tab w:val="right" w:pos="426"/>
        </w:tabs>
        <w:rPr>
          <w:rFonts w:ascii="Arial Narrow" w:hAnsi="Arial Narrow"/>
          <w:b/>
          <w:noProof w:val="0"/>
          <w:lang w:val="ro-MD" w:eastAsia="ru-RU"/>
        </w:rPr>
      </w:pPr>
    </w:p>
    <w:p w14:paraId="5573EE05" w14:textId="77777777" w:rsidR="002F7069" w:rsidRPr="002F7069" w:rsidRDefault="002F7069" w:rsidP="002F7069">
      <w:pPr>
        <w:tabs>
          <w:tab w:val="right" w:pos="426"/>
        </w:tabs>
        <w:rPr>
          <w:rFonts w:ascii="Arial Narrow" w:hAnsi="Arial Narrow"/>
          <w:b/>
          <w:noProof w:val="0"/>
          <w:lang w:val="ro-MD" w:eastAsia="ru-RU"/>
        </w:rPr>
      </w:pPr>
    </w:p>
    <w:p w14:paraId="5B7F1127" w14:textId="77777777" w:rsidR="002F7069" w:rsidRP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Mihail Ciocanu </w:t>
      </w:r>
    </w:p>
    <w:p w14:paraId="34C1EF1E" w14:textId="77777777" w:rsidR="002F7069" w:rsidRPr="002F7069" w:rsidRDefault="002F7069" w:rsidP="002F7069">
      <w:pPr>
        <w:tabs>
          <w:tab w:val="right" w:pos="426"/>
        </w:tabs>
        <w:rPr>
          <w:rFonts w:ascii="Arial Narrow" w:hAnsi="Arial Narrow"/>
          <w:b/>
          <w:noProof w:val="0"/>
          <w:lang w:val="ro-MD" w:eastAsia="ru-RU"/>
        </w:rPr>
      </w:pPr>
    </w:p>
    <w:p w14:paraId="51C36A0E" w14:textId="77777777" w:rsidR="002F7069" w:rsidRPr="002F7069" w:rsidRDefault="002F7069" w:rsidP="0057174A">
      <w:pPr>
        <w:tabs>
          <w:tab w:val="left" w:pos="-142"/>
        </w:tabs>
        <w:ind w:left="-426"/>
        <w:jc w:val="center"/>
        <w:rPr>
          <w:noProof w:val="0"/>
          <w:lang w:val="ro-MD"/>
        </w:rPr>
      </w:pPr>
    </w:p>
    <w:p w14:paraId="5DF6D3BE" w14:textId="77777777" w:rsidR="0057174A" w:rsidRPr="00665B03" w:rsidRDefault="0057174A" w:rsidP="0057174A">
      <w:pPr>
        <w:tabs>
          <w:tab w:val="left" w:pos="-142"/>
        </w:tabs>
        <w:spacing w:line="276" w:lineRule="auto"/>
        <w:ind w:left="-426"/>
        <w:jc w:val="center"/>
        <w:rPr>
          <w:rFonts w:ascii="Arial Narrow" w:hAnsi="Arial Narrow"/>
          <w:noProof w:val="0"/>
          <w:sz w:val="16"/>
          <w:lang w:val="ro-MD" w:eastAsia="ru-RU"/>
        </w:rPr>
      </w:pPr>
    </w:p>
    <w:p w14:paraId="1612460D" w14:textId="77777777" w:rsidR="0057174A" w:rsidRPr="0057174A" w:rsidRDefault="0057174A" w:rsidP="009C2F8F">
      <w:pPr>
        <w:jc w:val="right"/>
        <w:rPr>
          <w:noProof w:val="0"/>
          <w:lang w:val="ro-MD"/>
        </w:rPr>
      </w:pPr>
    </w:p>
    <w:p w14:paraId="7E23E439" w14:textId="77777777" w:rsidR="00566B9E" w:rsidRDefault="00566B9E" w:rsidP="00FD7F5B">
      <w:pPr>
        <w:jc w:val="right"/>
        <w:rPr>
          <w:rFonts w:ascii="Arial Narrow" w:hAnsi="Arial Narrow"/>
          <w:noProof w:val="0"/>
          <w:sz w:val="20"/>
          <w:lang w:val="it-IT"/>
        </w:rPr>
      </w:pPr>
    </w:p>
    <w:p w14:paraId="39FF47C6" w14:textId="77777777" w:rsidR="003774AA" w:rsidRDefault="003774AA"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lastRenderedPageBreak/>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lastRenderedPageBreak/>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7E826E1F"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050ABD" w:rsidRPr="006201D5">
        <w:rPr>
          <w:rFonts w:ascii="Arial Narrow" w:hAnsi="Arial Narrow"/>
          <w:noProof w:val="0"/>
          <w:sz w:val="20"/>
          <w:lang w:val="en-US"/>
        </w:rPr>
        <w:t>21</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1153CA46"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2021</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62206057" w:rsidR="00215125" w:rsidRPr="0040485D" w:rsidRDefault="0040485D" w:rsidP="0040485D">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21</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541D593E" w14:textId="77777777" w:rsidR="0040485D" w:rsidRP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p w14:paraId="04F5946A"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15730"/>
            </w:tblGrid>
            <w:tr w:rsidR="0040485D" w:rsidRPr="0040485D" w14:paraId="53D8D26C"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5C4B67C5" w14:textId="27919779" w:rsidR="0040485D" w:rsidRPr="0040485D" w:rsidRDefault="0040485D" w:rsidP="00EA6147">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Pr="0040485D">
                    <w:rPr>
                      <w:rFonts w:ascii="Arial Narrow" w:eastAsia="Calibri" w:hAnsi="Arial Narrow"/>
                      <w:b/>
                      <w:noProof w:val="0"/>
                      <w:lang w:val="en-US"/>
                    </w:rPr>
                    <w:t>Nr.</w:t>
                  </w:r>
                  <w:r w:rsidRPr="0040485D">
                    <w:rPr>
                      <w:rFonts w:ascii="Arial Narrow" w:eastAsia="Calibri" w:hAnsi="Arial Narrow"/>
                      <w:b/>
                      <w:noProof w:val="0"/>
                      <w:u w:val="single"/>
                    </w:rPr>
                    <w:t xml:space="preserve"> </w:t>
                  </w:r>
                  <w:r>
                    <w:rPr>
                      <w:rFonts w:ascii="Arial Narrow" w:eastAsia="Calibri" w:hAnsi="Arial Narrow"/>
                      <w:b/>
                      <w:noProof w:val="0"/>
                      <w:u w:val="single"/>
                    </w:rPr>
                    <w:t xml:space="preserve"> </w:t>
                  </w:r>
                  <w:hyperlink r:id="rId15" w:tgtFrame="_blank" w:history="1">
                    <w:r w:rsidR="00EA6147" w:rsidRPr="00EA6147">
                      <w:rPr>
                        <w:rStyle w:val="af4"/>
                        <w:rFonts w:ascii="Arial Narrow" w:eastAsia="Calibri" w:hAnsi="Arial Narrow"/>
                        <w:b/>
                        <w:iCs/>
                        <w:noProof w:val="0"/>
                      </w:rPr>
                      <w:t>ocds-b3wdp1-MD-1639039441172</w:t>
                    </w:r>
                  </w:hyperlink>
                  <w:r w:rsidR="00EA6147" w:rsidRPr="00EA6147">
                    <w:rPr>
                      <w:rFonts w:ascii="Arial Narrow" w:eastAsia="Calibri" w:hAnsi="Arial Narrow"/>
                      <w:b/>
                      <w:iCs/>
                      <w:noProof w:val="0"/>
                      <w:u w:val="single"/>
                    </w:rPr>
                    <w:t xml:space="preserve"> / 21048339</w:t>
                  </w:r>
                  <w:bookmarkStart w:id="113" w:name="_GoBack"/>
                  <w:bookmarkEnd w:id="113"/>
                  <w:r w:rsidRPr="0040485D">
                    <w:rPr>
                      <w:rFonts w:ascii="Arial Narrow" w:eastAsia="Calibri" w:hAnsi="Arial Narrow"/>
                      <w:b/>
                      <w:noProof w:val="0"/>
                      <w:u w:val="single"/>
                    </w:rPr>
                    <w:t xml:space="preserve"> </w:t>
                  </w:r>
                  <w:r w:rsidRPr="0040485D">
                    <w:rPr>
                      <w:rFonts w:ascii="Arial Narrow" w:eastAsia="Calibri" w:hAnsi="Arial Narrow"/>
                      <w:noProof w:val="0"/>
                      <w:lang w:val="en-US"/>
                    </w:rPr>
                    <w:t>, conform SIA RSAP / M-Tender</w:t>
                  </w:r>
                </w:p>
              </w:tc>
            </w:tr>
            <w:tr w:rsidR="0040485D" w:rsidRPr="0040485D" w14:paraId="5B8082D4"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400D5B9E" w14:textId="0912CB32" w:rsidR="0040485D" w:rsidRPr="001F19ED" w:rsidRDefault="0040485D" w:rsidP="00EA6147">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sidR="001F19ED">
                    <w:rPr>
                      <w:rFonts w:ascii="Arial Narrow" w:eastAsia="Calibri" w:hAnsi="Arial Narrow"/>
                      <w:b/>
                      <w:noProof w:val="0"/>
                      <w:lang w:val="en-US"/>
                    </w:rPr>
                    <w:t xml:space="preserve">Produse parafarmaceutice – 2022 </w:t>
                  </w:r>
                </w:p>
              </w:tc>
            </w:tr>
          </w:tbl>
          <w:p w14:paraId="6C27F553"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3544"/>
              <w:gridCol w:w="1271"/>
              <w:gridCol w:w="1139"/>
              <w:gridCol w:w="1129"/>
              <w:gridCol w:w="4252"/>
              <w:gridCol w:w="3544"/>
              <w:gridCol w:w="851"/>
            </w:tblGrid>
            <w:tr w:rsidR="008F7FEF" w:rsidRPr="0040485D" w14:paraId="2BD28895" w14:textId="77777777" w:rsidTr="008F7FEF">
              <w:tc>
                <w:tcPr>
                  <w:tcW w:w="3544" w:type="dxa"/>
                  <w:tcBorders>
                    <w:top w:val="single" w:sz="4" w:space="0" w:color="auto"/>
                    <w:left w:val="single" w:sz="4" w:space="0" w:color="auto"/>
                    <w:bottom w:val="single" w:sz="4" w:space="0" w:color="auto"/>
                    <w:right w:val="single" w:sz="4" w:space="0" w:color="auto"/>
                  </w:tcBorders>
                  <w:vAlign w:val="center"/>
                </w:tcPr>
                <w:p w14:paraId="4548D13E" w14:textId="43131212" w:rsidR="008F7FEF" w:rsidRPr="0040485D" w:rsidRDefault="008F7FEF"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050C55EB" w:rsidR="008F7FEF" w:rsidRPr="0040485D" w:rsidRDefault="008F7FEF"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Modelul articolului</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8F7FEF" w:rsidRPr="0040485D" w:rsidRDefault="008F7FEF"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8F7FEF" w:rsidRPr="0040485D" w:rsidRDefault="008F7FEF"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8F7FEF" w:rsidRPr="0040485D" w:rsidRDefault="008F7FEF"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8F7FEF" w:rsidRPr="0040485D" w:rsidRDefault="008F7FEF"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8F7FEF" w:rsidRPr="0040485D" w:rsidRDefault="008F7FEF"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8F7FEF" w:rsidRPr="00545049" w14:paraId="41FE617E" w14:textId="77777777" w:rsidTr="008F7FEF">
              <w:trPr>
                <w:trHeight w:val="50"/>
              </w:trPr>
              <w:tc>
                <w:tcPr>
                  <w:tcW w:w="3544" w:type="dxa"/>
                  <w:tcBorders>
                    <w:top w:val="single" w:sz="4" w:space="0" w:color="auto"/>
                    <w:left w:val="single" w:sz="4" w:space="0" w:color="auto"/>
                    <w:bottom w:val="single" w:sz="4" w:space="0" w:color="auto"/>
                    <w:right w:val="single" w:sz="4" w:space="0" w:color="auto"/>
                  </w:tcBorders>
                </w:tcPr>
                <w:p w14:paraId="52309761" w14:textId="20EAAAAE" w:rsidR="008F7FEF" w:rsidRPr="00545049" w:rsidRDefault="008F7FEF" w:rsidP="00EA6147">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15900C32" w:rsidR="008F7FEF" w:rsidRPr="00545049" w:rsidRDefault="008F7FEF"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35F402C" w:rsidR="008F7FEF" w:rsidRPr="00545049" w:rsidRDefault="008F7FEF"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482D865D" w:rsidR="008F7FEF" w:rsidRPr="00545049" w:rsidRDefault="008F7FEF"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15888856" w:rsidR="008F7FEF" w:rsidRPr="00545049" w:rsidRDefault="008F7FEF"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1E309F5" w:rsidR="008F7FEF" w:rsidRPr="00545049" w:rsidRDefault="008F7FEF"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6E01D71D" w:rsidR="008F7FEF" w:rsidRPr="00545049" w:rsidRDefault="008F7FEF"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8F7FEF" w:rsidRPr="0040485D" w14:paraId="118632E9" w14:textId="77777777" w:rsidTr="008F7FEF">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7A39C6E" w14:textId="4BBE99C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1.Ac acupunctură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B1D35AE" w14:textId="2D2C4D7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AA11C4B" w14:textId="4EA84C2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1C7390C" w14:textId="73F9BBD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4C4EC603"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 0,25 x 30mm/100buc./cu tub</w:t>
                  </w:r>
                </w:p>
              </w:tc>
              <w:tc>
                <w:tcPr>
                  <w:tcW w:w="3544" w:type="dxa"/>
                  <w:tcBorders>
                    <w:top w:val="single" w:sz="4" w:space="0" w:color="auto"/>
                    <w:left w:val="single" w:sz="4" w:space="0" w:color="auto"/>
                    <w:right w:val="nil"/>
                  </w:tcBorders>
                  <w:shd w:val="clear" w:color="auto" w:fill="auto"/>
                  <w:vAlign w:val="center"/>
                </w:tcPr>
                <w:p w14:paraId="14AABFDD" w14:textId="1D26C900"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32022A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7224B90" w14:textId="6A1EAED3"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2.Ac puncție lombară 22G-G23+C4+C5</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FF4C58D" w14:textId="050F4D2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Quincke-slipning; 0,7x88mm; 22Gx3 1/2; steri; apirogen; ambalat individual</w:t>
                  </w:r>
                </w:p>
              </w:tc>
              <w:tc>
                <w:tcPr>
                  <w:tcW w:w="3544" w:type="dxa"/>
                  <w:tcBorders>
                    <w:top w:val="single" w:sz="4" w:space="0" w:color="auto"/>
                    <w:left w:val="single" w:sz="4" w:space="0" w:color="auto"/>
                    <w:right w:val="nil"/>
                  </w:tcBorders>
                  <w:shd w:val="clear" w:color="auto" w:fill="auto"/>
                  <w:vAlign w:val="center"/>
                </w:tcPr>
                <w:p w14:paraId="6C4BAED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E6435E2"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C669135" w14:textId="3625C9B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sz w:val="20"/>
                      <w:szCs w:val="20"/>
                    </w:rPr>
                    <w:t>3.Ac puncţie spinală 25G cu +C4+C5</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49684F6" w14:textId="49B97FB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D779E8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10A17C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B3F32F8" w14:textId="370F0EB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Pencil-Point, 25 G, conector transparent, Lungimea acului 90 mm, distanța vârf-orificiu 1.2mm, lungimea orificiului 0,88mm, cu stilet 32mm, diamentrul 0,9mm</w:t>
                  </w:r>
                </w:p>
              </w:tc>
              <w:tc>
                <w:tcPr>
                  <w:tcW w:w="3544" w:type="dxa"/>
                  <w:tcBorders>
                    <w:top w:val="single" w:sz="4" w:space="0" w:color="auto"/>
                    <w:left w:val="single" w:sz="4" w:space="0" w:color="auto"/>
                    <w:right w:val="nil"/>
                  </w:tcBorders>
                  <w:shd w:val="clear" w:color="auto" w:fill="auto"/>
                  <w:vAlign w:val="center"/>
                </w:tcPr>
                <w:p w14:paraId="1293095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DB3A9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A978B5D"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2933A90" w14:textId="62B75A8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4.Ac puncţie spinală pentru obezi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EB985C0" w14:textId="35DDA1C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E4CD33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44FD53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5B3C94B" w14:textId="57B40B2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Pencil-Point, 22G- 25 G, conector transparent, Lungimea acului 120-150 mm, distanta varf-orificiu 1.2 mm, lungimea orificiului 0,88 mm, cu stilet 32 mm, d 0,9mm</w:t>
                  </w:r>
                </w:p>
              </w:tc>
              <w:tc>
                <w:tcPr>
                  <w:tcW w:w="3544" w:type="dxa"/>
                  <w:tcBorders>
                    <w:top w:val="single" w:sz="4" w:space="0" w:color="auto"/>
                    <w:left w:val="single" w:sz="4" w:space="0" w:color="auto"/>
                    <w:right w:val="nil"/>
                  </w:tcBorders>
                  <w:shd w:val="clear" w:color="auto" w:fill="auto"/>
                  <w:vAlign w:val="center"/>
                </w:tcPr>
                <w:p w14:paraId="4D3E172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0A923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7B21C1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D1FEEB3" w14:textId="2F17BA1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5.Ac puncție sternală (aspirare/recoltare măduvă osoasă)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D427B8E" w14:textId="353A6AC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A8AC5D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8D5698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E3D58E0" w14:textId="311D738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Ac metalic, diametru 14-18G, cu vârf ascuțit 45 grade, echipat cu conector universal compatibil cu toate tipuri se reringi</w:t>
                  </w:r>
                </w:p>
              </w:tc>
              <w:tc>
                <w:tcPr>
                  <w:tcW w:w="3544" w:type="dxa"/>
                  <w:tcBorders>
                    <w:top w:val="single" w:sz="4" w:space="0" w:color="auto"/>
                    <w:left w:val="single" w:sz="4" w:space="0" w:color="auto"/>
                    <w:right w:val="nil"/>
                  </w:tcBorders>
                  <w:shd w:val="clear" w:color="auto" w:fill="auto"/>
                  <w:vAlign w:val="center"/>
                </w:tcPr>
                <w:p w14:paraId="0287492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0DB3A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DADE3CC"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C9FEA92" w14:textId="3C4BCDA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6.Ac neurostimulator </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B109939" w14:textId="6D1513A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6D2DFC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2DF6E0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08C8D68" w14:textId="51E59BA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G23,L 25/35, G21 L50/85/100, G20 L120/150mm, 17 și 30° unghiul vârfului, Gradarea centimetrică a acului, cateter perineural Pebax 0,45-0,85mm, L50cm, cu marcare centimetrică, filtru antibacterial 0,22mm, tub extensie adițional 50cm, seringa 10ml pentru testul aspirației contabil aparat B-Braun și Neuri-Trace 111, aparate existente în instituție</w:t>
                  </w:r>
                </w:p>
              </w:tc>
              <w:tc>
                <w:tcPr>
                  <w:tcW w:w="3544" w:type="dxa"/>
                  <w:tcBorders>
                    <w:top w:val="single" w:sz="4" w:space="0" w:color="auto"/>
                    <w:left w:val="single" w:sz="4" w:space="0" w:color="auto"/>
                    <w:right w:val="nil"/>
                  </w:tcBorders>
                  <w:shd w:val="clear" w:color="auto" w:fill="auto"/>
                  <w:vAlign w:val="center"/>
                </w:tcPr>
                <w:p w14:paraId="0B19B59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57F70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0AD9AC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24DA0A6" w14:textId="431DD883"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7.Ac neurostimulator cu cateter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EEF3747" w14:textId="7DF6DB7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A287F3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EA5A52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3BD4474" w14:textId="7091CD9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G18, L 35/50/100/120/150 mm, disponibil: 17 si 30 º unghiul vârfului,  Gradare centimetrică a acului, cateter perineural Pebax 0,45-0,85mm, L 50cm, cu marcare centrimetrică, filtru antibacterial 0,22mm, tub extensie adițional 50cm, seringa 10ml pentru testul aspirației compatibil aparat B-Braun și Neuro-Trace 111, aparate existente în instituție</w:t>
                  </w:r>
                </w:p>
              </w:tc>
              <w:tc>
                <w:tcPr>
                  <w:tcW w:w="3544" w:type="dxa"/>
                  <w:tcBorders>
                    <w:top w:val="single" w:sz="4" w:space="0" w:color="auto"/>
                    <w:left w:val="single" w:sz="4" w:space="0" w:color="auto"/>
                    <w:right w:val="nil"/>
                  </w:tcBorders>
                  <w:shd w:val="clear" w:color="auto" w:fill="auto"/>
                  <w:vAlign w:val="center"/>
                </w:tcPr>
                <w:p w14:paraId="0EF7B89C"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72016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F2AE75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AA74678" w14:textId="6B07E6B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8.Ansă litotripsie mecanică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E006B55" w14:textId="7718BA1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1224B2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BAA2EF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AD8E071" w14:textId="24898F0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Compatibilă cu mâner Lito Crash V, model N0.: MAJ-441(Olympus)</w:t>
                  </w:r>
                </w:p>
              </w:tc>
              <w:tc>
                <w:tcPr>
                  <w:tcW w:w="3544" w:type="dxa"/>
                  <w:tcBorders>
                    <w:top w:val="single" w:sz="4" w:space="0" w:color="auto"/>
                    <w:left w:val="single" w:sz="4" w:space="0" w:color="auto"/>
                    <w:right w:val="nil"/>
                  </w:tcBorders>
                  <w:shd w:val="clear" w:color="auto" w:fill="auto"/>
                  <w:vAlign w:val="center"/>
                </w:tcPr>
                <w:p w14:paraId="6D275518"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F8784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DCC75BE"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C74A7B5" w14:textId="2929EA9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9.Balon extractor de calculi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0862D6F" w14:textId="4E4732C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689B10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B59FC4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62F8D8C" w14:textId="4C40993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Lungimea minim 1950cm, diametru balon - 20mm,canal - 3,2mm</w:t>
                  </w:r>
                </w:p>
              </w:tc>
              <w:tc>
                <w:tcPr>
                  <w:tcW w:w="3544" w:type="dxa"/>
                  <w:tcBorders>
                    <w:top w:val="single" w:sz="4" w:space="0" w:color="auto"/>
                    <w:left w:val="single" w:sz="4" w:space="0" w:color="auto"/>
                    <w:right w:val="nil"/>
                  </w:tcBorders>
                  <w:shd w:val="clear" w:color="auto" w:fill="auto"/>
                  <w:vAlign w:val="center"/>
                </w:tcPr>
                <w:p w14:paraId="195633C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0C9C1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1DF287E"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68FB7C0" w14:textId="481A92D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10.Balon p/u pneumodilatare a structurilor tractului digestiv </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30416CB" w14:textId="42529E4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EEB4FC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4612E1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F31C7D3" w14:textId="6543C4F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Lungimea cateter - 2200mm, canal endoscop 2,8mm, diametru balon 15-20mm</w:t>
                  </w:r>
                </w:p>
              </w:tc>
              <w:tc>
                <w:tcPr>
                  <w:tcW w:w="3544" w:type="dxa"/>
                  <w:tcBorders>
                    <w:top w:val="single" w:sz="4" w:space="0" w:color="auto"/>
                    <w:left w:val="single" w:sz="4" w:space="0" w:color="auto"/>
                    <w:right w:val="nil"/>
                  </w:tcBorders>
                  <w:shd w:val="clear" w:color="auto" w:fill="auto"/>
                  <w:vAlign w:val="center"/>
                </w:tcPr>
                <w:p w14:paraId="63CBCE9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C0F76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9968B9D"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69EE19C" w14:textId="3E7FAA4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lastRenderedPageBreak/>
                    <w:t>11.Bandaj p/u fixare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7F8661C" w14:textId="0289416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F722E2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61F3F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AD974D1" w14:textId="73E8826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Tip Vega</w:t>
                  </w:r>
                </w:p>
              </w:tc>
              <w:tc>
                <w:tcPr>
                  <w:tcW w:w="3544" w:type="dxa"/>
                  <w:tcBorders>
                    <w:top w:val="single" w:sz="4" w:space="0" w:color="auto"/>
                    <w:left w:val="single" w:sz="4" w:space="0" w:color="auto"/>
                    <w:right w:val="nil"/>
                  </w:tcBorders>
                  <w:shd w:val="clear" w:color="auto" w:fill="auto"/>
                  <w:vAlign w:val="center"/>
                </w:tcPr>
                <w:p w14:paraId="43635C3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D50E6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8C4A51E"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8C6827B" w14:textId="42B448C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sz w:val="20"/>
                      <w:szCs w:val="20"/>
                    </w:rPr>
                    <w:t>12.Bandaj elastic (20cm x 3m)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4BF0F8" w14:textId="78420BA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C681FE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19DAC0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8DD55B7" w14:textId="39DFDCF2"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Nesteril; Dimensiune: ~ 3mx20cm; Clame de fixare; Ambalat individual; Elastictate ~ 75-100%; Țesătură din:cel puțin bumbac și poliamidă</w:t>
                  </w:r>
                </w:p>
              </w:tc>
              <w:tc>
                <w:tcPr>
                  <w:tcW w:w="3544" w:type="dxa"/>
                  <w:tcBorders>
                    <w:top w:val="single" w:sz="4" w:space="0" w:color="auto"/>
                    <w:left w:val="single" w:sz="4" w:space="0" w:color="auto"/>
                    <w:right w:val="nil"/>
                  </w:tcBorders>
                  <w:shd w:val="clear" w:color="auto" w:fill="auto"/>
                  <w:vAlign w:val="center"/>
                </w:tcPr>
                <w:p w14:paraId="5E2E512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EB3E6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95C0F5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3756BE2" w14:textId="1958ABC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sz w:val="20"/>
                      <w:szCs w:val="20"/>
                    </w:rPr>
                    <w:t>13.Bețișoare cu vată N200</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EF626BF" w14:textId="128856C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439411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382985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41B6061" w14:textId="5C2C11D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Bețișoare cu vată hidrofilă (bumbac); Vată pe ambele capete; Vata fixată bine (termofixare); Bețișoarele din material dur flexibil, care se îndoaie dar nu se frânge; Ambalaje sigilate câte 200 buc.</w:t>
                  </w:r>
                </w:p>
              </w:tc>
              <w:tc>
                <w:tcPr>
                  <w:tcW w:w="3544" w:type="dxa"/>
                  <w:tcBorders>
                    <w:top w:val="single" w:sz="4" w:space="0" w:color="auto"/>
                    <w:left w:val="single" w:sz="4" w:space="0" w:color="auto"/>
                    <w:right w:val="nil"/>
                  </w:tcBorders>
                  <w:shd w:val="clear" w:color="auto" w:fill="auto"/>
                  <w:vAlign w:val="center"/>
                </w:tcPr>
                <w:p w14:paraId="194D3F1C"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7ACEC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6441C7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F2B81CE" w14:textId="79C193B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14.Bujii p/u sonde endotraheale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B988778" w14:textId="1AB865F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591E47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8F70D0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8BB0D1E" w14:textId="21B574D2"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Dispozitiv (conductor) gradat cu vârful tip Coude și canal de oxigenare. Mărimi 10,15Fr.</w:t>
                  </w:r>
                </w:p>
              </w:tc>
              <w:tc>
                <w:tcPr>
                  <w:tcW w:w="3544" w:type="dxa"/>
                  <w:tcBorders>
                    <w:top w:val="single" w:sz="4" w:space="0" w:color="auto"/>
                    <w:left w:val="single" w:sz="4" w:space="0" w:color="auto"/>
                    <w:right w:val="nil"/>
                  </w:tcBorders>
                  <w:shd w:val="clear" w:color="auto" w:fill="auto"/>
                  <w:vAlign w:val="center"/>
                </w:tcPr>
                <w:p w14:paraId="3AF340B8"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06A06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1DE902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96291B2" w14:textId="124D428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15.Burete abraziv p/u instrumente de cuagulare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D90F1C4" w14:textId="331F789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C97BA0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3C97A5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367FC02" w14:textId="494F5E9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Dimensiuni: 5x5cm (±2cm). Steril, ambalate individual</w:t>
                  </w:r>
                </w:p>
              </w:tc>
              <w:tc>
                <w:tcPr>
                  <w:tcW w:w="3544" w:type="dxa"/>
                  <w:tcBorders>
                    <w:top w:val="single" w:sz="4" w:space="0" w:color="auto"/>
                    <w:left w:val="single" w:sz="4" w:space="0" w:color="auto"/>
                    <w:right w:val="nil"/>
                  </w:tcBorders>
                  <w:shd w:val="clear" w:color="auto" w:fill="auto"/>
                  <w:vAlign w:val="center"/>
                </w:tcPr>
                <w:p w14:paraId="673B915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44CFA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BFB7F6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CA7C14D" w14:textId="38FD132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sz w:val="20"/>
                      <w:szCs w:val="20"/>
                    </w:rPr>
                    <w:t>16.Cateter de aspirare p/u igiena cavității bucale Fr8 (Neonatologie/Pediatrie)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73A7D5B" w14:textId="357C4D2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9E7CD7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CC2646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892041A" w14:textId="04ED0A4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Diametru 8Fr;  Vârf atraumatic; Conector la mâner pentru aspirație. *Pentru dispozitivele medicale înregistrate în Registrul de Stat al Dispozitivelor Medicale a Agentiei Medicamentului si Dispozitivelor Medicale să se prezinte -extras din Registrul de stat al dispozitivelor medicale avizat cu ștampila umedă; *Pentru dispozitivele medicale neânregistrate în registrul de stat se va prezenta următoarele documente: a) Declarația de conformitate CE și/sau Certificat de conformitate CE b) ISO 13485 sau ISO 9001 (în dependență de tipul produsului); *Toate specificațiile sus-menționate obligator confirmate documental de producător pe suport hârtie avizate cu ștampila umedă; *Mostre - Se vor prezenta 2 buc. ambalate și etichetate (se acceptă inscripția pe ambalaj în una din limbile de circulație internațională) a participantului; *În ofertă se va indica codul/modelul/denumirea comercială a produsului pentru a putea fi identificat conform catalogului prezentat. *Pentru identificarea mai precisă participantul va prezenta poză(e) cu dispozitivul medical avizată cu ștampila umedă.</w:t>
                  </w:r>
                </w:p>
              </w:tc>
              <w:tc>
                <w:tcPr>
                  <w:tcW w:w="3544" w:type="dxa"/>
                  <w:tcBorders>
                    <w:top w:val="single" w:sz="4" w:space="0" w:color="auto"/>
                    <w:left w:val="single" w:sz="4" w:space="0" w:color="auto"/>
                    <w:right w:val="nil"/>
                  </w:tcBorders>
                  <w:shd w:val="clear" w:color="auto" w:fill="auto"/>
                  <w:vAlign w:val="center"/>
                </w:tcPr>
                <w:p w14:paraId="44B446F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14472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5F3E6C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11D2A8A" w14:textId="5FD3784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17.Cateter de aspirare p/u igiena cavității bucale Fr10 (Neonatologie/Pediatrie)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CF1CE57" w14:textId="4AAFB0C4"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385C7F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E55C31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B29700B" w14:textId="14AFC81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Diametru 10Fr; Vârf atraumatic; Conector la mâner p/u aspirație; *Pentru dispozitivele medicale Înregistrate în Registrul de Stat al Dispozitivelor Medicale a Agentiei Medicamentului si Dispozitivelor Medicale să se prezinte extras din Registrul de stat al dispozitivelor medicale avizat cu ștampila umedă; *Pentru dispozitivele medicale neânregistrate în registrul de stat se va prezenta următoarele documente: a) Declarația de conformitate CE și/sau Certificat de conformitate CE b) ISO 13485 sau ISO 9001 (în dependență de tipul produsului); *Toate specificațiile sus-menționate obligator confirmate documental de producător pe suport hârtie avizate cu ștampila umedă; *Mostre - Se vor prezenta 2 buc. ambalate și etichetate (se acceptă inscripția pe ambalaj în una din limbile de circulație internațională) a participantului; *În ofertă se va indica codul/modelul/denumirea comercială a produsului pentru a putea fi identificat conform catalogului prezentat; *Pentru identificarea mai </w:t>
                  </w:r>
                  <w:r>
                    <w:rPr>
                      <w:rFonts w:ascii="Arial Narrow" w:hAnsi="Arial Narrow" w:cs="Arial"/>
                      <w:color w:val="000000"/>
                      <w:sz w:val="16"/>
                      <w:szCs w:val="16"/>
                    </w:rPr>
                    <w:lastRenderedPageBreak/>
                    <w:t>precisă participantul va prezenta poză(e) cu dispozitivul medical avizată cu ștampila umedă.</w:t>
                  </w:r>
                </w:p>
              </w:tc>
              <w:tc>
                <w:tcPr>
                  <w:tcW w:w="3544" w:type="dxa"/>
                  <w:tcBorders>
                    <w:top w:val="single" w:sz="4" w:space="0" w:color="auto"/>
                    <w:left w:val="single" w:sz="4" w:space="0" w:color="auto"/>
                    <w:right w:val="nil"/>
                  </w:tcBorders>
                  <w:shd w:val="clear" w:color="auto" w:fill="auto"/>
                  <w:vAlign w:val="center"/>
                </w:tcPr>
                <w:p w14:paraId="4FBC1C0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8D188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7FF8F5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0BC2B54" w14:textId="4EBB45B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18.Sondă nazo-gastrică (tip Levin) CH6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01B3CDE" w14:textId="66F5DA14"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FFAD0B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425BB9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699A7C8" w14:textId="369CF29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Dimensiuni: CH6; Lungime: 100-120cm; Radioopac; Atraumatic; Cu orificii laterale; Tub simplu; Material: PVC; Marcaj de măsurare a adâncimii (cm); Steril; Ambalat individual. *Pentru dispozitivele medicale Înregistrate în Registrul de Stat al Dispozitivelor Medicale a Agentiei Medicamentului si Dispozitivelor Medicale să se prezinte - extras din Registrul de stat al dispozitivelor medicale avizat cu ștampila umedă; *Pentru dispozitivele medicale neânregistrate în registrul de stat se va prezenta următoarele documente: a) Declarația de conformitate CE și/sau Certificat de conformitate CE b) ISO 13485 sau ISO 9001 (în dependență de tipul produsului); *Toate specificațiile sus-menționate obligator confirmate documental de producător pe suport hârtie avizate cu ștampila umedă; *În ofertă se va indica codul/modelul/denumirea comercială a produsului pentru a putea fi identificat conform catalogului prezentat; *Pentru identificarea mai precisă participantul va prezenta poză(e) cu dispozitivul medical avizată cu ștampila umedă; *Mostre - Se vor prezenta 2 buc. ambalate și etichetate (se acceptă inscripția pe ambalaj în una din limbile de circulație internațională).</w:t>
                  </w:r>
                </w:p>
              </w:tc>
              <w:tc>
                <w:tcPr>
                  <w:tcW w:w="3544" w:type="dxa"/>
                  <w:tcBorders>
                    <w:top w:val="single" w:sz="4" w:space="0" w:color="auto"/>
                    <w:left w:val="single" w:sz="4" w:space="0" w:color="auto"/>
                    <w:right w:val="nil"/>
                  </w:tcBorders>
                  <w:shd w:val="clear" w:color="auto" w:fill="auto"/>
                  <w:vAlign w:val="center"/>
                </w:tcPr>
                <w:p w14:paraId="0FC6720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11769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669DB9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817110F" w14:textId="016D6CB9"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19.Sondă nazo-gastrică (tip Levin) CH8</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F1E2500" w14:textId="4DD6E4D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27E4AC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070BE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360A0CC" w14:textId="3E12DCC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Dimensiuni: CH8; Lungime: 100-120cm; Radioopac; Atraumatic; Cu orificii laterale; Tub simplu; Material: PVC; Marcaj de măsurare a adâncimii (cm); Steril; Ambalat individual. *Pentru dispozitivele medicale Înregistrate în Registrul de Stat al Dispozitivelor Medicale a Agentiei Medicamentului si Dispozitivelor Medicale să se prezinte - extras din Registrul de stat al dispozitivelor medicale avizat cu ștampila umedă; *Pentru dispozitivele medicale neânregistrate în registrul de stat se va prezenta următoarele documente: a) Declarația de conformitate CE și/sau Certificat de conformitate CE b) ISO 13485 sau ISO 9001 (în dependență de tipul produsului); *Toate specificațiile sus-menționate obligator confirmate documental de producător pe suport hârtie avizate cu ștampila umedă; *În ofertă se va indica codul/modelul/denumirea comercială a produsului pentru a putea fi identificat conform catalogului prezentat; *Pentru identificarea mai precisă participantul va prezenta poză(e) cu dispozitivul medical avizată cu ștampila umedă; *Mostre - Se vor prezenta 2 buc. ambalate și etichetate (se acceptă inscripția pe ambalaj în una din limbile de circulație internațională).</w:t>
                  </w:r>
                </w:p>
              </w:tc>
              <w:tc>
                <w:tcPr>
                  <w:tcW w:w="3544" w:type="dxa"/>
                  <w:tcBorders>
                    <w:top w:val="single" w:sz="4" w:space="0" w:color="auto"/>
                    <w:left w:val="single" w:sz="4" w:space="0" w:color="auto"/>
                    <w:right w:val="nil"/>
                  </w:tcBorders>
                  <w:shd w:val="clear" w:color="auto" w:fill="auto"/>
                  <w:vAlign w:val="center"/>
                </w:tcPr>
                <w:p w14:paraId="4D05709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BD8A2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0D3734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F12C99E" w14:textId="5DF0AB6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20.Tub endotraheal (Ø 3.0mm)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9B74368" w14:textId="37F64DC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6A1941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FBC2A9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0BB1868" w14:textId="74AC7CE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Tub endotraheal; diametrul 3.0mm, fără manjetă</w:t>
                  </w:r>
                </w:p>
              </w:tc>
              <w:tc>
                <w:tcPr>
                  <w:tcW w:w="3544" w:type="dxa"/>
                  <w:tcBorders>
                    <w:top w:val="single" w:sz="4" w:space="0" w:color="auto"/>
                    <w:left w:val="single" w:sz="4" w:space="0" w:color="auto"/>
                    <w:right w:val="nil"/>
                  </w:tcBorders>
                  <w:shd w:val="clear" w:color="auto" w:fill="auto"/>
                  <w:vAlign w:val="center"/>
                </w:tcPr>
                <w:p w14:paraId="64A42C0A"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3A68C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B4845D7"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5B3BF67" w14:textId="74EB8E9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21.Tub endotraheal (Ø 3.5mm)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717343F" w14:textId="0ECDBC0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03C40A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88685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6176AC9" w14:textId="1841B0F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Tub endotraheal; diametrul 3.5mm, fără manjetă</w:t>
                  </w:r>
                </w:p>
              </w:tc>
              <w:tc>
                <w:tcPr>
                  <w:tcW w:w="3544" w:type="dxa"/>
                  <w:tcBorders>
                    <w:top w:val="single" w:sz="4" w:space="0" w:color="auto"/>
                    <w:left w:val="single" w:sz="4" w:space="0" w:color="auto"/>
                    <w:right w:val="nil"/>
                  </w:tcBorders>
                  <w:shd w:val="clear" w:color="auto" w:fill="auto"/>
                  <w:vAlign w:val="center"/>
                </w:tcPr>
                <w:p w14:paraId="1B6855B2"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AC5BB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A40102E"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E7DEC0C" w14:textId="0BCA20C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22.Tub endotraheal (Ø 4.0mm)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BEDD94A" w14:textId="5BC277E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EB5A11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8F17B1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30D1B99" w14:textId="2B2EF35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Tub endotraheal; diametrul 4.0mm, fără manjetă</w:t>
                  </w:r>
                </w:p>
              </w:tc>
              <w:tc>
                <w:tcPr>
                  <w:tcW w:w="3544" w:type="dxa"/>
                  <w:tcBorders>
                    <w:top w:val="single" w:sz="4" w:space="0" w:color="auto"/>
                    <w:left w:val="single" w:sz="4" w:space="0" w:color="auto"/>
                    <w:right w:val="nil"/>
                  </w:tcBorders>
                  <w:shd w:val="clear" w:color="auto" w:fill="auto"/>
                  <w:vAlign w:val="center"/>
                </w:tcPr>
                <w:p w14:paraId="78E86D0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ACC64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8F3615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8952B28" w14:textId="645952A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23.Tub endotraheal (Ø 4.5mm)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FF900F8" w14:textId="4FD5651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EA6E30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360D24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46F8086" w14:textId="4339EA8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Tub endotraheal; diametrul 4.5mm, fără manjetă</w:t>
                  </w:r>
                </w:p>
              </w:tc>
              <w:tc>
                <w:tcPr>
                  <w:tcW w:w="3544" w:type="dxa"/>
                  <w:tcBorders>
                    <w:top w:val="single" w:sz="4" w:space="0" w:color="auto"/>
                    <w:left w:val="single" w:sz="4" w:space="0" w:color="auto"/>
                    <w:right w:val="nil"/>
                  </w:tcBorders>
                  <w:shd w:val="clear" w:color="auto" w:fill="auto"/>
                  <w:vAlign w:val="center"/>
                </w:tcPr>
                <w:p w14:paraId="04A27E42"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D25AD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8D1955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EB93680" w14:textId="51C5C0D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24.Tub endotraheal (Ø 5.0mm)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E78B7C5" w14:textId="1DA56FA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82ED47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79A83A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DBA232A" w14:textId="1FE7376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Tub endotraheal; diametrul 5.0mm, fără manjetă</w:t>
                  </w:r>
                </w:p>
              </w:tc>
              <w:tc>
                <w:tcPr>
                  <w:tcW w:w="3544" w:type="dxa"/>
                  <w:tcBorders>
                    <w:top w:val="single" w:sz="4" w:space="0" w:color="auto"/>
                    <w:left w:val="single" w:sz="4" w:space="0" w:color="auto"/>
                    <w:right w:val="nil"/>
                  </w:tcBorders>
                  <w:shd w:val="clear" w:color="auto" w:fill="auto"/>
                  <w:vAlign w:val="center"/>
                </w:tcPr>
                <w:p w14:paraId="68E3FFC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D7BF4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F780162"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34383B9" w14:textId="2A84CE7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lastRenderedPageBreak/>
                    <w:t>25.Canule nazale (neonatal)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DE5D1F4" w14:textId="526CCEB9"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4B452F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4E0631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F473A02" w14:textId="044535A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Canule nazale curbate cu tub pentru neonatal; Lungime 2,1m</w:t>
                  </w:r>
                </w:p>
              </w:tc>
              <w:tc>
                <w:tcPr>
                  <w:tcW w:w="3544" w:type="dxa"/>
                  <w:tcBorders>
                    <w:top w:val="single" w:sz="4" w:space="0" w:color="auto"/>
                    <w:left w:val="single" w:sz="4" w:space="0" w:color="auto"/>
                    <w:right w:val="nil"/>
                  </w:tcBorders>
                  <w:shd w:val="clear" w:color="auto" w:fill="auto"/>
                  <w:vAlign w:val="center"/>
                </w:tcPr>
                <w:p w14:paraId="4A893CE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F29CD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E574BA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02F245F" w14:textId="43F10EC2"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26.Cateter ombilical (N4 CH/FR)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32E9F7B" w14:textId="402114F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EA8F7D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337E75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2B3BDD7" w14:textId="6E27E2DD"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Cateter ombilical: cu 2 intrări N 4,0  CH/FR</w:t>
                  </w:r>
                </w:p>
              </w:tc>
              <w:tc>
                <w:tcPr>
                  <w:tcW w:w="3544" w:type="dxa"/>
                  <w:tcBorders>
                    <w:top w:val="single" w:sz="4" w:space="0" w:color="auto"/>
                    <w:left w:val="single" w:sz="4" w:space="0" w:color="auto"/>
                    <w:right w:val="nil"/>
                  </w:tcBorders>
                  <w:shd w:val="clear" w:color="auto" w:fill="auto"/>
                  <w:vAlign w:val="center"/>
                </w:tcPr>
                <w:p w14:paraId="5486BFE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7C5F0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449806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8CC64DC" w14:textId="11D0016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27.Cateter ombilical (N5 CH/FR)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441D2A0" w14:textId="3B93310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C39FED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7F3741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1B8C62E" w14:textId="0B37360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Cateter ombilical: cu 2 intrări N 5,0 CH/FR</w:t>
                  </w:r>
                </w:p>
              </w:tc>
              <w:tc>
                <w:tcPr>
                  <w:tcW w:w="3544" w:type="dxa"/>
                  <w:tcBorders>
                    <w:top w:val="single" w:sz="4" w:space="0" w:color="auto"/>
                    <w:left w:val="single" w:sz="4" w:space="0" w:color="auto"/>
                    <w:right w:val="nil"/>
                  </w:tcBorders>
                  <w:shd w:val="clear" w:color="auto" w:fill="auto"/>
                  <w:vAlign w:val="center"/>
                </w:tcPr>
                <w:p w14:paraId="5897C54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78044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8207E5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ED94168" w14:textId="73D330A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28.Cateter ombilical (N6 CH/FR)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956D8C9" w14:textId="74460FC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3C7560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13C67E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56A80C1" w14:textId="6020097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Cateter ombilical: cu 2 intrări N 6,0  CH/FR</w:t>
                  </w:r>
                </w:p>
              </w:tc>
              <w:tc>
                <w:tcPr>
                  <w:tcW w:w="3544" w:type="dxa"/>
                  <w:tcBorders>
                    <w:top w:val="single" w:sz="4" w:space="0" w:color="auto"/>
                    <w:left w:val="single" w:sz="4" w:space="0" w:color="auto"/>
                    <w:right w:val="nil"/>
                  </w:tcBorders>
                  <w:shd w:val="clear" w:color="auto" w:fill="auto"/>
                  <w:vAlign w:val="center"/>
                </w:tcPr>
                <w:p w14:paraId="61DA274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22D3B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111CA6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67064DE" w14:textId="07FE34C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29.Cateter ombilical (mono N6 CH/FR)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BB7D42F" w14:textId="2FAEF81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653F1E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D741B2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A42D17B" w14:textId="4819495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Cateter ombilical: mono N 6,0 CH/FR</w:t>
                  </w:r>
                </w:p>
              </w:tc>
              <w:tc>
                <w:tcPr>
                  <w:tcW w:w="3544" w:type="dxa"/>
                  <w:tcBorders>
                    <w:top w:val="single" w:sz="4" w:space="0" w:color="auto"/>
                    <w:left w:val="single" w:sz="4" w:space="0" w:color="auto"/>
                    <w:right w:val="nil"/>
                  </w:tcBorders>
                  <w:shd w:val="clear" w:color="auto" w:fill="auto"/>
                  <w:vAlign w:val="center"/>
                </w:tcPr>
                <w:p w14:paraId="606B3080"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30900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E6F4B8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9D3DB25" w14:textId="3E3BCCD3"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30.Pansament ocular steril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20B8D60" w14:textId="00DA82A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03B675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1F7EEF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F9821D8" w14:textId="0D207B23"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Dimensini: 9,5-10,5cm X 6,5-7,5cm; Steril, Hipoalergic, Antiseptic, cu margini adezive circular</w:t>
                  </w:r>
                </w:p>
              </w:tc>
              <w:tc>
                <w:tcPr>
                  <w:tcW w:w="3544" w:type="dxa"/>
                  <w:tcBorders>
                    <w:top w:val="single" w:sz="4" w:space="0" w:color="auto"/>
                    <w:left w:val="single" w:sz="4" w:space="0" w:color="auto"/>
                    <w:right w:val="nil"/>
                  </w:tcBorders>
                  <w:shd w:val="clear" w:color="auto" w:fill="auto"/>
                  <w:vAlign w:val="center"/>
                </w:tcPr>
                <w:p w14:paraId="3A5755A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7EB19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FC1CAD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54DD74F" w14:textId="172D914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31.Caciuliță p/u EEG verde </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9D86EC0" w14:textId="2F8B126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F1D84C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A7CB07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C8BD3EC" w14:textId="322094F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Caciulița EEG verde; Mărimi: XS 48-50cm; Preasamblată cu 21 electrozi, amplasați după sistemul standart 10-20; Căciulițele sunt perforate, perforațiile căptușite cu cauciuc; Electrozii cu dimensiunile 1300-1500 și grosime standard, amplasați extern sau intern și fixați de cauciuc.</w:t>
                  </w:r>
                </w:p>
              </w:tc>
              <w:tc>
                <w:tcPr>
                  <w:tcW w:w="3544" w:type="dxa"/>
                  <w:tcBorders>
                    <w:top w:val="single" w:sz="4" w:space="0" w:color="auto"/>
                    <w:left w:val="single" w:sz="4" w:space="0" w:color="auto"/>
                    <w:right w:val="nil"/>
                  </w:tcBorders>
                  <w:shd w:val="clear" w:color="auto" w:fill="auto"/>
                  <w:vAlign w:val="center"/>
                </w:tcPr>
                <w:p w14:paraId="7B4DF220"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4EBD5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BFC2FC1"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FFF7BCB" w14:textId="4A2ADD02"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32.Caciuliță p/u EEG roșie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39906DB" w14:textId="164995A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0A8C7A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5FFAE6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CD183E0" w14:textId="27001B8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Caciulița EEG roșie; Mărimi: M/6 54-58cm; Preasamblată cu 21 electrozi, amplasați după sistemul standard 10-20; Căciulițele sunt perforate, perforațiile căptușite cu cauciuc; Electrozii cu dimensiunile 1300-1500 și grosime standard, amplasați extern sau intern și fixați de cauciuc.</w:t>
                  </w:r>
                </w:p>
              </w:tc>
              <w:tc>
                <w:tcPr>
                  <w:tcW w:w="3544" w:type="dxa"/>
                  <w:tcBorders>
                    <w:top w:val="single" w:sz="4" w:space="0" w:color="auto"/>
                    <w:left w:val="single" w:sz="4" w:space="0" w:color="auto"/>
                    <w:right w:val="nil"/>
                  </w:tcBorders>
                  <w:shd w:val="clear" w:color="auto" w:fill="auto"/>
                  <w:vAlign w:val="center"/>
                </w:tcPr>
                <w:p w14:paraId="7CBCEA8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7E728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467C34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40AC381" w14:textId="696D608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33.Caciuliță p/u EEG albastră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AED19BA" w14:textId="273CD6D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500B9A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7DF27A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7008E9A" w14:textId="4A2DDD2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Caciulița EEG albastră; Mărimi: 4/7 58-72cm; Preasamblată cu 21 electrozi, amplasați după sistemul standard 10-20; Căciulițele sunt perforate, perforațiile căptușite cu cauciuc; Electrozii cu dimensiunile 1300-1500 și grosime standard, amplasați extern sau intern și fixați de cauciuc.</w:t>
                  </w:r>
                </w:p>
              </w:tc>
              <w:tc>
                <w:tcPr>
                  <w:tcW w:w="3544" w:type="dxa"/>
                  <w:tcBorders>
                    <w:top w:val="single" w:sz="4" w:space="0" w:color="auto"/>
                    <w:left w:val="single" w:sz="4" w:space="0" w:color="auto"/>
                    <w:right w:val="nil"/>
                  </w:tcBorders>
                  <w:shd w:val="clear" w:color="auto" w:fill="auto"/>
                  <w:vAlign w:val="center"/>
                </w:tcPr>
                <w:p w14:paraId="7B6B837B"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A0083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C188AD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BBCD208" w14:textId="241C1958"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34.Caciuliță p/u EEG galbenă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CCA3B1A" w14:textId="0BFB1E0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54A26D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8C1E4F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17AD604" w14:textId="5C8A9881"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Caciulița EEG galbenă; Mărimi: S 50-54cm; Preasamblată cu 21 electrozi, amplasați după sistemul standard 10-20; Căciulițele sunt perforate, perforațiile căptușite cu cauciuc; Electrozii cu dimensiunile 1300-1500 și grosime standard; amplasați extern sau intern și fixați de cauciuc.</w:t>
                  </w:r>
                </w:p>
              </w:tc>
              <w:tc>
                <w:tcPr>
                  <w:tcW w:w="3544" w:type="dxa"/>
                  <w:tcBorders>
                    <w:top w:val="single" w:sz="4" w:space="0" w:color="auto"/>
                    <w:left w:val="single" w:sz="4" w:space="0" w:color="auto"/>
                    <w:right w:val="nil"/>
                  </w:tcBorders>
                  <w:shd w:val="clear" w:color="auto" w:fill="auto"/>
                  <w:vAlign w:val="center"/>
                </w:tcPr>
                <w:p w14:paraId="007126F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F02DC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993C69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1C6CA05" w14:textId="65050EB2"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35.Scrab pregătirea pielii p/u EEG</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D77DD28" w14:textId="55D259A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A6C189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FF74A5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CEBD95F" w14:textId="4C097D8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Pastă pentru prelucrarea pielii (skin preparation paste) „Skin Pure” NIHON KONDEN pentru reducerea rezistenței tegumentelor - tub 135g.</w:t>
                  </w:r>
                </w:p>
              </w:tc>
              <w:tc>
                <w:tcPr>
                  <w:tcW w:w="3544" w:type="dxa"/>
                  <w:tcBorders>
                    <w:top w:val="single" w:sz="4" w:space="0" w:color="auto"/>
                    <w:left w:val="single" w:sz="4" w:space="0" w:color="auto"/>
                    <w:right w:val="nil"/>
                  </w:tcBorders>
                  <w:shd w:val="clear" w:color="auto" w:fill="auto"/>
                  <w:vAlign w:val="center"/>
                </w:tcPr>
                <w:p w14:paraId="7EFF15C2"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F2A43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20B439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B1B5D3E" w14:textId="0E11B8A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36.Scrab pregătirea pielii p/u EEG</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0928E20" w14:textId="4240CD9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16303F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E9B15B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E9DA2D4" w14:textId="2322919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Weaver Ten, pastă pentru electrozi destinați investigațiilor de neurodiagnostic, 228g.</w:t>
                  </w:r>
                </w:p>
              </w:tc>
              <w:tc>
                <w:tcPr>
                  <w:tcW w:w="3544" w:type="dxa"/>
                  <w:tcBorders>
                    <w:top w:val="single" w:sz="4" w:space="0" w:color="auto"/>
                    <w:left w:val="single" w:sz="4" w:space="0" w:color="auto"/>
                    <w:right w:val="nil"/>
                  </w:tcBorders>
                  <w:shd w:val="clear" w:color="auto" w:fill="auto"/>
                  <w:vAlign w:val="center"/>
                </w:tcPr>
                <w:p w14:paraId="407C72D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4DD5A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3E340C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8A3317A" w14:textId="58E6A1E8"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37.Electrozi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78590E4" w14:textId="73D4E006"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A14499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758F8D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B504360" w14:textId="00393CD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De unică folosință, din spumă, pentru adaptoarele de butoane EKG/ EMG (cutie cu 50buc).</w:t>
                  </w:r>
                </w:p>
              </w:tc>
              <w:tc>
                <w:tcPr>
                  <w:tcW w:w="3544" w:type="dxa"/>
                  <w:tcBorders>
                    <w:top w:val="single" w:sz="4" w:space="0" w:color="auto"/>
                    <w:left w:val="single" w:sz="4" w:space="0" w:color="auto"/>
                    <w:right w:val="nil"/>
                  </w:tcBorders>
                  <w:shd w:val="clear" w:color="auto" w:fill="auto"/>
                  <w:vAlign w:val="center"/>
                </w:tcPr>
                <w:p w14:paraId="413594EA"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9EA31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B9EFD0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75DC253" w14:textId="22DE320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38.Canulă traheostomică, cu presiune joasă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FEDFE01" w14:textId="37ADF35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83647E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7235F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98D7A6F" w14:textId="2EE06AF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PVC Canulă cu conector 15mm, cu manșetă de presiune joasă; Obturator perforat și curea de gât largă; Mărimile posibile: N7-9.</w:t>
                  </w:r>
                </w:p>
              </w:tc>
              <w:tc>
                <w:tcPr>
                  <w:tcW w:w="3544" w:type="dxa"/>
                  <w:tcBorders>
                    <w:top w:val="single" w:sz="4" w:space="0" w:color="auto"/>
                    <w:left w:val="single" w:sz="4" w:space="0" w:color="auto"/>
                    <w:right w:val="nil"/>
                  </w:tcBorders>
                  <w:shd w:val="clear" w:color="auto" w:fill="auto"/>
                  <w:vAlign w:val="center"/>
                </w:tcPr>
                <w:p w14:paraId="639EBA28"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58757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13AF3DC"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2E77AC2" w14:textId="4132DE5C" w:rsidR="008F7FEF" w:rsidRPr="008F7FEF" w:rsidRDefault="008F7FEF" w:rsidP="00EA6147">
                  <w:pPr>
                    <w:framePr w:hSpace="180" w:wrap="around" w:vAnchor="page" w:hAnchor="margin" w:y="347"/>
                    <w:spacing w:line="276" w:lineRule="auto"/>
                    <w:rPr>
                      <w:rFonts w:ascii="Arial Narrow" w:eastAsia="Calibri" w:hAnsi="Arial Narrow"/>
                      <w:noProof w:val="0"/>
                      <w:sz w:val="20"/>
                      <w:szCs w:val="20"/>
                    </w:rPr>
                  </w:pPr>
                  <w:r>
                    <w:rPr>
                      <w:rFonts w:ascii="Arial Narrow" w:hAnsi="Arial Narrow" w:cs="Arial"/>
                      <w:color w:val="000000"/>
                      <w:sz w:val="20"/>
                      <w:szCs w:val="20"/>
                    </w:rPr>
                    <w:t>39.Canulă traheostomică spiralat-armat, cu flanșă cap reglabilă, cu presiune joasă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A6CE58A" w14:textId="52F4C2F1" w:rsidR="008F7FEF" w:rsidRPr="008F7FEF" w:rsidRDefault="008F7FEF" w:rsidP="00EA6147">
                  <w:pPr>
                    <w:framePr w:hSpace="180" w:wrap="around" w:vAnchor="page" w:hAnchor="margin" w:y="347"/>
                    <w:spacing w:line="276" w:lineRule="auto"/>
                    <w:jc w:val="center"/>
                    <w:rPr>
                      <w:rFonts w:ascii="Arial Narrow" w:eastAsia="Calibri" w:hAnsi="Arial Narrow"/>
                      <w:noProof w:val="0"/>
                      <w:sz w:val="20"/>
                      <w:szCs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EAEC1BC" w14:textId="77777777" w:rsidR="008F7FEF" w:rsidRPr="008F7FEF" w:rsidRDefault="008F7FEF" w:rsidP="00EA6147">
                  <w:pPr>
                    <w:framePr w:hSpace="180" w:wrap="around" w:vAnchor="page" w:hAnchor="margin" w:y="347"/>
                    <w:spacing w:line="276" w:lineRule="auto"/>
                    <w:jc w:val="center"/>
                    <w:rPr>
                      <w:rFonts w:ascii="Arial Narrow" w:eastAsia="Calibri" w:hAnsi="Arial Narrow"/>
                      <w:noProof w:val="0"/>
                      <w:sz w:val="20"/>
                      <w:szCs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14B4B00" w14:textId="77777777" w:rsidR="008F7FEF" w:rsidRPr="008F7FEF" w:rsidRDefault="008F7FEF" w:rsidP="00EA6147">
                  <w:pPr>
                    <w:framePr w:hSpace="180" w:wrap="around" w:vAnchor="page" w:hAnchor="margin" w:y="347"/>
                    <w:spacing w:line="276" w:lineRule="auto"/>
                    <w:jc w:val="center"/>
                    <w:rPr>
                      <w:rFonts w:ascii="Arial Narrow" w:eastAsia="Calibri" w:hAnsi="Arial Narrow"/>
                      <w:noProof w:val="0"/>
                      <w:sz w:val="20"/>
                      <w:szCs w:val="20"/>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08902AA" w14:textId="72742B31" w:rsidR="008F7FEF" w:rsidRPr="008F7FEF" w:rsidRDefault="008F7FEF" w:rsidP="00EA6147">
                  <w:pPr>
                    <w:framePr w:hSpace="180" w:wrap="around" w:vAnchor="page" w:hAnchor="margin" w:y="347"/>
                    <w:spacing w:line="276" w:lineRule="auto"/>
                    <w:rPr>
                      <w:rFonts w:ascii="Arial Narrow" w:eastAsia="Calibri" w:hAnsi="Arial Narrow" w:cs="Arial"/>
                      <w:noProof w:val="0"/>
                      <w:sz w:val="16"/>
                      <w:szCs w:val="20"/>
                    </w:rPr>
                  </w:pPr>
                  <w:r>
                    <w:rPr>
                      <w:rFonts w:ascii="Arial Narrow" w:hAnsi="Arial Narrow" w:cs="Arial"/>
                      <w:color w:val="000000"/>
                      <w:sz w:val="16"/>
                      <w:szCs w:val="16"/>
                    </w:rPr>
                    <w:t>Canulă cu conector 15mm, spirală-armată, cu manșetă de presiune joasă; Obturator perforat și fixator mobil și curea de gât largă.</w:t>
                  </w:r>
                </w:p>
              </w:tc>
              <w:tc>
                <w:tcPr>
                  <w:tcW w:w="3544" w:type="dxa"/>
                  <w:tcBorders>
                    <w:top w:val="single" w:sz="4" w:space="0" w:color="auto"/>
                    <w:left w:val="single" w:sz="4" w:space="0" w:color="auto"/>
                    <w:right w:val="nil"/>
                  </w:tcBorders>
                  <w:shd w:val="clear" w:color="auto" w:fill="auto"/>
                  <w:vAlign w:val="center"/>
                </w:tcPr>
                <w:p w14:paraId="7337E80E" w14:textId="77777777" w:rsidR="008F7FEF" w:rsidRPr="008F7FEF" w:rsidRDefault="008F7FEF" w:rsidP="00EA6147">
                  <w:pPr>
                    <w:framePr w:hSpace="180" w:wrap="around" w:vAnchor="page" w:hAnchor="margin" w:y="347"/>
                    <w:spacing w:line="276" w:lineRule="auto"/>
                    <w:rPr>
                      <w:rFonts w:ascii="Arial Narrow" w:eastAsia="Calibri" w:hAnsi="Arial Narrow" w:cs="Arial"/>
                      <w:noProof w:val="0"/>
                      <w:sz w:val="16"/>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CE590C" w14:textId="77777777" w:rsidR="008F7FEF" w:rsidRPr="008F7FEF" w:rsidRDefault="008F7FEF" w:rsidP="00EA6147">
                  <w:pPr>
                    <w:framePr w:hSpace="180" w:wrap="around" w:vAnchor="page" w:hAnchor="margin" w:y="347"/>
                    <w:spacing w:line="276" w:lineRule="auto"/>
                    <w:jc w:val="center"/>
                    <w:rPr>
                      <w:rFonts w:ascii="Arial Narrow" w:eastAsia="Calibri" w:hAnsi="Arial Narrow"/>
                      <w:noProof w:val="0"/>
                      <w:sz w:val="20"/>
                      <w:szCs w:val="20"/>
                    </w:rPr>
                  </w:pPr>
                </w:p>
              </w:tc>
            </w:tr>
            <w:tr w:rsidR="008F7FEF" w:rsidRPr="0040485D" w14:paraId="6B5ECBF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2411CB8" w14:textId="57894DC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40.Casete p/u stepler Endo GIA™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BB0E5A3" w14:textId="555D2AD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C66533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C92426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209A3A9" w14:textId="6DA9FE7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Casete flexibile cu tehnologie triplă (Tri Staple™), 45mm, vascular/mediu, de unică folosință, steril.</w:t>
                  </w:r>
                </w:p>
              </w:tc>
              <w:tc>
                <w:tcPr>
                  <w:tcW w:w="3544" w:type="dxa"/>
                  <w:tcBorders>
                    <w:top w:val="single" w:sz="4" w:space="0" w:color="auto"/>
                    <w:left w:val="single" w:sz="4" w:space="0" w:color="auto"/>
                    <w:right w:val="nil"/>
                  </w:tcBorders>
                  <w:shd w:val="clear" w:color="auto" w:fill="auto"/>
                  <w:vAlign w:val="center"/>
                </w:tcPr>
                <w:p w14:paraId="36D8601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EC0A9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935FC4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8F0468A" w14:textId="4978D94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41.Casete p/u stepler Endo GIA™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0440276" w14:textId="46F7BBE6"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C1F509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862B38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D8D13C3" w14:textId="2D95262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Casete Universal drept, 60-4,8; 15mm, de unică folosință, steril.</w:t>
                  </w:r>
                </w:p>
              </w:tc>
              <w:tc>
                <w:tcPr>
                  <w:tcW w:w="3544" w:type="dxa"/>
                  <w:tcBorders>
                    <w:top w:val="single" w:sz="4" w:space="0" w:color="auto"/>
                    <w:left w:val="single" w:sz="4" w:space="0" w:color="auto"/>
                    <w:right w:val="nil"/>
                  </w:tcBorders>
                  <w:shd w:val="clear" w:color="auto" w:fill="auto"/>
                  <w:vAlign w:val="center"/>
                </w:tcPr>
                <w:p w14:paraId="683BE6A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0C3AB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AE6DDD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0EA9836" w14:textId="3C335AE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lastRenderedPageBreak/>
                    <w:t>42.Cateter de analiză a aspiratului bronșic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3EA7808" w14:textId="24CEE9C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50B80D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5B230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45AC84A" w14:textId="4DE676A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Cateter de prelevare a aspiratului bronhoalveolar selectiv cu robinet, non-bronhoscopic, la patul pacientului, cu gradație numerică pentru controlul adâncimii avansării, cu vârf radioopac, atraumatic, în formă de "ciupearcă", direcționat pentru inserarea în bronșia dreaptă/stângă, cu port suplimentar pentru oxigen, permite menținerea PEEP-ului și ventilarea pacientului în timpul procedurii,1 adaptor pentru tubul aspiratorului, 1 adaptor "cot pivot dublu" cu clamă de fixare, 2 conectoare pentru sistemul cu mai multe accese</w:t>
                  </w:r>
                </w:p>
              </w:tc>
              <w:tc>
                <w:tcPr>
                  <w:tcW w:w="3544" w:type="dxa"/>
                  <w:tcBorders>
                    <w:top w:val="single" w:sz="4" w:space="0" w:color="auto"/>
                    <w:left w:val="single" w:sz="4" w:space="0" w:color="auto"/>
                    <w:right w:val="nil"/>
                  </w:tcBorders>
                  <w:shd w:val="clear" w:color="auto" w:fill="auto"/>
                  <w:vAlign w:val="center"/>
                </w:tcPr>
                <w:p w14:paraId="49C27A1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D217C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03A563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D06806A" w14:textId="1933CE1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43.Cateter i/v cu valvă periferic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84D56D0" w14:textId="32DE163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A084F8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BE0432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57C8609" w14:textId="1D6374A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Cateter periferic cu port suplimentar pentru perfuzie și (valva de silicon) din PUR, X-RAY; Material poliuretan; Dimensiune G24G122, G20, G18, G16.</w:t>
                  </w:r>
                </w:p>
              </w:tc>
              <w:tc>
                <w:tcPr>
                  <w:tcW w:w="3544" w:type="dxa"/>
                  <w:tcBorders>
                    <w:top w:val="single" w:sz="4" w:space="0" w:color="auto"/>
                    <w:left w:val="single" w:sz="4" w:space="0" w:color="auto"/>
                    <w:right w:val="nil"/>
                  </w:tcBorders>
                  <w:shd w:val="clear" w:color="auto" w:fill="auto"/>
                  <w:vAlign w:val="center"/>
                </w:tcPr>
                <w:p w14:paraId="152EC57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5A109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8F46DDE"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CB9EEC6" w14:textId="73758D89"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44.Cateter periferic cu prelungitor și cu 2 canale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BD5EB67" w14:textId="4D792CD6"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8B47B9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EF68AB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334DBDC" w14:textId="0B7F3883"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G16, 18, 20, 22 - Catetere cu prelungitor, 2 canale, material poliuretan, Rg contrastabile, Acul cateterului cu mecanism automat de protecție de impungere accidentală</w:t>
                  </w:r>
                </w:p>
              </w:tc>
              <w:tc>
                <w:tcPr>
                  <w:tcW w:w="3544" w:type="dxa"/>
                  <w:tcBorders>
                    <w:top w:val="single" w:sz="4" w:space="0" w:color="auto"/>
                    <w:left w:val="single" w:sz="4" w:space="0" w:color="auto"/>
                    <w:right w:val="nil"/>
                  </w:tcBorders>
                  <w:shd w:val="clear" w:color="auto" w:fill="auto"/>
                  <w:vAlign w:val="center"/>
                </w:tcPr>
                <w:p w14:paraId="5DE35C0A"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4ED2A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B49F02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F57175D" w14:textId="7FC3AA6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45.Cateter p/u alimetație enterală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3358264" w14:textId="440A046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6D81A3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B7241F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9596AFB" w14:textId="2AA7A72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Fr10-18; Lungime: 100-120cm, stomacal/duodenal, poliuretan biocompatibil, cu mandren, conector Y</w:t>
                  </w:r>
                </w:p>
              </w:tc>
              <w:tc>
                <w:tcPr>
                  <w:tcW w:w="3544" w:type="dxa"/>
                  <w:tcBorders>
                    <w:top w:val="single" w:sz="4" w:space="0" w:color="auto"/>
                    <w:left w:val="single" w:sz="4" w:space="0" w:color="auto"/>
                    <w:right w:val="nil"/>
                  </w:tcBorders>
                  <w:shd w:val="clear" w:color="auto" w:fill="auto"/>
                  <w:vAlign w:val="center"/>
                </w:tcPr>
                <w:p w14:paraId="266A1FB0"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4E6A1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1D6D7A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1B815C4" w14:textId="106DA93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46.Cateter uretro-vezical Folei (biluminal)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FFC2100" w14:textId="5B283CF9"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68AC34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472898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913014B" w14:textId="7CC42110"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Silicon transparent  în formă de T, Lungime: 50cm, Dimensiuni: N16-24Ch, biluminale, balon gonflabil 30-50ml</w:t>
                  </w:r>
                </w:p>
              </w:tc>
              <w:tc>
                <w:tcPr>
                  <w:tcW w:w="3544" w:type="dxa"/>
                  <w:tcBorders>
                    <w:top w:val="single" w:sz="4" w:space="0" w:color="auto"/>
                    <w:left w:val="single" w:sz="4" w:space="0" w:color="auto"/>
                    <w:right w:val="nil"/>
                  </w:tcBorders>
                  <w:shd w:val="clear" w:color="auto" w:fill="auto"/>
                  <w:vAlign w:val="center"/>
                </w:tcPr>
                <w:p w14:paraId="692580B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0BC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705963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A54C49F" w14:textId="5A01241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47.Cateter uretro-vezical Folei (triluminal)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78B1C06" w14:textId="7E27DCF6"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EBEC08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6EE187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72EA55E" w14:textId="0B354EDD"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Silicon transparent, Dimensiuni: N16-24Ch, triluminale, hemostatice, balon gonflabil 50-60ml</w:t>
                  </w:r>
                </w:p>
              </w:tc>
              <w:tc>
                <w:tcPr>
                  <w:tcW w:w="3544" w:type="dxa"/>
                  <w:tcBorders>
                    <w:top w:val="single" w:sz="4" w:space="0" w:color="auto"/>
                    <w:left w:val="single" w:sz="4" w:space="0" w:color="auto"/>
                    <w:right w:val="nil"/>
                  </w:tcBorders>
                  <w:shd w:val="clear" w:color="auto" w:fill="auto"/>
                  <w:vAlign w:val="center"/>
                </w:tcPr>
                <w:p w14:paraId="438AC9E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70C36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BD16512"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B012D98" w14:textId="78D2EF1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48.Cateter p/tromembol. Fogarty 3Fr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1D8AA9A" w14:textId="0108005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0158C1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5AD414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2AD29D0" w14:textId="171F2511"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Cateter p/tromembol. Fogarty 3Fr</w:t>
                  </w:r>
                </w:p>
              </w:tc>
              <w:tc>
                <w:tcPr>
                  <w:tcW w:w="3544" w:type="dxa"/>
                  <w:tcBorders>
                    <w:top w:val="single" w:sz="4" w:space="0" w:color="auto"/>
                    <w:left w:val="single" w:sz="4" w:space="0" w:color="auto"/>
                    <w:right w:val="nil"/>
                  </w:tcBorders>
                  <w:shd w:val="clear" w:color="auto" w:fill="auto"/>
                  <w:vAlign w:val="center"/>
                </w:tcPr>
                <w:p w14:paraId="2829EA2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09A37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91922F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5BB723E" w14:textId="4F2AD93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49.Cateter p/tromembol. Fogarty 4Fr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C5F577F" w14:textId="673EF7F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0AC854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582662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6952906" w14:textId="20DDBA2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Cateter p/tromembol. Fogarty 4Fr</w:t>
                  </w:r>
                </w:p>
              </w:tc>
              <w:tc>
                <w:tcPr>
                  <w:tcW w:w="3544" w:type="dxa"/>
                  <w:tcBorders>
                    <w:top w:val="single" w:sz="4" w:space="0" w:color="auto"/>
                    <w:left w:val="single" w:sz="4" w:space="0" w:color="auto"/>
                    <w:right w:val="nil"/>
                  </w:tcBorders>
                  <w:shd w:val="clear" w:color="auto" w:fill="auto"/>
                  <w:vAlign w:val="center"/>
                </w:tcPr>
                <w:p w14:paraId="5353C2F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6C4ED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1A497D1"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EFF1E80" w14:textId="39DBCBB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50.Cateter p/tromembol. Fogarty 5Fr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8BFDE95" w14:textId="331A9CD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3CAC89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57DB66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2CC3337" w14:textId="753BD7E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Cateter p/tromembol. Fogarty 5Fr</w:t>
                  </w:r>
                </w:p>
              </w:tc>
              <w:tc>
                <w:tcPr>
                  <w:tcW w:w="3544" w:type="dxa"/>
                  <w:tcBorders>
                    <w:top w:val="single" w:sz="4" w:space="0" w:color="auto"/>
                    <w:left w:val="single" w:sz="4" w:space="0" w:color="auto"/>
                    <w:right w:val="nil"/>
                  </w:tcBorders>
                  <w:shd w:val="clear" w:color="auto" w:fill="auto"/>
                  <w:vAlign w:val="center"/>
                </w:tcPr>
                <w:p w14:paraId="3ED580A0"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B4441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FBFEDC7"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41A228D" w14:textId="40227F2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51.Clipuri standard p/u aplicare temporară de tip FT284T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3AE6C70" w14:textId="3C41D1C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582E22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929C38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23E42EB" w14:textId="13D7131D"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Curbate, lungimea branșelor - 10,3-10,6mm; Deschiderea branșelor minim 7,4mm; Forța de închidere minim 110gr; Non-feromagnetic, testate la 3 Tesla (definiție - unitatea de măsură a inducției câmpului magnetic), codificate color, din titan, sterile.</w:t>
                  </w:r>
                </w:p>
              </w:tc>
              <w:tc>
                <w:tcPr>
                  <w:tcW w:w="3544" w:type="dxa"/>
                  <w:tcBorders>
                    <w:top w:val="single" w:sz="4" w:space="0" w:color="auto"/>
                    <w:left w:val="single" w:sz="4" w:space="0" w:color="auto"/>
                    <w:right w:val="nil"/>
                  </w:tcBorders>
                  <w:shd w:val="clear" w:color="auto" w:fill="auto"/>
                  <w:vAlign w:val="center"/>
                </w:tcPr>
                <w:p w14:paraId="399A126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C0DBD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AC7869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2CC7E0C" w14:textId="0673B41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52.Clipuri standard p/u aplicare temporară de tip FT247T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FAAF335" w14:textId="39AC51D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C41150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7D00F5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3E99B75" w14:textId="3D04F09D"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Curbate, moderat sub formă de banan, lungimea branșelor minim 7,0mm; Forța de închidere minim 90 gr; Non-feromagnetic, testate la 3 Tesla (definiție - unitatea de măsură a inducției câmpului magnetic), codificate color, din titan, sterile.</w:t>
                  </w:r>
                </w:p>
              </w:tc>
              <w:tc>
                <w:tcPr>
                  <w:tcW w:w="3544" w:type="dxa"/>
                  <w:tcBorders>
                    <w:top w:val="single" w:sz="4" w:space="0" w:color="auto"/>
                    <w:left w:val="single" w:sz="4" w:space="0" w:color="auto"/>
                    <w:right w:val="nil"/>
                  </w:tcBorders>
                  <w:shd w:val="clear" w:color="auto" w:fill="auto"/>
                  <w:vAlign w:val="center"/>
                </w:tcPr>
                <w:p w14:paraId="33FD8DFA"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3C8BA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11FA347"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75DEC31" w14:textId="1FD07215"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53.Mini clipuri p/u aplicare permanentă de tip FT710T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33F6961" w14:textId="1A0C5D24"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2BA67A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42690F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69324EC" w14:textId="018F8FE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Drepte, lungimea branșelor - 5,0-5,3mm; Deschiderea branșelor minim 4,0mm; Forța de deschidere minim 110gr; Non-feromagnetic, testate la 3 Tesla (definiție - unitatea de măsură a inducției câmpului magnetic), codificate color, din titan, sterile.</w:t>
                  </w:r>
                </w:p>
              </w:tc>
              <w:tc>
                <w:tcPr>
                  <w:tcW w:w="3544" w:type="dxa"/>
                  <w:tcBorders>
                    <w:top w:val="single" w:sz="4" w:space="0" w:color="auto"/>
                    <w:left w:val="single" w:sz="4" w:space="0" w:color="auto"/>
                    <w:right w:val="nil"/>
                  </w:tcBorders>
                  <w:shd w:val="clear" w:color="auto" w:fill="auto"/>
                  <w:vAlign w:val="center"/>
                </w:tcPr>
                <w:p w14:paraId="15FC547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4228B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8479CB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81137D8" w14:textId="1AB54B0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54.Mini clipuri p/u aplicare permanentă de tip FT717T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E5A439F" w14:textId="193B03E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7E0F9F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CE22BF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BBE1F50" w14:textId="7B9054B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Curbate, moderat sub formă de banan, lungimea branșelor - 6,3-6,6mm; Forța de închidere minim 110gr; Non-feromagnetic, testate la 3 Tesla (definiție - unitatea de măsură a inducției câmpului magnetic), codificate color, din titan, sterile.</w:t>
                  </w:r>
                </w:p>
              </w:tc>
              <w:tc>
                <w:tcPr>
                  <w:tcW w:w="3544" w:type="dxa"/>
                  <w:tcBorders>
                    <w:top w:val="single" w:sz="4" w:space="0" w:color="auto"/>
                    <w:left w:val="single" w:sz="4" w:space="0" w:color="auto"/>
                    <w:right w:val="nil"/>
                  </w:tcBorders>
                  <w:shd w:val="clear" w:color="auto" w:fill="auto"/>
                  <w:vAlign w:val="center"/>
                </w:tcPr>
                <w:p w14:paraId="07C425E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EE6FE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B4E138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FB10C06" w14:textId="380CE6C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55.Mini clipuri p/u aplicare temporară de tip FT224T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AC00053" w14:textId="1798102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2D964F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903386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B9713F1" w14:textId="6B0F4C2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Curbate, lungimea branșelor - 5,0-5,3mm; Deschiderea branșelor minim 4,0mm; Forța de închidere minim 70gr; Non-feromagnetic, testate la 3 Tesla (definiție - unitatea de măsură a inducției câmpului magnetic), codificate color, din titan, sterile.</w:t>
                  </w:r>
                </w:p>
              </w:tc>
              <w:tc>
                <w:tcPr>
                  <w:tcW w:w="3544" w:type="dxa"/>
                  <w:tcBorders>
                    <w:top w:val="single" w:sz="4" w:space="0" w:color="auto"/>
                    <w:left w:val="single" w:sz="4" w:space="0" w:color="auto"/>
                    <w:right w:val="nil"/>
                  </w:tcBorders>
                  <w:shd w:val="clear" w:color="auto" w:fill="auto"/>
                  <w:vAlign w:val="center"/>
                </w:tcPr>
                <w:p w14:paraId="7DE4E68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6DC5E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C0B666D"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78A050C" w14:textId="61FE047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lastRenderedPageBreak/>
                    <w:t>56.Mini clipuri p/u aplicare temporară de tip FT217T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CEA379A" w14:textId="06272A2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063D46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0D85BD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749356E" w14:textId="44EA08E1"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Curbate moderat sub formă de banan, lungimea branșelor - 6,3-6,6mm; Deschiderea branșelor minim 6,0mm; Forța de închidere minim 70gr; Non-feromagnetic, testate la 3 Tesla (definiție - unitatea de măsură a inducției câmpului magnetic), codificate color, din titan, sterile.</w:t>
                  </w:r>
                </w:p>
              </w:tc>
              <w:tc>
                <w:tcPr>
                  <w:tcW w:w="3544" w:type="dxa"/>
                  <w:tcBorders>
                    <w:top w:val="single" w:sz="4" w:space="0" w:color="auto"/>
                    <w:left w:val="single" w:sz="4" w:space="0" w:color="auto"/>
                    <w:right w:val="nil"/>
                  </w:tcBorders>
                  <w:shd w:val="clear" w:color="auto" w:fill="auto"/>
                  <w:vAlign w:val="center"/>
                </w:tcPr>
                <w:p w14:paraId="0E93987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4C454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272620D"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64AE605" w14:textId="68FED89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57.Câmp film de incizie antimicrobian Ioban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271692D" w14:textId="74F06B2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3DCDCB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B0CD5A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66DAB88" w14:textId="616371E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Steril. De unică folosință. Cu conținut de iodoform. Ioban 6640. Dimensiune totală 60x35cm, zona de incizie = 35x35cm. Să prezintă o rată ridicată de transmitere a vaporilor care permite pielii ”să respire”. Flexibil se conformează pe conturul zonei aplicate. Memorie de intindere minimă. Aderența excelentă până la nivelul marginilor inciziei/leziunii. Nu se conține latex sau cauciuc uscat nici în produs, nici în ambalajul său.</w:t>
                  </w:r>
                </w:p>
              </w:tc>
              <w:tc>
                <w:tcPr>
                  <w:tcW w:w="3544" w:type="dxa"/>
                  <w:tcBorders>
                    <w:top w:val="single" w:sz="4" w:space="0" w:color="auto"/>
                    <w:left w:val="single" w:sz="4" w:space="0" w:color="auto"/>
                    <w:right w:val="nil"/>
                  </w:tcBorders>
                  <w:shd w:val="clear" w:color="auto" w:fill="auto"/>
                  <w:vAlign w:val="center"/>
                </w:tcPr>
                <w:p w14:paraId="785A52E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2B413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EA0375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C0CD6D3" w14:textId="13C921D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58.Colector urinar p/u bărbați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234E2F9" w14:textId="4267329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1F4287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EC2794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5B2EA1E" w14:textId="3F16C1A1"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Colector urinar p/u bărbați; Material: plastic cu mâner; Volum: minim 1000ml.</w:t>
                  </w:r>
                </w:p>
              </w:tc>
              <w:tc>
                <w:tcPr>
                  <w:tcW w:w="3544" w:type="dxa"/>
                  <w:tcBorders>
                    <w:top w:val="single" w:sz="4" w:space="0" w:color="auto"/>
                    <w:left w:val="single" w:sz="4" w:space="0" w:color="auto"/>
                    <w:right w:val="nil"/>
                  </w:tcBorders>
                  <w:shd w:val="clear" w:color="auto" w:fill="auto"/>
                  <w:vAlign w:val="center"/>
                </w:tcPr>
                <w:p w14:paraId="0BCC2E2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13834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511F9B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A29FF7D" w14:textId="26249D1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59.Cateter subclavicular cu ac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0F7DD73" w14:textId="639A1BD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FF740A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B77D8C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FC51421" w14:textId="670F153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Careter material PUR, Radioopac, G22, G18, G16, L-30cm, 100ml/min. Ac D-2,0X1,5mm, L-120mm, unică folosință și conductor metalic cu lungime de 70-80cm.</w:t>
                  </w:r>
                </w:p>
              </w:tc>
              <w:tc>
                <w:tcPr>
                  <w:tcW w:w="3544" w:type="dxa"/>
                  <w:tcBorders>
                    <w:top w:val="single" w:sz="4" w:space="0" w:color="auto"/>
                    <w:left w:val="single" w:sz="4" w:space="0" w:color="auto"/>
                    <w:right w:val="nil"/>
                  </w:tcBorders>
                  <w:shd w:val="clear" w:color="auto" w:fill="auto"/>
                  <w:vAlign w:val="center"/>
                </w:tcPr>
                <w:p w14:paraId="16A1FFCC"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DEE55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7159D7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E7D33DF" w14:textId="65AB164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60.Cervicostat tip PHILADELFIA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90D7DD1" w14:textId="283B1AB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5A05E4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44E32E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7035840" w14:textId="48AE46C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Cauciuc duritate medie p/u o fixare bună, hipoalirgic, fără miros stringent, mărimi M,L..</w:t>
                  </w:r>
                </w:p>
              </w:tc>
              <w:tc>
                <w:tcPr>
                  <w:tcW w:w="3544" w:type="dxa"/>
                  <w:tcBorders>
                    <w:top w:val="single" w:sz="4" w:space="0" w:color="auto"/>
                    <w:left w:val="single" w:sz="4" w:space="0" w:color="auto"/>
                    <w:right w:val="nil"/>
                  </w:tcBorders>
                  <w:shd w:val="clear" w:color="auto" w:fill="auto"/>
                  <w:vAlign w:val="center"/>
                </w:tcPr>
                <w:p w14:paraId="365D800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05017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F4B5F0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C93E509" w14:textId="6F819D78"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61.Ciorapi antitromboflebitici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6CBB3C2" w14:textId="243BFE34"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FBBF39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87DBB9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A920C30" w14:textId="60DF4CE3"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Ciorapi lungi coapsă, la capătul superior cu bandă din silicon, cu decupaj inferior mobil pentru vizualizarea stării țesuturilor, compresie gr.1-3, Sock pressure 18-24mm/Hg,  la solicitare  diferite mărimi: M, S, XL, XLL, XLLL</w:t>
                  </w:r>
                </w:p>
              </w:tc>
              <w:tc>
                <w:tcPr>
                  <w:tcW w:w="3544" w:type="dxa"/>
                  <w:tcBorders>
                    <w:top w:val="single" w:sz="4" w:space="0" w:color="auto"/>
                    <w:left w:val="single" w:sz="4" w:space="0" w:color="auto"/>
                    <w:right w:val="nil"/>
                  </w:tcBorders>
                  <w:shd w:val="clear" w:color="auto" w:fill="auto"/>
                  <w:vAlign w:val="center"/>
                </w:tcPr>
                <w:p w14:paraId="3FEA44BC"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5BBC1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A95844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5E17903" w14:textId="5A82E6F9"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62.Clame din titan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2FC5BA1" w14:textId="40C6636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65419B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6C30D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89B79E2" w14:textId="71958A90"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Medii-largi, 8mm, în casete sterile ≈ N6 + aplicator gratis tip Horizon</w:t>
                  </w:r>
                </w:p>
              </w:tc>
              <w:tc>
                <w:tcPr>
                  <w:tcW w:w="3544" w:type="dxa"/>
                  <w:tcBorders>
                    <w:top w:val="single" w:sz="4" w:space="0" w:color="auto"/>
                    <w:left w:val="single" w:sz="4" w:space="0" w:color="auto"/>
                    <w:right w:val="nil"/>
                  </w:tcBorders>
                  <w:shd w:val="clear" w:color="auto" w:fill="auto"/>
                  <w:vAlign w:val="center"/>
                </w:tcPr>
                <w:p w14:paraId="0F9FA6A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C8F61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F3A922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DA83E52" w14:textId="6AE3CB53"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63.Clame hemostatice endoscopice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221AB54" w14:textId="05EC19D9"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0B681D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4A0FF0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F63D601" w14:textId="10F197F3"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de unică folosință; Lungime cateter: 2200mm, Diametru: 2,8mm; Open width - 11mm.</w:t>
                  </w:r>
                </w:p>
              </w:tc>
              <w:tc>
                <w:tcPr>
                  <w:tcW w:w="3544" w:type="dxa"/>
                  <w:tcBorders>
                    <w:top w:val="single" w:sz="4" w:space="0" w:color="auto"/>
                    <w:left w:val="single" w:sz="4" w:space="0" w:color="auto"/>
                    <w:right w:val="nil"/>
                  </w:tcBorders>
                  <w:shd w:val="clear" w:color="auto" w:fill="auto"/>
                  <w:vAlign w:val="center"/>
                </w:tcPr>
                <w:p w14:paraId="1415C77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93128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8251721"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1FAD8C5" w14:textId="3FFC2C6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64.Coș + extractor de calculi (spiralat)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C03D4E8" w14:textId="4A6BBB3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A0BA38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B8DEE7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F029635" w14:textId="1F5EEC7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Spiralat, lungime; 190cm, canal: 2,8mm</w:t>
                  </w:r>
                </w:p>
              </w:tc>
              <w:tc>
                <w:tcPr>
                  <w:tcW w:w="3544" w:type="dxa"/>
                  <w:tcBorders>
                    <w:top w:val="single" w:sz="4" w:space="0" w:color="auto"/>
                    <w:left w:val="single" w:sz="4" w:space="0" w:color="auto"/>
                    <w:right w:val="nil"/>
                  </w:tcBorders>
                  <w:shd w:val="clear" w:color="auto" w:fill="auto"/>
                  <w:vAlign w:val="center"/>
                </w:tcPr>
                <w:p w14:paraId="214971E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A488E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6A48A0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98DF365" w14:textId="48416CC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65.Coș + extractor de calculi (hexagonal)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4FC2365" w14:textId="2F5ACD9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7E6B03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803BFC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2E0B777" w14:textId="17A26AF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Hexagonal, lungime: 190cm; canal: 2,8mm</w:t>
                  </w:r>
                </w:p>
              </w:tc>
              <w:tc>
                <w:tcPr>
                  <w:tcW w:w="3544" w:type="dxa"/>
                  <w:tcBorders>
                    <w:top w:val="single" w:sz="4" w:space="0" w:color="auto"/>
                    <w:left w:val="single" w:sz="4" w:space="0" w:color="auto"/>
                    <w:right w:val="nil"/>
                  </w:tcBorders>
                  <w:shd w:val="clear" w:color="auto" w:fill="auto"/>
                  <w:vAlign w:val="center"/>
                </w:tcPr>
                <w:p w14:paraId="61EB345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43947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231441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5E7A611" w14:textId="10F6C89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66.Dispozitiv protecție gură (dinți)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69226F2" w14:textId="65BF45D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FECEDD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6D992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A99B95A" w14:textId="2DBED790"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Dispozitiv din cauciuc moale cu bandă a</w:t>
                  </w:r>
                  <w:r w:rsidR="001F7F54">
                    <w:rPr>
                      <w:rFonts w:ascii="Arial Narrow" w:hAnsi="Arial Narrow" w:cs="Arial"/>
                      <w:color w:val="000000"/>
                      <w:sz w:val="16"/>
                      <w:szCs w:val="16"/>
                    </w:rPr>
                    <w:t>justabilă atașată. Mărimi: M, L</w:t>
                  </w:r>
                </w:p>
              </w:tc>
              <w:tc>
                <w:tcPr>
                  <w:tcW w:w="3544" w:type="dxa"/>
                  <w:tcBorders>
                    <w:top w:val="single" w:sz="4" w:space="0" w:color="auto"/>
                    <w:left w:val="single" w:sz="4" w:space="0" w:color="auto"/>
                    <w:right w:val="nil"/>
                  </w:tcBorders>
                  <w:shd w:val="clear" w:color="auto" w:fill="auto"/>
                  <w:vAlign w:val="center"/>
                </w:tcPr>
                <w:p w14:paraId="4668640C"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D2FC9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F9B56CB" w14:textId="77777777" w:rsidTr="001F7F54">
              <w:tc>
                <w:tcPr>
                  <w:tcW w:w="3544" w:type="dxa"/>
                  <w:tcBorders>
                    <w:top w:val="nil"/>
                    <w:left w:val="single" w:sz="4" w:space="0" w:color="auto"/>
                    <w:bottom w:val="single" w:sz="4" w:space="0" w:color="auto"/>
                    <w:right w:val="single" w:sz="4" w:space="0" w:color="auto"/>
                  </w:tcBorders>
                  <w:shd w:val="clear" w:color="auto" w:fill="auto"/>
                  <w:vAlign w:val="center"/>
                </w:tcPr>
                <w:p w14:paraId="2F01838B" w14:textId="667A0878"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67.Dispozitiv/Recipient de colect. fluide biol. cir/in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456FD16" w14:textId="52DACD44"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838032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7DD673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3CDEC2C" w14:textId="1B8E7E1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w:t>
                  </w:r>
                </w:p>
              </w:tc>
              <w:tc>
                <w:tcPr>
                  <w:tcW w:w="3544" w:type="dxa"/>
                  <w:tcBorders>
                    <w:top w:val="single" w:sz="4" w:space="0" w:color="auto"/>
                    <w:left w:val="single" w:sz="4" w:space="0" w:color="auto"/>
                    <w:right w:val="nil"/>
                  </w:tcBorders>
                  <w:shd w:val="clear" w:color="auto" w:fill="auto"/>
                  <w:vAlign w:val="center"/>
                </w:tcPr>
                <w:p w14:paraId="5DEA0E2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2CE00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C5F7F0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7D77403" w14:textId="72A3C599"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68.Dispozitiv aspirație/transfer de soluții perfuzabile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D157F9D" w14:textId="68203D2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CCD9BB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6DB10F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D27E0DB" w14:textId="448912C0"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Filtru antibacterian 0,45µm pe canalul de echilibrare a presiunilor. Filtru antiparticule  de 5µm pe canalul activ, căpăcel albastru.</w:t>
                  </w:r>
                </w:p>
              </w:tc>
              <w:tc>
                <w:tcPr>
                  <w:tcW w:w="3544" w:type="dxa"/>
                  <w:tcBorders>
                    <w:top w:val="single" w:sz="4" w:space="0" w:color="auto"/>
                    <w:left w:val="single" w:sz="4" w:space="0" w:color="auto"/>
                    <w:right w:val="nil"/>
                  </w:tcBorders>
                  <w:shd w:val="clear" w:color="auto" w:fill="auto"/>
                  <w:vAlign w:val="center"/>
                </w:tcPr>
                <w:p w14:paraId="4DE9D958"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43F01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F078991"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B5DA02D" w14:textId="0FE06EE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69.Dren ventricular </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B0BAC7B" w14:textId="5F8A655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9E4D4E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AC99E0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3C05E24" w14:textId="59A11F0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Steril. Standart, celebral, roentghen contrastabil. Fără deflector. Lungimea 250-350mm. Diametru intern 1,3-1,5mm. Diametru extern 2,5-2,8mm.</w:t>
                  </w:r>
                </w:p>
              </w:tc>
              <w:tc>
                <w:tcPr>
                  <w:tcW w:w="3544" w:type="dxa"/>
                  <w:tcBorders>
                    <w:top w:val="single" w:sz="4" w:space="0" w:color="auto"/>
                    <w:left w:val="single" w:sz="4" w:space="0" w:color="auto"/>
                    <w:right w:val="nil"/>
                  </w:tcBorders>
                  <w:shd w:val="clear" w:color="auto" w:fill="auto"/>
                  <w:vAlign w:val="center"/>
                </w:tcPr>
                <w:p w14:paraId="25E85EA0"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82E7E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2ABF62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910D0D3" w14:textId="300B522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70.Electrod p/u electrocoagulator (diadermocuagulare)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1C29490" w14:textId="31D6D0B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0CA026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0CBC63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4805326" w14:textId="153009C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Fir monofocal 3mm</w:t>
                  </w:r>
                </w:p>
              </w:tc>
              <w:tc>
                <w:tcPr>
                  <w:tcW w:w="3544" w:type="dxa"/>
                  <w:tcBorders>
                    <w:top w:val="single" w:sz="4" w:space="0" w:color="auto"/>
                    <w:left w:val="single" w:sz="4" w:space="0" w:color="auto"/>
                    <w:right w:val="nil"/>
                  </w:tcBorders>
                  <w:shd w:val="clear" w:color="auto" w:fill="auto"/>
                  <w:vAlign w:val="center"/>
                </w:tcPr>
                <w:p w14:paraId="6A02957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2E136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1AABB2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54EC6D7" w14:textId="3D5CACB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71.Emplastru 5cmX5m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086A24F" w14:textId="3527DCC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80D989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CA3999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B4833A8" w14:textId="6EF35CD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Emplastru în bandă 5cmx5m Farmacerotto nețesut, transparent</w:t>
                  </w:r>
                </w:p>
              </w:tc>
              <w:tc>
                <w:tcPr>
                  <w:tcW w:w="3544" w:type="dxa"/>
                  <w:tcBorders>
                    <w:top w:val="single" w:sz="4" w:space="0" w:color="auto"/>
                    <w:left w:val="single" w:sz="4" w:space="0" w:color="auto"/>
                    <w:right w:val="nil"/>
                  </w:tcBorders>
                  <w:shd w:val="clear" w:color="auto" w:fill="auto"/>
                  <w:vAlign w:val="center"/>
                </w:tcPr>
                <w:p w14:paraId="1BF2B34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D3D54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8A27B9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BA72FDA" w14:textId="275BBC6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72.Emplastru 1,25cmX5m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DEB484C" w14:textId="4A2F178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641408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0549E3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9462F12" w14:textId="093DD6F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Emplastru în bandă 1.25cmx5m Farmacerotto nețesut, transparent</w:t>
                  </w:r>
                </w:p>
              </w:tc>
              <w:tc>
                <w:tcPr>
                  <w:tcW w:w="3544" w:type="dxa"/>
                  <w:tcBorders>
                    <w:top w:val="single" w:sz="4" w:space="0" w:color="auto"/>
                    <w:left w:val="single" w:sz="4" w:space="0" w:color="auto"/>
                    <w:right w:val="nil"/>
                  </w:tcBorders>
                  <w:shd w:val="clear" w:color="auto" w:fill="auto"/>
                  <w:vAlign w:val="center"/>
                </w:tcPr>
                <w:p w14:paraId="04889AE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AAA5A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DC68EFE"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C69FB32" w14:textId="0558A5C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lastRenderedPageBreak/>
                    <w:t>73.Emplastru 10cmX2m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2EBF9BF" w14:textId="27E3777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1D90F6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315F9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42D67B9" w14:textId="246C650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Emplastru în bandă rulou 10cmX2m, țesătură microporoasă, hipoalergică și comfortabilă pentru piele</w:t>
                  </w:r>
                </w:p>
              </w:tc>
              <w:tc>
                <w:tcPr>
                  <w:tcW w:w="3544" w:type="dxa"/>
                  <w:tcBorders>
                    <w:top w:val="single" w:sz="4" w:space="0" w:color="auto"/>
                    <w:left w:val="single" w:sz="4" w:space="0" w:color="auto"/>
                    <w:right w:val="nil"/>
                  </w:tcBorders>
                  <w:shd w:val="clear" w:color="auto" w:fill="auto"/>
                  <w:vAlign w:val="center"/>
                </w:tcPr>
                <w:p w14:paraId="5CF0D05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7572E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F69ABF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D24F393" w14:textId="34DC604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74.Emplastru 20cmX15cm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3895B69" w14:textId="68D6A28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784893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28FB93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EC0AD4B" w14:textId="6D6C5FD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 Pflaster steril, 20cmx15cm, bactericid, adesiv transparent, fără barieră la transpirația pielii</w:t>
                  </w:r>
                </w:p>
              </w:tc>
              <w:tc>
                <w:tcPr>
                  <w:tcW w:w="3544" w:type="dxa"/>
                  <w:tcBorders>
                    <w:top w:val="single" w:sz="4" w:space="0" w:color="auto"/>
                    <w:left w:val="single" w:sz="4" w:space="0" w:color="auto"/>
                    <w:right w:val="nil"/>
                  </w:tcBorders>
                  <w:shd w:val="clear" w:color="auto" w:fill="auto"/>
                  <w:vAlign w:val="center"/>
                </w:tcPr>
                <w:p w14:paraId="70C5194B"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68469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8EB7162"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810A10A" w14:textId="0566DC0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75.Emplastru 10cmX12,5cm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A9699B3" w14:textId="5DA1178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E93477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32A499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8572FFA" w14:textId="71A65C1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 Pflaster steril, 10cmx12,5cm, bactericid, adesiv transparent, fără barieră la transpirația pielii</w:t>
                  </w:r>
                </w:p>
              </w:tc>
              <w:tc>
                <w:tcPr>
                  <w:tcW w:w="3544" w:type="dxa"/>
                  <w:tcBorders>
                    <w:top w:val="single" w:sz="4" w:space="0" w:color="auto"/>
                    <w:left w:val="single" w:sz="4" w:space="0" w:color="auto"/>
                    <w:right w:val="nil"/>
                  </w:tcBorders>
                  <w:shd w:val="clear" w:color="auto" w:fill="auto"/>
                  <w:vAlign w:val="center"/>
                </w:tcPr>
                <w:p w14:paraId="43D8742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EC7FB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03F07A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5639798" w14:textId="5614275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76.Emplastru 2,5cmX7,2cm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B3C100D" w14:textId="00FEADF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A40AB3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DF678B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381BC74" w14:textId="162841E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 Pflaster steril, 2,5cmx7,2cm, bactericid, adesiv transparent, fără barieră la transpirația pielii</w:t>
                  </w:r>
                </w:p>
              </w:tc>
              <w:tc>
                <w:tcPr>
                  <w:tcW w:w="3544" w:type="dxa"/>
                  <w:tcBorders>
                    <w:top w:val="single" w:sz="4" w:space="0" w:color="auto"/>
                    <w:left w:val="single" w:sz="4" w:space="0" w:color="auto"/>
                    <w:right w:val="nil"/>
                  </w:tcBorders>
                  <w:shd w:val="clear" w:color="auto" w:fill="auto"/>
                  <w:vAlign w:val="center"/>
                </w:tcPr>
                <w:p w14:paraId="73277BEA"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C9AEA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9073D9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C2B81BA" w14:textId="5E36789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77.Emplastru 6cmX10cm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34F4719" w14:textId="18BB800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36768A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1263E4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32F4C48" w14:textId="21757A3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Emplastru 6X10cm, bactericid, hipoalergic pe suport textil</w:t>
                  </w:r>
                </w:p>
              </w:tc>
              <w:tc>
                <w:tcPr>
                  <w:tcW w:w="3544" w:type="dxa"/>
                  <w:tcBorders>
                    <w:top w:val="single" w:sz="4" w:space="0" w:color="auto"/>
                    <w:left w:val="single" w:sz="4" w:space="0" w:color="auto"/>
                    <w:right w:val="nil"/>
                  </w:tcBorders>
                  <w:shd w:val="clear" w:color="auto" w:fill="auto"/>
                  <w:vAlign w:val="center"/>
                </w:tcPr>
                <w:p w14:paraId="088E4BF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05D69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E3A386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60143FC" w14:textId="6ABE25D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78.Filtru antibacterial antiviral cu return hidrotermic (HME) p/VAP</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41CC1EB" w14:textId="5C1CC01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E48491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62990D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3A73205" w14:textId="32DE390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Filtru (formă pătrată) respirator HME p/u aparatele de anestezie și ventilare, eficiența de filtrare bacteriană și virală 99,9999%, rezistența fluxuxlui la 30L/min-1,0cm H2O, la 60L/min-2,6cm H2O, volum compresibil 60ml, volum Tidal minimal 200ml, return de lichid la VT-500ml - 30,6mg H2O/L, port Luer p/u proba de CO2.</w:t>
                  </w:r>
                </w:p>
              </w:tc>
              <w:tc>
                <w:tcPr>
                  <w:tcW w:w="3544" w:type="dxa"/>
                  <w:tcBorders>
                    <w:top w:val="single" w:sz="4" w:space="0" w:color="auto"/>
                    <w:left w:val="single" w:sz="4" w:space="0" w:color="auto"/>
                    <w:right w:val="nil"/>
                  </w:tcBorders>
                  <w:shd w:val="clear" w:color="auto" w:fill="auto"/>
                  <w:vAlign w:val="center"/>
                </w:tcPr>
                <w:p w14:paraId="3036CB7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27C84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F710B4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4CDCE47" w14:textId="1BBE2D7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79.Filtru cu filtrare eficientă și cu returnarea optimală a umidității și căldurii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01A213B" w14:textId="099A0566"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579A5C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6DAB3B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F2D5230" w14:textId="123F232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Filtru cu returnare de umiditate și căldură, pentru circuite de respirație, antiviral antibacterial, electrostatic pentru protecția pacientilor, personalului, echipamentelor de ventilare și anestezie, pentru adulți, cu port Luer Lock cu capac etanșator anti-pierdere, cu mecanism antiocluzional, cu lamele interne difuzoare pentru distribuirea fluxului, 22F/15M - 22M/15F, eficacitatea filtrării cel puțin 99.999%, return H2O cel puțin 32,0mg H2O/l, rezistența la flux 30l/min nu mai mult de 1,6cm H20, volum compresibil nu mai mult de 57ml, greutate nu mai mult de 31g, volumul Tidal minim 150ml. Timp efectiv de utilizare 24 ore. Material: polipropilenă, acril, ceramica. Ambalaj: individual, curat clinic. Port Luer p/proba de CO2.</w:t>
                  </w:r>
                </w:p>
              </w:tc>
              <w:tc>
                <w:tcPr>
                  <w:tcW w:w="3544" w:type="dxa"/>
                  <w:tcBorders>
                    <w:top w:val="single" w:sz="4" w:space="0" w:color="auto"/>
                    <w:left w:val="single" w:sz="4" w:space="0" w:color="auto"/>
                    <w:right w:val="nil"/>
                  </w:tcBorders>
                  <w:shd w:val="clear" w:color="auto" w:fill="auto"/>
                  <w:vAlign w:val="center"/>
                </w:tcPr>
                <w:p w14:paraId="38B6EC0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8AAF3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010A84D"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B607790" w14:textId="69E28325"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80.Filtru pentru pacienti la respirația spontană prin traheostomie, pentru reducerea pierderii a umidității și căldurei (HME)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4140F0A" w14:textId="166F6AC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091D6A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5E4FE0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CF2AE03" w14:textId="1B3465F0"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Umidificator "nas artificial" HME, cu returnare de umiditate și căldură, pentru tuburi traheostomice, return H2O cel puțin 26,0mg H2O/l,  rezistența la flux 30l/min nu mai mult de 0,2cm H20, volum compresibil nu mai mult de 19ml, greutate nu mai mult de 8g, conecțiune 15F, volumul Tidal minim 50ml, port adițional pentru oxigen, port central cu capac-clip pentru sanarea tubului traheostomic fără scoaterea de la pacient. Timp efectiv de utilizare 24 ore. Ambalaj: individual, curat clinic.</w:t>
                  </w:r>
                </w:p>
              </w:tc>
              <w:tc>
                <w:tcPr>
                  <w:tcW w:w="3544" w:type="dxa"/>
                  <w:tcBorders>
                    <w:top w:val="single" w:sz="4" w:space="0" w:color="auto"/>
                    <w:left w:val="single" w:sz="4" w:space="0" w:color="auto"/>
                    <w:right w:val="nil"/>
                  </w:tcBorders>
                  <w:shd w:val="clear" w:color="auto" w:fill="auto"/>
                  <w:vAlign w:val="center"/>
                </w:tcPr>
                <w:p w14:paraId="550A5D8A"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B356A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3F04B7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1533C6B" w14:textId="31CE11A3"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81.Filtru pentru protecția echipamentului respirator și concentratori de oxigen (24ore), nu se conectează la pacienți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006C50F" w14:textId="4ED7A149"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EC2B36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E6A5AC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12959A4" w14:textId="443768B3"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Filtru pentru protecția echipamentului respirator și concentratoarelor de oxigen (24ore, contraindicat conectării la pacienți), eficiența antivirală și antibacteriană peste 99,999%, conecțiuni 22F/15M - 22M/15F, rezistența la flux 30l/min nu mai puțin 1,2cm H2O, volum compresibil 90-113ml, greutate nu mai mult de 43g. Material: polipropilenă, acril, ceramică. Ambalat individual, curat clinic.</w:t>
                  </w:r>
                </w:p>
              </w:tc>
              <w:tc>
                <w:tcPr>
                  <w:tcW w:w="3544" w:type="dxa"/>
                  <w:tcBorders>
                    <w:top w:val="single" w:sz="4" w:space="0" w:color="auto"/>
                    <w:left w:val="single" w:sz="4" w:space="0" w:color="auto"/>
                    <w:right w:val="nil"/>
                  </w:tcBorders>
                  <w:shd w:val="clear" w:color="auto" w:fill="auto"/>
                  <w:vAlign w:val="center"/>
                </w:tcPr>
                <w:p w14:paraId="2A6097DC"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AE9E0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AB4BEA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1621C12" w14:textId="498762F8"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82.Filtru p/u utilizare în anestezie sau în TI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CC8299E" w14:textId="3141B8F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5F15F4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7E0E83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A3902AE" w14:textId="1CB883E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Filtru pentru circuite de respirație, antiviral antibacterial, electrostatic pentru protecția pacienților, personalului, echipamentelor de ventilare și anestezie, pentru adulți, cu port Luer Lock cu capac etanșator anti-pierdere, cu mecanism antiocluzional, cu lamele interne difuzoare pentru distribuirea fluxului , 22F/15M - 22M/15F, eficacitatea filtrării </w:t>
                  </w:r>
                  <w:r>
                    <w:rPr>
                      <w:rFonts w:ascii="Arial Narrow" w:hAnsi="Arial Narrow" w:cs="Arial"/>
                      <w:color w:val="000000"/>
                      <w:sz w:val="16"/>
                      <w:szCs w:val="16"/>
                    </w:rPr>
                    <w:lastRenderedPageBreak/>
                    <w:t>cel puțin 99.99%, rezistența la flux 30l/min nu mai puțin  0,9cm H20, volum compresibil nu mai mult de 60ml, greutate nu mai mult de 28g, volumul Tidal minim 200ml. Timp efectiv de utilizare 24 ore. Material: polipropilenă, acril, ceramică. Ambalaj: individual, curat clinic. Port Luer p/proba de CO2.</w:t>
                  </w:r>
                </w:p>
              </w:tc>
              <w:tc>
                <w:tcPr>
                  <w:tcW w:w="3544" w:type="dxa"/>
                  <w:tcBorders>
                    <w:top w:val="single" w:sz="4" w:space="0" w:color="auto"/>
                    <w:left w:val="single" w:sz="4" w:space="0" w:color="auto"/>
                    <w:right w:val="nil"/>
                  </w:tcBorders>
                  <w:shd w:val="clear" w:color="auto" w:fill="auto"/>
                  <w:vAlign w:val="center"/>
                </w:tcPr>
                <w:p w14:paraId="2828CDB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68ACA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A188D5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8CCC0EF" w14:textId="69ECAC3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83.Fluometru de aer 30L/min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10D05B7" w14:textId="6BDBC2C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BA103C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B1A383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7EB70CC" w14:textId="6DAA0053"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 Fluometru de aer pentru regimul CPAP cu volum 30L/min </w:t>
                  </w:r>
                </w:p>
              </w:tc>
              <w:tc>
                <w:tcPr>
                  <w:tcW w:w="3544" w:type="dxa"/>
                  <w:tcBorders>
                    <w:top w:val="single" w:sz="4" w:space="0" w:color="auto"/>
                    <w:left w:val="single" w:sz="4" w:space="0" w:color="auto"/>
                    <w:right w:val="nil"/>
                  </w:tcBorders>
                  <w:shd w:val="clear" w:color="auto" w:fill="auto"/>
                  <w:vAlign w:val="center"/>
                </w:tcPr>
                <w:p w14:paraId="3E52FB48"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7EC35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D622407"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7E9098C" w14:textId="3798B2CC"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84.Forceps de litoextracție p/u ureteroscop</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85E1833" w14:textId="12126CE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CD355C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28DEFA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A2EF2F1" w14:textId="2DDB593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Rigid, lungimea 115cm, diametru 3,5Fr.</w:t>
                  </w:r>
                </w:p>
              </w:tc>
              <w:tc>
                <w:tcPr>
                  <w:tcW w:w="3544" w:type="dxa"/>
                  <w:tcBorders>
                    <w:top w:val="single" w:sz="4" w:space="0" w:color="auto"/>
                    <w:left w:val="single" w:sz="4" w:space="0" w:color="auto"/>
                    <w:right w:val="nil"/>
                  </w:tcBorders>
                  <w:shd w:val="clear" w:color="auto" w:fill="auto"/>
                  <w:vAlign w:val="center"/>
                </w:tcPr>
                <w:p w14:paraId="662AE04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EA6CF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B8971C2"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8ED8701" w14:textId="781001A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85.Ghid p/u PCGRE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518EECE" w14:textId="7220371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88E22F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FE108B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71764C3" w14:textId="52F9ECD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Lungime: 4500mm; Diametru: maxim 0,63mm.</w:t>
                  </w:r>
                </w:p>
              </w:tc>
              <w:tc>
                <w:tcPr>
                  <w:tcW w:w="3544" w:type="dxa"/>
                  <w:tcBorders>
                    <w:top w:val="single" w:sz="4" w:space="0" w:color="auto"/>
                    <w:left w:val="single" w:sz="4" w:space="0" w:color="auto"/>
                    <w:right w:val="nil"/>
                  </w:tcBorders>
                  <w:shd w:val="clear" w:color="auto" w:fill="auto"/>
                  <w:vAlign w:val="center"/>
                </w:tcPr>
                <w:p w14:paraId="67816D58"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4CC75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DCD4C7D"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44B2352" w14:textId="191BE00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86.Hârtie ECG</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BF9C468" w14:textId="2B6106B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7F0C26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A5F476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4442885" w14:textId="58FFE2D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Hârtie milimetrică, termosensibilă, GE Premium, caroiaj roșu, pagina completă A4, dimensiune foaie 210mmX295mm, (8,26inX11,61in) împăturire în Z, marcaj în șirurire 150 foi/ambalaj.</w:t>
                  </w:r>
                </w:p>
              </w:tc>
              <w:tc>
                <w:tcPr>
                  <w:tcW w:w="3544" w:type="dxa"/>
                  <w:tcBorders>
                    <w:top w:val="single" w:sz="4" w:space="0" w:color="auto"/>
                    <w:left w:val="single" w:sz="4" w:space="0" w:color="auto"/>
                    <w:right w:val="nil"/>
                  </w:tcBorders>
                  <w:shd w:val="clear" w:color="auto" w:fill="auto"/>
                  <w:vAlign w:val="center"/>
                </w:tcPr>
                <w:p w14:paraId="65D33CD2"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D1419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8624427"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5CC4773" w14:textId="5D6D175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87.Hârtie termică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202AA05" w14:textId="1196EB44"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B41861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BC1049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6D989D7" w14:textId="6BAE8A80"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55g/m2 - 60g/m2, grosimea 61 µm, lățimea 57mm (±0.5) = 2, Ø maxim nu mai mare de 30- 33mm, capătul hârtiei să nu fie atașat de mosor, diametrul intern al mosorului Ø 12mm (±1), mosor din plastic</w:t>
                  </w:r>
                </w:p>
              </w:tc>
              <w:tc>
                <w:tcPr>
                  <w:tcW w:w="3544" w:type="dxa"/>
                  <w:tcBorders>
                    <w:top w:val="single" w:sz="4" w:space="0" w:color="auto"/>
                    <w:left w:val="single" w:sz="4" w:space="0" w:color="auto"/>
                    <w:right w:val="nil"/>
                  </w:tcBorders>
                  <w:shd w:val="clear" w:color="auto" w:fill="auto"/>
                  <w:vAlign w:val="center"/>
                </w:tcPr>
                <w:p w14:paraId="2289E26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BF9FC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9945C0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3CDD5C3" w14:textId="3D267A45"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88.Huse p/u camera laporoscopie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5B8DFB9" w14:textId="68DDE60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06BA7B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D0E7D8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FF1D67E" w14:textId="22045161"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Steril, de unică folosință, Mărimi: 15cmX250cm</w:t>
                  </w:r>
                </w:p>
              </w:tc>
              <w:tc>
                <w:tcPr>
                  <w:tcW w:w="3544" w:type="dxa"/>
                  <w:tcBorders>
                    <w:top w:val="single" w:sz="4" w:space="0" w:color="auto"/>
                    <w:left w:val="single" w:sz="4" w:space="0" w:color="auto"/>
                    <w:right w:val="nil"/>
                  </w:tcBorders>
                  <w:shd w:val="clear" w:color="auto" w:fill="auto"/>
                  <w:vAlign w:val="center"/>
                </w:tcPr>
                <w:p w14:paraId="0BBE79B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4F2D9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9372CA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1AE9D49" w14:textId="082D6BF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89.Gel hemostatic (Floseal) </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A849A3F" w14:textId="2A8E570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C1E1A4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9E238B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6A7475B" w14:textId="1AB2B9E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Steril. Flacon 2-3ml.</w:t>
                  </w:r>
                </w:p>
              </w:tc>
              <w:tc>
                <w:tcPr>
                  <w:tcW w:w="3544" w:type="dxa"/>
                  <w:tcBorders>
                    <w:top w:val="single" w:sz="4" w:space="0" w:color="auto"/>
                    <w:left w:val="single" w:sz="4" w:space="0" w:color="auto"/>
                    <w:right w:val="nil"/>
                  </w:tcBorders>
                  <w:shd w:val="clear" w:color="auto" w:fill="auto"/>
                  <w:vAlign w:val="center"/>
                </w:tcPr>
                <w:p w14:paraId="6A695DB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3C8E9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BCBCCC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9DFC08C" w14:textId="5194378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90.Injector endoscopic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4CA5BD9" w14:textId="12D4D44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2327AD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5A01A6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A2171AE" w14:textId="5592873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Teflon cateter, Sistem de fixare a poziției, Luer conector, lungime cateter: 2200mm, diametru; 2.8, lungime ac: 5, diametru ac: 22G</w:t>
                  </w:r>
                </w:p>
              </w:tc>
              <w:tc>
                <w:tcPr>
                  <w:tcW w:w="3544" w:type="dxa"/>
                  <w:tcBorders>
                    <w:top w:val="single" w:sz="4" w:space="0" w:color="auto"/>
                    <w:left w:val="single" w:sz="4" w:space="0" w:color="auto"/>
                    <w:right w:val="nil"/>
                  </w:tcBorders>
                  <w:shd w:val="clear" w:color="auto" w:fill="auto"/>
                  <w:vAlign w:val="center"/>
                </w:tcPr>
                <w:p w14:paraId="4012E3A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B41D1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1853C5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5DCFED5" w14:textId="3E230A7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91.Lame p/u bisturiu</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4B222FB" w14:textId="67EA62C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0F4DA0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C5C955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6D9BB76" w14:textId="715A40F0"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Sterile (metoda de sterilizare: radiații Gamma); Ascuțite; Material: oțel-carbon; Dimensiune lamă: nr.10,11,12,15 (compatibil cu mâner bisturiu nr.3) și nr.20,21,22,23 (compatibil cu mâner bisturiu nr.4); Mod de ambalare: ambalate individual în folie de aluminiu; Ambalate în CUTII câte 100buc; Certificat CE sau declarație de conformitate în funcție de evaluarea conformității cu anexele corespunzătoare p/u produsul dat; Certificat ISO 13485 și/sau ISO 9001 (în dependență de categoria produsului)</w:t>
                  </w:r>
                </w:p>
              </w:tc>
              <w:tc>
                <w:tcPr>
                  <w:tcW w:w="3544" w:type="dxa"/>
                  <w:tcBorders>
                    <w:top w:val="single" w:sz="4" w:space="0" w:color="auto"/>
                    <w:left w:val="single" w:sz="4" w:space="0" w:color="auto"/>
                    <w:right w:val="nil"/>
                  </w:tcBorders>
                  <w:shd w:val="clear" w:color="auto" w:fill="auto"/>
                  <w:vAlign w:val="center"/>
                </w:tcPr>
                <w:p w14:paraId="49F9990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7152E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99654B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0EE540F" w14:textId="61562C15"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92.Lenta p/u turnichet L-75cm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2DF3BAC" w14:textId="2A28F93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90100F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68DCDA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9177109" w14:textId="2E7A2FF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Turnichete din poliamid, culoarea albastră, 4mmX75cm</w:t>
                  </w:r>
                </w:p>
              </w:tc>
              <w:tc>
                <w:tcPr>
                  <w:tcW w:w="3544" w:type="dxa"/>
                  <w:tcBorders>
                    <w:top w:val="single" w:sz="4" w:space="0" w:color="auto"/>
                    <w:left w:val="single" w:sz="4" w:space="0" w:color="auto"/>
                    <w:right w:val="nil"/>
                  </w:tcBorders>
                  <w:shd w:val="clear" w:color="auto" w:fill="auto"/>
                  <w:vAlign w:val="center"/>
                </w:tcPr>
                <w:p w14:paraId="5358395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9D8F7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8528CB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15B0309" w14:textId="41E6173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93.Linie p/u măsurarea presiunei arteriale invazivă (GE)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A231239" w14:textId="521B6E1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E7EC33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014CD4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9141FFF" w14:textId="208F35C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Linie pentru măsurarea presiunei arteriale invazivă, compatibile cu monitorul GE</w:t>
                  </w:r>
                </w:p>
              </w:tc>
              <w:tc>
                <w:tcPr>
                  <w:tcW w:w="3544" w:type="dxa"/>
                  <w:tcBorders>
                    <w:top w:val="single" w:sz="4" w:space="0" w:color="auto"/>
                    <w:left w:val="single" w:sz="4" w:space="0" w:color="auto"/>
                    <w:right w:val="nil"/>
                  </w:tcBorders>
                  <w:shd w:val="clear" w:color="auto" w:fill="auto"/>
                  <w:vAlign w:val="center"/>
                </w:tcPr>
                <w:p w14:paraId="341C2F2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491FB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1AC75A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3818A85" w14:textId="33148C6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94.Linie p/u măsurarea presiunei arteriale invazivă (Draeger Fabius Plus)</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E928557" w14:textId="1B90225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612135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E7C444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05310B5" w14:textId="310FEB3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Linie p/u măsurarea presiunei arteriale invazivă MEMSCAP Line 844-26 p/u Draeger Fabius Plus</w:t>
                  </w:r>
                </w:p>
              </w:tc>
              <w:tc>
                <w:tcPr>
                  <w:tcW w:w="3544" w:type="dxa"/>
                  <w:tcBorders>
                    <w:top w:val="single" w:sz="4" w:space="0" w:color="auto"/>
                    <w:left w:val="single" w:sz="4" w:space="0" w:color="auto"/>
                    <w:right w:val="nil"/>
                  </w:tcBorders>
                  <w:shd w:val="clear" w:color="auto" w:fill="auto"/>
                  <w:vAlign w:val="center"/>
                </w:tcPr>
                <w:p w14:paraId="3DB4D83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D724D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539A75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9676EA1" w14:textId="365BA1A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95.Linie p/u măsurarea presiunei arteriale invazivă (Date Mindray)</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025B928" w14:textId="1BABD06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23CDC3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3D91C0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B14D72F" w14:textId="4ABF6C7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Linie p/u măsurarea a presuinei arteriale p/u DATE Mindray</w:t>
                  </w:r>
                </w:p>
              </w:tc>
              <w:tc>
                <w:tcPr>
                  <w:tcW w:w="3544" w:type="dxa"/>
                  <w:tcBorders>
                    <w:top w:val="single" w:sz="4" w:space="0" w:color="auto"/>
                    <w:left w:val="single" w:sz="4" w:space="0" w:color="auto"/>
                    <w:right w:val="nil"/>
                  </w:tcBorders>
                  <w:shd w:val="clear" w:color="auto" w:fill="auto"/>
                  <w:vAlign w:val="center"/>
                </w:tcPr>
                <w:p w14:paraId="69903170"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C5903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92330D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18A70BB" w14:textId="7454CFF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96.Mandren intubare p/u sonde endotraheale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E6779A5" w14:textId="000BD8D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2B279C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3F74C3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132DFC6" w14:textId="2CB179C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Dispozitiv cu mobilitate bună, capete rotungite și strat de plastic care acoperă complet dispozitivul cu scopul evitării traumei. Mărimi: 6, 10, 14F</w:t>
                  </w:r>
                </w:p>
              </w:tc>
              <w:tc>
                <w:tcPr>
                  <w:tcW w:w="3544" w:type="dxa"/>
                  <w:tcBorders>
                    <w:top w:val="single" w:sz="4" w:space="0" w:color="auto"/>
                    <w:left w:val="single" w:sz="4" w:space="0" w:color="auto"/>
                    <w:right w:val="nil"/>
                  </w:tcBorders>
                  <w:shd w:val="clear" w:color="auto" w:fill="auto"/>
                  <w:vAlign w:val="center"/>
                </w:tcPr>
                <w:p w14:paraId="07BF7EF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76302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1B6D6D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5726359" w14:textId="74BB2A3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97.Manometru </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28C0532" w14:textId="1713961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0B002A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B621F4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E55B3A4" w14:textId="2F9ACCD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P/u măsurarea presiunii în manșeta tubului de intubare și traheostomic</w:t>
                  </w:r>
                </w:p>
              </w:tc>
              <w:tc>
                <w:tcPr>
                  <w:tcW w:w="3544" w:type="dxa"/>
                  <w:tcBorders>
                    <w:top w:val="single" w:sz="4" w:space="0" w:color="auto"/>
                    <w:left w:val="single" w:sz="4" w:space="0" w:color="auto"/>
                    <w:right w:val="nil"/>
                  </w:tcBorders>
                  <w:shd w:val="clear" w:color="auto" w:fill="auto"/>
                  <w:vAlign w:val="center"/>
                </w:tcPr>
                <w:p w14:paraId="58D968C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96729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E678F2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DF6B0A6" w14:textId="4B4E968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98.Manometru p/u presiunea în manson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F3100DB" w14:textId="705A297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5FACD9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1ACFED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4B8EBFA" w14:textId="60B161B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Manometru p/u aprecierea presiunii în mansonul (balonașul) tubului de intubație sau tubului de traheostomă</w:t>
                  </w:r>
                </w:p>
              </w:tc>
              <w:tc>
                <w:tcPr>
                  <w:tcW w:w="3544" w:type="dxa"/>
                  <w:tcBorders>
                    <w:top w:val="single" w:sz="4" w:space="0" w:color="auto"/>
                    <w:left w:val="single" w:sz="4" w:space="0" w:color="auto"/>
                    <w:right w:val="nil"/>
                  </w:tcBorders>
                  <w:shd w:val="clear" w:color="auto" w:fill="auto"/>
                  <w:vAlign w:val="center"/>
                </w:tcPr>
                <w:p w14:paraId="65418AF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7C377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161652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60EF59E" w14:textId="20F2B01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lastRenderedPageBreak/>
                    <w:t>99.Manșetă p/u infuzie rapidă, dublă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A657BDD" w14:textId="0BE39D1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24DA04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70BB41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707C0F3" w14:textId="0FFEB53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Dispozitiv cu manșetă și bulb cu manometru integrat 0-300mmHg, ce poate fi folosit cu una sau două pungi de soluție perfuzabilă succesiv sau alternativ, cu robinet de 3 căi integrat. Reutilizabil, cu sistem de siguranță p/u suprapresiune. Capacitate 500mlx2</w:t>
                  </w:r>
                </w:p>
              </w:tc>
              <w:tc>
                <w:tcPr>
                  <w:tcW w:w="3544" w:type="dxa"/>
                  <w:tcBorders>
                    <w:top w:val="single" w:sz="4" w:space="0" w:color="auto"/>
                    <w:left w:val="single" w:sz="4" w:space="0" w:color="auto"/>
                    <w:right w:val="nil"/>
                  </w:tcBorders>
                  <w:shd w:val="clear" w:color="auto" w:fill="auto"/>
                  <w:vAlign w:val="center"/>
                </w:tcPr>
                <w:p w14:paraId="6F81FCC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CB113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507628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92CF30B" w14:textId="19590D9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100.Manșetă p/u infuzie rapidă, simplă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24F4B07" w14:textId="76F17BF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6FE2FF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082400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FDF9367" w14:textId="397B1C5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Dispozitiv cu manșetă și bulb cu manometru integrat 0-300mmHg, cu robinet de 3 căi integrat. Reutilizabil, cu sistem de siguranță p/u suprapresiune. Capacitate 500ml</w:t>
                  </w:r>
                </w:p>
              </w:tc>
              <w:tc>
                <w:tcPr>
                  <w:tcW w:w="3544" w:type="dxa"/>
                  <w:tcBorders>
                    <w:top w:val="single" w:sz="4" w:space="0" w:color="auto"/>
                    <w:left w:val="single" w:sz="4" w:space="0" w:color="auto"/>
                    <w:right w:val="nil"/>
                  </w:tcBorders>
                  <w:shd w:val="clear" w:color="auto" w:fill="auto"/>
                  <w:vAlign w:val="center"/>
                </w:tcPr>
                <w:p w14:paraId="7F26B31A"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B1E0B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02C4612"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4BDEB47" w14:textId="086A063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101.Mască Boussignac CPAP cu nibulizer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4F4BA9A" w14:textId="3C74B7D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BA7888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52E648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FD4ABE7" w14:textId="42FAAD70"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Dispozitiv p/u ventilare neinvazivă cu nebulizer (regim CPAP)</w:t>
                  </w:r>
                </w:p>
              </w:tc>
              <w:tc>
                <w:tcPr>
                  <w:tcW w:w="3544" w:type="dxa"/>
                  <w:tcBorders>
                    <w:top w:val="single" w:sz="4" w:space="0" w:color="auto"/>
                    <w:left w:val="single" w:sz="4" w:space="0" w:color="auto"/>
                    <w:right w:val="nil"/>
                  </w:tcBorders>
                  <w:shd w:val="clear" w:color="auto" w:fill="auto"/>
                  <w:vAlign w:val="center"/>
                </w:tcPr>
                <w:p w14:paraId="6CD36A6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A5AEB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B1E4117"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68FA53B" w14:textId="667C0DB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102.Mască facială cu protector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C953A6C" w14:textId="64F7EEC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3EEE67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F0C945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0A4768B" w14:textId="25DC833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Plastic străveziu (incolor)</w:t>
                  </w:r>
                </w:p>
              </w:tc>
              <w:tc>
                <w:tcPr>
                  <w:tcW w:w="3544" w:type="dxa"/>
                  <w:tcBorders>
                    <w:top w:val="single" w:sz="4" w:space="0" w:color="auto"/>
                    <w:left w:val="single" w:sz="4" w:space="0" w:color="auto"/>
                    <w:right w:val="nil"/>
                  </w:tcBorders>
                  <w:shd w:val="clear" w:color="auto" w:fill="auto"/>
                  <w:vAlign w:val="center"/>
                </w:tcPr>
                <w:p w14:paraId="7064ACA0"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3F795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6FA24B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30CEBD6" w14:textId="4028159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103.Mască de ventilare pentru terapia CPAP NONIVAZIVĂ (presiune continuă pozitivă a căilor aeriene) cu ham din butadien nitrilic sau silicon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A4B1D3E" w14:textId="1FC27B9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EADAC3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7B57C6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8721F9C" w14:textId="17A3CE6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CE, clasul dispozitivului conform directivei 93/42/EEC - IIa, trebuie să acopere nas și gura, diapazonul de presiuni: 4-30 hPa; Port pentru măsurarea presiunei cu diametrul Ø 4mm; Posibilitate de a conecta canula cu oxigen; Diametru la fișă conform standardului EN ISO 5356-1 - Ø 22mm; Corpul măștii să fie solid (policarbonat), suport la frunte cu posibilități de reglare; Zonele de contact cu pielea din material moale (silicon), să nu conțină latex; Banda de susținere din material elastic cu lățime ≤22mm; Valva de protecție de asfixie; Sistema de exhalație încorporată; Posibilitate de a prelucra masca cu substanțe chimice (dezinfectante); Nivelul de zgomot:  ≤28dB.</w:t>
                  </w:r>
                </w:p>
              </w:tc>
              <w:tc>
                <w:tcPr>
                  <w:tcW w:w="3544" w:type="dxa"/>
                  <w:tcBorders>
                    <w:top w:val="single" w:sz="4" w:space="0" w:color="auto"/>
                    <w:left w:val="single" w:sz="4" w:space="0" w:color="auto"/>
                    <w:right w:val="nil"/>
                  </w:tcBorders>
                  <w:shd w:val="clear" w:color="auto" w:fill="auto"/>
                  <w:vAlign w:val="center"/>
                </w:tcPr>
                <w:p w14:paraId="3D33733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D90DF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DD3541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5A16E57" w14:textId="5CD19E25"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104.Mască de ventilare pentru terapia CPAP (presiune continuă pozitivă a căilor aeriene) cu ham din butadien nitrilic sau silicon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CAA3A17" w14:textId="21C0344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9838D1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6C8E4F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4043B8E" w14:textId="0231CF9D"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Mască de ventilare pentru terapia CPAP, cu manjet gonflabil ajustabil, pentru adulţi, mărimi mari-medii şi mici, cu două porturi 22M şi 30F, în set sistem fixator, cu valve C-PEEP cu valori fixate de presiune: 2,5; 5,0; 7,5; 10,0; 12,5; 15,0 şi 20,0 mm H2O.</w:t>
                  </w:r>
                </w:p>
              </w:tc>
              <w:tc>
                <w:tcPr>
                  <w:tcW w:w="3544" w:type="dxa"/>
                  <w:tcBorders>
                    <w:top w:val="single" w:sz="4" w:space="0" w:color="auto"/>
                    <w:left w:val="single" w:sz="4" w:space="0" w:color="auto"/>
                    <w:right w:val="nil"/>
                  </w:tcBorders>
                  <w:shd w:val="clear" w:color="auto" w:fill="auto"/>
                  <w:vAlign w:val="center"/>
                </w:tcPr>
                <w:p w14:paraId="416DAB6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5548B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D9F430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A9F3462" w14:textId="70ACCC2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105.Mască laringiană cu acces gastric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E31EF86" w14:textId="7D12F07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CBECC5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EB0CA7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F531F6D" w14:textId="4BF6621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Mască laringiană cu canal pentru acces gastric; ce poate fi folosită cu sonde de intubație orotraheală; cu balon pilot cu mărimea măștii și cu nivel de umflare marcate; marcaj de navigare pentru ghidajul videoscopului. Mărimi 3,4,5.</w:t>
                  </w:r>
                </w:p>
              </w:tc>
              <w:tc>
                <w:tcPr>
                  <w:tcW w:w="3544" w:type="dxa"/>
                  <w:tcBorders>
                    <w:top w:val="single" w:sz="4" w:space="0" w:color="auto"/>
                    <w:left w:val="single" w:sz="4" w:space="0" w:color="auto"/>
                    <w:right w:val="nil"/>
                  </w:tcBorders>
                  <w:shd w:val="clear" w:color="auto" w:fill="auto"/>
                  <w:vAlign w:val="center"/>
                </w:tcPr>
                <w:p w14:paraId="22E9724A"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D2449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96B83C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6E998F3" w14:textId="3021D94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106.Mască laringiană IGEL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6B6FD46" w14:textId="28A96DE4"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51F0AE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2F2C4D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67571E6" w14:textId="461F1FE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N3-5 p/u maturi</w:t>
                  </w:r>
                </w:p>
              </w:tc>
              <w:tc>
                <w:tcPr>
                  <w:tcW w:w="3544" w:type="dxa"/>
                  <w:tcBorders>
                    <w:top w:val="single" w:sz="4" w:space="0" w:color="auto"/>
                    <w:left w:val="single" w:sz="4" w:space="0" w:color="auto"/>
                    <w:right w:val="nil"/>
                  </w:tcBorders>
                  <w:shd w:val="clear" w:color="auto" w:fill="auto"/>
                  <w:vAlign w:val="center"/>
                </w:tcPr>
                <w:p w14:paraId="529F549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7CA24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6E28B8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2E98807" w14:textId="1D99473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107.Mască laringiană fast-track</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AC0FB11" w14:textId="4A9D62F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86C8E0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792382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F81092E" w14:textId="3318775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Mască laringiană ce poate fi folosită când intubația orotraheală nu este necesară, sau pentru introducerea sondei orotraheale în situații CI-CV (Cannot intubate, Cannot ventilate). Cu balon pilot cu mărimea măștii și cu nivel de umflare marcate; Marcaj de navigare pentru ghidajul videoscopului. Mărimi de la 1.0 la 6.0</w:t>
                  </w:r>
                </w:p>
              </w:tc>
              <w:tc>
                <w:tcPr>
                  <w:tcW w:w="3544" w:type="dxa"/>
                  <w:tcBorders>
                    <w:top w:val="single" w:sz="4" w:space="0" w:color="auto"/>
                    <w:left w:val="single" w:sz="4" w:space="0" w:color="auto"/>
                    <w:right w:val="nil"/>
                  </w:tcBorders>
                  <w:shd w:val="clear" w:color="auto" w:fill="auto"/>
                  <w:vAlign w:val="center"/>
                </w:tcPr>
                <w:p w14:paraId="744A21D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0055A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4D7D8B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4C8D40F" w14:textId="1C4EF62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108.Mască pentru oxigen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AAFA4AB" w14:textId="24142B2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F4D012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831DE2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C2465B9" w14:textId="4CA790A2"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Nr.4,5-6/maturi, unică folosință, cu fixator, tub de conectare 1,5-2m</w:t>
                  </w:r>
                </w:p>
              </w:tc>
              <w:tc>
                <w:tcPr>
                  <w:tcW w:w="3544" w:type="dxa"/>
                  <w:tcBorders>
                    <w:top w:val="single" w:sz="4" w:space="0" w:color="auto"/>
                    <w:left w:val="single" w:sz="4" w:space="0" w:color="auto"/>
                    <w:right w:val="nil"/>
                  </w:tcBorders>
                  <w:shd w:val="clear" w:color="auto" w:fill="auto"/>
                  <w:vAlign w:val="center"/>
                </w:tcPr>
                <w:p w14:paraId="3B5F1EBB"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2AD26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D8A72B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C7A1438" w14:textId="1C4728B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109.Mască respiratorie p/VAP</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18BABC" w14:textId="177C0936"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FC09CB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B48A07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C4212B0" w14:textId="536487F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Nr.4,5-6/maturi, fără flatanți; Cu manson de culoare; Desing antialunecare, dom transparent; Formă anatomică; Disponibil cu și fără inel de fixare.</w:t>
                  </w:r>
                </w:p>
              </w:tc>
              <w:tc>
                <w:tcPr>
                  <w:tcW w:w="3544" w:type="dxa"/>
                  <w:tcBorders>
                    <w:top w:val="single" w:sz="4" w:space="0" w:color="auto"/>
                    <w:left w:val="single" w:sz="4" w:space="0" w:color="auto"/>
                    <w:right w:val="nil"/>
                  </w:tcBorders>
                  <w:shd w:val="clear" w:color="auto" w:fill="auto"/>
                  <w:vAlign w:val="center"/>
                </w:tcPr>
                <w:p w14:paraId="5DD3A8A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F9E9C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F2CF06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A95A7B4" w14:textId="70F0C9F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110.Mască respiratorie p/VAP</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2EBA997" w14:textId="4266534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5D5BC1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39E1EC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40F1FA5" w14:textId="52C1FFC0"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Nr.4,5-6/maturi, din PVC; Cu pernă gonflabilă și inel de fixare cu cod de culoare.</w:t>
                  </w:r>
                </w:p>
              </w:tc>
              <w:tc>
                <w:tcPr>
                  <w:tcW w:w="3544" w:type="dxa"/>
                  <w:tcBorders>
                    <w:top w:val="single" w:sz="4" w:space="0" w:color="auto"/>
                    <w:left w:val="single" w:sz="4" w:space="0" w:color="auto"/>
                    <w:right w:val="nil"/>
                  </w:tcBorders>
                  <w:shd w:val="clear" w:color="auto" w:fill="auto"/>
                  <w:vAlign w:val="center"/>
                </w:tcPr>
                <w:p w14:paraId="533DB9A2"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075AA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B7C6AE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8035F97" w14:textId="608012D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111.Mască respiratorie p/VAP</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1D3F471" w14:textId="0A4F873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B5579D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930822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4FCEEFA" w14:textId="777D58D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Nr.4,5-6/maturi, din PVC,fără latex; Cu pernă gonflabilă; Formă anatomică.</w:t>
                  </w:r>
                </w:p>
              </w:tc>
              <w:tc>
                <w:tcPr>
                  <w:tcW w:w="3544" w:type="dxa"/>
                  <w:tcBorders>
                    <w:top w:val="single" w:sz="4" w:space="0" w:color="auto"/>
                    <w:left w:val="single" w:sz="4" w:space="0" w:color="auto"/>
                    <w:right w:val="nil"/>
                  </w:tcBorders>
                  <w:shd w:val="clear" w:color="auto" w:fill="auto"/>
                  <w:vAlign w:val="center"/>
                </w:tcPr>
                <w:p w14:paraId="4668AF22"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137BA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08C053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EBF6315" w14:textId="2C60B34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112.Mască respiratorie p/VAP neinvazivă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42453CF" w14:textId="2476DB14"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0AFEAD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7D10E4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A1C866A" w14:textId="1EC6261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 xml:space="preserve">Trebuie să acopere nas și gura; Diapazon de presiuni: 4-30hPa; Port pentru efectuare investigațiilor endoscopice; Diametru la fișă conform </w:t>
                  </w:r>
                  <w:r>
                    <w:rPr>
                      <w:rFonts w:ascii="Arial Narrow" w:hAnsi="Arial Narrow" w:cs="Arial"/>
                      <w:sz w:val="16"/>
                      <w:szCs w:val="16"/>
                    </w:rPr>
                    <w:lastRenderedPageBreak/>
                    <w:t>standardului EN ISO 5356-1 - Ø 22mm; Corpul măștii să fie solid (policarbonat), suport la frunte cu posibilități de reglare, zonele de contact cu pielea din material moale (silicon), să nu conțină latex, banda de susținere din material elastic cu lățime ≤22mm; Posibilitate de a prelucra masca cu substanțe chimice (dezinfectante); Nivel de zgomot: ≤28dB. Certificate - CE, 93/42/EEC - IIa, ISO 13485.</w:t>
                  </w:r>
                </w:p>
              </w:tc>
              <w:tc>
                <w:tcPr>
                  <w:tcW w:w="3544" w:type="dxa"/>
                  <w:tcBorders>
                    <w:top w:val="single" w:sz="4" w:space="0" w:color="auto"/>
                    <w:left w:val="single" w:sz="4" w:space="0" w:color="auto"/>
                    <w:right w:val="nil"/>
                  </w:tcBorders>
                  <w:shd w:val="clear" w:color="auto" w:fill="auto"/>
                  <w:vAlign w:val="center"/>
                </w:tcPr>
                <w:p w14:paraId="435D703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A5DFE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B3FB58E"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0B0827A" w14:textId="14CA827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113.Papilotom arcuat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A066F04" w14:textId="0F490E26"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3DD922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63C56E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3DFB8DB" w14:textId="32B12A0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Lungimea - 200 (±2) cm, triplulumin, tip canular cu port de irigare/contrastare. Port p/u ghid metalic compatibil cu ghid 0,035. Fir de tăiere monofilamen parțial izolat. De unică folosință.</w:t>
                  </w:r>
                </w:p>
              </w:tc>
              <w:tc>
                <w:tcPr>
                  <w:tcW w:w="3544" w:type="dxa"/>
                  <w:tcBorders>
                    <w:top w:val="single" w:sz="4" w:space="0" w:color="auto"/>
                    <w:left w:val="single" w:sz="4" w:space="0" w:color="auto"/>
                    <w:right w:val="nil"/>
                  </w:tcBorders>
                  <w:shd w:val="clear" w:color="auto" w:fill="auto"/>
                  <w:vAlign w:val="center"/>
                </w:tcPr>
                <w:p w14:paraId="18C3A5F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C1D61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733A9A7"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88935E8" w14:textId="37FBB04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114.Papilotom puncțional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1347415" w14:textId="0E8A3E6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455FE4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209C46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BC0D479" w14:textId="51A66CA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Ac lungimea - 5mm, Lungimea - 200cm, triplulumin, diametru minimal al canalului - 3,7mm</w:t>
                  </w:r>
                </w:p>
              </w:tc>
              <w:tc>
                <w:tcPr>
                  <w:tcW w:w="3544" w:type="dxa"/>
                  <w:tcBorders>
                    <w:top w:val="single" w:sz="4" w:space="0" w:color="auto"/>
                    <w:left w:val="single" w:sz="4" w:space="0" w:color="auto"/>
                    <w:right w:val="nil"/>
                  </w:tcBorders>
                  <w:shd w:val="clear" w:color="auto" w:fill="auto"/>
                  <w:vAlign w:val="center"/>
                </w:tcPr>
                <w:p w14:paraId="5FA4081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D8189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569AA8C"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D0CEC03" w14:textId="4DA64B3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115.Pensă p/u biopsie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6F93A9D" w14:textId="72E602F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24A463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6749A2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2499810" w14:textId="78A2B37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Lungimea cateter - 2200mm, diametru - 2,8mm</w:t>
                  </w:r>
                </w:p>
              </w:tc>
              <w:tc>
                <w:tcPr>
                  <w:tcW w:w="3544" w:type="dxa"/>
                  <w:tcBorders>
                    <w:top w:val="single" w:sz="4" w:space="0" w:color="auto"/>
                    <w:left w:val="single" w:sz="4" w:space="0" w:color="auto"/>
                    <w:right w:val="nil"/>
                  </w:tcBorders>
                  <w:shd w:val="clear" w:color="auto" w:fill="auto"/>
                  <w:vAlign w:val="center"/>
                </w:tcPr>
                <w:p w14:paraId="3C5B80D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6BA36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8BD3D9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88E431A" w14:textId="7FA14CE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116.Ansă p/u polipectomie (colonoscopia)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3CCA96C" w14:textId="73C71C1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D8C841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B4D18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DD81505" w14:textId="14CB6E3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Colonoscopia; Lungime cateter: 2200mm; Canal endoscop: 2,8mm; Diametru: 15-22-25mm</w:t>
                  </w:r>
                </w:p>
              </w:tc>
              <w:tc>
                <w:tcPr>
                  <w:tcW w:w="3544" w:type="dxa"/>
                  <w:tcBorders>
                    <w:top w:val="single" w:sz="4" w:space="0" w:color="auto"/>
                    <w:left w:val="single" w:sz="4" w:space="0" w:color="auto"/>
                    <w:right w:val="nil"/>
                  </w:tcBorders>
                  <w:shd w:val="clear" w:color="auto" w:fill="auto"/>
                  <w:vAlign w:val="center"/>
                </w:tcPr>
                <w:p w14:paraId="55AB31E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A5BFD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AA0C0D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6CDD5EB" w14:textId="6A0F5F4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117.Ansă p/u polipectomie (EGDS)</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7365BAE" w14:textId="44B109B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B680EA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06305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278A0F8" w14:textId="5B4FFE3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EGDS; Lungime cateter: 1650mm; Canal endoscop: 2,8mm; Diametru: 15-20mm</w:t>
                  </w:r>
                </w:p>
              </w:tc>
              <w:tc>
                <w:tcPr>
                  <w:tcW w:w="3544" w:type="dxa"/>
                  <w:tcBorders>
                    <w:top w:val="single" w:sz="4" w:space="0" w:color="auto"/>
                    <w:left w:val="single" w:sz="4" w:space="0" w:color="auto"/>
                    <w:right w:val="nil"/>
                  </w:tcBorders>
                  <w:shd w:val="clear" w:color="auto" w:fill="auto"/>
                  <w:vAlign w:val="center"/>
                </w:tcPr>
                <w:p w14:paraId="68C4022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92F3D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45F664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72210F7" w14:textId="6AC622D8"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118.Piese bucale p/u spirografie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1605ED7" w14:textId="3194738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9230CB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0AB7B3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DA2846F" w14:textId="26D91DDD"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Carton mouth pieces, lenggth 60mm int.28mm-ext.30,3mm; Ambalate individual.</w:t>
                  </w:r>
                </w:p>
              </w:tc>
              <w:tc>
                <w:tcPr>
                  <w:tcW w:w="3544" w:type="dxa"/>
                  <w:tcBorders>
                    <w:top w:val="single" w:sz="4" w:space="0" w:color="auto"/>
                    <w:left w:val="single" w:sz="4" w:space="0" w:color="auto"/>
                    <w:right w:val="nil"/>
                  </w:tcBorders>
                  <w:shd w:val="clear" w:color="auto" w:fill="auto"/>
                  <w:vAlign w:val="center"/>
                </w:tcPr>
                <w:p w14:paraId="6EBF6A8B"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67421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88EF84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D2D4A4E" w14:textId="4E33975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119.Ploșcă medicală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27C9D56" w14:textId="60F1894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1ACC17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B85AD5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256EF24" w14:textId="725B677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Din masă plastică dură cu mâner și capac; Pentru maturi: 320x320</w:t>
                  </w:r>
                </w:p>
              </w:tc>
              <w:tc>
                <w:tcPr>
                  <w:tcW w:w="3544" w:type="dxa"/>
                  <w:tcBorders>
                    <w:top w:val="single" w:sz="4" w:space="0" w:color="auto"/>
                    <w:left w:val="single" w:sz="4" w:space="0" w:color="auto"/>
                    <w:right w:val="nil"/>
                  </w:tcBorders>
                  <w:shd w:val="clear" w:color="auto" w:fill="auto"/>
                  <w:vAlign w:val="center"/>
                </w:tcPr>
                <w:p w14:paraId="6C21158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432FD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518311D"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58E0D50" w14:textId="2C4149DC"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120.Pompă p/u administararea medicamentului (CBI Pump)</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B1EB20D" w14:textId="3D886B6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3A14B7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DD96E5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96B1CCF" w14:textId="379E668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Volum 100ml; Viteza: 2-6 ml/ora; Administarea în bolus: 0,5/1ml; Timp de blocare: 10/15min.</w:t>
                  </w:r>
                </w:p>
              </w:tc>
              <w:tc>
                <w:tcPr>
                  <w:tcW w:w="3544" w:type="dxa"/>
                  <w:tcBorders>
                    <w:top w:val="single" w:sz="4" w:space="0" w:color="auto"/>
                    <w:left w:val="single" w:sz="4" w:space="0" w:color="auto"/>
                    <w:right w:val="nil"/>
                  </w:tcBorders>
                  <w:shd w:val="clear" w:color="auto" w:fill="auto"/>
                  <w:vAlign w:val="center"/>
                </w:tcPr>
                <w:p w14:paraId="0D3CE7D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964D1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7B0FEF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2765E74" w14:textId="5FBB365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121.Pompă p/u administararea medicamentului (MultiRates CBI PCA CP Pump)</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992D04E" w14:textId="25A1924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04E192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F26C3D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D3388BE" w14:textId="52D0186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Volum: 275ml; Viteza: 2-8 ml/ora; Administarea în bolus: 0,5/1ml; Timp de blocare: 10/15min.</w:t>
                  </w:r>
                </w:p>
              </w:tc>
              <w:tc>
                <w:tcPr>
                  <w:tcW w:w="3544" w:type="dxa"/>
                  <w:tcBorders>
                    <w:top w:val="single" w:sz="4" w:space="0" w:color="auto"/>
                    <w:left w:val="single" w:sz="4" w:space="0" w:color="auto"/>
                    <w:right w:val="nil"/>
                  </w:tcBorders>
                  <w:shd w:val="clear" w:color="auto" w:fill="auto"/>
                  <w:vAlign w:val="center"/>
                </w:tcPr>
                <w:p w14:paraId="5D11920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1BE87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247DA2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3B0899A" w14:textId="2C1FA083"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122.Pipa Guedel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3B24819" w14:textId="521250B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984AF7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4C2D8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F7BE1A5" w14:textId="14449BE2"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Tip Guedel, cu canal intern de aspirație și ventilare; Mărimi: 50-100mm.</w:t>
                  </w:r>
                </w:p>
              </w:tc>
              <w:tc>
                <w:tcPr>
                  <w:tcW w:w="3544" w:type="dxa"/>
                  <w:tcBorders>
                    <w:top w:val="single" w:sz="4" w:space="0" w:color="auto"/>
                    <w:left w:val="single" w:sz="4" w:space="0" w:color="auto"/>
                    <w:right w:val="nil"/>
                  </w:tcBorders>
                  <w:shd w:val="clear" w:color="auto" w:fill="auto"/>
                  <w:vAlign w:val="center"/>
                </w:tcPr>
                <w:p w14:paraId="4E8C60F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70BE7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0EC849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C662EDD" w14:textId="545D8852"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123.Pipa Robertazzi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D6A81A1" w14:textId="469BA71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9FBBD1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992707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1F0DC18" w14:textId="271CE1A1"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Tip Robertazzi. Caracteristici: Marginea teșită netedă, Moale, Elastic, Unică folosință, Fără latex; Beneficii: Vârf teșit p/u o inserție confortabilă și blândă, Material moale p/u a evita deteriorarea căilor nazale, Trompetă p/u plasare sigură; Dimensiune: 20-36Fr.</w:t>
                  </w:r>
                </w:p>
              </w:tc>
              <w:tc>
                <w:tcPr>
                  <w:tcW w:w="3544" w:type="dxa"/>
                  <w:tcBorders>
                    <w:top w:val="single" w:sz="4" w:space="0" w:color="auto"/>
                    <w:left w:val="single" w:sz="4" w:space="0" w:color="auto"/>
                    <w:right w:val="nil"/>
                  </w:tcBorders>
                  <w:shd w:val="clear" w:color="auto" w:fill="auto"/>
                  <w:vAlign w:val="center"/>
                </w:tcPr>
                <w:p w14:paraId="7038694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2B732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3AB171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00EE1E6" w14:textId="23439D9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124.Prelungitor p/u seringa 50ml injectomat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FE3C21B" w14:textId="5720CAB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F9A3EB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B64DDD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79E6943" w14:textId="1A089DA1"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Original perfuzor tubing PE</w:t>
                  </w:r>
                </w:p>
              </w:tc>
              <w:tc>
                <w:tcPr>
                  <w:tcW w:w="3544" w:type="dxa"/>
                  <w:tcBorders>
                    <w:top w:val="single" w:sz="4" w:space="0" w:color="auto"/>
                    <w:left w:val="single" w:sz="4" w:space="0" w:color="auto"/>
                    <w:right w:val="nil"/>
                  </w:tcBorders>
                  <w:shd w:val="clear" w:color="auto" w:fill="auto"/>
                  <w:vAlign w:val="center"/>
                </w:tcPr>
                <w:p w14:paraId="133918B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7500C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D600A1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2194FB0" w14:textId="7402521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125.Prelungitoare sisteme infuzie, de înaltă presiune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3FD151E" w14:textId="75FCE63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F1FE4D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9A9D6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795C3C6" w14:textId="5793EF8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Presiune: 800 psi; Lungime: 100-150cm; Diametru: 2,0mm.</w:t>
                  </w:r>
                </w:p>
              </w:tc>
              <w:tc>
                <w:tcPr>
                  <w:tcW w:w="3544" w:type="dxa"/>
                  <w:tcBorders>
                    <w:top w:val="single" w:sz="4" w:space="0" w:color="auto"/>
                    <w:left w:val="single" w:sz="4" w:space="0" w:color="auto"/>
                    <w:right w:val="nil"/>
                  </w:tcBorders>
                  <w:shd w:val="clear" w:color="auto" w:fill="auto"/>
                  <w:vAlign w:val="center"/>
                </w:tcPr>
                <w:p w14:paraId="37845BB8"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BF850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2A621E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8DA3EA3" w14:textId="1815510C"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126.Protecție p/u linie de monitorizare CO2</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B0E673C" w14:textId="2012B5E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29B449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9A2F58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BB1F704" w14:textId="6159A15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Protecție p/u linie de monitorizare CO2 cu filtru; Compatibil cu capnometru Draeger Fabius.</w:t>
                  </w:r>
                </w:p>
              </w:tc>
              <w:tc>
                <w:tcPr>
                  <w:tcW w:w="3544" w:type="dxa"/>
                  <w:tcBorders>
                    <w:top w:val="single" w:sz="4" w:space="0" w:color="auto"/>
                    <w:left w:val="single" w:sz="4" w:space="0" w:color="auto"/>
                    <w:right w:val="nil"/>
                  </w:tcBorders>
                  <w:shd w:val="clear" w:color="auto" w:fill="auto"/>
                  <w:vAlign w:val="center"/>
                </w:tcPr>
                <w:p w14:paraId="155E1D10"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8DA2A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79B812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0C9775C" w14:textId="04D2EE7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127.Protecție p/u termometru rectal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936C80E" w14:textId="37A1AF29"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5A5C7F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3F4DA0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35DC23E" w14:textId="468EFAB1"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Săculeț polipropilen, unică folosință.</w:t>
                  </w:r>
                </w:p>
              </w:tc>
              <w:tc>
                <w:tcPr>
                  <w:tcW w:w="3544" w:type="dxa"/>
                  <w:tcBorders>
                    <w:top w:val="single" w:sz="4" w:space="0" w:color="auto"/>
                    <w:left w:val="single" w:sz="4" w:space="0" w:color="auto"/>
                    <w:right w:val="nil"/>
                  </w:tcBorders>
                  <w:shd w:val="clear" w:color="auto" w:fill="auto"/>
                  <w:vAlign w:val="center"/>
                </w:tcPr>
                <w:p w14:paraId="1EF1B418"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96C1F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17259C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B222BF8" w14:textId="2B13DC92"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128.Proteze vasculare liniare Ø 6mm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EA1FCA2" w14:textId="5BF4D87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765A7F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1E9BC1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EE2C1BD" w14:textId="763436B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Material: e-PTFE (expandede polytetrafluoroethylene); Inerție chimică și imunologică; Compatibilitate biologică și lipsa biodegradării; Lipsa elongării și dilatării după implantare; Rezistență mecanică înaltă, care face posibilă trombectomia; Impermebilitate pentru sânge - nu necesită prelucrare înainte de implantare; </w:t>
                  </w:r>
                  <w:r>
                    <w:rPr>
                      <w:rFonts w:ascii="Arial Narrow" w:hAnsi="Arial Narrow" w:cs="Arial"/>
                      <w:color w:val="000000"/>
                      <w:sz w:val="16"/>
                      <w:szCs w:val="16"/>
                    </w:rPr>
                    <w:lastRenderedPageBreak/>
                    <w:t>Tromborezistență; Posibilitatea tratamentului local al infecției (în caz de apariție a ei) fără înlăturarea protezei; Susceptibilitatea joasă la infecții secundare; Porozitate compozită; Grosimea peretelui - perețe subțire „Thin wall” &lt; 0,4mm; Diametru: 6mm; Lungimea: 50 cm.</w:t>
                  </w:r>
                </w:p>
              </w:tc>
              <w:tc>
                <w:tcPr>
                  <w:tcW w:w="3544" w:type="dxa"/>
                  <w:tcBorders>
                    <w:top w:val="single" w:sz="4" w:space="0" w:color="auto"/>
                    <w:left w:val="single" w:sz="4" w:space="0" w:color="auto"/>
                    <w:right w:val="nil"/>
                  </w:tcBorders>
                  <w:shd w:val="clear" w:color="auto" w:fill="auto"/>
                  <w:vAlign w:val="center"/>
                </w:tcPr>
                <w:p w14:paraId="2C2F264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DC81F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A879E8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6DECB4C" w14:textId="3401987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129.Proteze vasculare liniare Ø 8mm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E3668C4" w14:textId="48FDACE6"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85E2A7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F906D2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2B83B0D" w14:textId="4C23B8D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Material: e-PTFE (expandede polytetrafluoroethylene); Inerție chimică și imunologică; Compatibilitate biologică și lipsa biodegradării; Lipsa elongării și dilatării după implantare; Rezistență mecanică înaltă, care face posibilă trombectomia; Impermebilitate pentru sânge - nu necesită prelucrare înainte de implantare; Tromborezistență; Posibilitatea tratamentului local al infecției (în caz de apariție a ei) fără înlăturarea protezei; Susceptibilitatea joasă la infecții secundare; Porozitate compozită; Grosimea peretelui - perețe subțire „Thin wall” &lt; 0,4mm; Diametru: 8mm; Lungimea: 50cm.</w:t>
                  </w:r>
                </w:p>
              </w:tc>
              <w:tc>
                <w:tcPr>
                  <w:tcW w:w="3544" w:type="dxa"/>
                  <w:tcBorders>
                    <w:top w:val="single" w:sz="4" w:space="0" w:color="auto"/>
                    <w:left w:val="single" w:sz="4" w:space="0" w:color="auto"/>
                    <w:right w:val="nil"/>
                  </w:tcBorders>
                  <w:shd w:val="clear" w:color="auto" w:fill="auto"/>
                  <w:vAlign w:val="center"/>
                </w:tcPr>
                <w:p w14:paraId="70BE18F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CFD0B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BCD41CC"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00ECD3D" w14:textId="3C43F03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130.Proteze vasculare liniare Ø 10mm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60C991C" w14:textId="6C29F0F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C5A98F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AAC2F9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AAAECEE" w14:textId="1177BA8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Material: e-PTFE (expande de polytetrafluoroethylene); Inerție chimică și imunologică; Compatibilitate biologică și lipsa biodegradării; Lipsa elongării și dilatării după implantare; Rezistență mecanică înaltă, care face posibilă trombectomia; Impermebilitate pentru sânge - nu necesită prelucrare înainte de implantare; Tromborezistență; Posibilitatea tratamentului local al infecției (în caz de apariție a ei) fără înlăturarea protezei; Susceptibilitatea joasă la infecții secundare; Porozitate compozită; Grosimea peretelui - perețe subțire „Thin wall” &lt; 0,4mm; Diametru: 10mm; Lungimea: 50cm.</w:t>
                  </w:r>
                </w:p>
              </w:tc>
              <w:tc>
                <w:tcPr>
                  <w:tcW w:w="3544" w:type="dxa"/>
                  <w:tcBorders>
                    <w:top w:val="single" w:sz="4" w:space="0" w:color="auto"/>
                    <w:left w:val="single" w:sz="4" w:space="0" w:color="auto"/>
                    <w:right w:val="nil"/>
                  </w:tcBorders>
                  <w:shd w:val="clear" w:color="auto" w:fill="auto"/>
                  <w:vAlign w:val="center"/>
                </w:tcPr>
                <w:p w14:paraId="1A5032F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BFF2A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74AFE2D"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E68F2B2" w14:textId="15644588"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131.Proteze vasculare bifurcate 16x8mm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4A03F44" w14:textId="72E460F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2A7F8C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0FFEBD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507997B" w14:textId="393C528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Material: e-PTFE (expandede polytetrafluoroethylene); Inerție chimică și imunologică; Compatibilitate biologică și lipsa biodegradării; Lipsa elongării și dilatării după implantare; Rezistență mecanică înaltă, care face posibilă trombectomia; Impermebilitate pentru sânge - nu necesită prelucrare înainte de implantare; Tromborezistență; Posibilitatea tratamentului local al infecției (în caz de apariție a ei) fără înlăturarea protezei; Susceptibilitatea joasă la infecții secundare; Porozitate compozită - în formă de </w:t>
                  </w:r>
                  <w:r>
                    <w:rPr>
                      <w:rFonts w:ascii="Arial" w:hAnsi="Arial" w:cs="Arial"/>
                      <w:color w:val="000000"/>
                      <w:sz w:val="16"/>
                      <w:szCs w:val="16"/>
                    </w:rPr>
                    <w:t>‟</w:t>
                  </w:r>
                  <w:r>
                    <w:rPr>
                      <w:rFonts w:ascii="Arial Narrow" w:hAnsi="Arial Narrow" w:cs="Arial"/>
                      <w:color w:val="000000"/>
                      <w:sz w:val="16"/>
                      <w:szCs w:val="16"/>
                    </w:rPr>
                    <w:t>V</w:t>
                  </w:r>
                  <w:r>
                    <w:rPr>
                      <w:rFonts w:ascii="Arial Narrow" w:hAnsi="Arial Narrow" w:cs="Arial Narrow"/>
                      <w:color w:val="000000"/>
                      <w:sz w:val="16"/>
                      <w:szCs w:val="16"/>
                    </w:rPr>
                    <w:t>”</w:t>
                  </w:r>
                  <w:r>
                    <w:rPr>
                      <w:rFonts w:ascii="Arial Narrow" w:hAnsi="Arial Narrow" w:cs="Arial"/>
                      <w:color w:val="000000"/>
                      <w:sz w:val="16"/>
                      <w:szCs w:val="16"/>
                    </w:rPr>
                    <w:t>; Grosimea peretelui - pere</w:t>
                  </w:r>
                  <w:r>
                    <w:rPr>
                      <w:rFonts w:ascii="Arial Narrow" w:hAnsi="Arial Narrow" w:cs="Arial Narrow"/>
                      <w:color w:val="000000"/>
                      <w:sz w:val="16"/>
                      <w:szCs w:val="16"/>
                    </w:rPr>
                    <w:t>ț</w:t>
                  </w:r>
                  <w:r>
                    <w:rPr>
                      <w:rFonts w:ascii="Arial Narrow" w:hAnsi="Arial Narrow" w:cs="Arial"/>
                      <w:color w:val="000000"/>
                      <w:sz w:val="16"/>
                      <w:szCs w:val="16"/>
                    </w:rPr>
                    <w:t>e sub</w:t>
                  </w:r>
                  <w:r>
                    <w:rPr>
                      <w:rFonts w:ascii="Arial Narrow" w:hAnsi="Arial Narrow" w:cs="Arial Narrow"/>
                      <w:color w:val="000000"/>
                      <w:sz w:val="16"/>
                      <w:szCs w:val="16"/>
                    </w:rPr>
                    <w:t>ț</w:t>
                  </w:r>
                  <w:r>
                    <w:rPr>
                      <w:rFonts w:ascii="Arial Narrow" w:hAnsi="Arial Narrow" w:cs="Arial"/>
                      <w:color w:val="000000"/>
                      <w:sz w:val="16"/>
                      <w:szCs w:val="16"/>
                    </w:rPr>
                    <w:t xml:space="preserve">ire </w:t>
                  </w:r>
                  <w:r>
                    <w:rPr>
                      <w:rFonts w:ascii="Arial Narrow" w:hAnsi="Arial Narrow" w:cs="Arial Narrow"/>
                      <w:color w:val="000000"/>
                      <w:sz w:val="16"/>
                      <w:szCs w:val="16"/>
                    </w:rPr>
                    <w:t>„</w:t>
                  </w:r>
                  <w:r>
                    <w:rPr>
                      <w:rFonts w:ascii="Arial Narrow" w:hAnsi="Arial Narrow" w:cs="Arial"/>
                      <w:color w:val="000000"/>
                      <w:sz w:val="16"/>
                      <w:szCs w:val="16"/>
                    </w:rPr>
                    <w:t>Thin wall</w:t>
                  </w:r>
                  <w:r>
                    <w:rPr>
                      <w:rFonts w:ascii="Arial Narrow" w:hAnsi="Arial Narrow" w:cs="Arial Narrow"/>
                      <w:color w:val="000000"/>
                      <w:sz w:val="16"/>
                      <w:szCs w:val="16"/>
                    </w:rPr>
                    <w:t>”</w:t>
                  </w:r>
                  <w:r>
                    <w:rPr>
                      <w:rFonts w:ascii="Arial Narrow" w:hAnsi="Arial Narrow" w:cs="Arial"/>
                      <w:color w:val="000000"/>
                      <w:sz w:val="16"/>
                      <w:szCs w:val="16"/>
                    </w:rPr>
                    <w:t xml:space="preserve"> &lt; 0,4mm; Dimensiuni: 16mm x 8mm; Lungimea: 40 - 50cm.</w:t>
                  </w:r>
                </w:p>
              </w:tc>
              <w:tc>
                <w:tcPr>
                  <w:tcW w:w="3544" w:type="dxa"/>
                  <w:tcBorders>
                    <w:top w:val="single" w:sz="4" w:space="0" w:color="auto"/>
                    <w:left w:val="single" w:sz="4" w:space="0" w:color="auto"/>
                    <w:right w:val="nil"/>
                  </w:tcBorders>
                  <w:shd w:val="clear" w:color="auto" w:fill="auto"/>
                  <w:vAlign w:val="center"/>
                </w:tcPr>
                <w:p w14:paraId="7F97DF9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6AABB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55C83F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CF772FC" w14:textId="42CC1F1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132.Proteze vasculare bifurcate 18x9mm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F5580B5" w14:textId="5B336004"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E379FF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701BBA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888AA1E" w14:textId="5A37757D"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Material: e-PTFE (expandede polytetrafluoroethylene); Inerție chimică și imunologică; Compatibilitate biologică și lipsa biodegradării; Lipsa elongării și dilatării după implantare; Rezistență mecanică înaltă, care face posibilă trombectomia; Impermebilitate pentru sânge - nu necesită prelucrare înainte de implantare; Tromborezistență; Posibilitatea tratamentului local al infecției (în caz de apariție a ei) fără înlăturarea protezei;  Susceptibilitatea joasă la infecții secundare; Porozitate compozită - în formă de </w:t>
                  </w:r>
                  <w:r>
                    <w:rPr>
                      <w:rFonts w:ascii="Arial" w:hAnsi="Arial" w:cs="Arial"/>
                      <w:color w:val="000000"/>
                      <w:sz w:val="16"/>
                      <w:szCs w:val="16"/>
                    </w:rPr>
                    <w:t>‟</w:t>
                  </w:r>
                  <w:r>
                    <w:rPr>
                      <w:rFonts w:ascii="Arial Narrow" w:hAnsi="Arial Narrow" w:cs="Arial"/>
                      <w:color w:val="000000"/>
                      <w:sz w:val="16"/>
                      <w:szCs w:val="16"/>
                    </w:rPr>
                    <w:t>V</w:t>
                  </w:r>
                  <w:r>
                    <w:rPr>
                      <w:rFonts w:ascii="Arial Narrow" w:hAnsi="Arial Narrow" w:cs="Arial Narrow"/>
                      <w:color w:val="000000"/>
                      <w:sz w:val="16"/>
                      <w:szCs w:val="16"/>
                    </w:rPr>
                    <w:t>”</w:t>
                  </w:r>
                  <w:r>
                    <w:rPr>
                      <w:rFonts w:ascii="Arial Narrow" w:hAnsi="Arial Narrow" w:cs="Arial"/>
                      <w:color w:val="000000"/>
                      <w:sz w:val="16"/>
                      <w:szCs w:val="16"/>
                    </w:rPr>
                    <w:t>; Grosimea peretelui - perețe subțire „Thin wall” &lt; 0,4mm; Dimensiuni: 18mm x 9mm; Lungimea: 40 - 50cm.</w:t>
                  </w:r>
                </w:p>
              </w:tc>
              <w:tc>
                <w:tcPr>
                  <w:tcW w:w="3544" w:type="dxa"/>
                  <w:tcBorders>
                    <w:top w:val="single" w:sz="4" w:space="0" w:color="auto"/>
                    <w:left w:val="single" w:sz="4" w:space="0" w:color="auto"/>
                    <w:right w:val="nil"/>
                  </w:tcBorders>
                  <w:shd w:val="clear" w:color="auto" w:fill="auto"/>
                  <w:vAlign w:val="center"/>
                </w:tcPr>
                <w:p w14:paraId="5DF3206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300C8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E9758BC"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ED14983" w14:textId="2BD08C8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133.Proteze vasculare bifurcate 20x10mm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96F1E0C" w14:textId="1C031F3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6E05EF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8A7204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E8F71F4" w14:textId="1CA311D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Material: e-PTFE (expandede polytetrafluoroethylene); Inerție chimică și imunologică; Compatibilitate biologică și lipsa </w:t>
                  </w:r>
                  <w:r>
                    <w:rPr>
                      <w:rFonts w:ascii="Arial Narrow" w:hAnsi="Arial Narrow" w:cs="Arial"/>
                      <w:color w:val="000000"/>
                      <w:sz w:val="16"/>
                      <w:szCs w:val="16"/>
                    </w:rPr>
                    <w:lastRenderedPageBreak/>
                    <w:t xml:space="preserve">biodegradării; Lipsa elongării și dilatării după implantare; Rezistență mecanică înaltă, care face posibilă trombectomia; Impermebilitate pentru sânge - nu necesită prelucrare înainte de implantare; Tromborezistență; Posibilitatea tratamentului local al infecției (în caz de apariție a ei) fără înlăturarea protezei; Susceptibilitatea joasă la infecții secundare; Porozitate compozită - în formă de </w:t>
                  </w:r>
                  <w:r>
                    <w:rPr>
                      <w:rFonts w:ascii="Arial" w:hAnsi="Arial" w:cs="Arial"/>
                      <w:color w:val="000000"/>
                      <w:sz w:val="16"/>
                      <w:szCs w:val="16"/>
                    </w:rPr>
                    <w:t>‟</w:t>
                  </w:r>
                  <w:r>
                    <w:rPr>
                      <w:rFonts w:ascii="Arial Narrow" w:hAnsi="Arial Narrow" w:cs="Arial"/>
                      <w:color w:val="000000"/>
                      <w:sz w:val="16"/>
                      <w:szCs w:val="16"/>
                    </w:rPr>
                    <w:t>V</w:t>
                  </w:r>
                  <w:r>
                    <w:rPr>
                      <w:rFonts w:ascii="Arial Narrow" w:hAnsi="Arial Narrow" w:cs="Arial Narrow"/>
                      <w:color w:val="000000"/>
                      <w:sz w:val="16"/>
                      <w:szCs w:val="16"/>
                    </w:rPr>
                    <w:t>”</w:t>
                  </w:r>
                  <w:r>
                    <w:rPr>
                      <w:rFonts w:ascii="Arial Narrow" w:hAnsi="Arial Narrow" w:cs="Arial"/>
                      <w:color w:val="000000"/>
                      <w:sz w:val="16"/>
                      <w:szCs w:val="16"/>
                    </w:rPr>
                    <w:t>; Grosimea peretelui - pere</w:t>
                  </w:r>
                  <w:r>
                    <w:rPr>
                      <w:rFonts w:ascii="Arial Narrow" w:hAnsi="Arial Narrow" w:cs="Arial Narrow"/>
                      <w:color w:val="000000"/>
                      <w:sz w:val="16"/>
                      <w:szCs w:val="16"/>
                    </w:rPr>
                    <w:t>ț</w:t>
                  </w:r>
                  <w:r>
                    <w:rPr>
                      <w:rFonts w:ascii="Arial Narrow" w:hAnsi="Arial Narrow" w:cs="Arial"/>
                      <w:color w:val="000000"/>
                      <w:sz w:val="16"/>
                      <w:szCs w:val="16"/>
                    </w:rPr>
                    <w:t>e sub</w:t>
                  </w:r>
                  <w:r>
                    <w:rPr>
                      <w:rFonts w:ascii="Arial Narrow" w:hAnsi="Arial Narrow" w:cs="Arial Narrow"/>
                      <w:color w:val="000000"/>
                      <w:sz w:val="16"/>
                      <w:szCs w:val="16"/>
                    </w:rPr>
                    <w:t>ț</w:t>
                  </w:r>
                  <w:r>
                    <w:rPr>
                      <w:rFonts w:ascii="Arial Narrow" w:hAnsi="Arial Narrow" w:cs="Arial"/>
                      <w:color w:val="000000"/>
                      <w:sz w:val="16"/>
                      <w:szCs w:val="16"/>
                    </w:rPr>
                    <w:t xml:space="preserve">ire </w:t>
                  </w:r>
                  <w:r>
                    <w:rPr>
                      <w:rFonts w:ascii="Arial Narrow" w:hAnsi="Arial Narrow" w:cs="Arial Narrow"/>
                      <w:color w:val="000000"/>
                      <w:sz w:val="16"/>
                      <w:szCs w:val="16"/>
                    </w:rPr>
                    <w:t>„</w:t>
                  </w:r>
                  <w:r>
                    <w:rPr>
                      <w:rFonts w:ascii="Arial Narrow" w:hAnsi="Arial Narrow" w:cs="Arial"/>
                      <w:color w:val="000000"/>
                      <w:sz w:val="16"/>
                      <w:szCs w:val="16"/>
                    </w:rPr>
                    <w:t>Thin wall</w:t>
                  </w:r>
                  <w:r>
                    <w:rPr>
                      <w:rFonts w:ascii="Arial Narrow" w:hAnsi="Arial Narrow" w:cs="Arial Narrow"/>
                      <w:color w:val="000000"/>
                      <w:sz w:val="16"/>
                      <w:szCs w:val="16"/>
                    </w:rPr>
                    <w:t>”</w:t>
                  </w:r>
                  <w:r>
                    <w:rPr>
                      <w:rFonts w:ascii="Arial Narrow" w:hAnsi="Arial Narrow" w:cs="Arial"/>
                      <w:color w:val="000000"/>
                      <w:sz w:val="16"/>
                      <w:szCs w:val="16"/>
                    </w:rPr>
                    <w:t xml:space="preserve"> &lt; 0,4mm; Dimensiuni: 20mm x 10mm; Lungimea: 40 - 50cm.</w:t>
                  </w:r>
                </w:p>
              </w:tc>
              <w:tc>
                <w:tcPr>
                  <w:tcW w:w="3544" w:type="dxa"/>
                  <w:tcBorders>
                    <w:top w:val="single" w:sz="4" w:space="0" w:color="auto"/>
                    <w:left w:val="single" w:sz="4" w:space="0" w:color="auto"/>
                    <w:right w:val="nil"/>
                  </w:tcBorders>
                  <w:shd w:val="clear" w:color="auto" w:fill="auto"/>
                  <w:vAlign w:val="center"/>
                </w:tcPr>
                <w:p w14:paraId="1013962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73267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E1A40CC"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3665904" w14:textId="7AAC814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134.Proteze vasculare bifurcate 22x11mm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1236D09" w14:textId="7DFDF9D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71ACA9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9DBA26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9F3350C" w14:textId="36EFCE8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Material: e-PTFE (expandede polytetrafluoroethylene); Inerție chimică și imunologică; Compatibilitate biologică și lipsa biodegradării; Lipsa elongării și dilatării după implantare; Rezistență mecanică înaltă, care face posibilă trombectomia; Impermebilitate pentru sânge - nu necesită prelucrare înainte de implantare; Tromborezistență; Posibilitatea tratamentului local al infecției (în caz de apariție a ei) fără înlăturarea protezei; Susceptidilitatea joasă la infecții secundare; Porozitate compozită - în formă de </w:t>
                  </w:r>
                  <w:r>
                    <w:rPr>
                      <w:rFonts w:ascii="Arial" w:hAnsi="Arial" w:cs="Arial"/>
                      <w:color w:val="000000"/>
                      <w:sz w:val="16"/>
                      <w:szCs w:val="16"/>
                    </w:rPr>
                    <w:t>‟</w:t>
                  </w:r>
                  <w:r>
                    <w:rPr>
                      <w:rFonts w:ascii="Arial Narrow" w:hAnsi="Arial Narrow" w:cs="Arial"/>
                      <w:color w:val="000000"/>
                      <w:sz w:val="16"/>
                      <w:szCs w:val="16"/>
                    </w:rPr>
                    <w:t>V</w:t>
                  </w:r>
                  <w:r>
                    <w:rPr>
                      <w:rFonts w:ascii="Arial Narrow" w:hAnsi="Arial Narrow" w:cs="Arial Narrow"/>
                      <w:color w:val="000000"/>
                      <w:sz w:val="16"/>
                      <w:szCs w:val="16"/>
                    </w:rPr>
                    <w:t>”</w:t>
                  </w:r>
                  <w:r>
                    <w:rPr>
                      <w:rFonts w:ascii="Arial Narrow" w:hAnsi="Arial Narrow" w:cs="Arial"/>
                      <w:color w:val="000000"/>
                      <w:sz w:val="16"/>
                      <w:szCs w:val="16"/>
                    </w:rPr>
                    <w:t>; Grosimea peretelui - pere</w:t>
                  </w:r>
                  <w:r>
                    <w:rPr>
                      <w:rFonts w:ascii="Arial Narrow" w:hAnsi="Arial Narrow" w:cs="Arial Narrow"/>
                      <w:color w:val="000000"/>
                      <w:sz w:val="16"/>
                      <w:szCs w:val="16"/>
                    </w:rPr>
                    <w:t>ț</w:t>
                  </w:r>
                  <w:r>
                    <w:rPr>
                      <w:rFonts w:ascii="Arial Narrow" w:hAnsi="Arial Narrow" w:cs="Arial"/>
                      <w:color w:val="000000"/>
                      <w:sz w:val="16"/>
                      <w:szCs w:val="16"/>
                    </w:rPr>
                    <w:t>e sub</w:t>
                  </w:r>
                  <w:r>
                    <w:rPr>
                      <w:rFonts w:ascii="Arial Narrow" w:hAnsi="Arial Narrow" w:cs="Arial Narrow"/>
                      <w:color w:val="000000"/>
                      <w:sz w:val="16"/>
                      <w:szCs w:val="16"/>
                    </w:rPr>
                    <w:t>ț</w:t>
                  </w:r>
                  <w:r>
                    <w:rPr>
                      <w:rFonts w:ascii="Arial Narrow" w:hAnsi="Arial Narrow" w:cs="Arial"/>
                      <w:color w:val="000000"/>
                      <w:sz w:val="16"/>
                      <w:szCs w:val="16"/>
                    </w:rPr>
                    <w:t xml:space="preserve">ire </w:t>
                  </w:r>
                  <w:r>
                    <w:rPr>
                      <w:rFonts w:ascii="Arial Narrow" w:hAnsi="Arial Narrow" w:cs="Arial Narrow"/>
                      <w:color w:val="000000"/>
                      <w:sz w:val="16"/>
                      <w:szCs w:val="16"/>
                    </w:rPr>
                    <w:t>„</w:t>
                  </w:r>
                  <w:r>
                    <w:rPr>
                      <w:rFonts w:ascii="Arial Narrow" w:hAnsi="Arial Narrow" w:cs="Arial"/>
                      <w:color w:val="000000"/>
                      <w:sz w:val="16"/>
                      <w:szCs w:val="16"/>
                    </w:rPr>
                    <w:t>Thin wall</w:t>
                  </w:r>
                  <w:r>
                    <w:rPr>
                      <w:rFonts w:ascii="Arial Narrow" w:hAnsi="Arial Narrow" w:cs="Arial Narrow"/>
                      <w:color w:val="000000"/>
                      <w:sz w:val="16"/>
                      <w:szCs w:val="16"/>
                    </w:rPr>
                    <w:t>”</w:t>
                  </w:r>
                  <w:r>
                    <w:rPr>
                      <w:rFonts w:ascii="Arial Narrow" w:hAnsi="Arial Narrow" w:cs="Arial"/>
                      <w:color w:val="000000"/>
                      <w:sz w:val="16"/>
                      <w:szCs w:val="16"/>
                    </w:rPr>
                    <w:t xml:space="preserve"> &lt; 0,4mm; Dimensiuni: 22mm x 11mm; Lungimea: 40 - 50cm.</w:t>
                  </w:r>
                </w:p>
              </w:tc>
              <w:tc>
                <w:tcPr>
                  <w:tcW w:w="3544" w:type="dxa"/>
                  <w:tcBorders>
                    <w:top w:val="single" w:sz="4" w:space="0" w:color="auto"/>
                    <w:left w:val="single" w:sz="4" w:space="0" w:color="auto"/>
                    <w:right w:val="nil"/>
                  </w:tcBorders>
                  <w:shd w:val="clear" w:color="auto" w:fill="auto"/>
                  <w:vAlign w:val="center"/>
                </w:tcPr>
                <w:p w14:paraId="5246D41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43622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BA5DF0D"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CED5BA6" w14:textId="46E8069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135.Petice vasculare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0E6243F" w14:textId="5871B30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809466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6DDAFA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1A83923" w14:textId="28D3DD9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Material - PUR (poliesteruretan), e-PTFE, poliester impletit, dublu velur; Inerție chimică și imunologică; Compatibilitate biologică și lipsa biodegradării; Lipsa elongării și dilatării după implantare; Rezistență mecanică înaltă; Impermebilitate p/u sânge - nu necesită prelucrare înainte de implantare; Tromborezistență; Posibilitatea tratamentului local al infecției (în caz de apariție a ei) fără înlăturarea protezei; Suscepcibilitate joasă la infecții secundare; Structura microporoasă; Lățime &lt; 10mm; Lungime &lt; 80mm.</w:t>
                  </w:r>
                </w:p>
              </w:tc>
              <w:tc>
                <w:tcPr>
                  <w:tcW w:w="3544" w:type="dxa"/>
                  <w:tcBorders>
                    <w:top w:val="single" w:sz="4" w:space="0" w:color="auto"/>
                    <w:left w:val="single" w:sz="4" w:space="0" w:color="auto"/>
                    <w:right w:val="nil"/>
                  </w:tcBorders>
                  <w:shd w:val="clear" w:color="auto" w:fill="auto"/>
                  <w:vAlign w:val="center"/>
                </w:tcPr>
                <w:p w14:paraId="5DA4D8A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17FF3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B49659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608C37A" w14:textId="4E509BB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136.Pungă pentru nutriție enterală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39D1485" w14:textId="58E1B5D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C28EED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9603EC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C54E508" w14:textId="62E82EE3"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Volum: 1000ml.</w:t>
                  </w:r>
                </w:p>
              </w:tc>
              <w:tc>
                <w:tcPr>
                  <w:tcW w:w="3544" w:type="dxa"/>
                  <w:tcBorders>
                    <w:top w:val="single" w:sz="4" w:space="0" w:color="auto"/>
                    <w:left w:val="single" w:sz="4" w:space="0" w:color="auto"/>
                    <w:right w:val="nil"/>
                  </w:tcBorders>
                  <w:shd w:val="clear" w:color="auto" w:fill="auto"/>
                  <w:vAlign w:val="center"/>
                </w:tcPr>
                <w:p w14:paraId="6FE3391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12621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381C97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A513D03" w14:textId="0572169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137.Rampă de robinete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B2047A0" w14:textId="7940142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068988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7B0068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6F72535" w14:textId="005B962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Rezistentă la antiseptice, p/u 5 robinete marcate color cu întrerupătore și prelungitor 25cm, obturatoare.</w:t>
                  </w:r>
                </w:p>
              </w:tc>
              <w:tc>
                <w:tcPr>
                  <w:tcW w:w="3544" w:type="dxa"/>
                  <w:tcBorders>
                    <w:top w:val="single" w:sz="4" w:space="0" w:color="auto"/>
                    <w:left w:val="single" w:sz="4" w:space="0" w:color="auto"/>
                    <w:right w:val="nil"/>
                  </w:tcBorders>
                  <w:shd w:val="clear" w:color="auto" w:fill="auto"/>
                  <w:vAlign w:val="center"/>
                </w:tcPr>
                <w:p w14:paraId="025B5CF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0B1DC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78DF53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B36AA24" w14:textId="04DA7728"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138.Riglă p/u măsurarea PVC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8DA161E" w14:textId="099E5BD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18F7CE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8B6808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C6CBA9D" w14:textId="549D22C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w:t>
                  </w:r>
                </w:p>
              </w:tc>
              <w:tc>
                <w:tcPr>
                  <w:tcW w:w="3544" w:type="dxa"/>
                  <w:tcBorders>
                    <w:top w:val="single" w:sz="4" w:space="0" w:color="auto"/>
                    <w:left w:val="single" w:sz="4" w:space="0" w:color="auto"/>
                    <w:right w:val="nil"/>
                  </w:tcBorders>
                  <w:shd w:val="clear" w:color="auto" w:fill="auto"/>
                  <w:vAlign w:val="center"/>
                </w:tcPr>
                <w:p w14:paraId="22400C80"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2C60E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B4A9A7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1D472B0" w14:textId="4C19DF25"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139.Robinet tridirecțional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B6DBFF8" w14:textId="1B29E8C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C6A87E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DEC77A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3B7B14A" w14:textId="2B4BEB63"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3-direcțional, lipido-rezistent cu linii de extensie 100cm</w:t>
                  </w:r>
                </w:p>
              </w:tc>
              <w:tc>
                <w:tcPr>
                  <w:tcW w:w="3544" w:type="dxa"/>
                  <w:tcBorders>
                    <w:top w:val="single" w:sz="4" w:space="0" w:color="auto"/>
                    <w:left w:val="single" w:sz="4" w:space="0" w:color="auto"/>
                    <w:right w:val="nil"/>
                  </w:tcBorders>
                  <w:shd w:val="clear" w:color="auto" w:fill="auto"/>
                  <w:vAlign w:val="center"/>
                </w:tcPr>
                <w:p w14:paraId="49193960"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BAFB6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D56E02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E6AF6E6" w14:textId="17926F5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140.Sac colector p/u cateter toracic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0F45654" w14:textId="3E40939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8A0CCB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BD9D65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F01270B" w14:textId="1A91F49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Unitatea de aspirație a plăgii, închisă. Unitatea Bellow 600/800 ml. Troacar curbat. Două drenuri libere. Cuier. Tub de conectare cu conector Y și c-clemă. Steril, gata de utilizare, cu valvă(supapă). MĂRIMEA : FG16,18,20</w:t>
                  </w:r>
                </w:p>
              </w:tc>
              <w:tc>
                <w:tcPr>
                  <w:tcW w:w="3544" w:type="dxa"/>
                  <w:tcBorders>
                    <w:top w:val="single" w:sz="4" w:space="0" w:color="auto"/>
                    <w:left w:val="single" w:sz="4" w:space="0" w:color="auto"/>
                    <w:right w:val="nil"/>
                  </w:tcBorders>
                  <w:shd w:val="clear" w:color="auto" w:fill="auto"/>
                  <w:vAlign w:val="center"/>
                </w:tcPr>
                <w:p w14:paraId="0A439DA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03BC2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03ABEB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6053AB1" w14:textId="67C597A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141.Scutice p/u maturi 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27AD078" w14:textId="788EB6B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C9C45A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2295BD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7B4D964" w14:textId="6C60B3C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Mărimea: </w:t>
                  </w:r>
                  <w:r>
                    <w:rPr>
                      <w:rFonts w:ascii="Arial Narrow" w:hAnsi="Arial Narrow" w:cs="Arial"/>
                      <w:b/>
                      <w:bCs/>
                      <w:color w:val="000000"/>
                      <w:sz w:val="16"/>
                      <w:szCs w:val="16"/>
                    </w:rPr>
                    <w:t>L</w:t>
                  </w:r>
                  <w:r>
                    <w:rPr>
                      <w:rFonts w:ascii="Arial Narrow" w:hAnsi="Arial Narrow" w:cs="Arial"/>
                      <w:color w:val="000000"/>
                      <w:sz w:val="16"/>
                      <w:szCs w:val="16"/>
                    </w:rPr>
                    <w:t>; Diametru taliei: 100-150cm; Unică folosință; Conservarea mirosului; Sistem ce previne scurgerea la spate; Bandă elastică la talie; Fixatoare adezive; Capacitate bună de absorbție; Senzație de uscat la piele; Indicator de umplere a scutecului; Să permită circulația aerului.</w:t>
                  </w:r>
                </w:p>
              </w:tc>
              <w:tc>
                <w:tcPr>
                  <w:tcW w:w="3544" w:type="dxa"/>
                  <w:tcBorders>
                    <w:top w:val="single" w:sz="4" w:space="0" w:color="auto"/>
                    <w:left w:val="single" w:sz="4" w:space="0" w:color="auto"/>
                    <w:right w:val="nil"/>
                  </w:tcBorders>
                  <w:shd w:val="clear" w:color="auto" w:fill="auto"/>
                  <w:vAlign w:val="center"/>
                </w:tcPr>
                <w:p w14:paraId="10049118"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3F0F4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1C0D09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9734472" w14:textId="2258772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142.Scutice p/u maturi 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53D9566" w14:textId="61A95D7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6991AC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AA460D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F24D6C7" w14:textId="54DD7CE2"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Mărimea </w:t>
                  </w:r>
                  <w:r>
                    <w:rPr>
                      <w:rFonts w:ascii="Arial Narrow" w:hAnsi="Arial Narrow" w:cs="Arial"/>
                      <w:b/>
                      <w:bCs/>
                      <w:color w:val="000000"/>
                      <w:sz w:val="16"/>
                      <w:szCs w:val="16"/>
                    </w:rPr>
                    <w:t>M</w:t>
                  </w:r>
                  <w:r>
                    <w:rPr>
                      <w:rFonts w:ascii="Arial Narrow" w:hAnsi="Arial Narrow" w:cs="Arial"/>
                      <w:color w:val="000000"/>
                      <w:sz w:val="16"/>
                      <w:szCs w:val="16"/>
                    </w:rPr>
                    <w:t xml:space="preserve">; Diametru taliei: 80-115cm; Unică folosință; Conservarea mirosului; Sistem ce previne scurgerea la spate; Bandă elastică la talie; Fixatoare adezive; Capacitate bună de absorbție; Senzație de </w:t>
                  </w:r>
                  <w:r>
                    <w:rPr>
                      <w:rFonts w:ascii="Arial Narrow" w:hAnsi="Arial Narrow" w:cs="Arial"/>
                      <w:color w:val="000000"/>
                      <w:sz w:val="16"/>
                      <w:szCs w:val="16"/>
                    </w:rPr>
                    <w:lastRenderedPageBreak/>
                    <w:t>uscat la piele; Indicator de umplere a scutecului; Să permită circulația aerului.</w:t>
                  </w:r>
                </w:p>
              </w:tc>
              <w:tc>
                <w:tcPr>
                  <w:tcW w:w="3544" w:type="dxa"/>
                  <w:tcBorders>
                    <w:top w:val="single" w:sz="4" w:space="0" w:color="auto"/>
                    <w:left w:val="single" w:sz="4" w:space="0" w:color="auto"/>
                    <w:right w:val="nil"/>
                  </w:tcBorders>
                  <w:shd w:val="clear" w:color="auto" w:fill="auto"/>
                  <w:vAlign w:val="center"/>
                </w:tcPr>
                <w:p w14:paraId="035057A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3E6BF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0D1778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50E1E57" w14:textId="36DEF81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143.Scutice p/u maturi S</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3314E9C" w14:textId="1615955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5A19D0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411CDA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A0BCE78" w14:textId="500CCEB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Mărimea </w:t>
                  </w:r>
                  <w:r>
                    <w:rPr>
                      <w:rFonts w:ascii="Arial Narrow" w:hAnsi="Arial Narrow" w:cs="Arial"/>
                      <w:b/>
                      <w:bCs/>
                      <w:color w:val="000000"/>
                      <w:sz w:val="16"/>
                      <w:szCs w:val="16"/>
                    </w:rPr>
                    <w:t>S</w:t>
                  </w:r>
                  <w:r>
                    <w:rPr>
                      <w:rFonts w:ascii="Arial Narrow" w:hAnsi="Arial Narrow" w:cs="Arial"/>
                      <w:color w:val="000000"/>
                      <w:sz w:val="16"/>
                      <w:szCs w:val="16"/>
                    </w:rPr>
                    <w:t>; Diametru taliei: 50-80cm; Unică folosință; Conservarea mirosului; Sistem ce previne scurgerea la spate; Bandă elastică la talie; Fixatoare adezive; Capacitate bună de absorbție; Senzație de uscat la piele; Indicator de umplere a scutecului; Să permită circulația aerului.</w:t>
                  </w:r>
                </w:p>
              </w:tc>
              <w:tc>
                <w:tcPr>
                  <w:tcW w:w="3544" w:type="dxa"/>
                  <w:tcBorders>
                    <w:top w:val="single" w:sz="4" w:space="0" w:color="auto"/>
                    <w:left w:val="single" w:sz="4" w:space="0" w:color="auto"/>
                    <w:right w:val="nil"/>
                  </w:tcBorders>
                  <w:shd w:val="clear" w:color="auto" w:fill="auto"/>
                  <w:vAlign w:val="center"/>
                </w:tcPr>
                <w:p w14:paraId="31FCB80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2C7D5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A8D1637"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144EE27" w14:textId="22DF7E2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144.Seringă cu indicator a spațiului epidural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2CF9384" w14:textId="19AEC84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05AEE6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B7952F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86FD0D4" w14:textId="1663B39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Indică poziționarea acului în spațiul epidural.</w:t>
                  </w:r>
                </w:p>
              </w:tc>
              <w:tc>
                <w:tcPr>
                  <w:tcW w:w="3544" w:type="dxa"/>
                  <w:tcBorders>
                    <w:top w:val="single" w:sz="4" w:space="0" w:color="auto"/>
                    <w:left w:val="single" w:sz="4" w:space="0" w:color="auto"/>
                    <w:right w:val="nil"/>
                  </w:tcBorders>
                  <w:shd w:val="clear" w:color="auto" w:fill="auto"/>
                  <w:vAlign w:val="center"/>
                </w:tcPr>
                <w:p w14:paraId="64AB106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A24DB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7EC3B2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0293796" w14:textId="72F7F0D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145.Seringă p/u perfuzor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DBA1CAD" w14:textId="2C71432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7EB0DB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F7ACCE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5145B97" w14:textId="09EDE25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Sterilă, 50ml, p/u B.Braun, Terumo, Alaris, cu Luer-Lock, aparate existente în instituție.</w:t>
                  </w:r>
                </w:p>
              </w:tc>
              <w:tc>
                <w:tcPr>
                  <w:tcW w:w="3544" w:type="dxa"/>
                  <w:tcBorders>
                    <w:top w:val="single" w:sz="4" w:space="0" w:color="auto"/>
                    <w:left w:val="single" w:sz="4" w:space="0" w:color="auto"/>
                    <w:right w:val="nil"/>
                  </w:tcBorders>
                  <w:shd w:val="clear" w:color="auto" w:fill="auto"/>
                  <w:vAlign w:val="center"/>
                </w:tcPr>
                <w:p w14:paraId="590A923C"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98F49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7375D8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733FD0A" w14:textId="2CE045CC"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146.Set steril de acoperire p/u endoscopie urologică (nu mai puțin de 3 straturi în textură)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2353F15" w14:textId="18462CD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FC1F22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E72AC3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046683E" w14:textId="06117482"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Produs fără latex și silicon; Corp din plastic cu pereți transparenți cu gradație exactă și bine delimitată; Pistonul ce se etanșează perfect cu corpul seringii; Ac cu bizou cu tăietură; Trei elemente ale seringii: piston, cilindru, garnitura cauciuc; Ambalat în blister individual; Dimensiuni: 10,0ml.</w:t>
                  </w:r>
                </w:p>
              </w:tc>
              <w:tc>
                <w:tcPr>
                  <w:tcW w:w="3544" w:type="dxa"/>
                  <w:tcBorders>
                    <w:top w:val="single" w:sz="4" w:space="0" w:color="auto"/>
                    <w:left w:val="single" w:sz="4" w:space="0" w:color="auto"/>
                    <w:right w:val="nil"/>
                  </w:tcBorders>
                  <w:shd w:val="clear" w:color="auto" w:fill="auto"/>
                  <w:vAlign w:val="center"/>
                </w:tcPr>
                <w:p w14:paraId="1819E25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0C4EC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ADB3371"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F7612FD" w14:textId="32E27229"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147.Stent ureteral Pig-Tail 5Fr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586F62E" w14:textId="007F51E9"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59F0DA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1DB2FA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0BF38A3" w14:textId="66AF629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5 Fr L 26-28cm, cu ghid metalic elastic și pusher în complect, capăt proximal închis</w:t>
                  </w:r>
                </w:p>
              </w:tc>
              <w:tc>
                <w:tcPr>
                  <w:tcW w:w="3544" w:type="dxa"/>
                  <w:tcBorders>
                    <w:top w:val="single" w:sz="4" w:space="0" w:color="auto"/>
                    <w:left w:val="single" w:sz="4" w:space="0" w:color="auto"/>
                    <w:right w:val="nil"/>
                  </w:tcBorders>
                  <w:shd w:val="clear" w:color="auto" w:fill="auto"/>
                  <w:vAlign w:val="center"/>
                </w:tcPr>
                <w:p w14:paraId="62EC966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541CA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0E9D5D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1BBA53C" w14:textId="34425A93"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148.Stent ureteral Pig-Tail 6Fr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6000BB1" w14:textId="5FC3485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ACD6EB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61D9ED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963DD67" w14:textId="7165F9A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6 Fr L 26-28cm, cu ghid metalic elastic și pusher în complect, capăt proximal închis</w:t>
                  </w:r>
                </w:p>
              </w:tc>
              <w:tc>
                <w:tcPr>
                  <w:tcW w:w="3544" w:type="dxa"/>
                  <w:tcBorders>
                    <w:top w:val="single" w:sz="4" w:space="0" w:color="auto"/>
                    <w:left w:val="single" w:sz="4" w:space="0" w:color="auto"/>
                    <w:right w:val="nil"/>
                  </w:tcBorders>
                  <w:shd w:val="clear" w:color="auto" w:fill="auto"/>
                  <w:vAlign w:val="center"/>
                </w:tcPr>
                <w:p w14:paraId="5731617A"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7573D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A0A6E4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0BC4009" w14:textId="70997E69"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149.Stent ureteral Long-Life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FE1975C" w14:textId="76BECC9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C78B00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D054C3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F49ADC1" w14:textId="7027110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Material termosensibil cu micșorarea durității la temperatura corpului; Perioada intracorporală până la 12 luni.</w:t>
                  </w:r>
                </w:p>
              </w:tc>
              <w:tc>
                <w:tcPr>
                  <w:tcW w:w="3544" w:type="dxa"/>
                  <w:tcBorders>
                    <w:top w:val="single" w:sz="4" w:space="0" w:color="auto"/>
                    <w:left w:val="single" w:sz="4" w:space="0" w:color="auto"/>
                    <w:right w:val="nil"/>
                  </w:tcBorders>
                  <w:shd w:val="clear" w:color="auto" w:fill="auto"/>
                  <w:vAlign w:val="center"/>
                </w:tcPr>
                <w:p w14:paraId="689B7B6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DB459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5B9061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5CEF966" w14:textId="4B93672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150.Set stentare ureterală via ureterorenoscop</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7067B00" w14:textId="20F1582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EA96B3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48404D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7BB55F3" w14:textId="25C4E42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4,7Fr, capăt distal deschis, lungime 26-28cm, cu ghid metalic 150cm, puser-70cm aplicabil prin cistoscop sau ureterorenoscop</w:t>
                  </w:r>
                </w:p>
              </w:tc>
              <w:tc>
                <w:tcPr>
                  <w:tcW w:w="3544" w:type="dxa"/>
                  <w:tcBorders>
                    <w:top w:val="single" w:sz="4" w:space="0" w:color="auto"/>
                    <w:left w:val="single" w:sz="4" w:space="0" w:color="auto"/>
                    <w:right w:val="nil"/>
                  </w:tcBorders>
                  <w:shd w:val="clear" w:color="auto" w:fill="auto"/>
                  <w:vAlign w:val="center"/>
                </w:tcPr>
                <w:p w14:paraId="38DCFFA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48823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519271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9959227" w14:textId="70E8F0F2"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151.Set drenare abdominală 20Fr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76A09B2" w14:textId="5042B13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A02AC8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3A2BAF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4EABD52" w14:textId="0D7279D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Sac colector 2000ml + tub de dren 20 Fr</w:t>
                  </w:r>
                </w:p>
              </w:tc>
              <w:tc>
                <w:tcPr>
                  <w:tcW w:w="3544" w:type="dxa"/>
                  <w:tcBorders>
                    <w:top w:val="single" w:sz="4" w:space="0" w:color="auto"/>
                    <w:left w:val="single" w:sz="4" w:space="0" w:color="auto"/>
                    <w:right w:val="nil"/>
                  </w:tcBorders>
                  <w:shd w:val="clear" w:color="auto" w:fill="auto"/>
                  <w:vAlign w:val="center"/>
                </w:tcPr>
                <w:p w14:paraId="3C6D996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A1E69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B9B8BE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6A5FF9C" w14:textId="3370737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152.Set drenare abdominală 22Fr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A2DB4BE" w14:textId="6A14AFB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67BDE0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9026A5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CB59E49" w14:textId="7BB86792"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Sac colector 2000ml + tub de dren 22 Fr</w:t>
                  </w:r>
                </w:p>
              </w:tc>
              <w:tc>
                <w:tcPr>
                  <w:tcW w:w="3544" w:type="dxa"/>
                  <w:tcBorders>
                    <w:top w:val="single" w:sz="4" w:space="0" w:color="auto"/>
                    <w:left w:val="single" w:sz="4" w:space="0" w:color="auto"/>
                    <w:right w:val="nil"/>
                  </w:tcBorders>
                  <w:shd w:val="clear" w:color="auto" w:fill="auto"/>
                  <w:vAlign w:val="center"/>
                </w:tcPr>
                <w:p w14:paraId="1E862FD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E5EC0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065A5E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C391664" w14:textId="7C0995E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153.Set drenare abdominală 24Fr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470EA3A" w14:textId="194BCE6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AD675D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073402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070CEA5" w14:textId="6C6A36A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Sac colector 2000ml + tub de dren 24 Fr</w:t>
                  </w:r>
                </w:p>
              </w:tc>
              <w:tc>
                <w:tcPr>
                  <w:tcW w:w="3544" w:type="dxa"/>
                  <w:tcBorders>
                    <w:top w:val="single" w:sz="4" w:space="0" w:color="auto"/>
                    <w:left w:val="single" w:sz="4" w:space="0" w:color="auto"/>
                    <w:right w:val="nil"/>
                  </w:tcBorders>
                  <w:shd w:val="clear" w:color="auto" w:fill="auto"/>
                  <w:vAlign w:val="center"/>
                </w:tcPr>
                <w:p w14:paraId="22B4457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D8CE0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05350E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6789E33" w14:textId="16C7E528"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154.Set drenare abdominală 26Fr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A761D04" w14:textId="051CA1D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044018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BFBD1D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6AEF71C" w14:textId="41BFDD8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Sac colector 2000ml + tub de dren 26 Fr</w:t>
                  </w:r>
                </w:p>
              </w:tc>
              <w:tc>
                <w:tcPr>
                  <w:tcW w:w="3544" w:type="dxa"/>
                  <w:tcBorders>
                    <w:top w:val="single" w:sz="4" w:space="0" w:color="auto"/>
                    <w:left w:val="single" w:sz="4" w:space="0" w:color="auto"/>
                    <w:right w:val="nil"/>
                  </w:tcBorders>
                  <w:shd w:val="clear" w:color="auto" w:fill="auto"/>
                  <w:vAlign w:val="center"/>
                </w:tcPr>
                <w:p w14:paraId="514ABDA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5A3FE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E735C6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09D702F" w14:textId="0DAEF24C"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155.Set drenare abdominală 28Fr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1C9D407" w14:textId="4C59EB1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6D7BB7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D40143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E551544" w14:textId="78A1EEF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Sac colector 2000ml + tub de dren 28 Fr</w:t>
                  </w:r>
                </w:p>
              </w:tc>
              <w:tc>
                <w:tcPr>
                  <w:tcW w:w="3544" w:type="dxa"/>
                  <w:tcBorders>
                    <w:top w:val="single" w:sz="4" w:space="0" w:color="auto"/>
                    <w:left w:val="single" w:sz="4" w:space="0" w:color="auto"/>
                    <w:right w:val="nil"/>
                  </w:tcBorders>
                  <w:shd w:val="clear" w:color="auto" w:fill="auto"/>
                  <w:vAlign w:val="center"/>
                </w:tcPr>
                <w:p w14:paraId="511DB8E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4A6E3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D5D647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8A653AF" w14:textId="0B91FB05"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156.Set drenare abdominală 30Fr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7945810" w14:textId="22E57AD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103356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324973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DCA2146" w14:textId="775A382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Sac colector 2000ml + tub de dren 30 Fr</w:t>
                  </w:r>
                </w:p>
              </w:tc>
              <w:tc>
                <w:tcPr>
                  <w:tcW w:w="3544" w:type="dxa"/>
                  <w:tcBorders>
                    <w:top w:val="single" w:sz="4" w:space="0" w:color="auto"/>
                    <w:left w:val="single" w:sz="4" w:space="0" w:color="auto"/>
                    <w:right w:val="nil"/>
                  </w:tcBorders>
                  <w:shd w:val="clear" w:color="auto" w:fill="auto"/>
                  <w:vAlign w:val="center"/>
                </w:tcPr>
                <w:p w14:paraId="2E6B6F6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9D3DE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AA0794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A20ED9C" w14:textId="7A57A523"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157.Sistem de aspirare cu circuit închis p/u adulţi, adaptor „cot cu pivot dublu” p/u 72 ore, </w:t>
                  </w:r>
                  <w:r>
                    <w:rPr>
                      <w:rFonts w:ascii="Arial Narrow" w:hAnsi="Arial Narrow" w:cs="Arial"/>
                      <w:color w:val="000000"/>
                      <w:sz w:val="20"/>
                      <w:szCs w:val="20"/>
                      <w:u w:val="single"/>
                    </w:rPr>
                    <w:t>endotraheal 14Fr/4,6mm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76C699B" w14:textId="7FE548A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51C411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7F9EAC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9B05220" w14:textId="5B29EF4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Sistem de aspirare cu circuit închis cu adaptor “cot cu pivot dublu rotativ” p/u adulţi 72 ore, camera dedicată epurării centrifuge cu flux turbulent, cu închidere automată la retracția cateterului, cu minim 2 inele de curățare a cateterului, cateter cu gradaţie numerică p/u controlul adâncimii avansării, cu blocarea butonului de aspirare, lungimea cateterului 54-55cm, capăt atraumatic cu 3 guri de aspirație, cu port adițional p/u introducerea medicamentelor inhalatorii, endotraheal, benzi adezive cu zilele săptămânii,14Fr/4,6mm</w:t>
                  </w:r>
                </w:p>
              </w:tc>
              <w:tc>
                <w:tcPr>
                  <w:tcW w:w="3544" w:type="dxa"/>
                  <w:tcBorders>
                    <w:top w:val="single" w:sz="4" w:space="0" w:color="auto"/>
                    <w:left w:val="single" w:sz="4" w:space="0" w:color="auto"/>
                    <w:right w:val="nil"/>
                  </w:tcBorders>
                  <w:shd w:val="clear" w:color="auto" w:fill="auto"/>
                  <w:vAlign w:val="center"/>
                </w:tcPr>
                <w:p w14:paraId="4C4B3ED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B66DD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0DD52BD"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B4BB631" w14:textId="0F672402"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158.Sistem de aspirare cu circuit închis p/u adulţi, adaptor „cot cu pivot dublu” p/u 72 ore, </w:t>
                  </w:r>
                  <w:r>
                    <w:rPr>
                      <w:rFonts w:ascii="Arial Narrow" w:hAnsi="Arial Narrow" w:cs="Arial"/>
                      <w:color w:val="000000"/>
                      <w:sz w:val="20"/>
                      <w:szCs w:val="20"/>
                      <w:u w:val="single"/>
                    </w:rPr>
                    <w:t>endotraheal 16Fr/5,3mm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861315F" w14:textId="7C48435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3AFEBE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EF976A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348A812" w14:textId="72CDB4B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Sistem de aspirare cu circuit închis cu adaptor “cot cu pivot dublu rotativ” p/u adulţi 72 ore, camera dedicată epurării centrifuge cu flux turbulent, cu închidere automată la retracția cateterului, cu minim 2 </w:t>
                  </w:r>
                  <w:r>
                    <w:rPr>
                      <w:rFonts w:ascii="Arial Narrow" w:hAnsi="Arial Narrow" w:cs="Arial"/>
                      <w:color w:val="000000"/>
                      <w:sz w:val="16"/>
                      <w:szCs w:val="16"/>
                    </w:rPr>
                    <w:lastRenderedPageBreak/>
                    <w:t>inele de curățare a cateterului, cateter cu gradaţie numerică p/u controlul adâncimii avansării, cu blocarea butonului de aspirare, lungimea cateterului 54-55cm, capăt atraumatic cu 3 guri de aspirație, cu port adițional p/u introducerea medicamentelor inhalatorii, endotraheal, benzi adezive cu zilele săptămânii,16Fr/5,3mm</w:t>
                  </w:r>
                </w:p>
              </w:tc>
              <w:tc>
                <w:tcPr>
                  <w:tcW w:w="3544" w:type="dxa"/>
                  <w:tcBorders>
                    <w:top w:val="single" w:sz="4" w:space="0" w:color="auto"/>
                    <w:left w:val="single" w:sz="4" w:space="0" w:color="auto"/>
                    <w:right w:val="nil"/>
                  </w:tcBorders>
                  <w:shd w:val="clear" w:color="auto" w:fill="auto"/>
                  <w:vAlign w:val="center"/>
                </w:tcPr>
                <w:p w14:paraId="7564B378"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46093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E3017B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570492D" w14:textId="02DD109C"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159.Sistem de aspirare cu circuit închis p/u adulţi, adaptor „cot cu pivot dublu rotativ” p/u 72 ore, traheostomie 14Fr/4,6mm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0C804E9" w14:textId="22997D7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471552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ADDAD5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54F9E19" w14:textId="589B7BB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Sistem de aspirare cu circuit închis cu adaptor “cot cu pivot dublu rotativ” p/u adulţi 72 ore, camera dedicată epurării centrifuge cu flux turbulent, cu închidere automată la retracția cateterului, cu minim 2 inele de curățare a cateterului, cateter cu gradaţie numerică p/u controlul adâncimii avansării, cu blocarea butonului de aspirare, lungimea cateterului 30,5-32cm, capăt atraumatic cu 3 guri de aspirație, cu port adițional p/u introducerea medicamentelor inhalatorii, traheostomie, benzi adezive cu zilele săptămânii,14Fr/4,6mm</w:t>
                  </w:r>
                </w:p>
              </w:tc>
              <w:tc>
                <w:tcPr>
                  <w:tcW w:w="3544" w:type="dxa"/>
                  <w:tcBorders>
                    <w:top w:val="single" w:sz="4" w:space="0" w:color="auto"/>
                    <w:left w:val="single" w:sz="4" w:space="0" w:color="auto"/>
                    <w:right w:val="nil"/>
                  </w:tcBorders>
                  <w:shd w:val="clear" w:color="auto" w:fill="auto"/>
                  <w:vAlign w:val="center"/>
                </w:tcPr>
                <w:p w14:paraId="4A71077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3826A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7032D5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E460FEF" w14:textId="75D2E6C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160.Sistem de aspirare cu circuit închis p/u adulți, racord în "T", p/u 24 ore, </w:t>
                  </w:r>
                  <w:r>
                    <w:rPr>
                      <w:rFonts w:ascii="Arial Narrow" w:hAnsi="Arial Narrow" w:cs="Arial"/>
                      <w:color w:val="000000"/>
                      <w:sz w:val="20"/>
                      <w:szCs w:val="20"/>
                      <w:u w:val="single"/>
                    </w:rPr>
                    <w:t>endotraheal , 14Fr/4,6mm</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448294E" w14:textId="6FB42D9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F657AB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3218F1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97BC35F" w14:textId="5FE7142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Sistem de aspirare cu circuit închis cu adaptor “piesa în T” (p/u sevrajul de ventilator) p/u adulţi 72 ore, camera dedicată epurării centrifuge cu flux turbulent, cu închidere automată la retracția cateterului, cu minim 2 inele de curățare a cateterului , destinate p/u sistemele de aspirație, cateter cu gradaţie numerică p/u controlul adâncimii avansării, cu blocarea butonului de aspirare, lungimea cateterului 54-55cm, capăt atraumatic cu 3 guri de aspirație, endotraheal, benzi adezive cu zilele săptămânii,16Fr/5,3mm</w:t>
                  </w:r>
                </w:p>
              </w:tc>
              <w:tc>
                <w:tcPr>
                  <w:tcW w:w="3544" w:type="dxa"/>
                  <w:tcBorders>
                    <w:top w:val="single" w:sz="4" w:space="0" w:color="auto"/>
                    <w:left w:val="single" w:sz="4" w:space="0" w:color="auto"/>
                    <w:right w:val="nil"/>
                  </w:tcBorders>
                  <w:shd w:val="clear" w:color="auto" w:fill="auto"/>
                  <w:vAlign w:val="center"/>
                </w:tcPr>
                <w:p w14:paraId="6C02CEB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C0BC4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F593D5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8E79DAC" w14:textId="36EBF2F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161.Sistem de aspirare cu circuit închis p/u adulți, racord în "T", p/u 72 ore, traheostomie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BC59F26" w14:textId="10DE3D7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77734C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3312E3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0C76926" w14:textId="3EFCAD6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Sistem de aspirare cu circuit închis cu adaptor “piesa în T” (p/u sevrajul de ventilator) p/u adulţi 72 ore, camera dedicată epurării centrifuge cu flux turbulent, cu închidere automată la retracția cateterului, cu minim 2 inele de curățare a cateterului destinate p/u sistemele de aspirație, cateter cu gradaţie numerică p/u controlul adâncimii avansării, cu blocarea butonului de aspirare, lungimea cateterului 30,5-32cm, capăt atraumatic cu 3 guri de aspirație, traheostomie, benzi adezive cu zilele săptămânii,14Fr/4,6mm</w:t>
                  </w:r>
                </w:p>
              </w:tc>
              <w:tc>
                <w:tcPr>
                  <w:tcW w:w="3544" w:type="dxa"/>
                  <w:tcBorders>
                    <w:top w:val="single" w:sz="4" w:space="0" w:color="auto"/>
                    <w:left w:val="single" w:sz="4" w:space="0" w:color="auto"/>
                    <w:right w:val="nil"/>
                  </w:tcBorders>
                  <w:shd w:val="clear" w:color="auto" w:fill="auto"/>
                  <w:vAlign w:val="center"/>
                </w:tcPr>
                <w:p w14:paraId="4D1996D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BDBF1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767F95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179DFCA" w14:textId="14D44DE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162.Sisteme de perfuzie cu dozator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3E2AFB8" w14:textId="28989AD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A7C083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3545F8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6E0A7D1" w14:textId="7E9519B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Sistem de perfuzie dotate cu dispozitiv ce permite reglarea și monitorizarea precisă (în ml/h) a volumului de perfuzie.</w:t>
                  </w:r>
                </w:p>
              </w:tc>
              <w:tc>
                <w:tcPr>
                  <w:tcW w:w="3544" w:type="dxa"/>
                  <w:tcBorders>
                    <w:top w:val="single" w:sz="4" w:space="0" w:color="auto"/>
                    <w:left w:val="single" w:sz="4" w:space="0" w:color="auto"/>
                    <w:right w:val="nil"/>
                  </w:tcBorders>
                  <w:shd w:val="clear" w:color="auto" w:fill="auto"/>
                  <w:vAlign w:val="center"/>
                </w:tcPr>
                <w:p w14:paraId="4392A922"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6F5DA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4F8703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C51EB16" w14:textId="2FBCCFB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163.Sistem de protejare pacienți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57E28FF" w14:textId="3B8AF12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3F78E6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B20235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AF7E950" w14:textId="39085E6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Sistem de imobilizare a încheieturilor cu spumă la interior și curele de nailon la exterior. Lățime ajustabilă. Sistem de deschidere ușor. Să corespundă normelor internaționale p/u siguranța pacientului.</w:t>
                  </w:r>
                </w:p>
              </w:tc>
              <w:tc>
                <w:tcPr>
                  <w:tcW w:w="3544" w:type="dxa"/>
                  <w:tcBorders>
                    <w:top w:val="single" w:sz="4" w:space="0" w:color="auto"/>
                    <w:left w:val="single" w:sz="4" w:space="0" w:color="auto"/>
                    <w:right w:val="nil"/>
                  </w:tcBorders>
                  <w:shd w:val="clear" w:color="auto" w:fill="auto"/>
                  <w:vAlign w:val="center"/>
                </w:tcPr>
                <w:p w14:paraId="43BE8AD0"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E0250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E4F4457"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513061E" w14:textId="797A4A1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164.Sistem management fecal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8B731DD" w14:textId="4DB49DB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700D2C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5A256C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FE73B19" w14:textId="111A052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Sistem de drenaj fecal cu balon cu pereți subțiri, format din segmente p/u ancorare (internă) și etanșare (externă). Lungime tub: 1-2m, cu pungă de colectare.</w:t>
                  </w:r>
                </w:p>
              </w:tc>
              <w:tc>
                <w:tcPr>
                  <w:tcW w:w="3544" w:type="dxa"/>
                  <w:tcBorders>
                    <w:top w:val="single" w:sz="4" w:space="0" w:color="auto"/>
                    <w:left w:val="single" w:sz="4" w:space="0" w:color="auto"/>
                    <w:right w:val="nil"/>
                  </w:tcBorders>
                  <w:shd w:val="clear" w:color="auto" w:fill="auto"/>
                  <w:vAlign w:val="center"/>
                </w:tcPr>
                <w:p w14:paraId="64D31A20"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9E3B2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4ED382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1013F15" w14:textId="63786828"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165.Set aspirație Yankauer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D92C984" w14:textId="65DE6CC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349AB5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C3FE38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A089C97" w14:textId="2E44BFC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aspirație Yankauer cu tub conector de 210 cm și canula Yankauer, steril; Canula indoiată cu capac perforat; Lungime totală canula Yankauer: 27,4 cm; Diametru interior al lumenului canulei: 3,7; De unică folosință.</w:t>
                  </w:r>
                </w:p>
              </w:tc>
              <w:tc>
                <w:tcPr>
                  <w:tcW w:w="3544" w:type="dxa"/>
                  <w:tcBorders>
                    <w:top w:val="single" w:sz="4" w:space="0" w:color="auto"/>
                    <w:left w:val="single" w:sz="4" w:space="0" w:color="auto"/>
                    <w:right w:val="nil"/>
                  </w:tcBorders>
                  <w:shd w:val="clear" w:color="auto" w:fill="auto"/>
                  <w:vAlign w:val="center"/>
                </w:tcPr>
                <w:p w14:paraId="776C321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CA38A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FA0DB61"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16C1F23" w14:textId="1D40BBA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lastRenderedPageBreak/>
                    <w:t>166.Set cateter arterial cu sistem închis</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E7E37E3" w14:textId="47DDC219"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B32D9F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8E135D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2DB7A23" w14:textId="1E7DEC8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Cateter arterial cu sistem închis de vizualizare a pulsației sanguine; Diametru: 18-25G; Lungime: 60-100mm.</w:t>
                  </w:r>
                </w:p>
              </w:tc>
              <w:tc>
                <w:tcPr>
                  <w:tcW w:w="3544" w:type="dxa"/>
                  <w:tcBorders>
                    <w:top w:val="single" w:sz="4" w:space="0" w:color="auto"/>
                    <w:left w:val="single" w:sz="4" w:space="0" w:color="auto"/>
                    <w:right w:val="nil"/>
                  </w:tcBorders>
                  <w:shd w:val="clear" w:color="auto" w:fill="auto"/>
                  <w:vAlign w:val="center"/>
                </w:tcPr>
                <w:p w14:paraId="38E93BF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ADABB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A12BB9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E911059" w14:textId="576B7F1C"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167.Set cateterizarea spațiului spinal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D29238D" w14:textId="4BF3445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E4580E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B6F365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483D351" w14:textId="5FE758C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Ac G19 cu bizou transparent, aripi emovabile, L-90 mm; catater G 22, material PUR, linie Xray opacă, L- 90 cm, diametrul intern 0,3 mm, diametrul extern 0,7 mm, cu ghid p/ru cateter.</w:t>
                  </w:r>
                </w:p>
              </w:tc>
              <w:tc>
                <w:tcPr>
                  <w:tcW w:w="3544" w:type="dxa"/>
                  <w:tcBorders>
                    <w:top w:val="single" w:sz="4" w:space="0" w:color="auto"/>
                    <w:left w:val="single" w:sz="4" w:space="0" w:color="auto"/>
                    <w:right w:val="nil"/>
                  </w:tcBorders>
                  <w:shd w:val="clear" w:color="auto" w:fill="auto"/>
                  <w:vAlign w:val="center"/>
                </w:tcPr>
                <w:p w14:paraId="504E70A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440F7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5FEA98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115D685" w14:textId="51F82AA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168.Set Combinat AS+AE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83C20FB" w14:textId="2E2D0B4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5C9E56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D73287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5E43AF7" w14:textId="49456F1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Componența setului: Pencil-Point ac 25G, conector transparent, lungimea acului 113mm, cu stilet. Ac Tuochy G18- lungimea 90mm, cu marcaj la fiecare 10mm, ceteter din poliamid, conector, seringă de rizistentă mică LOR-10ml, seringă de 20ml și seringă de 3ml, filtru antibacterial p/u lichide și filtru p/u aer, set de periuțe cu burete, set de pansamente sterile p/u izolarea locului de introducere, mănuși sterile.</w:t>
                  </w:r>
                </w:p>
              </w:tc>
              <w:tc>
                <w:tcPr>
                  <w:tcW w:w="3544" w:type="dxa"/>
                  <w:tcBorders>
                    <w:top w:val="single" w:sz="4" w:space="0" w:color="auto"/>
                    <w:left w:val="single" w:sz="4" w:space="0" w:color="auto"/>
                    <w:right w:val="nil"/>
                  </w:tcBorders>
                  <w:shd w:val="clear" w:color="auto" w:fill="auto"/>
                  <w:vAlign w:val="center"/>
                </w:tcPr>
                <w:p w14:paraId="0FB6F87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67965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9A1838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192FA79" w14:textId="38899F43"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169.Set igiena orală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F15BFCF" w14:textId="0DD3633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06C110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CD65FE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729443C" w14:textId="07C3599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Să conțină: tampon cu tub de aspirație; tampon cu sistem de control p/u aspirație; cateter p/u igiena orală cu sistem de aspirație; periuta de dinți cu sistem de aspiratie; conector p/u aspirație.</w:t>
                  </w:r>
                </w:p>
              </w:tc>
              <w:tc>
                <w:tcPr>
                  <w:tcW w:w="3544" w:type="dxa"/>
                  <w:tcBorders>
                    <w:top w:val="single" w:sz="4" w:space="0" w:color="auto"/>
                    <w:left w:val="single" w:sz="4" w:space="0" w:color="auto"/>
                    <w:right w:val="nil"/>
                  </w:tcBorders>
                  <w:shd w:val="clear" w:color="auto" w:fill="auto"/>
                  <w:vAlign w:val="center"/>
                </w:tcPr>
                <w:p w14:paraId="752B712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A20B8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962745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E2C1BE5" w14:textId="12AFAF93"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170.Set ligaturare varice esofagian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66D5469" w14:textId="7E9FA93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B4BFD2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D3AFC0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AE2BFD5" w14:textId="6C50AAF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Sistem de drenare a inelelor cu 2 fire paralele. Cateter preghitat din metal siliconat, neagresiv canalului de lucru al endoscopului. Conector luir-lock p/u irigare încorporate. Set disponibil cu 10 inele latex sau latex-free hipoalergice la solicitare.</w:t>
                  </w:r>
                </w:p>
              </w:tc>
              <w:tc>
                <w:tcPr>
                  <w:tcW w:w="3544" w:type="dxa"/>
                  <w:tcBorders>
                    <w:top w:val="single" w:sz="4" w:space="0" w:color="auto"/>
                    <w:left w:val="single" w:sz="4" w:space="0" w:color="auto"/>
                    <w:right w:val="nil"/>
                  </w:tcBorders>
                  <w:shd w:val="clear" w:color="auto" w:fill="auto"/>
                  <w:vAlign w:val="center"/>
                </w:tcPr>
                <w:p w14:paraId="07E5FF7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86045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828512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F7969B9" w14:textId="78EF52E5"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171.Set seringă compatibil cu angiomat VISTRON (CT)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AA003AE" w14:textId="0D36EEF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7BA23B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AFA21D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8F10B93" w14:textId="6DBC30B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 1 buc. Seringă de 200ml: rezistă la presiuni de minim 355psi sunt prevăzute cu marcaje de tip FluiDot care permit detectarea rapidă a prezenței sau absenței fluidului în seringă; 1buc. tub conector pacient, spiralat  cu următoarele caracteristici: lungime 150cm.1 -Quik fill tube Permite conectarea la seringile injectorului Vistron CT prin intermediul conectorului</w:t>
                  </w:r>
                </w:p>
              </w:tc>
              <w:tc>
                <w:tcPr>
                  <w:tcW w:w="3544" w:type="dxa"/>
                  <w:tcBorders>
                    <w:top w:val="single" w:sz="4" w:space="0" w:color="auto"/>
                    <w:left w:val="single" w:sz="4" w:space="0" w:color="auto"/>
                    <w:right w:val="nil"/>
                  </w:tcBorders>
                  <w:shd w:val="clear" w:color="auto" w:fill="auto"/>
                  <w:vAlign w:val="center"/>
                </w:tcPr>
                <w:p w14:paraId="7255D18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55158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9F0C4A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80FFFC0" w14:textId="104C19C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172.Set seringă compatibil cu angiomat Stellant Dual (CT)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5D142C6" w14:textId="3FD98D56"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7FB7D2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FCDEC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0FAD560" w14:textId="67A55B3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2 buc.seringă de 200ml cu următoarele caracteristici :material transparent ,rezistent la presiune de minim 400psi, sunt prevăzute cu marcaje de tip FluiDot, 1buc tub conector pacient spiralat în T cu următoarele caracteristici: lungimea 150cm 1 -Quick fill tube, permite conectarea la seringile injectorului prin intermediul conectorului în T.</w:t>
                  </w:r>
                </w:p>
              </w:tc>
              <w:tc>
                <w:tcPr>
                  <w:tcW w:w="3544" w:type="dxa"/>
                  <w:tcBorders>
                    <w:top w:val="single" w:sz="4" w:space="0" w:color="auto"/>
                    <w:left w:val="single" w:sz="4" w:space="0" w:color="auto"/>
                    <w:right w:val="nil"/>
                  </w:tcBorders>
                  <w:shd w:val="clear" w:color="auto" w:fill="auto"/>
                  <w:vAlign w:val="center"/>
                </w:tcPr>
                <w:p w14:paraId="11D8AB5B"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326F9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059F70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730A043" w14:textId="52848648"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173.Set p/u cateterizare arteriilor periferice după metoda Seldinger, p/u măsurarea invazivă a presiunei arteriale și preluarea sângelui la analiză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A5ACF42" w14:textId="38D3249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8CDEC6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EF2BB3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105866C" w14:textId="4DA8D6C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p/u cateterizare arteriilor periferice după metoda Seldinger, p/u măsurarea invazivă a presiunei arteriale și preluarea sângelui la analiză. Mărimea: alb 20G/160mm, roșu 20G/80mm, galben 22G/80mm, sur 18G/160mm.</w:t>
                  </w:r>
                </w:p>
              </w:tc>
              <w:tc>
                <w:tcPr>
                  <w:tcW w:w="3544" w:type="dxa"/>
                  <w:tcBorders>
                    <w:top w:val="single" w:sz="4" w:space="0" w:color="auto"/>
                    <w:left w:val="single" w:sz="4" w:space="0" w:color="auto"/>
                    <w:right w:val="nil"/>
                  </w:tcBorders>
                  <w:shd w:val="clear" w:color="auto" w:fill="auto"/>
                  <w:vAlign w:val="center"/>
                </w:tcPr>
                <w:p w14:paraId="3C02BBB8"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E85D8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43EF902"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D8B2F71" w14:textId="41206673"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174.Set p/u cateterizare arteriilor periferice după metoda Seldinger, p/u măsurarea invazivă a presiunei arteriale și preluarea sângelui la analiză + linia de extensie cu supapă hemostatică specială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5089317" w14:textId="3F80DC2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4FF99C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CBBE2A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EF3F032" w14:textId="6145221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p/ru cateterizare arteriilor periferice după metoda Seldinger, p/u măsurarea invazivă a presiunei arteriale și preluarea sângelui la analiză + linia de extensie cu supapă hemostatică specială. Marimea: alb 20G/160mm, roșu 20G/80mm, galben 22G/80mm, sur 18G/160mm.</w:t>
                  </w:r>
                </w:p>
              </w:tc>
              <w:tc>
                <w:tcPr>
                  <w:tcW w:w="3544" w:type="dxa"/>
                  <w:tcBorders>
                    <w:top w:val="single" w:sz="4" w:space="0" w:color="auto"/>
                    <w:left w:val="single" w:sz="4" w:space="0" w:color="auto"/>
                    <w:right w:val="nil"/>
                  </w:tcBorders>
                  <w:shd w:val="clear" w:color="auto" w:fill="auto"/>
                  <w:vAlign w:val="center"/>
                </w:tcPr>
                <w:p w14:paraId="4F5296D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71866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5E4DD77"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7B0F439" w14:textId="1307320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175.Set p/u catetirizarea venelor centrale (monolumen)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0745193" w14:textId="6FA7E96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96A596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FF4BEE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B4D6344" w14:textId="34394E8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 xml:space="preserve">Set cateter G14-G16; componenta setului: cateter din poliuretan Rg contrastabil, ac, conductor metalic tip "J" rezistent la îndoiere, Cablu </w:t>
                  </w:r>
                  <w:r>
                    <w:rPr>
                      <w:rFonts w:ascii="Arial Narrow" w:hAnsi="Arial Narrow" w:cs="Arial"/>
                      <w:color w:val="000000"/>
                      <w:sz w:val="16"/>
                      <w:szCs w:val="16"/>
                    </w:rPr>
                    <w:lastRenderedPageBreak/>
                    <w:t>ECG p/u verificarea poziției cateterului, Flux &gt;100ml/min; Lungime 20-25cm</w:t>
                  </w:r>
                </w:p>
              </w:tc>
              <w:tc>
                <w:tcPr>
                  <w:tcW w:w="3544" w:type="dxa"/>
                  <w:tcBorders>
                    <w:top w:val="single" w:sz="4" w:space="0" w:color="auto"/>
                    <w:left w:val="single" w:sz="4" w:space="0" w:color="auto"/>
                    <w:right w:val="nil"/>
                  </w:tcBorders>
                  <w:shd w:val="clear" w:color="auto" w:fill="auto"/>
                  <w:vAlign w:val="center"/>
                </w:tcPr>
                <w:p w14:paraId="32E5E10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F67B4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47EB34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6D8CB4A" w14:textId="16161D3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176.Set p/u cateterizarea venelor centrale (trilumin)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AED6008" w14:textId="7A95FB5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F8A094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D935BC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9350A42" w14:textId="1586752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cateter 3-luminal G14 cu flux 68 ml/min, 65ml/min,50ml/min; Lungime 20-25cm</w:t>
                  </w:r>
                </w:p>
              </w:tc>
              <w:tc>
                <w:tcPr>
                  <w:tcW w:w="3544" w:type="dxa"/>
                  <w:tcBorders>
                    <w:top w:val="single" w:sz="4" w:space="0" w:color="auto"/>
                    <w:left w:val="single" w:sz="4" w:space="0" w:color="auto"/>
                    <w:right w:val="nil"/>
                  </w:tcBorders>
                  <w:shd w:val="clear" w:color="auto" w:fill="auto"/>
                  <w:vAlign w:val="center"/>
                </w:tcPr>
                <w:p w14:paraId="12D7508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3940F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8665D8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8BB6264" w14:textId="696C94E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177.Set p/u cateterizarea venelor centrale (bilumen)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C2B000D" w14:textId="25FBD23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8ADD49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FC1142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D2EBC4F" w14:textId="6249000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cateter cu 2 canale G16; componența setului: cateter din poliuretan Rg contrastabil, ac, conductor metalic tip "J" rezistent la îndoiere, Cablu ECG p/u verificarea poziției cateterului, Flux &gt;100ml/min; Lungime 20-25cm</w:t>
                  </w:r>
                </w:p>
              </w:tc>
              <w:tc>
                <w:tcPr>
                  <w:tcW w:w="3544" w:type="dxa"/>
                  <w:tcBorders>
                    <w:top w:val="single" w:sz="4" w:space="0" w:color="auto"/>
                    <w:left w:val="single" w:sz="4" w:space="0" w:color="auto"/>
                    <w:right w:val="nil"/>
                  </w:tcBorders>
                  <w:shd w:val="clear" w:color="auto" w:fill="auto"/>
                  <w:vAlign w:val="center"/>
                </w:tcPr>
                <w:p w14:paraId="34FB1FFB"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06AEA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B1B5157"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3FB4F7D" w14:textId="059A849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178.Set p/u cateterizarea venelor centrale (Y-type)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245EEE5" w14:textId="57BA5FD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FEAB78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A8EDAC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56BFB5B" w14:textId="2593FD5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cateter Y-type biluminal G14; componenta setului: cateter din poliuretan Rg contrastabil, ac, conductor metalic tip "J" rezistent la îndoiere, Flux &gt;100ml/min; Lungime 20-25cm</w:t>
                  </w:r>
                </w:p>
              </w:tc>
              <w:tc>
                <w:tcPr>
                  <w:tcW w:w="3544" w:type="dxa"/>
                  <w:tcBorders>
                    <w:top w:val="single" w:sz="4" w:space="0" w:color="auto"/>
                    <w:left w:val="single" w:sz="4" w:space="0" w:color="auto"/>
                    <w:right w:val="nil"/>
                  </w:tcBorders>
                  <w:shd w:val="clear" w:color="auto" w:fill="auto"/>
                  <w:vAlign w:val="center"/>
                </w:tcPr>
                <w:p w14:paraId="0A969D9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2860E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B7F6D3C"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CE7B83C" w14:textId="13DE7B8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179.Set p/u cateterizarea venelor centrale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23F7FFE" w14:textId="7B25317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91E15C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237544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FA91CD4" w14:textId="396ACDC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cateter G14; componența setului: cateter din poliuretan Rg contrastabil, ac, conductor metalic tip "J" rezistent la îndoiere, Flux &gt;100ml/min; Lungime 20-25cm</w:t>
                  </w:r>
                </w:p>
              </w:tc>
              <w:tc>
                <w:tcPr>
                  <w:tcW w:w="3544" w:type="dxa"/>
                  <w:tcBorders>
                    <w:top w:val="single" w:sz="4" w:space="0" w:color="auto"/>
                    <w:left w:val="single" w:sz="4" w:space="0" w:color="auto"/>
                    <w:right w:val="nil"/>
                  </w:tcBorders>
                  <w:shd w:val="clear" w:color="auto" w:fill="auto"/>
                  <w:vAlign w:val="center"/>
                </w:tcPr>
                <w:p w14:paraId="15C3E69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71957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CFAE0C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08026F4" w14:textId="5936245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180.Set p/u anestezie locoregională, ac cu cateter Neurostimulator și vizualizare de ultrasunet, declarație de </w:t>
                  </w:r>
                  <w:r>
                    <w:rPr>
                      <w:rFonts w:ascii="Arial Narrow" w:hAnsi="Arial Narrow" w:cs="Arial"/>
                      <w:color w:val="000000"/>
                      <w:sz w:val="20"/>
                      <w:szCs w:val="20"/>
                      <w:u w:val="single"/>
                    </w:rPr>
                    <w:t>"cateter-prin-canulă"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46E9F4D" w14:textId="4093C88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2E2005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352D9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A22645B" w14:textId="5165C0C2"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P/u neurostimulare și monitorizare de ultrasunete izolat complet acul cu electrod punct și unghi de 20°, vizualizare excelentă de ultrasunete prin etichetele cu laser echogenic. Declarație de cateter de "cateter-prin-canulă"</w:t>
                  </w:r>
                </w:p>
              </w:tc>
              <w:tc>
                <w:tcPr>
                  <w:tcW w:w="3544" w:type="dxa"/>
                  <w:tcBorders>
                    <w:top w:val="single" w:sz="4" w:space="0" w:color="auto"/>
                    <w:left w:val="single" w:sz="4" w:space="0" w:color="auto"/>
                    <w:right w:val="nil"/>
                  </w:tcBorders>
                  <w:shd w:val="clear" w:color="auto" w:fill="auto"/>
                  <w:vAlign w:val="center"/>
                </w:tcPr>
                <w:p w14:paraId="6470A58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8A841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58E77F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898051B" w14:textId="0D1C005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181.Set p/u anestezie locoregională, ac cu cateter Neurostimulator și vizualizare cu ultrasunet, declarație de </w:t>
                  </w:r>
                  <w:r>
                    <w:rPr>
                      <w:rFonts w:ascii="Arial Narrow" w:hAnsi="Arial Narrow" w:cs="Arial"/>
                      <w:color w:val="000000"/>
                      <w:sz w:val="20"/>
                      <w:szCs w:val="20"/>
                      <w:u w:val="single"/>
                    </w:rPr>
                    <w:t>"cateter-prin-ac"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67449E6" w14:textId="4F631E8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643CF0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26AFF0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DC6E9E3" w14:textId="47A0AE6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Pentru neurostimulare și monitorizare de ultrasunete izolat complet acul cu electrod punct și unghi de 20°, vizualizare excelentă de ultrasunete prin etichetele cu laser echogenic. Declarație de cateter de "cateter-prin-ac"</w:t>
                  </w:r>
                </w:p>
              </w:tc>
              <w:tc>
                <w:tcPr>
                  <w:tcW w:w="3544" w:type="dxa"/>
                  <w:tcBorders>
                    <w:top w:val="single" w:sz="4" w:space="0" w:color="auto"/>
                    <w:left w:val="single" w:sz="4" w:space="0" w:color="auto"/>
                    <w:right w:val="nil"/>
                  </w:tcBorders>
                  <w:shd w:val="clear" w:color="auto" w:fill="auto"/>
                  <w:vAlign w:val="center"/>
                </w:tcPr>
                <w:p w14:paraId="33079FB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869EF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E462B1C"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531D40F" w14:textId="06458C9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182.Set de cistostomie troacară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4ADEA79" w14:textId="6B08A1B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F09200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C1EF1A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A2A7614" w14:textId="7A4FED7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Cu catetere suprapubiene 14-18Fr</w:t>
                  </w:r>
                </w:p>
              </w:tc>
              <w:tc>
                <w:tcPr>
                  <w:tcW w:w="3544" w:type="dxa"/>
                  <w:tcBorders>
                    <w:top w:val="single" w:sz="4" w:space="0" w:color="auto"/>
                    <w:left w:val="single" w:sz="4" w:space="0" w:color="auto"/>
                    <w:right w:val="nil"/>
                  </w:tcBorders>
                  <w:shd w:val="clear" w:color="auto" w:fill="auto"/>
                  <w:vAlign w:val="center"/>
                </w:tcPr>
                <w:p w14:paraId="0A00BD4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690DE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837886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6B3F423" w14:textId="352FD3F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183.Set tuburi gofrate p/u aparat de ventilare (3 direcții)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CFAA500" w14:textId="23A11BC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698BB5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C57668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005EB51" w14:textId="67563A6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Trei tuburi; Circuit de respirație Compact II, p/u conectarea pacientului la aparatul de anestezie și ventilator. Reversibil, configurabil, pliant, p/u adulți. Diametrul 22mm. Lungimea circuitului de până la 1,5 metri într-o stare întinsă, adaptor unghiular biaxial cu un port luer, cu capac, la tubul endotraheal, conexiunea adaptorului 22M/15F, conexiunea furtunurilor 22F. Material: polipropilenă, polietilenă, elastomer, fără latex. Ambalaj: individual, clinic curat.</w:t>
                  </w:r>
                </w:p>
              </w:tc>
              <w:tc>
                <w:tcPr>
                  <w:tcW w:w="3544" w:type="dxa"/>
                  <w:tcBorders>
                    <w:top w:val="single" w:sz="4" w:space="0" w:color="auto"/>
                    <w:left w:val="single" w:sz="4" w:space="0" w:color="auto"/>
                    <w:right w:val="nil"/>
                  </w:tcBorders>
                  <w:shd w:val="clear" w:color="auto" w:fill="auto"/>
                  <w:vAlign w:val="center"/>
                </w:tcPr>
                <w:p w14:paraId="0E214FD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0043D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D8DB1F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13C5A11" w14:textId="06E3E41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184.Set p/u gastrostomie endoscopică percutanată </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3E456F6" w14:textId="70A9E829"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9E8ED7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7EBB13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7FB99D3" w14:textId="720BA6E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1 Ghid de inserare a buclei, 1 tub de alimentare din silicon; 1cablu cu laț; 1 adaptor universal; 1adaptor bolus; 1 bucșă din silicon p/u blocare; 1 ac-introductor-ac mare; 1 bisturiu; 1 seringă de 5ml cu ac; ac 25G-ac mic; 1 șervețel steril; 1 farfice; 1 ansă; Silicon 100%; 24Fr.</w:t>
                  </w:r>
                </w:p>
              </w:tc>
              <w:tc>
                <w:tcPr>
                  <w:tcW w:w="3544" w:type="dxa"/>
                  <w:tcBorders>
                    <w:top w:val="single" w:sz="4" w:space="0" w:color="auto"/>
                    <w:left w:val="single" w:sz="4" w:space="0" w:color="auto"/>
                    <w:right w:val="nil"/>
                  </w:tcBorders>
                  <w:shd w:val="clear" w:color="auto" w:fill="auto"/>
                  <w:vAlign w:val="center"/>
                </w:tcPr>
                <w:p w14:paraId="7A4908B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DF74B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D823BA1"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39E7A26" w14:textId="6FB2A1D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185.Set p/u traheostomie percutană dilatațională fenestrată cu aspirația subglotică, cu presiune scăzută și atraumatic la inserare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D7D00BB" w14:textId="43580AA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F91E11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A763E4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53FDF5F" w14:textId="4410020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p/u dilatare (scalpel, seringă, ac p/u puncție, cateter din teflon, ghid metalic cu inserter, dilatator scurt, cateter de ghidare, dilatator). Set p/u inserție atraumatică (Tub de reinserție atraumatic. Canula exterioară, fenestrată cu manșeta de presiune scăzută, cu posibilitate de aspirație subglotică și conector de 15mm. Canula interioară nefenestrată radiopacă, canula interioară fenestrată. Conector p/u aspiratie. Capac p/u decanulare. Gel lubrefiant steril. Obturator perforat și curea de gât largă, valvă p/u posibilitate de a vorbi). Diametrul exterior 8.0-9.0mm</w:t>
                  </w:r>
                </w:p>
              </w:tc>
              <w:tc>
                <w:tcPr>
                  <w:tcW w:w="3544" w:type="dxa"/>
                  <w:tcBorders>
                    <w:top w:val="single" w:sz="4" w:space="0" w:color="auto"/>
                    <w:left w:val="single" w:sz="4" w:space="0" w:color="auto"/>
                    <w:right w:val="nil"/>
                  </w:tcBorders>
                  <w:shd w:val="clear" w:color="auto" w:fill="auto"/>
                  <w:vAlign w:val="center"/>
                </w:tcPr>
                <w:p w14:paraId="4E68EE1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83CDF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183823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9E50F96" w14:textId="32F6D01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lastRenderedPageBreak/>
                    <w:t>186.Set p/u traheostomie percutană dilatațională fenestrată, cu presiune scăzută și atraumatic la inserare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50FCB44" w14:textId="11C0BB7B"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9F5B85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2AC88E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00D4729" w14:textId="352AB344"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p/u dilatare (scalpel, seringă, ac p/u puncție, cateter din teflon, ghid metalic cu inserter, dilatator scurt, cateter de ghidare, dilatator). Set p/u inserție atraumatică (Tub de reinserție atraumatic. Canula exterioară, fenestrată cu manșeta de presiune scazută, cu conector de 15mm. Canula interioară nefenestrată radiopacă, canula interioară fenestrată. Capac p/u decanulare, Gel lubrefiant steril. Obturator perforat și curea de gât largă, valva p/u posibilitate de a vorbi). Diametrul exterior 8.0-9.0mm</w:t>
                  </w:r>
                </w:p>
              </w:tc>
              <w:tc>
                <w:tcPr>
                  <w:tcW w:w="3544" w:type="dxa"/>
                  <w:tcBorders>
                    <w:top w:val="single" w:sz="4" w:space="0" w:color="auto"/>
                    <w:left w:val="single" w:sz="4" w:space="0" w:color="auto"/>
                    <w:right w:val="nil"/>
                  </w:tcBorders>
                  <w:shd w:val="clear" w:color="auto" w:fill="auto"/>
                  <w:vAlign w:val="center"/>
                </w:tcPr>
                <w:p w14:paraId="386FB4A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73475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33DCA3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72A9B5C" w14:textId="419A54F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187.Set p/ru traheostomie percutană dilatațională nefenestrată, cu presiune scăzută și atraumatic la inserare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CB63E7F" w14:textId="5393C64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688575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78B903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027EE70" w14:textId="422C00A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p/u dilatare (scalpel, seringă, ac p/u puncție, cateter din teflon, ghid metalic cu inserter, dilatator scurt, cateter de ghidare,dilatator). Set p/ru inserție atraumatică (Tub de reinserție atraumatic. Canula exterioară, nefenestrată cu manșetă de presiune scăzută, cu conector de 15mm. Canula interioară nefenestrată radiopacă, canula interioară nefenestrată. Gel lubrefiant steril. Obturator perforat și curea de gât largă). Diametrul exterior 8.0-9.0mm</w:t>
                  </w:r>
                </w:p>
              </w:tc>
              <w:tc>
                <w:tcPr>
                  <w:tcW w:w="3544" w:type="dxa"/>
                  <w:tcBorders>
                    <w:top w:val="single" w:sz="4" w:space="0" w:color="auto"/>
                    <w:left w:val="single" w:sz="4" w:space="0" w:color="auto"/>
                    <w:right w:val="nil"/>
                  </w:tcBorders>
                  <w:shd w:val="clear" w:color="auto" w:fill="auto"/>
                  <w:vAlign w:val="center"/>
                </w:tcPr>
                <w:p w14:paraId="66F3067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4C03E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071B4B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4AD256D" w14:textId="58BAEB5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188.Set p/u traheostomie percutană dilatațională nefenestrată, armată, cu presiune scazută și atraumatic la inserare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A9EE5FC" w14:textId="68970524"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CE9D18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118383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9310F04" w14:textId="2D23104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p/u dilatare (scalpel, seringă, ac p/u puncție, cateter din teflon, ghid metalic cu inserter, dilatator scurt, cateter de ghidare, dilatator). Set p/u inserție atraumatică (Tub de reinserție atraumatic. Canula exterioară, nefenestrată, armată, cu manșeta de presiune scăzută, cu conector de 15mm. Canula interioară nefenestrată radiopacă, canula interioară nefenestrată. Gel lubrefiant steril. Obturator perforat și curea de gât largă). Diametrul exterior 8.0-9.0mm</w:t>
                  </w:r>
                </w:p>
              </w:tc>
              <w:tc>
                <w:tcPr>
                  <w:tcW w:w="3544" w:type="dxa"/>
                  <w:tcBorders>
                    <w:top w:val="single" w:sz="4" w:space="0" w:color="auto"/>
                    <w:left w:val="single" w:sz="4" w:space="0" w:color="auto"/>
                    <w:right w:val="nil"/>
                  </w:tcBorders>
                  <w:shd w:val="clear" w:color="auto" w:fill="auto"/>
                  <w:vAlign w:val="center"/>
                </w:tcPr>
                <w:p w14:paraId="3A19C40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82F80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0B1530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EBC4201" w14:textId="15E421E2"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189.Set p/u traheostomie percutană dilatațională nefenestrată cu aspirația subglotică, cu presiune scăzută și atraumatic la inserare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CE1074D" w14:textId="018176E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FE1D7B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61CAB2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4DE02F4" w14:textId="3533E09D"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p/u dilatare (scalpel, seringă, ac p/u puncție, cateter din teflon, ghid metalic cu inserter, dilatator scurt, cateter de ghidare, dilatator). Set p/u inserție atraumatică (Tub de reinserție atraumatic. Canula exterioară, nefenestrată cu manșeta de presiune scăzută, cu posibilitate de aspirație subglotică și conector de 15mm. Canula interioară nefenestrată radiopacă, canula interioară nefenestrată. Conector p/u aspirație. Gel lubrefiant steril. Obturator perforat și curea de gât largă). Diametrul exterior 8.0-9.0mm</w:t>
                  </w:r>
                </w:p>
              </w:tc>
              <w:tc>
                <w:tcPr>
                  <w:tcW w:w="3544" w:type="dxa"/>
                  <w:tcBorders>
                    <w:top w:val="single" w:sz="4" w:space="0" w:color="auto"/>
                    <w:left w:val="single" w:sz="4" w:space="0" w:color="auto"/>
                    <w:right w:val="nil"/>
                  </w:tcBorders>
                  <w:shd w:val="clear" w:color="auto" w:fill="auto"/>
                  <w:vAlign w:val="center"/>
                </w:tcPr>
                <w:p w14:paraId="34242F0C"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2DA21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18661F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C3758EA" w14:textId="6BF49F6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190.Set steril p/u măsurarea PVS (presiune venoasă centrală)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7FFF2E3" w14:textId="773D0D6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115BC7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9EBFE7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D8D0D65" w14:textId="223CADB2"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Steril, unică folosință.</w:t>
                  </w:r>
                </w:p>
              </w:tc>
              <w:tc>
                <w:tcPr>
                  <w:tcW w:w="3544" w:type="dxa"/>
                  <w:tcBorders>
                    <w:top w:val="single" w:sz="4" w:space="0" w:color="auto"/>
                    <w:left w:val="single" w:sz="4" w:space="0" w:color="auto"/>
                    <w:right w:val="nil"/>
                  </w:tcBorders>
                  <w:shd w:val="clear" w:color="auto" w:fill="auto"/>
                  <w:vAlign w:val="center"/>
                </w:tcPr>
                <w:p w14:paraId="4747951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2F4C1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D434BF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B1B1BBE" w14:textId="2295585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191.Set tipic dispensabil de monitorizare a presiunei arteriale invazive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ADCF3F5" w14:textId="725B13F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987B96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6E13FA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A538DDB" w14:textId="0CE0442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Set tipic dispensabil de monitorizare a presiunei arteriale invazive REF: BTR4812-3 p/u monitor GE B20</w:t>
                  </w:r>
                </w:p>
              </w:tc>
              <w:tc>
                <w:tcPr>
                  <w:tcW w:w="3544" w:type="dxa"/>
                  <w:tcBorders>
                    <w:top w:val="single" w:sz="4" w:space="0" w:color="auto"/>
                    <w:left w:val="single" w:sz="4" w:space="0" w:color="auto"/>
                    <w:right w:val="nil"/>
                  </w:tcBorders>
                  <w:shd w:val="clear" w:color="auto" w:fill="auto"/>
                  <w:vAlign w:val="center"/>
                </w:tcPr>
                <w:p w14:paraId="2276007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FDDE3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A5EB1C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9DF009E" w14:textId="566AD48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192.Stenturi biliare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6D44B58" w14:textId="4A041679"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95B518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F526FD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89A85B7" w14:textId="12A378B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Oligator: dotate cu pucher, teflon, diametru 8-10-12Fr (la solicitare).</w:t>
                  </w:r>
                </w:p>
              </w:tc>
              <w:tc>
                <w:tcPr>
                  <w:tcW w:w="3544" w:type="dxa"/>
                  <w:tcBorders>
                    <w:top w:val="single" w:sz="4" w:space="0" w:color="auto"/>
                    <w:left w:val="single" w:sz="4" w:space="0" w:color="auto"/>
                    <w:right w:val="nil"/>
                  </w:tcBorders>
                  <w:shd w:val="clear" w:color="auto" w:fill="auto"/>
                  <w:vAlign w:val="center"/>
                </w:tcPr>
                <w:p w14:paraId="0B08B72B"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679F7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5BAF51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28DEE18" w14:textId="5B6901FC"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193.Stent metalic autoexpandabil p/u stoparea hemoragiei acute variciale esofagiene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B7F6277" w14:textId="1B276D04"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0F1572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5A970E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05CF973" w14:textId="245BCC12"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Acoperit cu silicon; Diametru: 2,3cm; Lungimea: 135mm; cu sistem de aplicare fără control endoscopic.</w:t>
                  </w:r>
                </w:p>
              </w:tc>
              <w:tc>
                <w:tcPr>
                  <w:tcW w:w="3544" w:type="dxa"/>
                  <w:tcBorders>
                    <w:top w:val="single" w:sz="4" w:space="0" w:color="auto"/>
                    <w:left w:val="single" w:sz="4" w:space="0" w:color="auto"/>
                    <w:right w:val="nil"/>
                  </w:tcBorders>
                  <w:shd w:val="clear" w:color="auto" w:fill="auto"/>
                  <w:vAlign w:val="center"/>
                </w:tcPr>
                <w:p w14:paraId="19DA9F1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155DC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AD1CE3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08BE0D4" w14:textId="667DF57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194.Set operații coxo-femurale Ortopedie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DD0772B" w14:textId="29F3FF0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1787E8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69A7C3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F9D651D" w14:textId="70B0871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2"/>
                      <w:szCs w:val="12"/>
                    </w:rPr>
                    <w:t xml:space="preserve">Set p/u implant coxo-femoral, împachetat steril, ambalaj individual. SET: </w:t>
                  </w:r>
                  <w:r>
                    <w:rPr>
                      <w:rFonts w:ascii="Arial Narrow" w:hAnsi="Arial Narrow" w:cs="Arial"/>
                      <w:color w:val="000000"/>
                      <w:sz w:val="12"/>
                      <w:szCs w:val="12"/>
                      <w:u w:val="single"/>
                    </w:rPr>
                    <w:t>I.Câmp femoral</w:t>
                  </w:r>
                  <w:r>
                    <w:rPr>
                      <w:rFonts w:ascii="Arial Narrow" w:hAnsi="Arial Narrow" w:cs="Arial"/>
                      <w:color w:val="000000"/>
                      <w:sz w:val="12"/>
                      <w:szCs w:val="12"/>
                    </w:rPr>
                    <w:t xml:space="preserve"> 230x330cm (±2 cm), cu orificiu universal p/u toate mărimile, circular, cu marginile flexibile p/u articulația coxo-femorală 20x15cm (±2 cm), cu 2 saci laterali p/u poziționare membre și colectare lichide 130x75cm (±2 cm), ambii saci cu robineți; zonă superabsorbantă și rezistentă la instrumente ascuțite cu dimensiuni minime de 50x150cm (±2 cm), cu 2 saci p/u </w:t>
                  </w:r>
                  <w:r>
                    <w:rPr>
                      <w:rFonts w:ascii="Arial Narrow" w:hAnsi="Arial Narrow" w:cs="Arial"/>
                      <w:color w:val="000000"/>
                      <w:sz w:val="12"/>
                      <w:szCs w:val="12"/>
                    </w:rPr>
                    <w:lastRenderedPageBreak/>
                    <w:t>instrumente minim 30x25cm (±2 cm), bilateral. Material din minim 3 straturi bine delimitate: strat dinspre pacient, strat impermeabil 100% și strat superabsorbant, fixatoare tip "velcro" - 1 buc;</w:t>
                  </w:r>
                  <w:r>
                    <w:rPr>
                      <w:rFonts w:ascii="Arial Narrow" w:hAnsi="Arial Narrow" w:cs="Arial"/>
                      <w:color w:val="000000"/>
                      <w:sz w:val="12"/>
                      <w:szCs w:val="12"/>
                      <w:u w:val="single"/>
                    </w:rPr>
                    <w:t xml:space="preserve"> II.Câmp absorbant</w:t>
                  </w:r>
                  <w:r>
                    <w:rPr>
                      <w:rFonts w:ascii="Arial Narrow" w:hAnsi="Arial Narrow" w:cs="Arial"/>
                      <w:color w:val="000000"/>
                      <w:sz w:val="12"/>
                      <w:szCs w:val="12"/>
                    </w:rPr>
                    <w:t xml:space="preserve"> 75x75cm (±2 cm). Material nețesut absorbant, polistratificat, minim 3 straturi bine delimitate: strat dinspre pacient, strat impermeabil 100% și strat absorbant. Bord adeziv aplicat implicit pe marginea câmpului, fără colofoniu (p/u asigurarea etansietății 100% se va exclude lipiciul cu 2 fețe) - 2 buc;</w:t>
                  </w:r>
                  <w:r>
                    <w:rPr>
                      <w:rFonts w:ascii="Arial Narrow" w:hAnsi="Arial Narrow" w:cs="Arial"/>
                      <w:color w:val="000000"/>
                      <w:sz w:val="12"/>
                      <w:szCs w:val="12"/>
                      <w:u w:val="single"/>
                    </w:rPr>
                    <w:t xml:space="preserve"> III.Șervețele absorbante din celuloză</w:t>
                  </w:r>
                  <w:r>
                    <w:rPr>
                      <w:rFonts w:ascii="Arial Narrow" w:hAnsi="Arial Narrow" w:cs="Arial"/>
                      <w:color w:val="000000"/>
                      <w:sz w:val="12"/>
                      <w:szCs w:val="12"/>
                    </w:rPr>
                    <w:t xml:space="preserve"> 20x25cm (±2 cm) 4 buc; </w:t>
                  </w:r>
                  <w:r>
                    <w:rPr>
                      <w:rFonts w:ascii="Arial Narrow" w:hAnsi="Arial Narrow" w:cs="Arial"/>
                      <w:color w:val="000000"/>
                      <w:sz w:val="12"/>
                      <w:szCs w:val="12"/>
                      <w:u w:val="single"/>
                    </w:rPr>
                    <w:t>IV.Panglică de operație</w:t>
                  </w:r>
                  <w:r>
                    <w:rPr>
                      <w:rFonts w:ascii="Arial Narrow" w:hAnsi="Arial Narrow" w:cs="Arial"/>
                      <w:color w:val="000000"/>
                      <w:sz w:val="12"/>
                      <w:szCs w:val="12"/>
                    </w:rPr>
                    <w:t xml:space="preserve"> minim 10x50cm (±2 cm) 2 buc. Impermeabilă, absorbantă, cu clei  pe toată suprafaţa, liber de colofoniu; </w:t>
                  </w:r>
                  <w:r>
                    <w:rPr>
                      <w:rFonts w:ascii="Arial Narrow" w:hAnsi="Arial Narrow" w:cs="Arial"/>
                      <w:color w:val="000000"/>
                      <w:sz w:val="12"/>
                      <w:szCs w:val="12"/>
                      <w:u w:val="single"/>
                    </w:rPr>
                    <w:t>V.Câmp tip Mayo</w:t>
                  </w:r>
                  <w:r>
                    <w:rPr>
                      <w:rFonts w:ascii="Arial Narrow" w:hAnsi="Arial Narrow" w:cs="Arial"/>
                      <w:color w:val="000000"/>
                      <w:sz w:val="12"/>
                      <w:szCs w:val="12"/>
                    </w:rPr>
                    <w:t xml:space="preserve"> ranforsat p/u masă de instrumente 145x80cm (±2 cm), rezistentă la instrumente grele și ascuțite. Impermeabil, absorbant, zonă absorbantă minim 65x85cm. Pictogramă p/u ghidare 1 buc; </w:t>
                  </w:r>
                  <w:r>
                    <w:rPr>
                      <w:rFonts w:ascii="Arial Narrow" w:hAnsi="Arial Narrow" w:cs="Arial"/>
                      <w:color w:val="000000"/>
                      <w:sz w:val="12"/>
                      <w:szCs w:val="12"/>
                      <w:u w:val="single"/>
                    </w:rPr>
                    <w:t>VI.Câmp p/u masă</w:t>
                  </w:r>
                  <w:r>
                    <w:rPr>
                      <w:rFonts w:ascii="Arial Narrow" w:hAnsi="Arial Narrow" w:cs="Arial"/>
                      <w:color w:val="000000"/>
                      <w:sz w:val="12"/>
                      <w:szCs w:val="12"/>
                    </w:rPr>
                    <w:t xml:space="preserve"> 150x190cm (±2 cm), ranforsat, bi-stratificat cu zona absorbantă minim 75x190cm (±2 cm);</w:t>
                  </w:r>
                  <w:r>
                    <w:rPr>
                      <w:rFonts w:ascii="Arial Narrow" w:hAnsi="Arial Narrow" w:cs="Arial"/>
                      <w:color w:val="000000"/>
                      <w:sz w:val="12"/>
                      <w:szCs w:val="12"/>
                      <w:u w:val="single"/>
                    </w:rPr>
                    <w:t xml:space="preserve"> VII.Câmp p/u pacient</w:t>
                  </w:r>
                  <w:r>
                    <w:rPr>
                      <w:rFonts w:ascii="Arial Narrow" w:hAnsi="Arial Narrow" w:cs="Arial"/>
                      <w:color w:val="000000"/>
                      <w:sz w:val="12"/>
                      <w:szCs w:val="12"/>
                    </w:rPr>
                    <w:t xml:space="preserve"> 150x190cm (±2 cm), bi-stratificat cu zona absorbantă minim 75x190cm (±2 cm); </w:t>
                  </w:r>
                  <w:r>
                    <w:rPr>
                      <w:rFonts w:ascii="Arial Narrow" w:hAnsi="Arial Narrow" w:cs="Arial"/>
                      <w:color w:val="000000"/>
                      <w:sz w:val="12"/>
                      <w:szCs w:val="12"/>
                      <w:u w:val="single"/>
                    </w:rPr>
                    <w:t>VIII.Film de incizie</w:t>
                  </w:r>
                  <w:r>
                    <w:rPr>
                      <w:rFonts w:ascii="Arial Narrow" w:hAnsi="Arial Narrow" w:cs="Arial"/>
                      <w:color w:val="000000"/>
                      <w:sz w:val="12"/>
                      <w:szCs w:val="12"/>
                    </w:rPr>
                    <w:t xml:space="preserve"> dimensiuni minim 30x25cm (± 2 cm) 1 buc.   Cerințe de calificare: *Certificat CE. *Certificat ISO 13485. *Catalogul producătorului /prospecte/documente tehnice de confirmare a specificațiilor tehnice p/u produsul oferit (în format electronic). *Confirmarea precum la livrare termenul de valabilitate a produsului va fi nu mai mic de 80% din termenul total de valabilitate a acestuia. * Catologul producătorului/prospecte/documente tehnice, pe suport hârtie sau în format electronic pentru produsului oferit. * În ofertă se va indica codul produsului oferit p/u a putea fi identificat conform catologului prezentat.</w:t>
                  </w:r>
                </w:p>
              </w:tc>
              <w:tc>
                <w:tcPr>
                  <w:tcW w:w="3544" w:type="dxa"/>
                  <w:tcBorders>
                    <w:top w:val="single" w:sz="4" w:space="0" w:color="auto"/>
                    <w:left w:val="single" w:sz="4" w:space="0" w:color="auto"/>
                    <w:right w:val="nil"/>
                  </w:tcBorders>
                  <w:shd w:val="clear" w:color="auto" w:fill="auto"/>
                  <w:vAlign w:val="center"/>
                </w:tcPr>
                <w:p w14:paraId="743CD67C"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FD41C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A207C4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4EB7B38" w14:textId="093DC22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195.Acute thoracic set (chirurgie Toracică și chirurgie Spinală)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A01B08A" w14:textId="613CCF59"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DDE611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740A49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5F66BCC" w14:textId="3F3C1C5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u w:val="single"/>
                    </w:rPr>
                    <w:t>1.Câmp p/u masa Mayo</w:t>
                  </w:r>
                  <w:r>
                    <w:rPr>
                      <w:rFonts w:ascii="Arial Narrow" w:hAnsi="Arial Narrow" w:cs="Arial"/>
                      <w:color w:val="000000"/>
                      <w:sz w:val="16"/>
                      <w:szCs w:val="16"/>
                    </w:rPr>
                    <w:t xml:space="preserve">, dimensiuni  80x145cm (±2cm), zona absorbantă 65x85cm  (±2cm), fortificat. Ranforsat, rezistent la instrumentele chirurgicale grele, compus din 3 straturi bine delimitate: a)strat impermiabi pe toată suprafață, grosime min 80µ; b)strat impermiabil ranforsat pe aria absorbantă 60x85cm (±2cm); c)strat absorbant, nu mai puțin de 20g/m² - </w:t>
                  </w:r>
                  <w:r>
                    <w:rPr>
                      <w:rFonts w:ascii="Arial Narrow" w:hAnsi="Arial Narrow" w:cs="Arial"/>
                      <w:b/>
                      <w:bCs/>
                      <w:color w:val="000000"/>
                      <w:sz w:val="16"/>
                      <w:szCs w:val="16"/>
                    </w:rPr>
                    <w:t xml:space="preserve">1 buc; </w:t>
                  </w:r>
                  <w:r>
                    <w:rPr>
                      <w:rFonts w:ascii="Arial Narrow" w:hAnsi="Arial Narrow" w:cs="Arial"/>
                      <w:color w:val="000000"/>
                      <w:sz w:val="16"/>
                      <w:szCs w:val="16"/>
                      <w:u w:val="single"/>
                    </w:rPr>
                    <w:t>2.Ștergar p/u mâni</w:t>
                  </w:r>
                  <w:r>
                    <w:rPr>
                      <w:rFonts w:ascii="Arial Narrow" w:hAnsi="Arial Narrow" w:cs="Arial"/>
                      <w:color w:val="000000"/>
                      <w:sz w:val="16"/>
                      <w:szCs w:val="16"/>
                    </w:rPr>
                    <w:t xml:space="preserve">, 20x25cm (±2cm), din celuloză, absorbante, fără scame, se va exclude poliesterul - </w:t>
                  </w:r>
                  <w:r>
                    <w:rPr>
                      <w:rFonts w:ascii="Arial Narrow" w:hAnsi="Arial Narrow" w:cs="Arial"/>
                      <w:b/>
                      <w:bCs/>
                      <w:color w:val="000000"/>
                      <w:sz w:val="16"/>
                      <w:szCs w:val="16"/>
                    </w:rPr>
                    <w:t xml:space="preserve">6 buc; </w:t>
                  </w:r>
                  <w:r>
                    <w:rPr>
                      <w:rFonts w:ascii="Arial Narrow" w:hAnsi="Arial Narrow" w:cs="Arial"/>
                      <w:color w:val="000000"/>
                      <w:sz w:val="16"/>
                      <w:szCs w:val="16"/>
                      <w:u w:val="single"/>
                    </w:rPr>
                    <w:t>3.Absorbant perineal</w:t>
                  </w:r>
                  <w:r>
                    <w:rPr>
                      <w:rFonts w:ascii="Arial Narrow" w:hAnsi="Arial Narrow" w:cs="Arial"/>
                      <w:color w:val="000000"/>
                      <w:sz w:val="16"/>
                      <w:szCs w:val="16"/>
                    </w:rPr>
                    <w:t xml:space="preserve"> 20x40cm (±2cm), impermiabil - </w:t>
                  </w:r>
                  <w:r>
                    <w:rPr>
                      <w:rFonts w:ascii="Arial Narrow" w:hAnsi="Arial Narrow" w:cs="Arial"/>
                      <w:b/>
                      <w:bCs/>
                      <w:color w:val="000000"/>
                      <w:sz w:val="16"/>
                      <w:szCs w:val="16"/>
                    </w:rPr>
                    <w:t xml:space="preserve">1 buc; </w:t>
                  </w:r>
                  <w:r>
                    <w:rPr>
                      <w:rFonts w:ascii="Arial Narrow" w:hAnsi="Arial Narrow" w:cs="Arial"/>
                      <w:color w:val="000000"/>
                      <w:sz w:val="16"/>
                      <w:szCs w:val="16"/>
                      <w:u w:val="single"/>
                    </w:rPr>
                    <w:t>4.Susținător p/u tuburi velcro</w:t>
                  </w:r>
                  <w:r>
                    <w:rPr>
                      <w:rFonts w:ascii="Arial Narrow" w:hAnsi="Arial Narrow" w:cs="Arial"/>
                      <w:color w:val="000000"/>
                      <w:sz w:val="16"/>
                      <w:szCs w:val="16"/>
                    </w:rPr>
                    <w:t xml:space="preserve"> 2,5x30cm (±2cm) - </w:t>
                  </w:r>
                  <w:r>
                    <w:rPr>
                      <w:rFonts w:ascii="Arial Narrow" w:hAnsi="Arial Narrow" w:cs="Arial"/>
                      <w:b/>
                      <w:bCs/>
                      <w:color w:val="000000"/>
                      <w:sz w:val="16"/>
                      <w:szCs w:val="16"/>
                    </w:rPr>
                    <w:t xml:space="preserve">2 buc; </w:t>
                  </w:r>
                  <w:r>
                    <w:rPr>
                      <w:rFonts w:ascii="Arial Narrow" w:hAnsi="Arial Narrow" w:cs="Arial"/>
                      <w:color w:val="000000"/>
                      <w:sz w:val="16"/>
                      <w:szCs w:val="16"/>
                      <w:u w:val="single"/>
                    </w:rPr>
                    <w:t>5.Cearșaf cu bord adeziv minim</w:t>
                  </w:r>
                  <w:r>
                    <w:rPr>
                      <w:rFonts w:ascii="Arial Narrow" w:hAnsi="Arial Narrow" w:cs="Arial"/>
                      <w:color w:val="000000"/>
                      <w:sz w:val="16"/>
                      <w:szCs w:val="16"/>
                    </w:rPr>
                    <w:t xml:space="preserve"> 75x75cm (±2cm). Compus din minim 3 straturi bine delimitate: a)strat impermiabi pe toată suprafață, grosime min 80µ; b)strat impermiabil ranforsat pe aria absorbantă 60x85cm (±2cm); c)strat absorbant, nu mai puțin de 20g/m². Stratul adeziv de pe borduri va fi aplicat uniform, nu se va admite lipici cu față dublă (p/u a nu forma impereabilitatea la microbi și lichide) - </w:t>
                  </w:r>
                  <w:r>
                    <w:rPr>
                      <w:rFonts w:ascii="Arial Narrow" w:hAnsi="Arial Narrow" w:cs="Arial"/>
                      <w:b/>
                      <w:bCs/>
                      <w:color w:val="000000"/>
                      <w:sz w:val="16"/>
                      <w:szCs w:val="16"/>
                    </w:rPr>
                    <w:t xml:space="preserve">1 buc; </w:t>
                  </w:r>
                  <w:r>
                    <w:rPr>
                      <w:rFonts w:ascii="Arial Narrow" w:hAnsi="Arial Narrow" w:cs="Arial"/>
                      <w:color w:val="000000"/>
                      <w:sz w:val="16"/>
                      <w:szCs w:val="16"/>
                      <w:u w:val="single"/>
                    </w:rPr>
                    <w:t>6.Sac p/u defibrilator</w:t>
                  </w:r>
                  <w:r>
                    <w:rPr>
                      <w:rFonts w:ascii="Arial Narrow" w:hAnsi="Arial Narrow" w:cs="Arial"/>
                      <w:color w:val="000000"/>
                      <w:sz w:val="16"/>
                      <w:szCs w:val="16"/>
                    </w:rPr>
                    <w:t xml:space="preserve">, minim 30x40cm (±2cm), transparent, cu lipici, detașabil - </w:t>
                  </w:r>
                  <w:r>
                    <w:rPr>
                      <w:rFonts w:ascii="Arial Narrow" w:hAnsi="Arial Narrow" w:cs="Arial"/>
                      <w:b/>
                      <w:bCs/>
                      <w:color w:val="000000"/>
                      <w:sz w:val="16"/>
                      <w:szCs w:val="16"/>
                    </w:rPr>
                    <w:t>1 buc;</w:t>
                  </w:r>
                  <w:r>
                    <w:rPr>
                      <w:rFonts w:ascii="Arial Narrow" w:hAnsi="Arial Narrow" w:cs="Arial"/>
                      <w:b/>
                      <w:bCs/>
                      <w:color w:val="000000"/>
                      <w:sz w:val="16"/>
                      <w:szCs w:val="16"/>
                      <w:u w:val="single"/>
                    </w:rPr>
                    <w:t xml:space="preserve"> </w:t>
                  </w:r>
                  <w:r>
                    <w:rPr>
                      <w:rFonts w:ascii="Arial Narrow" w:hAnsi="Arial Narrow" w:cs="Arial"/>
                      <w:color w:val="000000"/>
                      <w:sz w:val="16"/>
                      <w:szCs w:val="16"/>
                      <w:u w:val="single"/>
                    </w:rPr>
                    <w:t>7.Panglica de operație</w:t>
                  </w:r>
                  <w:r>
                    <w:rPr>
                      <w:rFonts w:ascii="Arial Narrow" w:hAnsi="Arial Narrow" w:cs="Arial"/>
                      <w:color w:val="000000"/>
                      <w:sz w:val="16"/>
                      <w:szCs w:val="16"/>
                    </w:rPr>
                    <w:t xml:space="preserve"> minim 10x50cm (±2cm) impermiabilă, absorbantă, cu lipici pe toată suprafață, liber de colofoniu -</w:t>
                  </w:r>
                  <w:r>
                    <w:rPr>
                      <w:rFonts w:ascii="Arial Narrow" w:hAnsi="Arial Narrow" w:cs="Arial"/>
                      <w:b/>
                      <w:bCs/>
                      <w:color w:val="000000"/>
                      <w:sz w:val="16"/>
                      <w:szCs w:val="16"/>
                    </w:rPr>
                    <w:t xml:space="preserve"> 2 buc; </w:t>
                  </w:r>
                  <w:r>
                    <w:rPr>
                      <w:rFonts w:ascii="Arial Narrow" w:hAnsi="Arial Narrow" w:cs="Arial"/>
                      <w:color w:val="000000"/>
                      <w:sz w:val="16"/>
                      <w:szCs w:val="16"/>
                      <w:u w:val="single"/>
                    </w:rPr>
                    <w:t>8.Cearșaf toracic</w:t>
                  </w:r>
                  <w:r>
                    <w:rPr>
                      <w:rFonts w:ascii="Arial Narrow" w:hAnsi="Arial Narrow" w:cs="Arial"/>
                      <w:color w:val="000000"/>
                      <w:sz w:val="16"/>
                      <w:szCs w:val="16"/>
                    </w:rPr>
                    <w:t xml:space="preserve"> minim 200/300x330cm (±2cm), aria de incizie 30x40cm (±2cm). Compus din minim 4 straturi bine delimitate: a)strat confort p/ru pacient; b)strat impermiabil pe toată suprafață; c)strat impermiabil ranforsat pe aria absorbantă 500x150cm (±2cm); d)strat absorbant pe toată suprafața. Film de incizie integrat, canale integrate p/u fixarea tuburilor, 4 saci din polietilenă integrate cu cearșaful, pictograme p/u ghidare. Rezistent nu mai puțin de 80kPa;&gt;100col H</w:t>
                  </w:r>
                  <w:r>
                    <w:rPr>
                      <w:rFonts w:ascii="Cambria Math" w:hAnsi="Cambria Math" w:cs="Cambria Math"/>
                      <w:color w:val="000000"/>
                      <w:sz w:val="16"/>
                      <w:szCs w:val="16"/>
                    </w:rPr>
                    <w:t>₂</w:t>
                  </w:r>
                  <w:r>
                    <w:rPr>
                      <w:rFonts w:ascii="Arial Narrow" w:hAnsi="Arial Narrow" w:cs="Arial"/>
                      <w:color w:val="000000"/>
                      <w:sz w:val="16"/>
                      <w:szCs w:val="16"/>
                    </w:rPr>
                    <w:t xml:space="preserve">O </w:t>
                  </w:r>
                  <w:r>
                    <w:rPr>
                      <w:rFonts w:ascii="Arial Narrow" w:hAnsi="Arial Narrow" w:cs="Arial Narrow"/>
                      <w:color w:val="000000"/>
                      <w:sz w:val="16"/>
                      <w:szCs w:val="16"/>
                    </w:rPr>
                    <w:t>î</w:t>
                  </w:r>
                  <w:r>
                    <w:rPr>
                      <w:rFonts w:ascii="Arial Narrow" w:hAnsi="Arial Narrow" w:cs="Arial"/>
                      <w:color w:val="000000"/>
                      <w:sz w:val="16"/>
                      <w:szCs w:val="16"/>
                    </w:rPr>
                    <w:t>n zona critic</w:t>
                  </w:r>
                  <w:r>
                    <w:rPr>
                      <w:rFonts w:ascii="Arial Narrow" w:hAnsi="Arial Narrow" w:cs="Arial Narrow"/>
                      <w:color w:val="000000"/>
                      <w:sz w:val="16"/>
                      <w:szCs w:val="16"/>
                    </w:rPr>
                    <w:t>ă</w:t>
                  </w:r>
                  <w:r>
                    <w:rPr>
                      <w:rFonts w:ascii="Arial Narrow" w:hAnsi="Arial Narrow" w:cs="Arial"/>
                      <w:color w:val="000000"/>
                      <w:sz w:val="16"/>
                      <w:szCs w:val="16"/>
                    </w:rPr>
                    <w:t xml:space="preserve"> - </w:t>
                  </w:r>
                  <w:r>
                    <w:rPr>
                      <w:rFonts w:ascii="Arial Narrow" w:hAnsi="Arial Narrow" w:cs="Arial"/>
                      <w:b/>
                      <w:bCs/>
                      <w:color w:val="000000"/>
                      <w:sz w:val="16"/>
                      <w:szCs w:val="16"/>
                    </w:rPr>
                    <w:t xml:space="preserve">1 buc; </w:t>
                  </w:r>
                  <w:r>
                    <w:rPr>
                      <w:rFonts w:ascii="Arial Narrow" w:hAnsi="Arial Narrow" w:cs="Arial"/>
                      <w:color w:val="000000"/>
                      <w:sz w:val="16"/>
                      <w:szCs w:val="16"/>
                      <w:u w:val="single"/>
                    </w:rPr>
                    <w:t>9.Cerșaf absorbant</w:t>
                  </w:r>
                  <w:r>
                    <w:rPr>
                      <w:rFonts w:ascii="Arial Narrow" w:hAnsi="Arial Narrow" w:cs="Arial"/>
                      <w:color w:val="000000"/>
                      <w:sz w:val="16"/>
                      <w:szCs w:val="16"/>
                    </w:rPr>
                    <w:t xml:space="preserve"> minim 150x240cm (±2cm), zonă absorbantă minim 80x240cm (±2cm), compus din minim 2 straturi: a)strat impermiabil, nu mai puțin de 60µ; b)strat absorbant, nu mai </w:t>
                  </w:r>
                  <w:r>
                    <w:rPr>
                      <w:rFonts w:ascii="Arial Narrow" w:hAnsi="Arial Narrow" w:cs="Arial"/>
                      <w:color w:val="000000"/>
                      <w:sz w:val="16"/>
                      <w:szCs w:val="16"/>
                    </w:rPr>
                    <w:lastRenderedPageBreak/>
                    <w:t xml:space="preserve">puțin de 20 g/m² - </w:t>
                  </w:r>
                  <w:r>
                    <w:rPr>
                      <w:rFonts w:ascii="Arial Narrow" w:hAnsi="Arial Narrow" w:cs="Arial"/>
                      <w:b/>
                      <w:bCs/>
                      <w:color w:val="000000"/>
                      <w:sz w:val="16"/>
                      <w:szCs w:val="16"/>
                    </w:rPr>
                    <w:t xml:space="preserve">1 buc... * </w:t>
                  </w:r>
                  <w:r>
                    <w:rPr>
                      <w:rFonts w:ascii="Arial Narrow" w:hAnsi="Arial Narrow" w:cs="Arial"/>
                      <w:color w:val="000000"/>
                      <w:sz w:val="16"/>
                      <w:szCs w:val="16"/>
                    </w:rPr>
                    <w:t xml:space="preserve">Catologul producătorului/prospecte/documente tehnice, pe suport hârtie sau în format electronic pentru produsului oferit. </w:t>
                  </w:r>
                  <w:r>
                    <w:rPr>
                      <w:rFonts w:ascii="Arial Narrow" w:hAnsi="Arial Narrow" w:cs="Arial"/>
                      <w:b/>
                      <w:bCs/>
                      <w:color w:val="000000"/>
                      <w:sz w:val="16"/>
                      <w:szCs w:val="16"/>
                    </w:rPr>
                    <w:t>*</w:t>
                  </w:r>
                  <w:r>
                    <w:rPr>
                      <w:rFonts w:ascii="Arial Narrow" w:hAnsi="Arial Narrow" w:cs="Arial"/>
                      <w:color w:val="000000"/>
                      <w:sz w:val="16"/>
                      <w:szCs w:val="16"/>
                    </w:rPr>
                    <w:t xml:space="preserve"> În ofertă se va indica codul produsului oferit pentru a putea fi identificat conform catologului prezentat.</w:t>
                  </w:r>
                </w:p>
              </w:tc>
              <w:tc>
                <w:tcPr>
                  <w:tcW w:w="3544" w:type="dxa"/>
                  <w:tcBorders>
                    <w:top w:val="single" w:sz="4" w:space="0" w:color="auto"/>
                    <w:left w:val="single" w:sz="4" w:space="0" w:color="auto"/>
                    <w:right w:val="nil"/>
                  </w:tcBorders>
                  <w:shd w:val="clear" w:color="auto" w:fill="auto"/>
                  <w:vAlign w:val="center"/>
                </w:tcPr>
                <w:p w14:paraId="39926D7E"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7F425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387F96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AFBAD67" w14:textId="214EEED3"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196.Set chirurgical absorbant p/u operații craniene (set desfășurat) Neurochirurgie</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C6F1932" w14:textId="08E3172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D2647D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09ED12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7CBB5E4" w14:textId="0017B6B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b/>
                      <w:bCs/>
                      <w:color w:val="000000"/>
                      <w:sz w:val="16"/>
                      <w:szCs w:val="16"/>
                      <w:u w:val="single"/>
                    </w:rPr>
                    <w:t>Componente în SET</w:t>
                  </w:r>
                  <w:r>
                    <w:rPr>
                      <w:rFonts w:ascii="Arial Narrow" w:hAnsi="Arial Narrow" w:cs="Arial"/>
                      <w:color w:val="000000"/>
                      <w:sz w:val="16"/>
                      <w:szCs w:val="16"/>
                    </w:rPr>
                    <w:t xml:space="preserve"> împachetat steri, ambalaj individual: </w:t>
                  </w:r>
                  <w:r>
                    <w:rPr>
                      <w:rFonts w:ascii="Arial Narrow" w:hAnsi="Arial Narrow" w:cs="Arial"/>
                      <w:b/>
                      <w:bCs/>
                      <w:color w:val="000000"/>
                      <w:sz w:val="16"/>
                      <w:szCs w:val="16"/>
                      <w:u w:val="single"/>
                    </w:rPr>
                    <w:t>1.Câmp craniotomie</w:t>
                  </w:r>
                  <w:r>
                    <w:rPr>
                      <w:rFonts w:ascii="Arial Narrow" w:hAnsi="Arial Narrow" w:cs="Arial"/>
                      <w:color w:val="000000"/>
                      <w:sz w:val="16"/>
                      <w:szCs w:val="16"/>
                    </w:rPr>
                    <w:t xml:space="preserve"> 230x300cm (±2cm), aria de incizie transparentă 30x20cm (±2cm), cu sac de colectare lichide, cu robinet, zonă superabsorbantă în aria de lucru. Material nețesut absorbant, nu mai puțin de 42g/m², polistratificat, minim 2 straturi, impermiabil - 1 buc; </w:t>
                  </w:r>
                  <w:r>
                    <w:rPr>
                      <w:rFonts w:ascii="Arial Narrow" w:hAnsi="Arial Narrow" w:cs="Arial"/>
                      <w:b/>
                      <w:bCs/>
                      <w:color w:val="000000"/>
                      <w:sz w:val="16"/>
                      <w:szCs w:val="16"/>
                      <w:u w:val="single"/>
                    </w:rPr>
                    <w:t>2.Câmp absorbant</w:t>
                  </w:r>
                  <w:r>
                    <w:rPr>
                      <w:rFonts w:ascii="Arial Narrow" w:hAnsi="Arial Narrow" w:cs="Arial"/>
                      <w:color w:val="000000"/>
                      <w:sz w:val="16"/>
                      <w:szCs w:val="16"/>
                    </w:rPr>
                    <w:t xml:space="preserve"> 50x50cm (±2cm). Material nețesut absorbant, nu mai puțin de 42g/m², polistratificat, minim 2 straturi, impermiabil - 4 buc; </w:t>
                  </w:r>
                  <w:r>
                    <w:rPr>
                      <w:rFonts w:ascii="Arial Narrow" w:hAnsi="Arial Narrow" w:cs="Arial"/>
                      <w:b/>
                      <w:bCs/>
                      <w:color w:val="000000"/>
                      <w:sz w:val="16"/>
                      <w:szCs w:val="16"/>
                      <w:u w:val="single"/>
                    </w:rPr>
                    <w:t>3.Șervețele absorbante din celuloză</w:t>
                  </w:r>
                  <w:r>
                    <w:rPr>
                      <w:rFonts w:ascii="Arial Narrow" w:hAnsi="Arial Narrow" w:cs="Arial"/>
                      <w:color w:val="000000"/>
                      <w:sz w:val="16"/>
                      <w:szCs w:val="16"/>
                    </w:rPr>
                    <w:t xml:space="preserve"> 20x20cm (±2cm) - 2 buc;  </w:t>
                  </w:r>
                  <w:r>
                    <w:rPr>
                      <w:rFonts w:ascii="Arial Narrow" w:hAnsi="Arial Narrow" w:cs="Arial"/>
                      <w:b/>
                      <w:bCs/>
                      <w:color w:val="000000"/>
                      <w:sz w:val="16"/>
                      <w:szCs w:val="16"/>
                      <w:u w:val="single"/>
                    </w:rPr>
                    <w:t>4.Panglica de operație minim</w:t>
                  </w:r>
                  <w:r>
                    <w:rPr>
                      <w:rFonts w:ascii="Arial Narrow" w:hAnsi="Arial Narrow" w:cs="Arial"/>
                      <w:color w:val="000000"/>
                      <w:sz w:val="16"/>
                      <w:szCs w:val="16"/>
                    </w:rPr>
                    <w:t xml:space="preserve"> 10x50cm (±2cm). Ipermiabilă, absorbantă, cu lipici pe toată suprafață, liber de colofoniu. P/u fixarea fermă a tuburilor și instrumentelor în timpul intervenției chirurgicale - 1 buc; </w:t>
                  </w:r>
                  <w:r>
                    <w:rPr>
                      <w:rFonts w:ascii="Arial Narrow" w:hAnsi="Arial Narrow" w:cs="Arial"/>
                      <w:b/>
                      <w:bCs/>
                      <w:color w:val="000000"/>
                      <w:sz w:val="16"/>
                      <w:szCs w:val="16"/>
                      <w:u w:val="single"/>
                    </w:rPr>
                    <w:t>5.Câmp p/u masa Bobrov</w:t>
                  </w:r>
                  <w:r>
                    <w:rPr>
                      <w:rFonts w:ascii="Arial Narrow" w:hAnsi="Arial Narrow" w:cs="Arial"/>
                      <w:color w:val="000000"/>
                      <w:sz w:val="16"/>
                      <w:szCs w:val="16"/>
                    </w:rPr>
                    <w:t xml:space="preserve"> 190x280cm (±2cm). Să fie plasată prima în set, deasupra celorlalte câmpuri și accesorii. Polistratificat, ranforsat în zona critică - 1 buc; </w:t>
                  </w:r>
                  <w:r>
                    <w:rPr>
                      <w:rFonts w:ascii="Arial Narrow" w:hAnsi="Arial Narrow" w:cs="Arial"/>
                      <w:b/>
                      <w:bCs/>
                      <w:color w:val="000000"/>
                      <w:sz w:val="16"/>
                      <w:szCs w:val="16"/>
                      <w:u w:val="single"/>
                    </w:rPr>
                    <w:t>6.Câmp tip Mayo</w:t>
                  </w:r>
                  <w:r>
                    <w:rPr>
                      <w:rFonts w:ascii="Arial Narrow" w:hAnsi="Arial Narrow" w:cs="Arial"/>
                      <w:color w:val="000000"/>
                      <w:sz w:val="16"/>
                      <w:szCs w:val="16"/>
                    </w:rPr>
                    <w:t xml:space="preserve"> p/u masa de instrumente 145x80cm (±2cm). Impermiabil, absorbant, zonă absorbantă minim 65x85cm. Pictograma p/u ghidare - 1 buc; </w:t>
                  </w:r>
                  <w:r>
                    <w:rPr>
                      <w:rFonts w:ascii="Arial Narrow" w:hAnsi="Arial Narrow" w:cs="Arial"/>
                      <w:b/>
                      <w:bCs/>
                      <w:color w:val="000000"/>
                      <w:sz w:val="16"/>
                      <w:szCs w:val="16"/>
                      <w:u w:val="single"/>
                    </w:rPr>
                    <w:t>7.Cateter de aspirație</w:t>
                  </w:r>
                  <w:r>
                    <w:rPr>
                      <w:rFonts w:ascii="Arial Narrow" w:hAnsi="Arial Narrow" w:cs="Arial"/>
                      <w:color w:val="000000"/>
                      <w:sz w:val="16"/>
                      <w:szCs w:val="16"/>
                    </w:rPr>
                    <w:t xml:space="preserve"> 12CH - 1 buc; </w:t>
                  </w:r>
                  <w:r>
                    <w:rPr>
                      <w:rFonts w:ascii="Arial Narrow" w:hAnsi="Arial Narrow" w:cs="Arial"/>
                      <w:b/>
                      <w:bCs/>
                      <w:color w:val="000000"/>
                      <w:sz w:val="16"/>
                      <w:szCs w:val="16"/>
                      <w:u w:val="single"/>
                    </w:rPr>
                    <w:t>8.Burete abraziv p/u instrumentele de coagulare</w:t>
                  </w:r>
                  <w:r>
                    <w:rPr>
                      <w:rFonts w:ascii="Arial Narrow" w:hAnsi="Arial Narrow" w:cs="Arial"/>
                      <w:color w:val="000000"/>
                      <w:sz w:val="16"/>
                      <w:szCs w:val="16"/>
                    </w:rPr>
                    <w:t xml:space="preserve">, 5x5cm (±2cm) - 1 buc; </w:t>
                  </w:r>
                  <w:r>
                    <w:rPr>
                      <w:rFonts w:ascii="Arial Narrow" w:hAnsi="Arial Narrow" w:cs="Arial"/>
                      <w:b/>
                      <w:bCs/>
                      <w:color w:val="000000"/>
                      <w:sz w:val="16"/>
                      <w:szCs w:val="16"/>
                      <w:u w:val="single"/>
                    </w:rPr>
                    <w:t>9.Seringa</w:t>
                  </w:r>
                  <w:r>
                    <w:rPr>
                      <w:rFonts w:ascii="Arial Narrow" w:hAnsi="Arial Narrow" w:cs="Arial"/>
                      <w:color w:val="000000"/>
                      <w:sz w:val="16"/>
                      <w:szCs w:val="16"/>
                    </w:rPr>
                    <w:t xml:space="preserve"> 20ml, Luer Lock - 3 buc; </w:t>
                  </w:r>
                  <w:r>
                    <w:rPr>
                      <w:rFonts w:ascii="Arial Narrow" w:hAnsi="Arial Narrow" w:cs="Arial"/>
                      <w:b/>
                      <w:bCs/>
                      <w:color w:val="000000"/>
                      <w:sz w:val="16"/>
                      <w:szCs w:val="16"/>
                      <w:u w:val="single"/>
                    </w:rPr>
                    <w:t>10.Mânere p/u lampa de operație</w:t>
                  </w:r>
                  <w:r>
                    <w:rPr>
                      <w:rFonts w:ascii="Arial Narrow" w:hAnsi="Arial Narrow" w:cs="Arial"/>
                      <w:color w:val="000000"/>
                      <w:sz w:val="16"/>
                      <w:szCs w:val="16"/>
                    </w:rPr>
                    <w:t xml:space="preserve"> - 2 buc; </w:t>
                  </w:r>
                  <w:r>
                    <w:rPr>
                      <w:rFonts w:ascii="Arial Narrow" w:hAnsi="Arial Narrow" w:cs="Arial"/>
                      <w:b/>
                      <w:bCs/>
                      <w:color w:val="000000"/>
                      <w:sz w:val="16"/>
                      <w:szCs w:val="16"/>
                    </w:rPr>
                    <w:t>11.Tampon absorbant neurochirurgical</w:t>
                  </w:r>
                  <w:r>
                    <w:rPr>
                      <w:rFonts w:ascii="Arial Narrow" w:hAnsi="Arial Narrow" w:cs="Arial"/>
                      <w:color w:val="000000"/>
                      <w:sz w:val="16"/>
                      <w:szCs w:val="16"/>
                    </w:rPr>
                    <w:t xml:space="preserve">, din material nețesut, fără scame, hidrofil, cu indicator Rg-contrast, dimensiuni 12x70mm (±2cm) - 10 buc; </w:t>
                  </w:r>
                  <w:r>
                    <w:rPr>
                      <w:rFonts w:ascii="Arial Narrow" w:hAnsi="Arial Narrow" w:cs="Arial"/>
                      <w:b/>
                      <w:bCs/>
                      <w:color w:val="000000"/>
                      <w:sz w:val="16"/>
                      <w:szCs w:val="16"/>
                      <w:u w:val="single"/>
                    </w:rPr>
                    <w:t>12.Bisturiu jetabil №15</w:t>
                  </w:r>
                  <w:r>
                    <w:rPr>
                      <w:rFonts w:ascii="Arial Narrow" w:hAnsi="Arial Narrow" w:cs="Arial"/>
                      <w:color w:val="000000"/>
                      <w:sz w:val="16"/>
                      <w:szCs w:val="16"/>
                    </w:rPr>
                    <w:t xml:space="preserve"> - 1 buc; </w:t>
                  </w:r>
                  <w:r>
                    <w:rPr>
                      <w:rFonts w:ascii="Arial Narrow" w:hAnsi="Arial Narrow" w:cs="Arial"/>
                      <w:b/>
                      <w:bCs/>
                      <w:color w:val="000000"/>
                      <w:sz w:val="16"/>
                      <w:szCs w:val="16"/>
                      <w:u w:val="single"/>
                    </w:rPr>
                    <w:t>13.Bisturiu jetabil №21</w:t>
                  </w:r>
                  <w:r>
                    <w:rPr>
                      <w:rFonts w:ascii="Arial Narrow" w:hAnsi="Arial Narrow" w:cs="Arial"/>
                      <w:color w:val="000000"/>
                      <w:sz w:val="16"/>
                      <w:szCs w:val="16"/>
                    </w:rPr>
                    <w:t xml:space="preserve"> - 1 buc; </w:t>
                  </w:r>
                  <w:r>
                    <w:rPr>
                      <w:rFonts w:ascii="Arial Narrow" w:hAnsi="Arial Narrow" w:cs="Arial"/>
                      <w:b/>
                      <w:bCs/>
                      <w:color w:val="000000"/>
                      <w:sz w:val="16"/>
                      <w:szCs w:val="16"/>
                      <w:u w:val="single"/>
                    </w:rPr>
                    <w:t>14.Buzunar cu bandă adezivă</w:t>
                  </w:r>
                  <w:r>
                    <w:rPr>
                      <w:rFonts w:ascii="Arial Narrow" w:hAnsi="Arial Narrow" w:cs="Arial"/>
                      <w:color w:val="000000"/>
                      <w:sz w:val="16"/>
                      <w:szCs w:val="16"/>
                    </w:rPr>
                    <w:t xml:space="preserve"> p/u instrumentele de diatermie și aspirație - 1 buc; </w:t>
                  </w:r>
                  <w:r>
                    <w:rPr>
                      <w:rFonts w:ascii="Arial Narrow" w:hAnsi="Arial Narrow" w:cs="Arial"/>
                      <w:b/>
                      <w:bCs/>
                      <w:color w:val="000000"/>
                      <w:sz w:val="16"/>
                      <w:szCs w:val="16"/>
                      <w:u w:val="single"/>
                    </w:rPr>
                    <w:t xml:space="preserve">15.Bol gradat </w:t>
                  </w:r>
                  <w:r>
                    <w:rPr>
                      <w:rFonts w:ascii="Arial Narrow" w:hAnsi="Arial Narrow" w:cs="Arial"/>
                      <w:color w:val="000000"/>
                      <w:sz w:val="16"/>
                      <w:szCs w:val="16"/>
                    </w:rPr>
                    <w:t xml:space="preserve">120ml p/u ace utilizate - 1 buc; </w:t>
                  </w:r>
                  <w:r>
                    <w:rPr>
                      <w:rFonts w:ascii="Arial Narrow" w:hAnsi="Arial Narrow" w:cs="Arial"/>
                      <w:b/>
                      <w:bCs/>
                      <w:color w:val="000000"/>
                      <w:sz w:val="16"/>
                      <w:szCs w:val="16"/>
                      <w:u w:val="single"/>
                    </w:rPr>
                    <w:t>16.Husă microscop</w:t>
                  </w:r>
                  <w:r>
                    <w:rPr>
                      <w:rFonts w:ascii="Arial Narrow" w:hAnsi="Arial Narrow" w:cs="Arial"/>
                      <w:color w:val="000000"/>
                      <w:sz w:val="16"/>
                      <w:szCs w:val="16"/>
                    </w:rPr>
                    <w:t xml:space="preserve"> cu trei porturi - 1 buc; </w:t>
                  </w:r>
                  <w:r>
                    <w:rPr>
                      <w:rFonts w:ascii="Arial Narrow" w:hAnsi="Arial Narrow" w:cs="Arial"/>
                      <w:b/>
                      <w:bCs/>
                      <w:color w:val="000000"/>
                      <w:sz w:val="16"/>
                      <w:szCs w:val="16"/>
                      <w:u w:val="single"/>
                    </w:rPr>
                    <w:t>17.Forceps jetabil</w:t>
                  </w:r>
                  <w:r>
                    <w:rPr>
                      <w:rFonts w:ascii="Arial Narrow" w:hAnsi="Arial Narrow" w:cs="Arial"/>
                      <w:color w:val="000000"/>
                      <w:sz w:val="16"/>
                      <w:szCs w:val="16"/>
                    </w:rPr>
                    <w:t xml:space="preserve"> p/u coagulator bipolar. Design baionetă, compatibil la aparatul de coagulare „Aesculap” - 1 buc;..  * Catologul producătorului/prospecte/documente tehnice, pe suport hârtie sau în format electronic pentru produsului oferit. * În ofertă se va indica codul produsului oferit pentru a putea fi identificat conform catologului prezentat.</w:t>
                  </w:r>
                </w:p>
              </w:tc>
              <w:tc>
                <w:tcPr>
                  <w:tcW w:w="3544" w:type="dxa"/>
                  <w:tcBorders>
                    <w:top w:val="single" w:sz="4" w:space="0" w:color="auto"/>
                    <w:left w:val="single" w:sz="4" w:space="0" w:color="auto"/>
                    <w:right w:val="nil"/>
                  </w:tcBorders>
                  <w:shd w:val="clear" w:color="auto" w:fill="auto"/>
                  <w:vAlign w:val="center"/>
                </w:tcPr>
                <w:p w14:paraId="6D0DC00C"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8D6C7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D7BE7A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2DB70F6" w14:textId="6C2CCA26"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197.Set individualizat steril p/u operații la genunchi (cu câmp Bobrov)</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321CD85" w14:textId="7437FC6A"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2D63E8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029D1B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F5FC31D" w14:textId="28C9F33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 xml:space="preserve">Set p/u implant genunchi, împachetat steril, ambalaj individual. SET: </w:t>
                  </w:r>
                  <w:r>
                    <w:rPr>
                      <w:rFonts w:ascii="Arial Narrow" w:hAnsi="Arial Narrow" w:cs="Arial"/>
                      <w:sz w:val="16"/>
                      <w:szCs w:val="16"/>
                      <w:u w:val="single"/>
                    </w:rPr>
                    <w:t>1.Câmp p/u operații</w:t>
                  </w:r>
                  <w:r>
                    <w:rPr>
                      <w:rFonts w:ascii="Arial Narrow" w:hAnsi="Arial Narrow" w:cs="Arial"/>
                      <w:sz w:val="16"/>
                      <w:szCs w:val="16"/>
                    </w:rPr>
                    <w:t xml:space="preserve"> la genunchi 230x320cm (±2 cm), cu orificiu universal p/u toate mărimile, circular, cu bordura elastică transparentă p/u articulația genunchiului 10x10x15cm (±5 cm) p/u colectarea lichidului, cu stockinet integrat, cu robineți. Material din minim 3 straturi bine delimitate: strat dinspre pacient, strat impermeabil 100% și strat superabsorbant, fixatoare tip "velcro" - 1 buc; </w:t>
                  </w:r>
                  <w:r>
                    <w:rPr>
                      <w:rFonts w:ascii="Arial Narrow" w:hAnsi="Arial Narrow" w:cs="Arial"/>
                      <w:sz w:val="16"/>
                      <w:szCs w:val="16"/>
                      <w:u w:val="single"/>
                    </w:rPr>
                    <w:t>2.Câmp absorbant</w:t>
                  </w:r>
                  <w:r>
                    <w:rPr>
                      <w:rFonts w:ascii="Arial Narrow" w:hAnsi="Arial Narrow" w:cs="Arial"/>
                      <w:sz w:val="16"/>
                      <w:szCs w:val="16"/>
                    </w:rPr>
                    <w:t xml:space="preserve"> 75x75cm (±2 cm). Material nețesut </w:t>
                  </w:r>
                  <w:r>
                    <w:rPr>
                      <w:rFonts w:ascii="Arial Narrow" w:hAnsi="Arial Narrow" w:cs="Arial"/>
                      <w:sz w:val="16"/>
                      <w:szCs w:val="16"/>
                    </w:rPr>
                    <w:lastRenderedPageBreak/>
                    <w:t xml:space="preserve">absorbant, polistratificat, minim 3 straturi bine delimitate: strat care respiră dinspre pacient, strat impermeabil 100% și strat absorbant. Bord adeziv aplicat implicit pe marginea câmpului, fără colofoniu (p/u asigurarea etansietății 100% se va exclude lipiciul cu 2 fețe) - 2 buc; </w:t>
                  </w:r>
                  <w:r>
                    <w:rPr>
                      <w:rFonts w:ascii="Arial Narrow" w:hAnsi="Arial Narrow" w:cs="Arial"/>
                      <w:sz w:val="16"/>
                      <w:szCs w:val="16"/>
                      <w:u w:val="single"/>
                    </w:rPr>
                    <w:t>3.Sac detașabil</w:t>
                  </w:r>
                  <w:r>
                    <w:rPr>
                      <w:rFonts w:ascii="Arial Narrow" w:hAnsi="Arial Narrow" w:cs="Arial"/>
                      <w:sz w:val="16"/>
                      <w:szCs w:val="16"/>
                    </w:rPr>
                    <w:t xml:space="preserve"> p/u instrumente de diatermie și aspirație 30x40cm (±2 cm) – 2 buc; </w:t>
                  </w:r>
                  <w:r>
                    <w:rPr>
                      <w:rFonts w:ascii="Arial Narrow" w:hAnsi="Arial Narrow" w:cs="Arial"/>
                      <w:sz w:val="16"/>
                      <w:szCs w:val="16"/>
                      <w:u w:val="single"/>
                    </w:rPr>
                    <w:t>4. Film de incizie</w:t>
                  </w:r>
                  <w:r>
                    <w:rPr>
                      <w:rFonts w:ascii="Arial Narrow" w:hAnsi="Arial Narrow" w:cs="Arial"/>
                      <w:sz w:val="16"/>
                      <w:szCs w:val="16"/>
                    </w:rPr>
                    <w:t xml:space="preserve"> dimensiuni minim 30x25cm (±2 cm) - 1 buc; </w:t>
                  </w:r>
                  <w:r>
                    <w:rPr>
                      <w:rFonts w:ascii="Arial Narrow" w:hAnsi="Arial Narrow" w:cs="Arial"/>
                      <w:sz w:val="16"/>
                      <w:szCs w:val="16"/>
                      <w:u w:val="single"/>
                    </w:rPr>
                    <w:t>5.Câmp tip Mayo</w:t>
                  </w:r>
                  <w:r>
                    <w:rPr>
                      <w:rFonts w:ascii="Arial Narrow" w:hAnsi="Arial Narrow" w:cs="Arial"/>
                      <w:sz w:val="16"/>
                      <w:szCs w:val="16"/>
                    </w:rPr>
                    <w:t xml:space="preserve"> ranforsat p/u masă de instrumente 145x80cm (±2 cm), rezistentă la instrumente grele și ascuțite. Impermeabil, absorbant, zonă absorbantă minim 65x85cm. Pictogramă p/u ghidare – 1 buc; </w:t>
                  </w:r>
                  <w:r>
                    <w:rPr>
                      <w:rFonts w:ascii="Arial Narrow" w:hAnsi="Arial Narrow" w:cs="Arial"/>
                      <w:sz w:val="16"/>
                      <w:szCs w:val="16"/>
                      <w:u w:val="single"/>
                    </w:rPr>
                    <w:t>6.Câmp p/u masa tip Bobrov</w:t>
                  </w:r>
                  <w:r>
                    <w:rPr>
                      <w:rFonts w:ascii="Arial Narrow" w:hAnsi="Arial Narrow" w:cs="Arial"/>
                      <w:sz w:val="16"/>
                      <w:szCs w:val="16"/>
                    </w:rPr>
                    <w:t xml:space="preserve"> 190x280cm (±2 cm). Să fie plasată prima în set, deasupra celorlalte câmpuri și accesorii. Polistratificat, ranforsat în zona critică - 1 buc;.. Cerințe de calificare: *Certificat CE. *Certificat ISO 13485. *Catalogul producătorului /prospecte/documente tehnice de confirmare a specificațiilor tehnice p/u produsul oferit (în format electronic). *Confirmarea precum la livrare termenul de valabilitate a produsului va fi nu mai mic de 80% din termenul total de valabilitate a acestuia.</w:t>
                  </w:r>
                </w:p>
              </w:tc>
              <w:tc>
                <w:tcPr>
                  <w:tcW w:w="3544" w:type="dxa"/>
                  <w:tcBorders>
                    <w:top w:val="single" w:sz="4" w:space="0" w:color="auto"/>
                    <w:left w:val="single" w:sz="4" w:space="0" w:color="auto"/>
                    <w:right w:val="nil"/>
                  </w:tcBorders>
                  <w:shd w:val="clear" w:color="auto" w:fill="auto"/>
                  <w:vAlign w:val="center"/>
                </w:tcPr>
                <w:p w14:paraId="67CCE15C"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EE7E9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B8699EE"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8E8205D" w14:textId="0D54082C"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198.Sondă nazală p/u oxigen </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5FD5707" w14:textId="578949F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30092D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80E202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0F3DD59" w14:textId="668418D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N14-18</w:t>
                  </w:r>
                </w:p>
              </w:tc>
              <w:tc>
                <w:tcPr>
                  <w:tcW w:w="3544" w:type="dxa"/>
                  <w:tcBorders>
                    <w:top w:val="single" w:sz="4" w:space="0" w:color="auto"/>
                    <w:left w:val="single" w:sz="4" w:space="0" w:color="auto"/>
                    <w:right w:val="nil"/>
                  </w:tcBorders>
                  <w:shd w:val="clear" w:color="auto" w:fill="auto"/>
                  <w:vAlign w:val="center"/>
                </w:tcPr>
                <w:p w14:paraId="467F51C2"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7062A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01FA3DE"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AEA788E" w14:textId="6BCA36E8"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199.Șorț protector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52C6BAE" w14:textId="0C2E652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42BB9C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C827FF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5736EC2" w14:textId="74B9B663"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Nesteril din polietilen. De unică folosință, cu suprafață protectoare impermiabilă p/u murdării (lichide și altele)</w:t>
                  </w:r>
                </w:p>
              </w:tc>
              <w:tc>
                <w:tcPr>
                  <w:tcW w:w="3544" w:type="dxa"/>
                  <w:tcBorders>
                    <w:top w:val="single" w:sz="4" w:space="0" w:color="auto"/>
                    <w:left w:val="single" w:sz="4" w:space="0" w:color="auto"/>
                    <w:right w:val="nil"/>
                  </w:tcBorders>
                  <w:shd w:val="clear" w:color="auto" w:fill="auto"/>
                  <w:vAlign w:val="center"/>
                </w:tcPr>
                <w:p w14:paraId="486CEE6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01DA4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A81FB0C"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E977FA3" w14:textId="47A9419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200.Tensiometru cu stetofonendoscop</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60F1C3C" w14:textId="401FCA0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CBB09E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E78CB0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B117DAC" w14:textId="1396DC5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Verificate metrologic, la necesitate înnoirea metrologiei, în cutie</w:t>
                  </w:r>
                </w:p>
              </w:tc>
              <w:tc>
                <w:tcPr>
                  <w:tcW w:w="3544" w:type="dxa"/>
                  <w:tcBorders>
                    <w:top w:val="single" w:sz="4" w:space="0" w:color="auto"/>
                    <w:left w:val="single" w:sz="4" w:space="0" w:color="auto"/>
                    <w:right w:val="nil"/>
                  </w:tcBorders>
                  <w:shd w:val="clear" w:color="auto" w:fill="auto"/>
                  <w:vAlign w:val="center"/>
                </w:tcPr>
                <w:p w14:paraId="290EF6D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1F86C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0BFDA6C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AF3F9A3" w14:textId="4346197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201.Tensiometru automat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90B8451" w14:textId="3508500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9DFFCF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0F7FB3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46CB65B" w14:textId="1D8FD07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Verificate metrologic, la necesitate înnoirea metrologiei, în cutie</w:t>
                  </w:r>
                </w:p>
              </w:tc>
              <w:tc>
                <w:tcPr>
                  <w:tcW w:w="3544" w:type="dxa"/>
                  <w:tcBorders>
                    <w:top w:val="single" w:sz="4" w:space="0" w:color="auto"/>
                    <w:left w:val="single" w:sz="4" w:space="0" w:color="auto"/>
                    <w:right w:val="nil"/>
                  </w:tcBorders>
                  <w:shd w:val="clear" w:color="auto" w:fill="auto"/>
                  <w:vAlign w:val="center"/>
                </w:tcPr>
                <w:p w14:paraId="399CB14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4AB48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0701A1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B4B8784" w14:textId="734CD63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202.Termofor combinat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91CD9CD" w14:textId="1CBC9FC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2DC68F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CB376E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BE4D448" w14:textId="313E584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B3, Cauciuc, 3l</w:t>
                  </w:r>
                </w:p>
              </w:tc>
              <w:tc>
                <w:tcPr>
                  <w:tcW w:w="3544" w:type="dxa"/>
                  <w:tcBorders>
                    <w:top w:val="single" w:sz="4" w:space="0" w:color="auto"/>
                    <w:left w:val="single" w:sz="4" w:space="0" w:color="auto"/>
                    <w:right w:val="nil"/>
                  </w:tcBorders>
                  <w:shd w:val="clear" w:color="auto" w:fill="auto"/>
                  <w:vAlign w:val="center"/>
                </w:tcPr>
                <w:p w14:paraId="74B0A49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A8592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BFA2CBE"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4EFBB6F" w14:textId="65C37F0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203.Termometru electronic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3859D2B" w14:textId="6B9A991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7EB4D9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90B906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BB0ED95" w14:textId="3FCD61D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Medical p/u măsurarea temperaturii corporale, maximal p/u maturi. Obligator: Cu verificare metrologică</w:t>
                  </w:r>
                </w:p>
              </w:tc>
              <w:tc>
                <w:tcPr>
                  <w:tcW w:w="3544" w:type="dxa"/>
                  <w:tcBorders>
                    <w:top w:val="single" w:sz="4" w:space="0" w:color="auto"/>
                    <w:left w:val="single" w:sz="4" w:space="0" w:color="auto"/>
                    <w:right w:val="nil"/>
                  </w:tcBorders>
                  <w:shd w:val="clear" w:color="auto" w:fill="auto"/>
                  <w:vAlign w:val="center"/>
                </w:tcPr>
                <w:p w14:paraId="5D973F5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6536F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823BF23"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31EAE1B" w14:textId="17EC4705"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204.Tub dren T-Kher CH8</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D4D3787" w14:textId="1BF64E18"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658202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DD5E6B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200A1AC" w14:textId="452FBBAA"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100% silicon biocompatibil și transparent; un capăt atraumatic, moale al scurgerii; bara de contrast RTG pe toată lungimea canalului de scurgere; lungimea brațelor 450x180mm. Dimensiunea: CH 8</w:t>
                  </w:r>
                </w:p>
              </w:tc>
              <w:tc>
                <w:tcPr>
                  <w:tcW w:w="3544" w:type="dxa"/>
                  <w:tcBorders>
                    <w:top w:val="single" w:sz="4" w:space="0" w:color="auto"/>
                    <w:left w:val="single" w:sz="4" w:space="0" w:color="auto"/>
                    <w:right w:val="nil"/>
                  </w:tcBorders>
                  <w:shd w:val="clear" w:color="auto" w:fill="auto"/>
                  <w:vAlign w:val="center"/>
                </w:tcPr>
                <w:p w14:paraId="6D46F6E2"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7A2D2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FD49591"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1AA94C0" w14:textId="5E6D55BE"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205.Tub dren T- Kher CH10</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6310C9A" w14:textId="5B0A3546"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2BD2A2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E076C4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DD152D5" w14:textId="533F4FE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100% silicon biocompatibil și transparent; un capăt atraumatic, moale al scurgerii; bara de contrast RTG pe toată lungimea canalului de scurgere; lungimea brațelor 450x180mm. Dimensiunea: CH 10</w:t>
                  </w:r>
                </w:p>
              </w:tc>
              <w:tc>
                <w:tcPr>
                  <w:tcW w:w="3544" w:type="dxa"/>
                  <w:tcBorders>
                    <w:top w:val="single" w:sz="4" w:space="0" w:color="auto"/>
                    <w:left w:val="single" w:sz="4" w:space="0" w:color="auto"/>
                    <w:right w:val="nil"/>
                  </w:tcBorders>
                  <w:shd w:val="clear" w:color="auto" w:fill="auto"/>
                  <w:vAlign w:val="center"/>
                </w:tcPr>
                <w:p w14:paraId="32637EF6"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0A651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6921BA7"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CBE9B2F" w14:textId="237F4C7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206.Tub de dren toracic 24-28Fr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6E53457" w14:textId="781946D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215F54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F70630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5935458" w14:textId="3EEA623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Fabricat din PVC siliconat/poliuretan, 24-28Fr</w:t>
                  </w:r>
                </w:p>
              </w:tc>
              <w:tc>
                <w:tcPr>
                  <w:tcW w:w="3544" w:type="dxa"/>
                  <w:tcBorders>
                    <w:top w:val="single" w:sz="4" w:space="0" w:color="auto"/>
                    <w:left w:val="single" w:sz="4" w:space="0" w:color="auto"/>
                    <w:right w:val="nil"/>
                  </w:tcBorders>
                  <w:shd w:val="clear" w:color="auto" w:fill="auto"/>
                  <w:vAlign w:val="center"/>
                </w:tcPr>
                <w:p w14:paraId="001756D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6A2EC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4CF2ABC"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B7C9781" w14:textId="65A44C89"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207.Tub de dren toracic 30Fr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7DFBD57" w14:textId="37546392"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D6F76C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82D087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2AA71FB" w14:textId="40C76C8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Fabricat din PVC siliconat/poliuretan, 30Fr</w:t>
                  </w:r>
                </w:p>
              </w:tc>
              <w:tc>
                <w:tcPr>
                  <w:tcW w:w="3544" w:type="dxa"/>
                  <w:tcBorders>
                    <w:top w:val="single" w:sz="4" w:space="0" w:color="auto"/>
                    <w:left w:val="single" w:sz="4" w:space="0" w:color="auto"/>
                    <w:right w:val="nil"/>
                  </w:tcBorders>
                  <w:shd w:val="clear" w:color="auto" w:fill="auto"/>
                  <w:vAlign w:val="center"/>
                </w:tcPr>
                <w:p w14:paraId="6FE37F3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94B42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8B9C581"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51CBA06" w14:textId="6B191A8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208.Tub conector p/u seringă (compatibil cu angiomatul Vistron CT)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B487DC3" w14:textId="35CD03EF"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70D7CF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B7F71B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33926A3" w14:textId="3D9BD4A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1 buc tub conector pacient spiralat în T cu următoarele caracteristici: lungimea 152cm cu conectoare tip Luer-Lock, rezistentă la presiuni de minim 400psi, permite conectarea la seringile injectorului prin intermediul conectorului T</w:t>
                  </w:r>
                </w:p>
              </w:tc>
              <w:tc>
                <w:tcPr>
                  <w:tcW w:w="3544" w:type="dxa"/>
                  <w:tcBorders>
                    <w:top w:val="single" w:sz="4" w:space="0" w:color="auto"/>
                    <w:left w:val="single" w:sz="4" w:space="0" w:color="auto"/>
                    <w:right w:val="nil"/>
                  </w:tcBorders>
                  <w:shd w:val="clear" w:color="auto" w:fill="auto"/>
                  <w:vAlign w:val="center"/>
                </w:tcPr>
                <w:p w14:paraId="428BE972"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87970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1B3292D"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42AEC82" w14:textId="3D1BA96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209.Tub conector p/u seringă (compatibil cu angiomatul Stellant Dual CT)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6B17CCD" w14:textId="0A1935A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20DCDA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697E31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BEF3474" w14:textId="1E3AFC4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1 buc tub conector pacient spiralat în T cu următoarele caracteristici: lungimea 152cm cu conectoare tip Luer-Lock, rezistentă la presiuni de minim 400psi, permite conectarea la seringile injectorului prin intermediul conectorului T</w:t>
                  </w:r>
                </w:p>
              </w:tc>
              <w:tc>
                <w:tcPr>
                  <w:tcW w:w="3544" w:type="dxa"/>
                  <w:tcBorders>
                    <w:top w:val="single" w:sz="4" w:space="0" w:color="auto"/>
                    <w:left w:val="single" w:sz="4" w:space="0" w:color="auto"/>
                    <w:right w:val="nil"/>
                  </w:tcBorders>
                  <w:shd w:val="clear" w:color="auto" w:fill="auto"/>
                  <w:vAlign w:val="center"/>
                </w:tcPr>
                <w:p w14:paraId="22BC3D3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84BF7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4450EBA"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44E400D9" w14:textId="693F822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lastRenderedPageBreak/>
                    <w:t>210.Tub conector la tubul de intubare Mount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DFCD1BA" w14:textId="7DBFDF3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706A94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9816E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6B37229" w14:textId="57ED7DF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Tub prelungitor p/u conectarea la tubul endotraheal, material flexibil străveziu, cap unghiular cu rotaţie biaxială şi orificiu p/u aplicaţii 7,5/9,5mm securizat cu capac-clip dublu, lungime 180mm, conecțuni 22F-22M/15F, material fără latex, ambalaj individual, curat clinic.</w:t>
                  </w:r>
                </w:p>
              </w:tc>
              <w:tc>
                <w:tcPr>
                  <w:tcW w:w="3544" w:type="dxa"/>
                  <w:tcBorders>
                    <w:top w:val="single" w:sz="4" w:space="0" w:color="auto"/>
                    <w:left w:val="single" w:sz="4" w:space="0" w:color="auto"/>
                    <w:right w:val="nil"/>
                  </w:tcBorders>
                  <w:shd w:val="clear" w:color="auto" w:fill="auto"/>
                  <w:vAlign w:val="center"/>
                </w:tcPr>
                <w:p w14:paraId="6D2F6B5B"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36617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D84A4D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40C61F7" w14:textId="4470FDE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211.Tub de conecțiune 24Fr-28Fr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2F04FFD" w14:textId="7A016F01"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83970F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EB01F6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5B0B00A" w14:textId="4D0774A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Siliconat 24-28Fr, bucata -1 metru</w:t>
                  </w:r>
                </w:p>
              </w:tc>
              <w:tc>
                <w:tcPr>
                  <w:tcW w:w="3544" w:type="dxa"/>
                  <w:tcBorders>
                    <w:top w:val="single" w:sz="4" w:space="0" w:color="auto"/>
                    <w:left w:val="single" w:sz="4" w:space="0" w:color="auto"/>
                    <w:right w:val="nil"/>
                  </w:tcBorders>
                  <w:shd w:val="clear" w:color="auto" w:fill="auto"/>
                  <w:vAlign w:val="center"/>
                </w:tcPr>
                <w:p w14:paraId="165E6DB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A4BA1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8D55BE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0EAC12A" w14:textId="3DC9DB7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212.Tub endobronhial (biluminal)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1E17848" w14:textId="0A170A1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1D02C1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A3912B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A903A45" w14:textId="3214174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Cu două manjete care micșorează traumatismul traheei și a bronșilor. Cu 2 sonde de aspirație, 2 conectori angulari, conector- Y. Cu valva p/u Luer și Luer-lock. Conectori gradați. Drept / Stâng. Mărimi 35-41Fr.</w:t>
                  </w:r>
                </w:p>
              </w:tc>
              <w:tc>
                <w:tcPr>
                  <w:tcW w:w="3544" w:type="dxa"/>
                  <w:tcBorders>
                    <w:top w:val="single" w:sz="4" w:space="0" w:color="auto"/>
                    <w:left w:val="single" w:sz="4" w:space="0" w:color="auto"/>
                    <w:right w:val="nil"/>
                  </w:tcBorders>
                  <w:shd w:val="clear" w:color="auto" w:fill="auto"/>
                  <w:vAlign w:val="center"/>
                </w:tcPr>
                <w:p w14:paraId="1A18349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A688A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A898BE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E23E3D7" w14:textId="03F6305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213.Tub endotraheal cu sistem de drenaj subglotic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00D96A0" w14:textId="3901339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4585AA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C9AB36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5E13E21" w14:textId="47CD86A9"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PVC, înclinarea vârfului 37º, adaptor 15mm, cu manşetă, linie radioopacă. Cu extra lumen ce permite aspirație subglotică. Să permită aspirație continuă fără risc p/u corzile vocale. Mărimi posibile: N7-9</w:t>
                  </w:r>
                </w:p>
              </w:tc>
              <w:tc>
                <w:tcPr>
                  <w:tcW w:w="3544" w:type="dxa"/>
                  <w:tcBorders>
                    <w:top w:val="single" w:sz="4" w:space="0" w:color="auto"/>
                    <w:left w:val="single" w:sz="4" w:space="0" w:color="auto"/>
                    <w:right w:val="nil"/>
                  </w:tcBorders>
                  <w:shd w:val="clear" w:color="auto" w:fill="auto"/>
                  <w:vAlign w:val="center"/>
                </w:tcPr>
                <w:p w14:paraId="7D1924F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AB312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2596D9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59D46D4" w14:textId="16A8481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214.Tub endotraheal cu manjetă</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25AE4A3" w14:textId="41E8A8B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402298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1FF80C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1FCF5C3" w14:textId="32B3DE02"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PVC, înclinarea vârfului 37º, adaptor 15mm, cu manşetă,  linie radioopacă. Mărimi posibile: N7, 7.5, 8, 8.5, 9, 9.5 (20buc. N3-6)</w:t>
                  </w:r>
                </w:p>
              </w:tc>
              <w:tc>
                <w:tcPr>
                  <w:tcW w:w="3544" w:type="dxa"/>
                  <w:tcBorders>
                    <w:top w:val="single" w:sz="4" w:space="0" w:color="auto"/>
                    <w:left w:val="single" w:sz="4" w:space="0" w:color="auto"/>
                    <w:right w:val="nil"/>
                  </w:tcBorders>
                  <w:shd w:val="clear" w:color="auto" w:fill="auto"/>
                  <w:vAlign w:val="center"/>
                </w:tcPr>
                <w:p w14:paraId="106D2A2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F7252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866B88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6D63830" w14:textId="50E2DB85"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215.Tub endotraheal/Radioopac</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0D514A7" w14:textId="4DB2FE6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986346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C94C57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268E1C5" w14:textId="3958B9AF"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Tub endotraheal adult oral/nazal Magill, cu ochi Murphy p/u a preveni atelectazia de lob superior drept, balonaș de formă cilindrică și lungime mică p/u a preveni microaspiraţia, sigilează căile aeriene superioare la o presiune &lt;20-25cm H2O, p/u a nu produce colapsul capilarelor, asigură un contact mai bun cu conturul traheal, din poliuretan, cu grosimea &lt;15 microni şi presiune de plesnire a balonaşului &gt;800cm H2O, cu marcaj continuu radioopac, cu 5 marcaje care asigură plasarea corectă a sondei (marcaj gros ce asigură trecerea de corzile vocale și înca 4 subțiri p/u o mai mare precizie a intubării), vârf atraumatic, diametru extern 6.5-9mm</w:t>
                  </w:r>
                </w:p>
              </w:tc>
              <w:tc>
                <w:tcPr>
                  <w:tcW w:w="3544" w:type="dxa"/>
                  <w:tcBorders>
                    <w:top w:val="single" w:sz="4" w:space="0" w:color="auto"/>
                    <w:left w:val="single" w:sz="4" w:space="0" w:color="auto"/>
                    <w:right w:val="nil"/>
                  </w:tcBorders>
                  <w:shd w:val="clear" w:color="auto" w:fill="auto"/>
                  <w:vAlign w:val="center"/>
                </w:tcPr>
                <w:p w14:paraId="0CA9ED21"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FAC50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0D509FB"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1CB01CBF" w14:textId="2A0C617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216.Tub traheostomic ajustabil</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3DA78E2" w14:textId="43367EE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F5C5DB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5848A6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8BF59FA" w14:textId="1BD848F1"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Tub traheostomic cu manjeta de presiune scăzută cu fixație ajustabilă N7,5mm-9,0mm</w:t>
                  </w:r>
                </w:p>
              </w:tc>
              <w:tc>
                <w:tcPr>
                  <w:tcW w:w="3544" w:type="dxa"/>
                  <w:tcBorders>
                    <w:top w:val="single" w:sz="4" w:space="0" w:color="auto"/>
                    <w:left w:val="single" w:sz="4" w:space="0" w:color="auto"/>
                    <w:right w:val="nil"/>
                  </w:tcBorders>
                  <w:shd w:val="clear" w:color="auto" w:fill="auto"/>
                  <w:vAlign w:val="center"/>
                </w:tcPr>
                <w:p w14:paraId="6FEBB89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165559"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508A5849"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C513ED0" w14:textId="3805195B"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217.Tub traheostomic Montandon</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C38CEEB" w14:textId="2B4B8C4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A66DDF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75F443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CC813B9" w14:textId="5372FB46"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Forma specială de tub cu manjetă cu presiune scăzută, fabricat din silicon</w:t>
                  </w:r>
                </w:p>
              </w:tc>
              <w:tc>
                <w:tcPr>
                  <w:tcW w:w="3544" w:type="dxa"/>
                  <w:tcBorders>
                    <w:top w:val="single" w:sz="4" w:space="0" w:color="auto"/>
                    <w:left w:val="single" w:sz="4" w:space="0" w:color="auto"/>
                    <w:right w:val="nil"/>
                  </w:tcBorders>
                  <w:shd w:val="clear" w:color="auto" w:fill="auto"/>
                  <w:vAlign w:val="center"/>
                </w:tcPr>
                <w:p w14:paraId="42A966DD"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DC1123"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5D6691C"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64467236" w14:textId="36AA983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218.Nutriție enterală p/u diabetici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37747E8" w14:textId="23E35BD3"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20E43F5"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851DC1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774CF73" w14:textId="7D1E8F5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Combinații (suplimente alimentare) emulsie p/u nutriție enterală cu fibre p/u pacienți cu diabet zaharat (carbohidrați ≤12,3g/100ml, flacoane 500/1000ml)</w:t>
                  </w:r>
                </w:p>
              </w:tc>
              <w:tc>
                <w:tcPr>
                  <w:tcW w:w="3544" w:type="dxa"/>
                  <w:tcBorders>
                    <w:top w:val="single" w:sz="4" w:space="0" w:color="auto"/>
                    <w:left w:val="single" w:sz="4" w:space="0" w:color="auto"/>
                    <w:right w:val="nil"/>
                  </w:tcBorders>
                  <w:shd w:val="clear" w:color="auto" w:fill="auto"/>
                  <w:vAlign w:val="center"/>
                </w:tcPr>
                <w:p w14:paraId="27471CA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2252F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6CCD6B1"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A217BDB" w14:textId="499D6B5D"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219.Nutriție enterală energy</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FB613D4" w14:textId="7D98632C"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723A12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CE9452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7C0EE505" w14:textId="186DA718"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Combinații (suplimente alimentare) emulsie p/u nutriție enterală cu fibre p/u pacienți cu necesități crescute de calorii și proteine, 1,5kcal/ml (proteine 5,0-6,0g/100ml, grăsimi 4,0-6,0g/100ml, carbohidrați 14,0-20,0g/100ml, flacoane 500/1000ml)</w:t>
                  </w:r>
                </w:p>
              </w:tc>
              <w:tc>
                <w:tcPr>
                  <w:tcW w:w="3544" w:type="dxa"/>
                  <w:tcBorders>
                    <w:top w:val="single" w:sz="4" w:space="0" w:color="auto"/>
                    <w:left w:val="single" w:sz="4" w:space="0" w:color="auto"/>
                    <w:right w:val="nil"/>
                  </w:tcBorders>
                  <w:shd w:val="clear" w:color="auto" w:fill="auto"/>
                  <w:vAlign w:val="center"/>
                </w:tcPr>
                <w:p w14:paraId="6274FAA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C1EDC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6C97828"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2C091A5" w14:textId="372CA74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220.Nutriție enterală standart</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0F29D76" w14:textId="5199578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68F596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466DF8C"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299AFCB7" w14:textId="41AFF6E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Combinații (suplimente alimentare) emulsie p/u nutriție enterală cu fibre, 1kcal/ml (proteine 3,5-4,0g/100ml, grăsimi 3,0-4,0g/100ml, carbohidrați 12,0-14,0g/100ml, flacoane 500/1000ml)</w:t>
                  </w:r>
                </w:p>
              </w:tc>
              <w:tc>
                <w:tcPr>
                  <w:tcW w:w="3544" w:type="dxa"/>
                  <w:tcBorders>
                    <w:top w:val="single" w:sz="4" w:space="0" w:color="auto"/>
                    <w:left w:val="single" w:sz="4" w:space="0" w:color="auto"/>
                    <w:right w:val="nil"/>
                  </w:tcBorders>
                  <w:shd w:val="clear" w:color="auto" w:fill="auto"/>
                  <w:vAlign w:val="center"/>
                </w:tcPr>
                <w:p w14:paraId="39DDBFE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174547"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7A9ADCF5"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0989C7E5" w14:textId="471A162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221.Nutriție enterală intensiv</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2BD0CDE" w14:textId="30A01D1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9A397F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4088C41"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36F9910D" w14:textId="169F8B5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Combinații (suplimente alimentare) emulsie p/u nutriție enterală p/u pacienți cu insuficiență respiratorie, bogată în proteine (proteine 6,5-7,5g/100ml, grăsimi 4,0-6,0g/100ml, carbohidrați 12,0-14,0g/100ml, flacoane 500/1000ml)</w:t>
                  </w:r>
                </w:p>
              </w:tc>
              <w:tc>
                <w:tcPr>
                  <w:tcW w:w="3544" w:type="dxa"/>
                  <w:tcBorders>
                    <w:top w:val="single" w:sz="4" w:space="0" w:color="auto"/>
                    <w:left w:val="single" w:sz="4" w:space="0" w:color="auto"/>
                    <w:right w:val="nil"/>
                  </w:tcBorders>
                  <w:shd w:val="clear" w:color="auto" w:fill="auto"/>
                  <w:vAlign w:val="center"/>
                </w:tcPr>
                <w:p w14:paraId="1F3E67BB"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1E39C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C9397C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250174A" w14:textId="4ECFA07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lastRenderedPageBreak/>
                    <w:t>222.Nutriție enterală hepa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5B64398" w14:textId="05C644F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C4BCB5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2C4165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479972ED" w14:textId="01B1E593"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Combinații (suplimente alimentare) emulsie p/u nutriție enterală cu fibre p/u pacienți cu insuficiență hepatică bogată în aminoacizi cu lanț ramificat 1,3kcal/ml ( proteine 3,5-4,0g/ml, grăsimi 4,0-6,0g/100ml, carbohidrați 14,0-20,0g/100ml, flacoane 500/1000ml)</w:t>
                  </w:r>
                </w:p>
              </w:tc>
              <w:tc>
                <w:tcPr>
                  <w:tcW w:w="3544" w:type="dxa"/>
                  <w:tcBorders>
                    <w:top w:val="single" w:sz="4" w:space="0" w:color="auto"/>
                    <w:left w:val="single" w:sz="4" w:space="0" w:color="auto"/>
                    <w:right w:val="nil"/>
                  </w:tcBorders>
                  <w:shd w:val="clear" w:color="auto" w:fill="auto"/>
                  <w:vAlign w:val="center"/>
                </w:tcPr>
                <w:p w14:paraId="64DAC2D7"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719CA8"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2B19C121"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379A94F2" w14:textId="0E4BE314"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223.Centură p/u fixare mâna/picior</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A9E48B" w14:textId="759A32C5"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0B1888F"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5D0842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B6BB553" w14:textId="20C0DEC5"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color w:val="000000"/>
                      <w:sz w:val="16"/>
                      <w:szCs w:val="16"/>
                    </w:rPr>
                    <w:t>Curălușe din material hipoalergic rezistent la întindere și rupere mecanică, cu încheietura adaptabilă la diametrul mâinii/glezna piciorului</w:t>
                  </w:r>
                </w:p>
              </w:tc>
              <w:tc>
                <w:tcPr>
                  <w:tcW w:w="3544" w:type="dxa"/>
                  <w:tcBorders>
                    <w:top w:val="single" w:sz="4" w:space="0" w:color="auto"/>
                    <w:left w:val="single" w:sz="4" w:space="0" w:color="auto"/>
                    <w:right w:val="nil"/>
                  </w:tcBorders>
                  <w:shd w:val="clear" w:color="auto" w:fill="auto"/>
                  <w:vAlign w:val="center"/>
                </w:tcPr>
                <w:p w14:paraId="0E180394"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4DF0C0"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6D8452C6"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892CA8F" w14:textId="105334AF"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224.Set p/u igiena cavității bucale la pacienți intubați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CEE3088" w14:textId="4050D89D"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8C8CA6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0A2BD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34076BA" w14:textId="222EDF0C"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Periuță de dinți duritate moale, tratată cu pastă de dinți uscată care la contact cu apa se pronunță, ambalată individual, p/u igienizarea cavității bucale la pacienții intubați</w:t>
                  </w:r>
                </w:p>
              </w:tc>
              <w:tc>
                <w:tcPr>
                  <w:tcW w:w="3544" w:type="dxa"/>
                  <w:tcBorders>
                    <w:top w:val="single" w:sz="4" w:space="0" w:color="auto"/>
                    <w:left w:val="single" w:sz="4" w:space="0" w:color="auto"/>
                    <w:right w:val="nil"/>
                  </w:tcBorders>
                  <w:shd w:val="clear" w:color="auto" w:fill="auto"/>
                  <w:vAlign w:val="center"/>
                </w:tcPr>
                <w:p w14:paraId="2B178A13"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18BFD6"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7D6AD1F"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53D533B5" w14:textId="6318DCD0"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225.Mănuși p/u igiena pacientului</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A4C6AE4" w14:textId="3271D3C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0AD779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9D259C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5CB641E" w14:textId="7B2F91AB"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Mănușă de unică folosință, preumezită, impregnată cu o loțiune de spălare hipoalergică, cu o căptușeală de protecție internă p/u a proteja personalul de asistență medicală de o posibilă contaminare</w:t>
                  </w:r>
                </w:p>
              </w:tc>
              <w:tc>
                <w:tcPr>
                  <w:tcW w:w="3544" w:type="dxa"/>
                  <w:tcBorders>
                    <w:top w:val="single" w:sz="4" w:space="0" w:color="auto"/>
                    <w:left w:val="single" w:sz="4" w:space="0" w:color="auto"/>
                    <w:right w:val="nil"/>
                  </w:tcBorders>
                  <w:shd w:val="clear" w:color="auto" w:fill="auto"/>
                  <w:vAlign w:val="center"/>
                </w:tcPr>
                <w:p w14:paraId="66CC7C2F"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C4F422"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43188F94"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DBF37FD" w14:textId="4BDBFD17"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226.Set tuburi și cameră de umedificare p/u terapie High Flow (p/u Philips)</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DEC38E4" w14:textId="352D811E"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A4F509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FD4129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15DAF5D1" w14:textId="6AF443CE"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P/u Philips: set de tuburi și camerî de umedificare p/u terapie High Flow. Constă din cameră de umedificare auto încărcabilă, cu tub de respirație cu diametrul de 22mm, lungime de 150cm, cu sistem de încălzire, tub încorporat cu conexiunea la umidificator, cu 2 porturi p/u conexiunea sensorilor de temperatură. Tub de interconectare camera de umedificare și ventilator, diametru de 22mm și lungimea 50cm. Piesa de expir 1 buc.</w:t>
                  </w:r>
                </w:p>
              </w:tc>
              <w:tc>
                <w:tcPr>
                  <w:tcW w:w="3544" w:type="dxa"/>
                  <w:tcBorders>
                    <w:top w:val="single" w:sz="4" w:space="0" w:color="auto"/>
                    <w:left w:val="single" w:sz="4" w:space="0" w:color="auto"/>
                    <w:right w:val="nil"/>
                  </w:tcBorders>
                  <w:shd w:val="clear" w:color="auto" w:fill="auto"/>
                  <w:vAlign w:val="center"/>
                </w:tcPr>
                <w:p w14:paraId="0C15122B"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66BACA"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3EFC460C"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20E5AFFE" w14:textId="518939EA"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227.Set tuburi p/u dispozitivul High Flow</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C160EB9" w14:textId="1BD3A174"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53F8EA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251308E"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FC089C9" w14:textId="37DA2B40"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Tub p/u dispozitiv Figh Flow: Tub de respirație cu sistem de încălzire incorporat. Lungime: 180cm; Diametrul: 19mm; Conexiunea la dispozitiv de High Flow cu 4 pinuri. Compatibil cu dispozitiv H80A.</w:t>
                  </w:r>
                </w:p>
              </w:tc>
              <w:tc>
                <w:tcPr>
                  <w:tcW w:w="3544" w:type="dxa"/>
                  <w:tcBorders>
                    <w:top w:val="single" w:sz="4" w:space="0" w:color="auto"/>
                    <w:left w:val="single" w:sz="4" w:space="0" w:color="auto"/>
                    <w:right w:val="nil"/>
                  </w:tcBorders>
                  <w:shd w:val="clear" w:color="auto" w:fill="auto"/>
                  <w:vAlign w:val="center"/>
                </w:tcPr>
                <w:p w14:paraId="6872A175"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A9039D"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r w:rsidR="008F7FEF" w:rsidRPr="0040485D" w14:paraId="138638C0" w14:textId="77777777" w:rsidTr="008F7FEF">
              <w:tc>
                <w:tcPr>
                  <w:tcW w:w="3544" w:type="dxa"/>
                  <w:tcBorders>
                    <w:top w:val="nil"/>
                    <w:left w:val="single" w:sz="4" w:space="0" w:color="auto"/>
                    <w:bottom w:val="single" w:sz="4" w:space="0" w:color="auto"/>
                    <w:right w:val="single" w:sz="4" w:space="0" w:color="auto"/>
                  </w:tcBorders>
                  <w:shd w:val="clear" w:color="auto" w:fill="auto"/>
                  <w:vAlign w:val="center"/>
                </w:tcPr>
                <w:p w14:paraId="7D077611" w14:textId="187FA8B1" w:rsidR="008F7FEF" w:rsidRPr="0040485D" w:rsidRDefault="008F7FEF" w:rsidP="00EA6147">
                  <w:pPr>
                    <w:framePr w:hSpace="180" w:wrap="around" w:vAnchor="page" w:hAnchor="margin" w:y="347"/>
                    <w:spacing w:line="276" w:lineRule="auto"/>
                    <w:rPr>
                      <w:rFonts w:ascii="Arial Narrow" w:eastAsia="Calibri" w:hAnsi="Arial Narrow"/>
                      <w:noProof w:val="0"/>
                      <w:sz w:val="20"/>
                      <w:szCs w:val="20"/>
                      <w:lang w:val="en-US"/>
                    </w:rPr>
                  </w:pPr>
                  <w:r>
                    <w:rPr>
                      <w:rFonts w:ascii="Arial Narrow" w:hAnsi="Arial Narrow" w:cs="Arial"/>
                      <w:color w:val="000000"/>
                      <w:sz w:val="20"/>
                      <w:szCs w:val="20"/>
                    </w:rPr>
                    <w:t xml:space="preserve">228.Termometru medical fără mercur </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9C5FA76" w14:textId="269D5660"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B263C24"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4DDD831" w14:textId="3D1D2485" w:rsidR="004D59E0" w:rsidRDefault="004D59E0" w:rsidP="00EA6147">
                  <w:pPr>
                    <w:framePr w:hSpace="180" w:wrap="around" w:vAnchor="page" w:hAnchor="margin" w:y="347"/>
                    <w:spacing w:line="276" w:lineRule="auto"/>
                    <w:jc w:val="center"/>
                    <w:rPr>
                      <w:rFonts w:ascii="Arial Narrow" w:eastAsia="Calibri" w:hAnsi="Arial Narrow"/>
                      <w:noProof w:val="0"/>
                      <w:sz w:val="20"/>
                      <w:szCs w:val="20"/>
                      <w:lang w:val="en-US"/>
                    </w:rPr>
                  </w:pPr>
                </w:p>
                <w:p w14:paraId="220EE885" w14:textId="77777777" w:rsidR="008F7FEF" w:rsidRPr="004D59E0" w:rsidRDefault="008F7FEF" w:rsidP="00EA6147">
                  <w:pPr>
                    <w:framePr w:hSpace="180" w:wrap="around" w:vAnchor="page" w:hAnchor="margin" w:y="347"/>
                    <w:rPr>
                      <w:rFonts w:ascii="Arial Narrow" w:eastAsia="Calibri" w:hAnsi="Arial Narrow"/>
                      <w:sz w:val="20"/>
                      <w:szCs w:val="20"/>
                      <w:lang w:val="en-US"/>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DBBA298" w14:textId="47BA0201"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r>
                    <w:rPr>
                      <w:rFonts w:ascii="Arial Narrow" w:hAnsi="Arial Narrow" w:cs="Arial"/>
                      <w:sz w:val="16"/>
                      <w:szCs w:val="16"/>
                    </w:rPr>
                    <w:t>•Termometrul conține un tub de sticlă igientic, închis ermetic, fiind astfel rezistent la apă; •Nu conține baterii sau circuite electrice, de aceea, măsurarea temperaturii se face în cca 4 minute; •Acest termometru conține un aliaj de galiu, indiu și staniu, elemente ecologice și non-toxice; •Permite 3 metode de măsurare a temperaturii: rectală, axilară și orală; •Conține 1 cutie pentru resetarea facilă și sigură a termometrului; •Poate fi utilizat atât în mediu casnic cât și profesional.</w:t>
                  </w:r>
                </w:p>
              </w:tc>
              <w:tc>
                <w:tcPr>
                  <w:tcW w:w="3544" w:type="dxa"/>
                  <w:tcBorders>
                    <w:top w:val="single" w:sz="4" w:space="0" w:color="auto"/>
                    <w:left w:val="single" w:sz="4" w:space="0" w:color="auto"/>
                    <w:right w:val="nil"/>
                  </w:tcBorders>
                  <w:shd w:val="clear" w:color="auto" w:fill="auto"/>
                  <w:vAlign w:val="center"/>
                </w:tcPr>
                <w:p w14:paraId="02599669" w14:textId="77777777" w:rsidR="008F7FEF" w:rsidRPr="00D52D59" w:rsidRDefault="008F7FEF" w:rsidP="00EA6147">
                  <w:pPr>
                    <w:framePr w:hSpace="180" w:wrap="around" w:vAnchor="page" w:hAnchor="margin" w:y="347"/>
                    <w:spacing w:line="276" w:lineRule="auto"/>
                    <w:rPr>
                      <w:rFonts w:ascii="Arial Narrow" w:eastAsia="Calibri" w:hAnsi="Arial Narrow" w:cs="Arial"/>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EBF0EB" w14:textId="77777777" w:rsidR="008F7FEF" w:rsidRPr="0040485D" w:rsidRDefault="008F7FEF" w:rsidP="00EA6147">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1F7F54" w:rsidRDefault="0040485D" w:rsidP="0040485D">
            <w:pPr>
              <w:rPr>
                <w:rFonts w:ascii="Arial Narrow" w:eastAsia="Calibri" w:hAnsi="Arial Narrow"/>
                <w:iCs/>
                <w:noProof w:val="0"/>
              </w:rPr>
            </w:pPr>
          </w:p>
          <w:p w14:paraId="4B98EA3D" w14:textId="265ADDD4" w:rsidR="0040485D" w:rsidRPr="001F7F54" w:rsidRDefault="0040485D" w:rsidP="0040485D">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1F7F54" w:rsidRDefault="001F7F54" w:rsidP="0040485D">
            <w:pPr>
              <w:spacing w:line="276" w:lineRule="auto"/>
              <w:ind w:left="284"/>
              <w:rPr>
                <w:rFonts w:ascii="Arial Narrow" w:eastAsia="Calibri" w:hAnsi="Arial Narrow"/>
                <w:iCs/>
                <w:noProof w:val="0"/>
              </w:rPr>
            </w:pPr>
          </w:p>
          <w:p w14:paraId="67F4C3B5" w14:textId="13AFFA59" w:rsidR="0040485D" w:rsidRPr="001F7F54" w:rsidRDefault="0040485D" w:rsidP="0040485D">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73D8F25F" w14:textId="77777777" w:rsidR="001F7F54" w:rsidRPr="001F7F54" w:rsidRDefault="001F7F54" w:rsidP="0040485D">
            <w:pPr>
              <w:spacing w:line="276" w:lineRule="auto"/>
              <w:ind w:left="284"/>
              <w:rPr>
                <w:rFonts w:ascii="Arial Narrow" w:eastAsia="Calibri" w:hAnsi="Arial Narrow"/>
                <w:bCs/>
                <w:iCs/>
                <w:noProof w:val="0"/>
              </w:rPr>
            </w:pPr>
          </w:p>
          <w:p w14:paraId="2BA58D5B" w14:textId="4C0482FD" w:rsidR="0040485D" w:rsidRPr="00545049" w:rsidRDefault="0040485D" w:rsidP="00545049">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tc>
      </w:tr>
      <w:tr w:rsidR="0040485D" w:rsidRPr="00C00499" w14:paraId="7B43C994" w14:textId="77777777" w:rsidTr="005E4910">
        <w:trPr>
          <w:trHeight w:val="697"/>
        </w:trPr>
        <w:tc>
          <w:tcPr>
            <w:tcW w:w="5000" w:type="pct"/>
            <w:shd w:val="clear" w:color="auto" w:fill="auto"/>
            <w:vAlign w:val="center"/>
          </w:tcPr>
          <w:p w14:paraId="680AA409" w14:textId="77777777" w:rsidR="0040485D" w:rsidRPr="00C00499" w:rsidRDefault="0040485D" w:rsidP="0040485D">
            <w:pPr>
              <w:jc w:val="center"/>
              <w:rPr>
                <w:b/>
                <w:sz w:val="20"/>
                <w:szCs w:val="20"/>
                <w:lang w:val="en-US"/>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245012EB" w:rsidR="00545049" w:rsidRPr="00C00499" w:rsidRDefault="00545049" w:rsidP="00545049">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21</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15730"/>
            </w:tblGrid>
            <w:tr w:rsidR="00545049" w:rsidRPr="00545049" w14:paraId="3FD39EED" w14:textId="77777777" w:rsidTr="001F19ED">
              <w:tc>
                <w:tcPr>
                  <w:tcW w:w="15730" w:type="dxa"/>
                  <w:tcBorders>
                    <w:top w:val="single" w:sz="4" w:space="0" w:color="auto"/>
                    <w:left w:val="single" w:sz="4" w:space="0" w:color="auto"/>
                    <w:bottom w:val="single" w:sz="4" w:space="0" w:color="auto"/>
                  </w:tcBorders>
                  <w:shd w:val="clear" w:color="auto" w:fill="auto"/>
                  <w:vAlign w:val="center"/>
                </w:tcPr>
                <w:p w14:paraId="4922318C" w14:textId="4874A8B9" w:rsidR="00545049" w:rsidRPr="00545049" w:rsidRDefault="00545049" w:rsidP="00EA6147">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 xml:space="preserve">e: </w:t>
                  </w:r>
                  <w:r w:rsidRPr="00545049">
                    <w:rPr>
                      <w:rFonts w:ascii="Arial Narrow" w:eastAsia="Calibri" w:hAnsi="Arial Narrow"/>
                      <w:b/>
                      <w:noProof w:val="0"/>
                      <w:lang w:val="en-US"/>
                    </w:rPr>
                    <w:t>Nr.</w:t>
                  </w:r>
                  <w:r w:rsidRPr="00545049">
                    <w:rPr>
                      <w:rFonts w:ascii="Arial Narrow" w:eastAsia="Calibri" w:hAnsi="Arial Narrow"/>
                      <w:b/>
                      <w:noProof w:val="0"/>
                      <w:u w:val="single"/>
                    </w:rPr>
                    <w:t xml:space="preserve"> </w:t>
                  </w:r>
                  <w:hyperlink r:id="rId16" w:tgtFrame="_blank" w:history="1">
                    <w:r w:rsidR="00EA6147" w:rsidRPr="00EA6147">
                      <w:rPr>
                        <w:rStyle w:val="af4"/>
                        <w:rFonts w:ascii="Arial Narrow" w:eastAsia="Calibri" w:hAnsi="Arial Narrow"/>
                        <w:b/>
                        <w:iCs/>
                        <w:noProof w:val="0"/>
                      </w:rPr>
                      <w:t>ocds-b3wdp1-MD-1639039441172</w:t>
                    </w:r>
                  </w:hyperlink>
                  <w:r w:rsidR="00EA6147" w:rsidRPr="00EA6147">
                    <w:rPr>
                      <w:rFonts w:ascii="Arial Narrow" w:eastAsia="Calibri" w:hAnsi="Arial Narrow"/>
                      <w:b/>
                      <w:iCs/>
                      <w:noProof w:val="0"/>
                      <w:u w:val="single"/>
                    </w:rPr>
                    <w:t xml:space="preserve"> / 21048339</w:t>
                  </w:r>
                  <w:r w:rsidRPr="00545049">
                    <w:rPr>
                      <w:rFonts w:ascii="Arial Narrow" w:eastAsia="Calibri" w:hAnsi="Arial Narrow"/>
                      <w:b/>
                      <w:noProof w:val="0"/>
                      <w:u w:val="single"/>
                    </w:rPr>
                    <w:t xml:space="preserve"> </w:t>
                  </w:r>
                  <w:r w:rsidRPr="00545049">
                    <w:rPr>
                      <w:rFonts w:ascii="Arial Narrow" w:eastAsia="Calibri" w:hAnsi="Arial Narrow"/>
                      <w:noProof w:val="0"/>
                      <w:lang w:val="en-US"/>
                    </w:rPr>
                    <w:t>, conform SIA RSAP / M-Tender</w:t>
                  </w:r>
                </w:p>
              </w:tc>
            </w:tr>
            <w:tr w:rsidR="001F19ED" w:rsidRPr="00545049" w14:paraId="64BF5B76" w14:textId="77777777" w:rsidTr="001F19ED">
              <w:tc>
                <w:tcPr>
                  <w:tcW w:w="15730" w:type="dxa"/>
                  <w:tcBorders>
                    <w:top w:val="single" w:sz="4" w:space="0" w:color="auto"/>
                    <w:left w:val="single" w:sz="4" w:space="0" w:color="auto"/>
                    <w:bottom w:val="single" w:sz="4" w:space="0" w:color="auto"/>
                  </w:tcBorders>
                  <w:shd w:val="clear" w:color="auto" w:fill="auto"/>
                  <w:vAlign w:val="center"/>
                </w:tcPr>
                <w:p w14:paraId="3484C67C" w14:textId="42026707" w:rsidR="001F19ED" w:rsidRPr="00545049" w:rsidRDefault="001F19ED" w:rsidP="00EA6147">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Pr>
                      <w:rFonts w:ascii="Arial Narrow" w:eastAsia="Calibri" w:hAnsi="Arial Narrow"/>
                      <w:b/>
                      <w:noProof w:val="0"/>
                      <w:lang w:val="en-US"/>
                    </w:rPr>
                    <w:t xml:space="preserve">Produse parafarmaceutice – 2022 </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5254"/>
              <w:gridCol w:w="851"/>
              <w:gridCol w:w="567"/>
              <w:gridCol w:w="1276"/>
              <w:gridCol w:w="1275"/>
              <w:gridCol w:w="1276"/>
              <w:gridCol w:w="1276"/>
              <w:gridCol w:w="1276"/>
              <w:gridCol w:w="1701"/>
            </w:tblGrid>
            <w:tr w:rsidR="00BB6577" w:rsidRPr="00545049" w14:paraId="1802E6BD" w14:textId="22B309AA" w:rsidTr="004036B3">
              <w:tc>
                <w:tcPr>
                  <w:tcW w:w="978" w:type="dxa"/>
                  <w:tcBorders>
                    <w:top w:val="single" w:sz="4" w:space="0" w:color="auto"/>
                    <w:left w:val="single" w:sz="4" w:space="0" w:color="auto"/>
                    <w:bottom w:val="single" w:sz="4" w:space="0" w:color="auto"/>
                    <w:right w:val="single" w:sz="4" w:space="0" w:color="auto"/>
                  </w:tcBorders>
                  <w:shd w:val="clear" w:color="auto" w:fill="auto"/>
                </w:tcPr>
                <w:p w14:paraId="44CB362F" w14:textId="77777777" w:rsidR="00BB6577" w:rsidRPr="00BB6577" w:rsidRDefault="00BB6577" w:rsidP="00EA6147">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5254" w:type="dxa"/>
                  <w:tcBorders>
                    <w:top w:val="single" w:sz="4" w:space="0" w:color="auto"/>
                    <w:left w:val="single" w:sz="4" w:space="0" w:color="auto"/>
                    <w:bottom w:val="single" w:sz="4" w:space="0" w:color="auto"/>
                    <w:right w:val="single" w:sz="4" w:space="0" w:color="auto"/>
                  </w:tcBorders>
                  <w:shd w:val="clear" w:color="auto" w:fill="auto"/>
                </w:tcPr>
                <w:p w14:paraId="42EA702E" w14:textId="77777777" w:rsidR="00BB6577" w:rsidRPr="00BB6577" w:rsidRDefault="00BB6577"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DE7D03" w14:textId="77777777" w:rsidR="00BB6577" w:rsidRPr="00BB6577" w:rsidRDefault="00BB6577"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auto"/>
                </w:tcPr>
                <w:p w14:paraId="106EAFF0" w14:textId="77777777" w:rsidR="00BB6577" w:rsidRPr="00BB6577" w:rsidRDefault="00BB6577"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60477C" w14:textId="77777777" w:rsidR="00BB6577" w:rsidRPr="00BB6577" w:rsidRDefault="00BB6577"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5A3037C" w14:textId="77777777" w:rsidR="00BB6577" w:rsidRPr="00BB6577" w:rsidRDefault="00BB6577"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C9A907" w14:textId="77777777" w:rsidR="00BB6577" w:rsidRPr="00BB6577" w:rsidRDefault="00BB6577"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6655F3" w14:textId="77777777" w:rsidR="00BB6577" w:rsidRPr="00BB6577" w:rsidRDefault="00BB6577"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B36967" w14:textId="5C565065" w:rsidR="00BB6577" w:rsidRPr="00BB6577" w:rsidRDefault="00BB6577" w:rsidP="00EA6147">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livrare/prestare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DF711A" w14:textId="77777777" w:rsidR="00BB6577" w:rsidRPr="00BB6577" w:rsidRDefault="00BB6577" w:rsidP="00EA6147">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BB6577" w:rsidRPr="00545049" w14:paraId="2E8E95E6" w14:textId="643E6F02" w:rsidTr="004036B3">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5254"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BF6024"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D81AF2"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BB6577" w:rsidRPr="00545049" w14:paraId="150EC31C" w14:textId="0AF7BC9A" w:rsidTr="004036B3">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16"/>
                      <w:szCs w:val="16"/>
                      <w:lang w:val="en-US"/>
                    </w:rPr>
                  </w:pPr>
                </w:p>
              </w:tc>
              <w:tc>
                <w:tcPr>
                  <w:tcW w:w="5254"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BB6577" w:rsidRPr="00545049" w:rsidRDefault="00BB6577" w:rsidP="00EA6147">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BB6577" w:rsidRPr="00545049" w:rsidRDefault="00BB6577"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BB6577" w:rsidRPr="00545049" w:rsidRDefault="00BB6577" w:rsidP="00EA6147">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BB6577" w:rsidRPr="00545049" w:rsidRDefault="00BB6577"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5A3245F" w14:textId="43EC6319" w:rsidTr="004036B3">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5ED5872C" w:rsidR="00E55E40" w:rsidRPr="0003236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3A2B9F8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1.Ac acupunctură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6C92EB3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4000</w:t>
                  </w:r>
                </w:p>
              </w:tc>
              <w:tc>
                <w:tcPr>
                  <w:tcW w:w="567" w:type="dxa"/>
                  <w:tcBorders>
                    <w:top w:val="nil"/>
                    <w:left w:val="single" w:sz="4" w:space="0" w:color="auto"/>
                    <w:bottom w:val="single" w:sz="4" w:space="0" w:color="auto"/>
                    <w:right w:val="nil"/>
                  </w:tcBorders>
                  <w:shd w:val="clear" w:color="auto" w:fill="auto"/>
                  <w:vAlign w:val="center"/>
                </w:tcPr>
                <w:p w14:paraId="6E958E7D" w14:textId="0ACA7EE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7C47F79" w14:textId="74C327BF"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24 ore</w:t>
                  </w:r>
                </w:p>
              </w:tc>
              <w:tc>
                <w:tcPr>
                  <w:tcW w:w="1701" w:type="dxa"/>
                  <w:tcBorders>
                    <w:left w:val="single" w:sz="4" w:space="0" w:color="auto"/>
                    <w:right w:val="single" w:sz="4" w:space="0" w:color="auto"/>
                  </w:tcBorders>
                  <w:shd w:val="clear" w:color="auto" w:fill="auto"/>
                  <w:vAlign w:val="center"/>
                </w:tcPr>
                <w:p w14:paraId="685AFCDA" w14:textId="2FFD2FC0" w:rsidR="00E55E40" w:rsidRPr="00BB6577" w:rsidRDefault="00E55E40" w:rsidP="00EA6147">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r>
            <w:tr w:rsidR="00E55E40" w:rsidRPr="00545049" w14:paraId="3AEFE8D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F0DBF73" w14:textId="4F6A34A3" w:rsidR="00E55E40" w:rsidRPr="0003236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D76A1AD" w14:textId="3693C5E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2.Ac puncție lombară 22G-G23+C4+C5</w:t>
                  </w:r>
                </w:p>
              </w:tc>
              <w:tc>
                <w:tcPr>
                  <w:tcW w:w="851" w:type="dxa"/>
                  <w:tcBorders>
                    <w:top w:val="nil"/>
                    <w:left w:val="single" w:sz="4" w:space="0" w:color="auto"/>
                    <w:bottom w:val="single" w:sz="4" w:space="0" w:color="auto"/>
                    <w:right w:val="single" w:sz="4" w:space="0" w:color="auto"/>
                  </w:tcBorders>
                  <w:shd w:val="clear" w:color="auto" w:fill="auto"/>
                  <w:vAlign w:val="center"/>
                </w:tcPr>
                <w:p w14:paraId="5B255046" w14:textId="5B57278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418572E2" w14:textId="0190865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51FB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EDB01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89B76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4CC74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9869E4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C71EFD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5D79F5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ED1E8DE" w14:textId="15946CE0" w:rsidR="00E55E40" w:rsidRPr="0003236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5DF4752" w14:textId="5E1BE9C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sz w:val="20"/>
                      <w:szCs w:val="20"/>
                    </w:rPr>
                    <w:t>3.Ac puncţie spinală 25G cu +C4+C5</w:t>
                  </w:r>
                </w:p>
              </w:tc>
              <w:tc>
                <w:tcPr>
                  <w:tcW w:w="851" w:type="dxa"/>
                  <w:tcBorders>
                    <w:top w:val="nil"/>
                    <w:left w:val="single" w:sz="4" w:space="0" w:color="auto"/>
                    <w:bottom w:val="single" w:sz="4" w:space="0" w:color="auto"/>
                    <w:right w:val="single" w:sz="4" w:space="0" w:color="auto"/>
                  </w:tcBorders>
                  <w:shd w:val="clear" w:color="auto" w:fill="auto"/>
                  <w:vAlign w:val="center"/>
                </w:tcPr>
                <w:p w14:paraId="01BFD0E3" w14:textId="3993371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4000</w:t>
                  </w:r>
                </w:p>
              </w:tc>
              <w:tc>
                <w:tcPr>
                  <w:tcW w:w="567" w:type="dxa"/>
                  <w:tcBorders>
                    <w:top w:val="nil"/>
                    <w:left w:val="single" w:sz="4" w:space="0" w:color="auto"/>
                    <w:bottom w:val="single" w:sz="4" w:space="0" w:color="auto"/>
                    <w:right w:val="nil"/>
                  </w:tcBorders>
                  <w:shd w:val="clear" w:color="auto" w:fill="auto"/>
                  <w:vAlign w:val="center"/>
                </w:tcPr>
                <w:p w14:paraId="36BD3B81" w14:textId="4309DE7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A08FB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B5633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AD61F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9356B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47236C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CABF55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61FC07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CB01769" w14:textId="5B3E3C15" w:rsidR="00E55E40" w:rsidRPr="0003236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A7EE4C5" w14:textId="6FE5A18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4.Ac puncţie spinală pentru obezi</w:t>
                  </w:r>
                </w:p>
              </w:tc>
              <w:tc>
                <w:tcPr>
                  <w:tcW w:w="851" w:type="dxa"/>
                  <w:tcBorders>
                    <w:top w:val="nil"/>
                    <w:left w:val="single" w:sz="4" w:space="0" w:color="auto"/>
                    <w:bottom w:val="single" w:sz="4" w:space="0" w:color="auto"/>
                    <w:right w:val="single" w:sz="4" w:space="0" w:color="auto"/>
                  </w:tcBorders>
                  <w:shd w:val="clear" w:color="auto" w:fill="auto"/>
                  <w:vAlign w:val="center"/>
                </w:tcPr>
                <w:p w14:paraId="011B3A4E" w14:textId="5FB51BC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150</w:t>
                  </w:r>
                </w:p>
              </w:tc>
              <w:tc>
                <w:tcPr>
                  <w:tcW w:w="567" w:type="dxa"/>
                  <w:tcBorders>
                    <w:top w:val="nil"/>
                    <w:left w:val="single" w:sz="4" w:space="0" w:color="auto"/>
                    <w:bottom w:val="single" w:sz="4" w:space="0" w:color="auto"/>
                    <w:right w:val="nil"/>
                  </w:tcBorders>
                  <w:shd w:val="clear" w:color="auto" w:fill="auto"/>
                  <w:vAlign w:val="center"/>
                </w:tcPr>
                <w:p w14:paraId="0C98628F" w14:textId="45F3567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09BF7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035AC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BEC0A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205F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4DB7DC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3759CE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B75664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10A277F" w14:textId="5B84D439" w:rsidR="00E55E40" w:rsidRPr="0003236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D9A13CB" w14:textId="5773D25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5.Ac puncție sternală (aspirare/recoltare măduvă osoasă)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AF638B8" w14:textId="41F8C5B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14:paraId="52EAF336" w14:textId="44763FE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814EF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BE0B6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C758F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ABBAC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729BBC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715F72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041503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6D41BD9" w14:textId="1D6FB350" w:rsidR="00E55E40" w:rsidRPr="0003236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23D48F2" w14:textId="115993A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6.Ac neurostimulator </w:t>
                  </w:r>
                </w:p>
              </w:tc>
              <w:tc>
                <w:tcPr>
                  <w:tcW w:w="851" w:type="dxa"/>
                  <w:tcBorders>
                    <w:top w:val="nil"/>
                    <w:left w:val="single" w:sz="4" w:space="0" w:color="auto"/>
                    <w:bottom w:val="single" w:sz="4" w:space="0" w:color="auto"/>
                    <w:right w:val="single" w:sz="4" w:space="0" w:color="auto"/>
                  </w:tcBorders>
                  <w:shd w:val="clear" w:color="auto" w:fill="auto"/>
                  <w:vAlign w:val="center"/>
                </w:tcPr>
                <w:p w14:paraId="44244228" w14:textId="7FC5DE6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14:paraId="3E0AD4FE" w14:textId="28C7FCE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9F3A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2556A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9868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2BB93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16E808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74672F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9B8841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4962253" w14:textId="613ED356" w:rsidR="00E55E40" w:rsidRPr="0003236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EAFAF01" w14:textId="34820FB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7.Ac neurostimulator cu cateter</w:t>
                  </w:r>
                </w:p>
              </w:tc>
              <w:tc>
                <w:tcPr>
                  <w:tcW w:w="851" w:type="dxa"/>
                  <w:tcBorders>
                    <w:top w:val="nil"/>
                    <w:left w:val="single" w:sz="4" w:space="0" w:color="auto"/>
                    <w:bottom w:val="single" w:sz="4" w:space="0" w:color="auto"/>
                    <w:right w:val="single" w:sz="4" w:space="0" w:color="auto"/>
                  </w:tcBorders>
                  <w:shd w:val="clear" w:color="auto" w:fill="auto"/>
                  <w:vAlign w:val="center"/>
                </w:tcPr>
                <w:p w14:paraId="44D9A5EF" w14:textId="64F34A2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14:paraId="6CBFA33B" w14:textId="1B3D0E5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E5ED5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D00E6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C49A4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5F2CA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C409F2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62602D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53987D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14D8C8" w14:textId="423E6AD3" w:rsidR="00E55E40" w:rsidRPr="0003236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9CD57E7" w14:textId="7CA0983E"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8.Ansă litotripsie mecanică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5B244A9" w14:textId="647171F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3300D818" w14:textId="105D02B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6EDC3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043A5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3E490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84B1A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CA0A6F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A32344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B1AC148"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14C78E0" w14:textId="6F94FFA9" w:rsidR="00E55E40" w:rsidRPr="0003236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DC61BC9" w14:textId="37FD836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9.Balon extractor de calculi</w:t>
                  </w:r>
                </w:p>
              </w:tc>
              <w:tc>
                <w:tcPr>
                  <w:tcW w:w="851" w:type="dxa"/>
                  <w:tcBorders>
                    <w:top w:val="nil"/>
                    <w:left w:val="single" w:sz="4" w:space="0" w:color="auto"/>
                    <w:bottom w:val="single" w:sz="4" w:space="0" w:color="auto"/>
                    <w:right w:val="single" w:sz="4" w:space="0" w:color="auto"/>
                  </w:tcBorders>
                  <w:shd w:val="clear" w:color="auto" w:fill="auto"/>
                  <w:vAlign w:val="center"/>
                </w:tcPr>
                <w:p w14:paraId="3424FC3C" w14:textId="6F2D235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09ED5A59" w14:textId="5B3D124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AFC5E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48D46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09ACB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33C9F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BD7C84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02ADA1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E20F4D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C6EAB32" w14:textId="01B8CA57" w:rsidR="00E55E40" w:rsidRPr="0003236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CAA65C6" w14:textId="13A6CA15"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10.Balon p/u pneumodilatare a structurilor tractului digestiv </w:t>
                  </w:r>
                </w:p>
              </w:tc>
              <w:tc>
                <w:tcPr>
                  <w:tcW w:w="851" w:type="dxa"/>
                  <w:tcBorders>
                    <w:top w:val="nil"/>
                    <w:left w:val="single" w:sz="4" w:space="0" w:color="auto"/>
                    <w:bottom w:val="single" w:sz="4" w:space="0" w:color="auto"/>
                    <w:right w:val="single" w:sz="4" w:space="0" w:color="auto"/>
                  </w:tcBorders>
                  <w:shd w:val="clear" w:color="auto" w:fill="auto"/>
                  <w:vAlign w:val="center"/>
                </w:tcPr>
                <w:p w14:paraId="000F10C9" w14:textId="31B16C9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w:t>
                  </w:r>
                </w:p>
              </w:tc>
              <w:tc>
                <w:tcPr>
                  <w:tcW w:w="567" w:type="dxa"/>
                  <w:tcBorders>
                    <w:top w:val="nil"/>
                    <w:left w:val="single" w:sz="4" w:space="0" w:color="auto"/>
                    <w:bottom w:val="single" w:sz="4" w:space="0" w:color="auto"/>
                    <w:right w:val="nil"/>
                  </w:tcBorders>
                  <w:shd w:val="clear" w:color="auto" w:fill="auto"/>
                  <w:vAlign w:val="center"/>
                </w:tcPr>
                <w:p w14:paraId="5D0396CE" w14:textId="50F2D65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BD47F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7F6C4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69E8F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BFBC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E9751F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E306BE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A5A72D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EDD7DA5" w14:textId="6F1542E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22A0F10" w14:textId="00A33BE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11.Bandaj p/u fixare</w:t>
                  </w:r>
                </w:p>
              </w:tc>
              <w:tc>
                <w:tcPr>
                  <w:tcW w:w="851" w:type="dxa"/>
                  <w:tcBorders>
                    <w:top w:val="nil"/>
                    <w:left w:val="single" w:sz="4" w:space="0" w:color="auto"/>
                    <w:bottom w:val="single" w:sz="4" w:space="0" w:color="auto"/>
                    <w:right w:val="single" w:sz="4" w:space="0" w:color="auto"/>
                  </w:tcBorders>
                  <w:shd w:val="clear" w:color="auto" w:fill="auto"/>
                  <w:vAlign w:val="center"/>
                </w:tcPr>
                <w:p w14:paraId="6290B6D9" w14:textId="7E9FA84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10000</w:t>
                  </w:r>
                </w:p>
              </w:tc>
              <w:tc>
                <w:tcPr>
                  <w:tcW w:w="567" w:type="dxa"/>
                  <w:tcBorders>
                    <w:top w:val="nil"/>
                    <w:left w:val="single" w:sz="4" w:space="0" w:color="auto"/>
                    <w:bottom w:val="single" w:sz="4" w:space="0" w:color="auto"/>
                    <w:right w:val="nil"/>
                  </w:tcBorders>
                  <w:shd w:val="clear" w:color="auto" w:fill="auto"/>
                  <w:vAlign w:val="center"/>
                </w:tcPr>
                <w:p w14:paraId="64C37B18" w14:textId="522117E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5646D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E9BC3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E676B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64A06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E69333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4DE31C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BC488F6"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F48EAE" w14:textId="1DB5CA5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3126442" w14:textId="113EEB1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sz w:val="20"/>
                      <w:szCs w:val="20"/>
                    </w:rPr>
                    <w:t>12.Bandaj elastic (20cm x 3m)</w:t>
                  </w:r>
                </w:p>
              </w:tc>
              <w:tc>
                <w:tcPr>
                  <w:tcW w:w="851" w:type="dxa"/>
                  <w:tcBorders>
                    <w:top w:val="nil"/>
                    <w:left w:val="single" w:sz="4" w:space="0" w:color="auto"/>
                    <w:bottom w:val="single" w:sz="4" w:space="0" w:color="auto"/>
                    <w:right w:val="single" w:sz="4" w:space="0" w:color="auto"/>
                  </w:tcBorders>
                  <w:shd w:val="clear" w:color="auto" w:fill="auto"/>
                  <w:vAlign w:val="center"/>
                </w:tcPr>
                <w:p w14:paraId="739CF08B" w14:textId="4E08B52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250</w:t>
                  </w:r>
                </w:p>
              </w:tc>
              <w:tc>
                <w:tcPr>
                  <w:tcW w:w="567" w:type="dxa"/>
                  <w:tcBorders>
                    <w:top w:val="nil"/>
                    <w:left w:val="single" w:sz="4" w:space="0" w:color="auto"/>
                    <w:bottom w:val="single" w:sz="4" w:space="0" w:color="auto"/>
                    <w:right w:val="nil"/>
                  </w:tcBorders>
                  <w:shd w:val="clear" w:color="auto" w:fill="auto"/>
                  <w:vAlign w:val="center"/>
                </w:tcPr>
                <w:p w14:paraId="66C50A05" w14:textId="5A9DEED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1E469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871AD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CCFD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5D637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3BE6EB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BAAB7E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DB9B71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DC717B7" w14:textId="6220BE8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9E592DC" w14:textId="35CC70D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sz w:val="20"/>
                      <w:szCs w:val="20"/>
                    </w:rPr>
                    <w:t>13.Bețișoare cu vată N200</w:t>
                  </w:r>
                </w:p>
              </w:tc>
              <w:tc>
                <w:tcPr>
                  <w:tcW w:w="851" w:type="dxa"/>
                  <w:tcBorders>
                    <w:top w:val="nil"/>
                    <w:left w:val="single" w:sz="4" w:space="0" w:color="auto"/>
                    <w:bottom w:val="single" w:sz="4" w:space="0" w:color="auto"/>
                    <w:right w:val="single" w:sz="4" w:space="0" w:color="auto"/>
                  </w:tcBorders>
                  <w:shd w:val="clear" w:color="auto" w:fill="auto"/>
                  <w:vAlign w:val="center"/>
                </w:tcPr>
                <w:p w14:paraId="073FD16D" w14:textId="3F1AFDC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40</w:t>
                  </w:r>
                </w:p>
              </w:tc>
              <w:tc>
                <w:tcPr>
                  <w:tcW w:w="567" w:type="dxa"/>
                  <w:tcBorders>
                    <w:top w:val="nil"/>
                    <w:left w:val="single" w:sz="4" w:space="0" w:color="auto"/>
                    <w:bottom w:val="single" w:sz="4" w:space="0" w:color="auto"/>
                    <w:right w:val="nil"/>
                  </w:tcBorders>
                  <w:shd w:val="clear" w:color="auto" w:fill="auto"/>
                  <w:vAlign w:val="center"/>
                </w:tcPr>
                <w:p w14:paraId="3651EB5C" w14:textId="77DFF78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BEFB1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B2A26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E152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4D4B2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74A2CC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3A3CA6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35F6C88"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8B20C48" w14:textId="1D3A2719"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18DE399" w14:textId="7F12F8D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14.Bujii p/u sonde endotraheale</w:t>
                  </w:r>
                </w:p>
              </w:tc>
              <w:tc>
                <w:tcPr>
                  <w:tcW w:w="851" w:type="dxa"/>
                  <w:tcBorders>
                    <w:top w:val="nil"/>
                    <w:left w:val="single" w:sz="4" w:space="0" w:color="auto"/>
                    <w:bottom w:val="single" w:sz="4" w:space="0" w:color="auto"/>
                    <w:right w:val="single" w:sz="4" w:space="0" w:color="auto"/>
                  </w:tcBorders>
                  <w:shd w:val="clear" w:color="auto" w:fill="auto"/>
                  <w:vAlign w:val="center"/>
                </w:tcPr>
                <w:p w14:paraId="4B613C53" w14:textId="098675E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6C540A86" w14:textId="6628F9C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24B6B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830E1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C10A7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BC077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476767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FAA47E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845F07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ED35CF3" w14:textId="5AFAACB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DA18AF4" w14:textId="15E1E9FD"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15.Burete abraziv p/u instrumente de cuagulare</w:t>
                  </w:r>
                </w:p>
              </w:tc>
              <w:tc>
                <w:tcPr>
                  <w:tcW w:w="851" w:type="dxa"/>
                  <w:tcBorders>
                    <w:top w:val="nil"/>
                    <w:left w:val="single" w:sz="4" w:space="0" w:color="auto"/>
                    <w:bottom w:val="single" w:sz="4" w:space="0" w:color="auto"/>
                    <w:right w:val="single" w:sz="4" w:space="0" w:color="auto"/>
                  </w:tcBorders>
                  <w:shd w:val="clear" w:color="auto" w:fill="auto"/>
                  <w:vAlign w:val="center"/>
                </w:tcPr>
                <w:p w14:paraId="295C80B8" w14:textId="066560F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5CC2D0A8" w14:textId="4D03E0A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CBB79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4FE22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A4672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174EB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C3397B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2516F8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A59385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E27A46D" w14:textId="5DBFEE7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1DBF291" w14:textId="16DA4F4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sz w:val="20"/>
                      <w:szCs w:val="20"/>
                    </w:rPr>
                    <w:t>16.Cateter de aspirare p/u igiena cavității bucale Fr8 (Neonatologie/Pediatrie)</w:t>
                  </w:r>
                </w:p>
              </w:tc>
              <w:tc>
                <w:tcPr>
                  <w:tcW w:w="851" w:type="dxa"/>
                  <w:tcBorders>
                    <w:top w:val="nil"/>
                    <w:left w:val="single" w:sz="4" w:space="0" w:color="auto"/>
                    <w:bottom w:val="single" w:sz="4" w:space="0" w:color="auto"/>
                    <w:right w:val="single" w:sz="4" w:space="0" w:color="auto"/>
                  </w:tcBorders>
                  <w:shd w:val="clear" w:color="auto" w:fill="auto"/>
                  <w:vAlign w:val="center"/>
                </w:tcPr>
                <w:p w14:paraId="7DF58003" w14:textId="7A45422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4E3CDD0A" w14:textId="28CE1C7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F89C7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7D7F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455BA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D8DFB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50C54F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524529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825310C"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D48AE6" w14:textId="272D631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3E17318" w14:textId="50200B6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17.Cateter de aspirare p/u igiena cavității bucale Fr10 (Neonatologie/Pediatrie)</w:t>
                  </w:r>
                </w:p>
              </w:tc>
              <w:tc>
                <w:tcPr>
                  <w:tcW w:w="851" w:type="dxa"/>
                  <w:tcBorders>
                    <w:top w:val="nil"/>
                    <w:left w:val="single" w:sz="4" w:space="0" w:color="auto"/>
                    <w:bottom w:val="single" w:sz="4" w:space="0" w:color="auto"/>
                    <w:right w:val="single" w:sz="4" w:space="0" w:color="auto"/>
                  </w:tcBorders>
                  <w:shd w:val="clear" w:color="auto" w:fill="auto"/>
                  <w:vAlign w:val="center"/>
                </w:tcPr>
                <w:p w14:paraId="6B093BE1" w14:textId="4E0810B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5C4B109C" w14:textId="0626EB1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C923D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70A98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2553C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0BACB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7ECF35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8413AB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D36701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5D7A0AE" w14:textId="133E505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C3C0ED8" w14:textId="7861E8C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18.Sondă nazo-gastrică (tip Levin) CH6</w:t>
                  </w:r>
                </w:p>
              </w:tc>
              <w:tc>
                <w:tcPr>
                  <w:tcW w:w="851" w:type="dxa"/>
                  <w:tcBorders>
                    <w:top w:val="nil"/>
                    <w:left w:val="single" w:sz="4" w:space="0" w:color="auto"/>
                    <w:bottom w:val="single" w:sz="4" w:space="0" w:color="auto"/>
                    <w:right w:val="single" w:sz="4" w:space="0" w:color="auto"/>
                  </w:tcBorders>
                  <w:shd w:val="clear" w:color="auto" w:fill="auto"/>
                  <w:vAlign w:val="center"/>
                </w:tcPr>
                <w:p w14:paraId="27127A4B" w14:textId="2675ECA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0AEA529C" w14:textId="1E16378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6FE97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C35F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E7C3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3F90F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8A8FE8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638DCE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F8F01F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C77ED29" w14:textId="589D69F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FD23BEC" w14:textId="5F2CC26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19.Sondă nazo-gastrică (tip Levin) CH8</w:t>
                  </w:r>
                </w:p>
              </w:tc>
              <w:tc>
                <w:tcPr>
                  <w:tcW w:w="851" w:type="dxa"/>
                  <w:tcBorders>
                    <w:top w:val="nil"/>
                    <w:left w:val="single" w:sz="4" w:space="0" w:color="auto"/>
                    <w:bottom w:val="single" w:sz="4" w:space="0" w:color="auto"/>
                    <w:right w:val="single" w:sz="4" w:space="0" w:color="auto"/>
                  </w:tcBorders>
                  <w:shd w:val="clear" w:color="auto" w:fill="auto"/>
                  <w:vAlign w:val="center"/>
                </w:tcPr>
                <w:p w14:paraId="4F51BAA7" w14:textId="1504E15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0D72846B" w14:textId="555D5C9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4EB7F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F54AD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43E89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F2A0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A3BE5F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6F33BD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17A1218"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C4A33B8" w14:textId="29F7A17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5AF0A62" w14:textId="532B09FD"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20.Tub endotraheal (Ø 3.0mm)</w:t>
                  </w:r>
                </w:p>
              </w:tc>
              <w:tc>
                <w:tcPr>
                  <w:tcW w:w="851" w:type="dxa"/>
                  <w:tcBorders>
                    <w:top w:val="nil"/>
                    <w:left w:val="single" w:sz="4" w:space="0" w:color="auto"/>
                    <w:bottom w:val="single" w:sz="4" w:space="0" w:color="auto"/>
                    <w:right w:val="single" w:sz="4" w:space="0" w:color="auto"/>
                  </w:tcBorders>
                  <w:shd w:val="clear" w:color="auto" w:fill="auto"/>
                  <w:vAlign w:val="center"/>
                </w:tcPr>
                <w:p w14:paraId="572E4B36" w14:textId="7746A20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w:t>
                  </w:r>
                </w:p>
              </w:tc>
              <w:tc>
                <w:tcPr>
                  <w:tcW w:w="567" w:type="dxa"/>
                  <w:tcBorders>
                    <w:top w:val="nil"/>
                    <w:left w:val="single" w:sz="4" w:space="0" w:color="auto"/>
                    <w:bottom w:val="single" w:sz="4" w:space="0" w:color="auto"/>
                    <w:right w:val="nil"/>
                  </w:tcBorders>
                  <w:shd w:val="clear" w:color="auto" w:fill="auto"/>
                  <w:vAlign w:val="center"/>
                </w:tcPr>
                <w:p w14:paraId="260828F7" w14:textId="79B69E5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18571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D29CA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D1419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CED05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31A9AA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EACC43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B4BCC5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723A4B5" w14:textId="4568E2B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lastRenderedPageBreak/>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D72A293" w14:textId="352B129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21.Tub endotraheal (Ø 3.5mm)</w:t>
                  </w:r>
                </w:p>
              </w:tc>
              <w:tc>
                <w:tcPr>
                  <w:tcW w:w="851" w:type="dxa"/>
                  <w:tcBorders>
                    <w:top w:val="nil"/>
                    <w:left w:val="single" w:sz="4" w:space="0" w:color="auto"/>
                    <w:bottom w:val="single" w:sz="4" w:space="0" w:color="auto"/>
                    <w:right w:val="single" w:sz="4" w:space="0" w:color="auto"/>
                  </w:tcBorders>
                  <w:shd w:val="clear" w:color="auto" w:fill="auto"/>
                  <w:vAlign w:val="center"/>
                </w:tcPr>
                <w:p w14:paraId="21D3ADC2" w14:textId="6BC38A7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50BDA279" w14:textId="3BCE8D9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0EE23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09EF5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2EAFE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1ECA3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641958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D11155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E7F039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5EC5C2A" w14:textId="63CEF02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7987046" w14:textId="50740E7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22.Tub endotraheal (Ø 4.0mm)</w:t>
                  </w:r>
                </w:p>
              </w:tc>
              <w:tc>
                <w:tcPr>
                  <w:tcW w:w="851" w:type="dxa"/>
                  <w:tcBorders>
                    <w:top w:val="nil"/>
                    <w:left w:val="single" w:sz="4" w:space="0" w:color="auto"/>
                    <w:bottom w:val="single" w:sz="4" w:space="0" w:color="auto"/>
                    <w:right w:val="single" w:sz="4" w:space="0" w:color="auto"/>
                  </w:tcBorders>
                  <w:shd w:val="clear" w:color="auto" w:fill="auto"/>
                  <w:vAlign w:val="center"/>
                </w:tcPr>
                <w:p w14:paraId="2E183666" w14:textId="47A3C47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71EBC264" w14:textId="7E1A11D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8D604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B357A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35EBF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A973A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3C7F96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9B8F0A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EE02AC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9BA9001" w14:textId="14E10328"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533347B" w14:textId="0F5C5B4E"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23.Tub endotraheal (Ø 4.5mm)</w:t>
                  </w:r>
                </w:p>
              </w:tc>
              <w:tc>
                <w:tcPr>
                  <w:tcW w:w="851" w:type="dxa"/>
                  <w:tcBorders>
                    <w:top w:val="nil"/>
                    <w:left w:val="single" w:sz="4" w:space="0" w:color="auto"/>
                    <w:bottom w:val="single" w:sz="4" w:space="0" w:color="auto"/>
                    <w:right w:val="single" w:sz="4" w:space="0" w:color="auto"/>
                  </w:tcBorders>
                  <w:shd w:val="clear" w:color="auto" w:fill="auto"/>
                  <w:vAlign w:val="center"/>
                </w:tcPr>
                <w:p w14:paraId="38711C6A" w14:textId="70B5870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665BDE28" w14:textId="492B9CA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6819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866EA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4EB1D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09440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C844A0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A18442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6D88781"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8D6BFA2" w14:textId="1742E55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182766E" w14:textId="652771E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24.Tub endotraheal (Ø 5.0mm)</w:t>
                  </w:r>
                </w:p>
              </w:tc>
              <w:tc>
                <w:tcPr>
                  <w:tcW w:w="851" w:type="dxa"/>
                  <w:tcBorders>
                    <w:top w:val="nil"/>
                    <w:left w:val="single" w:sz="4" w:space="0" w:color="auto"/>
                    <w:bottom w:val="single" w:sz="4" w:space="0" w:color="auto"/>
                    <w:right w:val="single" w:sz="4" w:space="0" w:color="auto"/>
                  </w:tcBorders>
                  <w:shd w:val="clear" w:color="auto" w:fill="auto"/>
                  <w:vAlign w:val="center"/>
                </w:tcPr>
                <w:p w14:paraId="250625DE" w14:textId="7F09603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77E76932" w14:textId="292699F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BBA22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4920F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82794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74431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F3E5AB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62BE3E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82201F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BD322B4" w14:textId="7C64B283"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DE707C4" w14:textId="3549E8C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25.Canule nazale (neonatal)</w:t>
                  </w:r>
                </w:p>
              </w:tc>
              <w:tc>
                <w:tcPr>
                  <w:tcW w:w="851" w:type="dxa"/>
                  <w:tcBorders>
                    <w:top w:val="nil"/>
                    <w:left w:val="single" w:sz="4" w:space="0" w:color="auto"/>
                    <w:bottom w:val="single" w:sz="4" w:space="0" w:color="auto"/>
                    <w:right w:val="single" w:sz="4" w:space="0" w:color="auto"/>
                  </w:tcBorders>
                  <w:shd w:val="clear" w:color="auto" w:fill="auto"/>
                  <w:vAlign w:val="center"/>
                </w:tcPr>
                <w:p w14:paraId="6321C2C4" w14:textId="25BE28E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2139CDDE" w14:textId="48ECD7D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9B905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FE545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F77B6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4615C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ABE5AB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3AA2B9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D7CCB0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BB23B3F" w14:textId="3E21341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F97A38C" w14:textId="6F744B7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26.Cateter ombilical (N4 CH/FR)</w:t>
                  </w:r>
                </w:p>
              </w:tc>
              <w:tc>
                <w:tcPr>
                  <w:tcW w:w="851" w:type="dxa"/>
                  <w:tcBorders>
                    <w:top w:val="nil"/>
                    <w:left w:val="single" w:sz="4" w:space="0" w:color="auto"/>
                    <w:bottom w:val="single" w:sz="4" w:space="0" w:color="auto"/>
                    <w:right w:val="single" w:sz="4" w:space="0" w:color="auto"/>
                  </w:tcBorders>
                  <w:shd w:val="clear" w:color="auto" w:fill="auto"/>
                  <w:vAlign w:val="center"/>
                </w:tcPr>
                <w:p w14:paraId="376A0C86" w14:textId="0B34F66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7A6F4246" w14:textId="412147C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4E703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33C05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6621E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2F1DD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0989E2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9F8A20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5BFC7B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7865922" w14:textId="1AD9255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8165C2C" w14:textId="5B81373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27.Cateter ombilical (N5 CH/FR)</w:t>
                  </w:r>
                </w:p>
              </w:tc>
              <w:tc>
                <w:tcPr>
                  <w:tcW w:w="851" w:type="dxa"/>
                  <w:tcBorders>
                    <w:top w:val="nil"/>
                    <w:left w:val="single" w:sz="4" w:space="0" w:color="auto"/>
                    <w:bottom w:val="single" w:sz="4" w:space="0" w:color="auto"/>
                    <w:right w:val="single" w:sz="4" w:space="0" w:color="auto"/>
                  </w:tcBorders>
                  <w:shd w:val="clear" w:color="auto" w:fill="auto"/>
                  <w:vAlign w:val="center"/>
                </w:tcPr>
                <w:p w14:paraId="7CDAD042" w14:textId="09DE5D6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717470BB" w14:textId="34CB234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15A06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B793F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B450E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91B15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84E6D7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3CA53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FC7D2E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95E33FE" w14:textId="177B18A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DFD4FB1" w14:textId="0730A21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28.Cateter ombilical (N6 CH/FR)</w:t>
                  </w:r>
                </w:p>
              </w:tc>
              <w:tc>
                <w:tcPr>
                  <w:tcW w:w="851" w:type="dxa"/>
                  <w:tcBorders>
                    <w:top w:val="nil"/>
                    <w:left w:val="single" w:sz="4" w:space="0" w:color="auto"/>
                    <w:bottom w:val="single" w:sz="4" w:space="0" w:color="auto"/>
                    <w:right w:val="single" w:sz="4" w:space="0" w:color="auto"/>
                  </w:tcBorders>
                  <w:shd w:val="clear" w:color="auto" w:fill="auto"/>
                  <w:vAlign w:val="center"/>
                </w:tcPr>
                <w:p w14:paraId="79E730E2" w14:textId="32B2464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354B4A69" w14:textId="701595B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725EC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ABFBA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E2D27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B12F6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A73FB7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E8248B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B3178C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F33DD7" w14:textId="686EB86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1982B10" w14:textId="6FC6DCB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29.Cateter ombilical (mono N6 CH/FR)</w:t>
                  </w:r>
                </w:p>
              </w:tc>
              <w:tc>
                <w:tcPr>
                  <w:tcW w:w="851" w:type="dxa"/>
                  <w:tcBorders>
                    <w:top w:val="nil"/>
                    <w:left w:val="single" w:sz="4" w:space="0" w:color="auto"/>
                    <w:bottom w:val="single" w:sz="4" w:space="0" w:color="auto"/>
                    <w:right w:val="single" w:sz="4" w:space="0" w:color="auto"/>
                  </w:tcBorders>
                  <w:shd w:val="clear" w:color="auto" w:fill="auto"/>
                  <w:vAlign w:val="center"/>
                </w:tcPr>
                <w:p w14:paraId="65B8C300" w14:textId="7C3E25E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7C1DCE0F" w14:textId="071E54E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77075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61720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60D6E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20492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7A27D9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FB7B97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4523994"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3F3D712" w14:textId="0D3874E0"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C8E806A" w14:textId="3B0D3CB5"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30.Pansament ocular steril</w:t>
                  </w:r>
                </w:p>
              </w:tc>
              <w:tc>
                <w:tcPr>
                  <w:tcW w:w="851" w:type="dxa"/>
                  <w:tcBorders>
                    <w:top w:val="nil"/>
                    <w:left w:val="single" w:sz="4" w:space="0" w:color="auto"/>
                    <w:bottom w:val="single" w:sz="4" w:space="0" w:color="auto"/>
                    <w:right w:val="single" w:sz="4" w:space="0" w:color="auto"/>
                  </w:tcBorders>
                  <w:shd w:val="clear" w:color="auto" w:fill="auto"/>
                  <w:vAlign w:val="center"/>
                </w:tcPr>
                <w:p w14:paraId="61E14928" w14:textId="7740ACD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1AC07DE4" w14:textId="31AC8C8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AA5F0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0D840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8E3E7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FEE06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8F3975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402198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F2E042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2604C2C" w14:textId="57E2B7D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357214D" w14:textId="05DEAD7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31.Caciuliță p/u EEG verde </w:t>
                  </w:r>
                </w:p>
              </w:tc>
              <w:tc>
                <w:tcPr>
                  <w:tcW w:w="851" w:type="dxa"/>
                  <w:tcBorders>
                    <w:top w:val="nil"/>
                    <w:left w:val="single" w:sz="4" w:space="0" w:color="auto"/>
                    <w:bottom w:val="single" w:sz="4" w:space="0" w:color="auto"/>
                    <w:right w:val="single" w:sz="4" w:space="0" w:color="auto"/>
                  </w:tcBorders>
                  <w:shd w:val="clear" w:color="auto" w:fill="auto"/>
                  <w:vAlign w:val="center"/>
                </w:tcPr>
                <w:p w14:paraId="70A587C6" w14:textId="073293B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567" w:type="dxa"/>
                  <w:tcBorders>
                    <w:top w:val="nil"/>
                    <w:left w:val="single" w:sz="4" w:space="0" w:color="auto"/>
                    <w:bottom w:val="single" w:sz="4" w:space="0" w:color="auto"/>
                    <w:right w:val="nil"/>
                  </w:tcBorders>
                  <w:shd w:val="clear" w:color="auto" w:fill="auto"/>
                  <w:vAlign w:val="center"/>
                </w:tcPr>
                <w:p w14:paraId="19569A10" w14:textId="6A136ED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61174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C6D2D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943A7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94647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7DFE72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3B3918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E308CD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362ED9E" w14:textId="2FB4CE3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54293E0" w14:textId="4AB1938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32.Caciuliță p/u EEG roșie</w:t>
                  </w:r>
                </w:p>
              </w:tc>
              <w:tc>
                <w:tcPr>
                  <w:tcW w:w="851" w:type="dxa"/>
                  <w:tcBorders>
                    <w:top w:val="nil"/>
                    <w:left w:val="single" w:sz="4" w:space="0" w:color="auto"/>
                    <w:bottom w:val="single" w:sz="4" w:space="0" w:color="auto"/>
                    <w:right w:val="single" w:sz="4" w:space="0" w:color="auto"/>
                  </w:tcBorders>
                  <w:shd w:val="clear" w:color="auto" w:fill="auto"/>
                  <w:vAlign w:val="center"/>
                </w:tcPr>
                <w:p w14:paraId="762FCB2B" w14:textId="3A587E9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567" w:type="dxa"/>
                  <w:tcBorders>
                    <w:top w:val="nil"/>
                    <w:left w:val="single" w:sz="4" w:space="0" w:color="auto"/>
                    <w:bottom w:val="single" w:sz="4" w:space="0" w:color="auto"/>
                    <w:right w:val="nil"/>
                  </w:tcBorders>
                  <w:shd w:val="clear" w:color="auto" w:fill="auto"/>
                  <w:vAlign w:val="center"/>
                </w:tcPr>
                <w:p w14:paraId="229225D0" w14:textId="069068C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C1535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6DB9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43F9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D764B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A3FB11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879E62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82CD04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79809D1" w14:textId="4658C709"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EBD7E7B" w14:textId="1975B86D"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33.Caciuliță p/u EEG albastră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6A9E95B" w14:textId="6FFDFEE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567" w:type="dxa"/>
                  <w:tcBorders>
                    <w:top w:val="nil"/>
                    <w:left w:val="single" w:sz="4" w:space="0" w:color="auto"/>
                    <w:bottom w:val="single" w:sz="4" w:space="0" w:color="auto"/>
                    <w:right w:val="nil"/>
                  </w:tcBorders>
                  <w:shd w:val="clear" w:color="auto" w:fill="auto"/>
                  <w:vAlign w:val="center"/>
                </w:tcPr>
                <w:p w14:paraId="1F6A3C80" w14:textId="6D0F797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9FB85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6ECFA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20CD1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682D7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9A506B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AFFAE8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79160BC"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3FFEC0" w14:textId="56D88C0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41CF15A" w14:textId="5430F64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34.Caciuliță p/u EEG galbenă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563EF39" w14:textId="7E2A15F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567" w:type="dxa"/>
                  <w:tcBorders>
                    <w:top w:val="nil"/>
                    <w:left w:val="single" w:sz="4" w:space="0" w:color="auto"/>
                    <w:bottom w:val="single" w:sz="4" w:space="0" w:color="auto"/>
                    <w:right w:val="nil"/>
                  </w:tcBorders>
                  <w:shd w:val="clear" w:color="auto" w:fill="auto"/>
                  <w:vAlign w:val="center"/>
                </w:tcPr>
                <w:p w14:paraId="25DD3C45" w14:textId="05B4DE9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5DDF6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4F94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106E1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5CFC3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E45A8B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1667EA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CE3A30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F38E5FD" w14:textId="4C8171C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4DBDEA6" w14:textId="7564E2F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35.Scrab pregătirea pielii p/u EEG</w:t>
                  </w:r>
                </w:p>
              </w:tc>
              <w:tc>
                <w:tcPr>
                  <w:tcW w:w="851" w:type="dxa"/>
                  <w:tcBorders>
                    <w:top w:val="nil"/>
                    <w:left w:val="single" w:sz="4" w:space="0" w:color="auto"/>
                    <w:bottom w:val="single" w:sz="4" w:space="0" w:color="auto"/>
                    <w:right w:val="single" w:sz="4" w:space="0" w:color="auto"/>
                  </w:tcBorders>
                  <w:shd w:val="clear" w:color="auto" w:fill="auto"/>
                  <w:vAlign w:val="center"/>
                </w:tcPr>
                <w:p w14:paraId="51F94192" w14:textId="2F99FB1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52</w:t>
                  </w:r>
                </w:p>
              </w:tc>
              <w:tc>
                <w:tcPr>
                  <w:tcW w:w="567" w:type="dxa"/>
                  <w:tcBorders>
                    <w:top w:val="nil"/>
                    <w:left w:val="single" w:sz="4" w:space="0" w:color="auto"/>
                    <w:bottom w:val="single" w:sz="4" w:space="0" w:color="auto"/>
                    <w:right w:val="nil"/>
                  </w:tcBorders>
                  <w:shd w:val="clear" w:color="auto" w:fill="auto"/>
                  <w:vAlign w:val="center"/>
                </w:tcPr>
                <w:p w14:paraId="625571E0" w14:textId="06CD396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FE978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08319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63715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00986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4E4B52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505DF4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8AE441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3F33ADD" w14:textId="1CF72C8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525DD8A" w14:textId="3A645AD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36.Scrab pregătirea pielii p/u EEG</w:t>
                  </w:r>
                </w:p>
              </w:tc>
              <w:tc>
                <w:tcPr>
                  <w:tcW w:w="851" w:type="dxa"/>
                  <w:tcBorders>
                    <w:top w:val="nil"/>
                    <w:left w:val="single" w:sz="4" w:space="0" w:color="auto"/>
                    <w:bottom w:val="single" w:sz="4" w:space="0" w:color="auto"/>
                    <w:right w:val="single" w:sz="4" w:space="0" w:color="auto"/>
                  </w:tcBorders>
                  <w:shd w:val="clear" w:color="auto" w:fill="auto"/>
                  <w:vAlign w:val="center"/>
                </w:tcPr>
                <w:p w14:paraId="48B0EC3F" w14:textId="4142E1D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567" w:type="dxa"/>
                  <w:tcBorders>
                    <w:top w:val="nil"/>
                    <w:left w:val="single" w:sz="4" w:space="0" w:color="auto"/>
                    <w:bottom w:val="single" w:sz="4" w:space="0" w:color="auto"/>
                    <w:right w:val="nil"/>
                  </w:tcBorders>
                  <w:shd w:val="clear" w:color="auto" w:fill="auto"/>
                  <w:vAlign w:val="center"/>
                </w:tcPr>
                <w:p w14:paraId="46640321" w14:textId="0A1EF9E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8E57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E74C2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61A38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CA40D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6263BB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3CCD76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07B78F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077DD9B" w14:textId="5173D7D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17D71AE" w14:textId="36FE225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37.Electrozi</w:t>
                  </w:r>
                </w:p>
              </w:tc>
              <w:tc>
                <w:tcPr>
                  <w:tcW w:w="851" w:type="dxa"/>
                  <w:tcBorders>
                    <w:top w:val="nil"/>
                    <w:left w:val="single" w:sz="4" w:space="0" w:color="auto"/>
                    <w:bottom w:val="single" w:sz="4" w:space="0" w:color="auto"/>
                    <w:right w:val="single" w:sz="4" w:space="0" w:color="auto"/>
                  </w:tcBorders>
                  <w:shd w:val="clear" w:color="auto" w:fill="auto"/>
                  <w:vAlign w:val="center"/>
                </w:tcPr>
                <w:p w14:paraId="047EE91F" w14:textId="3DDF0DA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567" w:type="dxa"/>
                  <w:tcBorders>
                    <w:top w:val="nil"/>
                    <w:left w:val="single" w:sz="4" w:space="0" w:color="auto"/>
                    <w:bottom w:val="single" w:sz="4" w:space="0" w:color="auto"/>
                    <w:right w:val="nil"/>
                  </w:tcBorders>
                  <w:shd w:val="clear" w:color="auto" w:fill="auto"/>
                  <w:vAlign w:val="center"/>
                </w:tcPr>
                <w:p w14:paraId="13C1F3A0" w14:textId="61651D0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ABFEC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5A780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BB8CE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9EE4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3D6407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D7474B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B807DE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BDBE0B0" w14:textId="642D0230"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D4794AF" w14:textId="4E78C9A2"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38.Canulă traheostomică, cu presiune joasă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E1FC1C3" w14:textId="311BDF5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150</w:t>
                  </w:r>
                </w:p>
              </w:tc>
              <w:tc>
                <w:tcPr>
                  <w:tcW w:w="567" w:type="dxa"/>
                  <w:tcBorders>
                    <w:top w:val="nil"/>
                    <w:left w:val="single" w:sz="4" w:space="0" w:color="auto"/>
                    <w:bottom w:val="single" w:sz="4" w:space="0" w:color="auto"/>
                    <w:right w:val="nil"/>
                  </w:tcBorders>
                  <w:shd w:val="clear" w:color="auto" w:fill="auto"/>
                  <w:vAlign w:val="center"/>
                </w:tcPr>
                <w:p w14:paraId="1359148F" w14:textId="7F1886A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7666B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4EB61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ABB09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A2B22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B9A44F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854585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37A8D7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B6B326D" w14:textId="2DB9E18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A7A772F" w14:textId="0ADC3E1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39.Canulă traheostomică spiralat-armat, cu flanșă cap reglabilă, cu presiune joasă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73B1C05" w14:textId="1553E95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01AEAC69" w14:textId="6AF2124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18DB4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A160A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04DA8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4139C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5533A8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4F80FD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748942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92DAE9" w14:textId="4F0DB5B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FE50911" w14:textId="3E47DED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40.Casete p/u stepler Endo GIA™</w:t>
                  </w:r>
                </w:p>
              </w:tc>
              <w:tc>
                <w:tcPr>
                  <w:tcW w:w="851" w:type="dxa"/>
                  <w:tcBorders>
                    <w:top w:val="nil"/>
                    <w:left w:val="single" w:sz="4" w:space="0" w:color="auto"/>
                    <w:bottom w:val="single" w:sz="4" w:space="0" w:color="auto"/>
                    <w:right w:val="single" w:sz="4" w:space="0" w:color="auto"/>
                  </w:tcBorders>
                  <w:shd w:val="clear" w:color="auto" w:fill="auto"/>
                  <w:vAlign w:val="center"/>
                </w:tcPr>
                <w:p w14:paraId="2099A4A6" w14:textId="4F2C900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7</w:t>
                  </w:r>
                </w:p>
              </w:tc>
              <w:tc>
                <w:tcPr>
                  <w:tcW w:w="567" w:type="dxa"/>
                  <w:tcBorders>
                    <w:top w:val="nil"/>
                    <w:left w:val="single" w:sz="4" w:space="0" w:color="auto"/>
                    <w:bottom w:val="single" w:sz="4" w:space="0" w:color="auto"/>
                    <w:right w:val="nil"/>
                  </w:tcBorders>
                  <w:shd w:val="clear" w:color="auto" w:fill="auto"/>
                  <w:vAlign w:val="center"/>
                </w:tcPr>
                <w:p w14:paraId="414E351E" w14:textId="63B3F96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589E4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BE117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B006A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FCE08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F3E986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F69567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14C4C4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6676E42" w14:textId="66B2F668"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8FDC39F" w14:textId="663BAA33"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41.Casete p/u stepler Endo GIA™</w:t>
                  </w:r>
                </w:p>
              </w:tc>
              <w:tc>
                <w:tcPr>
                  <w:tcW w:w="851" w:type="dxa"/>
                  <w:tcBorders>
                    <w:top w:val="nil"/>
                    <w:left w:val="single" w:sz="4" w:space="0" w:color="auto"/>
                    <w:bottom w:val="single" w:sz="4" w:space="0" w:color="auto"/>
                    <w:right w:val="single" w:sz="4" w:space="0" w:color="auto"/>
                  </w:tcBorders>
                  <w:shd w:val="clear" w:color="auto" w:fill="auto"/>
                  <w:vAlign w:val="center"/>
                </w:tcPr>
                <w:p w14:paraId="3A46AF76" w14:textId="7B9EC81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7</w:t>
                  </w:r>
                </w:p>
              </w:tc>
              <w:tc>
                <w:tcPr>
                  <w:tcW w:w="567" w:type="dxa"/>
                  <w:tcBorders>
                    <w:top w:val="nil"/>
                    <w:left w:val="single" w:sz="4" w:space="0" w:color="auto"/>
                    <w:bottom w:val="single" w:sz="4" w:space="0" w:color="auto"/>
                    <w:right w:val="nil"/>
                  </w:tcBorders>
                  <w:shd w:val="clear" w:color="auto" w:fill="auto"/>
                  <w:vAlign w:val="center"/>
                </w:tcPr>
                <w:p w14:paraId="44C60FB8" w14:textId="7D792D1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55D51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DDC07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2E0DC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3054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D7F206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10C046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9AE0AB4"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7161BED" w14:textId="7AA3ED3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63A237F" w14:textId="19FD622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42.Cateter de analiză a aspiratului bronșic</w:t>
                  </w:r>
                </w:p>
              </w:tc>
              <w:tc>
                <w:tcPr>
                  <w:tcW w:w="851" w:type="dxa"/>
                  <w:tcBorders>
                    <w:top w:val="nil"/>
                    <w:left w:val="single" w:sz="4" w:space="0" w:color="auto"/>
                    <w:bottom w:val="single" w:sz="4" w:space="0" w:color="auto"/>
                    <w:right w:val="single" w:sz="4" w:space="0" w:color="auto"/>
                  </w:tcBorders>
                  <w:shd w:val="clear" w:color="auto" w:fill="auto"/>
                  <w:vAlign w:val="center"/>
                </w:tcPr>
                <w:p w14:paraId="3F709528" w14:textId="157003B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14:paraId="5D16E716" w14:textId="2CC50CA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AC22B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BD8E2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02E0F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7DD83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6DCD0D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0454CB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C229602"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4DD736F" w14:textId="7DD127D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EA22D36" w14:textId="28AB8D7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43.Cateter i/v cu valvă periferic</w:t>
                  </w:r>
                </w:p>
              </w:tc>
              <w:tc>
                <w:tcPr>
                  <w:tcW w:w="851" w:type="dxa"/>
                  <w:tcBorders>
                    <w:top w:val="nil"/>
                    <w:left w:val="single" w:sz="4" w:space="0" w:color="auto"/>
                    <w:bottom w:val="single" w:sz="4" w:space="0" w:color="auto"/>
                    <w:right w:val="single" w:sz="4" w:space="0" w:color="auto"/>
                  </w:tcBorders>
                  <w:shd w:val="clear" w:color="auto" w:fill="auto"/>
                  <w:vAlign w:val="center"/>
                </w:tcPr>
                <w:p w14:paraId="6EAD39D2" w14:textId="054C1F3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8000</w:t>
                  </w:r>
                </w:p>
              </w:tc>
              <w:tc>
                <w:tcPr>
                  <w:tcW w:w="567" w:type="dxa"/>
                  <w:tcBorders>
                    <w:top w:val="nil"/>
                    <w:left w:val="single" w:sz="4" w:space="0" w:color="auto"/>
                    <w:bottom w:val="single" w:sz="4" w:space="0" w:color="auto"/>
                    <w:right w:val="nil"/>
                  </w:tcBorders>
                  <w:shd w:val="clear" w:color="auto" w:fill="auto"/>
                  <w:vAlign w:val="center"/>
                </w:tcPr>
                <w:p w14:paraId="069018E4" w14:textId="1E824B8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17900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FC8AD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68674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FCA1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608BB6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8096F1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CC37D8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5E1883D" w14:textId="5BF2EF9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834913B" w14:textId="5860095E"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44.Cateter periferic cu prelungitor și cu 2 canale</w:t>
                  </w:r>
                </w:p>
              </w:tc>
              <w:tc>
                <w:tcPr>
                  <w:tcW w:w="851" w:type="dxa"/>
                  <w:tcBorders>
                    <w:top w:val="nil"/>
                    <w:left w:val="single" w:sz="4" w:space="0" w:color="auto"/>
                    <w:bottom w:val="single" w:sz="4" w:space="0" w:color="auto"/>
                    <w:right w:val="single" w:sz="4" w:space="0" w:color="auto"/>
                  </w:tcBorders>
                  <w:shd w:val="clear" w:color="auto" w:fill="auto"/>
                  <w:vAlign w:val="center"/>
                </w:tcPr>
                <w:p w14:paraId="43B4750D" w14:textId="545715C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7CFB4DC8" w14:textId="0798B8D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E3FE9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AB00A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460FE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DC814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3579C3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311B32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9FC74A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2B3C657" w14:textId="11DDAD5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5CCBBB7" w14:textId="775438E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45.Cateter p/u alimetație enterală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A4A3998" w14:textId="2BEAD94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w:t>
                  </w:r>
                </w:p>
              </w:tc>
              <w:tc>
                <w:tcPr>
                  <w:tcW w:w="567" w:type="dxa"/>
                  <w:tcBorders>
                    <w:top w:val="nil"/>
                    <w:left w:val="single" w:sz="4" w:space="0" w:color="auto"/>
                    <w:bottom w:val="single" w:sz="4" w:space="0" w:color="auto"/>
                    <w:right w:val="nil"/>
                  </w:tcBorders>
                  <w:shd w:val="clear" w:color="auto" w:fill="auto"/>
                  <w:vAlign w:val="center"/>
                </w:tcPr>
                <w:p w14:paraId="5C903517" w14:textId="08F6C89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51880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DC31C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6DC8A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86F9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B9DA60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9F85BC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CB2A69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5153AB5" w14:textId="00500C19"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A7A297D" w14:textId="751718D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46.Cateter uretro-vezical Folei (biluminal)</w:t>
                  </w:r>
                </w:p>
              </w:tc>
              <w:tc>
                <w:tcPr>
                  <w:tcW w:w="851" w:type="dxa"/>
                  <w:tcBorders>
                    <w:top w:val="nil"/>
                    <w:left w:val="single" w:sz="4" w:space="0" w:color="auto"/>
                    <w:bottom w:val="single" w:sz="4" w:space="0" w:color="auto"/>
                    <w:right w:val="single" w:sz="4" w:space="0" w:color="auto"/>
                  </w:tcBorders>
                  <w:shd w:val="clear" w:color="auto" w:fill="auto"/>
                  <w:vAlign w:val="center"/>
                </w:tcPr>
                <w:p w14:paraId="4B968470" w14:textId="6B9EEAF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2000</w:t>
                  </w:r>
                </w:p>
              </w:tc>
              <w:tc>
                <w:tcPr>
                  <w:tcW w:w="567" w:type="dxa"/>
                  <w:tcBorders>
                    <w:top w:val="nil"/>
                    <w:left w:val="single" w:sz="4" w:space="0" w:color="auto"/>
                    <w:bottom w:val="single" w:sz="4" w:space="0" w:color="auto"/>
                    <w:right w:val="nil"/>
                  </w:tcBorders>
                  <w:shd w:val="clear" w:color="auto" w:fill="auto"/>
                  <w:vAlign w:val="center"/>
                </w:tcPr>
                <w:p w14:paraId="6863A955" w14:textId="7E796E0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640A4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EA3A6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D0472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45AD8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71F0D8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D55D23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8B4FF1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CAD77EC" w14:textId="19ECC99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5DE71C1" w14:textId="122172F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47.Cateter uretro-vezical Folei (triluminal)</w:t>
                  </w:r>
                </w:p>
              </w:tc>
              <w:tc>
                <w:tcPr>
                  <w:tcW w:w="851" w:type="dxa"/>
                  <w:tcBorders>
                    <w:top w:val="nil"/>
                    <w:left w:val="single" w:sz="4" w:space="0" w:color="auto"/>
                    <w:bottom w:val="single" w:sz="4" w:space="0" w:color="auto"/>
                    <w:right w:val="single" w:sz="4" w:space="0" w:color="auto"/>
                  </w:tcBorders>
                  <w:shd w:val="clear" w:color="auto" w:fill="auto"/>
                  <w:vAlign w:val="center"/>
                </w:tcPr>
                <w:p w14:paraId="41BEA47F" w14:textId="4AA8BB9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49B97C7F" w14:textId="137F702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E9DE3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FFBCA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F51B2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E66E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55E825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5B9FB1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9C2890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2A9DD1C" w14:textId="2BFF5E29"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9943BE9" w14:textId="2844F6E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48.Cateter p/tromembol. Fogarty 3Fr</w:t>
                  </w:r>
                </w:p>
              </w:tc>
              <w:tc>
                <w:tcPr>
                  <w:tcW w:w="851" w:type="dxa"/>
                  <w:tcBorders>
                    <w:top w:val="nil"/>
                    <w:left w:val="single" w:sz="4" w:space="0" w:color="auto"/>
                    <w:bottom w:val="single" w:sz="4" w:space="0" w:color="auto"/>
                    <w:right w:val="single" w:sz="4" w:space="0" w:color="auto"/>
                  </w:tcBorders>
                  <w:shd w:val="clear" w:color="auto" w:fill="auto"/>
                  <w:vAlign w:val="center"/>
                </w:tcPr>
                <w:p w14:paraId="06CB3117" w14:textId="4631F3D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40</w:t>
                  </w:r>
                </w:p>
              </w:tc>
              <w:tc>
                <w:tcPr>
                  <w:tcW w:w="567" w:type="dxa"/>
                  <w:tcBorders>
                    <w:top w:val="nil"/>
                    <w:left w:val="single" w:sz="4" w:space="0" w:color="auto"/>
                    <w:bottom w:val="single" w:sz="4" w:space="0" w:color="auto"/>
                    <w:right w:val="nil"/>
                  </w:tcBorders>
                  <w:shd w:val="clear" w:color="auto" w:fill="auto"/>
                  <w:vAlign w:val="center"/>
                </w:tcPr>
                <w:p w14:paraId="3C26F1DC" w14:textId="1AFDEE5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1948B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8168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554F1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951C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C53CA6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5890D0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62EC1C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70EFC80" w14:textId="7ECC0FB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4F98E1E" w14:textId="78C0CF1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49.Cateter p/tromembol. Fogarty 4Fr</w:t>
                  </w:r>
                </w:p>
              </w:tc>
              <w:tc>
                <w:tcPr>
                  <w:tcW w:w="851" w:type="dxa"/>
                  <w:tcBorders>
                    <w:top w:val="nil"/>
                    <w:left w:val="single" w:sz="4" w:space="0" w:color="auto"/>
                    <w:bottom w:val="single" w:sz="4" w:space="0" w:color="auto"/>
                    <w:right w:val="single" w:sz="4" w:space="0" w:color="auto"/>
                  </w:tcBorders>
                  <w:shd w:val="clear" w:color="auto" w:fill="auto"/>
                  <w:vAlign w:val="center"/>
                </w:tcPr>
                <w:p w14:paraId="24CE0A03" w14:textId="056534D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60</w:t>
                  </w:r>
                </w:p>
              </w:tc>
              <w:tc>
                <w:tcPr>
                  <w:tcW w:w="567" w:type="dxa"/>
                  <w:tcBorders>
                    <w:top w:val="nil"/>
                    <w:left w:val="single" w:sz="4" w:space="0" w:color="auto"/>
                    <w:bottom w:val="single" w:sz="4" w:space="0" w:color="auto"/>
                    <w:right w:val="nil"/>
                  </w:tcBorders>
                  <w:shd w:val="clear" w:color="auto" w:fill="auto"/>
                  <w:vAlign w:val="center"/>
                </w:tcPr>
                <w:p w14:paraId="0F62EB56" w14:textId="1AAC801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EAF85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4600F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A0CC8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D2BF4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40163D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45FB61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55EB5A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CDF812" w14:textId="75847E3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AB28429" w14:textId="17D570A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50.Cateter p/tromembol. Fogarty 5Fr</w:t>
                  </w:r>
                </w:p>
              </w:tc>
              <w:tc>
                <w:tcPr>
                  <w:tcW w:w="851" w:type="dxa"/>
                  <w:tcBorders>
                    <w:top w:val="nil"/>
                    <w:left w:val="single" w:sz="4" w:space="0" w:color="auto"/>
                    <w:bottom w:val="single" w:sz="4" w:space="0" w:color="auto"/>
                    <w:right w:val="single" w:sz="4" w:space="0" w:color="auto"/>
                  </w:tcBorders>
                  <w:shd w:val="clear" w:color="auto" w:fill="auto"/>
                  <w:vAlign w:val="center"/>
                </w:tcPr>
                <w:p w14:paraId="6D84E685" w14:textId="16A9B20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60</w:t>
                  </w:r>
                </w:p>
              </w:tc>
              <w:tc>
                <w:tcPr>
                  <w:tcW w:w="567" w:type="dxa"/>
                  <w:tcBorders>
                    <w:top w:val="nil"/>
                    <w:left w:val="single" w:sz="4" w:space="0" w:color="auto"/>
                    <w:bottom w:val="single" w:sz="4" w:space="0" w:color="auto"/>
                    <w:right w:val="nil"/>
                  </w:tcBorders>
                  <w:shd w:val="clear" w:color="auto" w:fill="auto"/>
                  <w:vAlign w:val="center"/>
                </w:tcPr>
                <w:p w14:paraId="1E8C5D0D" w14:textId="66BA534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DA826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C8A81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E566E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AA738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71DFAC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42B434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110DCA8"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D6B5B85" w14:textId="5E1D25A8"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AA302B1" w14:textId="724FCBF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51.Clipuri standard p/u aplicare temporară de tip FT284T</w:t>
                  </w:r>
                </w:p>
              </w:tc>
              <w:tc>
                <w:tcPr>
                  <w:tcW w:w="851" w:type="dxa"/>
                  <w:tcBorders>
                    <w:top w:val="nil"/>
                    <w:left w:val="single" w:sz="4" w:space="0" w:color="auto"/>
                    <w:bottom w:val="single" w:sz="4" w:space="0" w:color="auto"/>
                    <w:right w:val="single" w:sz="4" w:space="0" w:color="auto"/>
                  </w:tcBorders>
                  <w:shd w:val="clear" w:color="auto" w:fill="auto"/>
                  <w:vAlign w:val="center"/>
                </w:tcPr>
                <w:p w14:paraId="7AAB0010" w14:textId="071F11F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567" w:type="dxa"/>
                  <w:tcBorders>
                    <w:top w:val="nil"/>
                    <w:left w:val="single" w:sz="4" w:space="0" w:color="auto"/>
                    <w:bottom w:val="single" w:sz="4" w:space="0" w:color="auto"/>
                    <w:right w:val="nil"/>
                  </w:tcBorders>
                  <w:shd w:val="clear" w:color="auto" w:fill="auto"/>
                  <w:vAlign w:val="center"/>
                </w:tcPr>
                <w:p w14:paraId="0D2E55C2" w14:textId="777E014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9CB55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E5977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F1317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03454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D864EC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487E2E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6264DD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EEDFD10" w14:textId="1F3A8163"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B121518" w14:textId="7A51F63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52.Clipuri standard p/u aplicare temporară de tip FT247T</w:t>
                  </w:r>
                </w:p>
              </w:tc>
              <w:tc>
                <w:tcPr>
                  <w:tcW w:w="851" w:type="dxa"/>
                  <w:tcBorders>
                    <w:top w:val="nil"/>
                    <w:left w:val="single" w:sz="4" w:space="0" w:color="auto"/>
                    <w:bottom w:val="single" w:sz="4" w:space="0" w:color="auto"/>
                    <w:right w:val="single" w:sz="4" w:space="0" w:color="auto"/>
                  </w:tcBorders>
                  <w:shd w:val="clear" w:color="auto" w:fill="auto"/>
                  <w:vAlign w:val="center"/>
                </w:tcPr>
                <w:p w14:paraId="0FC02219" w14:textId="4E018B7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567" w:type="dxa"/>
                  <w:tcBorders>
                    <w:top w:val="nil"/>
                    <w:left w:val="single" w:sz="4" w:space="0" w:color="auto"/>
                    <w:bottom w:val="single" w:sz="4" w:space="0" w:color="auto"/>
                    <w:right w:val="nil"/>
                  </w:tcBorders>
                  <w:shd w:val="clear" w:color="auto" w:fill="auto"/>
                  <w:vAlign w:val="center"/>
                </w:tcPr>
                <w:p w14:paraId="58E8CD88" w14:textId="380364B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21B9F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E71CB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46052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4187F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50A931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1BA547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B81A63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68516EF" w14:textId="22828743"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ACDA2F8" w14:textId="355F6A22"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53.Mini clipuri p/u aplicare permanentă de tip FT710T</w:t>
                  </w:r>
                </w:p>
              </w:tc>
              <w:tc>
                <w:tcPr>
                  <w:tcW w:w="851" w:type="dxa"/>
                  <w:tcBorders>
                    <w:top w:val="nil"/>
                    <w:left w:val="single" w:sz="4" w:space="0" w:color="auto"/>
                    <w:bottom w:val="single" w:sz="4" w:space="0" w:color="auto"/>
                    <w:right w:val="single" w:sz="4" w:space="0" w:color="auto"/>
                  </w:tcBorders>
                  <w:shd w:val="clear" w:color="auto" w:fill="auto"/>
                  <w:vAlign w:val="center"/>
                </w:tcPr>
                <w:p w14:paraId="2DF1DD43" w14:textId="2C4F764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567" w:type="dxa"/>
                  <w:tcBorders>
                    <w:top w:val="nil"/>
                    <w:left w:val="single" w:sz="4" w:space="0" w:color="auto"/>
                    <w:bottom w:val="single" w:sz="4" w:space="0" w:color="auto"/>
                    <w:right w:val="nil"/>
                  </w:tcBorders>
                  <w:shd w:val="clear" w:color="auto" w:fill="auto"/>
                  <w:vAlign w:val="center"/>
                </w:tcPr>
                <w:p w14:paraId="32C20CA9" w14:textId="753AD62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C878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7777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CE157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1B951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A34233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D370EB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31347E1"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7D21C18" w14:textId="048BD61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lastRenderedPageBreak/>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28C7A38" w14:textId="28775F3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54.Mini clipuri p/u aplicare permanentă de tip FT717T</w:t>
                  </w:r>
                </w:p>
              </w:tc>
              <w:tc>
                <w:tcPr>
                  <w:tcW w:w="851" w:type="dxa"/>
                  <w:tcBorders>
                    <w:top w:val="nil"/>
                    <w:left w:val="single" w:sz="4" w:space="0" w:color="auto"/>
                    <w:bottom w:val="single" w:sz="4" w:space="0" w:color="auto"/>
                    <w:right w:val="single" w:sz="4" w:space="0" w:color="auto"/>
                  </w:tcBorders>
                  <w:shd w:val="clear" w:color="auto" w:fill="auto"/>
                  <w:vAlign w:val="center"/>
                </w:tcPr>
                <w:p w14:paraId="22398459" w14:textId="7F79177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567" w:type="dxa"/>
                  <w:tcBorders>
                    <w:top w:val="nil"/>
                    <w:left w:val="single" w:sz="4" w:space="0" w:color="auto"/>
                    <w:bottom w:val="single" w:sz="4" w:space="0" w:color="auto"/>
                    <w:right w:val="nil"/>
                  </w:tcBorders>
                  <w:shd w:val="clear" w:color="auto" w:fill="auto"/>
                  <w:vAlign w:val="center"/>
                </w:tcPr>
                <w:p w14:paraId="1397012F" w14:textId="6D36A00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151A0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95447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7101C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5DA96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E37944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541324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ED58C1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5B95F0D" w14:textId="03A094B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380472B" w14:textId="068C71B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55.Mini clipuri p/u aplicare temporară de tip FT224T</w:t>
                  </w:r>
                </w:p>
              </w:tc>
              <w:tc>
                <w:tcPr>
                  <w:tcW w:w="851" w:type="dxa"/>
                  <w:tcBorders>
                    <w:top w:val="nil"/>
                    <w:left w:val="single" w:sz="4" w:space="0" w:color="auto"/>
                    <w:bottom w:val="single" w:sz="4" w:space="0" w:color="auto"/>
                    <w:right w:val="single" w:sz="4" w:space="0" w:color="auto"/>
                  </w:tcBorders>
                  <w:shd w:val="clear" w:color="auto" w:fill="auto"/>
                  <w:vAlign w:val="center"/>
                </w:tcPr>
                <w:p w14:paraId="2B372778" w14:textId="63855D3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567" w:type="dxa"/>
                  <w:tcBorders>
                    <w:top w:val="nil"/>
                    <w:left w:val="single" w:sz="4" w:space="0" w:color="auto"/>
                    <w:bottom w:val="single" w:sz="4" w:space="0" w:color="auto"/>
                    <w:right w:val="nil"/>
                  </w:tcBorders>
                  <w:shd w:val="clear" w:color="auto" w:fill="auto"/>
                  <w:vAlign w:val="center"/>
                </w:tcPr>
                <w:p w14:paraId="7DF2012E" w14:textId="63A65B8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2432B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B9F9E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17C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BBBC0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D287CD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549C4A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936E8B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16BD985" w14:textId="4275BC9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1849FA0" w14:textId="54F222F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56.Mini clipuri p/u aplicare temporară de tip FT217T</w:t>
                  </w:r>
                </w:p>
              </w:tc>
              <w:tc>
                <w:tcPr>
                  <w:tcW w:w="851" w:type="dxa"/>
                  <w:tcBorders>
                    <w:top w:val="nil"/>
                    <w:left w:val="single" w:sz="4" w:space="0" w:color="auto"/>
                    <w:bottom w:val="single" w:sz="4" w:space="0" w:color="auto"/>
                    <w:right w:val="single" w:sz="4" w:space="0" w:color="auto"/>
                  </w:tcBorders>
                  <w:shd w:val="clear" w:color="auto" w:fill="auto"/>
                  <w:vAlign w:val="center"/>
                </w:tcPr>
                <w:p w14:paraId="37ECB4F0" w14:textId="0E55B09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w:t>
                  </w:r>
                </w:p>
              </w:tc>
              <w:tc>
                <w:tcPr>
                  <w:tcW w:w="567" w:type="dxa"/>
                  <w:tcBorders>
                    <w:top w:val="nil"/>
                    <w:left w:val="single" w:sz="4" w:space="0" w:color="auto"/>
                    <w:bottom w:val="single" w:sz="4" w:space="0" w:color="auto"/>
                    <w:right w:val="nil"/>
                  </w:tcBorders>
                  <w:shd w:val="clear" w:color="auto" w:fill="auto"/>
                  <w:vAlign w:val="center"/>
                </w:tcPr>
                <w:p w14:paraId="0EE61FAD" w14:textId="00111C7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59E41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8F778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E972F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EBA65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F58940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43363C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87B392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A896A67" w14:textId="39D1E393"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4C3A950" w14:textId="68340FC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57.Câmp film de incizie antimicrobian Ioban</w:t>
                  </w:r>
                </w:p>
              </w:tc>
              <w:tc>
                <w:tcPr>
                  <w:tcW w:w="851" w:type="dxa"/>
                  <w:tcBorders>
                    <w:top w:val="nil"/>
                    <w:left w:val="single" w:sz="4" w:space="0" w:color="auto"/>
                    <w:bottom w:val="single" w:sz="4" w:space="0" w:color="auto"/>
                    <w:right w:val="single" w:sz="4" w:space="0" w:color="auto"/>
                  </w:tcBorders>
                  <w:shd w:val="clear" w:color="auto" w:fill="auto"/>
                  <w:vAlign w:val="center"/>
                </w:tcPr>
                <w:p w14:paraId="71434F3B" w14:textId="08637D4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150</w:t>
                  </w:r>
                </w:p>
              </w:tc>
              <w:tc>
                <w:tcPr>
                  <w:tcW w:w="567" w:type="dxa"/>
                  <w:tcBorders>
                    <w:top w:val="nil"/>
                    <w:left w:val="single" w:sz="4" w:space="0" w:color="auto"/>
                    <w:bottom w:val="single" w:sz="4" w:space="0" w:color="auto"/>
                    <w:right w:val="nil"/>
                  </w:tcBorders>
                  <w:shd w:val="clear" w:color="auto" w:fill="auto"/>
                  <w:vAlign w:val="center"/>
                </w:tcPr>
                <w:p w14:paraId="3E437D39" w14:textId="2B7CAD7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7D80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7B36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CB347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A97BB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9FC39A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C3CA69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C3CAD8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4CE51C" w14:textId="441440A4"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2FE4FBE" w14:textId="304E5262"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58.Colector urinar p/u bărbați</w:t>
                  </w:r>
                </w:p>
              </w:tc>
              <w:tc>
                <w:tcPr>
                  <w:tcW w:w="851" w:type="dxa"/>
                  <w:tcBorders>
                    <w:top w:val="nil"/>
                    <w:left w:val="single" w:sz="4" w:space="0" w:color="auto"/>
                    <w:bottom w:val="single" w:sz="4" w:space="0" w:color="auto"/>
                    <w:right w:val="single" w:sz="4" w:space="0" w:color="auto"/>
                  </w:tcBorders>
                  <w:shd w:val="clear" w:color="auto" w:fill="auto"/>
                  <w:vAlign w:val="center"/>
                </w:tcPr>
                <w:p w14:paraId="01460D6F" w14:textId="6BC8BA2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w:t>
                  </w:r>
                </w:p>
              </w:tc>
              <w:tc>
                <w:tcPr>
                  <w:tcW w:w="567" w:type="dxa"/>
                  <w:tcBorders>
                    <w:top w:val="nil"/>
                    <w:left w:val="single" w:sz="4" w:space="0" w:color="auto"/>
                    <w:bottom w:val="single" w:sz="4" w:space="0" w:color="auto"/>
                    <w:right w:val="nil"/>
                  </w:tcBorders>
                  <w:shd w:val="clear" w:color="auto" w:fill="auto"/>
                  <w:vAlign w:val="center"/>
                </w:tcPr>
                <w:p w14:paraId="777E13E4" w14:textId="69183BB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CE175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62B0F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2AA77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67C75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35639A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DEEA39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418EEE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EDA5D00" w14:textId="58009CE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A2EA922" w14:textId="47BB549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59.Cateter subclavicular cu ac</w:t>
                  </w:r>
                </w:p>
              </w:tc>
              <w:tc>
                <w:tcPr>
                  <w:tcW w:w="851" w:type="dxa"/>
                  <w:tcBorders>
                    <w:top w:val="nil"/>
                    <w:left w:val="single" w:sz="4" w:space="0" w:color="auto"/>
                    <w:bottom w:val="single" w:sz="4" w:space="0" w:color="auto"/>
                    <w:right w:val="single" w:sz="4" w:space="0" w:color="auto"/>
                  </w:tcBorders>
                  <w:shd w:val="clear" w:color="auto" w:fill="auto"/>
                  <w:vAlign w:val="center"/>
                </w:tcPr>
                <w:p w14:paraId="7B1B58FC" w14:textId="0E9AED2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6331C15E" w14:textId="61B903B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D41CE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47C2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FC395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308F8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7FF0E7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EDB2F7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95951C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B91C49E" w14:textId="2A914FF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230E44D" w14:textId="78A805C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60.Cervicostat tip PHILADELFIA</w:t>
                  </w:r>
                </w:p>
              </w:tc>
              <w:tc>
                <w:tcPr>
                  <w:tcW w:w="851" w:type="dxa"/>
                  <w:tcBorders>
                    <w:top w:val="nil"/>
                    <w:left w:val="single" w:sz="4" w:space="0" w:color="auto"/>
                    <w:bottom w:val="single" w:sz="4" w:space="0" w:color="auto"/>
                    <w:right w:val="single" w:sz="4" w:space="0" w:color="auto"/>
                  </w:tcBorders>
                  <w:shd w:val="clear" w:color="auto" w:fill="auto"/>
                  <w:vAlign w:val="center"/>
                </w:tcPr>
                <w:p w14:paraId="48B31E09" w14:textId="68878E8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1A9424BA" w14:textId="11D0BB4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1A4C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2C0CE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F8289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3978C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DDA466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9CC93E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3F921E4"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9F2FF27" w14:textId="37D127A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A334AE4" w14:textId="60F2B1F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61.Ciorapi antitromboflebitici</w:t>
                  </w:r>
                </w:p>
              </w:tc>
              <w:tc>
                <w:tcPr>
                  <w:tcW w:w="851" w:type="dxa"/>
                  <w:tcBorders>
                    <w:top w:val="nil"/>
                    <w:left w:val="single" w:sz="4" w:space="0" w:color="auto"/>
                    <w:bottom w:val="single" w:sz="4" w:space="0" w:color="auto"/>
                    <w:right w:val="single" w:sz="4" w:space="0" w:color="auto"/>
                  </w:tcBorders>
                  <w:shd w:val="clear" w:color="auto" w:fill="auto"/>
                  <w:vAlign w:val="center"/>
                </w:tcPr>
                <w:p w14:paraId="4CCCF0DB" w14:textId="3372FFA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w:t>
                  </w:r>
                </w:p>
              </w:tc>
              <w:tc>
                <w:tcPr>
                  <w:tcW w:w="567" w:type="dxa"/>
                  <w:tcBorders>
                    <w:top w:val="nil"/>
                    <w:left w:val="single" w:sz="4" w:space="0" w:color="auto"/>
                    <w:bottom w:val="single" w:sz="4" w:space="0" w:color="auto"/>
                    <w:right w:val="nil"/>
                  </w:tcBorders>
                  <w:shd w:val="clear" w:color="auto" w:fill="auto"/>
                  <w:vAlign w:val="center"/>
                </w:tcPr>
                <w:p w14:paraId="6D40EE34" w14:textId="0FAD824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FF294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DEF09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C0B76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49EA5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6B04E0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4AEE38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096366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795EDE3" w14:textId="6DEAAED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DD3F0EF" w14:textId="59A1D7D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62.Clame din titan</w:t>
                  </w:r>
                </w:p>
              </w:tc>
              <w:tc>
                <w:tcPr>
                  <w:tcW w:w="851" w:type="dxa"/>
                  <w:tcBorders>
                    <w:top w:val="nil"/>
                    <w:left w:val="single" w:sz="4" w:space="0" w:color="auto"/>
                    <w:bottom w:val="single" w:sz="4" w:space="0" w:color="auto"/>
                    <w:right w:val="single" w:sz="4" w:space="0" w:color="auto"/>
                  </w:tcBorders>
                  <w:shd w:val="clear" w:color="auto" w:fill="auto"/>
                  <w:vAlign w:val="center"/>
                </w:tcPr>
                <w:p w14:paraId="06CEE801" w14:textId="5DC7394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4000</w:t>
                  </w:r>
                </w:p>
              </w:tc>
              <w:tc>
                <w:tcPr>
                  <w:tcW w:w="567" w:type="dxa"/>
                  <w:tcBorders>
                    <w:top w:val="nil"/>
                    <w:left w:val="single" w:sz="4" w:space="0" w:color="auto"/>
                    <w:bottom w:val="single" w:sz="4" w:space="0" w:color="auto"/>
                    <w:right w:val="nil"/>
                  </w:tcBorders>
                  <w:shd w:val="clear" w:color="auto" w:fill="auto"/>
                  <w:vAlign w:val="center"/>
                </w:tcPr>
                <w:p w14:paraId="4AA72669" w14:textId="0E6C0F2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795EE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3A150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44F92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17C1B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E701E5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E48CFA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6FED4A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DB11B88" w14:textId="5F418BD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E79E04A" w14:textId="30E2837D"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63.Clame hemostatice endoscopice</w:t>
                  </w:r>
                </w:p>
              </w:tc>
              <w:tc>
                <w:tcPr>
                  <w:tcW w:w="851" w:type="dxa"/>
                  <w:tcBorders>
                    <w:top w:val="nil"/>
                    <w:left w:val="single" w:sz="4" w:space="0" w:color="auto"/>
                    <w:bottom w:val="single" w:sz="4" w:space="0" w:color="auto"/>
                    <w:right w:val="single" w:sz="4" w:space="0" w:color="auto"/>
                  </w:tcBorders>
                  <w:shd w:val="clear" w:color="auto" w:fill="auto"/>
                  <w:vAlign w:val="center"/>
                </w:tcPr>
                <w:p w14:paraId="149E387C" w14:textId="3EED6A2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w:t>
                  </w:r>
                </w:p>
              </w:tc>
              <w:tc>
                <w:tcPr>
                  <w:tcW w:w="567" w:type="dxa"/>
                  <w:tcBorders>
                    <w:top w:val="nil"/>
                    <w:left w:val="single" w:sz="4" w:space="0" w:color="auto"/>
                    <w:bottom w:val="single" w:sz="4" w:space="0" w:color="auto"/>
                    <w:right w:val="nil"/>
                  </w:tcBorders>
                  <w:shd w:val="clear" w:color="auto" w:fill="auto"/>
                  <w:vAlign w:val="center"/>
                </w:tcPr>
                <w:p w14:paraId="14E9B4B8" w14:textId="628DFC7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6B37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E0FD9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6E7CE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BA6FF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B669D4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AAD071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73F8F7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931684D" w14:textId="709FE544"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77B5D69" w14:textId="7CDB1C3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64.Coș + extractor de calculi (spiralat)</w:t>
                  </w:r>
                </w:p>
              </w:tc>
              <w:tc>
                <w:tcPr>
                  <w:tcW w:w="851" w:type="dxa"/>
                  <w:tcBorders>
                    <w:top w:val="nil"/>
                    <w:left w:val="single" w:sz="4" w:space="0" w:color="auto"/>
                    <w:bottom w:val="single" w:sz="4" w:space="0" w:color="auto"/>
                    <w:right w:val="single" w:sz="4" w:space="0" w:color="auto"/>
                  </w:tcBorders>
                  <w:shd w:val="clear" w:color="auto" w:fill="auto"/>
                  <w:vAlign w:val="center"/>
                </w:tcPr>
                <w:p w14:paraId="52BB86B2" w14:textId="350E42B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7F2B36BF" w14:textId="7C1B755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E046A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036BE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4E703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33501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F9423A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1277D7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EDE783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C7085EC" w14:textId="412B5A30"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3CEB4EF" w14:textId="7CD6409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65.Coș + extractor de calculi (hexagonal)</w:t>
                  </w:r>
                </w:p>
              </w:tc>
              <w:tc>
                <w:tcPr>
                  <w:tcW w:w="851" w:type="dxa"/>
                  <w:tcBorders>
                    <w:top w:val="nil"/>
                    <w:left w:val="single" w:sz="4" w:space="0" w:color="auto"/>
                    <w:bottom w:val="single" w:sz="4" w:space="0" w:color="auto"/>
                    <w:right w:val="single" w:sz="4" w:space="0" w:color="auto"/>
                  </w:tcBorders>
                  <w:shd w:val="clear" w:color="auto" w:fill="auto"/>
                  <w:vAlign w:val="center"/>
                </w:tcPr>
                <w:p w14:paraId="2BFFF497" w14:textId="7F21690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15570E70" w14:textId="44724E9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D1A06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034E5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E1E91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B76CF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9DB611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028C61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F4CE4B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7B7BCCF" w14:textId="372FC04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ED34CC2" w14:textId="4279068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66.Dispozitiv protecție gură (dinți)</w:t>
                  </w:r>
                </w:p>
              </w:tc>
              <w:tc>
                <w:tcPr>
                  <w:tcW w:w="851" w:type="dxa"/>
                  <w:tcBorders>
                    <w:top w:val="nil"/>
                    <w:left w:val="single" w:sz="4" w:space="0" w:color="auto"/>
                    <w:bottom w:val="single" w:sz="4" w:space="0" w:color="auto"/>
                    <w:right w:val="single" w:sz="4" w:space="0" w:color="auto"/>
                  </w:tcBorders>
                  <w:shd w:val="clear" w:color="auto" w:fill="auto"/>
                  <w:vAlign w:val="center"/>
                </w:tcPr>
                <w:p w14:paraId="5B34761B" w14:textId="3FC7EF0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w:t>
                  </w:r>
                </w:p>
              </w:tc>
              <w:tc>
                <w:tcPr>
                  <w:tcW w:w="567" w:type="dxa"/>
                  <w:tcBorders>
                    <w:top w:val="nil"/>
                    <w:left w:val="single" w:sz="4" w:space="0" w:color="auto"/>
                    <w:bottom w:val="single" w:sz="4" w:space="0" w:color="auto"/>
                    <w:right w:val="nil"/>
                  </w:tcBorders>
                  <w:shd w:val="clear" w:color="auto" w:fill="auto"/>
                  <w:vAlign w:val="center"/>
                </w:tcPr>
                <w:p w14:paraId="06A3DC87" w14:textId="703E06F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FDE0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060B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03C12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1621B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C18C29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CEF36B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7C6F791" w14:textId="77777777" w:rsidTr="00E55E40">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3EE9A91" w14:textId="3DF0194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3AC8A1D" w14:textId="37FC0D8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67.Dispozitiv/Recipient de colect. fluide biol. cir/in</w:t>
                  </w:r>
                </w:p>
              </w:tc>
              <w:tc>
                <w:tcPr>
                  <w:tcW w:w="851" w:type="dxa"/>
                  <w:tcBorders>
                    <w:top w:val="nil"/>
                    <w:left w:val="single" w:sz="4" w:space="0" w:color="auto"/>
                    <w:bottom w:val="single" w:sz="4" w:space="0" w:color="auto"/>
                    <w:right w:val="single" w:sz="4" w:space="0" w:color="auto"/>
                  </w:tcBorders>
                  <w:shd w:val="clear" w:color="auto" w:fill="auto"/>
                  <w:vAlign w:val="center"/>
                </w:tcPr>
                <w:p w14:paraId="7D3B416A" w14:textId="7429377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65497944" w14:textId="169D30B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E05F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F87E0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08629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BBC2D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42E15C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706808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2D9F6B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714385C" w14:textId="3F07203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DC31497" w14:textId="5BA005D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68.Dispozitiv aspirație/transfer de soluții perfuzabile</w:t>
                  </w:r>
                </w:p>
              </w:tc>
              <w:tc>
                <w:tcPr>
                  <w:tcW w:w="851" w:type="dxa"/>
                  <w:tcBorders>
                    <w:top w:val="nil"/>
                    <w:left w:val="single" w:sz="4" w:space="0" w:color="auto"/>
                    <w:bottom w:val="single" w:sz="4" w:space="0" w:color="auto"/>
                    <w:right w:val="single" w:sz="4" w:space="0" w:color="auto"/>
                  </w:tcBorders>
                  <w:shd w:val="clear" w:color="auto" w:fill="auto"/>
                  <w:vAlign w:val="center"/>
                </w:tcPr>
                <w:p w14:paraId="0FF99F4E" w14:textId="6C41568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76611A85" w14:textId="27624BA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43607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D7C04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F7DC2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C589C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443675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8DF67F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5E116F4"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EDA241E" w14:textId="0F6CEE1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1A86CBC" w14:textId="250D682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69.Dren ventricular </w:t>
                  </w:r>
                </w:p>
              </w:tc>
              <w:tc>
                <w:tcPr>
                  <w:tcW w:w="851" w:type="dxa"/>
                  <w:tcBorders>
                    <w:top w:val="nil"/>
                    <w:left w:val="single" w:sz="4" w:space="0" w:color="auto"/>
                    <w:bottom w:val="single" w:sz="4" w:space="0" w:color="auto"/>
                    <w:right w:val="single" w:sz="4" w:space="0" w:color="auto"/>
                  </w:tcBorders>
                  <w:shd w:val="clear" w:color="auto" w:fill="auto"/>
                  <w:vAlign w:val="center"/>
                </w:tcPr>
                <w:p w14:paraId="65606054" w14:textId="21A1366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3D5C766B" w14:textId="00FBF1A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37C30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41F3C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320C6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11E57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A9BF1B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B951F9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BB9BA9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73A5A9F" w14:textId="00CAC7F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4B34048" w14:textId="0E6209A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70.Electrod p/u electrocoagulator (diadermocuagulare)</w:t>
                  </w:r>
                </w:p>
              </w:tc>
              <w:tc>
                <w:tcPr>
                  <w:tcW w:w="851" w:type="dxa"/>
                  <w:tcBorders>
                    <w:top w:val="nil"/>
                    <w:left w:val="single" w:sz="4" w:space="0" w:color="auto"/>
                    <w:bottom w:val="single" w:sz="4" w:space="0" w:color="auto"/>
                    <w:right w:val="single" w:sz="4" w:space="0" w:color="auto"/>
                  </w:tcBorders>
                  <w:shd w:val="clear" w:color="auto" w:fill="auto"/>
                  <w:vAlign w:val="center"/>
                </w:tcPr>
                <w:p w14:paraId="5BB5DEAD" w14:textId="40B12AF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5000</w:t>
                  </w:r>
                </w:p>
              </w:tc>
              <w:tc>
                <w:tcPr>
                  <w:tcW w:w="567" w:type="dxa"/>
                  <w:tcBorders>
                    <w:top w:val="nil"/>
                    <w:left w:val="single" w:sz="4" w:space="0" w:color="auto"/>
                    <w:bottom w:val="single" w:sz="4" w:space="0" w:color="auto"/>
                    <w:right w:val="nil"/>
                  </w:tcBorders>
                  <w:shd w:val="clear" w:color="auto" w:fill="auto"/>
                  <w:vAlign w:val="center"/>
                </w:tcPr>
                <w:p w14:paraId="6B2C687D" w14:textId="5C7138F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B174D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DCA95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590F6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B1918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527D19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3A04B8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0C1131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A237172" w14:textId="7E673A5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CC40A6A" w14:textId="6218D87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71.Emplastru 5cmX5m</w:t>
                  </w:r>
                </w:p>
              </w:tc>
              <w:tc>
                <w:tcPr>
                  <w:tcW w:w="851" w:type="dxa"/>
                  <w:tcBorders>
                    <w:top w:val="nil"/>
                    <w:left w:val="single" w:sz="4" w:space="0" w:color="auto"/>
                    <w:bottom w:val="single" w:sz="4" w:space="0" w:color="auto"/>
                    <w:right w:val="single" w:sz="4" w:space="0" w:color="auto"/>
                  </w:tcBorders>
                  <w:shd w:val="clear" w:color="auto" w:fill="auto"/>
                  <w:vAlign w:val="center"/>
                </w:tcPr>
                <w:p w14:paraId="37D062D8" w14:textId="67CB2BB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3000</w:t>
                  </w:r>
                </w:p>
              </w:tc>
              <w:tc>
                <w:tcPr>
                  <w:tcW w:w="567" w:type="dxa"/>
                  <w:tcBorders>
                    <w:top w:val="nil"/>
                    <w:left w:val="single" w:sz="4" w:space="0" w:color="auto"/>
                    <w:bottom w:val="single" w:sz="4" w:space="0" w:color="auto"/>
                    <w:right w:val="nil"/>
                  </w:tcBorders>
                  <w:shd w:val="clear" w:color="auto" w:fill="auto"/>
                  <w:vAlign w:val="center"/>
                </w:tcPr>
                <w:p w14:paraId="506CC652" w14:textId="7EA2BA7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01070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78D16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05EEC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A60F0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B9B450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EB2F97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83F3E5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06B545" w14:textId="5936A22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E64F653" w14:textId="6E35C2D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72.Emplastru 1,25cmX5m</w:t>
                  </w:r>
                </w:p>
              </w:tc>
              <w:tc>
                <w:tcPr>
                  <w:tcW w:w="851" w:type="dxa"/>
                  <w:tcBorders>
                    <w:top w:val="nil"/>
                    <w:left w:val="single" w:sz="4" w:space="0" w:color="auto"/>
                    <w:bottom w:val="single" w:sz="4" w:space="0" w:color="auto"/>
                    <w:right w:val="single" w:sz="4" w:space="0" w:color="auto"/>
                  </w:tcBorders>
                  <w:shd w:val="clear" w:color="auto" w:fill="auto"/>
                  <w:vAlign w:val="center"/>
                </w:tcPr>
                <w:p w14:paraId="124ABB53" w14:textId="7859C6D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3000</w:t>
                  </w:r>
                </w:p>
              </w:tc>
              <w:tc>
                <w:tcPr>
                  <w:tcW w:w="567" w:type="dxa"/>
                  <w:tcBorders>
                    <w:top w:val="nil"/>
                    <w:left w:val="single" w:sz="4" w:space="0" w:color="auto"/>
                    <w:bottom w:val="single" w:sz="4" w:space="0" w:color="auto"/>
                    <w:right w:val="nil"/>
                  </w:tcBorders>
                  <w:shd w:val="clear" w:color="auto" w:fill="auto"/>
                  <w:vAlign w:val="center"/>
                </w:tcPr>
                <w:p w14:paraId="58012B94" w14:textId="43D833A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1B11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23C7E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B7B44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8B710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77B77E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6B39D6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9A6394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D47FF9B" w14:textId="1FF7A988"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E2588EB" w14:textId="1F80C25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73.Emplastru 10cmX2m</w:t>
                  </w:r>
                </w:p>
              </w:tc>
              <w:tc>
                <w:tcPr>
                  <w:tcW w:w="851" w:type="dxa"/>
                  <w:tcBorders>
                    <w:top w:val="nil"/>
                    <w:left w:val="single" w:sz="4" w:space="0" w:color="auto"/>
                    <w:bottom w:val="single" w:sz="4" w:space="0" w:color="auto"/>
                    <w:right w:val="single" w:sz="4" w:space="0" w:color="auto"/>
                  </w:tcBorders>
                  <w:shd w:val="clear" w:color="auto" w:fill="auto"/>
                  <w:vAlign w:val="center"/>
                </w:tcPr>
                <w:p w14:paraId="21026E46" w14:textId="272E873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w:t>
                  </w:r>
                </w:p>
              </w:tc>
              <w:tc>
                <w:tcPr>
                  <w:tcW w:w="567" w:type="dxa"/>
                  <w:tcBorders>
                    <w:top w:val="nil"/>
                    <w:left w:val="single" w:sz="4" w:space="0" w:color="auto"/>
                    <w:bottom w:val="single" w:sz="4" w:space="0" w:color="auto"/>
                    <w:right w:val="nil"/>
                  </w:tcBorders>
                  <w:shd w:val="clear" w:color="auto" w:fill="auto"/>
                  <w:vAlign w:val="center"/>
                </w:tcPr>
                <w:p w14:paraId="754D312B" w14:textId="5842985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64323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E80C1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2609C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5215B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A1737E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7C8D55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894FE01"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F1543B" w14:textId="7B2F877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D392EAE" w14:textId="29AC76C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74.Emplastru 20cmX15cm</w:t>
                  </w:r>
                </w:p>
              </w:tc>
              <w:tc>
                <w:tcPr>
                  <w:tcW w:w="851" w:type="dxa"/>
                  <w:tcBorders>
                    <w:top w:val="nil"/>
                    <w:left w:val="single" w:sz="4" w:space="0" w:color="auto"/>
                    <w:bottom w:val="single" w:sz="4" w:space="0" w:color="auto"/>
                    <w:right w:val="single" w:sz="4" w:space="0" w:color="auto"/>
                  </w:tcBorders>
                  <w:shd w:val="clear" w:color="auto" w:fill="auto"/>
                  <w:vAlign w:val="center"/>
                </w:tcPr>
                <w:p w14:paraId="55C09B7B" w14:textId="3F052F2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w:t>
                  </w:r>
                </w:p>
              </w:tc>
              <w:tc>
                <w:tcPr>
                  <w:tcW w:w="567" w:type="dxa"/>
                  <w:tcBorders>
                    <w:top w:val="nil"/>
                    <w:left w:val="single" w:sz="4" w:space="0" w:color="auto"/>
                    <w:bottom w:val="single" w:sz="4" w:space="0" w:color="auto"/>
                    <w:right w:val="nil"/>
                  </w:tcBorders>
                  <w:shd w:val="clear" w:color="auto" w:fill="auto"/>
                  <w:vAlign w:val="center"/>
                </w:tcPr>
                <w:p w14:paraId="5919A875" w14:textId="0DDBE39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60642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EDEE6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DEAF0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EE0E7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2AEB4E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35F573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2FC76C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6E1648D" w14:textId="696BED5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FDB3630" w14:textId="5855445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75.Emplastru 10cmX12,5cm</w:t>
                  </w:r>
                </w:p>
              </w:tc>
              <w:tc>
                <w:tcPr>
                  <w:tcW w:w="851" w:type="dxa"/>
                  <w:tcBorders>
                    <w:top w:val="nil"/>
                    <w:left w:val="single" w:sz="4" w:space="0" w:color="auto"/>
                    <w:bottom w:val="single" w:sz="4" w:space="0" w:color="auto"/>
                    <w:right w:val="single" w:sz="4" w:space="0" w:color="auto"/>
                  </w:tcBorders>
                  <w:shd w:val="clear" w:color="auto" w:fill="auto"/>
                  <w:vAlign w:val="center"/>
                </w:tcPr>
                <w:p w14:paraId="67BA956B" w14:textId="44EEC88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w:t>
                  </w:r>
                </w:p>
              </w:tc>
              <w:tc>
                <w:tcPr>
                  <w:tcW w:w="567" w:type="dxa"/>
                  <w:tcBorders>
                    <w:top w:val="nil"/>
                    <w:left w:val="single" w:sz="4" w:space="0" w:color="auto"/>
                    <w:bottom w:val="single" w:sz="4" w:space="0" w:color="auto"/>
                    <w:right w:val="nil"/>
                  </w:tcBorders>
                  <w:shd w:val="clear" w:color="auto" w:fill="auto"/>
                  <w:vAlign w:val="center"/>
                </w:tcPr>
                <w:p w14:paraId="7C031CBC" w14:textId="47B67CA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72439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97FC4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B521E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E18D8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3FF574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5C30F9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28F0936"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662994" w14:textId="6C7DF79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C55F8D1" w14:textId="5A2CE46D"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76.Emplastru 2,5cmX7,2cm</w:t>
                  </w:r>
                </w:p>
              </w:tc>
              <w:tc>
                <w:tcPr>
                  <w:tcW w:w="851" w:type="dxa"/>
                  <w:tcBorders>
                    <w:top w:val="nil"/>
                    <w:left w:val="single" w:sz="4" w:space="0" w:color="auto"/>
                    <w:bottom w:val="single" w:sz="4" w:space="0" w:color="auto"/>
                    <w:right w:val="single" w:sz="4" w:space="0" w:color="auto"/>
                  </w:tcBorders>
                  <w:shd w:val="clear" w:color="auto" w:fill="auto"/>
                  <w:vAlign w:val="center"/>
                </w:tcPr>
                <w:p w14:paraId="093752E7" w14:textId="178FC95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2A742DD4" w14:textId="3ED9155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0EE38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3C614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6CBE7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D343E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4E1C87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4D56B1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461882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46129F2" w14:textId="3790C19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E92EDC7" w14:textId="0744035E"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77.Emplastru 6cmX10cm</w:t>
                  </w:r>
                </w:p>
              </w:tc>
              <w:tc>
                <w:tcPr>
                  <w:tcW w:w="851" w:type="dxa"/>
                  <w:tcBorders>
                    <w:top w:val="nil"/>
                    <w:left w:val="single" w:sz="4" w:space="0" w:color="auto"/>
                    <w:bottom w:val="single" w:sz="4" w:space="0" w:color="auto"/>
                    <w:right w:val="single" w:sz="4" w:space="0" w:color="auto"/>
                  </w:tcBorders>
                  <w:shd w:val="clear" w:color="auto" w:fill="auto"/>
                  <w:vAlign w:val="center"/>
                </w:tcPr>
                <w:p w14:paraId="05B89C00" w14:textId="022B264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3000</w:t>
                  </w:r>
                </w:p>
              </w:tc>
              <w:tc>
                <w:tcPr>
                  <w:tcW w:w="567" w:type="dxa"/>
                  <w:tcBorders>
                    <w:top w:val="nil"/>
                    <w:left w:val="single" w:sz="4" w:space="0" w:color="auto"/>
                    <w:bottom w:val="single" w:sz="4" w:space="0" w:color="auto"/>
                    <w:right w:val="nil"/>
                  </w:tcBorders>
                  <w:shd w:val="clear" w:color="auto" w:fill="auto"/>
                  <w:vAlign w:val="center"/>
                </w:tcPr>
                <w:p w14:paraId="16456207" w14:textId="2914A26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CE589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29A5F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D00FF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00D1B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87A3DA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49C509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A30C6F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CB24B90" w14:textId="475F6E09"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F09C115" w14:textId="5741D17D"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78.Filtru antibacterial antiviral cu return hidrotermic (HME) p/VAP</w:t>
                  </w:r>
                </w:p>
              </w:tc>
              <w:tc>
                <w:tcPr>
                  <w:tcW w:w="851" w:type="dxa"/>
                  <w:tcBorders>
                    <w:top w:val="nil"/>
                    <w:left w:val="single" w:sz="4" w:space="0" w:color="auto"/>
                    <w:bottom w:val="single" w:sz="4" w:space="0" w:color="auto"/>
                    <w:right w:val="single" w:sz="4" w:space="0" w:color="auto"/>
                  </w:tcBorders>
                  <w:shd w:val="clear" w:color="auto" w:fill="auto"/>
                  <w:vAlign w:val="center"/>
                </w:tcPr>
                <w:p w14:paraId="74412070" w14:textId="4C695E2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1500</w:t>
                  </w:r>
                </w:p>
              </w:tc>
              <w:tc>
                <w:tcPr>
                  <w:tcW w:w="567" w:type="dxa"/>
                  <w:tcBorders>
                    <w:top w:val="nil"/>
                    <w:left w:val="single" w:sz="4" w:space="0" w:color="auto"/>
                    <w:bottom w:val="single" w:sz="4" w:space="0" w:color="auto"/>
                    <w:right w:val="nil"/>
                  </w:tcBorders>
                  <w:shd w:val="clear" w:color="auto" w:fill="auto"/>
                  <w:vAlign w:val="center"/>
                </w:tcPr>
                <w:p w14:paraId="0186526A" w14:textId="17A7A75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146B6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68049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83E09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4CD68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8CEDDA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31AE72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F418A9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C4D6020" w14:textId="330D213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F6D6B2B" w14:textId="130E85E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79.Filtru cu filtrare eficientă și cu returnarea optimală a umidității și căldurii</w:t>
                  </w:r>
                </w:p>
              </w:tc>
              <w:tc>
                <w:tcPr>
                  <w:tcW w:w="851" w:type="dxa"/>
                  <w:tcBorders>
                    <w:top w:val="nil"/>
                    <w:left w:val="single" w:sz="4" w:space="0" w:color="auto"/>
                    <w:bottom w:val="single" w:sz="4" w:space="0" w:color="auto"/>
                    <w:right w:val="single" w:sz="4" w:space="0" w:color="auto"/>
                  </w:tcBorders>
                  <w:shd w:val="clear" w:color="auto" w:fill="auto"/>
                  <w:vAlign w:val="center"/>
                </w:tcPr>
                <w:p w14:paraId="73B5054B" w14:textId="014E7DA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20000</w:t>
                  </w:r>
                </w:p>
              </w:tc>
              <w:tc>
                <w:tcPr>
                  <w:tcW w:w="567" w:type="dxa"/>
                  <w:tcBorders>
                    <w:top w:val="nil"/>
                    <w:left w:val="single" w:sz="4" w:space="0" w:color="auto"/>
                    <w:bottom w:val="single" w:sz="4" w:space="0" w:color="auto"/>
                    <w:right w:val="nil"/>
                  </w:tcBorders>
                  <w:shd w:val="clear" w:color="auto" w:fill="auto"/>
                  <w:vAlign w:val="center"/>
                </w:tcPr>
                <w:p w14:paraId="029902B0" w14:textId="15CC28A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8D7E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4F9B1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FD16C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60635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5D06C5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7D8BD4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ACA9D2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06F7F34" w14:textId="19C1166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06FC362" w14:textId="2F347C9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80.Filtru pentru pacienti la respirația spontană prin traheostomie, pentru reducerea pierderii a umidității și căldurei (HME)</w:t>
                  </w:r>
                </w:p>
              </w:tc>
              <w:tc>
                <w:tcPr>
                  <w:tcW w:w="851" w:type="dxa"/>
                  <w:tcBorders>
                    <w:top w:val="nil"/>
                    <w:left w:val="single" w:sz="4" w:space="0" w:color="auto"/>
                    <w:bottom w:val="single" w:sz="4" w:space="0" w:color="auto"/>
                    <w:right w:val="single" w:sz="4" w:space="0" w:color="auto"/>
                  </w:tcBorders>
                  <w:shd w:val="clear" w:color="auto" w:fill="auto"/>
                  <w:vAlign w:val="center"/>
                </w:tcPr>
                <w:p w14:paraId="1AA76A1C" w14:textId="3B382F7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5000</w:t>
                  </w:r>
                </w:p>
              </w:tc>
              <w:tc>
                <w:tcPr>
                  <w:tcW w:w="567" w:type="dxa"/>
                  <w:tcBorders>
                    <w:top w:val="nil"/>
                    <w:left w:val="single" w:sz="4" w:space="0" w:color="auto"/>
                    <w:bottom w:val="single" w:sz="4" w:space="0" w:color="auto"/>
                    <w:right w:val="nil"/>
                  </w:tcBorders>
                  <w:shd w:val="clear" w:color="auto" w:fill="auto"/>
                  <w:vAlign w:val="center"/>
                </w:tcPr>
                <w:p w14:paraId="239E700B" w14:textId="544032E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3D0E7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61CFF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74088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78F08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0B1174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4D6F8A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FD02AB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9FAA120" w14:textId="1F86115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F0433EB" w14:textId="0B9C55C5"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81.Filtru pentru protecția echipamentului respirator și concentratori de oxigen (24ore), nu se conectează la pacienți</w:t>
                  </w:r>
                </w:p>
              </w:tc>
              <w:tc>
                <w:tcPr>
                  <w:tcW w:w="851" w:type="dxa"/>
                  <w:tcBorders>
                    <w:top w:val="nil"/>
                    <w:left w:val="single" w:sz="4" w:space="0" w:color="auto"/>
                    <w:bottom w:val="single" w:sz="4" w:space="0" w:color="auto"/>
                    <w:right w:val="single" w:sz="4" w:space="0" w:color="auto"/>
                  </w:tcBorders>
                  <w:shd w:val="clear" w:color="auto" w:fill="auto"/>
                  <w:vAlign w:val="center"/>
                </w:tcPr>
                <w:p w14:paraId="5F48C2C5" w14:textId="7581A4F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0564D7E9" w14:textId="3DEED15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BBBF0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9CC1B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C0769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1D13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014602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8B9C05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D9753F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004ACD6" w14:textId="755403D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E678A93" w14:textId="079320C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82.Filtru p/u utilizare în anestezie sau în TI</w:t>
                  </w:r>
                </w:p>
              </w:tc>
              <w:tc>
                <w:tcPr>
                  <w:tcW w:w="851" w:type="dxa"/>
                  <w:tcBorders>
                    <w:top w:val="nil"/>
                    <w:left w:val="single" w:sz="4" w:space="0" w:color="auto"/>
                    <w:bottom w:val="single" w:sz="4" w:space="0" w:color="auto"/>
                    <w:right w:val="single" w:sz="4" w:space="0" w:color="auto"/>
                  </w:tcBorders>
                  <w:shd w:val="clear" w:color="auto" w:fill="auto"/>
                  <w:vAlign w:val="center"/>
                </w:tcPr>
                <w:p w14:paraId="553BF468" w14:textId="09A3BBD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8000</w:t>
                  </w:r>
                </w:p>
              </w:tc>
              <w:tc>
                <w:tcPr>
                  <w:tcW w:w="567" w:type="dxa"/>
                  <w:tcBorders>
                    <w:top w:val="nil"/>
                    <w:left w:val="single" w:sz="4" w:space="0" w:color="auto"/>
                    <w:bottom w:val="single" w:sz="4" w:space="0" w:color="auto"/>
                    <w:right w:val="nil"/>
                  </w:tcBorders>
                  <w:shd w:val="clear" w:color="auto" w:fill="auto"/>
                  <w:vAlign w:val="center"/>
                </w:tcPr>
                <w:p w14:paraId="781C0CCC" w14:textId="0DE2D52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23F83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F5B3B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FD332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9F27D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9C76AE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25DAC1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13E3F12"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17D4EFA" w14:textId="3324CCD0"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F4B864A" w14:textId="325D9E0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83.Fluometru de aer 30L/min</w:t>
                  </w:r>
                </w:p>
              </w:tc>
              <w:tc>
                <w:tcPr>
                  <w:tcW w:w="851" w:type="dxa"/>
                  <w:tcBorders>
                    <w:top w:val="nil"/>
                    <w:left w:val="single" w:sz="4" w:space="0" w:color="auto"/>
                    <w:bottom w:val="single" w:sz="4" w:space="0" w:color="auto"/>
                    <w:right w:val="single" w:sz="4" w:space="0" w:color="auto"/>
                  </w:tcBorders>
                  <w:shd w:val="clear" w:color="auto" w:fill="auto"/>
                  <w:vAlign w:val="center"/>
                </w:tcPr>
                <w:p w14:paraId="4F6BAAF0" w14:textId="696A85B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70898743" w14:textId="5216D52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16F98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6F379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542C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CF7D5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7097E6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2421E8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6C5591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C065C59" w14:textId="25D222E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B118EC2" w14:textId="4C8458A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84.Forceps de litoextracție p/u ureteroscop</w:t>
                  </w:r>
                </w:p>
              </w:tc>
              <w:tc>
                <w:tcPr>
                  <w:tcW w:w="851" w:type="dxa"/>
                  <w:tcBorders>
                    <w:top w:val="nil"/>
                    <w:left w:val="single" w:sz="4" w:space="0" w:color="auto"/>
                    <w:bottom w:val="single" w:sz="4" w:space="0" w:color="auto"/>
                    <w:right w:val="single" w:sz="4" w:space="0" w:color="auto"/>
                  </w:tcBorders>
                  <w:shd w:val="clear" w:color="auto" w:fill="auto"/>
                  <w:vAlign w:val="center"/>
                </w:tcPr>
                <w:p w14:paraId="4B9E8CCE" w14:textId="3698B06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567" w:type="dxa"/>
                  <w:tcBorders>
                    <w:top w:val="nil"/>
                    <w:left w:val="single" w:sz="4" w:space="0" w:color="auto"/>
                    <w:bottom w:val="single" w:sz="4" w:space="0" w:color="auto"/>
                    <w:right w:val="nil"/>
                  </w:tcBorders>
                  <w:shd w:val="clear" w:color="auto" w:fill="auto"/>
                  <w:vAlign w:val="center"/>
                </w:tcPr>
                <w:p w14:paraId="1C8C9CFF" w14:textId="50FC69F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F942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93EB9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C1117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C8ACE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79DA7C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63A6E4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2D2AEB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F74A5A" w14:textId="0991BB8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8EC42B9" w14:textId="0C4A881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85.Ghid p/u PCGRE</w:t>
                  </w:r>
                </w:p>
              </w:tc>
              <w:tc>
                <w:tcPr>
                  <w:tcW w:w="851" w:type="dxa"/>
                  <w:tcBorders>
                    <w:top w:val="nil"/>
                    <w:left w:val="single" w:sz="4" w:space="0" w:color="auto"/>
                    <w:bottom w:val="single" w:sz="4" w:space="0" w:color="auto"/>
                    <w:right w:val="single" w:sz="4" w:space="0" w:color="auto"/>
                  </w:tcBorders>
                  <w:shd w:val="clear" w:color="auto" w:fill="auto"/>
                  <w:vAlign w:val="center"/>
                </w:tcPr>
                <w:p w14:paraId="4AC89FDA" w14:textId="1AB4EB2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80</w:t>
                  </w:r>
                </w:p>
              </w:tc>
              <w:tc>
                <w:tcPr>
                  <w:tcW w:w="567" w:type="dxa"/>
                  <w:tcBorders>
                    <w:top w:val="nil"/>
                    <w:left w:val="single" w:sz="4" w:space="0" w:color="auto"/>
                    <w:bottom w:val="single" w:sz="4" w:space="0" w:color="auto"/>
                    <w:right w:val="nil"/>
                  </w:tcBorders>
                  <w:shd w:val="clear" w:color="auto" w:fill="auto"/>
                  <w:vAlign w:val="center"/>
                </w:tcPr>
                <w:p w14:paraId="0DA95693" w14:textId="7E7B4F3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6AF9D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FFFFB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02731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06F2A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096F52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A48FF1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A0B9624"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7863732" w14:textId="36D3178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lastRenderedPageBreak/>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3002500" w14:textId="2252B5E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86.Hârtie ECG</w:t>
                  </w:r>
                </w:p>
              </w:tc>
              <w:tc>
                <w:tcPr>
                  <w:tcW w:w="851" w:type="dxa"/>
                  <w:tcBorders>
                    <w:top w:val="nil"/>
                    <w:left w:val="single" w:sz="4" w:space="0" w:color="auto"/>
                    <w:bottom w:val="single" w:sz="4" w:space="0" w:color="auto"/>
                    <w:right w:val="single" w:sz="4" w:space="0" w:color="auto"/>
                  </w:tcBorders>
                  <w:shd w:val="clear" w:color="auto" w:fill="auto"/>
                  <w:vAlign w:val="center"/>
                </w:tcPr>
                <w:p w14:paraId="07982E72" w14:textId="29AD77A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700</w:t>
                  </w:r>
                </w:p>
              </w:tc>
              <w:tc>
                <w:tcPr>
                  <w:tcW w:w="567" w:type="dxa"/>
                  <w:tcBorders>
                    <w:top w:val="nil"/>
                    <w:left w:val="single" w:sz="4" w:space="0" w:color="auto"/>
                    <w:bottom w:val="single" w:sz="4" w:space="0" w:color="auto"/>
                    <w:right w:val="nil"/>
                  </w:tcBorders>
                  <w:shd w:val="clear" w:color="auto" w:fill="auto"/>
                  <w:vAlign w:val="center"/>
                </w:tcPr>
                <w:p w14:paraId="743A7CCA" w14:textId="5B9C2E8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D2462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D8ED1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0CD01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98FF4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E86A56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E84535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FEE97B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98BC2B1" w14:textId="5B3B9EA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1B8AB16" w14:textId="5A18AAC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87.Hârtie termică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48839F8" w14:textId="7ED3342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w:t>
                  </w:r>
                </w:p>
              </w:tc>
              <w:tc>
                <w:tcPr>
                  <w:tcW w:w="567" w:type="dxa"/>
                  <w:tcBorders>
                    <w:top w:val="nil"/>
                    <w:left w:val="single" w:sz="4" w:space="0" w:color="auto"/>
                    <w:bottom w:val="single" w:sz="4" w:space="0" w:color="auto"/>
                    <w:right w:val="nil"/>
                  </w:tcBorders>
                  <w:shd w:val="clear" w:color="auto" w:fill="auto"/>
                  <w:vAlign w:val="center"/>
                </w:tcPr>
                <w:p w14:paraId="6924A3CD" w14:textId="11B0E63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ACDEF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F28E5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4C371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EA34C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CF6FAA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9FA9C0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6192122"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404B50" w14:textId="1942D82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095F622" w14:textId="7F5C113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88.Huse p/u camera laporoscopie</w:t>
                  </w:r>
                </w:p>
              </w:tc>
              <w:tc>
                <w:tcPr>
                  <w:tcW w:w="851" w:type="dxa"/>
                  <w:tcBorders>
                    <w:top w:val="nil"/>
                    <w:left w:val="single" w:sz="4" w:space="0" w:color="auto"/>
                    <w:bottom w:val="single" w:sz="4" w:space="0" w:color="auto"/>
                    <w:right w:val="single" w:sz="4" w:space="0" w:color="auto"/>
                  </w:tcBorders>
                  <w:shd w:val="clear" w:color="auto" w:fill="auto"/>
                  <w:vAlign w:val="center"/>
                </w:tcPr>
                <w:p w14:paraId="2410476D" w14:textId="0783AB4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1F90E89B" w14:textId="4A7C1C7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384B2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76CD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70F8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EB9A5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78BDAF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B5BD86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7232A7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D18C3F5" w14:textId="346BBF7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A226719" w14:textId="0A0D806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89.Gel hemostatic (Floseal) </w:t>
                  </w:r>
                </w:p>
              </w:tc>
              <w:tc>
                <w:tcPr>
                  <w:tcW w:w="851" w:type="dxa"/>
                  <w:tcBorders>
                    <w:top w:val="nil"/>
                    <w:left w:val="single" w:sz="4" w:space="0" w:color="auto"/>
                    <w:bottom w:val="single" w:sz="4" w:space="0" w:color="auto"/>
                    <w:right w:val="single" w:sz="4" w:space="0" w:color="auto"/>
                  </w:tcBorders>
                  <w:shd w:val="clear" w:color="auto" w:fill="auto"/>
                  <w:vAlign w:val="center"/>
                </w:tcPr>
                <w:p w14:paraId="34D9DC6F" w14:textId="614DD1B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567" w:type="dxa"/>
                  <w:tcBorders>
                    <w:top w:val="nil"/>
                    <w:left w:val="single" w:sz="4" w:space="0" w:color="auto"/>
                    <w:bottom w:val="single" w:sz="4" w:space="0" w:color="auto"/>
                    <w:right w:val="nil"/>
                  </w:tcBorders>
                  <w:shd w:val="clear" w:color="auto" w:fill="auto"/>
                  <w:vAlign w:val="center"/>
                </w:tcPr>
                <w:p w14:paraId="24EA6A90" w14:textId="165D480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06E0C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EA945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4A1AE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F72AC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23198F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3C6393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B09FAA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B20D7F8" w14:textId="249DFE6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60A1C8A" w14:textId="4303374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90.Injector endoscopic</w:t>
                  </w:r>
                </w:p>
              </w:tc>
              <w:tc>
                <w:tcPr>
                  <w:tcW w:w="851" w:type="dxa"/>
                  <w:tcBorders>
                    <w:top w:val="nil"/>
                    <w:left w:val="single" w:sz="4" w:space="0" w:color="auto"/>
                    <w:bottom w:val="single" w:sz="4" w:space="0" w:color="auto"/>
                    <w:right w:val="single" w:sz="4" w:space="0" w:color="auto"/>
                  </w:tcBorders>
                  <w:shd w:val="clear" w:color="auto" w:fill="auto"/>
                  <w:vAlign w:val="center"/>
                </w:tcPr>
                <w:p w14:paraId="1CF58CA3" w14:textId="0173A2B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w:t>
                  </w:r>
                </w:p>
              </w:tc>
              <w:tc>
                <w:tcPr>
                  <w:tcW w:w="567" w:type="dxa"/>
                  <w:tcBorders>
                    <w:top w:val="nil"/>
                    <w:left w:val="single" w:sz="4" w:space="0" w:color="auto"/>
                    <w:bottom w:val="single" w:sz="4" w:space="0" w:color="auto"/>
                    <w:right w:val="nil"/>
                  </w:tcBorders>
                  <w:shd w:val="clear" w:color="auto" w:fill="auto"/>
                  <w:vAlign w:val="center"/>
                </w:tcPr>
                <w:p w14:paraId="13210D07" w14:textId="13A0972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FD87C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ECD0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BBF5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88188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321445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E48776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3A150E8"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6D9D42E" w14:textId="5C35365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DADCEC3" w14:textId="6D6D3693"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91.Lame p/u bisturiu</w:t>
                  </w:r>
                </w:p>
              </w:tc>
              <w:tc>
                <w:tcPr>
                  <w:tcW w:w="851" w:type="dxa"/>
                  <w:tcBorders>
                    <w:top w:val="nil"/>
                    <w:left w:val="single" w:sz="4" w:space="0" w:color="auto"/>
                    <w:bottom w:val="single" w:sz="4" w:space="0" w:color="auto"/>
                    <w:right w:val="single" w:sz="4" w:space="0" w:color="auto"/>
                  </w:tcBorders>
                  <w:shd w:val="clear" w:color="auto" w:fill="auto"/>
                  <w:vAlign w:val="center"/>
                </w:tcPr>
                <w:p w14:paraId="1FE1F7D1" w14:textId="4C37022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650</w:t>
                  </w:r>
                </w:p>
              </w:tc>
              <w:tc>
                <w:tcPr>
                  <w:tcW w:w="567" w:type="dxa"/>
                  <w:tcBorders>
                    <w:top w:val="nil"/>
                    <w:left w:val="single" w:sz="4" w:space="0" w:color="auto"/>
                    <w:bottom w:val="single" w:sz="4" w:space="0" w:color="auto"/>
                    <w:right w:val="nil"/>
                  </w:tcBorders>
                  <w:shd w:val="clear" w:color="auto" w:fill="auto"/>
                  <w:vAlign w:val="center"/>
                </w:tcPr>
                <w:p w14:paraId="3AECD2C2" w14:textId="12D4450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5E416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FFFFF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B374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54F14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EB8A04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BEAD20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1BAE562"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EA9CC3F" w14:textId="0071A22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30D3906" w14:textId="11D388A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92.Lenta p/u turnichet L-75cm</w:t>
                  </w:r>
                </w:p>
              </w:tc>
              <w:tc>
                <w:tcPr>
                  <w:tcW w:w="851" w:type="dxa"/>
                  <w:tcBorders>
                    <w:top w:val="nil"/>
                    <w:left w:val="single" w:sz="4" w:space="0" w:color="auto"/>
                    <w:bottom w:val="single" w:sz="4" w:space="0" w:color="auto"/>
                    <w:right w:val="single" w:sz="4" w:space="0" w:color="auto"/>
                  </w:tcBorders>
                  <w:shd w:val="clear" w:color="auto" w:fill="auto"/>
                  <w:vAlign w:val="center"/>
                </w:tcPr>
                <w:p w14:paraId="4D514E21" w14:textId="755A75A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150</w:t>
                  </w:r>
                </w:p>
              </w:tc>
              <w:tc>
                <w:tcPr>
                  <w:tcW w:w="567" w:type="dxa"/>
                  <w:tcBorders>
                    <w:top w:val="nil"/>
                    <w:left w:val="single" w:sz="4" w:space="0" w:color="auto"/>
                    <w:bottom w:val="single" w:sz="4" w:space="0" w:color="auto"/>
                    <w:right w:val="nil"/>
                  </w:tcBorders>
                  <w:shd w:val="clear" w:color="auto" w:fill="auto"/>
                  <w:vAlign w:val="center"/>
                </w:tcPr>
                <w:p w14:paraId="432F359C" w14:textId="746919C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28718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98D37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F53A4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C9523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862F59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773BEB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DCB8A4C"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9FE96B2" w14:textId="2266C57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6E8306A" w14:textId="7B2F6EF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93.Linie p/u măsurarea presiunei arteriale invazivă (GE)</w:t>
                  </w:r>
                </w:p>
              </w:tc>
              <w:tc>
                <w:tcPr>
                  <w:tcW w:w="851" w:type="dxa"/>
                  <w:tcBorders>
                    <w:top w:val="nil"/>
                    <w:left w:val="single" w:sz="4" w:space="0" w:color="auto"/>
                    <w:bottom w:val="single" w:sz="4" w:space="0" w:color="auto"/>
                    <w:right w:val="single" w:sz="4" w:space="0" w:color="auto"/>
                  </w:tcBorders>
                  <w:shd w:val="clear" w:color="auto" w:fill="auto"/>
                  <w:vAlign w:val="center"/>
                </w:tcPr>
                <w:p w14:paraId="049625C2" w14:textId="2A61352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w:t>
                  </w:r>
                </w:p>
              </w:tc>
              <w:tc>
                <w:tcPr>
                  <w:tcW w:w="567" w:type="dxa"/>
                  <w:tcBorders>
                    <w:top w:val="nil"/>
                    <w:left w:val="single" w:sz="4" w:space="0" w:color="auto"/>
                    <w:bottom w:val="single" w:sz="4" w:space="0" w:color="auto"/>
                    <w:right w:val="nil"/>
                  </w:tcBorders>
                  <w:shd w:val="clear" w:color="auto" w:fill="auto"/>
                  <w:vAlign w:val="center"/>
                </w:tcPr>
                <w:p w14:paraId="0F332F63" w14:textId="7F0EA0E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ADAD6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E10F7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C49E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4B5FA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9A09F5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20DD67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BCB7AF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4855DCD" w14:textId="5BB2B73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B6C534B" w14:textId="65C138A5"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94.Linie p/u măsurarea presiunei arteriale invazivă (Draeger Fabius Plus)</w:t>
                  </w:r>
                </w:p>
              </w:tc>
              <w:tc>
                <w:tcPr>
                  <w:tcW w:w="851" w:type="dxa"/>
                  <w:tcBorders>
                    <w:top w:val="nil"/>
                    <w:left w:val="single" w:sz="4" w:space="0" w:color="auto"/>
                    <w:bottom w:val="single" w:sz="4" w:space="0" w:color="auto"/>
                    <w:right w:val="single" w:sz="4" w:space="0" w:color="auto"/>
                  </w:tcBorders>
                  <w:shd w:val="clear" w:color="auto" w:fill="auto"/>
                  <w:vAlign w:val="center"/>
                </w:tcPr>
                <w:p w14:paraId="15C44B93" w14:textId="6E41FC8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26940C63" w14:textId="6F3FFEB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ABFE7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4E068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5D471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7CA28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274143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A37A55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C6A034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83A38F7" w14:textId="722B421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CA83BA4" w14:textId="40A70B4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95.Linie p/u măsurarea presiunei arteriale invazivă (Date Mindray)</w:t>
                  </w:r>
                </w:p>
              </w:tc>
              <w:tc>
                <w:tcPr>
                  <w:tcW w:w="851" w:type="dxa"/>
                  <w:tcBorders>
                    <w:top w:val="nil"/>
                    <w:left w:val="single" w:sz="4" w:space="0" w:color="auto"/>
                    <w:bottom w:val="single" w:sz="4" w:space="0" w:color="auto"/>
                    <w:right w:val="single" w:sz="4" w:space="0" w:color="auto"/>
                  </w:tcBorders>
                  <w:shd w:val="clear" w:color="auto" w:fill="auto"/>
                  <w:vAlign w:val="center"/>
                </w:tcPr>
                <w:p w14:paraId="4D04C93C" w14:textId="74829B1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w:t>
                  </w:r>
                </w:p>
              </w:tc>
              <w:tc>
                <w:tcPr>
                  <w:tcW w:w="567" w:type="dxa"/>
                  <w:tcBorders>
                    <w:top w:val="nil"/>
                    <w:left w:val="single" w:sz="4" w:space="0" w:color="auto"/>
                    <w:bottom w:val="single" w:sz="4" w:space="0" w:color="auto"/>
                    <w:right w:val="nil"/>
                  </w:tcBorders>
                  <w:shd w:val="clear" w:color="auto" w:fill="auto"/>
                  <w:vAlign w:val="center"/>
                </w:tcPr>
                <w:p w14:paraId="4BA8E7A6" w14:textId="051B4D8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CBB7E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59EDC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3F09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31B00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73A572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42E5AD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30031B8"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0D2206" w14:textId="00930F4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4DF08A3" w14:textId="63677302"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96.Mandren intubare p/u sonde endotraheale</w:t>
                  </w:r>
                </w:p>
              </w:tc>
              <w:tc>
                <w:tcPr>
                  <w:tcW w:w="851" w:type="dxa"/>
                  <w:tcBorders>
                    <w:top w:val="nil"/>
                    <w:left w:val="single" w:sz="4" w:space="0" w:color="auto"/>
                    <w:bottom w:val="single" w:sz="4" w:space="0" w:color="auto"/>
                    <w:right w:val="single" w:sz="4" w:space="0" w:color="auto"/>
                  </w:tcBorders>
                  <w:shd w:val="clear" w:color="auto" w:fill="auto"/>
                  <w:vAlign w:val="center"/>
                </w:tcPr>
                <w:p w14:paraId="1B5B217F" w14:textId="5183C01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1220B52B" w14:textId="037A23E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D2F6A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D622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BC155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8B7EE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29024A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EDB187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068438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9804931" w14:textId="24BDBCC9"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984C57A" w14:textId="12B40EFD"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97.Manometru </w:t>
                  </w:r>
                </w:p>
              </w:tc>
              <w:tc>
                <w:tcPr>
                  <w:tcW w:w="851" w:type="dxa"/>
                  <w:tcBorders>
                    <w:top w:val="nil"/>
                    <w:left w:val="single" w:sz="4" w:space="0" w:color="auto"/>
                    <w:bottom w:val="single" w:sz="4" w:space="0" w:color="auto"/>
                    <w:right w:val="single" w:sz="4" w:space="0" w:color="auto"/>
                  </w:tcBorders>
                  <w:shd w:val="clear" w:color="auto" w:fill="auto"/>
                  <w:vAlign w:val="center"/>
                </w:tcPr>
                <w:p w14:paraId="0598A9B9" w14:textId="466D990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567" w:type="dxa"/>
                  <w:tcBorders>
                    <w:top w:val="nil"/>
                    <w:left w:val="single" w:sz="4" w:space="0" w:color="auto"/>
                    <w:bottom w:val="single" w:sz="4" w:space="0" w:color="auto"/>
                    <w:right w:val="nil"/>
                  </w:tcBorders>
                  <w:shd w:val="clear" w:color="auto" w:fill="auto"/>
                  <w:vAlign w:val="center"/>
                </w:tcPr>
                <w:p w14:paraId="4CB3CDDC" w14:textId="7FC082B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ED5ED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5C49D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8A11A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D4FFC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56443C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2896A7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5D593A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F3B6A9" w14:textId="1E00220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2B34DB5" w14:textId="20AFABA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98.Manometru p/u presiunea în manson</w:t>
                  </w:r>
                </w:p>
              </w:tc>
              <w:tc>
                <w:tcPr>
                  <w:tcW w:w="851" w:type="dxa"/>
                  <w:tcBorders>
                    <w:top w:val="nil"/>
                    <w:left w:val="single" w:sz="4" w:space="0" w:color="auto"/>
                    <w:bottom w:val="single" w:sz="4" w:space="0" w:color="auto"/>
                    <w:right w:val="single" w:sz="4" w:space="0" w:color="auto"/>
                  </w:tcBorders>
                  <w:shd w:val="clear" w:color="auto" w:fill="auto"/>
                  <w:vAlign w:val="center"/>
                </w:tcPr>
                <w:p w14:paraId="43B8EA33" w14:textId="7595B8B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567" w:type="dxa"/>
                  <w:tcBorders>
                    <w:top w:val="nil"/>
                    <w:left w:val="single" w:sz="4" w:space="0" w:color="auto"/>
                    <w:bottom w:val="single" w:sz="4" w:space="0" w:color="auto"/>
                    <w:right w:val="nil"/>
                  </w:tcBorders>
                  <w:shd w:val="clear" w:color="auto" w:fill="auto"/>
                  <w:vAlign w:val="center"/>
                </w:tcPr>
                <w:p w14:paraId="27FD9160" w14:textId="1764E92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BEEA7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35A1D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8F4B7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EE63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DE227C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81D547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0B74468"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D8E227E" w14:textId="0625E53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0CE17CA" w14:textId="0E599BF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99.Manșetă p/u infuzie rapidă, dublă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D7355F5" w14:textId="0BDBAC9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14:paraId="5CB56CF9" w14:textId="15522CB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2658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9E849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0D7A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6D790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7C9FD0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AFDDC4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AFFAD86"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1C8403D" w14:textId="76D7EE98"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A556B08" w14:textId="1EC0E1DE"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100.Manșetă p/u infuzie rapidă, simplă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9F7E9F3" w14:textId="057885D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14:paraId="26D6D32A" w14:textId="0C89C89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6FBB7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77897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E16DC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3D331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8DD3A3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A0E3EE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014DF21"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DB0F108" w14:textId="54E943D4"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81B836B" w14:textId="68A5CFA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101.Mască Boussignac CPAP cu nibulizer</w:t>
                  </w:r>
                </w:p>
              </w:tc>
              <w:tc>
                <w:tcPr>
                  <w:tcW w:w="851" w:type="dxa"/>
                  <w:tcBorders>
                    <w:top w:val="nil"/>
                    <w:left w:val="single" w:sz="4" w:space="0" w:color="auto"/>
                    <w:bottom w:val="single" w:sz="4" w:space="0" w:color="auto"/>
                    <w:right w:val="single" w:sz="4" w:space="0" w:color="auto"/>
                  </w:tcBorders>
                  <w:shd w:val="clear" w:color="auto" w:fill="auto"/>
                  <w:vAlign w:val="center"/>
                </w:tcPr>
                <w:p w14:paraId="628D6C99" w14:textId="7BB3DF1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14:paraId="668C036B" w14:textId="56ACDFF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6C17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DDF8A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99ACB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838DD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EE66FF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9631DF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331AA7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BC0C0E4" w14:textId="13DBEEF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CB4C4BF" w14:textId="3C1BF08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102.Mască facială cu protector</w:t>
                  </w:r>
                </w:p>
              </w:tc>
              <w:tc>
                <w:tcPr>
                  <w:tcW w:w="851" w:type="dxa"/>
                  <w:tcBorders>
                    <w:top w:val="nil"/>
                    <w:left w:val="single" w:sz="4" w:space="0" w:color="auto"/>
                    <w:bottom w:val="single" w:sz="4" w:space="0" w:color="auto"/>
                    <w:right w:val="single" w:sz="4" w:space="0" w:color="auto"/>
                  </w:tcBorders>
                  <w:shd w:val="clear" w:color="auto" w:fill="auto"/>
                  <w:vAlign w:val="center"/>
                </w:tcPr>
                <w:p w14:paraId="5DEC85A9" w14:textId="3E82B94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w:t>
                  </w:r>
                </w:p>
              </w:tc>
              <w:tc>
                <w:tcPr>
                  <w:tcW w:w="567" w:type="dxa"/>
                  <w:tcBorders>
                    <w:top w:val="nil"/>
                    <w:left w:val="single" w:sz="4" w:space="0" w:color="auto"/>
                    <w:bottom w:val="single" w:sz="4" w:space="0" w:color="auto"/>
                    <w:right w:val="nil"/>
                  </w:tcBorders>
                  <w:shd w:val="clear" w:color="auto" w:fill="auto"/>
                  <w:vAlign w:val="center"/>
                </w:tcPr>
                <w:p w14:paraId="55D0A006" w14:textId="4118674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97FB2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8A82A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C3DE3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30ED1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104C15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E7AA1C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8CA5B7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3660E89" w14:textId="776B3020"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D485177" w14:textId="16E6D04C" w:rsidR="00E55E40" w:rsidRPr="00032360" w:rsidRDefault="00E55E40" w:rsidP="00EA6147">
                  <w:pPr>
                    <w:framePr w:hSpace="180" w:wrap="around" w:vAnchor="page" w:hAnchor="margin" w:y="347"/>
                    <w:ind w:right="-250"/>
                    <w:rPr>
                      <w:rFonts w:ascii="Arial Narrow" w:eastAsia="Calibri" w:hAnsi="Arial Narrow" w:cs="Arial"/>
                      <w:noProof w:val="0"/>
                      <w:color w:val="000000"/>
                      <w:sz w:val="20"/>
                      <w:szCs w:val="22"/>
                      <w:lang w:val="en-US"/>
                    </w:rPr>
                  </w:pPr>
                  <w:r>
                    <w:rPr>
                      <w:rFonts w:ascii="Arial Narrow" w:hAnsi="Arial Narrow" w:cs="Arial"/>
                      <w:color w:val="000000"/>
                      <w:sz w:val="20"/>
                      <w:szCs w:val="20"/>
                    </w:rPr>
                    <w:t>103.Mască de ventilare pentru terapia CPAP NONIVAZIVĂ (presiune continuă pozitivă a căilor aeriene) cu ham din butadien nitrilic sau silicon</w:t>
                  </w:r>
                </w:p>
              </w:tc>
              <w:tc>
                <w:tcPr>
                  <w:tcW w:w="851" w:type="dxa"/>
                  <w:tcBorders>
                    <w:top w:val="nil"/>
                    <w:left w:val="single" w:sz="4" w:space="0" w:color="auto"/>
                    <w:bottom w:val="single" w:sz="4" w:space="0" w:color="auto"/>
                    <w:right w:val="single" w:sz="4" w:space="0" w:color="auto"/>
                  </w:tcBorders>
                  <w:shd w:val="clear" w:color="auto" w:fill="auto"/>
                  <w:vAlign w:val="center"/>
                </w:tcPr>
                <w:p w14:paraId="5A6A4F2B" w14:textId="380B4BC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14:paraId="3B6C1816" w14:textId="603E441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E4DA4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97EC2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4A894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803F3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206924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125769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A88DF72"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624CEF5" w14:textId="662236E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D247336" w14:textId="2FD1AD0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104.Mască de ventilare pentru terapia CPAP (presiune continuă pozitivă a căilor aeriene) cu ham din butadien nitrilic sau silicon</w:t>
                  </w:r>
                </w:p>
              </w:tc>
              <w:tc>
                <w:tcPr>
                  <w:tcW w:w="851" w:type="dxa"/>
                  <w:tcBorders>
                    <w:top w:val="nil"/>
                    <w:left w:val="single" w:sz="4" w:space="0" w:color="auto"/>
                    <w:bottom w:val="single" w:sz="4" w:space="0" w:color="auto"/>
                    <w:right w:val="single" w:sz="4" w:space="0" w:color="auto"/>
                  </w:tcBorders>
                  <w:shd w:val="clear" w:color="auto" w:fill="auto"/>
                  <w:vAlign w:val="center"/>
                </w:tcPr>
                <w:p w14:paraId="4A6488CD" w14:textId="24673A2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14:paraId="0DE1046E" w14:textId="4FC6FC8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73AF4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17FCE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4EEA8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886CD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EC3B97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5ADCEE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C69BCF6"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FF0E212" w14:textId="49A04E4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71D9539" w14:textId="19E6DE73"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105.Mască laringiană cu acces gastric</w:t>
                  </w:r>
                </w:p>
              </w:tc>
              <w:tc>
                <w:tcPr>
                  <w:tcW w:w="851" w:type="dxa"/>
                  <w:tcBorders>
                    <w:top w:val="nil"/>
                    <w:left w:val="single" w:sz="4" w:space="0" w:color="auto"/>
                    <w:bottom w:val="single" w:sz="4" w:space="0" w:color="auto"/>
                    <w:right w:val="single" w:sz="4" w:space="0" w:color="auto"/>
                  </w:tcBorders>
                  <w:shd w:val="clear" w:color="auto" w:fill="auto"/>
                  <w:vAlign w:val="center"/>
                </w:tcPr>
                <w:p w14:paraId="64F26686" w14:textId="272FE09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42541313" w14:textId="1FD2762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6C851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39836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725F3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BC345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A3112F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7B1AFB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9F85A2C"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82D87F" w14:textId="25E89D6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9B863A4" w14:textId="48F0A882"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106.Mască laringiană IGEL</w:t>
                  </w:r>
                </w:p>
              </w:tc>
              <w:tc>
                <w:tcPr>
                  <w:tcW w:w="851" w:type="dxa"/>
                  <w:tcBorders>
                    <w:top w:val="nil"/>
                    <w:left w:val="single" w:sz="4" w:space="0" w:color="auto"/>
                    <w:bottom w:val="single" w:sz="4" w:space="0" w:color="auto"/>
                    <w:right w:val="single" w:sz="4" w:space="0" w:color="auto"/>
                  </w:tcBorders>
                  <w:shd w:val="clear" w:color="auto" w:fill="auto"/>
                  <w:vAlign w:val="center"/>
                </w:tcPr>
                <w:p w14:paraId="61D36CCF" w14:textId="72C7A73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07022010" w14:textId="680C597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94B7A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55E06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8E906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45C59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3B9D7F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BA0169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54C9C3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7A7FC69" w14:textId="67EBC33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28B2B5A" w14:textId="537D6F0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107.Mască laringiană fast-track</w:t>
                  </w:r>
                </w:p>
              </w:tc>
              <w:tc>
                <w:tcPr>
                  <w:tcW w:w="851" w:type="dxa"/>
                  <w:tcBorders>
                    <w:top w:val="nil"/>
                    <w:left w:val="single" w:sz="4" w:space="0" w:color="auto"/>
                    <w:bottom w:val="single" w:sz="4" w:space="0" w:color="auto"/>
                    <w:right w:val="single" w:sz="4" w:space="0" w:color="auto"/>
                  </w:tcBorders>
                  <w:shd w:val="clear" w:color="auto" w:fill="auto"/>
                  <w:vAlign w:val="center"/>
                </w:tcPr>
                <w:p w14:paraId="200AE20E" w14:textId="7066E92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567" w:type="dxa"/>
                  <w:tcBorders>
                    <w:top w:val="nil"/>
                    <w:left w:val="single" w:sz="4" w:space="0" w:color="auto"/>
                    <w:bottom w:val="single" w:sz="4" w:space="0" w:color="auto"/>
                    <w:right w:val="nil"/>
                  </w:tcBorders>
                  <w:shd w:val="clear" w:color="auto" w:fill="auto"/>
                  <w:vAlign w:val="center"/>
                </w:tcPr>
                <w:p w14:paraId="5C8EFC11" w14:textId="3CD1F2A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68EED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A09A8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56269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13ED3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F810A5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476628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2E526C6"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11523B" w14:textId="5AAE3CA0"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E8C6505" w14:textId="0E1A07D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108.Mască pentru oxigen</w:t>
                  </w:r>
                </w:p>
              </w:tc>
              <w:tc>
                <w:tcPr>
                  <w:tcW w:w="851" w:type="dxa"/>
                  <w:tcBorders>
                    <w:top w:val="nil"/>
                    <w:left w:val="single" w:sz="4" w:space="0" w:color="auto"/>
                    <w:bottom w:val="single" w:sz="4" w:space="0" w:color="auto"/>
                    <w:right w:val="single" w:sz="4" w:space="0" w:color="auto"/>
                  </w:tcBorders>
                  <w:shd w:val="clear" w:color="auto" w:fill="auto"/>
                  <w:vAlign w:val="center"/>
                </w:tcPr>
                <w:p w14:paraId="2B0C4483" w14:textId="370C81D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60000</w:t>
                  </w:r>
                </w:p>
              </w:tc>
              <w:tc>
                <w:tcPr>
                  <w:tcW w:w="567" w:type="dxa"/>
                  <w:tcBorders>
                    <w:top w:val="nil"/>
                    <w:left w:val="single" w:sz="4" w:space="0" w:color="auto"/>
                    <w:bottom w:val="single" w:sz="4" w:space="0" w:color="auto"/>
                    <w:right w:val="nil"/>
                  </w:tcBorders>
                  <w:shd w:val="clear" w:color="auto" w:fill="auto"/>
                  <w:vAlign w:val="center"/>
                </w:tcPr>
                <w:p w14:paraId="10AD2B50" w14:textId="5D565C7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6347B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C4404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E1DD9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FF043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95145F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DF6CD1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57A49A2"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C0D6EAC" w14:textId="69589FD0"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A5B6FCF" w14:textId="17AA71F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109.Mască respiratorie p/VAP</w:t>
                  </w:r>
                </w:p>
              </w:tc>
              <w:tc>
                <w:tcPr>
                  <w:tcW w:w="851" w:type="dxa"/>
                  <w:tcBorders>
                    <w:top w:val="nil"/>
                    <w:left w:val="single" w:sz="4" w:space="0" w:color="auto"/>
                    <w:bottom w:val="single" w:sz="4" w:space="0" w:color="auto"/>
                    <w:right w:val="single" w:sz="4" w:space="0" w:color="auto"/>
                  </w:tcBorders>
                  <w:shd w:val="clear" w:color="auto" w:fill="auto"/>
                  <w:vAlign w:val="center"/>
                </w:tcPr>
                <w:p w14:paraId="20DD424D" w14:textId="75DD35B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14:paraId="63453F3D" w14:textId="55250CE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97FAF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8501C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A2BE0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6036D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42456A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11C42B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F32F2B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F67816C" w14:textId="07F7D8A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0DD0792" w14:textId="00E3859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110.Mască respiratorie p/VAP</w:t>
                  </w:r>
                </w:p>
              </w:tc>
              <w:tc>
                <w:tcPr>
                  <w:tcW w:w="851" w:type="dxa"/>
                  <w:tcBorders>
                    <w:top w:val="nil"/>
                    <w:left w:val="single" w:sz="4" w:space="0" w:color="auto"/>
                    <w:bottom w:val="single" w:sz="4" w:space="0" w:color="auto"/>
                    <w:right w:val="single" w:sz="4" w:space="0" w:color="auto"/>
                  </w:tcBorders>
                  <w:shd w:val="clear" w:color="auto" w:fill="auto"/>
                  <w:vAlign w:val="center"/>
                </w:tcPr>
                <w:p w14:paraId="5A781EC4" w14:textId="4262CB4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14:paraId="4D411DEB" w14:textId="096BE59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259C9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F5D72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4BBBC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6F753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BF0BA7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D2E27E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F111EE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0974CD2" w14:textId="4A3FAD0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76B0069" w14:textId="33890923"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111.Mască respiratorie p/VAP</w:t>
                  </w:r>
                </w:p>
              </w:tc>
              <w:tc>
                <w:tcPr>
                  <w:tcW w:w="851" w:type="dxa"/>
                  <w:tcBorders>
                    <w:top w:val="nil"/>
                    <w:left w:val="single" w:sz="4" w:space="0" w:color="auto"/>
                    <w:bottom w:val="single" w:sz="4" w:space="0" w:color="auto"/>
                    <w:right w:val="single" w:sz="4" w:space="0" w:color="auto"/>
                  </w:tcBorders>
                  <w:shd w:val="clear" w:color="auto" w:fill="auto"/>
                  <w:vAlign w:val="center"/>
                </w:tcPr>
                <w:p w14:paraId="3EFB9A1B" w14:textId="631D514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14:paraId="5553CF1B" w14:textId="0B52864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3D1BB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5D44A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206AB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AB3F2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9A2B65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23A65D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19302C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EDA2289" w14:textId="07DDB30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16BAD39" w14:textId="2B30534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112.Mască respiratorie p/VAP neinvazivă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AE13A2E" w14:textId="76C540D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7D819B59" w14:textId="77F617C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319EB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2B63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5067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45DCB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3306DD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3F3588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1CED97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FDE10A3" w14:textId="5F29999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5312B96" w14:textId="77F81F7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113.Papilotom arcuat</w:t>
                  </w:r>
                </w:p>
              </w:tc>
              <w:tc>
                <w:tcPr>
                  <w:tcW w:w="851" w:type="dxa"/>
                  <w:tcBorders>
                    <w:top w:val="nil"/>
                    <w:left w:val="single" w:sz="4" w:space="0" w:color="auto"/>
                    <w:bottom w:val="single" w:sz="4" w:space="0" w:color="auto"/>
                    <w:right w:val="single" w:sz="4" w:space="0" w:color="auto"/>
                  </w:tcBorders>
                  <w:shd w:val="clear" w:color="auto" w:fill="auto"/>
                  <w:vAlign w:val="center"/>
                </w:tcPr>
                <w:p w14:paraId="3A61E266" w14:textId="0854EBE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80</w:t>
                  </w:r>
                </w:p>
              </w:tc>
              <w:tc>
                <w:tcPr>
                  <w:tcW w:w="567" w:type="dxa"/>
                  <w:tcBorders>
                    <w:top w:val="nil"/>
                    <w:left w:val="single" w:sz="4" w:space="0" w:color="auto"/>
                    <w:bottom w:val="single" w:sz="4" w:space="0" w:color="auto"/>
                    <w:right w:val="nil"/>
                  </w:tcBorders>
                  <w:shd w:val="clear" w:color="auto" w:fill="auto"/>
                  <w:vAlign w:val="center"/>
                </w:tcPr>
                <w:p w14:paraId="583732C7" w14:textId="36FAF9C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3E05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E1967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5508B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3B95D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3F038A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1B9B5C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80A788C"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77A0818" w14:textId="59F6EAD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F955457" w14:textId="04DC687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114.Papilotom puncțional</w:t>
                  </w:r>
                </w:p>
              </w:tc>
              <w:tc>
                <w:tcPr>
                  <w:tcW w:w="851" w:type="dxa"/>
                  <w:tcBorders>
                    <w:top w:val="nil"/>
                    <w:left w:val="single" w:sz="4" w:space="0" w:color="auto"/>
                    <w:bottom w:val="single" w:sz="4" w:space="0" w:color="auto"/>
                    <w:right w:val="single" w:sz="4" w:space="0" w:color="auto"/>
                  </w:tcBorders>
                  <w:shd w:val="clear" w:color="auto" w:fill="auto"/>
                  <w:vAlign w:val="center"/>
                </w:tcPr>
                <w:p w14:paraId="0ED15C5C" w14:textId="3CEA72C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60</w:t>
                  </w:r>
                </w:p>
              </w:tc>
              <w:tc>
                <w:tcPr>
                  <w:tcW w:w="567" w:type="dxa"/>
                  <w:tcBorders>
                    <w:top w:val="nil"/>
                    <w:left w:val="single" w:sz="4" w:space="0" w:color="auto"/>
                    <w:bottom w:val="single" w:sz="4" w:space="0" w:color="auto"/>
                    <w:right w:val="nil"/>
                  </w:tcBorders>
                  <w:shd w:val="clear" w:color="auto" w:fill="auto"/>
                  <w:vAlign w:val="center"/>
                </w:tcPr>
                <w:p w14:paraId="10D0E53B" w14:textId="554DCC1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F6B79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ECF2D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2C1E2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8DC37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0908B7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44328E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BAA1A6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4BF93F6" w14:textId="709CD70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49C1D03" w14:textId="16A191D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115.Pensă p/u biopsie</w:t>
                  </w:r>
                </w:p>
              </w:tc>
              <w:tc>
                <w:tcPr>
                  <w:tcW w:w="851" w:type="dxa"/>
                  <w:tcBorders>
                    <w:top w:val="nil"/>
                    <w:left w:val="single" w:sz="4" w:space="0" w:color="auto"/>
                    <w:bottom w:val="single" w:sz="4" w:space="0" w:color="auto"/>
                    <w:right w:val="single" w:sz="4" w:space="0" w:color="auto"/>
                  </w:tcBorders>
                  <w:shd w:val="clear" w:color="auto" w:fill="auto"/>
                  <w:vAlign w:val="center"/>
                </w:tcPr>
                <w:p w14:paraId="7411AAFE" w14:textId="09430EA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64D9C73C" w14:textId="249C7FE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D377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05B4F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FB137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6592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5370B5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BBB61E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F77B79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7C3A0BB" w14:textId="4BF32BD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6FA126E" w14:textId="4F651722"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116.Ansă p/u polipectomie (colonoscopia)</w:t>
                  </w:r>
                </w:p>
              </w:tc>
              <w:tc>
                <w:tcPr>
                  <w:tcW w:w="851" w:type="dxa"/>
                  <w:tcBorders>
                    <w:top w:val="nil"/>
                    <w:left w:val="single" w:sz="4" w:space="0" w:color="auto"/>
                    <w:bottom w:val="single" w:sz="4" w:space="0" w:color="auto"/>
                    <w:right w:val="single" w:sz="4" w:space="0" w:color="auto"/>
                  </w:tcBorders>
                  <w:shd w:val="clear" w:color="auto" w:fill="auto"/>
                  <w:vAlign w:val="center"/>
                </w:tcPr>
                <w:p w14:paraId="52A1E066" w14:textId="6C969B0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70</w:t>
                  </w:r>
                </w:p>
              </w:tc>
              <w:tc>
                <w:tcPr>
                  <w:tcW w:w="567" w:type="dxa"/>
                  <w:tcBorders>
                    <w:top w:val="nil"/>
                    <w:left w:val="single" w:sz="4" w:space="0" w:color="auto"/>
                    <w:bottom w:val="single" w:sz="4" w:space="0" w:color="auto"/>
                    <w:right w:val="nil"/>
                  </w:tcBorders>
                  <w:shd w:val="clear" w:color="auto" w:fill="auto"/>
                  <w:vAlign w:val="center"/>
                </w:tcPr>
                <w:p w14:paraId="272A8C1D" w14:textId="22E3951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4DECF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88443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AE3B0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1AC90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D9F748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945339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52BEC41"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ECA74F9" w14:textId="4AE4FB5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7F61D86" w14:textId="7435635E"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117.Ansă p/u polipectomie (EGDS)</w:t>
                  </w:r>
                </w:p>
              </w:tc>
              <w:tc>
                <w:tcPr>
                  <w:tcW w:w="851" w:type="dxa"/>
                  <w:tcBorders>
                    <w:top w:val="nil"/>
                    <w:left w:val="single" w:sz="4" w:space="0" w:color="auto"/>
                    <w:bottom w:val="single" w:sz="4" w:space="0" w:color="auto"/>
                    <w:right w:val="single" w:sz="4" w:space="0" w:color="auto"/>
                  </w:tcBorders>
                  <w:shd w:val="clear" w:color="auto" w:fill="auto"/>
                  <w:vAlign w:val="center"/>
                </w:tcPr>
                <w:p w14:paraId="07D73F7A" w14:textId="68C70EE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w:t>
                  </w:r>
                </w:p>
              </w:tc>
              <w:tc>
                <w:tcPr>
                  <w:tcW w:w="567" w:type="dxa"/>
                  <w:tcBorders>
                    <w:top w:val="nil"/>
                    <w:left w:val="single" w:sz="4" w:space="0" w:color="auto"/>
                    <w:bottom w:val="single" w:sz="4" w:space="0" w:color="auto"/>
                    <w:right w:val="nil"/>
                  </w:tcBorders>
                  <w:shd w:val="clear" w:color="auto" w:fill="auto"/>
                  <w:vAlign w:val="center"/>
                </w:tcPr>
                <w:p w14:paraId="67AADBB9" w14:textId="0FDA5FF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BC2F1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67218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7E1D4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35C93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474309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8782DB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376425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1132B97" w14:textId="4D8A3F1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lastRenderedPageBreak/>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77C1F9D" w14:textId="3F31FC3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118.Piese bucale p/u spirografie</w:t>
                  </w:r>
                </w:p>
              </w:tc>
              <w:tc>
                <w:tcPr>
                  <w:tcW w:w="851" w:type="dxa"/>
                  <w:tcBorders>
                    <w:top w:val="nil"/>
                    <w:left w:val="single" w:sz="4" w:space="0" w:color="auto"/>
                    <w:bottom w:val="single" w:sz="4" w:space="0" w:color="auto"/>
                    <w:right w:val="single" w:sz="4" w:space="0" w:color="auto"/>
                  </w:tcBorders>
                  <w:shd w:val="clear" w:color="auto" w:fill="auto"/>
                  <w:vAlign w:val="center"/>
                </w:tcPr>
                <w:p w14:paraId="1FD5A91F" w14:textId="37936AF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800</w:t>
                  </w:r>
                </w:p>
              </w:tc>
              <w:tc>
                <w:tcPr>
                  <w:tcW w:w="567" w:type="dxa"/>
                  <w:tcBorders>
                    <w:top w:val="nil"/>
                    <w:left w:val="single" w:sz="4" w:space="0" w:color="auto"/>
                    <w:bottom w:val="single" w:sz="4" w:space="0" w:color="auto"/>
                    <w:right w:val="nil"/>
                  </w:tcBorders>
                  <w:shd w:val="clear" w:color="auto" w:fill="auto"/>
                  <w:vAlign w:val="center"/>
                </w:tcPr>
                <w:p w14:paraId="62C5D0FE" w14:textId="47A0D98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EF8C1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DE5D2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A91C6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B376D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7E293E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A52076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7F6B5E2"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DB7824" w14:textId="4BA27DE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09CDEF0" w14:textId="7BA4C52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119.Ploșcă medicală</w:t>
                  </w:r>
                </w:p>
              </w:tc>
              <w:tc>
                <w:tcPr>
                  <w:tcW w:w="851" w:type="dxa"/>
                  <w:tcBorders>
                    <w:top w:val="nil"/>
                    <w:left w:val="single" w:sz="4" w:space="0" w:color="auto"/>
                    <w:bottom w:val="single" w:sz="4" w:space="0" w:color="auto"/>
                    <w:right w:val="single" w:sz="4" w:space="0" w:color="auto"/>
                  </w:tcBorders>
                  <w:shd w:val="clear" w:color="auto" w:fill="auto"/>
                  <w:vAlign w:val="center"/>
                </w:tcPr>
                <w:p w14:paraId="0D215935" w14:textId="2D7C592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53680CB0" w14:textId="00C501F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BB8BE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F2560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DB778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8645B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52D9A7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18B429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0DE95D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EAC6143" w14:textId="33C554D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61C3016" w14:textId="7B2B815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120.Pompă p/u administararea medicamentului (CBI Pump)</w:t>
                  </w:r>
                </w:p>
              </w:tc>
              <w:tc>
                <w:tcPr>
                  <w:tcW w:w="851" w:type="dxa"/>
                  <w:tcBorders>
                    <w:top w:val="nil"/>
                    <w:left w:val="single" w:sz="4" w:space="0" w:color="auto"/>
                    <w:bottom w:val="single" w:sz="4" w:space="0" w:color="auto"/>
                    <w:right w:val="single" w:sz="4" w:space="0" w:color="auto"/>
                  </w:tcBorders>
                  <w:shd w:val="clear" w:color="auto" w:fill="auto"/>
                  <w:vAlign w:val="center"/>
                </w:tcPr>
                <w:p w14:paraId="326DB9A6" w14:textId="167526E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3677E04F" w14:textId="20E9C50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E509B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B2BB9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D2C72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2FDBD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F11D23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9BBA07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A20003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62682F1" w14:textId="784D56A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E7A0F5F" w14:textId="4F0CE3D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121.Pompă p/u administararea medicamentului (MultiRates CBI PCA CP Pump)</w:t>
                  </w:r>
                </w:p>
              </w:tc>
              <w:tc>
                <w:tcPr>
                  <w:tcW w:w="851" w:type="dxa"/>
                  <w:tcBorders>
                    <w:top w:val="nil"/>
                    <w:left w:val="single" w:sz="4" w:space="0" w:color="auto"/>
                    <w:bottom w:val="single" w:sz="4" w:space="0" w:color="auto"/>
                    <w:right w:val="single" w:sz="4" w:space="0" w:color="auto"/>
                  </w:tcBorders>
                  <w:shd w:val="clear" w:color="auto" w:fill="auto"/>
                  <w:vAlign w:val="center"/>
                </w:tcPr>
                <w:p w14:paraId="0BAC95B8" w14:textId="2763324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76F85E06" w14:textId="4338D5B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3C168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37EBF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436C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9728A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E000BE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2D65AD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53A7B0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8B63081" w14:textId="4A034A7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06F8082" w14:textId="3C8E23E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122.Pipa Guedel</w:t>
                  </w:r>
                </w:p>
              </w:tc>
              <w:tc>
                <w:tcPr>
                  <w:tcW w:w="851" w:type="dxa"/>
                  <w:tcBorders>
                    <w:top w:val="nil"/>
                    <w:left w:val="single" w:sz="4" w:space="0" w:color="auto"/>
                    <w:bottom w:val="single" w:sz="4" w:space="0" w:color="auto"/>
                    <w:right w:val="single" w:sz="4" w:space="0" w:color="auto"/>
                  </w:tcBorders>
                  <w:shd w:val="clear" w:color="auto" w:fill="auto"/>
                  <w:vAlign w:val="center"/>
                </w:tcPr>
                <w:p w14:paraId="70A1C52E" w14:textId="238DBCD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w:t>
                  </w:r>
                </w:p>
              </w:tc>
              <w:tc>
                <w:tcPr>
                  <w:tcW w:w="567" w:type="dxa"/>
                  <w:tcBorders>
                    <w:top w:val="nil"/>
                    <w:left w:val="single" w:sz="4" w:space="0" w:color="auto"/>
                    <w:bottom w:val="single" w:sz="4" w:space="0" w:color="auto"/>
                    <w:right w:val="nil"/>
                  </w:tcBorders>
                  <w:shd w:val="clear" w:color="auto" w:fill="auto"/>
                  <w:vAlign w:val="center"/>
                </w:tcPr>
                <w:p w14:paraId="09165A45" w14:textId="766BC4F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91B38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A201B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7922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1DE9F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6A634E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14838E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8DA249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F8EE81B" w14:textId="7B4BCD5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86B137F" w14:textId="3403F22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123.Pipa Robertazzi</w:t>
                  </w:r>
                </w:p>
              </w:tc>
              <w:tc>
                <w:tcPr>
                  <w:tcW w:w="851" w:type="dxa"/>
                  <w:tcBorders>
                    <w:top w:val="nil"/>
                    <w:left w:val="single" w:sz="4" w:space="0" w:color="auto"/>
                    <w:bottom w:val="single" w:sz="4" w:space="0" w:color="auto"/>
                    <w:right w:val="single" w:sz="4" w:space="0" w:color="auto"/>
                  </w:tcBorders>
                  <w:shd w:val="clear" w:color="auto" w:fill="auto"/>
                  <w:vAlign w:val="center"/>
                </w:tcPr>
                <w:p w14:paraId="3ED7D81D" w14:textId="0F93650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798A9671" w14:textId="1F6FA35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BA58F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F32B5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D2398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F63EE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AD8AAC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51C028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6EFD5C4"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3BA0F18" w14:textId="26120303"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3E1D093" w14:textId="166D22C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124.Prelungitor p/u seringa 50ml injectomat</w:t>
                  </w:r>
                </w:p>
              </w:tc>
              <w:tc>
                <w:tcPr>
                  <w:tcW w:w="851" w:type="dxa"/>
                  <w:tcBorders>
                    <w:top w:val="nil"/>
                    <w:left w:val="single" w:sz="4" w:space="0" w:color="auto"/>
                    <w:bottom w:val="single" w:sz="4" w:space="0" w:color="auto"/>
                    <w:right w:val="single" w:sz="4" w:space="0" w:color="auto"/>
                  </w:tcBorders>
                  <w:shd w:val="clear" w:color="auto" w:fill="auto"/>
                  <w:vAlign w:val="center"/>
                </w:tcPr>
                <w:p w14:paraId="690B94D5" w14:textId="2497388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3000</w:t>
                  </w:r>
                </w:p>
              </w:tc>
              <w:tc>
                <w:tcPr>
                  <w:tcW w:w="567" w:type="dxa"/>
                  <w:tcBorders>
                    <w:top w:val="nil"/>
                    <w:left w:val="single" w:sz="4" w:space="0" w:color="auto"/>
                    <w:bottom w:val="single" w:sz="4" w:space="0" w:color="auto"/>
                    <w:right w:val="nil"/>
                  </w:tcBorders>
                  <w:shd w:val="clear" w:color="auto" w:fill="auto"/>
                  <w:vAlign w:val="center"/>
                </w:tcPr>
                <w:p w14:paraId="7C598BC3" w14:textId="18DA7DF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53B69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91B22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6B509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FF77F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6AA00A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2E873F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AC4D05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9E8BD30" w14:textId="1C0A53B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0AE8D04" w14:textId="73DBDBA5"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125.Prelungitoare sisteme infuzie, de înaltă presiune</w:t>
                  </w:r>
                </w:p>
              </w:tc>
              <w:tc>
                <w:tcPr>
                  <w:tcW w:w="851" w:type="dxa"/>
                  <w:tcBorders>
                    <w:top w:val="nil"/>
                    <w:left w:val="single" w:sz="4" w:space="0" w:color="auto"/>
                    <w:bottom w:val="single" w:sz="4" w:space="0" w:color="auto"/>
                    <w:right w:val="single" w:sz="4" w:space="0" w:color="auto"/>
                  </w:tcBorders>
                  <w:shd w:val="clear" w:color="auto" w:fill="auto"/>
                  <w:vAlign w:val="center"/>
                </w:tcPr>
                <w:p w14:paraId="13649D3C" w14:textId="5860400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3000</w:t>
                  </w:r>
                </w:p>
              </w:tc>
              <w:tc>
                <w:tcPr>
                  <w:tcW w:w="567" w:type="dxa"/>
                  <w:tcBorders>
                    <w:top w:val="nil"/>
                    <w:left w:val="single" w:sz="4" w:space="0" w:color="auto"/>
                    <w:bottom w:val="single" w:sz="4" w:space="0" w:color="auto"/>
                    <w:right w:val="nil"/>
                  </w:tcBorders>
                  <w:shd w:val="clear" w:color="auto" w:fill="auto"/>
                  <w:vAlign w:val="center"/>
                </w:tcPr>
                <w:p w14:paraId="15F0C4EA" w14:textId="111EAD5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BF0EB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A5384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6E0BC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6023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050EC9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B918EE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9AC3E5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B7902E8" w14:textId="533B8F1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C713055" w14:textId="5486415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126.Protecție p/u linie de monitorizare CO2</w:t>
                  </w:r>
                </w:p>
              </w:tc>
              <w:tc>
                <w:tcPr>
                  <w:tcW w:w="851" w:type="dxa"/>
                  <w:tcBorders>
                    <w:top w:val="nil"/>
                    <w:left w:val="single" w:sz="4" w:space="0" w:color="auto"/>
                    <w:bottom w:val="single" w:sz="4" w:space="0" w:color="auto"/>
                    <w:right w:val="single" w:sz="4" w:space="0" w:color="auto"/>
                  </w:tcBorders>
                  <w:shd w:val="clear" w:color="auto" w:fill="auto"/>
                  <w:vAlign w:val="center"/>
                </w:tcPr>
                <w:p w14:paraId="5D58139B" w14:textId="7F84193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16F4FC46" w14:textId="60ECC92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7ED08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13001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F6866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8E414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E6A4AC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EC3B14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BA17AE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FE1613C" w14:textId="2EEC605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45C0068" w14:textId="3D85EFA3"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127.Protecție p/u termometru rectal</w:t>
                  </w:r>
                </w:p>
              </w:tc>
              <w:tc>
                <w:tcPr>
                  <w:tcW w:w="851" w:type="dxa"/>
                  <w:tcBorders>
                    <w:top w:val="nil"/>
                    <w:left w:val="single" w:sz="4" w:space="0" w:color="auto"/>
                    <w:bottom w:val="single" w:sz="4" w:space="0" w:color="auto"/>
                    <w:right w:val="single" w:sz="4" w:space="0" w:color="auto"/>
                  </w:tcBorders>
                  <w:shd w:val="clear" w:color="auto" w:fill="auto"/>
                  <w:vAlign w:val="center"/>
                </w:tcPr>
                <w:p w14:paraId="688865CD" w14:textId="09C91FD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53B66960" w14:textId="76EEDD1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F5640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0B972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B2332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61D27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1D3CA8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50DE98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428800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CF4DE24" w14:textId="3D397374"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8FAC5F9" w14:textId="5647272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128.Proteze vasculare liniare Ø 6mm</w:t>
                  </w:r>
                </w:p>
              </w:tc>
              <w:tc>
                <w:tcPr>
                  <w:tcW w:w="851" w:type="dxa"/>
                  <w:tcBorders>
                    <w:top w:val="nil"/>
                    <w:left w:val="single" w:sz="4" w:space="0" w:color="auto"/>
                    <w:bottom w:val="single" w:sz="4" w:space="0" w:color="auto"/>
                    <w:right w:val="single" w:sz="4" w:space="0" w:color="auto"/>
                  </w:tcBorders>
                  <w:shd w:val="clear" w:color="auto" w:fill="auto"/>
                  <w:vAlign w:val="center"/>
                </w:tcPr>
                <w:p w14:paraId="3789B275" w14:textId="03D642B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567" w:type="dxa"/>
                  <w:tcBorders>
                    <w:top w:val="nil"/>
                    <w:left w:val="single" w:sz="4" w:space="0" w:color="auto"/>
                    <w:bottom w:val="single" w:sz="4" w:space="0" w:color="auto"/>
                    <w:right w:val="nil"/>
                  </w:tcBorders>
                  <w:shd w:val="clear" w:color="auto" w:fill="auto"/>
                  <w:vAlign w:val="center"/>
                </w:tcPr>
                <w:p w14:paraId="388FF38B" w14:textId="44A4FDC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7EE87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A84C2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7E863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F537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362605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015B39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E203DF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0C57D31" w14:textId="600EEE4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3608E0D" w14:textId="02B6662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129.Proteze vasculare liniare Ø 8mm</w:t>
                  </w:r>
                </w:p>
              </w:tc>
              <w:tc>
                <w:tcPr>
                  <w:tcW w:w="851" w:type="dxa"/>
                  <w:tcBorders>
                    <w:top w:val="nil"/>
                    <w:left w:val="single" w:sz="4" w:space="0" w:color="auto"/>
                    <w:bottom w:val="single" w:sz="4" w:space="0" w:color="auto"/>
                    <w:right w:val="single" w:sz="4" w:space="0" w:color="auto"/>
                  </w:tcBorders>
                  <w:shd w:val="clear" w:color="auto" w:fill="auto"/>
                  <w:vAlign w:val="center"/>
                </w:tcPr>
                <w:p w14:paraId="3A366CFA" w14:textId="4DC9F2E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w:t>
                  </w:r>
                </w:p>
              </w:tc>
              <w:tc>
                <w:tcPr>
                  <w:tcW w:w="567" w:type="dxa"/>
                  <w:tcBorders>
                    <w:top w:val="nil"/>
                    <w:left w:val="single" w:sz="4" w:space="0" w:color="auto"/>
                    <w:bottom w:val="single" w:sz="4" w:space="0" w:color="auto"/>
                    <w:right w:val="nil"/>
                  </w:tcBorders>
                  <w:shd w:val="clear" w:color="auto" w:fill="auto"/>
                  <w:vAlign w:val="center"/>
                </w:tcPr>
                <w:p w14:paraId="54FF8E02" w14:textId="08A93C6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F7BEB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5D349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B7A6A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80283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29267A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59FE7B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F006B4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5F67BE9" w14:textId="37D8CC8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BFC5630" w14:textId="2A78BAB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130.Proteze vasculare liniare Ø 10mm</w:t>
                  </w:r>
                </w:p>
              </w:tc>
              <w:tc>
                <w:tcPr>
                  <w:tcW w:w="851" w:type="dxa"/>
                  <w:tcBorders>
                    <w:top w:val="nil"/>
                    <w:left w:val="single" w:sz="4" w:space="0" w:color="auto"/>
                    <w:bottom w:val="single" w:sz="4" w:space="0" w:color="auto"/>
                    <w:right w:val="single" w:sz="4" w:space="0" w:color="auto"/>
                  </w:tcBorders>
                  <w:shd w:val="clear" w:color="auto" w:fill="auto"/>
                  <w:vAlign w:val="center"/>
                </w:tcPr>
                <w:p w14:paraId="0A83404A" w14:textId="5779010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567" w:type="dxa"/>
                  <w:tcBorders>
                    <w:top w:val="nil"/>
                    <w:left w:val="single" w:sz="4" w:space="0" w:color="auto"/>
                    <w:bottom w:val="single" w:sz="4" w:space="0" w:color="auto"/>
                    <w:right w:val="nil"/>
                  </w:tcBorders>
                  <w:shd w:val="clear" w:color="auto" w:fill="auto"/>
                  <w:vAlign w:val="center"/>
                </w:tcPr>
                <w:p w14:paraId="684609FB" w14:textId="5F7DEA5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F9DDB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BC89A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F9BE6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0992F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257CDA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D790A7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B5D839C"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E21055F" w14:textId="132C092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3D7E148" w14:textId="74A0815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131.Proteze vasculare bifurcate 16x8mm</w:t>
                  </w:r>
                </w:p>
              </w:tc>
              <w:tc>
                <w:tcPr>
                  <w:tcW w:w="851" w:type="dxa"/>
                  <w:tcBorders>
                    <w:top w:val="nil"/>
                    <w:left w:val="single" w:sz="4" w:space="0" w:color="auto"/>
                    <w:bottom w:val="single" w:sz="4" w:space="0" w:color="auto"/>
                    <w:right w:val="single" w:sz="4" w:space="0" w:color="auto"/>
                  </w:tcBorders>
                  <w:shd w:val="clear" w:color="auto" w:fill="auto"/>
                  <w:vAlign w:val="center"/>
                </w:tcPr>
                <w:p w14:paraId="4BEA63D8" w14:textId="582A4E3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567" w:type="dxa"/>
                  <w:tcBorders>
                    <w:top w:val="nil"/>
                    <w:left w:val="single" w:sz="4" w:space="0" w:color="auto"/>
                    <w:bottom w:val="single" w:sz="4" w:space="0" w:color="auto"/>
                    <w:right w:val="nil"/>
                  </w:tcBorders>
                  <w:shd w:val="clear" w:color="auto" w:fill="auto"/>
                  <w:vAlign w:val="center"/>
                </w:tcPr>
                <w:p w14:paraId="7A052364" w14:textId="7C94FA8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2BAFE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09405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F6EFC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95D6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561874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99035A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14C0ED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D8EDAF3" w14:textId="1B66EA8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C72900A" w14:textId="4C8F86B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132.Proteze vasculare bifurcate 18x9mm</w:t>
                  </w:r>
                </w:p>
              </w:tc>
              <w:tc>
                <w:tcPr>
                  <w:tcW w:w="851" w:type="dxa"/>
                  <w:tcBorders>
                    <w:top w:val="nil"/>
                    <w:left w:val="single" w:sz="4" w:space="0" w:color="auto"/>
                    <w:bottom w:val="single" w:sz="4" w:space="0" w:color="auto"/>
                    <w:right w:val="single" w:sz="4" w:space="0" w:color="auto"/>
                  </w:tcBorders>
                  <w:shd w:val="clear" w:color="auto" w:fill="auto"/>
                  <w:vAlign w:val="center"/>
                </w:tcPr>
                <w:p w14:paraId="020CC1E7" w14:textId="6A06EBB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567" w:type="dxa"/>
                  <w:tcBorders>
                    <w:top w:val="nil"/>
                    <w:left w:val="single" w:sz="4" w:space="0" w:color="auto"/>
                    <w:bottom w:val="single" w:sz="4" w:space="0" w:color="auto"/>
                    <w:right w:val="nil"/>
                  </w:tcBorders>
                  <w:shd w:val="clear" w:color="auto" w:fill="auto"/>
                  <w:vAlign w:val="center"/>
                </w:tcPr>
                <w:p w14:paraId="3E776E8B" w14:textId="7A5BF9D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D8AA1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02B5F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B644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12BD5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9F6089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EB3A6C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F68853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DE27C89" w14:textId="564088C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4D08E94" w14:textId="392F90F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133.Proteze vasculare bifurcate 20x10mm</w:t>
                  </w:r>
                </w:p>
              </w:tc>
              <w:tc>
                <w:tcPr>
                  <w:tcW w:w="851" w:type="dxa"/>
                  <w:tcBorders>
                    <w:top w:val="nil"/>
                    <w:left w:val="single" w:sz="4" w:space="0" w:color="auto"/>
                    <w:bottom w:val="single" w:sz="4" w:space="0" w:color="auto"/>
                    <w:right w:val="single" w:sz="4" w:space="0" w:color="auto"/>
                  </w:tcBorders>
                  <w:shd w:val="clear" w:color="auto" w:fill="auto"/>
                  <w:vAlign w:val="center"/>
                </w:tcPr>
                <w:p w14:paraId="6FFA9283" w14:textId="268EC37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w:t>
                  </w:r>
                </w:p>
              </w:tc>
              <w:tc>
                <w:tcPr>
                  <w:tcW w:w="567" w:type="dxa"/>
                  <w:tcBorders>
                    <w:top w:val="nil"/>
                    <w:left w:val="single" w:sz="4" w:space="0" w:color="auto"/>
                    <w:bottom w:val="single" w:sz="4" w:space="0" w:color="auto"/>
                    <w:right w:val="nil"/>
                  </w:tcBorders>
                  <w:shd w:val="clear" w:color="auto" w:fill="auto"/>
                  <w:vAlign w:val="center"/>
                </w:tcPr>
                <w:p w14:paraId="7AD3A81E" w14:textId="358C7D0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E582E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DBC97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CB884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380DA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970448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302348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D7F2D7C"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7CAEB8A" w14:textId="04CBE934"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EBAEA44" w14:textId="70D92AF2"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134.Proteze vasculare bifurcate 22x11mm</w:t>
                  </w:r>
                </w:p>
              </w:tc>
              <w:tc>
                <w:tcPr>
                  <w:tcW w:w="851" w:type="dxa"/>
                  <w:tcBorders>
                    <w:top w:val="nil"/>
                    <w:left w:val="single" w:sz="4" w:space="0" w:color="auto"/>
                    <w:bottom w:val="single" w:sz="4" w:space="0" w:color="auto"/>
                    <w:right w:val="single" w:sz="4" w:space="0" w:color="auto"/>
                  </w:tcBorders>
                  <w:shd w:val="clear" w:color="auto" w:fill="auto"/>
                  <w:vAlign w:val="center"/>
                </w:tcPr>
                <w:p w14:paraId="13BA2A71" w14:textId="4DEDBE9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567" w:type="dxa"/>
                  <w:tcBorders>
                    <w:top w:val="nil"/>
                    <w:left w:val="single" w:sz="4" w:space="0" w:color="auto"/>
                    <w:bottom w:val="single" w:sz="4" w:space="0" w:color="auto"/>
                    <w:right w:val="nil"/>
                  </w:tcBorders>
                  <w:shd w:val="clear" w:color="auto" w:fill="auto"/>
                  <w:vAlign w:val="center"/>
                </w:tcPr>
                <w:p w14:paraId="67FAEEB7" w14:textId="69A654B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A4CF2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AAE6F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6CC5D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ED9C1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18A354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E2A1E9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F552161"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300BD8C" w14:textId="1DBE182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E7472FC" w14:textId="5651703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135.Petice vasculare</w:t>
                  </w:r>
                </w:p>
              </w:tc>
              <w:tc>
                <w:tcPr>
                  <w:tcW w:w="851" w:type="dxa"/>
                  <w:tcBorders>
                    <w:top w:val="nil"/>
                    <w:left w:val="single" w:sz="4" w:space="0" w:color="auto"/>
                    <w:bottom w:val="single" w:sz="4" w:space="0" w:color="auto"/>
                    <w:right w:val="single" w:sz="4" w:space="0" w:color="auto"/>
                  </w:tcBorders>
                  <w:shd w:val="clear" w:color="auto" w:fill="auto"/>
                  <w:vAlign w:val="center"/>
                </w:tcPr>
                <w:p w14:paraId="146C0032" w14:textId="34B490B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14:paraId="0E503F0E" w14:textId="2D0D713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8FBB1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09A51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0E681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BC68A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307221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3B37C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D76181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FEE6326" w14:textId="20B07239"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75E8BA3" w14:textId="0D4BA46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136.Pungă pentru nutriție enterală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11FB618" w14:textId="0E1FFC9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4000</w:t>
                  </w:r>
                </w:p>
              </w:tc>
              <w:tc>
                <w:tcPr>
                  <w:tcW w:w="567" w:type="dxa"/>
                  <w:tcBorders>
                    <w:top w:val="nil"/>
                    <w:left w:val="single" w:sz="4" w:space="0" w:color="auto"/>
                    <w:bottom w:val="single" w:sz="4" w:space="0" w:color="auto"/>
                    <w:right w:val="nil"/>
                  </w:tcBorders>
                  <w:shd w:val="clear" w:color="auto" w:fill="auto"/>
                  <w:vAlign w:val="center"/>
                </w:tcPr>
                <w:p w14:paraId="7899944D" w14:textId="77BBFD7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DB492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924EB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E1708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A6ECE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DDADEB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09EDDE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9425A6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6882C50" w14:textId="2C1AAC1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118C4BD" w14:textId="29EF183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137.Rampă de robinete</w:t>
                  </w:r>
                </w:p>
              </w:tc>
              <w:tc>
                <w:tcPr>
                  <w:tcW w:w="851" w:type="dxa"/>
                  <w:tcBorders>
                    <w:top w:val="nil"/>
                    <w:left w:val="single" w:sz="4" w:space="0" w:color="auto"/>
                    <w:bottom w:val="single" w:sz="4" w:space="0" w:color="auto"/>
                    <w:right w:val="single" w:sz="4" w:space="0" w:color="auto"/>
                  </w:tcBorders>
                  <w:shd w:val="clear" w:color="auto" w:fill="auto"/>
                  <w:vAlign w:val="center"/>
                </w:tcPr>
                <w:p w14:paraId="3E407208" w14:textId="7C2922D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3000</w:t>
                  </w:r>
                </w:p>
              </w:tc>
              <w:tc>
                <w:tcPr>
                  <w:tcW w:w="567" w:type="dxa"/>
                  <w:tcBorders>
                    <w:top w:val="nil"/>
                    <w:left w:val="single" w:sz="4" w:space="0" w:color="auto"/>
                    <w:bottom w:val="single" w:sz="4" w:space="0" w:color="auto"/>
                    <w:right w:val="nil"/>
                  </w:tcBorders>
                  <w:shd w:val="clear" w:color="auto" w:fill="auto"/>
                  <w:vAlign w:val="center"/>
                </w:tcPr>
                <w:p w14:paraId="496381E9" w14:textId="01F71BC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7B9BC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146D8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BB738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4C739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1FC18E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F53A7E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1DA90F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193BAC7" w14:textId="16485E0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B711A18" w14:textId="548138DE"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138.Riglă p/u măsurarea PVC</w:t>
                  </w:r>
                </w:p>
              </w:tc>
              <w:tc>
                <w:tcPr>
                  <w:tcW w:w="851" w:type="dxa"/>
                  <w:tcBorders>
                    <w:top w:val="nil"/>
                    <w:left w:val="single" w:sz="4" w:space="0" w:color="auto"/>
                    <w:bottom w:val="single" w:sz="4" w:space="0" w:color="auto"/>
                    <w:right w:val="single" w:sz="4" w:space="0" w:color="auto"/>
                  </w:tcBorders>
                  <w:shd w:val="clear" w:color="auto" w:fill="auto"/>
                  <w:vAlign w:val="center"/>
                </w:tcPr>
                <w:p w14:paraId="7D02CE3A" w14:textId="512A559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14:paraId="6FAE7A28" w14:textId="7FF0F2C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9150B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D30E0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CE9C5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51192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A3F2C6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4969A6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36FCE9C"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8F8D794" w14:textId="714BCF1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D734644" w14:textId="7C6F87A5"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139.Robinet tridirecțional</w:t>
                  </w:r>
                </w:p>
              </w:tc>
              <w:tc>
                <w:tcPr>
                  <w:tcW w:w="851" w:type="dxa"/>
                  <w:tcBorders>
                    <w:top w:val="nil"/>
                    <w:left w:val="single" w:sz="4" w:space="0" w:color="auto"/>
                    <w:bottom w:val="single" w:sz="4" w:space="0" w:color="auto"/>
                    <w:right w:val="single" w:sz="4" w:space="0" w:color="auto"/>
                  </w:tcBorders>
                  <w:shd w:val="clear" w:color="auto" w:fill="auto"/>
                  <w:vAlign w:val="center"/>
                </w:tcPr>
                <w:p w14:paraId="4A5BA87F" w14:textId="60235B3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16000</w:t>
                  </w:r>
                </w:p>
              </w:tc>
              <w:tc>
                <w:tcPr>
                  <w:tcW w:w="567" w:type="dxa"/>
                  <w:tcBorders>
                    <w:top w:val="nil"/>
                    <w:left w:val="single" w:sz="4" w:space="0" w:color="auto"/>
                    <w:bottom w:val="single" w:sz="4" w:space="0" w:color="auto"/>
                    <w:right w:val="nil"/>
                  </w:tcBorders>
                  <w:shd w:val="clear" w:color="auto" w:fill="auto"/>
                  <w:vAlign w:val="center"/>
                </w:tcPr>
                <w:p w14:paraId="395BEB7A" w14:textId="599E046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656A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C319F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C8618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52BD2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130639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86904B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FC3DCB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355FD41" w14:textId="0454871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4E1847F" w14:textId="5DB3AD7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140.Sac colector p/u cateter toracic</w:t>
                  </w:r>
                </w:p>
              </w:tc>
              <w:tc>
                <w:tcPr>
                  <w:tcW w:w="851" w:type="dxa"/>
                  <w:tcBorders>
                    <w:top w:val="nil"/>
                    <w:left w:val="single" w:sz="4" w:space="0" w:color="auto"/>
                    <w:bottom w:val="single" w:sz="4" w:space="0" w:color="auto"/>
                    <w:right w:val="single" w:sz="4" w:space="0" w:color="auto"/>
                  </w:tcBorders>
                  <w:shd w:val="clear" w:color="auto" w:fill="auto"/>
                  <w:vAlign w:val="center"/>
                </w:tcPr>
                <w:p w14:paraId="6AA4ECD4" w14:textId="476E945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2000</w:t>
                  </w:r>
                </w:p>
              </w:tc>
              <w:tc>
                <w:tcPr>
                  <w:tcW w:w="567" w:type="dxa"/>
                  <w:tcBorders>
                    <w:top w:val="nil"/>
                    <w:left w:val="single" w:sz="4" w:space="0" w:color="auto"/>
                    <w:bottom w:val="single" w:sz="4" w:space="0" w:color="auto"/>
                    <w:right w:val="nil"/>
                  </w:tcBorders>
                  <w:shd w:val="clear" w:color="auto" w:fill="auto"/>
                  <w:vAlign w:val="center"/>
                </w:tcPr>
                <w:p w14:paraId="541E620C" w14:textId="1E1B9AA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A448D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8A475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DF2D5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DB5BE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A61FCC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C2AE67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FF0231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F86741" w14:textId="39CE454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F9DD040" w14:textId="5112970E"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141.Scutice p/u maturi L</w:t>
                  </w:r>
                </w:p>
              </w:tc>
              <w:tc>
                <w:tcPr>
                  <w:tcW w:w="851" w:type="dxa"/>
                  <w:tcBorders>
                    <w:top w:val="nil"/>
                    <w:left w:val="single" w:sz="4" w:space="0" w:color="auto"/>
                    <w:bottom w:val="single" w:sz="4" w:space="0" w:color="auto"/>
                    <w:right w:val="single" w:sz="4" w:space="0" w:color="auto"/>
                  </w:tcBorders>
                  <w:shd w:val="clear" w:color="auto" w:fill="auto"/>
                  <w:vAlign w:val="center"/>
                </w:tcPr>
                <w:p w14:paraId="444B0476" w14:textId="783D74C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9000</w:t>
                  </w:r>
                </w:p>
              </w:tc>
              <w:tc>
                <w:tcPr>
                  <w:tcW w:w="567" w:type="dxa"/>
                  <w:tcBorders>
                    <w:top w:val="nil"/>
                    <w:left w:val="single" w:sz="4" w:space="0" w:color="auto"/>
                    <w:bottom w:val="single" w:sz="4" w:space="0" w:color="auto"/>
                    <w:right w:val="nil"/>
                  </w:tcBorders>
                  <w:shd w:val="clear" w:color="auto" w:fill="auto"/>
                  <w:vAlign w:val="center"/>
                </w:tcPr>
                <w:p w14:paraId="0CF6FB36" w14:textId="24085A6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10000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DD522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A64F2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377DF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DE8045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8FB131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B4D678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A7F47E8" w14:textId="3943C3A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FF6503E" w14:textId="5139D25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142.Scutice p/u maturi M</w:t>
                  </w:r>
                </w:p>
              </w:tc>
              <w:tc>
                <w:tcPr>
                  <w:tcW w:w="851" w:type="dxa"/>
                  <w:tcBorders>
                    <w:top w:val="nil"/>
                    <w:left w:val="single" w:sz="4" w:space="0" w:color="auto"/>
                    <w:bottom w:val="single" w:sz="4" w:space="0" w:color="auto"/>
                    <w:right w:val="single" w:sz="4" w:space="0" w:color="auto"/>
                  </w:tcBorders>
                  <w:shd w:val="clear" w:color="auto" w:fill="auto"/>
                  <w:vAlign w:val="center"/>
                </w:tcPr>
                <w:p w14:paraId="377146DF" w14:textId="68B6698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7500</w:t>
                  </w:r>
                </w:p>
              </w:tc>
              <w:tc>
                <w:tcPr>
                  <w:tcW w:w="567" w:type="dxa"/>
                  <w:tcBorders>
                    <w:top w:val="nil"/>
                    <w:left w:val="single" w:sz="4" w:space="0" w:color="auto"/>
                    <w:bottom w:val="single" w:sz="4" w:space="0" w:color="auto"/>
                    <w:right w:val="nil"/>
                  </w:tcBorders>
                  <w:shd w:val="clear" w:color="auto" w:fill="auto"/>
                  <w:vAlign w:val="center"/>
                </w:tcPr>
                <w:p w14:paraId="0FB8A584" w14:textId="6F80C63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B27DE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944B8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2145C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7E48F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1C31B7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502040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DB09C5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388EC7F" w14:textId="77B5ACD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6E5B128" w14:textId="3247672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143.Scutice p/u maturi S</w:t>
                  </w:r>
                </w:p>
              </w:tc>
              <w:tc>
                <w:tcPr>
                  <w:tcW w:w="851" w:type="dxa"/>
                  <w:tcBorders>
                    <w:top w:val="nil"/>
                    <w:left w:val="single" w:sz="4" w:space="0" w:color="auto"/>
                    <w:bottom w:val="single" w:sz="4" w:space="0" w:color="auto"/>
                    <w:right w:val="single" w:sz="4" w:space="0" w:color="auto"/>
                  </w:tcBorders>
                  <w:shd w:val="clear" w:color="auto" w:fill="auto"/>
                  <w:vAlign w:val="center"/>
                </w:tcPr>
                <w:p w14:paraId="14CA3076" w14:textId="38FA917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2500</w:t>
                  </w:r>
                </w:p>
              </w:tc>
              <w:tc>
                <w:tcPr>
                  <w:tcW w:w="567" w:type="dxa"/>
                  <w:tcBorders>
                    <w:top w:val="nil"/>
                    <w:left w:val="single" w:sz="4" w:space="0" w:color="auto"/>
                    <w:bottom w:val="single" w:sz="4" w:space="0" w:color="auto"/>
                    <w:right w:val="nil"/>
                  </w:tcBorders>
                  <w:shd w:val="clear" w:color="auto" w:fill="auto"/>
                  <w:vAlign w:val="center"/>
                </w:tcPr>
                <w:p w14:paraId="2BB1EC0B" w14:textId="3A40C03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B93F4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D8C7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C28CD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A3001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847F56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B9D87E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BB76E9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B6990EB" w14:textId="0FB59A44"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BE93167" w14:textId="784C9C8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144.Seringă cu indicator a spațiului epidural</w:t>
                  </w:r>
                </w:p>
              </w:tc>
              <w:tc>
                <w:tcPr>
                  <w:tcW w:w="851" w:type="dxa"/>
                  <w:tcBorders>
                    <w:top w:val="nil"/>
                    <w:left w:val="single" w:sz="4" w:space="0" w:color="auto"/>
                    <w:bottom w:val="single" w:sz="4" w:space="0" w:color="auto"/>
                    <w:right w:val="single" w:sz="4" w:space="0" w:color="auto"/>
                  </w:tcBorders>
                  <w:shd w:val="clear" w:color="auto" w:fill="auto"/>
                  <w:vAlign w:val="center"/>
                </w:tcPr>
                <w:p w14:paraId="6C1938CC" w14:textId="7FAA877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w:t>
                  </w:r>
                </w:p>
              </w:tc>
              <w:tc>
                <w:tcPr>
                  <w:tcW w:w="567" w:type="dxa"/>
                  <w:tcBorders>
                    <w:top w:val="nil"/>
                    <w:left w:val="single" w:sz="4" w:space="0" w:color="auto"/>
                    <w:bottom w:val="single" w:sz="4" w:space="0" w:color="auto"/>
                    <w:right w:val="nil"/>
                  </w:tcBorders>
                  <w:shd w:val="clear" w:color="auto" w:fill="auto"/>
                  <w:vAlign w:val="center"/>
                </w:tcPr>
                <w:p w14:paraId="1EA4D808" w14:textId="611AB34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0705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E3883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EE479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3CD44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FA7933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AC7510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1B9A864"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71959CF" w14:textId="44EBDF78"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2974FB0" w14:textId="2E1CE532"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145.Seringă p/u perfuzor</w:t>
                  </w:r>
                </w:p>
              </w:tc>
              <w:tc>
                <w:tcPr>
                  <w:tcW w:w="851" w:type="dxa"/>
                  <w:tcBorders>
                    <w:top w:val="nil"/>
                    <w:left w:val="single" w:sz="4" w:space="0" w:color="auto"/>
                    <w:bottom w:val="single" w:sz="4" w:space="0" w:color="auto"/>
                    <w:right w:val="single" w:sz="4" w:space="0" w:color="auto"/>
                  </w:tcBorders>
                  <w:shd w:val="clear" w:color="auto" w:fill="auto"/>
                  <w:vAlign w:val="center"/>
                </w:tcPr>
                <w:p w14:paraId="11D8E596" w14:textId="4C1CFF1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30000</w:t>
                  </w:r>
                </w:p>
              </w:tc>
              <w:tc>
                <w:tcPr>
                  <w:tcW w:w="567" w:type="dxa"/>
                  <w:tcBorders>
                    <w:top w:val="nil"/>
                    <w:left w:val="single" w:sz="4" w:space="0" w:color="auto"/>
                    <w:bottom w:val="single" w:sz="4" w:space="0" w:color="auto"/>
                    <w:right w:val="nil"/>
                  </w:tcBorders>
                  <w:shd w:val="clear" w:color="auto" w:fill="auto"/>
                  <w:vAlign w:val="center"/>
                </w:tcPr>
                <w:p w14:paraId="48EC6C61" w14:textId="585BA41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6AA9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CC400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C0EAB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A363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9FEC8D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E6C2A1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75A41B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7DDB2B" w14:textId="27E8E459"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94DEE78" w14:textId="25916B0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146.Set steril de acoperire p/u endoscopie urologică (nu mai puțin de 3 straturi în textură)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DC23003" w14:textId="0F73A54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0DB8A255" w14:textId="4EB2301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8560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49C28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B9A46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E566C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AA3B15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4D7051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F7B19F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C96D86D" w14:textId="2C8CF76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1F99F1E" w14:textId="56C3F0C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147.Stent ureteral Pig-Tail 5Fr</w:t>
                  </w:r>
                </w:p>
              </w:tc>
              <w:tc>
                <w:tcPr>
                  <w:tcW w:w="851" w:type="dxa"/>
                  <w:tcBorders>
                    <w:top w:val="nil"/>
                    <w:left w:val="single" w:sz="4" w:space="0" w:color="auto"/>
                    <w:bottom w:val="single" w:sz="4" w:space="0" w:color="auto"/>
                    <w:right w:val="single" w:sz="4" w:space="0" w:color="auto"/>
                  </w:tcBorders>
                  <w:shd w:val="clear" w:color="auto" w:fill="auto"/>
                  <w:vAlign w:val="center"/>
                </w:tcPr>
                <w:p w14:paraId="405A33B7" w14:textId="6298289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5F7EC9F2" w14:textId="24EC9FC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63A4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C6AF2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3B351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70110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A4A7F2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6FBEE6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32C21B8"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0A0A486" w14:textId="36FD33A4"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DD489B7" w14:textId="35F86765"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148.Stent ureteral Pig-Tail 6Fr</w:t>
                  </w:r>
                </w:p>
              </w:tc>
              <w:tc>
                <w:tcPr>
                  <w:tcW w:w="851" w:type="dxa"/>
                  <w:tcBorders>
                    <w:top w:val="nil"/>
                    <w:left w:val="single" w:sz="4" w:space="0" w:color="auto"/>
                    <w:bottom w:val="single" w:sz="4" w:space="0" w:color="auto"/>
                    <w:right w:val="single" w:sz="4" w:space="0" w:color="auto"/>
                  </w:tcBorders>
                  <w:shd w:val="clear" w:color="auto" w:fill="auto"/>
                  <w:vAlign w:val="center"/>
                </w:tcPr>
                <w:p w14:paraId="2DB3ED93" w14:textId="0259677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6AADEDCD" w14:textId="24B9731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88C3A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C723B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B18D2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80E63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60C85A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971127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8DBCDA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F1643D9" w14:textId="2AB2FE0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435918F" w14:textId="15A35F8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149.Stent ureteral Long-Life</w:t>
                  </w:r>
                </w:p>
              </w:tc>
              <w:tc>
                <w:tcPr>
                  <w:tcW w:w="851" w:type="dxa"/>
                  <w:tcBorders>
                    <w:top w:val="nil"/>
                    <w:left w:val="single" w:sz="4" w:space="0" w:color="auto"/>
                    <w:bottom w:val="single" w:sz="4" w:space="0" w:color="auto"/>
                    <w:right w:val="single" w:sz="4" w:space="0" w:color="auto"/>
                  </w:tcBorders>
                  <w:shd w:val="clear" w:color="auto" w:fill="auto"/>
                  <w:vAlign w:val="center"/>
                </w:tcPr>
                <w:p w14:paraId="061DD77F" w14:textId="3AE2444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41E0CD9F" w14:textId="7980701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3D263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F0544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DD7C5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F7BB9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3E493A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3015AE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6EE1DC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36C55A8" w14:textId="2FC76DF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E1EE266" w14:textId="37940BE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150.Set stentare ureterală via ureterorenoscop</w:t>
                  </w:r>
                </w:p>
              </w:tc>
              <w:tc>
                <w:tcPr>
                  <w:tcW w:w="851" w:type="dxa"/>
                  <w:tcBorders>
                    <w:top w:val="nil"/>
                    <w:left w:val="single" w:sz="4" w:space="0" w:color="auto"/>
                    <w:bottom w:val="single" w:sz="4" w:space="0" w:color="auto"/>
                    <w:right w:val="single" w:sz="4" w:space="0" w:color="auto"/>
                  </w:tcBorders>
                  <w:shd w:val="clear" w:color="auto" w:fill="auto"/>
                  <w:vAlign w:val="center"/>
                </w:tcPr>
                <w:p w14:paraId="61E0511F" w14:textId="1563072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14:paraId="75950BF1" w14:textId="4F58706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F81C2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5CEAE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AC2E3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765B8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CA16E6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815601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E56B21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285B64" w14:textId="10D365E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lastRenderedPageBreak/>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F46FB33" w14:textId="4599FC5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151.Set drenare abdominală 20Fr</w:t>
                  </w:r>
                </w:p>
              </w:tc>
              <w:tc>
                <w:tcPr>
                  <w:tcW w:w="851" w:type="dxa"/>
                  <w:tcBorders>
                    <w:top w:val="nil"/>
                    <w:left w:val="single" w:sz="4" w:space="0" w:color="auto"/>
                    <w:bottom w:val="single" w:sz="4" w:space="0" w:color="auto"/>
                    <w:right w:val="single" w:sz="4" w:space="0" w:color="auto"/>
                  </w:tcBorders>
                  <w:shd w:val="clear" w:color="auto" w:fill="auto"/>
                  <w:vAlign w:val="center"/>
                </w:tcPr>
                <w:p w14:paraId="011F8E46" w14:textId="13174BF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32A1D67E" w14:textId="152B4F4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AE690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0115C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ADC47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56851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23BED7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012A81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00C1702"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EFAF239" w14:textId="18F8B3A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C2B54B1" w14:textId="3F72FB9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152.Set drenare abdominală 22Fr</w:t>
                  </w:r>
                </w:p>
              </w:tc>
              <w:tc>
                <w:tcPr>
                  <w:tcW w:w="851" w:type="dxa"/>
                  <w:tcBorders>
                    <w:top w:val="nil"/>
                    <w:left w:val="single" w:sz="4" w:space="0" w:color="auto"/>
                    <w:bottom w:val="single" w:sz="4" w:space="0" w:color="auto"/>
                    <w:right w:val="single" w:sz="4" w:space="0" w:color="auto"/>
                  </w:tcBorders>
                  <w:shd w:val="clear" w:color="auto" w:fill="auto"/>
                  <w:vAlign w:val="center"/>
                </w:tcPr>
                <w:p w14:paraId="655CD7ED" w14:textId="7FC973C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w:t>
                  </w:r>
                </w:p>
              </w:tc>
              <w:tc>
                <w:tcPr>
                  <w:tcW w:w="567" w:type="dxa"/>
                  <w:tcBorders>
                    <w:top w:val="nil"/>
                    <w:left w:val="single" w:sz="4" w:space="0" w:color="auto"/>
                    <w:bottom w:val="single" w:sz="4" w:space="0" w:color="auto"/>
                    <w:right w:val="nil"/>
                  </w:tcBorders>
                  <w:shd w:val="clear" w:color="auto" w:fill="auto"/>
                  <w:vAlign w:val="center"/>
                </w:tcPr>
                <w:p w14:paraId="35D47FD5" w14:textId="398BF74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38D4F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4EBF4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0BEAF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41009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3C04D9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36D5E3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EAC5E41"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ADBA408" w14:textId="1810964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730ADDB" w14:textId="3929883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153.Set drenare abdominală 24Fr</w:t>
                  </w:r>
                </w:p>
              </w:tc>
              <w:tc>
                <w:tcPr>
                  <w:tcW w:w="851" w:type="dxa"/>
                  <w:tcBorders>
                    <w:top w:val="nil"/>
                    <w:left w:val="single" w:sz="4" w:space="0" w:color="auto"/>
                    <w:bottom w:val="single" w:sz="4" w:space="0" w:color="auto"/>
                    <w:right w:val="single" w:sz="4" w:space="0" w:color="auto"/>
                  </w:tcBorders>
                  <w:shd w:val="clear" w:color="auto" w:fill="auto"/>
                  <w:vAlign w:val="center"/>
                </w:tcPr>
                <w:p w14:paraId="518A9A6D" w14:textId="6E6AA21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w:t>
                  </w:r>
                </w:p>
              </w:tc>
              <w:tc>
                <w:tcPr>
                  <w:tcW w:w="567" w:type="dxa"/>
                  <w:tcBorders>
                    <w:top w:val="nil"/>
                    <w:left w:val="single" w:sz="4" w:space="0" w:color="auto"/>
                    <w:bottom w:val="single" w:sz="4" w:space="0" w:color="auto"/>
                    <w:right w:val="nil"/>
                  </w:tcBorders>
                  <w:shd w:val="clear" w:color="auto" w:fill="auto"/>
                  <w:vAlign w:val="center"/>
                </w:tcPr>
                <w:p w14:paraId="4D5328B4" w14:textId="499A655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4D6AD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079D3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26C67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9845E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8BF839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6291B2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0175E7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5A8A27A" w14:textId="4F62441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16E0B5F" w14:textId="095CB6ED"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154.Set drenare abdominală 26Fr</w:t>
                  </w:r>
                </w:p>
              </w:tc>
              <w:tc>
                <w:tcPr>
                  <w:tcW w:w="851" w:type="dxa"/>
                  <w:tcBorders>
                    <w:top w:val="nil"/>
                    <w:left w:val="single" w:sz="4" w:space="0" w:color="auto"/>
                    <w:bottom w:val="single" w:sz="4" w:space="0" w:color="auto"/>
                    <w:right w:val="single" w:sz="4" w:space="0" w:color="auto"/>
                  </w:tcBorders>
                  <w:shd w:val="clear" w:color="auto" w:fill="auto"/>
                  <w:vAlign w:val="center"/>
                </w:tcPr>
                <w:p w14:paraId="35B70850" w14:textId="0BD8D9E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w:t>
                  </w:r>
                </w:p>
              </w:tc>
              <w:tc>
                <w:tcPr>
                  <w:tcW w:w="567" w:type="dxa"/>
                  <w:tcBorders>
                    <w:top w:val="nil"/>
                    <w:left w:val="single" w:sz="4" w:space="0" w:color="auto"/>
                    <w:bottom w:val="single" w:sz="4" w:space="0" w:color="auto"/>
                    <w:right w:val="nil"/>
                  </w:tcBorders>
                  <w:shd w:val="clear" w:color="auto" w:fill="auto"/>
                  <w:vAlign w:val="center"/>
                </w:tcPr>
                <w:p w14:paraId="49C6C5DF" w14:textId="432F835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A1C98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BE731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5190F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3357A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3B7831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22D74E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2CD69B4"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B9015F5" w14:textId="07DAEA78"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1A73537" w14:textId="44E2540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155.Set drenare abdominală 28Fr</w:t>
                  </w:r>
                </w:p>
              </w:tc>
              <w:tc>
                <w:tcPr>
                  <w:tcW w:w="851" w:type="dxa"/>
                  <w:tcBorders>
                    <w:top w:val="nil"/>
                    <w:left w:val="single" w:sz="4" w:space="0" w:color="auto"/>
                    <w:bottom w:val="single" w:sz="4" w:space="0" w:color="auto"/>
                    <w:right w:val="single" w:sz="4" w:space="0" w:color="auto"/>
                  </w:tcBorders>
                  <w:shd w:val="clear" w:color="auto" w:fill="auto"/>
                  <w:vAlign w:val="center"/>
                </w:tcPr>
                <w:p w14:paraId="46B15752" w14:textId="192CE19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1C6FC48D" w14:textId="10CD8EC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D40DF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27C3A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897CC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842D4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ACA51A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EABC22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9F1497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D5D1AFE" w14:textId="7461B55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7E18518" w14:textId="39BD5CC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156.Set drenare abdominală 30Fr</w:t>
                  </w:r>
                </w:p>
              </w:tc>
              <w:tc>
                <w:tcPr>
                  <w:tcW w:w="851" w:type="dxa"/>
                  <w:tcBorders>
                    <w:top w:val="nil"/>
                    <w:left w:val="single" w:sz="4" w:space="0" w:color="auto"/>
                    <w:bottom w:val="single" w:sz="4" w:space="0" w:color="auto"/>
                    <w:right w:val="single" w:sz="4" w:space="0" w:color="auto"/>
                  </w:tcBorders>
                  <w:shd w:val="clear" w:color="auto" w:fill="auto"/>
                  <w:vAlign w:val="center"/>
                </w:tcPr>
                <w:p w14:paraId="21BBEF9E" w14:textId="69D63F4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w:t>
                  </w:r>
                </w:p>
              </w:tc>
              <w:tc>
                <w:tcPr>
                  <w:tcW w:w="567" w:type="dxa"/>
                  <w:tcBorders>
                    <w:top w:val="nil"/>
                    <w:left w:val="single" w:sz="4" w:space="0" w:color="auto"/>
                    <w:bottom w:val="single" w:sz="4" w:space="0" w:color="auto"/>
                    <w:right w:val="nil"/>
                  </w:tcBorders>
                  <w:shd w:val="clear" w:color="auto" w:fill="auto"/>
                  <w:vAlign w:val="center"/>
                </w:tcPr>
                <w:p w14:paraId="41E44AA7" w14:textId="38EBEFD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10C2B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0B668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687CB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84689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DAE58D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492984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951A768"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89D0D83" w14:textId="6376A9D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C1C30E8" w14:textId="309D949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157.Sistem de aspirare cu circuit închis p/u adulţi, adaptor „cot cu pivot dublu” p/u 72 ore, </w:t>
                  </w:r>
                  <w:r>
                    <w:rPr>
                      <w:rFonts w:ascii="Arial Narrow" w:hAnsi="Arial Narrow" w:cs="Arial"/>
                      <w:color w:val="000000"/>
                      <w:sz w:val="20"/>
                      <w:szCs w:val="20"/>
                      <w:u w:val="single"/>
                    </w:rPr>
                    <w:t>endotraheal 14Fr/4,6mm</w:t>
                  </w:r>
                </w:p>
              </w:tc>
              <w:tc>
                <w:tcPr>
                  <w:tcW w:w="851" w:type="dxa"/>
                  <w:tcBorders>
                    <w:top w:val="nil"/>
                    <w:left w:val="single" w:sz="4" w:space="0" w:color="auto"/>
                    <w:bottom w:val="single" w:sz="4" w:space="0" w:color="auto"/>
                    <w:right w:val="single" w:sz="4" w:space="0" w:color="auto"/>
                  </w:tcBorders>
                  <w:shd w:val="clear" w:color="auto" w:fill="auto"/>
                  <w:vAlign w:val="center"/>
                </w:tcPr>
                <w:p w14:paraId="708D17B5" w14:textId="5B47860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w:t>
                  </w:r>
                </w:p>
              </w:tc>
              <w:tc>
                <w:tcPr>
                  <w:tcW w:w="567" w:type="dxa"/>
                  <w:tcBorders>
                    <w:top w:val="nil"/>
                    <w:left w:val="single" w:sz="4" w:space="0" w:color="auto"/>
                    <w:bottom w:val="single" w:sz="4" w:space="0" w:color="auto"/>
                    <w:right w:val="nil"/>
                  </w:tcBorders>
                  <w:shd w:val="clear" w:color="auto" w:fill="auto"/>
                  <w:vAlign w:val="center"/>
                </w:tcPr>
                <w:p w14:paraId="6FD37C61" w14:textId="4E5BF83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57785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B193F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86B1E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634A2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A216BB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F2E8E1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442D2E2"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C9001AC" w14:textId="5A5E71D9"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B9CE27F" w14:textId="285A2B3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158.Sistem de aspirare cu circuit închis p/u adulţi, adaptor „cot cu pivot dublu” p/u 72 ore, </w:t>
                  </w:r>
                  <w:r>
                    <w:rPr>
                      <w:rFonts w:ascii="Arial Narrow" w:hAnsi="Arial Narrow" w:cs="Arial"/>
                      <w:color w:val="000000"/>
                      <w:sz w:val="20"/>
                      <w:szCs w:val="20"/>
                      <w:u w:val="single"/>
                    </w:rPr>
                    <w:t>endotraheal 16Fr/5,3mm</w:t>
                  </w:r>
                </w:p>
              </w:tc>
              <w:tc>
                <w:tcPr>
                  <w:tcW w:w="851" w:type="dxa"/>
                  <w:tcBorders>
                    <w:top w:val="nil"/>
                    <w:left w:val="single" w:sz="4" w:space="0" w:color="auto"/>
                    <w:bottom w:val="single" w:sz="4" w:space="0" w:color="auto"/>
                    <w:right w:val="single" w:sz="4" w:space="0" w:color="auto"/>
                  </w:tcBorders>
                  <w:shd w:val="clear" w:color="auto" w:fill="auto"/>
                  <w:vAlign w:val="center"/>
                </w:tcPr>
                <w:p w14:paraId="2CAA1920" w14:textId="61EE7E1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w:t>
                  </w:r>
                </w:p>
              </w:tc>
              <w:tc>
                <w:tcPr>
                  <w:tcW w:w="567" w:type="dxa"/>
                  <w:tcBorders>
                    <w:top w:val="nil"/>
                    <w:left w:val="single" w:sz="4" w:space="0" w:color="auto"/>
                    <w:bottom w:val="single" w:sz="4" w:space="0" w:color="auto"/>
                    <w:right w:val="nil"/>
                  </w:tcBorders>
                  <w:shd w:val="clear" w:color="auto" w:fill="auto"/>
                  <w:vAlign w:val="center"/>
                </w:tcPr>
                <w:p w14:paraId="1492A530" w14:textId="394F622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D7DDA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5E565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3DE5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157E0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C91BFD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E78A1E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C8715F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2A10922" w14:textId="74427C6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6E83FCF" w14:textId="2638A5F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159.Sistem de aspirare cu circuit închis p/u adulţi, adaptor „cot cu pivot dublu rotativ” p/u 72 ore, traheostomie 14Fr/4,6mm</w:t>
                  </w:r>
                </w:p>
              </w:tc>
              <w:tc>
                <w:tcPr>
                  <w:tcW w:w="851" w:type="dxa"/>
                  <w:tcBorders>
                    <w:top w:val="nil"/>
                    <w:left w:val="single" w:sz="4" w:space="0" w:color="auto"/>
                    <w:bottom w:val="single" w:sz="4" w:space="0" w:color="auto"/>
                    <w:right w:val="single" w:sz="4" w:space="0" w:color="auto"/>
                  </w:tcBorders>
                  <w:shd w:val="clear" w:color="auto" w:fill="auto"/>
                  <w:vAlign w:val="center"/>
                </w:tcPr>
                <w:p w14:paraId="36E4B5C0" w14:textId="1567D1E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w:t>
                  </w:r>
                </w:p>
              </w:tc>
              <w:tc>
                <w:tcPr>
                  <w:tcW w:w="567" w:type="dxa"/>
                  <w:tcBorders>
                    <w:top w:val="nil"/>
                    <w:left w:val="single" w:sz="4" w:space="0" w:color="auto"/>
                    <w:bottom w:val="single" w:sz="4" w:space="0" w:color="auto"/>
                    <w:right w:val="nil"/>
                  </w:tcBorders>
                  <w:shd w:val="clear" w:color="auto" w:fill="auto"/>
                  <w:vAlign w:val="center"/>
                </w:tcPr>
                <w:p w14:paraId="7F1D6083" w14:textId="35744C4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0C72A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97749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61A63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327D8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705522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22E1E1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BA807E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561F53B" w14:textId="35AA7A5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A0985EA" w14:textId="6643A50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160.Sistem de aspirare cu circuit închis p/u adulți, racord în "T", p/u 24 ore, </w:t>
                  </w:r>
                  <w:r>
                    <w:rPr>
                      <w:rFonts w:ascii="Arial Narrow" w:hAnsi="Arial Narrow" w:cs="Arial"/>
                      <w:color w:val="000000"/>
                      <w:sz w:val="20"/>
                      <w:szCs w:val="20"/>
                      <w:u w:val="single"/>
                    </w:rPr>
                    <w:t>endotraheal , 14Fr/4,6mm</w:t>
                  </w:r>
                </w:p>
              </w:tc>
              <w:tc>
                <w:tcPr>
                  <w:tcW w:w="851" w:type="dxa"/>
                  <w:tcBorders>
                    <w:top w:val="nil"/>
                    <w:left w:val="single" w:sz="4" w:space="0" w:color="auto"/>
                    <w:bottom w:val="single" w:sz="4" w:space="0" w:color="auto"/>
                    <w:right w:val="single" w:sz="4" w:space="0" w:color="auto"/>
                  </w:tcBorders>
                  <w:shd w:val="clear" w:color="auto" w:fill="auto"/>
                  <w:vAlign w:val="center"/>
                </w:tcPr>
                <w:p w14:paraId="0A6345AB" w14:textId="4AEC88C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w:t>
                  </w:r>
                </w:p>
              </w:tc>
              <w:tc>
                <w:tcPr>
                  <w:tcW w:w="567" w:type="dxa"/>
                  <w:tcBorders>
                    <w:top w:val="nil"/>
                    <w:left w:val="single" w:sz="4" w:space="0" w:color="auto"/>
                    <w:bottom w:val="single" w:sz="4" w:space="0" w:color="auto"/>
                    <w:right w:val="nil"/>
                  </w:tcBorders>
                  <w:shd w:val="clear" w:color="auto" w:fill="auto"/>
                  <w:vAlign w:val="center"/>
                </w:tcPr>
                <w:p w14:paraId="1D745491" w14:textId="499F13C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DCEEE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C6F96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5AAF3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FFF5A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F7F84A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A118A2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D615D71"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8445DA6" w14:textId="6823509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1C96147" w14:textId="4C20105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161.Sistem de aspirare cu circuit închis p/u adulți, racord în "T", p/u 72 ore, traheostomie</w:t>
                  </w:r>
                </w:p>
              </w:tc>
              <w:tc>
                <w:tcPr>
                  <w:tcW w:w="851" w:type="dxa"/>
                  <w:tcBorders>
                    <w:top w:val="nil"/>
                    <w:left w:val="single" w:sz="4" w:space="0" w:color="auto"/>
                    <w:bottom w:val="single" w:sz="4" w:space="0" w:color="auto"/>
                    <w:right w:val="single" w:sz="4" w:space="0" w:color="auto"/>
                  </w:tcBorders>
                  <w:shd w:val="clear" w:color="auto" w:fill="auto"/>
                  <w:vAlign w:val="center"/>
                </w:tcPr>
                <w:p w14:paraId="65A5AE91" w14:textId="6F48D9F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w:t>
                  </w:r>
                </w:p>
              </w:tc>
              <w:tc>
                <w:tcPr>
                  <w:tcW w:w="567" w:type="dxa"/>
                  <w:tcBorders>
                    <w:top w:val="nil"/>
                    <w:left w:val="single" w:sz="4" w:space="0" w:color="auto"/>
                    <w:bottom w:val="single" w:sz="4" w:space="0" w:color="auto"/>
                    <w:right w:val="nil"/>
                  </w:tcBorders>
                  <w:shd w:val="clear" w:color="auto" w:fill="auto"/>
                  <w:vAlign w:val="center"/>
                </w:tcPr>
                <w:p w14:paraId="2026DF59" w14:textId="76C6F79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5317A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0001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D1688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A4A10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6C3094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34799F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37806D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B4A7AA9" w14:textId="2DD8730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3509197" w14:textId="05206015"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162.Sisteme de perfuzie cu dozator</w:t>
                  </w:r>
                </w:p>
              </w:tc>
              <w:tc>
                <w:tcPr>
                  <w:tcW w:w="851" w:type="dxa"/>
                  <w:tcBorders>
                    <w:top w:val="nil"/>
                    <w:left w:val="single" w:sz="4" w:space="0" w:color="auto"/>
                    <w:bottom w:val="single" w:sz="4" w:space="0" w:color="auto"/>
                    <w:right w:val="single" w:sz="4" w:space="0" w:color="auto"/>
                  </w:tcBorders>
                  <w:shd w:val="clear" w:color="auto" w:fill="auto"/>
                  <w:vAlign w:val="center"/>
                </w:tcPr>
                <w:p w14:paraId="54EE32C8" w14:textId="58DDD89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w:t>
                  </w:r>
                </w:p>
              </w:tc>
              <w:tc>
                <w:tcPr>
                  <w:tcW w:w="567" w:type="dxa"/>
                  <w:tcBorders>
                    <w:top w:val="nil"/>
                    <w:left w:val="single" w:sz="4" w:space="0" w:color="auto"/>
                    <w:bottom w:val="single" w:sz="4" w:space="0" w:color="auto"/>
                    <w:right w:val="nil"/>
                  </w:tcBorders>
                  <w:shd w:val="clear" w:color="auto" w:fill="auto"/>
                  <w:vAlign w:val="center"/>
                </w:tcPr>
                <w:p w14:paraId="511F1632" w14:textId="4A16039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A3597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AB701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F7D7A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181AF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6CE9F7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FC955B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9C8921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EAB4DF5" w14:textId="63C26F4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CDA8067" w14:textId="4612C41E"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163.Sistem de protejare pacienți</w:t>
                  </w:r>
                </w:p>
              </w:tc>
              <w:tc>
                <w:tcPr>
                  <w:tcW w:w="851" w:type="dxa"/>
                  <w:tcBorders>
                    <w:top w:val="nil"/>
                    <w:left w:val="single" w:sz="4" w:space="0" w:color="auto"/>
                    <w:bottom w:val="single" w:sz="4" w:space="0" w:color="auto"/>
                    <w:right w:val="single" w:sz="4" w:space="0" w:color="auto"/>
                  </w:tcBorders>
                  <w:shd w:val="clear" w:color="auto" w:fill="auto"/>
                  <w:vAlign w:val="center"/>
                </w:tcPr>
                <w:p w14:paraId="757CC56F" w14:textId="51CB751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4EAF213E" w14:textId="4994DC0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9B335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0D9F6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A9ADA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77BB2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153BF0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4D5478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15DE3B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E99AA0A" w14:textId="35348B94"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81D1D1F" w14:textId="58FA9F7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164.Sistem management fecal</w:t>
                  </w:r>
                </w:p>
              </w:tc>
              <w:tc>
                <w:tcPr>
                  <w:tcW w:w="851" w:type="dxa"/>
                  <w:tcBorders>
                    <w:top w:val="nil"/>
                    <w:left w:val="single" w:sz="4" w:space="0" w:color="auto"/>
                    <w:bottom w:val="single" w:sz="4" w:space="0" w:color="auto"/>
                    <w:right w:val="single" w:sz="4" w:space="0" w:color="auto"/>
                  </w:tcBorders>
                  <w:shd w:val="clear" w:color="auto" w:fill="auto"/>
                  <w:vAlign w:val="center"/>
                </w:tcPr>
                <w:p w14:paraId="7FF2FFC8" w14:textId="0557075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284B8D79" w14:textId="6EC9AB0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7F317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ACD7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C96A0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F49A6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3D44CF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298862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CCE101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9F6C8AB" w14:textId="3BDB85D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B7CF707" w14:textId="21C4A00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165.Set aspirație Yankauer</w:t>
                  </w:r>
                </w:p>
              </w:tc>
              <w:tc>
                <w:tcPr>
                  <w:tcW w:w="851" w:type="dxa"/>
                  <w:tcBorders>
                    <w:top w:val="nil"/>
                    <w:left w:val="single" w:sz="4" w:space="0" w:color="auto"/>
                    <w:bottom w:val="single" w:sz="4" w:space="0" w:color="auto"/>
                    <w:right w:val="single" w:sz="4" w:space="0" w:color="auto"/>
                  </w:tcBorders>
                  <w:shd w:val="clear" w:color="auto" w:fill="auto"/>
                  <w:vAlign w:val="center"/>
                </w:tcPr>
                <w:p w14:paraId="641DA1A4" w14:textId="76C03E6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5000</w:t>
                  </w:r>
                </w:p>
              </w:tc>
              <w:tc>
                <w:tcPr>
                  <w:tcW w:w="567" w:type="dxa"/>
                  <w:tcBorders>
                    <w:top w:val="nil"/>
                    <w:left w:val="single" w:sz="4" w:space="0" w:color="auto"/>
                    <w:bottom w:val="single" w:sz="4" w:space="0" w:color="auto"/>
                    <w:right w:val="nil"/>
                  </w:tcBorders>
                  <w:shd w:val="clear" w:color="auto" w:fill="auto"/>
                  <w:vAlign w:val="center"/>
                </w:tcPr>
                <w:p w14:paraId="5FCF0DDB" w14:textId="49B3AF2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537F6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4A402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8C979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A0AA9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8BD2CC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C6CE5C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56525B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84C1FCA" w14:textId="6FAAFB4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B6C75A1" w14:textId="0F3AFEF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166.Set cateter arterial cu sistem închis</w:t>
                  </w:r>
                </w:p>
              </w:tc>
              <w:tc>
                <w:tcPr>
                  <w:tcW w:w="851" w:type="dxa"/>
                  <w:tcBorders>
                    <w:top w:val="nil"/>
                    <w:left w:val="single" w:sz="4" w:space="0" w:color="auto"/>
                    <w:bottom w:val="single" w:sz="4" w:space="0" w:color="auto"/>
                    <w:right w:val="single" w:sz="4" w:space="0" w:color="auto"/>
                  </w:tcBorders>
                  <w:shd w:val="clear" w:color="auto" w:fill="auto"/>
                  <w:vAlign w:val="center"/>
                </w:tcPr>
                <w:p w14:paraId="7AE974E1" w14:textId="482629E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6935E24F" w14:textId="0D53ED4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37D33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AF52C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08708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D257D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A7FC62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2E21FF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1DCFA6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46405F8" w14:textId="0D7688A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C45A894" w14:textId="6552F5F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167.Set cateterizarea spațiului spinal</w:t>
                  </w:r>
                </w:p>
              </w:tc>
              <w:tc>
                <w:tcPr>
                  <w:tcW w:w="851" w:type="dxa"/>
                  <w:tcBorders>
                    <w:top w:val="nil"/>
                    <w:left w:val="single" w:sz="4" w:space="0" w:color="auto"/>
                    <w:bottom w:val="single" w:sz="4" w:space="0" w:color="auto"/>
                    <w:right w:val="single" w:sz="4" w:space="0" w:color="auto"/>
                  </w:tcBorders>
                  <w:shd w:val="clear" w:color="auto" w:fill="auto"/>
                  <w:vAlign w:val="center"/>
                </w:tcPr>
                <w:p w14:paraId="6760F30E" w14:textId="7B21E61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567" w:type="dxa"/>
                  <w:tcBorders>
                    <w:top w:val="nil"/>
                    <w:left w:val="single" w:sz="4" w:space="0" w:color="auto"/>
                    <w:bottom w:val="single" w:sz="4" w:space="0" w:color="auto"/>
                    <w:right w:val="nil"/>
                  </w:tcBorders>
                  <w:shd w:val="clear" w:color="auto" w:fill="auto"/>
                  <w:vAlign w:val="center"/>
                </w:tcPr>
                <w:p w14:paraId="0D595042" w14:textId="67C34CE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8A43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71445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58E1A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D5A82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2A0839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2E5CE4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3FD563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5803271" w14:textId="1765D2A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21BE2C8" w14:textId="3AB3924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168.Set Combinat AS+AE</w:t>
                  </w:r>
                </w:p>
              </w:tc>
              <w:tc>
                <w:tcPr>
                  <w:tcW w:w="851" w:type="dxa"/>
                  <w:tcBorders>
                    <w:top w:val="nil"/>
                    <w:left w:val="single" w:sz="4" w:space="0" w:color="auto"/>
                    <w:bottom w:val="single" w:sz="4" w:space="0" w:color="auto"/>
                    <w:right w:val="single" w:sz="4" w:space="0" w:color="auto"/>
                  </w:tcBorders>
                  <w:shd w:val="clear" w:color="auto" w:fill="auto"/>
                  <w:vAlign w:val="center"/>
                </w:tcPr>
                <w:p w14:paraId="42D7E24E" w14:textId="5E841D0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6F11A765" w14:textId="4A6B3BE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4FBE7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4A769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B3F11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34093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5518BD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46EBEA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0EDC67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8E03C03" w14:textId="3850066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D6B315A" w14:textId="15FE629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169.Set igiena orală</w:t>
                  </w:r>
                </w:p>
              </w:tc>
              <w:tc>
                <w:tcPr>
                  <w:tcW w:w="851" w:type="dxa"/>
                  <w:tcBorders>
                    <w:top w:val="nil"/>
                    <w:left w:val="single" w:sz="4" w:space="0" w:color="auto"/>
                    <w:bottom w:val="single" w:sz="4" w:space="0" w:color="auto"/>
                    <w:right w:val="single" w:sz="4" w:space="0" w:color="auto"/>
                  </w:tcBorders>
                  <w:shd w:val="clear" w:color="auto" w:fill="auto"/>
                  <w:vAlign w:val="center"/>
                </w:tcPr>
                <w:p w14:paraId="145149FA" w14:textId="0D59688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1500</w:t>
                  </w:r>
                </w:p>
              </w:tc>
              <w:tc>
                <w:tcPr>
                  <w:tcW w:w="567" w:type="dxa"/>
                  <w:tcBorders>
                    <w:top w:val="nil"/>
                    <w:left w:val="single" w:sz="4" w:space="0" w:color="auto"/>
                    <w:bottom w:val="single" w:sz="4" w:space="0" w:color="auto"/>
                    <w:right w:val="nil"/>
                  </w:tcBorders>
                  <w:shd w:val="clear" w:color="auto" w:fill="auto"/>
                  <w:vAlign w:val="center"/>
                </w:tcPr>
                <w:p w14:paraId="0D8FAE1A" w14:textId="0EE4CC0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6CA5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5DAD4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CE04D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9C89D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B60DFD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E78E43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42AFAE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CE34541" w14:textId="71133353"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5E4A4C8" w14:textId="5B18FD5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170.Set ligaturare varice esofagian</w:t>
                  </w:r>
                </w:p>
              </w:tc>
              <w:tc>
                <w:tcPr>
                  <w:tcW w:w="851" w:type="dxa"/>
                  <w:tcBorders>
                    <w:top w:val="nil"/>
                    <w:left w:val="single" w:sz="4" w:space="0" w:color="auto"/>
                    <w:bottom w:val="single" w:sz="4" w:space="0" w:color="auto"/>
                    <w:right w:val="single" w:sz="4" w:space="0" w:color="auto"/>
                  </w:tcBorders>
                  <w:shd w:val="clear" w:color="auto" w:fill="auto"/>
                  <w:vAlign w:val="center"/>
                </w:tcPr>
                <w:p w14:paraId="6F926226" w14:textId="3A0C19F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80</w:t>
                  </w:r>
                </w:p>
              </w:tc>
              <w:tc>
                <w:tcPr>
                  <w:tcW w:w="567" w:type="dxa"/>
                  <w:tcBorders>
                    <w:top w:val="nil"/>
                    <w:left w:val="single" w:sz="4" w:space="0" w:color="auto"/>
                    <w:bottom w:val="single" w:sz="4" w:space="0" w:color="auto"/>
                    <w:right w:val="nil"/>
                  </w:tcBorders>
                  <w:shd w:val="clear" w:color="auto" w:fill="auto"/>
                  <w:vAlign w:val="center"/>
                </w:tcPr>
                <w:p w14:paraId="5DCC2F4F" w14:textId="7A74FA1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3FCBE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7F485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064A2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56B3C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23A857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A1F39B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05CBCB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E937E1" w14:textId="08A4EC0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1118E27" w14:textId="68BAEAA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171.Set seringă compatibil cu angiomat VISTRON (CT)</w:t>
                  </w:r>
                </w:p>
              </w:tc>
              <w:tc>
                <w:tcPr>
                  <w:tcW w:w="851" w:type="dxa"/>
                  <w:tcBorders>
                    <w:top w:val="nil"/>
                    <w:left w:val="single" w:sz="4" w:space="0" w:color="auto"/>
                    <w:bottom w:val="single" w:sz="4" w:space="0" w:color="auto"/>
                    <w:right w:val="single" w:sz="4" w:space="0" w:color="auto"/>
                  </w:tcBorders>
                  <w:shd w:val="clear" w:color="auto" w:fill="auto"/>
                  <w:vAlign w:val="center"/>
                </w:tcPr>
                <w:p w14:paraId="598738B8" w14:textId="7D4C525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3397E0C8" w14:textId="74AB4FB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972EB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E94A4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D3470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9C5F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10B90E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3C3E74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50C3274"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0C1AC46" w14:textId="3A00234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0FADECF" w14:textId="65CA28BE"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172.Set seringă compatibil cu angiomat Stellant Dual (CT)</w:t>
                  </w:r>
                </w:p>
              </w:tc>
              <w:tc>
                <w:tcPr>
                  <w:tcW w:w="851" w:type="dxa"/>
                  <w:tcBorders>
                    <w:top w:val="nil"/>
                    <w:left w:val="single" w:sz="4" w:space="0" w:color="auto"/>
                    <w:bottom w:val="single" w:sz="4" w:space="0" w:color="auto"/>
                    <w:right w:val="single" w:sz="4" w:space="0" w:color="auto"/>
                  </w:tcBorders>
                  <w:shd w:val="clear" w:color="auto" w:fill="auto"/>
                  <w:vAlign w:val="center"/>
                </w:tcPr>
                <w:p w14:paraId="43427BE6" w14:textId="7400F13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150</w:t>
                  </w:r>
                </w:p>
              </w:tc>
              <w:tc>
                <w:tcPr>
                  <w:tcW w:w="567" w:type="dxa"/>
                  <w:tcBorders>
                    <w:top w:val="nil"/>
                    <w:left w:val="single" w:sz="4" w:space="0" w:color="auto"/>
                    <w:bottom w:val="single" w:sz="4" w:space="0" w:color="auto"/>
                    <w:right w:val="nil"/>
                  </w:tcBorders>
                  <w:shd w:val="clear" w:color="auto" w:fill="auto"/>
                  <w:vAlign w:val="center"/>
                </w:tcPr>
                <w:p w14:paraId="6897F215" w14:textId="6B1E405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2EED1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496C0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C34ED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B494A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7B8936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EFAC4A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2A3F68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FF83F65" w14:textId="32557CD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1A4C275" w14:textId="1789F3D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173.Set p/u cateterizare arteriilor periferice după metoda Seldinger, p/u măsurarea invazivă a presiunei arteriale și preluarea sângelui la analiză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8C4E841" w14:textId="6332714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650EF913" w14:textId="029795F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764A9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18198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995E3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C020C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5B5253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161830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FE6C2B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735E11A" w14:textId="14A2D9C3"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9097B88" w14:textId="225B56E5"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174.Set p/u cateterizare arteriilor periferice după metoda Seldinger, p/u măsurarea invazivă a presiunei arteriale și preluarea sângelui la analiză + linia de extensie cu supapă hemostatică specială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BD50F7B" w14:textId="2130370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37BFE449" w14:textId="0C5FD88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A58F1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6E9B7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F6D6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254A0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295FC8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F05CF4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00271D4"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2C8BD66" w14:textId="4688D44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A16C081" w14:textId="25214AF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175.Set p/u catetirizarea venelor centrale (monolumen)</w:t>
                  </w:r>
                </w:p>
              </w:tc>
              <w:tc>
                <w:tcPr>
                  <w:tcW w:w="851" w:type="dxa"/>
                  <w:tcBorders>
                    <w:top w:val="nil"/>
                    <w:left w:val="single" w:sz="4" w:space="0" w:color="auto"/>
                    <w:bottom w:val="single" w:sz="4" w:space="0" w:color="auto"/>
                    <w:right w:val="single" w:sz="4" w:space="0" w:color="auto"/>
                  </w:tcBorders>
                  <w:shd w:val="clear" w:color="auto" w:fill="auto"/>
                  <w:vAlign w:val="center"/>
                </w:tcPr>
                <w:p w14:paraId="15E3F586" w14:textId="51BB4AD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654ED54B" w14:textId="5403743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59804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9A079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212A3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5DEA2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4EBE5E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8DEC62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D900F6C"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8D5B24D" w14:textId="0A44516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925F71D" w14:textId="09467D7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176.Set p/u cateterizarea venelor centrale (trilumin)</w:t>
                  </w:r>
                </w:p>
              </w:tc>
              <w:tc>
                <w:tcPr>
                  <w:tcW w:w="851" w:type="dxa"/>
                  <w:tcBorders>
                    <w:top w:val="nil"/>
                    <w:left w:val="single" w:sz="4" w:space="0" w:color="auto"/>
                    <w:bottom w:val="single" w:sz="4" w:space="0" w:color="auto"/>
                    <w:right w:val="single" w:sz="4" w:space="0" w:color="auto"/>
                  </w:tcBorders>
                  <w:shd w:val="clear" w:color="auto" w:fill="auto"/>
                  <w:vAlign w:val="center"/>
                </w:tcPr>
                <w:p w14:paraId="1085BD6C" w14:textId="1933621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75C0A050" w14:textId="238D338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D3133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955CC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152DD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D3C8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A578DD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BEA1F1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D9531B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AC903B" w14:textId="79F2C8C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925F3C9" w14:textId="70470DF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177.Set p/u cateterizarea venelor centrale (bilumen)</w:t>
                  </w:r>
                </w:p>
              </w:tc>
              <w:tc>
                <w:tcPr>
                  <w:tcW w:w="851" w:type="dxa"/>
                  <w:tcBorders>
                    <w:top w:val="nil"/>
                    <w:left w:val="single" w:sz="4" w:space="0" w:color="auto"/>
                    <w:bottom w:val="single" w:sz="4" w:space="0" w:color="auto"/>
                    <w:right w:val="single" w:sz="4" w:space="0" w:color="auto"/>
                  </w:tcBorders>
                  <w:shd w:val="clear" w:color="auto" w:fill="auto"/>
                  <w:vAlign w:val="center"/>
                </w:tcPr>
                <w:p w14:paraId="70064361" w14:textId="6346DE7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600</w:t>
                  </w:r>
                </w:p>
              </w:tc>
              <w:tc>
                <w:tcPr>
                  <w:tcW w:w="567" w:type="dxa"/>
                  <w:tcBorders>
                    <w:top w:val="nil"/>
                    <w:left w:val="single" w:sz="4" w:space="0" w:color="auto"/>
                    <w:bottom w:val="single" w:sz="4" w:space="0" w:color="auto"/>
                    <w:right w:val="nil"/>
                  </w:tcBorders>
                  <w:shd w:val="clear" w:color="auto" w:fill="auto"/>
                  <w:vAlign w:val="center"/>
                </w:tcPr>
                <w:p w14:paraId="3B53C684" w14:textId="7AFF051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F38D8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89F44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6DE98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A53C8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D11033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0B5BAA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9A03F2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FA1D023" w14:textId="720E8D7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lastRenderedPageBreak/>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DBABC8E" w14:textId="70F0E772"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178.Set p/u cateterizarea venelor centrale (Y-type)</w:t>
                  </w:r>
                </w:p>
              </w:tc>
              <w:tc>
                <w:tcPr>
                  <w:tcW w:w="851" w:type="dxa"/>
                  <w:tcBorders>
                    <w:top w:val="nil"/>
                    <w:left w:val="single" w:sz="4" w:space="0" w:color="auto"/>
                    <w:bottom w:val="single" w:sz="4" w:space="0" w:color="auto"/>
                    <w:right w:val="single" w:sz="4" w:space="0" w:color="auto"/>
                  </w:tcBorders>
                  <w:shd w:val="clear" w:color="auto" w:fill="auto"/>
                  <w:vAlign w:val="center"/>
                </w:tcPr>
                <w:p w14:paraId="7FE09EE0" w14:textId="30D1CB2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700</w:t>
                  </w:r>
                </w:p>
              </w:tc>
              <w:tc>
                <w:tcPr>
                  <w:tcW w:w="567" w:type="dxa"/>
                  <w:tcBorders>
                    <w:top w:val="nil"/>
                    <w:left w:val="single" w:sz="4" w:space="0" w:color="auto"/>
                    <w:bottom w:val="single" w:sz="4" w:space="0" w:color="auto"/>
                    <w:right w:val="nil"/>
                  </w:tcBorders>
                  <w:shd w:val="clear" w:color="auto" w:fill="auto"/>
                  <w:vAlign w:val="center"/>
                </w:tcPr>
                <w:p w14:paraId="673BEAFD" w14:textId="2472C93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2D03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EB965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2795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25003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985946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49AC7C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EF28F0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3A281DF" w14:textId="3356914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C5D1A49" w14:textId="64EBEB5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179.Set p/u cateterizarea venelor centrale</w:t>
                  </w:r>
                </w:p>
              </w:tc>
              <w:tc>
                <w:tcPr>
                  <w:tcW w:w="851" w:type="dxa"/>
                  <w:tcBorders>
                    <w:top w:val="nil"/>
                    <w:left w:val="single" w:sz="4" w:space="0" w:color="auto"/>
                    <w:bottom w:val="single" w:sz="4" w:space="0" w:color="auto"/>
                    <w:right w:val="single" w:sz="4" w:space="0" w:color="auto"/>
                  </w:tcBorders>
                  <w:shd w:val="clear" w:color="auto" w:fill="auto"/>
                  <w:vAlign w:val="center"/>
                </w:tcPr>
                <w:p w14:paraId="3AC626EE" w14:textId="7B6B996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2500</w:t>
                  </w:r>
                </w:p>
              </w:tc>
              <w:tc>
                <w:tcPr>
                  <w:tcW w:w="567" w:type="dxa"/>
                  <w:tcBorders>
                    <w:top w:val="nil"/>
                    <w:left w:val="single" w:sz="4" w:space="0" w:color="auto"/>
                    <w:bottom w:val="single" w:sz="4" w:space="0" w:color="auto"/>
                    <w:right w:val="nil"/>
                  </w:tcBorders>
                  <w:shd w:val="clear" w:color="auto" w:fill="auto"/>
                  <w:vAlign w:val="center"/>
                </w:tcPr>
                <w:p w14:paraId="5ED04C14" w14:textId="629D89F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03906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C6AF6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43FE6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8466A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163D4D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DE8F55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9463CA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A66FD13" w14:textId="1B0F684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C07BED0" w14:textId="49B023E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180.Set p/u anestezie locoregională, ac cu cateter Neurostimulator și vizualizare de ultrasunet, declarație de </w:t>
                  </w:r>
                  <w:r>
                    <w:rPr>
                      <w:rFonts w:ascii="Arial Narrow" w:hAnsi="Arial Narrow" w:cs="Arial"/>
                      <w:color w:val="000000"/>
                      <w:sz w:val="20"/>
                      <w:szCs w:val="20"/>
                      <w:u w:val="single"/>
                    </w:rPr>
                    <w:t>"cateter-prin-canulă"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02FDD2C" w14:textId="69E885B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14:paraId="6744AFE2" w14:textId="50C2737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1C553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FD9F8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DCFC1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C0E61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547B60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B1E204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79FC762"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691385F" w14:textId="4A8C71A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C2C516D" w14:textId="055D15D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181.Set p/u anestezie locoregională, ac cu cateter Neurostimulator și vizualizare cu ultrasunet, declarație de </w:t>
                  </w:r>
                  <w:r>
                    <w:rPr>
                      <w:rFonts w:ascii="Arial Narrow" w:hAnsi="Arial Narrow" w:cs="Arial"/>
                      <w:color w:val="000000"/>
                      <w:sz w:val="20"/>
                      <w:szCs w:val="20"/>
                      <w:u w:val="single"/>
                    </w:rPr>
                    <w:t>"cateter-prin-ac"</w:t>
                  </w:r>
                </w:p>
              </w:tc>
              <w:tc>
                <w:tcPr>
                  <w:tcW w:w="851" w:type="dxa"/>
                  <w:tcBorders>
                    <w:top w:val="nil"/>
                    <w:left w:val="single" w:sz="4" w:space="0" w:color="auto"/>
                    <w:bottom w:val="single" w:sz="4" w:space="0" w:color="auto"/>
                    <w:right w:val="single" w:sz="4" w:space="0" w:color="auto"/>
                  </w:tcBorders>
                  <w:shd w:val="clear" w:color="auto" w:fill="auto"/>
                  <w:vAlign w:val="center"/>
                </w:tcPr>
                <w:p w14:paraId="2B3CB64A" w14:textId="185DB49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14:paraId="5329F9BE" w14:textId="4ED37E0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5EC51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BBDFB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83547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4B336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900447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A4F9D1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3775AF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7B0B7E4" w14:textId="08F1C168"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18B9600" w14:textId="5F1C1EFD"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182.Set de cistostomie troacară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3062E41" w14:textId="5DE5BDC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w:t>
                  </w:r>
                </w:p>
              </w:tc>
              <w:tc>
                <w:tcPr>
                  <w:tcW w:w="567" w:type="dxa"/>
                  <w:tcBorders>
                    <w:top w:val="nil"/>
                    <w:left w:val="single" w:sz="4" w:space="0" w:color="auto"/>
                    <w:bottom w:val="single" w:sz="4" w:space="0" w:color="auto"/>
                    <w:right w:val="nil"/>
                  </w:tcBorders>
                  <w:shd w:val="clear" w:color="auto" w:fill="auto"/>
                  <w:vAlign w:val="center"/>
                </w:tcPr>
                <w:p w14:paraId="7F294C8D" w14:textId="2297CE4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6AB9D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67D68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9EC5A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1156C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73A281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D1FFB0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AD399C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4EA84F6" w14:textId="3D95782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3FB9E2C" w14:textId="54DDC51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183.Set tuburi gofrate p/u aparat de ventilare (3 direcții)</w:t>
                  </w:r>
                </w:p>
              </w:tc>
              <w:tc>
                <w:tcPr>
                  <w:tcW w:w="851" w:type="dxa"/>
                  <w:tcBorders>
                    <w:top w:val="nil"/>
                    <w:left w:val="single" w:sz="4" w:space="0" w:color="auto"/>
                    <w:bottom w:val="single" w:sz="4" w:space="0" w:color="auto"/>
                    <w:right w:val="single" w:sz="4" w:space="0" w:color="auto"/>
                  </w:tcBorders>
                  <w:shd w:val="clear" w:color="auto" w:fill="auto"/>
                  <w:vAlign w:val="center"/>
                </w:tcPr>
                <w:p w14:paraId="06EFB86F" w14:textId="51AF3D1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20000</w:t>
                  </w:r>
                </w:p>
              </w:tc>
              <w:tc>
                <w:tcPr>
                  <w:tcW w:w="567" w:type="dxa"/>
                  <w:tcBorders>
                    <w:top w:val="nil"/>
                    <w:left w:val="single" w:sz="4" w:space="0" w:color="auto"/>
                    <w:bottom w:val="single" w:sz="4" w:space="0" w:color="auto"/>
                    <w:right w:val="nil"/>
                  </w:tcBorders>
                  <w:shd w:val="clear" w:color="auto" w:fill="auto"/>
                  <w:vAlign w:val="center"/>
                </w:tcPr>
                <w:p w14:paraId="35832183" w14:textId="34D168E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A9785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7B05C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98E75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F04C8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DB5836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77FF45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D202921"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2BFA816" w14:textId="2A2FC4B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DA01555" w14:textId="5ADF2D3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184.Set p/u gastrostomie endoscopică percutanată </w:t>
                  </w:r>
                </w:p>
              </w:tc>
              <w:tc>
                <w:tcPr>
                  <w:tcW w:w="851" w:type="dxa"/>
                  <w:tcBorders>
                    <w:top w:val="nil"/>
                    <w:left w:val="single" w:sz="4" w:space="0" w:color="auto"/>
                    <w:bottom w:val="single" w:sz="4" w:space="0" w:color="auto"/>
                    <w:right w:val="single" w:sz="4" w:space="0" w:color="auto"/>
                  </w:tcBorders>
                  <w:shd w:val="clear" w:color="auto" w:fill="auto"/>
                  <w:vAlign w:val="center"/>
                </w:tcPr>
                <w:p w14:paraId="515F2058" w14:textId="4AC83AA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49689EDE" w14:textId="60B29AC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A38EC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A84F5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F9870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BE65D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F55054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BB936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7BC492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5D68969" w14:textId="059B6C9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2628AB7" w14:textId="3ED68EB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185.Set p/u traheostomie percutană dilatațională fenestrată cu aspirația subglotică, cu presiune scăzută și atraumatic la inserare</w:t>
                  </w:r>
                </w:p>
              </w:tc>
              <w:tc>
                <w:tcPr>
                  <w:tcW w:w="851" w:type="dxa"/>
                  <w:tcBorders>
                    <w:top w:val="nil"/>
                    <w:left w:val="single" w:sz="4" w:space="0" w:color="auto"/>
                    <w:bottom w:val="single" w:sz="4" w:space="0" w:color="auto"/>
                    <w:right w:val="single" w:sz="4" w:space="0" w:color="auto"/>
                  </w:tcBorders>
                  <w:shd w:val="clear" w:color="auto" w:fill="auto"/>
                  <w:vAlign w:val="center"/>
                </w:tcPr>
                <w:p w14:paraId="597054D6" w14:textId="7E7E1C0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45738516" w14:textId="3EE94A0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C573A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F3E07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F7BBB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E8CD3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616B01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F6E6A1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28A737B"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D5064D1" w14:textId="36A0AB5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038907A" w14:textId="482DE65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186.Set p/u traheostomie percutană dilatațională fenestrată, cu presiune scăzută și atraumatic la inserare</w:t>
                  </w:r>
                </w:p>
              </w:tc>
              <w:tc>
                <w:tcPr>
                  <w:tcW w:w="851" w:type="dxa"/>
                  <w:tcBorders>
                    <w:top w:val="nil"/>
                    <w:left w:val="single" w:sz="4" w:space="0" w:color="auto"/>
                    <w:bottom w:val="single" w:sz="4" w:space="0" w:color="auto"/>
                    <w:right w:val="single" w:sz="4" w:space="0" w:color="auto"/>
                  </w:tcBorders>
                  <w:shd w:val="clear" w:color="auto" w:fill="auto"/>
                  <w:vAlign w:val="center"/>
                </w:tcPr>
                <w:p w14:paraId="650B572F" w14:textId="4707690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7F1C8F1F" w14:textId="16C9675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AB8B6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10B57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0F043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21148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01D96D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A30DCF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48E817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47D2BC5" w14:textId="4CDA69C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105089A" w14:textId="23EB3622"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187.Set p/ru traheostomie percutană dilatațională nefenestrată, cu presiune scăzută și atraumatic la inserare</w:t>
                  </w:r>
                </w:p>
              </w:tc>
              <w:tc>
                <w:tcPr>
                  <w:tcW w:w="851" w:type="dxa"/>
                  <w:tcBorders>
                    <w:top w:val="nil"/>
                    <w:left w:val="single" w:sz="4" w:space="0" w:color="auto"/>
                    <w:bottom w:val="single" w:sz="4" w:space="0" w:color="auto"/>
                    <w:right w:val="single" w:sz="4" w:space="0" w:color="auto"/>
                  </w:tcBorders>
                  <w:shd w:val="clear" w:color="auto" w:fill="auto"/>
                  <w:vAlign w:val="center"/>
                </w:tcPr>
                <w:p w14:paraId="39279BF1" w14:textId="02551BD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w:t>
                  </w:r>
                </w:p>
              </w:tc>
              <w:tc>
                <w:tcPr>
                  <w:tcW w:w="567" w:type="dxa"/>
                  <w:tcBorders>
                    <w:top w:val="nil"/>
                    <w:left w:val="single" w:sz="4" w:space="0" w:color="auto"/>
                    <w:bottom w:val="single" w:sz="4" w:space="0" w:color="auto"/>
                    <w:right w:val="nil"/>
                  </w:tcBorders>
                  <w:shd w:val="clear" w:color="auto" w:fill="auto"/>
                  <w:vAlign w:val="center"/>
                </w:tcPr>
                <w:p w14:paraId="3F963588" w14:textId="478EB0C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90849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3A603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89873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14B2C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91C454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C9B8B3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616F0A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0AB04A" w14:textId="72188EB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719E7D7" w14:textId="1188809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188.Set p/u traheostomie percutană dilatațională nefenestrată, armată, cu presiune scazută și atraumatic la inserare</w:t>
                  </w:r>
                </w:p>
              </w:tc>
              <w:tc>
                <w:tcPr>
                  <w:tcW w:w="851" w:type="dxa"/>
                  <w:tcBorders>
                    <w:top w:val="nil"/>
                    <w:left w:val="single" w:sz="4" w:space="0" w:color="auto"/>
                    <w:bottom w:val="single" w:sz="4" w:space="0" w:color="auto"/>
                    <w:right w:val="single" w:sz="4" w:space="0" w:color="auto"/>
                  </w:tcBorders>
                  <w:shd w:val="clear" w:color="auto" w:fill="auto"/>
                  <w:vAlign w:val="center"/>
                </w:tcPr>
                <w:p w14:paraId="67DFFE97" w14:textId="161AE3D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w:t>
                  </w:r>
                </w:p>
              </w:tc>
              <w:tc>
                <w:tcPr>
                  <w:tcW w:w="567" w:type="dxa"/>
                  <w:tcBorders>
                    <w:top w:val="nil"/>
                    <w:left w:val="single" w:sz="4" w:space="0" w:color="auto"/>
                    <w:bottom w:val="single" w:sz="4" w:space="0" w:color="auto"/>
                    <w:right w:val="nil"/>
                  </w:tcBorders>
                  <w:shd w:val="clear" w:color="auto" w:fill="auto"/>
                  <w:vAlign w:val="center"/>
                </w:tcPr>
                <w:p w14:paraId="1736DEBE" w14:textId="481F936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0BEA7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2F20C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09B06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0991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3BCBF2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AFDE17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A4B57B2"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91BA922" w14:textId="3329099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5347576" w14:textId="3CBA945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189.Set p/u traheostomie percutană dilatațională nefenestrată cu aspirația subglotică, cu presiune scăzută și atraumatic la inserare</w:t>
                  </w:r>
                </w:p>
              </w:tc>
              <w:tc>
                <w:tcPr>
                  <w:tcW w:w="851" w:type="dxa"/>
                  <w:tcBorders>
                    <w:top w:val="nil"/>
                    <w:left w:val="single" w:sz="4" w:space="0" w:color="auto"/>
                    <w:bottom w:val="single" w:sz="4" w:space="0" w:color="auto"/>
                    <w:right w:val="single" w:sz="4" w:space="0" w:color="auto"/>
                  </w:tcBorders>
                  <w:shd w:val="clear" w:color="auto" w:fill="auto"/>
                  <w:vAlign w:val="center"/>
                </w:tcPr>
                <w:p w14:paraId="288B103A" w14:textId="20A2D6C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250</w:t>
                  </w:r>
                </w:p>
              </w:tc>
              <w:tc>
                <w:tcPr>
                  <w:tcW w:w="567" w:type="dxa"/>
                  <w:tcBorders>
                    <w:top w:val="nil"/>
                    <w:left w:val="single" w:sz="4" w:space="0" w:color="auto"/>
                    <w:bottom w:val="single" w:sz="4" w:space="0" w:color="auto"/>
                    <w:right w:val="nil"/>
                  </w:tcBorders>
                  <w:shd w:val="clear" w:color="auto" w:fill="auto"/>
                  <w:vAlign w:val="center"/>
                </w:tcPr>
                <w:p w14:paraId="79FA4B2C" w14:textId="7E66FEE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22C97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9815C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883F9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FB9A6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460586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F2D786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280EDC8"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7700BD9" w14:textId="48625F71"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08368EA" w14:textId="5CDAE71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190.Set steril p/u măsurarea PVS (presiune venoasă centrală)</w:t>
                  </w:r>
                </w:p>
              </w:tc>
              <w:tc>
                <w:tcPr>
                  <w:tcW w:w="851" w:type="dxa"/>
                  <w:tcBorders>
                    <w:top w:val="nil"/>
                    <w:left w:val="single" w:sz="4" w:space="0" w:color="auto"/>
                    <w:bottom w:val="single" w:sz="4" w:space="0" w:color="auto"/>
                    <w:right w:val="single" w:sz="4" w:space="0" w:color="auto"/>
                  </w:tcBorders>
                  <w:shd w:val="clear" w:color="auto" w:fill="auto"/>
                  <w:vAlign w:val="center"/>
                </w:tcPr>
                <w:p w14:paraId="6C5C8DD4" w14:textId="2216082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35BA0064" w14:textId="504EDDD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ADD84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4E7DA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38089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ADC81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6E3032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DFC203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F06653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72EDFCE" w14:textId="00F44D9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C4CCCFB" w14:textId="54E02A6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191.Set tipic dispensabil de monitorizare a presiunei arteriale invazive</w:t>
                  </w:r>
                </w:p>
              </w:tc>
              <w:tc>
                <w:tcPr>
                  <w:tcW w:w="851" w:type="dxa"/>
                  <w:tcBorders>
                    <w:top w:val="nil"/>
                    <w:left w:val="single" w:sz="4" w:space="0" w:color="auto"/>
                    <w:bottom w:val="single" w:sz="4" w:space="0" w:color="auto"/>
                    <w:right w:val="single" w:sz="4" w:space="0" w:color="auto"/>
                  </w:tcBorders>
                  <w:shd w:val="clear" w:color="auto" w:fill="auto"/>
                  <w:vAlign w:val="center"/>
                </w:tcPr>
                <w:p w14:paraId="0960AFCC" w14:textId="4242952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5D44ED30" w14:textId="7CA1FBE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4C409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57189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56CE4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34D5A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6F47F2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CBE795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F35A5C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366AC87" w14:textId="3752588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4F588F0" w14:textId="36C6C0F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192.Stenturi biliare</w:t>
                  </w:r>
                </w:p>
              </w:tc>
              <w:tc>
                <w:tcPr>
                  <w:tcW w:w="851" w:type="dxa"/>
                  <w:tcBorders>
                    <w:top w:val="nil"/>
                    <w:left w:val="single" w:sz="4" w:space="0" w:color="auto"/>
                    <w:bottom w:val="single" w:sz="4" w:space="0" w:color="auto"/>
                    <w:right w:val="single" w:sz="4" w:space="0" w:color="auto"/>
                  </w:tcBorders>
                  <w:shd w:val="clear" w:color="auto" w:fill="auto"/>
                  <w:vAlign w:val="center"/>
                </w:tcPr>
                <w:p w14:paraId="6A934D7B" w14:textId="0F61F29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30104FE9" w14:textId="6D4931C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D66A8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C1581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5D5A3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5B1DD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6939DF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820BC3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B9B0531"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825FE89" w14:textId="6D1AFA60"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4A2CAF9" w14:textId="01E511D5"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193.Stent metalic autoexpandabil p/u stoparea hemoragiei acute variciale esofagiene</w:t>
                  </w:r>
                </w:p>
              </w:tc>
              <w:tc>
                <w:tcPr>
                  <w:tcW w:w="851" w:type="dxa"/>
                  <w:tcBorders>
                    <w:top w:val="nil"/>
                    <w:left w:val="single" w:sz="4" w:space="0" w:color="auto"/>
                    <w:bottom w:val="single" w:sz="4" w:space="0" w:color="auto"/>
                    <w:right w:val="single" w:sz="4" w:space="0" w:color="auto"/>
                  </w:tcBorders>
                  <w:shd w:val="clear" w:color="auto" w:fill="auto"/>
                  <w:vAlign w:val="center"/>
                </w:tcPr>
                <w:p w14:paraId="5451A060" w14:textId="3BA4150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567" w:type="dxa"/>
                  <w:tcBorders>
                    <w:top w:val="nil"/>
                    <w:left w:val="single" w:sz="4" w:space="0" w:color="auto"/>
                    <w:bottom w:val="single" w:sz="4" w:space="0" w:color="auto"/>
                    <w:right w:val="nil"/>
                  </w:tcBorders>
                  <w:shd w:val="clear" w:color="auto" w:fill="auto"/>
                  <w:vAlign w:val="center"/>
                </w:tcPr>
                <w:p w14:paraId="5A826E9F" w14:textId="2C081C2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DAAB3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E84F6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3BE3A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98B24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6FCA50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5552B0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20DDC4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52327A9" w14:textId="3F04172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0B51F70" w14:textId="4BE9CCE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194.Set operații coxo-femurale Ortopedie</w:t>
                  </w:r>
                </w:p>
              </w:tc>
              <w:tc>
                <w:tcPr>
                  <w:tcW w:w="851" w:type="dxa"/>
                  <w:tcBorders>
                    <w:top w:val="nil"/>
                    <w:left w:val="single" w:sz="4" w:space="0" w:color="auto"/>
                    <w:bottom w:val="single" w:sz="4" w:space="0" w:color="auto"/>
                    <w:right w:val="single" w:sz="4" w:space="0" w:color="auto"/>
                  </w:tcBorders>
                  <w:shd w:val="clear" w:color="auto" w:fill="auto"/>
                  <w:vAlign w:val="center"/>
                </w:tcPr>
                <w:p w14:paraId="2F83E980" w14:textId="20C83BD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w:t>
                  </w:r>
                </w:p>
              </w:tc>
              <w:tc>
                <w:tcPr>
                  <w:tcW w:w="567" w:type="dxa"/>
                  <w:tcBorders>
                    <w:top w:val="nil"/>
                    <w:left w:val="single" w:sz="4" w:space="0" w:color="auto"/>
                    <w:bottom w:val="single" w:sz="4" w:space="0" w:color="auto"/>
                    <w:right w:val="nil"/>
                  </w:tcBorders>
                  <w:shd w:val="clear" w:color="auto" w:fill="auto"/>
                  <w:vAlign w:val="center"/>
                </w:tcPr>
                <w:p w14:paraId="72A196DC" w14:textId="4E2DC5A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255B1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23CA2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0E593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8144C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F39997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FC1ED2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DDE1CE8"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8C9998B" w14:textId="1AFA258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91430FA" w14:textId="6366A06C"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195.Acute thoracic set (chirurgie Toracică și chirurgie Spinală)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6A7CB99" w14:textId="3CAB54D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60</w:t>
                  </w:r>
                </w:p>
              </w:tc>
              <w:tc>
                <w:tcPr>
                  <w:tcW w:w="567" w:type="dxa"/>
                  <w:tcBorders>
                    <w:top w:val="nil"/>
                    <w:left w:val="single" w:sz="4" w:space="0" w:color="auto"/>
                    <w:bottom w:val="single" w:sz="4" w:space="0" w:color="auto"/>
                    <w:right w:val="nil"/>
                  </w:tcBorders>
                  <w:shd w:val="clear" w:color="auto" w:fill="auto"/>
                  <w:vAlign w:val="center"/>
                </w:tcPr>
                <w:p w14:paraId="7E3A922E" w14:textId="4D05B48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06FA9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C8C49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2A4B6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9BFFB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7AD0F8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538986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B47D268"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D07EAB6" w14:textId="097EF33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3C440D4" w14:textId="73252C4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196.Set chirurgical absorbant p/u operații craniene (set desfășurat) Neurochirurgie</w:t>
                  </w:r>
                </w:p>
              </w:tc>
              <w:tc>
                <w:tcPr>
                  <w:tcW w:w="851" w:type="dxa"/>
                  <w:tcBorders>
                    <w:top w:val="nil"/>
                    <w:left w:val="single" w:sz="4" w:space="0" w:color="auto"/>
                    <w:bottom w:val="single" w:sz="4" w:space="0" w:color="auto"/>
                    <w:right w:val="single" w:sz="4" w:space="0" w:color="auto"/>
                  </w:tcBorders>
                  <w:shd w:val="clear" w:color="auto" w:fill="auto"/>
                  <w:vAlign w:val="center"/>
                </w:tcPr>
                <w:p w14:paraId="0AF7D079" w14:textId="13E33B8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w:t>
                  </w:r>
                </w:p>
              </w:tc>
              <w:tc>
                <w:tcPr>
                  <w:tcW w:w="567" w:type="dxa"/>
                  <w:tcBorders>
                    <w:top w:val="nil"/>
                    <w:left w:val="single" w:sz="4" w:space="0" w:color="auto"/>
                    <w:bottom w:val="single" w:sz="4" w:space="0" w:color="auto"/>
                    <w:right w:val="nil"/>
                  </w:tcBorders>
                  <w:shd w:val="clear" w:color="auto" w:fill="auto"/>
                  <w:vAlign w:val="center"/>
                </w:tcPr>
                <w:p w14:paraId="6005620F" w14:textId="6EEB4C5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8FCAD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6486F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99D5A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A5EBB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F509DF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2C9592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817748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D5FB25B" w14:textId="6644E416"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B4A06FA" w14:textId="74212A03"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197.Set individualizat steril p/u operații la genunchi (cu câmp Bobrov)</w:t>
                  </w:r>
                </w:p>
              </w:tc>
              <w:tc>
                <w:tcPr>
                  <w:tcW w:w="851" w:type="dxa"/>
                  <w:tcBorders>
                    <w:top w:val="nil"/>
                    <w:left w:val="single" w:sz="4" w:space="0" w:color="auto"/>
                    <w:bottom w:val="single" w:sz="4" w:space="0" w:color="auto"/>
                    <w:right w:val="single" w:sz="4" w:space="0" w:color="auto"/>
                  </w:tcBorders>
                  <w:shd w:val="clear" w:color="auto" w:fill="auto"/>
                  <w:vAlign w:val="center"/>
                </w:tcPr>
                <w:p w14:paraId="61FA8E51" w14:textId="0F6FD8C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120</w:t>
                  </w:r>
                </w:p>
              </w:tc>
              <w:tc>
                <w:tcPr>
                  <w:tcW w:w="567" w:type="dxa"/>
                  <w:tcBorders>
                    <w:top w:val="nil"/>
                    <w:left w:val="single" w:sz="4" w:space="0" w:color="auto"/>
                    <w:bottom w:val="single" w:sz="4" w:space="0" w:color="auto"/>
                    <w:right w:val="nil"/>
                  </w:tcBorders>
                  <w:shd w:val="clear" w:color="auto" w:fill="auto"/>
                  <w:vAlign w:val="center"/>
                </w:tcPr>
                <w:p w14:paraId="6432B009" w14:textId="53DDD49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9837B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9E374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BB89C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A1F2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9F0970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DDEE53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DCF387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6DF536F" w14:textId="7BEF03C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090C016" w14:textId="37559D2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 xml:space="preserve">198.Sondă nazală p/u oxigen </w:t>
                  </w:r>
                </w:p>
              </w:tc>
              <w:tc>
                <w:tcPr>
                  <w:tcW w:w="851" w:type="dxa"/>
                  <w:tcBorders>
                    <w:top w:val="nil"/>
                    <w:left w:val="single" w:sz="4" w:space="0" w:color="auto"/>
                    <w:bottom w:val="single" w:sz="4" w:space="0" w:color="auto"/>
                    <w:right w:val="single" w:sz="4" w:space="0" w:color="auto"/>
                  </w:tcBorders>
                  <w:shd w:val="clear" w:color="auto" w:fill="auto"/>
                  <w:vAlign w:val="center"/>
                </w:tcPr>
                <w:p w14:paraId="5C25E202" w14:textId="50DC143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345C54A6" w14:textId="00319D4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2829B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D4266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D2BCC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A0D2F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4CA4DA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0111C0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8855E01"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1B5BA59" w14:textId="1B7180D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3BA93A4" w14:textId="6A7B39A2"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199.Șorț protector</w:t>
                  </w:r>
                </w:p>
              </w:tc>
              <w:tc>
                <w:tcPr>
                  <w:tcW w:w="851" w:type="dxa"/>
                  <w:tcBorders>
                    <w:top w:val="nil"/>
                    <w:left w:val="single" w:sz="4" w:space="0" w:color="auto"/>
                    <w:bottom w:val="single" w:sz="4" w:space="0" w:color="auto"/>
                    <w:right w:val="single" w:sz="4" w:space="0" w:color="auto"/>
                  </w:tcBorders>
                  <w:shd w:val="clear" w:color="auto" w:fill="auto"/>
                  <w:vAlign w:val="center"/>
                </w:tcPr>
                <w:p w14:paraId="17BED3F9" w14:textId="2601997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7000</w:t>
                  </w:r>
                </w:p>
              </w:tc>
              <w:tc>
                <w:tcPr>
                  <w:tcW w:w="567" w:type="dxa"/>
                  <w:tcBorders>
                    <w:top w:val="nil"/>
                    <w:left w:val="single" w:sz="4" w:space="0" w:color="auto"/>
                    <w:bottom w:val="single" w:sz="4" w:space="0" w:color="auto"/>
                    <w:right w:val="nil"/>
                  </w:tcBorders>
                  <w:shd w:val="clear" w:color="auto" w:fill="auto"/>
                  <w:vAlign w:val="center"/>
                </w:tcPr>
                <w:p w14:paraId="0ED6B653" w14:textId="0A6B0F9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1D50D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B314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35E91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3BE4E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9C9720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6029011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DB1B7A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F741BA3" w14:textId="6C68F9A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54551CCC" w14:textId="145EF2D7"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200.Tensiometru cu stetofonendoscop</w:t>
                  </w:r>
                </w:p>
              </w:tc>
              <w:tc>
                <w:tcPr>
                  <w:tcW w:w="851" w:type="dxa"/>
                  <w:tcBorders>
                    <w:top w:val="nil"/>
                    <w:left w:val="single" w:sz="4" w:space="0" w:color="auto"/>
                    <w:bottom w:val="single" w:sz="4" w:space="0" w:color="auto"/>
                    <w:right w:val="single" w:sz="4" w:space="0" w:color="auto"/>
                  </w:tcBorders>
                  <w:shd w:val="clear" w:color="auto" w:fill="auto"/>
                  <w:vAlign w:val="center"/>
                </w:tcPr>
                <w:p w14:paraId="603E9D31" w14:textId="266854C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5D214DE5" w14:textId="4841340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B6360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42F98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6C04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5606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A50D9C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ABFE9F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08652F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5E07CCE" w14:textId="123E0F9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020C892" w14:textId="1996E6A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201.Tensiometru automat</w:t>
                  </w:r>
                </w:p>
              </w:tc>
              <w:tc>
                <w:tcPr>
                  <w:tcW w:w="851" w:type="dxa"/>
                  <w:tcBorders>
                    <w:top w:val="nil"/>
                    <w:left w:val="single" w:sz="4" w:space="0" w:color="auto"/>
                    <w:bottom w:val="single" w:sz="4" w:space="0" w:color="auto"/>
                    <w:right w:val="single" w:sz="4" w:space="0" w:color="auto"/>
                  </w:tcBorders>
                  <w:shd w:val="clear" w:color="auto" w:fill="auto"/>
                  <w:vAlign w:val="center"/>
                </w:tcPr>
                <w:p w14:paraId="34BB6BCC" w14:textId="0B88154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1523342C" w14:textId="46A4E67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95454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8F0DE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154CB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2C9A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83FD0B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336977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C9DB901"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C2AA115" w14:textId="71E946B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A726F0E" w14:textId="4D1BE95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202.Termofor combinat</w:t>
                  </w:r>
                </w:p>
              </w:tc>
              <w:tc>
                <w:tcPr>
                  <w:tcW w:w="851" w:type="dxa"/>
                  <w:tcBorders>
                    <w:top w:val="nil"/>
                    <w:left w:val="single" w:sz="4" w:space="0" w:color="auto"/>
                    <w:bottom w:val="single" w:sz="4" w:space="0" w:color="auto"/>
                    <w:right w:val="single" w:sz="4" w:space="0" w:color="auto"/>
                  </w:tcBorders>
                  <w:shd w:val="clear" w:color="auto" w:fill="auto"/>
                  <w:vAlign w:val="center"/>
                </w:tcPr>
                <w:p w14:paraId="231B5BE2" w14:textId="7EA5223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6BA0A0E0" w14:textId="3F2AF4C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489EE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058CC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F6FF0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A324C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7C6FA0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773A60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EE5CAF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9CF28C5" w14:textId="1D4A7DB3"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6B5BB307" w14:textId="42D28EEF"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203.Termometru electronic</w:t>
                  </w:r>
                </w:p>
              </w:tc>
              <w:tc>
                <w:tcPr>
                  <w:tcW w:w="851" w:type="dxa"/>
                  <w:tcBorders>
                    <w:top w:val="nil"/>
                    <w:left w:val="single" w:sz="4" w:space="0" w:color="auto"/>
                    <w:bottom w:val="single" w:sz="4" w:space="0" w:color="auto"/>
                    <w:right w:val="single" w:sz="4" w:space="0" w:color="auto"/>
                  </w:tcBorders>
                  <w:shd w:val="clear" w:color="auto" w:fill="auto"/>
                  <w:vAlign w:val="center"/>
                </w:tcPr>
                <w:p w14:paraId="37F00CDA" w14:textId="201EF85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w:t>
                  </w:r>
                </w:p>
              </w:tc>
              <w:tc>
                <w:tcPr>
                  <w:tcW w:w="567" w:type="dxa"/>
                  <w:tcBorders>
                    <w:top w:val="nil"/>
                    <w:left w:val="single" w:sz="4" w:space="0" w:color="auto"/>
                    <w:bottom w:val="single" w:sz="4" w:space="0" w:color="auto"/>
                    <w:right w:val="nil"/>
                  </w:tcBorders>
                  <w:shd w:val="clear" w:color="auto" w:fill="auto"/>
                  <w:vAlign w:val="center"/>
                </w:tcPr>
                <w:p w14:paraId="0F29E409" w14:textId="6DFDF01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1DE2C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916D9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2530E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D14CC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57C5A9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EAC584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643B62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0A98117" w14:textId="4DC4FDE4"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1CA0AED" w14:textId="22C23DBE"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204.Tub dren T-Kher CH8</w:t>
                  </w:r>
                </w:p>
              </w:tc>
              <w:tc>
                <w:tcPr>
                  <w:tcW w:w="851" w:type="dxa"/>
                  <w:tcBorders>
                    <w:top w:val="nil"/>
                    <w:left w:val="single" w:sz="4" w:space="0" w:color="auto"/>
                    <w:bottom w:val="single" w:sz="4" w:space="0" w:color="auto"/>
                    <w:right w:val="single" w:sz="4" w:space="0" w:color="auto"/>
                  </w:tcBorders>
                  <w:shd w:val="clear" w:color="auto" w:fill="auto"/>
                  <w:vAlign w:val="center"/>
                </w:tcPr>
                <w:p w14:paraId="3F11E916" w14:textId="5F290EF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567" w:type="dxa"/>
                  <w:tcBorders>
                    <w:top w:val="nil"/>
                    <w:left w:val="single" w:sz="4" w:space="0" w:color="auto"/>
                    <w:bottom w:val="single" w:sz="4" w:space="0" w:color="auto"/>
                    <w:right w:val="nil"/>
                  </w:tcBorders>
                  <w:shd w:val="clear" w:color="auto" w:fill="auto"/>
                  <w:vAlign w:val="center"/>
                </w:tcPr>
                <w:p w14:paraId="2D27BECE" w14:textId="41F105E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CFACD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26A34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5389B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D78CB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23E721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0ACCBB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FA2095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EAFC1EC" w14:textId="194CE0B5"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lastRenderedPageBreak/>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7AF46B7" w14:textId="10C7707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205.Tub dren T- Kher CH10</w:t>
                  </w:r>
                </w:p>
              </w:tc>
              <w:tc>
                <w:tcPr>
                  <w:tcW w:w="851" w:type="dxa"/>
                  <w:tcBorders>
                    <w:top w:val="nil"/>
                    <w:left w:val="single" w:sz="4" w:space="0" w:color="auto"/>
                    <w:bottom w:val="single" w:sz="4" w:space="0" w:color="auto"/>
                    <w:right w:val="single" w:sz="4" w:space="0" w:color="auto"/>
                  </w:tcBorders>
                  <w:shd w:val="clear" w:color="auto" w:fill="auto"/>
                  <w:vAlign w:val="center"/>
                </w:tcPr>
                <w:p w14:paraId="0A389501" w14:textId="45302E3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w:t>
                  </w:r>
                </w:p>
              </w:tc>
              <w:tc>
                <w:tcPr>
                  <w:tcW w:w="567" w:type="dxa"/>
                  <w:tcBorders>
                    <w:top w:val="nil"/>
                    <w:left w:val="single" w:sz="4" w:space="0" w:color="auto"/>
                    <w:bottom w:val="single" w:sz="4" w:space="0" w:color="auto"/>
                    <w:right w:val="nil"/>
                  </w:tcBorders>
                  <w:shd w:val="clear" w:color="auto" w:fill="auto"/>
                  <w:vAlign w:val="center"/>
                </w:tcPr>
                <w:p w14:paraId="37B8F585" w14:textId="567CAE3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AFC4F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23DC7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CDB6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09DE1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C9A638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9EA562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8CD73E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64E04CF" w14:textId="3555412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A1B52BE" w14:textId="4E32B29D"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206.Tub de dren toracic 24-28Fr</w:t>
                  </w:r>
                </w:p>
              </w:tc>
              <w:tc>
                <w:tcPr>
                  <w:tcW w:w="851" w:type="dxa"/>
                  <w:tcBorders>
                    <w:top w:val="nil"/>
                    <w:left w:val="single" w:sz="4" w:space="0" w:color="auto"/>
                    <w:bottom w:val="single" w:sz="4" w:space="0" w:color="auto"/>
                    <w:right w:val="single" w:sz="4" w:space="0" w:color="auto"/>
                  </w:tcBorders>
                  <w:shd w:val="clear" w:color="auto" w:fill="auto"/>
                  <w:vAlign w:val="center"/>
                </w:tcPr>
                <w:p w14:paraId="5541F8D2" w14:textId="646AB47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250</w:t>
                  </w:r>
                </w:p>
              </w:tc>
              <w:tc>
                <w:tcPr>
                  <w:tcW w:w="567" w:type="dxa"/>
                  <w:tcBorders>
                    <w:top w:val="nil"/>
                    <w:left w:val="single" w:sz="4" w:space="0" w:color="auto"/>
                    <w:bottom w:val="single" w:sz="4" w:space="0" w:color="auto"/>
                    <w:right w:val="nil"/>
                  </w:tcBorders>
                  <w:shd w:val="clear" w:color="auto" w:fill="auto"/>
                  <w:vAlign w:val="center"/>
                </w:tcPr>
                <w:p w14:paraId="5EF37A29" w14:textId="08341D0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A269F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C8C26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D621A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D5439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0F8F5F8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0A50D68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B59156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CE4AC88" w14:textId="22B1D80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BBB8CB0" w14:textId="09FB170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207.Tub de dren toracic 30Fr</w:t>
                  </w:r>
                </w:p>
              </w:tc>
              <w:tc>
                <w:tcPr>
                  <w:tcW w:w="851" w:type="dxa"/>
                  <w:tcBorders>
                    <w:top w:val="nil"/>
                    <w:left w:val="single" w:sz="4" w:space="0" w:color="auto"/>
                    <w:bottom w:val="single" w:sz="4" w:space="0" w:color="auto"/>
                    <w:right w:val="single" w:sz="4" w:space="0" w:color="auto"/>
                  </w:tcBorders>
                  <w:shd w:val="clear" w:color="auto" w:fill="auto"/>
                  <w:vAlign w:val="center"/>
                </w:tcPr>
                <w:p w14:paraId="25110705" w14:textId="6C9974E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40</w:t>
                  </w:r>
                </w:p>
              </w:tc>
              <w:tc>
                <w:tcPr>
                  <w:tcW w:w="567" w:type="dxa"/>
                  <w:tcBorders>
                    <w:top w:val="nil"/>
                    <w:left w:val="single" w:sz="4" w:space="0" w:color="auto"/>
                    <w:bottom w:val="single" w:sz="4" w:space="0" w:color="auto"/>
                    <w:right w:val="nil"/>
                  </w:tcBorders>
                  <w:shd w:val="clear" w:color="auto" w:fill="auto"/>
                  <w:vAlign w:val="center"/>
                </w:tcPr>
                <w:p w14:paraId="1946FE72" w14:textId="524AF72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9C14A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D1688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A46B7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BBC5A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99AFA5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9822DC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6DD6C72"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396779E" w14:textId="1BBA44D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E77D485" w14:textId="00AEB01A"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208.Tub conector p/u seringă (compatibil cu angiomatul Vistron CT)</w:t>
                  </w:r>
                </w:p>
              </w:tc>
              <w:tc>
                <w:tcPr>
                  <w:tcW w:w="851" w:type="dxa"/>
                  <w:tcBorders>
                    <w:top w:val="nil"/>
                    <w:left w:val="single" w:sz="4" w:space="0" w:color="auto"/>
                    <w:bottom w:val="single" w:sz="4" w:space="0" w:color="auto"/>
                    <w:right w:val="single" w:sz="4" w:space="0" w:color="auto"/>
                  </w:tcBorders>
                  <w:shd w:val="clear" w:color="auto" w:fill="auto"/>
                  <w:vAlign w:val="center"/>
                </w:tcPr>
                <w:p w14:paraId="6620D046" w14:textId="56265C3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150</w:t>
                  </w:r>
                </w:p>
              </w:tc>
              <w:tc>
                <w:tcPr>
                  <w:tcW w:w="567" w:type="dxa"/>
                  <w:tcBorders>
                    <w:top w:val="nil"/>
                    <w:left w:val="single" w:sz="4" w:space="0" w:color="auto"/>
                    <w:bottom w:val="single" w:sz="4" w:space="0" w:color="auto"/>
                    <w:right w:val="nil"/>
                  </w:tcBorders>
                  <w:shd w:val="clear" w:color="auto" w:fill="auto"/>
                  <w:vAlign w:val="center"/>
                </w:tcPr>
                <w:p w14:paraId="13E30518" w14:textId="20F869F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47204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ADB38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CD58A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CEB5E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D24C0B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6024B6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80FFE94"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7964627" w14:textId="53F0997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B0E2002" w14:textId="48A6790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209.Tub conector p/u seringă (compatibil cu angiomatul Stellant Dual CT)</w:t>
                  </w:r>
                </w:p>
              </w:tc>
              <w:tc>
                <w:tcPr>
                  <w:tcW w:w="851" w:type="dxa"/>
                  <w:tcBorders>
                    <w:top w:val="nil"/>
                    <w:left w:val="single" w:sz="4" w:space="0" w:color="auto"/>
                    <w:bottom w:val="single" w:sz="4" w:space="0" w:color="auto"/>
                    <w:right w:val="single" w:sz="4" w:space="0" w:color="auto"/>
                  </w:tcBorders>
                  <w:shd w:val="clear" w:color="auto" w:fill="auto"/>
                  <w:vAlign w:val="center"/>
                </w:tcPr>
                <w:p w14:paraId="77EEBE65" w14:textId="18ACA0E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w:t>
                  </w:r>
                </w:p>
              </w:tc>
              <w:tc>
                <w:tcPr>
                  <w:tcW w:w="567" w:type="dxa"/>
                  <w:tcBorders>
                    <w:top w:val="nil"/>
                    <w:left w:val="single" w:sz="4" w:space="0" w:color="auto"/>
                    <w:bottom w:val="single" w:sz="4" w:space="0" w:color="auto"/>
                    <w:right w:val="nil"/>
                  </w:tcBorders>
                  <w:shd w:val="clear" w:color="auto" w:fill="auto"/>
                  <w:vAlign w:val="center"/>
                </w:tcPr>
                <w:p w14:paraId="1D0B2872" w14:textId="7504DCB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1B6BB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001E3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9378B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8C18A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79A42F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406D89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5623EC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8A65F70" w14:textId="503C5980"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1A82634" w14:textId="357E32D3"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210.Tub conector la tubul de intubare Mount</w:t>
                  </w:r>
                </w:p>
              </w:tc>
              <w:tc>
                <w:tcPr>
                  <w:tcW w:w="851" w:type="dxa"/>
                  <w:tcBorders>
                    <w:top w:val="nil"/>
                    <w:left w:val="single" w:sz="4" w:space="0" w:color="auto"/>
                    <w:bottom w:val="single" w:sz="4" w:space="0" w:color="auto"/>
                    <w:right w:val="single" w:sz="4" w:space="0" w:color="auto"/>
                  </w:tcBorders>
                  <w:shd w:val="clear" w:color="auto" w:fill="auto"/>
                  <w:vAlign w:val="center"/>
                </w:tcPr>
                <w:p w14:paraId="7ACE5C8C" w14:textId="31A52EC9"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5500</w:t>
                  </w:r>
                </w:p>
              </w:tc>
              <w:tc>
                <w:tcPr>
                  <w:tcW w:w="567" w:type="dxa"/>
                  <w:tcBorders>
                    <w:top w:val="nil"/>
                    <w:left w:val="single" w:sz="4" w:space="0" w:color="auto"/>
                    <w:bottom w:val="single" w:sz="4" w:space="0" w:color="auto"/>
                    <w:right w:val="nil"/>
                  </w:tcBorders>
                  <w:shd w:val="clear" w:color="auto" w:fill="auto"/>
                  <w:vAlign w:val="center"/>
                </w:tcPr>
                <w:p w14:paraId="59C167E2" w14:textId="5693A7E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BB413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C194F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7D051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3883F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02B814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00C80C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57B174DF"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5108CD3" w14:textId="3642533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76F75DC8" w14:textId="4570A4D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211.Tub de conecțiune 24Fr-28Fr</w:t>
                  </w:r>
                </w:p>
              </w:tc>
              <w:tc>
                <w:tcPr>
                  <w:tcW w:w="851" w:type="dxa"/>
                  <w:tcBorders>
                    <w:top w:val="nil"/>
                    <w:left w:val="single" w:sz="4" w:space="0" w:color="auto"/>
                    <w:bottom w:val="single" w:sz="4" w:space="0" w:color="auto"/>
                    <w:right w:val="single" w:sz="4" w:space="0" w:color="auto"/>
                  </w:tcBorders>
                  <w:shd w:val="clear" w:color="auto" w:fill="auto"/>
                  <w:vAlign w:val="center"/>
                </w:tcPr>
                <w:p w14:paraId="0AD5A76A" w14:textId="2900945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w:t>
                  </w:r>
                </w:p>
              </w:tc>
              <w:tc>
                <w:tcPr>
                  <w:tcW w:w="567" w:type="dxa"/>
                  <w:tcBorders>
                    <w:top w:val="nil"/>
                    <w:left w:val="single" w:sz="4" w:space="0" w:color="auto"/>
                    <w:bottom w:val="single" w:sz="4" w:space="0" w:color="auto"/>
                    <w:right w:val="nil"/>
                  </w:tcBorders>
                  <w:shd w:val="clear" w:color="auto" w:fill="auto"/>
                  <w:vAlign w:val="center"/>
                </w:tcPr>
                <w:p w14:paraId="41843465" w14:textId="799E1453"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DAEAF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74211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26BE7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56A7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8B1460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3D806E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0B64C84"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DD7FDA" w14:textId="297F95BD"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57EBD2A" w14:textId="0D6FA97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212.Tub endobronhial (biluminal)</w:t>
                  </w:r>
                </w:p>
              </w:tc>
              <w:tc>
                <w:tcPr>
                  <w:tcW w:w="851" w:type="dxa"/>
                  <w:tcBorders>
                    <w:top w:val="nil"/>
                    <w:left w:val="single" w:sz="4" w:space="0" w:color="auto"/>
                    <w:bottom w:val="single" w:sz="4" w:space="0" w:color="auto"/>
                    <w:right w:val="single" w:sz="4" w:space="0" w:color="auto"/>
                  </w:tcBorders>
                  <w:shd w:val="clear" w:color="auto" w:fill="auto"/>
                  <w:vAlign w:val="center"/>
                </w:tcPr>
                <w:p w14:paraId="2A2BCE79" w14:textId="16476D6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w:t>
                  </w:r>
                </w:p>
              </w:tc>
              <w:tc>
                <w:tcPr>
                  <w:tcW w:w="567" w:type="dxa"/>
                  <w:tcBorders>
                    <w:top w:val="nil"/>
                    <w:left w:val="single" w:sz="4" w:space="0" w:color="auto"/>
                    <w:bottom w:val="single" w:sz="4" w:space="0" w:color="auto"/>
                    <w:right w:val="nil"/>
                  </w:tcBorders>
                  <w:shd w:val="clear" w:color="auto" w:fill="auto"/>
                  <w:vAlign w:val="center"/>
                </w:tcPr>
                <w:p w14:paraId="6D9CC61B" w14:textId="407E9D3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68E4F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245B4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CD94B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CE409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E9199A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42C18F7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ABA029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CA20226" w14:textId="1EA039F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E394D5D" w14:textId="0FC3FA6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213.Tub endotraheal cu sistem de drenaj subglotic</w:t>
                  </w:r>
                </w:p>
              </w:tc>
              <w:tc>
                <w:tcPr>
                  <w:tcW w:w="851" w:type="dxa"/>
                  <w:tcBorders>
                    <w:top w:val="nil"/>
                    <w:left w:val="single" w:sz="4" w:space="0" w:color="auto"/>
                    <w:bottom w:val="single" w:sz="4" w:space="0" w:color="auto"/>
                    <w:right w:val="single" w:sz="4" w:space="0" w:color="auto"/>
                  </w:tcBorders>
                  <w:shd w:val="clear" w:color="auto" w:fill="auto"/>
                  <w:vAlign w:val="center"/>
                </w:tcPr>
                <w:p w14:paraId="1759BAD6" w14:textId="4D3BD65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6861533F" w14:textId="5461A0D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C377D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DA73A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314F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9774E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E6DD9A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5744AE6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16355E3"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D02829F" w14:textId="03DBBAE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459E74D" w14:textId="6C6A8E5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214.Tub endotraheal cu manjetă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480B5122" w14:textId="0B999E1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10000</w:t>
                  </w:r>
                </w:p>
              </w:tc>
              <w:tc>
                <w:tcPr>
                  <w:tcW w:w="567" w:type="dxa"/>
                  <w:tcBorders>
                    <w:top w:val="nil"/>
                    <w:left w:val="single" w:sz="4" w:space="0" w:color="auto"/>
                    <w:bottom w:val="single" w:sz="4" w:space="0" w:color="auto"/>
                    <w:right w:val="nil"/>
                  </w:tcBorders>
                  <w:shd w:val="clear" w:color="auto" w:fill="auto"/>
                  <w:vAlign w:val="center"/>
                </w:tcPr>
                <w:p w14:paraId="75346F39" w14:textId="406446D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9BD0C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A5FBF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BF6B0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79A58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CD0693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262154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1348640"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E2957E" w14:textId="1F9EF0EA"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18DED2C" w14:textId="4EE3BE0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215.Tub endotraheal/Radioopac</w:t>
                  </w:r>
                </w:p>
              </w:tc>
              <w:tc>
                <w:tcPr>
                  <w:tcW w:w="851" w:type="dxa"/>
                  <w:tcBorders>
                    <w:top w:val="nil"/>
                    <w:left w:val="single" w:sz="4" w:space="0" w:color="auto"/>
                    <w:bottom w:val="single" w:sz="4" w:space="0" w:color="auto"/>
                    <w:right w:val="single" w:sz="4" w:space="0" w:color="auto"/>
                  </w:tcBorders>
                  <w:shd w:val="clear" w:color="auto" w:fill="auto"/>
                  <w:vAlign w:val="center"/>
                </w:tcPr>
                <w:p w14:paraId="7CD09396" w14:textId="1F53C3A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w:t>
                  </w:r>
                </w:p>
              </w:tc>
              <w:tc>
                <w:tcPr>
                  <w:tcW w:w="567" w:type="dxa"/>
                  <w:tcBorders>
                    <w:top w:val="nil"/>
                    <w:left w:val="single" w:sz="4" w:space="0" w:color="auto"/>
                    <w:bottom w:val="single" w:sz="4" w:space="0" w:color="auto"/>
                    <w:right w:val="nil"/>
                  </w:tcBorders>
                  <w:shd w:val="clear" w:color="auto" w:fill="auto"/>
                  <w:vAlign w:val="center"/>
                </w:tcPr>
                <w:p w14:paraId="68BAE331" w14:textId="61FEDE8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AAB8D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81515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19620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D2529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7B7B04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CF2F8A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C0D14E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70F17E5" w14:textId="2F8CFA2E"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9149372" w14:textId="11FD05E8"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216.Tub traheostomic ajustabil</w:t>
                  </w:r>
                </w:p>
              </w:tc>
              <w:tc>
                <w:tcPr>
                  <w:tcW w:w="851" w:type="dxa"/>
                  <w:tcBorders>
                    <w:top w:val="nil"/>
                    <w:left w:val="single" w:sz="4" w:space="0" w:color="auto"/>
                    <w:bottom w:val="single" w:sz="4" w:space="0" w:color="auto"/>
                    <w:right w:val="single" w:sz="4" w:space="0" w:color="auto"/>
                  </w:tcBorders>
                  <w:shd w:val="clear" w:color="auto" w:fill="auto"/>
                  <w:vAlign w:val="center"/>
                </w:tcPr>
                <w:p w14:paraId="15693B6F" w14:textId="6B86E1C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0119BB97" w14:textId="09AAD561"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3E2E0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798A4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BABE2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1CC6E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E06D69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7626C4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D395F9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CE7BDEF" w14:textId="4E6680E4"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316E2F66" w14:textId="32D84B15"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217.Tub traheostomic Montandon</w:t>
                  </w:r>
                </w:p>
              </w:tc>
              <w:tc>
                <w:tcPr>
                  <w:tcW w:w="851" w:type="dxa"/>
                  <w:tcBorders>
                    <w:top w:val="nil"/>
                    <w:left w:val="single" w:sz="4" w:space="0" w:color="auto"/>
                    <w:bottom w:val="single" w:sz="4" w:space="0" w:color="auto"/>
                    <w:right w:val="single" w:sz="4" w:space="0" w:color="auto"/>
                  </w:tcBorders>
                  <w:shd w:val="clear" w:color="auto" w:fill="auto"/>
                  <w:vAlign w:val="center"/>
                </w:tcPr>
                <w:p w14:paraId="6B1D3105" w14:textId="3091250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w:t>
                  </w:r>
                </w:p>
              </w:tc>
              <w:tc>
                <w:tcPr>
                  <w:tcW w:w="567" w:type="dxa"/>
                  <w:tcBorders>
                    <w:top w:val="nil"/>
                    <w:left w:val="single" w:sz="4" w:space="0" w:color="auto"/>
                    <w:bottom w:val="single" w:sz="4" w:space="0" w:color="auto"/>
                    <w:right w:val="nil"/>
                  </w:tcBorders>
                  <w:shd w:val="clear" w:color="auto" w:fill="auto"/>
                  <w:vAlign w:val="center"/>
                </w:tcPr>
                <w:p w14:paraId="59EE8C45" w14:textId="79C8ADE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880BD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3BB3C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6C2C9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F6594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FCC68F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FE29F1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E61E85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D14F108" w14:textId="4D6B7DE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76F9D32" w14:textId="2EC5282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218.Nutriție enterală p/u diabetici</w:t>
                  </w:r>
                </w:p>
              </w:tc>
              <w:tc>
                <w:tcPr>
                  <w:tcW w:w="851" w:type="dxa"/>
                  <w:tcBorders>
                    <w:top w:val="nil"/>
                    <w:left w:val="single" w:sz="4" w:space="0" w:color="auto"/>
                    <w:bottom w:val="single" w:sz="4" w:space="0" w:color="auto"/>
                    <w:right w:val="single" w:sz="4" w:space="0" w:color="auto"/>
                  </w:tcBorders>
                  <w:shd w:val="clear" w:color="auto" w:fill="auto"/>
                  <w:vAlign w:val="center"/>
                </w:tcPr>
                <w:p w14:paraId="5FEE401C" w14:textId="4B474AC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350</w:t>
                  </w:r>
                </w:p>
              </w:tc>
              <w:tc>
                <w:tcPr>
                  <w:tcW w:w="567" w:type="dxa"/>
                  <w:tcBorders>
                    <w:top w:val="nil"/>
                    <w:left w:val="single" w:sz="4" w:space="0" w:color="auto"/>
                    <w:bottom w:val="single" w:sz="4" w:space="0" w:color="auto"/>
                    <w:right w:val="nil"/>
                  </w:tcBorders>
                  <w:shd w:val="clear" w:color="auto" w:fill="auto"/>
                  <w:vAlign w:val="center"/>
                </w:tcPr>
                <w:p w14:paraId="521E4DCF" w14:textId="22C42B3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9BDDA8"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935F9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C7949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9CA2E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821376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D58387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925B9AA"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D1C25B5" w14:textId="2FCAB16F"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BDF5637" w14:textId="5CA1B9CE"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219.Nutriție enterală energy</w:t>
                  </w:r>
                </w:p>
              </w:tc>
              <w:tc>
                <w:tcPr>
                  <w:tcW w:w="851" w:type="dxa"/>
                  <w:tcBorders>
                    <w:top w:val="nil"/>
                    <w:left w:val="single" w:sz="4" w:space="0" w:color="auto"/>
                    <w:bottom w:val="single" w:sz="4" w:space="0" w:color="auto"/>
                    <w:right w:val="single" w:sz="4" w:space="0" w:color="auto"/>
                  </w:tcBorders>
                  <w:shd w:val="clear" w:color="auto" w:fill="auto"/>
                  <w:vAlign w:val="center"/>
                </w:tcPr>
                <w:p w14:paraId="11FB3E12" w14:textId="090B783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1100</w:t>
                  </w:r>
                </w:p>
              </w:tc>
              <w:tc>
                <w:tcPr>
                  <w:tcW w:w="567" w:type="dxa"/>
                  <w:tcBorders>
                    <w:top w:val="nil"/>
                    <w:left w:val="single" w:sz="4" w:space="0" w:color="auto"/>
                    <w:bottom w:val="single" w:sz="4" w:space="0" w:color="auto"/>
                    <w:right w:val="nil"/>
                  </w:tcBorders>
                  <w:shd w:val="clear" w:color="auto" w:fill="auto"/>
                  <w:vAlign w:val="center"/>
                </w:tcPr>
                <w:p w14:paraId="6E88F3F4" w14:textId="5ABAD51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03D96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B8A86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222D2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2BC71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88118C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BA0E50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49C949DD"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7505CC3" w14:textId="0E05BBF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10392E9" w14:textId="4361EDAD"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220.Nutriție enterală standart</w:t>
                  </w:r>
                </w:p>
              </w:tc>
              <w:tc>
                <w:tcPr>
                  <w:tcW w:w="851" w:type="dxa"/>
                  <w:tcBorders>
                    <w:top w:val="nil"/>
                    <w:left w:val="single" w:sz="4" w:space="0" w:color="auto"/>
                    <w:bottom w:val="single" w:sz="4" w:space="0" w:color="auto"/>
                    <w:right w:val="single" w:sz="4" w:space="0" w:color="auto"/>
                  </w:tcBorders>
                  <w:shd w:val="clear" w:color="auto" w:fill="auto"/>
                  <w:vAlign w:val="center"/>
                </w:tcPr>
                <w:p w14:paraId="4127C7F7" w14:textId="180FFFB2"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1100</w:t>
                  </w:r>
                </w:p>
              </w:tc>
              <w:tc>
                <w:tcPr>
                  <w:tcW w:w="567" w:type="dxa"/>
                  <w:tcBorders>
                    <w:top w:val="nil"/>
                    <w:left w:val="single" w:sz="4" w:space="0" w:color="auto"/>
                    <w:bottom w:val="single" w:sz="4" w:space="0" w:color="auto"/>
                    <w:right w:val="nil"/>
                  </w:tcBorders>
                  <w:shd w:val="clear" w:color="auto" w:fill="auto"/>
                  <w:vAlign w:val="center"/>
                </w:tcPr>
                <w:p w14:paraId="2E2F27F9" w14:textId="4C8DB3B6"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1D3BBE"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89E26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BE94D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6070F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22D9A4E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2989D4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F981517"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A237029" w14:textId="0D0938B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4C92BCAB" w14:textId="1EE7D786"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221.Nutriție enterală intensiv</w:t>
                  </w:r>
                </w:p>
              </w:tc>
              <w:tc>
                <w:tcPr>
                  <w:tcW w:w="851" w:type="dxa"/>
                  <w:tcBorders>
                    <w:top w:val="nil"/>
                    <w:left w:val="single" w:sz="4" w:space="0" w:color="auto"/>
                    <w:bottom w:val="single" w:sz="4" w:space="0" w:color="auto"/>
                    <w:right w:val="single" w:sz="4" w:space="0" w:color="auto"/>
                  </w:tcBorders>
                  <w:shd w:val="clear" w:color="auto" w:fill="auto"/>
                  <w:vAlign w:val="center"/>
                </w:tcPr>
                <w:p w14:paraId="345CDBEA" w14:textId="38D1131A"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700</w:t>
                  </w:r>
                </w:p>
              </w:tc>
              <w:tc>
                <w:tcPr>
                  <w:tcW w:w="567" w:type="dxa"/>
                  <w:tcBorders>
                    <w:top w:val="nil"/>
                    <w:left w:val="single" w:sz="4" w:space="0" w:color="auto"/>
                    <w:bottom w:val="single" w:sz="4" w:space="0" w:color="auto"/>
                    <w:right w:val="nil"/>
                  </w:tcBorders>
                  <w:shd w:val="clear" w:color="auto" w:fill="auto"/>
                  <w:vAlign w:val="center"/>
                </w:tcPr>
                <w:p w14:paraId="696D7A25" w14:textId="73343D95"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F3CAF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BF14D1"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8E65A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DE755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9482A8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10943F0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29060E4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86DDD89" w14:textId="35D0B418"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9D8A3DE" w14:textId="3F43E2B5"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222.Nutriție enterală hepa</w:t>
                  </w:r>
                </w:p>
              </w:tc>
              <w:tc>
                <w:tcPr>
                  <w:tcW w:w="851" w:type="dxa"/>
                  <w:tcBorders>
                    <w:top w:val="nil"/>
                    <w:left w:val="single" w:sz="4" w:space="0" w:color="auto"/>
                    <w:bottom w:val="single" w:sz="4" w:space="0" w:color="auto"/>
                    <w:right w:val="single" w:sz="4" w:space="0" w:color="auto"/>
                  </w:tcBorders>
                  <w:shd w:val="clear" w:color="auto" w:fill="auto"/>
                  <w:vAlign w:val="center"/>
                </w:tcPr>
                <w:p w14:paraId="27133FFC" w14:textId="47D69234"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250</w:t>
                  </w:r>
                </w:p>
              </w:tc>
              <w:tc>
                <w:tcPr>
                  <w:tcW w:w="567" w:type="dxa"/>
                  <w:tcBorders>
                    <w:top w:val="nil"/>
                    <w:left w:val="single" w:sz="4" w:space="0" w:color="auto"/>
                    <w:bottom w:val="single" w:sz="4" w:space="0" w:color="auto"/>
                    <w:right w:val="nil"/>
                  </w:tcBorders>
                  <w:shd w:val="clear" w:color="auto" w:fill="auto"/>
                  <w:vAlign w:val="center"/>
                </w:tcPr>
                <w:p w14:paraId="288A7333" w14:textId="362B6F9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723E6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D0A4D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50F1D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5AE39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BD9852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2D4E6B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36AAD5BE"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85E3957" w14:textId="2299D5B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1CABB5D" w14:textId="2A5D07F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223.Centură p/u fixare mâna/picior</w:t>
                  </w:r>
                </w:p>
              </w:tc>
              <w:tc>
                <w:tcPr>
                  <w:tcW w:w="851" w:type="dxa"/>
                  <w:tcBorders>
                    <w:top w:val="nil"/>
                    <w:left w:val="single" w:sz="4" w:space="0" w:color="auto"/>
                    <w:bottom w:val="single" w:sz="4" w:space="0" w:color="auto"/>
                    <w:right w:val="single" w:sz="4" w:space="0" w:color="auto"/>
                  </w:tcBorders>
                  <w:shd w:val="clear" w:color="auto" w:fill="auto"/>
                  <w:vAlign w:val="center"/>
                </w:tcPr>
                <w:p w14:paraId="5982A2D2" w14:textId="0DB3B2DB"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03AD2970" w14:textId="3B65EF3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1B5B5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8B240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F1956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FC819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504E93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78735E4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61F4995"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2D69BE2" w14:textId="02A95F0C"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0E272058" w14:textId="4E07F3F0"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224.Set p/u igiena cavității bucale la pacienți intubați</w:t>
                  </w:r>
                </w:p>
              </w:tc>
              <w:tc>
                <w:tcPr>
                  <w:tcW w:w="851" w:type="dxa"/>
                  <w:tcBorders>
                    <w:top w:val="nil"/>
                    <w:left w:val="single" w:sz="4" w:space="0" w:color="auto"/>
                    <w:bottom w:val="single" w:sz="4" w:space="0" w:color="auto"/>
                    <w:right w:val="single" w:sz="4" w:space="0" w:color="auto"/>
                  </w:tcBorders>
                  <w:shd w:val="clear" w:color="auto" w:fill="auto"/>
                  <w:vAlign w:val="center"/>
                </w:tcPr>
                <w:p w14:paraId="0E109162" w14:textId="41E1267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5000</w:t>
                  </w:r>
                </w:p>
              </w:tc>
              <w:tc>
                <w:tcPr>
                  <w:tcW w:w="567" w:type="dxa"/>
                  <w:tcBorders>
                    <w:top w:val="nil"/>
                    <w:left w:val="single" w:sz="4" w:space="0" w:color="auto"/>
                    <w:bottom w:val="single" w:sz="4" w:space="0" w:color="auto"/>
                    <w:right w:val="nil"/>
                  </w:tcBorders>
                  <w:shd w:val="clear" w:color="auto" w:fill="auto"/>
                  <w:vAlign w:val="center"/>
                </w:tcPr>
                <w:p w14:paraId="2CA62608" w14:textId="5097039F"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0DDB0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99228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CEF78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FBB9E2"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216EEE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24D767D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17D276BC"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9569632" w14:textId="36B0095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19CCD76E" w14:textId="22260A2B"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225.Mănuși p/u igiena pacientului</w:t>
                  </w:r>
                </w:p>
              </w:tc>
              <w:tc>
                <w:tcPr>
                  <w:tcW w:w="851" w:type="dxa"/>
                  <w:tcBorders>
                    <w:top w:val="nil"/>
                    <w:left w:val="single" w:sz="4" w:space="0" w:color="auto"/>
                    <w:bottom w:val="single" w:sz="4" w:space="0" w:color="auto"/>
                    <w:right w:val="single" w:sz="4" w:space="0" w:color="auto"/>
                  </w:tcBorders>
                  <w:shd w:val="clear" w:color="auto" w:fill="auto"/>
                  <w:vAlign w:val="center"/>
                </w:tcPr>
                <w:p w14:paraId="62715393" w14:textId="758E8CAE"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20000</w:t>
                  </w:r>
                </w:p>
              </w:tc>
              <w:tc>
                <w:tcPr>
                  <w:tcW w:w="567" w:type="dxa"/>
                  <w:tcBorders>
                    <w:top w:val="nil"/>
                    <w:left w:val="single" w:sz="4" w:space="0" w:color="auto"/>
                    <w:bottom w:val="single" w:sz="4" w:space="0" w:color="auto"/>
                    <w:right w:val="nil"/>
                  </w:tcBorders>
                  <w:shd w:val="clear" w:color="auto" w:fill="auto"/>
                  <w:vAlign w:val="center"/>
                </w:tcPr>
                <w:p w14:paraId="30A02C95" w14:textId="4C72C12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DB257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39688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6BC727"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C4015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974BFE5"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EF2AB1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04165A86"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021D082" w14:textId="1A63B22B"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C48C646" w14:textId="2860CE24"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226.Set tuburi și cameră de umedificare p/u terapie High Flow (p/u Philips)</w:t>
                  </w:r>
                </w:p>
              </w:tc>
              <w:tc>
                <w:tcPr>
                  <w:tcW w:w="851" w:type="dxa"/>
                  <w:tcBorders>
                    <w:top w:val="nil"/>
                    <w:left w:val="single" w:sz="4" w:space="0" w:color="auto"/>
                    <w:bottom w:val="single" w:sz="4" w:space="0" w:color="auto"/>
                    <w:right w:val="single" w:sz="4" w:space="0" w:color="auto"/>
                  </w:tcBorders>
                  <w:shd w:val="clear" w:color="auto" w:fill="auto"/>
                  <w:vAlign w:val="center"/>
                </w:tcPr>
                <w:p w14:paraId="7EEB2400" w14:textId="78B7F867"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200</w:t>
                  </w:r>
                </w:p>
              </w:tc>
              <w:tc>
                <w:tcPr>
                  <w:tcW w:w="567" w:type="dxa"/>
                  <w:tcBorders>
                    <w:top w:val="nil"/>
                    <w:left w:val="single" w:sz="4" w:space="0" w:color="auto"/>
                    <w:bottom w:val="single" w:sz="4" w:space="0" w:color="auto"/>
                    <w:right w:val="nil"/>
                  </w:tcBorders>
                  <w:shd w:val="clear" w:color="auto" w:fill="auto"/>
                  <w:vAlign w:val="center"/>
                </w:tcPr>
                <w:p w14:paraId="1DD1018C" w14:textId="6968DF9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3520E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3C8EA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3A121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D39E7F"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07427D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328F67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6A2C6A29" w14:textId="77777777" w:rsidTr="00412A55">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89B7475" w14:textId="7DB6D862"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nil"/>
                    <w:left w:val="single" w:sz="4" w:space="0" w:color="auto"/>
                    <w:bottom w:val="single" w:sz="4" w:space="0" w:color="auto"/>
                    <w:right w:val="single" w:sz="4" w:space="0" w:color="auto"/>
                  </w:tcBorders>
                  <w:shd w:val="clear" w:color="auto" w:fill="auto"/>
                  <w:vAlign w:val="center"/>
                </w:tcPr>
                <w:p w14:paraId="2ECFAC09" w14:textId="24D10F99"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cs="Arial"/>
                      <w:color w:val="000000"/>
                      <w:sz w:val="20"/>
                      <w:szCs w:val="20"/>
                    </w:rPr>
                    <w:t>227.Set tuburi p/u dispozitivul High Flow</w:t>
                  </w:r>
                </w:p>
              </w:tc>
              <w:tc>
                <w:tcPr>
                  <w:tcW w:w="851" w:type="dxa"/>
                  <w:tcBorders>
                    <w:top w:val="nil"/>
                    <w:left w:val="single" w:sz="4" w:space="0" w:color="auto"/>
                    <w:bottom w:val="single" w:sz="4" w:space="0" w:color="auto"/>
                    <w:right w:val="single" w:sz="4" w:space="0" w:color="auto"/>
                  </w:tcBorders>
                  <w:shd w:val="clear" w:color="auto" w:fill="auto"/>
                  <w:vAlign w:val="center"/>
                </w:tcPr>
                <w:p w14:paraId="70078E96" w14:textId="44C177BC"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6CF60EF8" w14:textId="775594D0"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A9315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D58F39"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E44A4A"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029E6D"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7E846F26"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9A8F470"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6A47300" w14:textId="77777777" w:rsidTr="000704DB">
              <w:trPr>
                <w:trHeight w:val="232"/>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4F189E0" w14:textId="6A9833B7" w:rsidR="00E55E40" w:rsidRDefault="00E55E40" w:rsidP="00EA6147">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33600000-6</w:t>
                  </w:r>
                </w:p>
              </w:tc>
              <w:tc>
                <w:tcPr>
                  <w:tcW w:w="5254" w:type="dxa"/>
                  <w:tcBorders>
                    <w:top w:val="single" w:sz="4" w:space="0" w:color="auto"/>
                    <w:left w:val="single" w:sz="4" w:space="0" w:color="auto"/>
                    <w:bottom w:val="single" w:sz="4" w:space="0" w:color="auto"/>
                    <w:right w:val="single" w:sz="4" w:space="0" w:color="auto"/>
                  </w:tcBorders>
                  <w:shd w:val="clear" w:color="auto" w:fill="auto"/>
                  <w:vAlign w:val="center"/>
                </w:tcPr>
                <w:p w14:paraId="01432E32" w14:textId="2DE3BC91" w:rsidR="00E55E40" w:rsidRPr="00032360" w:rsidRDefault="00E55E40" w:rsidP="00EA6147">
                  <w:pPr>
                    <w:framePr w:hSpace="180" w:wrap="around" w:vAnchor="page" w:hAnchor="margin" w:y="347"/>
                    <w:rPr>
                      <w:rFonts w:ascii="Arial Narrow" w:eastAsia="Calibri" w:hAnsi="Arial Narrow" w:cs="Arial"/>
                      <w:noProof w:val="0"/>
                      <w:color w:val="000000"/>
                      <w:sz w:val="20"/>
                      <w:szCs w:val="22"/>
                      <w:lang w:val="en-US"/>
                    </w:rPr>
                  </w:pPr>
                  <w:r w:rsidRPr="00E55E40">
                    <w:rPr>
                      <w:rFonts w:ascii="Arial Narrow" w:eastAsia="Calibri" w:hAnsi="Arial Narrow" w:cs="Arial"/>
                      <w:noProof w:val="0"/>
                      <w:color w:val="000000"/>
                      <w:sz w:val="20"/>
                      <w:szCs w:val="22"/>
                    </w:rPr>
                    <w:t xml:space="preserve">228.Termometru medical fără mercur </w:t>
                  </w:r>
                </w:p>
              </w:tc>
              <w:tc>
                <w:tcPr>
                  <w:tcW w:w="851" w:type="dxa"/>
                  <w:tcBorders>
                    <w:top w:val="nil"/>
                    <w:left w:val="single" w:sz="4" w:space="0" w:color="auto"/>
                    <w:bottom w:val="single" w:sz="4" w:space="0" w:color="auto"/>
                    <w:right w:val="single" w:sz="4" w:space="0" w:color="auto"/>
                  </w:tcBorders>
                  <w:shd w:val="clear" w:color="auto" w:fill="auto"/>
                  <w:vAlign w:val="center"/>
                </w:tcPr>
                <w:p w14:paraId="094FE326" w14:textId="4D1B4BED"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szCs w:val="20"/>
                    </w:rPr>
                    <w:t>300</w:t>
                  </w:r>
                </w:p>
              </w:tc>
              <w:tc>
                <w:tcPr>
                  <w:tcW w:w="567" w:type="dxa"/>
                  <w:tcBorders>
                    <w:top w:val="nil"/>
                    <w:left w:val="single" w:sz="4" w:space="0" w:color="auto"/>
                    <w:bottom w:val="single" w:sz="4" w:space="0" w:color="auto"/>
                    <w:right w:val="nil"/>
                  </w:tcBorders>
                  <w:shd w:val="clear" w:color="auto" w:fill="auto"/>
                  <w:vAlign w:val="center"/>
                </w:tcPr>
                <w:p w14:paraId="58C9D802" w14:textId="293AF948" w:rsidR="00E55E40" w:rsidRPr="00032360" w:rsidRDefault="00E55E40" w:rsidP="00EA6147">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70BAB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B751D3"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CADB9B"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577584"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6B44293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tcBorders>
                    <w:left w:val="single" w:sz="4" w:space="0" w:color="auto"/>
                    <w:right w:val="single" w:sz="4" w:space="0" w:color="auto"/>
                  </w:tcBorders>
                  <w:shd w:val="clear" w:color="auto" w:fill="auto"/>
                  <w:vAlign w:val="center"/>
                </w:tcPr>
                <w:p w14:paraId="30EECC4C" w14:textId="77777777" w:rsidR="00E55E40" w:rsidRPr="00545049" w:rsidRDefault="00E55E40" w:rsidP="00EA6147">
                  <w:pPr>
                    <w:framePr w:hSpace="180" w:wrap="around" w:vAnchor="page" w:hAnchor="margin" w:y="347"/>
                    <w:spacing w:line="276" w:lineRule="auto"/>
                    <w:jc w:val="center"/>
                    <w:rPr>
                      <w:rFonts w:ascii="Arial Narrow" w:eastAsia="Calibri" w:hAnsi="Arial Narrow"/>
                      <w:noProof w:val="0"/>
                      <w:sz w:val="16"/>
                      <w:szCs w:val="16"/>
                      <w:lang w:val="en-US"/>
                    </w:rPr>
                  </w:pPr>
                </w:p>
              </w:tc>
            </w:tr>
            <w:tr w:rsidR="00E55E40" w:rsidRPr="00545049" w14:paraId="793348CC" w14:textId="0A9FC1ED" w:rsidTr="004036B3">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E55E40" w:rsidRPr="00545049" w:rsidRDefault="00E55E40" w:rsidP="00EA6147">
                  <w:pPr>
                    <w:framePr w:hSpace="180" w:wrap="around" w:vAnchor="page" w:hAnchor="margin" w:y="347"/>
                    <w:spacing w:line="276" w:lineRule="auto"/>
                    <w:rPr>
                      <w:rFonts w:ascii="Arial Narrow" w:eastAsia="Calibri" w:hAnsi="Arial Narrow"/>
                      <w:b/>
                      <w:noProof w:val="0"/>
                      <w:sz w:val="16"/>
                      <w:szCs w:val="16"/>
                      <w:lang w:val="en-US"/>
                    </w:rPr>
                  </w:pPr>
                </w:p>
              </w:tc>
              <w:tc>
                <w:tcPr>
                  <w:tcW w:w="66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E55E40" w:rsidRPr="00545049" w:rsidRDefault="00E55E40" w:rsidP="00EA6147">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E55E40" w:rsidRPr="00545049" w:rsidRDefault="00E55E40" w:rsidP="00EA6147">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E55E40" w:rsidRPr="00545049" w:rsidRDefault="00E55E40" w:rsidP="00EA6147">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E55E40" w:rsidRPr="00545049" w:rsidRDefault="00E55E40" w:rsidP="00EA6147">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E55E40" w:rsidRPr="00545049" w:rsidRDefault="00E55E40" w:rsidP="00EA6147">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E55E40" w:rsidRPr="00545049" w:rsidRDefault="00E55E40" w:rsidP="00EA6147">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E55E40" w:rsidRPr="00545049" w:rsidRDefault="00E55E40" w:rsidP="00EA6147">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1832C6E3" w14:textId="04C59DAE" w:rsidR="00545049"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7"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05F16EDA" w:rsidR="00B56360" w:rsidRPr="00207407" w:rsidRDefault="00E91463" w:rsidP="00207407">
            <w:pP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1B0B4D" w:rsidRPr="00207407">
              <w:rPr>
                <w:rFonts w:ascii="Arial Narrow" w:hAnsi="Arial Narrow"/>
                <w:b/>
                <w:lang w:val="en-US"/>
              </w:rPr>
              <w:t>«</w:t>
            </w:r>
            <w:r w:rsidR="00364AC1">
              <w:rPr>
                <w:rFonts w:ascii="Arial Narrow" w:hAnsi="Arial Narrow"/>
                <w:b/>
                <w:lang w:val="en-US"/>
              </w:rPr>
              <w:t>Produse parafarmaceutice – 2022</w:t>
            </w:r>
            <w:r w:rsidR="001B0B4D" w:rsidRPr="00207407">
              <w:rPr>
                <w:rFonts w:ascii="Arial Narrow" w:hAnsi="Arial Narrow"/>
                <w:b/>
                <w:lang w:val="en-US"/>
              </w:rPr>
              <w:t>»</w:t>
            </w:r>
          </w:p>
          <w:p w14:paraId="3DE7C5CA" w14:textId="77777777" w:rsidR="001B0B4D" w:rsidRPr="00A144B5" w:rsidRDefault="001B0B4D" w:rsidP="00207407">
            <w:pPr>
              <w:jc w:val="both"/>
              <w:rPr>
                <w:rFonts w:ascii="Arial Narrow" w:hAnsi="Arial Narrow"/>
                <w:b/>
                <w:sz w:val="20"/>
                <w:szCs w:val="28"/>
                <w:lang w:val="en-US"/>
              </w:rPr>
            </w:pPr>
          </w:p>
          <w:p w14:paraId="7BA3C420" w14:textId="072128C3"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3600000-6</w:t>
            </w:r>
          </w:p>
          <w:p w14:paraId="7176F898" w14:textId="00EA2543"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2021</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6CFFE2F8"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364AC1">
              <w:rPr>
                <w:rFonts w:ascii="Arial Narrow" w:eastAsia="PMingLiU" w:hAnsi="Arial Narrow"/>
                <w:b/>
                <w:noProof w:val="0"/>
                <w:u w:val="single"/>
                <w:lang w:val="en-US" w:eastAsia="zh-CN"/>
              </w:rPr>
              <w:t>Produse parafarmaceutice – 2022</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Licitație deschisă</w:t>
            </w:r>
            <w:r>
              <w:rPr>
                <w:rFonts w:ascii="Arial Narrow" w:hAnsi="Arial Narrow"/>
                <w:iCs/>
              </w:rPr>
              <w:t xml:space="preserve"> nr. </w:t>
            </w:r>
            <w:r>
              <w:rPr>
                <w:rFonts w:ascii="Arial Narrow" w:hAnsi="Arial Narrow"/>
                <w:b/>
                <w:iCs/>
                <w:u w:val="single"/>
              </w:rPr>
              <w:t xml:space="preserve"> </w:t>
            </w:r>
            <w:hyperlink r:id="rId18" w:tgtFrame="_blank" w:history="1">
              <w:r w:rsidR="00EA6147" w:rsidRPr="00EA6147">
                <w:rPr>
                  <w:rStyle w:val="af4"/>
                  <w:rFonts w:ascii="Arial Narrow" w:hAnsi="Arial Narrow"/>
                  <w:b/>
                  <w:iCs/>
                </w:rPr>
                <w:t>ocds-b3wdp1-MD-1639039441172</w:t>
              </w:r>
            </w:hyperlink>
            <w:r>
              <w:rPr>
                <w:rFonts w:ascii="Arial Narrow" w:hAnsi="Arial Narrow"/>
                <w:b/>
                <w:iCs/>
                <w:u w:val="single"/>
              </w:rPr>
              <w:t xml:space="preserve"> / 210</w:t>
            </w:r>
            <w:r w:rsidR="00EA6147">
              <w:rPr>
                <w:rFonts w:ascii="Arial Narrow" w:hAnsi="Arial Narrow"/>
                <w:b/>
                <w:iCs/>
                <w:u w:val="single"/>
              </w:rPr>
              <w:t>48339</w:t>
            </w:r>
            <w:r>
              <w:rPr>
                <w:rFonts w:ascii="Arial Narrow" w:hAnsi="Arial Narrow"/>
                <w:b/>
                <w:iCs/>
                <w:u w:val="single"/>
              </w:rPr>
              <w:t xml:space="preserve"> </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EA6147">
              <w:rPr>
                <w:rFonts w:ascii="Arial Narrow" w:hAnsi="Arial Narrow"/>
                <w:iCs/>
              </w:rPr>
              <w:t xml:space="preserve"> 14.01.2022</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____2021_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23379CE"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EC8AE2A"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C342AF">
              <w:rPr>
                <w:rFonts w:ascii="Arial Narrow" w:eastAsia="PMingLiU" w:hAnsi="Arial Narrow"/>
                <w:i/>
                <w:noProof w:val="0"/>
                <w:u w:val="single"/>
                <w:lang w:eastAsia="zh-CN"/>
              </w:rPr>
              <w:t>9</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6626FC69"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c</w:t>
            </w:r>
            <w:r w:rsidR="0056201E" w:rsidRPr="00387A7B">
              <w:rPr>
                <w:rFonts w:ascii="Arial Narrow" w:hAnsi="Arial Narrow"/>
                <w:b/>
                <w:u w:val="single"/>
              </w:rPr>
              <w:t>onform formularului F3.3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A848E0D"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C342AF">
              <w:rPr>
                <w:rFonts w:ascii="Arial Narrow" w:hAnsi="Arial Narrow"/>
                <w:b/>
                <w:iCs/>
                <w:u w:val="single"/>
              </w:rPr>
              <w:t>2</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54057E3"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9" w:history="1">
                    <w:r w:rsidR="00C342AF"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0"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lastRenderedPageBreak/>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12DBA" w14:textId="77777777" w:rsidR="00537B5D" w:rsidRDefault="00537B5D" w:rsidP="00A20ACF">
      <w:r>
        <w:separator/>
      </w:r>
    </w:p>
  </w:endnote>
  <w:endnote w:type="continuationSeparator" w:id="0">
    <w:p w14:paraId="4F8DE0C1" w14:textId="77777777" w:rsidR="00537B5D" w:rsidRDefault="0053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4D59E0" w:rsidRDefault="004D59E0">
        <w:pPr>
          <w:pStyle w:val="a4"/>
          <w:jc w:val="right"/>
        </w:pPr>
        <w:r>
          <w:fldChar w:fldCharType="begin"/>
        </w:r>
        <w:r>
          <w:instrText xml:space="preserve"> PAGE   \* MERGEFORMAT </w:instrText>
        </w:r>
        <w:r>
          <w:fldChar w:fldCharType="separate"/>
        </w:r>
        <w:r w:rsidR="00EA6147">
          <w:t>15</w:t>
        </w:r>
        <w:r>
          <w:fldChar w:fldCharType="end"/>
        </w:r>
      </w:p>
    </w:sdtContent>
  </w:sdt>
  <w:p w14:paraId="394448D7" w14:textId="77777777" w:rsidR="004D59E0" w:rsidRDefault="004D59E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32DA11" w14:textId="77777777" w:rsidR="00537B5D" w:rsidRDefault="00537B5D" w:rsidP="00A20ACF">
      <w:r>
        <w:separator/>
      </w:r>
    </w:p>
  </w:footnote>
  <w:footnote w:type="continuationSeparator" w:id="0">
    <w:p w14:paraId="09D7FD24" w14:textId="77777777" w:rsidR="00537B5D" w:rsidRDefault="00537B5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5A5"/>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hyperlink" Target="https://mtender.gov.md/tenders/ocds-b3wdp1-MD-163903944117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mtender.gov.md/tenders/ocds-b3wdp1-MD-1639039441172" TargetMode="External"/><Relationship Id="rId20" Type="http://schemas.openxmlformats.org/officeDocument/2006/relationships/hyperlink" Target="http://www.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hyperlink" Target="https://mtender.gov.md/tenders/ocds-b3wdp1-MD-1639039441172" TargetMode="External"/><Relationship Id="rId10" Type="http://schemas.openxmlformats.org/officeDocument/2006/relationships/hyperlink" Target="mailto:_achizitii@urgenta.md" TargetMode="External"/><Relationship Id="rId19" Type="http://schemas.openxmlformats.org/officeDocument/2006/relationships/hyperlink" Target="mailto:achizitii@urgenta.md" TargetMode="External"/><Relationship Id="rId4" Type="http://schemas.openxmlformats.org/officeDocument/2006/relationships/settings" Target="settings.xml"/><Relationship Id="rId9" Type="http://schemas.openxmlformats.org/officeDocument/2006/relationships/hyperlink" Target="https://www.urgenta.md/18112021084240.pdf"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87A02-66EA-4AE3-819D-5D7E37C05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2451</TotalTime>
  <Pages>75</Pages>
  <Words>32990</Words>
  <Characters>188048</Characters>
  <Application>Microsoft Office Word</Application>
  <DocSecurity>0</DocSecurity>
  <Lines>1567</Lines>
  <Paragraphs>441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220597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197</cp:revision>
  <cp:lastPrinted>2021-10-07T08:26:00Z</cp:lastPrinted>
  <dcterms:created xsi:type="dcterms:W3CDTF">2021-04-23T08:53:00Z</dcterms:created>
  <dcterms:modified xsi:type="dcterms:W3CDTF">2021-12-09T08:47:00Z</dcterms:modified>
</cp:coreProperties>
</file>