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Tabel11"/>
        <w:tblW w:w="0" w:type="auto"/>
        <w:tblInd w:w="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29"/>
        <w:gridCol w:w="3069"/>
      </w:tblGrid>
      <w:tr w:rsidR="009A7F12" w:rsidRPr="00D7046F" w14:paraId="1BCB8FE0" w14:textId="77777777" w:rsidTr="00CA7D85">
        <w:tc>
          <w:tcPr>
            <w:tcW w:w="6549" w:type="dxa"/>
          </w:tcPr>
          <w:p w14:paraId="469321CF" w14:textId="77777777" w:rsidR="009A7F12" w:rsidRPr="00D7046F" w:rsidRDefault="009A7F12" w:rsidP="00CA7D85">
            <w:pPr>
              <w:widowControl w:val="0"/>
              <w:suppressAutoHyphens/>
              <w:ind w:right="-5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o-RO" w:eastAsia="ru-RU"/>
              </w:rPr>
            </w:pPr>
          </w:p>
          <w:p w14:paraId="1584CACF" w14:textId="77777777" w:rsidR="009A7F12" w:rsidRPr="00D7046F" w:rsidRDefault="009A7F12" w:rsidP="00CA7D85">
            <w:pPr>
              <w:widowControl w:val="0"/>
              <w:suppressAutoHyphens/>
              <w:ind w:right="-5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o-RO" w:eastAsia="ru-RU"/>
              </w:rPr>
            </w:pPr>
            <w:r w:rsidRPr="00D7046F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val="ro-RO" w:eastAsia="ru-RU"/>
              </w:rPr>
              <w:t xml:space="preserve">                                  TABEL DE REPARTIZARE</w:t>
            </w:r>
          </w:p>
        </w:tc>
        <w:tc>
          <w:tcPr>
            <w:tcW w:w="3299" w:type="dxa"/>
          </w:tcPr>
          <w:p w14:paraId="22651B0D" w14:textId="77777777" w:rsidR="009A7F12" w:rsidRPr="00D7046F" w:rsidRDefault="009A7F12" w:rsidP="00CA7D85">
            <w:pPr>
              <w:widowControl w:val="0"/>
              <w:suppressAutoHyphens/>
              <w:ind w:right="-5"/>
              <w:jc w:val="both"/>
              <w:rPr>
                <w:rFonts w:ascii="Times New Roman" w:hAnsi="Times New Roman"/>
                <w:b/>
                <w:bCs/>
                <w:iCs/>
                <w:sz w:val="28"/>
                <w:szCs w:val="28"/>
                <w:lang w:val="ro-RO" w:eastAsia="ru-RU"/>
              </w:rPr>
            </w:pPr>
          </w:p>
        </w:tc>
      </w:tr>
    </w:tbl>
    <w:tbl>
      <w:tblPr>
        <w:tblW w:w="10694" w:type="dxa"/>
        <w:jc w:val="right"/>
        <w:tblLayout w:type="fixed"/>
        <w:tblLook w:val="04A0" w:firstRow="1" w:lastRow="0" w:firstColumn="1" w:lastColumn="0" w:noHBand="0" w:noVBand="1"/>
      </w:tblPr>
      <w:tblGrid>
        <w:gridCol w:w="568"/>
        <w:gridCol w:w="4638"/>
        <w:gridCol w:w="1277"/>
        <w:gridCol w:w="1553"/>
        <w:gridCol w:w="2658"/>
      </w:tblGrid>
      <w:tr w:rsidR="009A7F12" w:rsidRPr="009A7F12" w14:paraId="6591717D" w14:textId="77777777" w:rsidTr="00CA7D85">
        <w:trPr>
          <w:trHeight w:val="185"/>
          <w:jc w:val="right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B4928" w14:textId="77777777" w:rsidR="009A7F12" w:rsidRPr="00D7046F" w:rsidRDefault="009A7F12" w:rsidP="00CA7D85">
            <w:pPr>
              <w:tabs>
                <w:tab w:val="left" w:pos="1134"/>
              </w:tabs>
              <w:spacing w:after="0" w:line="256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b/>
                <w:noProof/>
                <w:kern w:val="0"/>
                <w:sz w:val="24"/>
                <w:szCs w:val="24"/>
                <w:lang w:val="en-US" w:eastAsia="ro-RO"/>
                <w14:ligatures w14:val="none"/>
              </w:rPr>
              <w:t>Nr.</w:t>
            </w:r>
          </w:p>
        </w:tc>
        <w:tc>
          <w:tcPr>
            <w:tcW w:w="463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281279FF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b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Denimirea subdiviziunii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DEE5DB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b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Unitatea de măsură</w:t>
            </w:r>
          </w:p>
        </w:tc>
        <w:tc>
          <w:tcPr>
            <w:tcW w:w="15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24E191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b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Repartizare</w:t>
            </w:r>
          </w:p>
        </w:tc>
        <w:tc>
          <w:tcPr>
            <w:tcW w:w="26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EE5DCE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b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Termenul de livrare a bunurilor</w:t>
            </w:r>
          </w:p>
        </w:tc>
      </w:tr>
      <w:tr w:rsidR="009A7F12" w:rsidRPr="009A7F12" w14:paraId="4C2A4C35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BBB775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79BE53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IGP (mun. Chișinău, str. Octavian Goga 33)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7402F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3B6103C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3A999A60" w14:textId="77777777" w:rsidR="009A7F12" w:rsidRPr="00D7046F" w:rsidRDefault="009A7F12" w:rsidP="00CA7D85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>La solicitare, în decurs de 5 zile la sediile subdiviziunilor Inspectoratului General al Poliției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 din mun.Chișinău</w:t>
            </w:r>
          </w:p>
          <w:p w14:paraId="31C420C7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1A8ED7B9" w14:textId="77777777" w:rsidTr="00CA7D85">
        <w:trPr>
          <w:trHeight w:val="7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A65E6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E3D776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 w:eastAsia="ro-RO"/>
                <w14:ligatures w14:val="none"/>
              </w:rPr>
              <w:t>DP Chișinău (mun. Chișinău, str. Tighina 6)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D9878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F5EFBD4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19EFAB64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1B77ECBF" w14:textId="77777777" w:rsidTr="00CA7D85">
        <w:trPr>
          <w:trHeight w:val="103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6971D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103B9B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INI (mun. Chișinău, str. Bucuriei, 14)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CB7DC2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9A423C9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58FDCB95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16AC6C01" w14:textId="77777777" w:rsidTr="00CA7D85">
        <w:trPr>
          <w:trHeight w:val="7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21827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4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2575EC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INSP (mun. Chișinău, str. Doina, 102)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9ABD5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4B20710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0CC5ADE2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6AAFFF3F" w14:textId="77777777" w:rsidTr="00CA7D85">
        <w:trPr>
          <w:trHeight w:val="238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B81EFA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5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895B01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BPDS ,,Fulger”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74E459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C68D989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D6E473E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9A7F12" w14:paraId="7A861020" w14:textId="77777777" w:rsidTr="00CA7D85">
        <w:trPr>
          <w:trHeight w:val="7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FF909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6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1D6B7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Edineț (or. Edineț)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76FB7A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29A5EB8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0730AC2A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</w:p>
          <w:p w14:paraId="71496946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</w:p>
          <w:p w14:paraId="28588E1A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</w:p>
          <w:p w14:paraId="68505608" w14:textId="77777777" w:rsidR="009A7F12" w:rsidRPr="00D7046F" w:rsidRDefault="009A7F12" w:rsidP="00CA7D85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La solicitare, în decurs de 30 zile la sediile subdiviziunilor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 xml:space="preserve">teritoriale ale </w:t>
            </w: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>Inspectoratului General al Poliției</w:t>
            </w:r>
          </w:p>
          <w:p w14:paraId="6D0161E5" w14:textId="77777777" w:rsidR="009A7F12" w:rsidRPr="00D7046F" w:rsidRDefault="009A7F12" w:rsidP="00CA7D85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  <w:t>* Asumându-și toate riscurile și  cheltuielile care intervin în procesul transportării Bunurilor</w:t>
            </w:r>
          </w:p>
          <w:p w14:paraId="69158B18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0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20CD9CD7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2597DC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7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F8CB1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Dondușeni (or. Dondușeni)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53DDC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A231FC6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1086DCB4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3ABD1E1D" w14:textId="77777777" w:rsidTr="00CA7D85">
        <w:trPr>
          <w:trHeight w:val="30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06A778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8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36563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Rîșcani (or. Rîșcani)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6542AF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ABC047F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7A055C91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671857F5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3906B2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9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28B12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Hîncești (or. Hîncești)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5DF20E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31BC5A0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2B7949FE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5D828259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F3452C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10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1636E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Șoldănești (or. Șoldănești)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04082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9F7BB5B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3FDB5CC3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62762F36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CF848B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11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1CBE23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Leova (or. Leova)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FB6FF15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3A64B593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4496A64A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5F43B8BE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FE0BA6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12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1C1C3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Strășeni (or. Strășeni)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32364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5B18D18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477E9C6C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4266EEAB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13453D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13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4046F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Ștefan Vodă (or. Ștefan Vodă)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AF6E8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D1F014A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09815A04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5A836867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EFE33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14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CAA977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Telenești (or. Telenești)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42A41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D65B8EF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527480F0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65B52252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922DD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15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B6441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Soroca (or. Soroca)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20813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B8CA169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1D191130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4A6249EC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F2935B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16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BF5A8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Ungheni (or. Ungheni)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C0193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135528C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05AC9F27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5CF07CA0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BAC9C3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17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3DB0E51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Criuleni (or. Criuleni)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5C0F00C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65C5E628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741B78A6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454ABC24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E9FDF0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18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BFA4AB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Glodeni (or. Glodeni)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1D3514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589E49B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0613EBD3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20D32742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209DA6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19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CCAB7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Căușeni (or. Căușeni)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9870C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A8EDCE2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35BCA358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320397CB" w14:textId="77777777" w:rsidTr="00CA7D85">
        <w:trPr>
          <w:trHeight w:val="30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95E2F8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20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135B0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Cantemir (or. Cantemir)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56280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1009FDF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1001D98C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71EA4F7F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3141C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21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751B2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Cimișlia (or. Cimișlia)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601D0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09074FC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50E4BB17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065DB15C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F8BBCA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22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90994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Fălești (or. Fălești)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13A66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02A2769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6C369E24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379B1DC7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9D609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23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44F947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Călărași (or. Călărași)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BE2BF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3D69DF0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3B75F740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1544A8FE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D238BA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24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724D1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Briceni (or. Briceni)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C3953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91FDEFF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16BABF2C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1FAB267F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13DFFC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25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47381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Nisporeni (or. Nisporeni)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FF51A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57ACD19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631B0C13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38E9C9C4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097B4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26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88565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Drochia (or. Drochia)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24597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9D479CA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3750FC3F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4102AF94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EE259D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27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5E7D3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Florești (or. Florești)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B8A28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62FE7C9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06DC0043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0F7FC450" w14:textId="77777777" w:rsidTr="00CA7D85">
        <w:trPr>
          <w:trHeight w:val="30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16A52C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28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B4BBF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Sîngerei (or. Sîngerei)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5B229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D308538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69738344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2960E65C" w14:textId="77777777" w:rsidTr="00CA7D85">
        <w:trPr>
          <w:trHeight w:val="60"/>
          <w:jc w:val="right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9AE729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29</w:t>
            </w: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A2EF47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Ialoveni (or. Ialoveni)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25965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3EC7965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41F9DB5A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26DA0466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722906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30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C773E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Bălți (or. Bălți)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73182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B53139A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3D23F0CF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2608EA29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796AC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31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C0141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Anenii Noi (or. Anenii Noi)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8DA00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D702577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125A1CA0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19694A6C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BFE09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32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D82A0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Ocnița (or. Ocnița)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9086B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634D7F8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144E42E7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1BC8B32E" w14:textId="77777777" w:rsidTr="00CA7D85">
        <w:trPr>
          <w:trHeight w:val="30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58D50B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33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1EF99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Bender (or. 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189F0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D958F5B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6DA987B9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6C523158" w14:textId="77777777" w:rsidTr="00CA7D85">
        <w:trPr>
          <w:trHeight w:val="60"/>
          <w:jc w:val="right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8E9FA2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34</w:t>
            </w: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F0555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Taraclia (or. Taraclia)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C74E9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EADB8C1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2995A11A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5CF084B1" w14:textId="77777777" w:rsidTr="00CA7D85">
        <w:trPr>
          <w:trHeight w:val="60"/>
          <w:jc w:val="right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3BE113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35</w:t>
            </w: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66328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Cahul (or. Cahul)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6B36B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39E116C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420F3852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5735BDA8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1F7184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36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B52880E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Rezina (or. Rezina)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83A5648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</w:tcPr>
          <w:p w14:paraId="410CCFCA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238C44BD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084CECED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B9BC4F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37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9FA37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Orhei (or. Orhei)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80EFD1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67CE49D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405B4403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511B163F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9FEAB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38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B8CF0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IP Dubăsari (or. Dubăsari)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A8A1D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D91337B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2670D153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13B3C38E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315877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49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B7E15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 w:eastAsia="ro-RO"/>
                <w14:ligatures w14:val="none"/>
              </w:rPr>
              <w:t>UTA Găgăuzia (or. Comrat)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0D5F4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8DCC1D1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3804300A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4F225944" w14:textId="77777777" w:rsidTr="00CA7D85">
        <w:trPr>
          <w:trHeight w:val="60"/>
          <w:jc w:val="right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61E2D8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50</w:t>
            </w: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486484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kern w:val="0"/>
                <w:sz w:val="24"/>
                <w:szCs w:val="24"/>
                <w:lang w:val="ro-RO" w:eastAsia="ro-RO"/>
                <w14:ligatures w14:val="none"/>
              </w:rPr>
              <w:t>IP Basarabeasca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44F318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Pachete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42EC313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658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0FE8432" w14:textId="77777777" w:rsidR="009A7F12" w:rsidRPr="00D7046F" w:rsidRDefault="009A7F12" w:rsidP="00CA7D8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18"/>
                <w:szCs w:val="20"/>
                <w:lang w:val="ro-RO" w:eastAsia="ro-RO"/>
                <w14:ligatures w14:val="none"/>
              </w:rPr>
            </w:pPr>
          </w:p>
        </w:tc>
      </w:tr>
      <w:tr w:rsidR="009A7F12" w:rsidRPr="00D7046F" w14:paraId="35C36A92" w14:textId="77777777" w:rsidTr="00CA7D85">
        <w:trPr>
          <w:trHeight w:val="300"/>
          <w:jc w:val="right"/>
        </w:trPr>
        <w:tc>
          <w:tcPr>
            <w:tcW w:w="648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3C75D24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Total</w:t>
            </w:r>
          </w:p>
        </w:tc>
        <w:tc>
          <w:tcPr>
            <w:tcW w:w="1553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24D2D4E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D7046F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40 500</w:t>
            </w:r>
          </w:p>
        </w:tc>
        <w:tc>
          <w:tcPr>
            <w:tcW w:w="2658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5CFF3A9" w14:textId="77777777" w:rsidR="009A7F12" w:rsidRPr="00D7046F" w:rsidRDefault="009A7F12" w:rsidP="00CA7D8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</w:tbl>
    <w:p w14:paraId="24DC2427" w14:textId="77777777" w:rsidR="009A7F12" w:rsidRPr="00D7046F" w:rsidRDefault="009A7F12" w:rsidP="009A7F12">
      <w:pPr>
        <w:rPr>
          <w:lang w:val="ro-MD"/>
        </w:rPr>
      </w:pPr>
    </w:p>
    <w:p w14:paraId="5ED6E343" w14:textId="77777777" w:rsidR="00F35C17" w:rsidRDefault="00F35C17"/>
    <w:sectPr w:rsidR="00F35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4E9"/>
    <w:rsid w:val="000371BF"/>
    <w:rsid w:val="00154A99"/>
    <w:rsid w:val="009A7F12"/>
    <w:rsid w:val="00D854E9"/>
    <w:rsid w:val="00F3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3FD9AD-9BCD-4FB1-8E82-E4B47CDDD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7F12"/>
  </w:style>
  <w:style w:type="paragraph" w:styleId="Titlu1">
    <w:name w:val="heading 1"/>
    <w:basedOn w:val="Normal"/>
    <w:next w:val="Normal"/>
    <w:link w:val="Titlu1Caracter"/>
    <w:uiPriority w:val="9"/>
    <w:qFormat/>
    <w:rsid w:val="00D854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D854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D854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D854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D854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D854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D854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D854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D854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D854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D854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D854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D854E9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D854E9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D854E9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D854E9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D854E9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D854E9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D854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D854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D854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D854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D854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D854E9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D854E9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D854E9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D854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D854E9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D854E9"/>
    <w:rPr>
      <w:b/>
      <w:bCs/>
      <w:smallCaps/>
      <w:color w:val="2F5496" w:themeColor="accent1" w:themeShade="BF"/>
      <w:spacing w:val="5"/>
    </w:rPr>
  </w:style>
  <w:style w:type="table" w:customStyle="1" w:styleId="GrilTabel11">
    <w:name w:val="Grilă Tabel11"/>
    <w:basedOn w:val="TabelNormal"/>
    <w:uiPriority w:val="59"/>
    <w:rsid w:val="009A7F1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1801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Lupan</dc:creator>
  <cp:keywords/>
  <dc:description/>
  <cp:lastModifiedBy>Victoria Lupan</cp:lastModifiedBy>
  <cp:revision>2</cp:revision>
  <dcterms:created xsi:type="dcterms:W3CDTF">2026-02-06T09:23:00Z</dcterms:created>
  <dcterms:modified xsi:type="dcterms:W3CDTF">2026-02-06T09:23:00Z</dcterms:modified>
</cp:coreProperties>
</file>