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D68" w:rsidRPr="00B35CBF" w:rsidRDefault="002D1D68" w:rsidP="00A71B23">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B35CBF" w:rsidRDefault="00026456" w:rsidP="00CF08CF">
      <w:pPr>
        <w:outlineLvl w:val="0"/>
        <w:rPr>
          <w:b/>
          <w:noProof w:val="0"/>
          <w:sz w:val="26"/>
          <w:szCs w:val="26"/>
          <w:lang w:eastAsia="ru-RU"/>
        </w:rPr>
      </w:pPr>
    </w:p>
    <w:p w:rsidR="00F0159E" w:rsidRPr="00B35CBF" w:rsidRDefault="00F0159E" w:rsidP="00F0159E">
      <w:pPr>
        <w:jc w:val="center"/>
        <w:outlineLvl w:val="0"/>
        <w:rPr>
          <w:noProof w:val="0"/>
          <w:sz w:val="8"/>
          <w:szCs w:val="8"/>
          <w:lang w:eastAsia="ru-RU"/>
        </w:rPr>
      </w:pPr>
    </w:p>
    <w:p w:rsidR="002D1D68" w:rsidRPr="00CF08CF" w:rsidRDefault="00262591" w:rsidP="00671877">
      <w:pPr>
        <w:shd w:val="clear" w:color="auto" w:fill="FFFFFF" w:themeFill="background1"/>
        <w:spacing w:line="276" w:lineRule="auto"/>
        <w:jc w:val="both"/>
        <w:rPr>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DD2572">
        <w:rPr>
          <w:b/>
          <w:sz w:val="22"/>
          <w:szCs w:val="22"/>
          <w:u w:val="single"/>
        </w:rPr>
        <w:t xml:space="preserve">„Saltele, perne </w:t>
      </w:r>
      <w:r w:rsidR="00155FAA" w:rsidRPr="00155FAA">
        <w:rPr>
          <w:b/>
          <w:sz w:val="22"/>
          <w:szCs w:val="22"/>
          <w:u w:val="single"/>
        </w:rPr>
        <w:t>și articole de lenjerie pentru pat</w:t>
      </w:r>
      <w:r w:rsidR="00DD2572">
        <w:rPr>
          <w:b/>
          <w:sz w:val="22"/>
          <w:szCs w:val="22"/>
          <w:u w:val="single"/>
        </w:rPr>
        <w:t xml:space="preserve"> ( suplimentar)</w:t>
      </w:r>
      <w:r w:rsidR="00155FAA" w:rsidRPr="00155FAA">
        <w:rPr>
          <w:b/>
          <w:sz w:val="22"/>
          <w:szCs w:val="22"/>
          <w:u w:val="single"/>
        </w:rPr>
        <w:t>”</w:t>
      </w:r>
    </w:p>
    <w:p w:rsidR="00262591" w:rsidRPr="00CF08CF" w:rsidRDefault="00262591" w:rsidP="00F0159E">
      <w:pPr>
        <w:shd w:val="clear" w:color="auto" w:fill="FFFFFF" w:themeFill="background1"/>
        <w:spacing w:line="276" w:lineRule="auto"/>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8D2158" w:rsidRPr="00CF08CF">
        <w:rPr>
          <w:b/>
          <w:sz w:val="22"/>
          <w:szCs w:val="22"/>
          <w:u w:val="single"/>
          <w:lang w:val="ro-MD"/>
        </w:rPr>
        <w:t>Licitație Deschisă</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155FAA" w:rsidRPr="00155FAA" w:rsidRDefault="00743E0B" w:rsidP="00155FAA">
      <w:pPr>
        <w:numPr>
          <w:ilvl w:val="0"/>
          <w:numId w:val="2"/>
        </w:numPr>
        <w:shd w:val="clear" w:color="auto" w:fill="FFFFFF" w:themeFill="background1"/>
        <w:tabs>
          <w:tab w:val="left" w:pos="284"/>
          <w:tab w:val="right" w:pos="9531"/>
        </w:tabs>
        <w:spacing w:line="276" w:lineRule="auto"/>
        <w:jc w:val="both"/>
        <w:rPr>
          <w:noProof w:val="0"/>
          <w:sz w:val="22"/>
          <w:szCs w:val="22"/>
          <w:lang w:eastAsia="ru-RU"/>
        </w:rPr>
      </w:pPr>
      <w:hyperlink r:id="rId6" w:history="1">
        <w:r w:rsidR="00155FAA" w:rsidRPr="008343E4">
          <w:rPr>
            <w:rStyle w:val="a6"/>
          </w:rPr>
          <w:t>https://drive.google.com/drive/folders/1xrLz17wzy9mhEu9hFvs9iT8Dj8znWMyn</w:t>
        </w:r>
      </w:hyperlink>
    </w:p>
    <w:p w:rsidR="00262591" w:rsidRPr="00CF08CF" w:rsidRDefault="00262591" w:rsidP="00155FAA">
      <w:pPr>
        <w:numPr>
          <w:ilvl w:val="0"/>
          <w:numId w:val="2"/>
        </w:num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0D233F" w:rsidRPr="00CF08CF">
        <w:rPr>
          <w:b/>
          <w:sz w:val="22"/>
          <w:szCs w:val="22"/>
        </w:rPr>
        <w:t>Administrația Națională a Penitenciarelor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0D233F" w:rsidRPr="00CF08CF">
        <w:rPr>
          <w:b/>
          <w:sz w:val="22"/>
          <w:szCs w:val="22"/>
        </w:rPr>
        <w:t>1006601001012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0D233F" w:rsidRPr="00CF08CF">
        <w:rPr>
          <w:b/>
          <w:sz w:val="22"/>
          <w:szCs w:val="22"/>
        </w:rPr>
        <w:t>mun. Chișinău, str. N. Titulescu 35</w:t>
      </w:r>
      <w:r w:rsidR="000D233F" w:rsidRPr="00CF08CF">
        <w:rPr>
          <w:noProof w:val="0"/>
          <w:sz w:val="22"/>
          <w:szCs w:val="22"/>
          <w:lang w:eastAsia="ru-RU"/>
        </w:rPr>
        <w:t xml:space="preserve">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660CAC" w:rsidRPr="00CF08CF">
        <w:rPr>
          <w:noProof w:val="0"/>
          <w:sz w:val="22"/>
          <w:szCs w:val="22"/>
          <w:lang w:eastAsia="ru-RU"/>
        </w:rPr>
        <w:t>022 - 409-7</w:t>
      </w:r>
      <w:r w:rsidR="00000F78" w:rsidRPr="00CF08CF">
        <w:rPr>
          <w:noProof w:val="0"/>
          <w:sz w:val="22"/>
          <w:szCs w:val="22"/>
          <w:lang w:eastAsia="ru-RU"/>
        </w:rPr>
        <w:t>08</w:t>
      </w:r>
      <w:r w:rsidR="00604A3D" w:rsidRPr="00CF08CF">
        <w:rPr>
          <w:noProof w:val="0"/>
          <w:sz w:val="22"/>
          <w:szCs w:val="22"/>
          <w:lang w:eastAsia="ru-RU"/>
        </w:rPr>
        <w:t xml:space="preserve">; </w:t>
      </w:r>
      <w:r w:rsidR="00660CAC" w:rsidRPr="00CF08CF">
        <w:rPr>
          <w:noProof w:val="0"/>
          <w:sz w:val="22"/>
          <w:szCs w:val="22"/>
          <w:lang w:eastAsia="ru-RU"/>
        </w:rPr>
        <w:t>022 - 409</w:t>
      </w:r>
      <w:r w:rsidR="00B624F7" w:rsidRPr="00CF08CF">
        <w:rPr>
          <w:noProof w:val="0"/>
          <w:sz w:val="22"/>
          <w:szCs w:val="22"/>
          <w:lang w:eastAsia="ru-RU"/>
        </w:rPr>
        <w:t>-7</w:t>
      </w:r>
      <w:r w:rsidR="008D6926" w:rsidRPr="00CF08CF">
        <w:rPr>
          <w:noProof w:val="0"/>
          <w:sz w:val="22"/>
          <w:szCs w:val="22"/>
          <w:lang w:eastAsia="ru-RU"/>
        </w:rPr>
        <w:t>7</w:t>
      </w:r>
      <w:r w:rsidR="00B624F7" w:rsidRPr="00CF08CF">
        <w:rPr>
          <w:noProof w:val="0"/>
          <w:sz w:val="22"/>
          <w:szCs w:val="22"/>
          <w:lang w:eastAsia="ru-RU"/>
        </w:rPr>
        <w:t xml:space="preserve">5 </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hyperlink r:id="rId7" w:history="1">
        <w:r w:rsidR="00F0159E" w:rsidRPr="00CF08CF">
          <w:rPr>
            <w:rStyle w:val="a6"/>
            <w:sz w:val="22"/>
            <w:szCs w:val="22"/>
          </w:rPr>
          <w:t>anp@anp.gov.md/</w:t>
        </w:r>
      </w:hyperlink>
      <w:r w:rsidR="00F0159E" w:rsidRPr="00CF08CF">
        <w:rPr>
          <w:rStyle w:val="a6"/>
          <w:sz w:val="22"/>
          <w:szCs w:val="22"/>
        </w:rPr>
        <w:t xml:space="preserve"> </w:t>
      </w:r>
      <w:hyperlink r:id="rId8" w:history="1">
        <w:r w:rsidR="000D233F" w:rsidRPr="00CF08CF">
          <w:rPr>
            <w:rStyle w:val="a6"/>
            <w:sz w:val="22"/>
            <w:szCs w:val="22"/>
          </w:rPr>
          <w:t>http://anp.gov.md</w:t>
        </w:r>
      </w:hyperlink>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9" w:history="1">
        <w:r w:rsidR="00AE1079" w:rsidRPr="00CF08CF">
          <w:rPr>
            <w:rStyle w:val="a6"/>
            <w:i/>
            <w:noProof w:val="0"/>
            <w:sz w:val="22"/>
            <w:szCs w:val="22"/>
            <w:lang w:eastAsia="ru-RU"/>
          </w:rPr>
          <w:t>olesea.lungu</w:t>
        </w:r>
        <w:r w:rsidR="008D6926" w:rsidRPr="00CF08CF">
          <w:rPr>
            <w:rStyle w:val="a6"/>
            <w:i/>
            <w:noProof w:val="0"/>
            <w:sz w:val="22"/>
            <w:szCs w:val="22"/>
            <w:lang w:eastAsia="ru-RU"/>
          </w:rPr>
          <w:t>@anp.gov.md</w:t>
        </w:r>
      </w:hyperlink>
      <w:r w:rsidR="008D6926" w:rsidRPr="00CF08CF">
        <w:rPr>
          <w:i/>
          <w:noProof w:val="0"/>
          <w:sz w:val="22"/>
          <w:szCs w:val="22"/>
          <w:lang w:eastAsia="ru-RU"/>
        </w:rPr>
        <w:t xml:space="preserve"> </w:t>
      </w:r>
      <w:hyperlink r:id="rId10"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B25BDE" w:rsidRPr="00CF08CF">
        <w:rPr>
          <w:sz w:val="22"/>
          <w:szCs w:val="22"/>
        </w:rPr>
        <w:t>ANP este autoritate administrativă subordonată Ministerului Justiției, care exercită atribuțiile şi implementează politica statului în domeniul punerii în executare a pedepselor penale cu închisoarea şi detențiunea pe viață, a măsurii arestului preventiv, a sancțiunii arestului contravențional, precum şi a măsurilor de siguranță aplicate persoanelor private de libertate;</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344" w:type="dxa"/>
        <w:tblInd w:w="-5" w:type="dxa"/>
        <w:tblLayout w:type="fixed"/>
        <w:tblLook w:val="04A0" w:firstRow="1" w:lastRow="0" w:firstColumn="1" w:lastColumn="0" w:noHBand="0" w:noVBand="1"/>
      </w:tblPr>
      <w:tblGrid>
        <w:gridCol w:w="567"/>
        <w:gridCol w:w="851"/>
        <w:gridCol w:w="1417"/>
        <w:gridCol w:w="1701"/>
        <w:gridCol w:w="4253"/>
        <w:gridCol w:w="1555"/>
      </w:tblGrid>
      <w:tr w:rsidR="00DD2572" w:rsidRPr="001E3F00" w:rsidTr="00DD2572">
        <w:trPr>
          <w:trHeight w:val="294"/>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Denumirea bunurilor</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Descrierea achiziției</w:t>
            </w:r>
          </w:p>
        </w:tc>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D2572" w:rsidRPr="008F0B14" w:rsidRDefault="00DD2572" w:rsidP="00E5199B">
            <w:pPr>
              <w:jc w:val="center"/>
              <w:rPr>
                <w:sz w:val="20"/>
                <w:szCs w:val="20"/>
                <w:lang w:val="ro-MD"/>
              </w:rPr>
            </w:pPr>
            <w:r w:rsidRPr="008F0B14">
              <w:rPr>
                <w:sz w:val="20"/>
                <w:szCs w:val="20"/>
                <w:lang w:val="ro-MD"/>
              </w:rPr>
              <w:t>Valoarea estimată lei,</w:t>
            </w:r>
            <w:r w:rsidRPr="008F0B14">
              <w:rPr>
                <w:sz w:val="20"/>
                <w:szCs w:val="20"/>
                <w:lang w:val="ro-MD"/>
              </w:rPr>
              <w:br/>
              <w:t>fără TVA</w:t>
            </w:r>
          </w:p>
        </w:tc>
      </w:tr>
      <w:tr w:rsidR="00DD2572" w:rsidRPr="001E3F00" w:rsidTr="00DD2572">
        <w:trPr>
          <w:trHeight w:val="11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D2572" w:rsidRPr="00FD2395" w:rsidRDefault="00DD2572" w:rsidP="00E5199B">
            <w:pPr>
              <w:jc w:val="center"/>
            </w:pPr>
          </w:p>
        </w:tc>
        <w:tc>
          <w:tcPr>
            <w:tcW w:w="9777"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D2572" w:rsidRPr="001A23A2" w:rsidRDefault="00DD2572" w:rsidP="00E5199B">
            <w:pPr>
              <w:jc w:val="center"/>
              <w:rPr>
                <w:lang w:val="ro-MD"/>
              </w:rPr>
            </w:pPr>
            <w:r w:rsidRPr="00A71B23">
              <w:rPr>
                <w:b/>
                <w:sz w:val="22"/>
                <w:lang w:val="ro-MD"/>
              </w:rPr>
              <w:t>Lotul nr. 1 ,,</w:t>
            </w:r>
            <w:r w:rsidRPr="00A71B23">
              <w:rPr>
                <w:sz w:val="22"/>
              </w:rPr>
              <w:t xml:space="preserve"> </w:t>
            </w:r>
            <w:r w:rsidRPr="00A71B23">
              <w:rPr>
                <w:b/>
                <w:sz w:val="22"/>
                <w:lang w:val="ro-MD"/>
              </w:rPr>
              <w:t>Saltele ignifuge”</w:t>
            </w:r>
          </w:p>
        </w:tc>
      </w:tr>
      <w:tr w:rsidR="00DD2572" w:rsidRPr="0021332F" w:rsidTr="00DD2572">
        <w:trPr>
          <w:cantSplit/>
          <w:trHeight w:val="29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844428" w:rsidRDefault="00DD2572" w:rsidP="00E5199B">
            <w:pPr>
              <w:spacing w:line="276" w:lineRule="auto"/>
              <w:jc w:val="center"/>
              <w:rPr>
                <w:b/>
                <w:sz w:val="20"/>
                <w:szCs w:val="20"/>
                <w:lang w:val="ro-MD"/>
              </w:rPr>
            </w:pPr>
            <w:r w:rsidRPr="00844428">
              <w:rPr>
                <w:b/>
                <w:sz w:val="20"/>
                <w:szCs w:val="20"/>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D2572" w:rsidRPr="001A23A2" w:rsidRDefault="00DD2572" w:rsidP="00DD2572">
            <w:pPr>
              <w:ind w:left="113" w:right="113"/>
              <w:jc w:val="center"/>
              <w:rPr>
                <w:color w:val="000000"/>
                <w:sz w:val="20"/>
                <w:szCs w:val="20"/>
              </w:rPr>
            </w:pPr>
            <w:r w:rsidRPr="00E23C00">
              <w:rPr>
                <w:color w:val="000000"/>
                <w:sz w:val="20"/>
                <w:szCs w:val="20"/>
              </w:rPr>
              <w:t>39143112-4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594797" w:rsidRDefault="00DD2572" w:rsidP="00E5199B">
            <w:pPr>
              <w:jc w:val="center"/>
              <w:rPr>
                <w:color w:val="000000"/>
                <w:sz w:val="20"/>
                <w:szCs w:val="20"/>
              </w:rPr>
            </w:pPr>
            <w:r w:rsidRPr="00E23C00">
              <w:rPr>
                <w:color w:val="000000"/>
                <w:sz w:val="20"/>
                <w:szCs w:val="20"/>
              </w:rPr>
              <w:t>Saltele ignifuge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594797" w:rsidRDefault="00DD2572" w:rsidP="00E5199B">
            <w:pPr>
              <w:jc w:val="center"/>
              <w:rPr>
                <w:sz w:val="20"/>
                <w:szCs w:val="20"/>
              </w:rPr>
            </w:pPr>
            <w:r>
              <w:rPr>
                <w:sz w:val="20"/>
                <w:szCs w:val="20"/>
              </w:rPr>
              <w:t>15</w:t>
            </w:r>
            <w:r w:rsidRPr="00E23C00">
              <w:rPr>
                <w:sz w:val="20"/>
                <w:szCs w:val="20"/>
              </w:rPr>
              <w:t>00 buc.</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7D3834" w:rsidRDefault="00DD2572" w:rsidP="00E5199B">
            <w:pPr>
              <w:spacing w:before="120"/>
              <w:jc w:val="both"/>
              <w:rPr>
                <w:b/>
                <w:sz w:val="18"/>
                <w:szCs w:val="18"/>
                <w:lang w:eastAsia="ru-RU"/>
              </w:rPr>
            </w:pPr>
            <w:r w:rsidRPr="007D3834">
              <w:rPr>
                <w:b/>
                <w:sz w:val="18"/>
                <w:szCs w:val="18"/>
                <w:lang w:eastAsia="ru-RU"/>
              </w:rPr>
              <w:t>Caracteristici de bază:</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să facă față presiunii permanente și constante exercitate de greutatea corpului persoanei, oferind coloanei vertebrale o poziție naturală;</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să suporte o greutate de până la 110 kg;</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să păstreze neschimbată forma și caracteristicile corespunzătoare de calitate pe toată perioada garanției de min. 18 luni;</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materialele utilizate trebuie să fie ignifuge, să corespundă din punct de vedere al caracteristicilor fizico- chimice cu cerințele de amplasare în spații închise;</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densitatea spumei poliuretanice ignifuge – 26-30 kg/m</w:t>
            </w:r>
            <w:r w:rsidRPr="00211127">
              <w:rPr>
                <w:sz w:val="18"/>
                <w:szCs w:val="18"/>
                <w:vertAlign w:val="superscript"/>
                <w:lang w:val="en-US" w:eastAsia="ru-RU"/>
              </w:rPr>
              <w:t>3</w:t>
            </w:r>
            <w:r w:rsidRPr="00211127">
              <w:rPr>
                <w:sz w:val="18"/>
                <w:szCs w:val="18"/>
                <w:lang w:val="en-US" w:eastAsia="ru-RU"/>
              </w:rPr>
              <w:t>, duritatea 26-30kPa;</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husa de culoare deschisă din material ignifug, cusută pe perimetru (fără fermuar), bordurată 4-5 cm, matlasat în 3 straturi, cusut din interior cu fibre compuse din material ignifug, densitatea de min. 230 gr/m</w:t>
            </w:r>
            <w:r w:rsidRPr="00211127">
              <w:rPr>
                <w:sz w:val="18"/>
                <w:szCs w:val="18"/>
                <w:vertAlign w:val="superscript"/>
                <w:lang w:val="en-US" w:eastAsia="ru-RU"/>
              </w:rPr>
              <w:t>2</w:t>
            </w:r>
            <w:r w:rsidRPr="00211127">
              <w:rPr>
                <w:sz w:val="18"/>
                <w:szCs w:val="18"/>
                <w:lang w:val="en-US" w:eastAsia="ru-RU"/>
              </w:rPr>
              <w:t>, sintepon ignifug min. 300 gr/m</w:t>
            </w:r>
            <w:r w:rsidRPr="00211127">
              <w:rPr>
                <w:sz w:val="18"/>
                <w:szCs w:val="18"/>
                <w:vertAlign w:val="superscript"/>
                <w:lang w:val="en-US" w:eastAsia="ru-RU"/>
              </w:rPr>
              <w:t>2</w:t>
            </w:r>
            <w:r w:rsidRPr="00211127">
              <w:rPr>
                <w:sz w:val="18"/>
                <w:szCs w:val="18"/>
                <w:lang w:val="en-US" w:eastAsia="ru-RU"/>
              </w:rPr>
              <w:t>, flizelină;</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ața din poliester, pentru o rezistență sporită;</w:t>
            </w:r>
          </w:p>
          <w:p w:rsidR="00DD2572" w:rsidRPr="007D3834" w:rsidRDefault="00DD2572" w:rsidP="00E5199B">
            <w:pPr>
              <w:jc w:val="both"/>
              <w:rPr>
                <w:b/>
                <w:bCs/>
                <w:sz w:val="18"/>
                <w:szCs w:val="18"/>
                <w:lang w:val="en-US" w:eastAsia="ru-RU"/>
              </w:rPr>
            </w:pPr>
            <w:r w:rsidRPr="007D3834">
              <w:rPr>
                <w:b/>
                <w:bCs/>
                <w:sz w:val="18"/>
                <w:szCs w:val="18"/>
                <w:lang w:val="en-US" w:eastAsia="ru-RU"/>
              </w:rPr>
              <w:t>Dimensiuni în cm pentru saltea:</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Lungime 190 cm, toleranțe (±) – 1,5 cm;</w:t>
            </w:r>
          </w:p>
          <w:p w:rsidR="00DD2572" w:rsidRPr="00211127" w:rsidRDefault="00DD2572" w:rsidP="00DD2572">
            <w:pPr>
              <w:numPr>
                <w:ilvl w:val="0"/>
                <w:numId w:val="17"/>
              </w:numPr>
              <w:jc w:val="both"/>
              <w:rPr>
                <w:sz w:val="18"/>
                <w:szCs w:val="18"/>
                <w:lang w:val="en-US" w:eastAsia="ru-RU"/>
              </w:rPr>
            </w:pPr>
            <w:r w:rsidRPr="00211127">
              <w:rPr>
                <w:sz w:val="18"/>
                <w:szCs w:val="18"/>
                <w:lang w:val="en-US" w:eastAsia="ru-RU"/>
              </w:rPr>
              <w:t xml:space="preserve">Lățime </w:t>
            </w:r>
            <w:r>
              <w:rPr>
                <w:sz w:val="18"/>
                <w:szCs w:val="18"/>
                <w:lang w:val="en-US" w:eastAsia="ru-RU"/>
              </w:rPr>
              <w:t>7</w:t>
            </w:r>
            <w:r w:rsidRPr="00211127">
              <w:rPr>
                <w:sz w:val="18"/>
                <w:szCs w:val="18"/>
                <w:lang w:val="en-US" w:eastAsia="ru-RU"/>
              </w:rPr>
              <w:t>0 cm, toleranțe (±) – 1,5 cm</w:t>
            </w:r>
            <w:bookmarkStart w:id="1" w:name="_Hlk129877683"/>
            <w:r w:rsidRPr="00211127">
              <w:rPr>
                <w:sz w:val="18"/>
                <w:szCs w:val="18"/>
                <w:lang w:val="en-US" w:eastAsia="ru-RU"/>
              </w:rPr>
              <w:t>;</w:t>
            </w:r>
            <w:bookmarkEnd w:id="1"/>
          </w:p>
          <w:p w:rsidR="00DD2572" w:rsidRDefault="00DD2572" w:rsidP="00E5199B">
            <w:pPr>
              <w:jc w:val="both"/>
              <w:rPr>
                <w:sz w:val="18"/>
                <w:szCs w:val="18"/>
                <w:lang w:eastAsia="ru-RU"/>
              </w:rPr>
            </w:pPr>
            <w:r w:rsidRPr="00211127">
              <w:rPr>
                <w:sz w:val="18"/>
                <w:szCs w:val="18"/>
                <w:lang w:eastAsia="ru-RU"/>
              </w:rPr>
              <w:t>Grosime -10 cm.</w:t>
            </w:r>
          </w:p>
          <w:p w:rsidR="00DD2572" w:rsidRPr="007D3834" w:rsidRDefault="00DD2572" w:rsidP="00E5199B">
            <w:pPr>
              <w:rPr>
                <w:color w:val="000000"/>
                <w:sz w:val="20"/>
                <w:szCs w:val="20"/>
              </w:rPr>
            </w:pPr>
            <w:r w:rsidRPr="007D3834">
              <w:rPr>
                <w:b/>
                <w:bCs/>
                <w:sz w:val="18"/>
                <w:szCs w:val="18"/>
                <w:lang w:eastAsia="ru-RU"/>
              </w:rPr>
              <w:t>Indici de toleranță – maxim 3%.</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594797" w:rsidRDefault="00DD2572" w:rsidP="00E5199B">
            <w:pPr>
              <w:jc w:val="center"/>
              <w:rPr>
                <w:color w:val="000000"/>
                <w:sz w:val="20"/>
                <w:szCs w:val="20"/>
              </w:rPr>
            </w:pPr>
            <w:r>
              <w:rPr>
                <w:color w:val="000000"/>
                <w:sz w:val="20"/>
                <w:szCs w:val="20"/>
              </w:rPr>
              <w:t xml:space="preserve">825 000,00 </w:t>
            </w:r>
          </w:p>
        </w:tc>
      </w:tr>
      <w:tr w:rsidR="00DD2572" w:rsidRPr="0021332F" w:rsidTr="00DD2572">
        <w:trPr>
          <w:trHeight w:val="117"/>
        </w:trPr>
        <w:tc>
          <w:tcPr>
            <w:tcW w:w="10344"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D2572" w:rsidRPr="008E6463" w:rsidRDefault="00DD2572" w:rsidP="00E5199B">
            <w:pPr>
              <w:jc w:val="center"/>
              <w:rPr>
                <w:b/>
                <w:lang w:val="ro-MD"/>
              </w:rPr>
            </w:pPr>
            <w:r w:rsidRPr="00A71B23">
              <w:rPr>
                <w:b/>
                <w:sz w:val="22"/>
                <w:lang w:val="ro-MD"/>
              </w:rPr>
              <w:lastRenderedPageBreak/>
              <w:t>Lotul nr. 2 ,,</w:t>
            </w:r>
            <w:r w:rsidRPr="00A71B23">
              <w:rPr>
                <w:sz w:val="22"/>
              </w:rPr>
              <w:t xml:space="preserve"> </w:t>
            </w:r>
            <w:r w:rsidRPr="00A71B23">
              <w:rPr>
                <w:b/>
                <w:sz w:val="22"/>
                <w:lang w:val="ro-MD"/>
              </w:rPr>
              <w:t>Pernă”</w:t>
            </w:r>
          </w:p>
        </w:tc>
      </w:tr>
      <w:tr w:rsidR="00DD2572" w:rsidRPr="0021332F" w:rsidTr="00844428">
        <w:trPr>
          <w:cantSplit/>
          <w:trHeight w:val="60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844428" w:rsidRDefault="00DD2572" w:rsidP="00E5199B">
            <w:pPr>
              <w:spacing w:line="276" w:lineRule="auto"/>
              <w:jc w:val="center"/>
              <w:rPr>
                <w:b/>
                <w:sz w:val="20"/>
                <w:szCs w:val="20"/>
                <w:lang w:val="ro-MD"/>
              </w:rPr>
            </w:pPr>
            <w:r w:rsidRPr="00844428">
              <w:rPr>
                <w:b/>
                <w:sz w:val="20"/>
                <w:szCs w:val="20"/>
                <w:lang w:val="ro-MD"/>
              </w:rPr>
              <w:t>2.</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DD2572" w:rsidRPr="00AE638F" w:rsidRDefault="00DD2572" w:rsidP="00844428">
            <w:pPr>
              <w:ind w:left="113" w:right="113"/>
              <w:jc w:val="center"/>
              <w:rPr>
                <w:color w:val="000000"/>
                <w:sz w:val="20"/>
                <w:szCs w:val="20"/>
              </w:rPr>
            </w:pPr>
            <w:r w:rsidRPr="0009066E">
              <w:rPr>
                <w:color w:val="000000"/>
                <w:sz w:val="20"/>
                <w:szCs w:val="20"/>
              </w:rPr>
              <w:t>39516120-9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AE638F" w:rsidRDefault="00DD2572" w:rsidP="00E5199B">
            <w:pPr>
              <w:spacing w:after="240"/>
              <w:jc w:val="center"/>
              <w:rPr>
                <w:color w:val="000000"/>
                <w:sz w:val="20"/>
                <w:szCs w:val="20"/>
              </w:rPr>
            </w:pPr>
            <w:r w:rsidRPr="0009066E">
              <w:rPr>
                <w:color w:val="000000"/>
                <w:sz w:val="20"/>
                <w:szCs w:val="20"/>
              </w:rPr>
              <w:t>Pernă</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Default="00DD2572" w:rsidP="00E5199B">
            <w:pPr>
              <w:jc w:val="center"/>
              <w:rPr>
                <w:sz w:val="20"/>
                <w:szCs w:val="20"/>
              </w:rPr>
            </w:pPr>
            <w:r>
              <w:rPr>
                <w:sz w:val="20"/>
                <w:szCs w:val="20"/>
              </w:rPr>
              <w:t>5</w:t>
            </w:r>
            <w:r w:rsidRPr="0009066E">
              <w:rPr>
                <w:sz w:val="20"/>
                <w:szCs w:val="20"/>
              </w:rPr>
              <w:t>00 buc.</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345A70" w:rsidRDefault="00DD2572" w:rsidP="00E5199B">
            <w:pPr>
              <w:spacing w:before="120"/>
              <w:jc w:val="both"/>
              <w:rPr>
                <w:b/>
                <w:sz w:val="18"/>
                <w:szCs w:val="18"/>
                <w:lang w:val="en-GB" w:eastAsia="ru-RU"/>
              </w:rPr>
            </w:pPr>
            <w:r w:rsidRPr="00345A70">
              <w:rPr>
                <w:b/>
                <w:sz w:val="18"/>
                <w:szCs w:val="18"/>
                <w:lang w:val="en-GB" w:eastAsia="ru-RU"/>
              </w:rPr>
              <w:t>Caracteristici de bază:</w:t>
            </w:r>
          </w:p>
          <w:p w:rsidR="00DD2572" w:rsidRPr="00947C33" w:rsidRDefault="00DD2572" w:rsidP="00E5199B">
            <w:pPr>
              <w:jc w:val="both"/>
              <w:rPr>
                <w:sz w:val="18"/>
                <w:szCs w:val="18"/>
                <w:lang w:val="en-GB" w:eastAsia="ru-RU"/>
              </w:rPr>
            </w:pPr>
            <w:r w:rsidRPr="00947C33">
              <w:rPr>
                <w:sz w:val="18"/>
                <w:szCs w:val="18"/>
                <w:lang w:val="en-GB" w:eastAsia="ru-RU"/>
              </w:rPr>
              <w:t>- să păstreze neschimbate caracteristicile funcționale, forma, dimensiunile pe toată durata de garanție;</w:t>
            </w:r>
          </w:p>
          <w:p w:rsidR="00DD2572" w:rsidRPr="00947C33" w:rsidRDefault="00DD2572" w:rsidP="00E5199B">
            <w:pPr>
              <w:jc w:val="both"/>
              <w:rPr>
                <w:sz w:val="18"/>
                <w:szCs w:val="18"/>
                <w:lang w:val="en-GB" w:eastAsia="ru-RU"/>
              </w:rPr>
            </w:pPr>
            <w:r w:rsidRPr="00947C33">
              <w:rPr>
                <w:sz w:val="18"/>
                <w:szCs w:val="18"/>
                <w:lang w:val="en-GB" w:eastAsia="ru-RU"/>
              </w:rPr>
              <w:t>- umplutura să fie din burete flexibil (spumă poliuretanică) cu combustie modificată;</w:t>
            </w:r>
          </w:p>
          <w:p w:rsidR="00DD2572" w:rsidRPr="00947C33" w:rsidRDefault="00DD2572" w:rsidP="00E5199B">
            <w:pPr>
              <w:jc w:val="both"/>
              <w:rPr>
                <w:sz w:val="18"/>
                <w:szCs w:val="18"/>
                <w:lang w:val="en-GB" w:eastAsia="ru-RU"/>
              </w:rPr>
            </w:pPr>
            <w:r w:rsidRPr="00947C33">
              <w:rPr>
                <w:sz w:val="18"/>
                <w:szCs w:val="18"/>
                <w:lang w:val="en-GB" w:eastAsia="ru-RU"/>
              </w:rPr>
              <w:t>- buretele flexibil (spuma poliuretanică) trebuie să fie tratat/modificat astfel încât la testul de ardere, spuma trebuie să se stingă în mai puțin de 10 minute după aprindere;</w:t>
            </w:r>
          </w:p>
          <w:p w:rsidR="00DD2572" w:rsidRPr="00947C33" w:rsidRDefault="00DD2572" w:rsidP="00E5199B">
            <w:pPr>
              <w:jc w:val="both"/>
              <w:rPr>
                <w:sz w:val="18"/>
                <w:szCs w:val="18"/>
                <w:lang w:val="en-GB" w:eastAsia="ru-RU"/>
              </w:rPr>
            </w:pPr>
            <w:r w:rsidRPr="00947C33">
              <w:rPr>
                <w:sz w:val="18"/>
                <w:szCs w:val="18"/>
                <w:lang w:val="en-GB" w:eastAsia="ru-RU"/>
              </w:rPr>
              <w:t>- țesătura să fie realizată din 100% bumbac ignifugă, cu densitatea de min. 265 gr/m2;</w:t>
            </w:r>
          </w:p>
          <w:p w:rsidR="00DD2572" w:rsidRPr="00947C33" w:rsidRDefault="00DD2572" w:rsidP="00E5199B">
            <w:pPr>
              <w:jc w:val="both"/>
              <w:rPr>
                <w:sz w:val="18"/>
                <w:szCs w:val="18"/>
                <w:lang w:val="en-GB" w:eastAsia="ru-RU"/>
              </w:rPr>
            </w:pPr>
            <w:r w:rsidRPr="00947C33">
              <w:rPr>
                <w:sz w:val="18"/>
                <w:szCs w:val="18"/>
                <w:lang w:val="en-GB" w:eastAsia="ru-RU"/>
              </w:rPr>
              <w:t>- Ața folosită la punctele de stabilizare va fi din poliester, pentru o rezistență sporită;</w:t>
            </w:r>
          </w:p>
          <w:p w:rsidR="00DD2572" w:rsidRPr="00947C33" w:rsidRDefault="00DD2572" w:rsidP="00E5199B">
            <w:pPr>
              <w:jc w:val="both"/>
              <w:rPr>
                <w:sz w:val="18"/>
                <w:szCs w:val="18"/>
                <w:lang w:val="en-GB" w:eastAsia="ru-RU"/>
              </w:rPr>
            </w:pPr>
            <w:r w:rsidRPr="00947C33">
              <w:rPr>
                <w:b/>
                <w:sz w:val="18"/>
                <w:szCs w:val="18"/>
                <w:u w:val="single"/>
                <w:lang w:val="en-GB" w:eastAsia="ru-RU"/>
              </w:rPr>
              <w:t>Dimensiuni în cm pentru pernă:</w:t>
            </w:r>
          </w:p>
          <w:p w:rsidR="00DD2572" w:rsidRPr="00947C33" w:rsidRDefault="00DD2572" w:rsidP="00E5199B">
            <w:pPr>
              <w:jc w:val="both"/>
              <w:rPr>
                <w:sz w:val="18"/>
                <w:szCs w:val="18"/>
                <w:lang w:val="en-GB" w:eastAsia="ru-RU"/>
              </w:rPr>
            </w:pPr>
            <w:r w:rsidRPr="00947C33">
              <w:rPr>
                <w:sz w:val="18"/>
                <w:szCs w:val="18"/>
                <w:lang w:eastAsia="ru-RU"/>
              </w:rPr>
              <w:t></w:t>
            </w:r>
            <w:r w:rsidRPr="00947C33">
              <w:rPr>
                <w:sz w:val="18"/>
                <w:szCs w:val="18"/>
                <w:lang w:val="en-GB" w:eastAsia="ru-RU"/>
              </w:rPr>
              <w:t xml:space="preserve"> Lungime 70 cm. Toleranțe (±) – 1,5 cm;</w:t>
            </w:r>
          </w:p>
          <w:p w:rsidR="00DD2572" w:rsidRPr="00947C33" w:rsidRDefault="00DD2572" w:rsidP="00E5199B">
            <w:pPr>
              <w:jc w:val="both"/>
              <w:rPr>
                <w:sz w:val="18"/>
                <w:szCs w:val="18"/>
                <w:lang w:val="en-GB" w:eastAsia="ru-RU"/>
              </w:rPr>
            </w:pPr>
            <w:r w:rsidRPr="00947C33">
              <w:rPr>
                <w:sz w:val="18"/>
                <w:szCs w:val="18"/>
                <w:lang w:eastAsia="ru-RU"/>
              </w:rPr>
              <w:t></w:t>
            </w:r>
            <w:r w:rsidRPr="00947C33">
              <w:rPr>
                <w:sz w:val="18"/>
                <w:szCs w:val="18"/>
                <w:lang w:val="en-GB" w:eastAsia="ru-RU"/>
              </w:rPr>
              <w:t xml:space="preserve"> Lățime 50 cm. Toleranțe (±) – 1,5 cm;</w:t>
            </w:r>
          </w:p>
          <w:p w:rsidR="00DD2572" w:rsidRDefault="00DD2572" w:rsidP="00E5199B">
            <w:pPr>
              <w:jc w:val="both"/>
              <w:rPr>
                <w:sz w:val="18"/>
                <w:szCs w:val="18"/>
                <w:lang w:val="en-GB" w:eastAsia="ru-RU"/>
              </w:rPr>
            </w:pPr>
            <w:r w:rsidRPr="00947C33">
              <w:rPr>
                <w:sz w:val="18"/>
                <w:szCs w:val="18"/>
                <w:lang w:eastAsia="ru-RU"/>
              </w:rPr>
              <w:t></w:t>
            </w:r>
            <w:r w:rsidRPr="00947C33">
              <w:rPr>
                <w:sz w:val="18"/>
                <w:szCs w:val="18"/>
                <w:lang w:val="en-GB" w:eastAsia="ru-RU"/>
              </w:rPr>
              <w:t xml:space="preserve"> Grosime min. 10 cm.</w:t>
            </w:r>
          </w:p>
          <w:p w:rsidR="00DD2572" w:rsidRPr="00345A70" w:rsidRDefault="00DD2572" w:rsidP="00E5199B">
            <w:pPr>
              <w:rPr>
                <w:color w:val="000000"/>
                <w:sz w:val="20"/>
                <w:szCs w:val="20"/>
              </w:rPr>
            </w:pPr>
            <w:r w:rsidRPr="00345A70">
              <w:rPr>
                <w:b/>
                <w:sz w:val="18"/>
                <w:szCs w:val="18"/>
                <w:lang w:eastAsia="ru-RU"/>
              </w:rPr>
              <w:t>Indici de toleranță – maxim 3%.</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Default="00DD2572" w:rsidP="00E5199B">
            <w:pPr>
              <w:jc w:val="center"/>
              <w:rPr>
                <w:color w:val="000000"/>
                <w:sz w:val="20"/>
                <w:szCs w:val="20"/>
              </w:rPr>
            </w:pPr>
            <w:r>
              <w:rPr>
                <w:color w:val="000000"/>
                <w:sz w:val="20"/>
                <w:szCs w:val="20"/>
              </w:rPr>
              <w:t>35</w:t>
            </w:r>
            <w:r w:rsidRPr="008E6463">
              <w:rPr>
                <w:color w:val="000000"/>
                <w:sz w:val="20"/>
                <w:szCs w:val="20"/>
              </w:rPr>
              <w:t xml:space="preserve"> 000,00</w:t>
            </w:r>
          </w:p>
        </w:tc>
      </w:tr>
      <w:tr w:rsidR="00DD2572" w:rsidRPr="0021332F" w:rsidTr="00DD2572">
        <w:trPr>
          <w:trHeight w:val="117"/>
        </w:trPr>
        <w:tc>
          <w:tcPr>
            <w:tcW w:w="10344" w:type="dxa"/>
            <w:gridSpan w:val="6"/>
            <w:tcBorders>
              <w:top w:val="single" w:sz="4" w:space="0" w:color="auto"/>
              <w:left w:val="single" w:sz="4" w:space="0" w:color="auto"/>
              <w:right w:val="single" w:sz="4" w:space="0" w:color="auto"/>
            </w:tcBorders>
            <w:shd w:val="clear" w:color="auto" w:fill="D0CECE" w:themeFill="background2" w:themeFillShade="E6"/>
            <w:vAlign w:val="center"/>
          </w:tcPr>
          <w:p w:rsidR="00DD2572" w:rsidRPr="00E23C00" w:rsidRDefault="00DD2572" w:rsidP="00E5199B">
            <w:pPr>
              <w:jc w:val="center"/>
              <w:rPr>
                <w:b/>
                <w:color w:val="000000"/>
                <w:sz w:val="20"/>
                <w:szCs w:val="20"/>
                <w:highlight w:val="yellow"/>
              </w:rPr>
            </w:pPr>
            <w:r w:rsidRPr="00A71B23">
              <w:rPr>
                <w:b/>
                <w:sz w:val="22"/>
                <w:lang w:val="ro-MD"/>
              </w:rPr>
              <w:t>Lotul nr. 3 ,,</w:t>
            </w:r>
            <w:r w:rsidRPr="00A71B23">
              <w:rPr>
                <w:sz w:val="22"/>
              </w:rPr>
              <w:t xml:space="preserve"> </w:t>
            </w:r>
            <w:r w:rsidRPr="00A71B23">
              <w:rPr>
                <w:b/>
                <w:sz w:val="22"/>
                <w:lang w:val="ro-MD"/>
              </w:rPr>
              <w:t>Față de pernă”</w:t>
            </w:r>
          </w:p>
        </w:tc>
      </w:tr>
      <w:tr w:rsidR="00DD2572" w:rsidRPr="0021332F" w:rsidTr="00DD2572">
        <w:trPr>
          <w:cantSplit/>
          <w:trHeight w:val="470"/>
        </w:trPr>
        <w:tc>
          <w:tcPr>
            <w:tcW w:w="567" w:type="dxa"/>
            <w:tcBorders>
              <w:top w:val="single" w:sz="4" w:space="0" w:color="auto"/>
              <w:left w:val="single" w:sz="4" w:space="0" w:color="auto"/>
              <w:right w:val="single" w:sz="4" w:space="0" w:color="auto"/>
            </w:tcBorders>
            <w:shd w:val="clear" w:color="auto" w:fill="auto"/>
            <w:vAlign w:val="center"/>
          </w:tcPr>
          <w:p w:rsidR="00DD2572" w:rsidRPr="00E23C00" w:rsidRDefault="00DD2572" w:rsidP="00E5199B">
            <w:pPr>
              <w:jc w:val="center"/>
              <w:rPr>
                <w:b/>
                <w:color w:val="000000"/>
                <w:sz w:val="20"/>
                <w:szCs w:val="20"/>
                <w:highlight w:val="yellow"/>
              </w:rPr>
            </w:pPr>
            <w:r>
              <w:rPr>
                <w:b/>
                <w:color w:val="000000"/>
                <w:sz w:val="20"/>
                <w:szCs w:val="20"/>
              </w:rPr>
              <w:t>3</w:t>
            </w:r>
            <w:r w:rsidRPr="00E52D68">
              <w:rPr>
                <w:b/>
                <w:color w:val="000000"/>
                <w:sz w:val="20"/>
                <w:szCs w:val="20"/>
              </w:rPr>
              <w:t>.</w:t>
            </w:r>
          </w:p>
        </w:tc>
        <w:tc>
          <w:tcPr>
            <w:tcW w:w="851" w:type="dxa"/>
            <w:tcBorders>
              <w:top w:val="single" w:sz="4" w:space="0" w:color="auto"/>
              <w:left w:val="single" w:sz="4" w:space="0" w:color="auto"/>
              <w:right w:val="single" w:sz="4" w:space="0" w:color="auto"/>
            </w:tcBorders>
            <w:shd w:val="clear" w:color="auto" w:fill="auto"/>
            <w:textDirection w:val="btLr"/>
            <w:vAlign w:val="center"/>
          </w:tcPr>
          <w:p w:rsidR="00DD2572" w:rsidRPr="00E52D68" w:rsidRDefault="00DD2572" w:rsidP="00E5199B">
            <w:pPr>
              <w:ind w:left="113" w:right="113"/>
              <w:jc w:val="center"/>
              <w:rPr>
                <w:color w:val="000000"/>
                <w:sz w:val="20"/>
                <w:szCs w:val="20"/>
                <w:highlight w:val="yellow"/>
              </w:rPr>
            </w:pPr>
            <w:r w:rsidRPr="00AE6EFA">
              <w:rPr>
                <w:sz w:val="20"/>
                <w:szCs w:val="20"/>
                <w:lang w:eastAsia="ru-RU"/>
              </w:rPr>
              <w:t>39512500-9</w:t>
            </w:r>
          </w:p>
        </w:tc>
        <w:tc>
          <w:tcPr>
            <w:tcW w:w="1417" w:type="dxa"/>
            <w:tcBorders>
              <w:top w:val="single" w:sz="4" w:space="0" w:color="auto"/>
              <w:left w:val="single" w:sz="4" w:space="0" w:color="auto"/>
              <w:right w:val="single" w:sz="4" w:space="0" w:color="auto"/>
            </w:tcBorders>
            <w:shd w:val="clear" w:color="auto" w:fill="auto"/>
            <w:vAlign w:val="center"/>
          </w:tcPr>
          <w:p w:rsidR="00DD2572" w:rsidRPr="00E52D68" w:rsidRDefault="00DD2572" w:rsidP="00E5199B">
            <w:pPr>
              <w:jc w:val="center"/>
              <w:rPr>
                <w:color w:val="000000"/>
                <w:sz w:val="20"/>
                <w:szCs w:val="20"/>
                <w:highlight w:val="yellow"/>
              </w:rPr>
            </w:pPr>
            <w:r w:rsidRPr="00E52D68">
              <w:rPr>
                <w:color w:val="000000"/>
                <w:sz w:val="20"/>
                <w:szCs w:val="20"/>
              </w:rPr>
              <w:t>Față de pernă</w:t>
            </w:r>
          </w:p>
        </w:tc>
        <w:tc>
          <w:tcPr>
            <w:tcW w:w="1701" w:type="dxa"/>
            <w:tcBorders>
              <w:top w:val="single" w:sz="4" w:space="0" w:color="auto"/>
              <w:left w:val="single" w:sz="4" w:space="0" w:color="auto"/>
              <w:right w:val="single" w:sz="4" w:space="0" w:color="auto"/>
            </w:tcBorders>
            <w:shd w:val="clear" w:color="auto" w:fill="auto"/>
            <w:vAlign w:val="center"/>
          </w:tcPr>
          <w:p w:rsidR="00DD2572" w:rsidRPr="00E52D68" w:rsidRDefault="00DD2572" w:rsidP="00E5199B">
            <w:pPr>
              <w:jc w:val="center"/>
              <w:rPr>
                <w:color w:val="000000"/>
                <w:sz w:val="20"/>
                <w:szCs w:val="20"/>
                <w:highlight w:val="yellow"/>
              </w:rPr>
            </w:pPr>
            <w:r w:rsidRPr="00E52D68">
              <w:rPr>
                <w:color w:val="000000"/>
                <w:sz w:val="20"/>
                <w:szCs w:val="20"/>
              </w:rPr>
              <w:t>500 buc.</w:t>
            </w:r>
          </w:p>
        </w:tc>
        <w:tc>
          <w:tcPr>
            <w:tcW w:w="4253" w:type="dxa"/>
            <w:tcBorders>
              <w:top w:val="single" w:sz="4" w:space="0" w:color="auto"/>
              <w:left w:val="single" w:sz="4" w:space="0" w:color="auto"/>
              <w:right w:val="single" w:sz="4" w:space="0" w:color="auto"/>
            </w:tcBorders>
            <w:shd w:val="clear" w:color="auto" w:fill="auto"/>
            <w:vAlign w:val="center"/>
          </w:tcPr>
          <w:p w:rsidR="00DD2572" w:rsidRPr="00C56504" w:rsidRDefault="00DD2572" w:rsidP="00E5199B">
            <w:pPr>
              <w:spacing w:before="120"/>
              <w:jc w:val="both"/>
              <w:rPr>
                <w:b/>
                <w:sz w:val="18"/>
                <w:szCs w:val="18"/>
                <w:lang w:eastAsia="ru-RU"/>
              </w:rPr>
            </w:pPr>
            <w:r w:rsidRPr="00C56504">
              <w:rPr>
                <w:b/>
                <w:sz w:val="18"/>
                <w:szCs w:val="18"/>
                <w:lang w:eastAsia="ru-RU"/>
              </w:rPr>
              <w:t>Caracteristici de bază:</w:t>
            </w:r>
          </w:p>
          <w:p w:rsidR="00DD2572" w:rsidRPr="00211127" w:rsidRDefault="00DD2572" w:rsidP="00E5199B">
            <w:pPr>
              <w:jc w:val="both"/>
              <w:rPr>
                <w:sz w:val="18"/>
                <w:szCs w:val="18"/>
                <w:lang w:val="en-GB" w:eastAsia="ru-RU"/>
              </w:rPr>
            </w:pPr>
            <w:r w:rsidRPr="00C56504">
              <w:rPr>
                <w:sz w:val="18"/>
                <w:szCs w:val="18"/>
                <w:lang w:eastAsia="ru-RU"/>
              </w:rPr>
              <w:t>- Fața de pernă va fi compusă din față, dos, și capătul îndoit î</w:t>
            </w:r>
            <w:r w:rsidRPr="00211127">
              <w:rPr>
                <w:sz w:val="18"/>
                <w:szCs w:val="18"/>
                <w:lang w:val="en-GB" w:eastAsia="ru-RU"/>
              </w:rPr>
              <w:t>n interior;</w:t>
            </w:r>
          </w:p>
          <w:p w:rsidR="00DD2572" w:rsidRPr="00211127" w:rsidRDefault="00DD2572" w:rsidP="00E5199B">
            <w:pPr>
              <w:jc w:val="both"/>
              <w:rPr>
                <w:sz w:val="18"/>
                <w:szCs w:val="18"/>
                <w:lang w:val="en-GB" w:eastAsia="ru-RU"/>
              </w:rPr>
            </w:pPr>
            <w:r w:rsidRPr="00211127">
              <w:rPr>
                <w:sz w:val="18"/>
                <w:szCs w:val="18"/>
                <w:lang w:val="en-GB" w:eastAsia="ru-RU"/>
              </w:rPr>
              <w:t>- Stofă din bumbac – 100 %, vopsită în culorile albastru/verde;</w:t>
            </w:r>
          </w:p>
          <w:p w:rsidR="00DD2572" w:rsidRPr="00211127" w:rsidRDefault="00DD2572" w:rsidP="00E5199B">
            <w:pPr>
              <w:jc w:val="both"/>
              <w:rPr>
                <w:sz w:val="18"/>
                <w:szCs w:val="18"/>
                <w:lang w:val="en-GB" w:eastAsia="ru-RU"/>
              </w:rPr>
            </w:pPr>
            <w:r w:rsidRPr="00211127">
              <w:rPr>
                <w:b/>
                <w:sz w:val="18"/>
                <w:szCs w:val="18"/>
                <w:u w:val="single"/>
                <w:lang w:val="en-GB" w:eastAsia="ru-RU"/>
              </w:rPr>
              <w:t>Caracteristici fizice</w:t>
            </w:r>
            <w:r w:rsidRPr="00211127">
              <w:rPr>
                <w:sz w:val="18"/>
                <w:szCs w:val="18"/>
                <w:lang w:val="en-GB" w:eastAsia="ru-RU"/>
              </w:rPr>
              <w:t>:</w:t>
            </w:r>
          </w:p>
          <w:p w:rsidR="00DD2572" w:rsidRPr="00211127" w:rsidRDefault="00DD2572" w:rsidP="00E5199B">
            <w:pPr>
              <w:jc w:val="both"/>
              <w:rPr>
                <w:sz w:val="18"/>
                <w:szCs w:val="18"/>
                <w:lang w:val="en-GB" w:eastAsia="ru-RU"/>
              </w:rPr>
            </w:pPr>
            <w:r w:rsidRPr="00211127">
              <w:rPr>
                <w:sz w:val="18"/>
                <w:szCs w:val="18"/>
                <w:lang w:eastAsia="ru-RU"/>
              </w:rPr>
              <w:t></w:t>
            </w:r>
            <w:r w:rsidRPr="00211127">
              <w:rPr>
                <w:sz w:val="18"/>
                <w:szCs w:val="18"/>
                <w:lang w:val="en-GB" w:eastAsia="ru-RU"/>
              </w:rPr>
              <w:t xml:space="preserve"> Lungime – 77 cm. Toleranțe (±) – 1,5 cm;</w:t>
            </w:r>
          </w:p>
          <w:p w:rsidR="00DD2572" w:rsidRPr="00211127" w:rsidRDefault="00DD2572" w:rsidP="00E5199B">
            <w:pPr>
              <w:jc w:val="both"/>
              <w:rPr>
                <w:sz w:val="18"/>
                <w:szCs w:val="18"/>
                <w:lang w:val="en-GB" w:eastAsia="ru-RU"/>
              </w:rPr>
            </w:pPr>
            <w:r w:rsidRPr="00211127">
              <w:rPr>
                <w:sz w:val="18"/>
                <w:szCs w:val="18"/>
                <w:lang w:eastAsia="ru-RU"/>
              </w:rPr>
              <w:t></w:t>
            </w:r>
            <w:r w:rsidRPr="00211127">
              <w:rPr>
                <w:sz w:val="18"/>
                <w:szCs w:val="18"/>
                <w:lang w:val="en-GB" w:eastAsia="ru-RU"/>
              </w:rPr>
              <w:t xml:space="preserve"> Lățime – 57 cm. Toleranțe (±) – 1,5 cm;</w:t>
            </w:r>
          </w:p>
          <w:p w:rsidR="00DD2572" w:rsidRPr="00211127" w:rsidRDefault="00DD2572" w:rsidP="00E5199B">
            <w:pPr>
              <w:tabs>
                <w:tab w:val="left" w:pos="176"/>
              </w:tabs>
              <w:jc w:val="both"/>
              <w:rPr>
                <w:sz w:val="18"/>
                <w:szCs w:val="18"/>
                <w:lang w:val="en-GB" w:eastAsia="ru-RU"/>
              </w:rPr>
            </w:pPr>
            <w:r w:rsidRPr="00211127">
              <w:rPr>
                <w:sz w:val="18"/>
                <w:szCs w:val="18"/>
                <w:lang w:eastAsia="ru-RU"/>
              </w:rPr>
              <w:t></w:t>
            </w:r>
            <w:r w:rsidRPr="00211127">
              <w:rPr>
                <w:sz w:val="18"/>
                <w:szCs w:val="18"/>
                <w:lang w:val="en-US" w:eastAsia="ru-RU"/>
              </w:rPr>
              <w:t xml:space="preserve"> L</w:t>
            </w:r>
            <w:r w:rsidRPr="00211127">
              <w:rPr>
                <w:sz w:val="18"/>
                <w:szCs w:val="18"/>
                <w:lang w:val="en-GB" w:eastAsia="ru-RU"/>
              </w:rPr>
              <w:t>ungimea capătului îndoit în interior - 17 cm. Toleranțe (±) – 1,5 cm.</w:t>
            </w:r>
          </w:p>
          <w:p w:rsidR="00DD2572" w:rsidRPr="00211127" w:rsidRDefault="00DD2572" w:rsidP="00E5199B">
            <w:pPr>
              <w:jc w:val="both"/>
              <w:rPr>
                <w:sz w:val="18"/>
                <w:szCs w:val="18"/>
                <w:lang w:val="en-GB" w:eastAsia="ru-RU"/>
              </w:rPr>
            </w:pPr>
            <w:r w:rsidRPr="00211127">
              <w:rPr>
                <w:sz w:val="18"/>
                <w:szCs w:val="18"/>
                <w:lang w:val="en-GB" w:eastAsia="ru-RU"/>
              </w:rPr>
              <w:t>Desen geometric/abstracție;</w:t>
            </w:r>
          </w:p>
          <w:p w:rsidR="00DD2572" w:rsidRPr="00211127" w:rsidRDefault="00DD2572" w:rsidP="00E5199B">
            <w:pPr>
              <w:jc w:val="both"/>
              <w:rPr>
                <w:sz w:val="18"/>
                <w:szCs w:val="18"/>
                <w:lang w:val="en-GB" w:eastAsia="ru-RU"/>
              </w:rPr>
            </w:pPr>
            <w:r w:rsidRPr="00211127">
              <w:rPr>
                <w:sz w:val="18"/>
                <w:szCs w:val="18"/>
                <w:lang w:val="en-GB" w:eastAsia="ru-RU"/>
              </w:rPr>
              <w:t>- Densitatea min. 135 gr/m2;</w:t>
            </w:r>
          </w:p>
          <w:p w:rsidR="00DD2572" w:rsidRPr="00211127" w:rsidRDefault="00DD2572" w:rsidP="00E5199B">
            <w:pPr>
              <w:jc w:val="both"/>
              <w:rPr>
                <w:sz w:val="18"/>
                <w:szCs w:val="18"/>
                <w:lang w:val="en-GB" w:eastAsia="ru-RU"/>
              </w:rPr>
            </w:pPr>
            <w:r w:rsidRPr="00211127">
              <w:rPr>
                <w:sz w:val="18"/>
                <w:szCs w:val="18"/>
                <w:lang w:val="en-GB" w:eastAsia="ru-RU"/>
              </w:rPr>
              <w:t>- Ață de cusut din poliester tip bumbac, Nm 75/3;</w:t>
            </w:r>
          </w:p>
          <w:p w:rsidR="00DD2572" w:rsidRDefault="00DD2572" w:rsidP="00E5199B">
            <w:pPr>
              <w:jc w:val="both"/>
              <w:rPr>
                <w:sz w:val="18"/>
                <w:szCs w:val="18"/>
                <w:lang w:eastAsia="ru-RU"/>
              </w:rPr>
            </w:pPr>
            <w:r w:rsidRPr="00211127">
              <w:rPr>
                <w:sz w:val="18"/>
                <w:szCs w:val="18"/>
                <w:lang w:val="en-GB" w:eastAsia="ru-RU"/>
              </w:rPr>
              <w:t xml:space="preserve">- Cusăturile trebuie să fie corect executate, fără scăpări și întărite la capete. </w:t>
            </w:r>
            <w:r w:rsidRPr="00EB3809">
              <w:rPr>
                <w:sz w:val="18"/>
                <w:szCs w:val="18"/>
                <w:lang w:val="en-GB" w:eastAsia="ru-RU"/>
              </w:rPr>
              <w:t>Desimea cusăturilor este de 4-5 pași/cm.</w:t>
            </w:r>
          </w:p>
          <w:p w:rsidR="00DD2572" w:rsidRPr="00E52D68" w:rsidRDefault="00DD2572" w:rsidP="00E5199B">
            <w:pPr>
              <w:rPr>
                <w:b/>
                <w:color w:val="000000"/>
                <w:sz w:val="20"/>
                <w:szCs w:val="20"/>
                <w:highlight w:val="yellow"/>
              </w:rPr>
            </w:pPr>
            <w:r w:rsidRPr="00E52D68">
              <w:rPr>
                <w:b/>
                <w:sz w:val="18"/>
                <w:szCs w:val="18"/>
                <w:lang w:eastAsia="ru-RU"/>
              </w:rPr>
              <w:t>Indici de toleranță – maxim 3%.</w:t>
            </w:r>
          </w:p>
        </w:tc>
        <w:tc>
          <w:tcPr>
            <w:tcW w:w="1555" w:type="dxa"/>
            <w:tcBorders>
              <w:top w:val="single" w:sz="4" w:space="0" w:color="auto"/>
              <w:left w:val="single" w:sz="4" w:space="0" w:color="auto"/>
              <w:right w:val="single" w:sz="4" w:space="0" w:color="auto"/>
            </w:tcBorders>
            <w:shd w:val="clear" w:color="auto" w:fill="auto"/>
            <w:vAlign w:val="center"/>
          </w:tcPr>
          <w:p w:rsidR="00DD2572" w:rsidRPr="00E52D68" w:rsidRDefault="00DD2572" w:rsidP="00E5199B">
            <w:pPr>
              <w:jc w:val="center"/>
              <w:rPr>
                <w:color w:val="000000"/>
                <w:sz w:val="20"/>
                <w:szCs w:val="20"/>
                <w:highlight w:val="yellow"/>
              </w:rPr>
            </w:pPr>
            <w:r>
              <w:rPr>
                <w:color w:val="000000"/>
                <w:sz w:val="20"/>
                <w:szCs w:val="20"/>
              </w:rPr>
              <w:t>10 000,00</w:t>
            </w:r>
          </w:p>
        </w:tc>
      </w:tr>
      <w:tr w:rsidR="00DD2572" w:rsidRPr="0021332F" w:rsidTr="00DD2572">
        <w:trPr>
          <w:trHeight w:val="342"/>
        </w:trPr>
        <w:tc>
          <w:tcPr>
            <w:tcW w:w="10344" w:type="dxa"/>
            <w:gridSpan w:val="6"/>
            <w:tcBorders>
              <w:top w:val="single" w:sz="4" w:space="0" w:color="auto"/>
              <w:left w:val="single" w:sz="4" w:space="0" w:color="auto"/>
              <w:right w:val="single" w:sz="4" w:space="0" w:color="auto"/>
            </w:tcBorders>
            <w:shd w:val="clear" w:color="auto" w:fill="auto"/>
            <w:vAlign w:val="center"/>
          </w:tcPr>
          <w:p w:rsidR="00DD2572" w:rsidRPr="00E23C00" w:rsidRDefault="00DD2572" w:rsidP="00E5199B">
            <w:pPr>
              <w:jc w:val="both"/>
              <w:rPr>
                <w:b/>
                <w:color w:val="000000"/>
                <w:sz w:val="20"/>
                <w:szCs w:val="20"/>
                <w:highlight w:val="yellow"/>
              </w:rPr>
            </w:pPr>
            <w:r w:rsidRPr="00487EB3">
              <w:rPr>
                <w:b/>
                <w:color w:val="000000"/>
                <w:sz w:val="20"/>
                <w:szCs w:val="20"/>
              </w:rPr>
              <w:t>Termen de livrare:</w:t>
            </w:r>
            <w:r>
              <w:rPr>
                <w:color w:val="000000"/>
                <w:sz w:val="20"/>
                <w:szCs w:val="20"/>
              </w:rPr>
              <w:t xml:space="preserve"> până la 19 decembrie 2025; </w:t>
            </w:r>
            <w:r w:rsidRPr="008539AF">
              <w:rPr>
                <w:color w:val="000000"/>
                <w:sz w:val="20"/>
                <w:szCs w:val="20"/>
              </w:rPr>
              <w:t xml:space="preserve">în termen de 5 zile după data solicitării CATM, în baza cererii remise prin poșta electronică de către persoana responsabilă. La livrare se prezintă e-factura emisă prin ciclu scurt cu anexarea copiei actului </w:t>
            </w:r>
            <w:r>
              <w:rPr>
                <w:color w:val="000000"/>
                <w:sz w:val="20"/>
                <w:szCs w:val="20"/>
              </w:rPr>
              <w:t>ce confirmă calitatea bunurilor</w:t>
            </w:r>
            <w:r w:rsidRPr="008539AF">
              <w:rPr>
                <w:color w:val="000000"/>
                <w:sz w:val="20"/>
                <w:szCs w:val="20"/>
              </w:rPr>
              <w:t>, confirmate prin semnătură și ștampila umedă / semnătura electronică. Timpul de livrare: luni - vineri ora 8:00 - 16:00, mun. Chișinău, str. Petricani 88.</w:t>
            </w:r>
            <w:r>
              <w:t xml:space="preserve"> </w:t>
            </w:r>
            <w:r w:rsidRPr="00487EB3">
              <w:rPr>
                <w:color w:val="000000"/>
                <w:sz w:val="20"/>
                <w:szCs w:val="20"/>
              </w:rPr>
              <w:t>Livrarea se va efectua din contul ofertantului.</w:t>
            </w:r>
          </w:p>
        </w:tc>
      </w:tr>
      <w:tr w:rsidR="00DD2572" w:rsidRPr="001E3F00" w:rsidTr="00DD2572">
        <w:trPr>
          <w:trHeight w:val="137"/>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D2572" w:rsidRPr="006B65C4" w:rsidRDefault="00DD2572" w:rsidP="00E5199B">
            <w:pPr>
              <w:spacing w:line="276" w:lineRule="auto"/>
              <w:rPr>
                <w:b/>
                <w:lang w:val="ro-MD"/>
              </w:rPr>
            </w:pPr>
            <w:r w:rsidRPr="006B65C4">
              <w:rPr>
                <w:b/>
                <w:lang w:val="ro-MD"/>
              </w:rPr>
              <w:t>TOTAL</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D2572" w:rsidRPr="006B65C4" w:rsidRDefault="00DD2572" w:rsidP="00E5199B">
            <w:pPr>
              <w:spacing w:line="276" w:lineRule="auto"/>
              <w:jc w:val="right"/>
              <w:rPr>
                <w:b/>
                <w:lang w:val="ro-MD"/>
              </w:rPr>
            </w:pPr>
            <w:r w:rsidRPr="006B65C4">
              <w:rPr>
                <w:b/>
                <w:lang w:val="ro-MD"/>
              </w:rPr>
              <w:t>Suma estimativă lei, fără TVA:</w:t>
            </w:r>
          </w:p>
        </w:tc>
        <w:tc>
          <w:tcPr>
            <w:tcW w:w="1555" w:type="dxa"/>
            <w:tcBorders>
              <w:top w:val="single" w:sz="4" w:space="0" w:color="auto"/>
              <w:left w:val="single" w:sz="4" w:space="0" w:color="auto"/>
              <w:bottom w:val="single" w:sz="4" w:space="0" w:color="auto"/>
              <w:right w:val="single" w:sz="4" w:space="0" w:color="auto"/>
            </w:tcBorders>
            <w:shd w:val="clear" w:color="auto" w:fill="auto"/>
            <w:vAlign w:val="center"/>
          </w:tcPr>
          <w:p w:rsidR="00DD2572" w:rsidRPr="006B65C4" w:rsidRDefault="00DD2572" w:rsidP="00E5199B">
            <w:pPr>
              <w:spacing w:line="276" w:lineRule="auto"/>
              <w:jc w:val="center"/>
              <w:rPr>
                <w:b/>
                <w:lang w:val="ro-MD"/>
              </w:rPr>
            </w:pPr>
            <w:r>
              <w:rPr>
                <w:b/>
                <w:lang w:val="ro-MD"/>
              </w:rPr>
              <w:t>870 000,00</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000F78" w:rsidRPr="00EC1DB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În cazul procedurilor de preselecție se indică numărul minim al </w:t>
      </w:r>
      <w:r w:rsidR="00573B5E" w:rsidRPr="00CF08CF">
        <w:rPr>
          <w:noProof w:val="0"/>
          <w:sz w:val="22"/>
          <w:szCs w:val="22"/>
          <w:lang w:eastAsia="ru-RU"/>
        </w:rPr>
        <w:t>candidaților</w:t>
      </w:r>
      <w:r w:rsidR="009705BD" w:rsidRPr="00CF08CF">
        <w:rPr>
          <w:noProof w:val="0"/>
          <w:sz w:val="22"/>
          <w:szCs w:val="22"/>
          <w:lang w:eastAsia="ru-RU"/>
        </w:rPr>
        <w:t xml:space="preserve"> </w:t>
      </w:r>
      <w:proofErr w:type="spellStart"/>
      <w:r w:rsidR="009705BD" w:rsidRPr="00CF08CF">
        <w:rPr>
          <w:noProof w:val="0"/>
          <w:sz w:val="22"/>
          <w:szCs w:val="22"/>
          <w:lang w:eastAsia="ru-RU"/>
        </w:rPr>
        <w:t>şi</w:t>
      </w:r>
      <w:proofErr w:type="spellEnd"/>
      <w:r w:rsidR="009705BD" w:rsidRPr="00CF08CF">
        <w:rPr>
          <w:noProof w:val="0"/>
          <w:sz w:val="22"/>
          <w:szCs w:val="22"/>
          <w:lang w:eastAsia="ru-RU"/>
        </w:rPr>
        <w:t xml:space="preserve"> </w:t>
      </w:r>
      <w:r w:rsidRPr="00CF08CF">
        <w:rPr>
          <w:noProof w:val="0"/>
          <w:sz w:val="22"/>
          <w:szCs w:val="22"/>
          <w:lang w:eastAsia="ru-RU"/>
        </w:rPr>
        <w:t>dacă este cazul, numărul maxim al acestora</w:t>
      </w:r>
      <w:r w:rsidR="00513B7C" w:rsidRPr="00CF08CF">
        <w:rPr>
          <w:noProof w:val="0"/>
          <w:sz w:val="22"/>
          <w:szCs w:val="22"/>
          <w:lang w:eastAsia="ru-RU"/>
        </w:rPr>
        <w:t xml:space="preserve">: </w:t>
      </w:r>
      <w:r w:rsidR="00F0159E" w:rsidRPr="00CF08CF">
        <w:rPr>
          <w:noProof w:val="0"/>
          <w:sz w:val="22"/>
          <w:szCs w:val="22"/>
          <w:lang w:eastAsia="ru-RU"/>
        </w:rPr>
        <w:t>fără preselecție</w:t>
      </w:r>
      <w:r w:rsidR="00000F78" w:rsidRPr="00CF08CF">
        <w:rPr>
          <w:noProof w:val="0"/>
          <w:sz w:val="22"/>
          <w:szCs w:val="22"/>
          <w:lang w:eastAsia="ru-RU"/>
        </w:rPr>
        <w:t>.</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în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5DFF" w:rsidRPr="0080482B" w:rsidRDefault="00262591" w:rsidP="00F05DFF">
      <w:pPr>
        <w:numPr>
          <w:ilvl w:val="0"/>
          <w:numId w:val="2"/>
        </w:numPr>
        <w:shd w:val="clear" w:color="auto" w:fill="FFFFFF" w:themeFill="background1"/>
        <w:tabs>
          <w:tab w:val="right" w:pos="0"/>
          <w:tab w:val="left" w:pos="426"/>
        </w:tabs>
        <w:spacing w:before="12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r w:rsidR="00393C5C" w:rsidRPr="00CF08CF">
        <w:rPr>
          <w:sz w:val="22"/>
          <w:szCs w:val="22"/>
        </w:rPr>
        <w:t>La solicitare</w:t>
      </w:r>
      <w:r w:rsidR="00186B10" w:rsidRPr="00CF08CF">
        <w:rPr>
          <w:sz w:val="22"/>
          <w:szCs w:val="22"/>
        </w:rPr>
        <w:t>,</w:t>
      </w:r>
      <w:r w:rsidR="00393C5C" w:rsidRPr="00CF08CF">
        <w:rPr>
          <w:sz w:val="22"/>
          <w:szCs w:val="22"/>
        </w:rPr>
        <w:t xml:space="preserve"> </w:t>
      </w:r>
      <w:r w:rsidR="00932E98" w:rsidRPr="00CF08CF">
        <w:rPr>
          <w:sz w:val="22"/>
          <w:szCs w:val="22"/>
        </w:rPr>
        <w:t>după înregistrarea contra</w:t>
      </w:r>
      <w:r w:rsidR="00BE6377" w:rsidRPr="00CF08CF">
        <w:rPr>
          <w:sz w:val="22"/>
          <w:szCs w:val="22"/>
        </w:rPr>
        <w:t>ctului la Ministerul Finanțelor</w:t>
      </w:r>
      <w:r w:rsidR="00155FAA">
        <w:rPr>
          <w:color w:val="000000" w:themeColor="text1"/>
          <w:sz w:val="22"/>
          <w:szCs w:val="22"/>
        </w:rPr>
        <w:t xml:space="preserve">, </w:t>
      </w:r>
      <w:r w:rsidR="00DD2572" w:rsidRPr="00DD2572">
        <w:rPr>
          <w:b/>
          <w:color w:val="000000"/>
          <w:sz w:val="22"/>
          <w:szCs w:val="20"/>
        </w:rPr>
        <w:t>până la 19 decembrie 2025</w:t>
      </w:r>
      <w:r w:rsidR="004C51B7" w:rsidRPr="00CF08CF">
        <w:rPr>
          <w:color w:val="000000"/>
          <w:sz w:val="22"/>
          <w:szCs w:val="22"/>
        </w:rPr>
        <w:t xml:space="preserve">. </w:t>
      </w:r>
      <w:r w:rsidR="00000F78" w:rsidRPr="00CF08CF">
        <w:rPr>
          <w:b/>
          <w:color w:val="000000" w:themeColor="text1"/>
          <w:sz w:val="22"/>
          <w:szCs w:val="22"/>
        </w:rPr>
        <w:t xml:space="preserve">Locul livrării: </w:t>
      </w:r>
      <w:r w:rsidR="004C51B7" w:rsidRPr="00CF08CF">
        <w:rPr>
          <w:b/>
          <w:color w:val="000000" w:themeColor="text1"/>
          <w:sz w:val="22"/>
          <w:szCs w:val="22"/>
        </w:rPr>
        <w:t xml:space="preserve">CATM, </w:t>
      </w:r>
      <w:r w:rsidR="004C51B7" w:rsidRPr="00CF08CF">
        <w:rPr>
          <w:b/>
          <w:color w:val="000000"/>
          <w:sz w:val="22"/>
          <w:szCs w:val="22"/>
        </w:rPr>
        <w:t>mun. Chișinău str. Petricani 88</w:t>
      </w:r>
      <w:r w:rsidR="00267D9F" w:rsidRPr="00CF08CF">
        <w:rPr>
          <w:color w:val="000000"/>
          <w:sz w:val="22"/>
          <w:szCs w:val="22"/>
        </w:rPr>
        <w:t xml:space="preserve"> </w:t>
      </w:r>
      <w:r w:rsidR="00496CDA" w:rsidRPr="00CF08CF">
        <w:rPr>
          <w:b/>
          <w:color w:val="000000"/>
          <w:sz w:val="22"/>
          <w:szCs w:val="22"/>
        </w:rPr>
        <w:t>(</w:t>
      </w:r>
      <w:r w:rsidR="002F76D3" w:rsidRPr="00CF08CF">
        <w:rPr>
          <w:b/>
          <w:color w:val="000000" w:themeColor="text1"/>
          <w:sz w:val="22"/>
          <w:szCs w:val="22"/>
        </w:rPr>
        <w:t xml:space="preserve"> </w:t>
      </w:r>
      <w:r w:rsidR="006A3ECF" w:rsidRPr="00CF08CF">
        <w:rPr>
          <w:b/>
          <w:color w:val="000000" w:themeColor="text1"/>
          <w:sz w:val="22"/>
          <w:szCs w:val="22"/>
        </w:rPr>
        <w:t>în baza cererii remise prin poșta electronică d</w:t>
      </w:r>
      <w:r w:rsidR="00970B39">
        <w:rPr>
          <w:b/>
          <w:color w:val="000000" w:themeColor="text1"/>
          <w:sz w:val="22"/>
          <w:szCs w:val="22"/>
        </w:rPr>
        <w:t xml:space="preserve">e către persoana responsabilă). </w:t>
      </w:r>
      <w:r w:rsidR="00970B39" w:rsidRPr="00970B39">
        <w:rPr>
          <w:b/>
          <w:color w:val="000000" w:themeColor="text1"/>
          <w:sz w:val="22"/>
          <w:szCs w:val="22"/>
        </w:rPr>
        <w:t xml:space="preserve">La livrare se prezintă e-factura emisă prin ciclu scurt cu anexarea copiei actului ce confirmă calitatea bunurilor, confirmate prin semnătură și ștampila umedă / semnătura electronică. </w:t>
      </w:r>
      <w:r w:rsidR="006A3ECF" w:rsidRPr="00CF08CF">
        <w:rPr>
          <w:b/>
          <w:color w:val="000000" w:themeColor="text1"/>
          <w:sz w:val="22"/>
          <w:szCs w:val="22"/>
        </w:rPr>
        <w:t>Livrarea se va face din contul ofertantului. Timpul de livrare: luni - vineri, orele 08:00 – 16:00.</w:t>
      </w:r>
      <w:r w:rsidR="000E6F61" w:rsidRPr="00CF08CF">
        <w:rPr>
          <w:bCs/>
          <w:color w:val="000000"/>
          <w:sz w:val="22"/>
          <w:szCs w:val="22"/>
          <w:lang w:eastAsia="ru-RU"/>
        </w:rPr>
        <w:t xml:space="preserve"> </w:t>
      </w:r>
    </w:p>
    <w:p w:rsidR="00262591" w:rsidRPr="00BE6A60"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7F4E8F" w:rsidRPr="00CF08CF">
        <w:rPr>
          <w:b/>
          <w:noProof w:val="0"/>
          <w:sz w:val="22"/>
          <w:szCs w:val="22"/>
          <w:lang w:eastAsia="ru-RU"/>
        </w:rPr>
        <w:t>5</w:t>
      </w:r>
    </w:p>
    <w:p w:rsidR="00BE6A60" w:rsidRPr="00CF08CF" w:rsidRDefault="00BE6A60" w:rsidP="00BE6A60">
      <w:pPr>
        <w:shd w:val="clear" w:color="auto" w:fill="FFFFFF" w:themeFill="background1"/>
        <w:tabs>
          <w:tab w:val="right" w:pos="0"/>
          <w:tab w:val="left" w:pos="426"/>
        </w:tabs>
        <w:spacing w:before="120"/>
        <w:jc w:val="both"/>
        <w:rPr>
          <w:noProof w:val="0"/>
          <w:sz w:val="22"/>
          <w:szCs w:val="22"/>
          <w:lang w:eastAsia="ru-RU"/>
        </w:rPr>
      </w:pP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lastRenderedPageBreak/>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113"/>
        <w:gridCol w:w="5245"/>
        <w:gridCol w:w="1559"/>
      </w:tblGrid>
      <w:tr w:rsidR="00262591" w:rsidRPr="00B35CBF" w:rsidTr="00F76CDE">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113"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5245"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F76CDE">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113"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5245"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F76CDE">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113"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valabilitatea ofertei</w:t>
            </w:r>
          </w:p>
        </w:tc>
        <w:tc>
          <w:tcPr>
            <w:tcW w:w="5245" w:type="dxa"/>
            <w:shd w:val="clear" w:color="auto" w:fill="auto"/>
            <w:vAlign w:val="center"/>
          </w:tcPr>
          <w:p w:rsidR="00155FAA" w:rsidRPr="00DD2572" w:rsidRDefault="002F76D3" w:rsidP="00B45CA3">
            <w:pPr>
              <w:pStyle w:val="Frspaiere"/>
              <w:jc w:val="both"/>
              <w:rPr>
                <w:rFonts w:ascii="Times New Roman" w:hAnsi="Times New Roman"/>
                <w:b/>
                <w:sz w:val="20"/>
                <w:szCs w:val="20"/>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Pr="002F76D3">
              <w:rPr>
                <w:rFonts w:ascii="Times New Roman" w:hAnsi="Times New Roman"/>
                <w:b/>
                <w:sz w:val="20"/>
                <w:szCs w:val="20"/>
                <w:u w:val="single"/>
              </w:rPr>
              <w:t xml:space="preserve">90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F76CDE">
        <w:trPr>
          <w:trHeight w:val="1030"/>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3.</w:t>
            </w:r>
          </w:p>
        </w:tc>
        <w:tc>
          <w:tcPr>
            <w:tcW w:w="3113" w:type="dxa"/>
            <w:shd w:val="clear" w:color="auto" w:fill="auto"/>
            <w:vAlign w:val="center"/>
          </w:tcPr>
          <w:p w:rsidR="00B45CA3" w:rsidRPr="00F22D69" w:rsidRDefault="00B45CA3" w:rsidP="00267D9F">
            <w:pPr>
              <w:rPr>
                <w:sz w:val="22"/>
                <w:szCs w:val="22"/>
                <w:lang w:val="ro-MD"/>
              </w:rPr>
            </w:pPr>
            <w:r w:rsidRPr="00F22D69">
              <w:rPr>
                <w:sz w:val="22"/>
                <w:szCs w:val="22"/>
                <w:lang w:val="ro-MD"/>
              </w:rPr>
              <w:t>Garanția pentru of</w:t>
            </w:r>
            <w:r w:rsidR="00267D9F" w:rsidRPr="00F22D69">
              <w:rPr>
                <w:sz w:val="22"/>
                <w:szCs w:val="22"/>
                <w:lang w:val="ro-MD"/>
              </w:rPr>
              <w:t xml:space="preserve">ertă – 1% din valoarea ofertei  </w:t>
            </w:r>
            <w:r w:rsidRPr="00F22D69">
              <w:rPr>
                <w:sz w:val="22"/>
                <w:szCs w:val="22"/>
                <w:lang w:val="ro-MD"/>
              </w:rPr>
              <w:t>fără TVA</w:t>
            </w:r>
          </w:p>
        </w:tc>
        <w:tc>
          <w:tcPr>
            <w:tcW w:w="5245" w:type="dxa"/>
            <w:shd w:val="clear" w:color="auto" w:fill="auto"/>
            <w:vAlign w:val="center"/>
          </w:tcPr>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 xml:space="preserve">Completată în conformitate </w:t>
            </w:r>
            <w:r w:rsidRPr="00FA6993">
              <w:rPr>
                <w:rFonts w:eastAsia="Calibri"/>
                <w:b/>
                <w:noProof w:val="0"/>
                <w:sz w:val="20"/>
                <w:szCs w:val="20"/>
                <w:u w:val="single"/>
                <w:lang w:val="ro-MD"/>
              </w:rPr>
              <w:t xml:space="preserve">cu Anexa nr.9  </w:t>
            </w:r>
            <w:r w:rsidRPr="00FA6993">
              <w:rPr>
                <w:rFonts w:eastAsia="Calibri"/>
                <w:i/>
                <w:noProof w:val="0"/>
                <w:sz w:val="20"/>
                <w:szCs w:val="20"/>
                <w:lang w:val="ro-MD"/>
              </w:rPr>
              <w:t>din Documentația standard</w:t>
            </w:r>
            <w:r w:rsidRPr="002F76D3">
              <w:rPr>
                <w:rFonts w:eastAsia="Calibri"/>
                <w:noProof w:val="0"/>
                <w:sz w:val="20"/>
                <w:szCs w:val="20"/>
                <w:lang w:val="ro-MD"/>
              </w:rPr>
              <w:t>, în original emisă de o bancă comercială;</w:t>
            </w:r>
          </w:p>
          <w:p w:rsidR="002F76D3" w:rsidRPr="00FA6993" w:rsidRDefault="002F76D3" w:rsidP="002F76D3">
            <w:pPr>
              <w:rPr>
                <w:rFonts w:eastAsia="Calibri"/>
                <w:b/>
                <w:noProof w:val="0"/>
                <w:sz w:val="20"/>
                <w:szCs w:val="20"/>
                <w:lang w:val="ro-MD"/>
              </w:rPr>
            </w:pPr>
            <w:r w:rsidRPr="00FA6993">
              <w:rPr>
                <w:rFonts w:eastAsia="Calibri"/>
                <w:b/>
                <w:noProof w:val="0"/>
                <w:sz w:val="20"/>
                <w:szCs w:val="20"/>
                <w:lang w:val="ro-MD"/>
              </w:rPr>
              <w:t xml:space="preserve">sau </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prin transfer la contul autorității contractante (ordin de plată) conform următoarelor date:</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 xml:space="preserve">Beneficiarul plății: Administrația </w:t>
            </w:r>
            <w:proofErr w:type="spellStart"/>
            <w:r w:rsidRPr="002F76D3">
              <w:rPr>
                <w:rFonts w:eastAsia="Calibri"/>
                <w:noProof w:val="0"/>
                <w:sz w:val="20"/>
                <w:szCs w:val="20"/>
                <w:lang w:val="ro-MD"/>
              </w:rPr>
              <w:t>Naţională</w:t>
            </w:r>
            <w:proofErr w:type="spellEnd"/>
            <w:r w:rsidRPr="002F76D3">
              <w:rPr>
                <w:rFonts w:eastAsia="Calibri"/>
                <w:noProof w:val="0"/>
                <w:sz w:val="20"/>
                <w:szCs w:val="20"/>
                <w:lang w:val="ro-MD"/>
              </w:rPr>
              <w:t xml:space="preserve"> a Penitenciarelor</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Denumirea băncii: Ministerul Finanțelor – TR Chișinău bugetul de stat</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Cod fiscal: 1006601001012</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Cod bancar: TREZMD2X</w:t>
            </w:r>
          </w:p>
          <w:p w:rsidR="002F76D3" w:rsidRPr="002F76D3" w:rsidRDefault="002F76D3" w:rsidP="002F76D3">
            <w:pPr>
              <w:rPr>
                <w:rFonts w:eastAsia="Calibri"/>
                <w:noProof w:val="0"/>
                <w:sz w:val="20"/>
                <w:szCs w:val="20"/>
                <w:lang w:val="ro-MD"/>
              </w:rPr>
            </w:pPr>
            <w:r w:rsidRPr="002F76D3">
              <w:rPr>
                <w:rFonts w:eastAsia="Calibri"/>
                <w:noProof w:val="0"/>
                <w:sz w:val="20"/>
                <w:szCs w:val="20"/>
                <w:lang w:val="ro-MD"/>
              </w:rPr>
              <w:t>Cod IBAN: MD88TRPCAA518410A00452AA</w:t>
            </w:r>
          </w:p>
          <w:p w:rsidR="00DD2572" w:rsidRPr="00DD2572" w:rsidRDefault="00DD2572" w:rsidP="00DD2572">
            <w:pPr>
              <w:shd w:val="clear" w:color="auto" w:fill="FFFFFF"/>
              <w:tabs>
                <w:tab w:val="right" w:pos="0"/>
                <w:tab w:val="num" w:pos="360"/>
              </w:tabs>
              <w:contextualSpacing/>
              <w:rPr>
                <w:rFonts w:eastAsia="SimSun"/>
                <w:i/>
                <w:sz w:val="20"/>
                <w:lang w:val="ro-MD"/>
              </w:rPr>
            </w:pPr>
            <w:r w:rsidRPr="00DD2572">
              <w:rPr>
                <w:rFonts w:eastAsia="SimSun"/>
                <w:sz w:val="20"/>
                <w:lang w:val="ro-MD"/>
              </w:rPr>
              <w:t xml:space="preserve">notă: „Garanția pentru ofertă”, </w:t>
            </w:r>
            <w:r w:rsidRPr="00DD2572">
              <w:rPr>
                <w:rFonts w:eastAsia="SimSun"/>
                <w:i/>
                <w:sz w:val="20"/>
                <w:lang w:val="ro-MD"/>
              </w:rPr>
              <w:t>cu ulterioara încărcare a ordinului de plată în SIAR SAP.</w:t>
            </w:r>
          </w:p>
          <w:p w:rsidR="00B45CA3" w:rsidRPr="00FA6993" w:rsidRDefault="002F76D3" w:rsidP="00F76CDE">
            <w:pPr>
              <w:shd w:val="clear" w:color="auto" w:fill="FFFFFF"/>
              <w:tabs>
                <w:tab w:val="right" w:pos="0"/>
                <w:tab w:val="num" w:pos="360"/>
              </w:tabs>
              <w:spacing w:after="160" w:line="259" w:lineRule="auto"/>
              <w:contextualSpacing/>
              <w:jc w:val="center"/>
              <w:rPr>
                <w:rFonts w:eastAsia="SimSun"/>
                <w:b/>
                <w:noProof w:val="0"/>
                <w:sz w:val="20"/>
                <w:szCs w:val="20"/>
                <w:lang w:val="ro-MD" w:eastAsia="ru-RU"/>
              </w:rPr>
            </w:pPr>
            <w:r w:rsidRPr="00FA6993">
              <w:rPr>
                <w:rFonts w:eastAsia="Calibri"/>
                <w:b/>
                <w:noProof w:val="0"/>
                <w:sz w:val="20"/>
                <w:szCs w:val="20"/>
                <w:lang w:val="ro-MD"/>
              </w:rPr>
              <w:t xml:space="preserve">Termenul de valabilitate să fie egal cu perioada de valabilitate al ofertei: </w:t>
            </w:r>
            <w:r w:rsidRPr="00FA6993">
              <w:rPr>
                <w:rFonts w:eastAsia="Calibri"/>
                <w:b/>
                <w:noProof w:val="0"/>
                <w:sz w:val="20"/>
                <w:szCs w:val="20"/>
                <w:u w:val="single"/>
                <w:lang w:val="ro-MD"/>
              </w:rPr>
              <w:t>90 zile din data limită de depunere a ofertelor</w:t>
            </w:r>
            <w:r w:rsidRPr="00FA6993">
              <w:rPr>
                <w:rFonts w:eastAsia="Calibri"/>
                <w:b/>
                <w:noProof w:val="0"/>
                <w:sz w:val="20"/>
                <w:szCs w:val="20"/>
                <w:lang w:val="ro-MD"/>
              </w:rPr>
              <w:t>.</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F76CDE">
        <w:trPr>
          <w:trHeight w:val="214"/>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4.</w:t>
            </w:r>
          </w:p>
        </w:tc>
        <w:tc>
          <w:tcPr>
            <w:tcW w:w="3113"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5245" w:type="dxa"/>
            <w:shd w:val="clear" w:color="auto" w:fill="auto"/>
            <w:vAlign w:val="center"/>
          </w:tcPr>
          <w:p w:rsidR="00DD2572" w:rsidRPr="00987377" w:rsidRDefault="00FA6993" w:rsidP="00987377">
            <w:pPr>
              <w:pStyle w:val="Frspaiere"/>
              <w:jc w:val="both"/>
              <w:rPr>
                <w:rFonts w:ascii="Times New Roman" w:hAnsi="Times New Roman"/>
                <w:b/>
                <w:sz w:val="20"/>
                <w:szCs w:val="20"/>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F76CDE">
        <w:trPr>
          <w:trHeight w:val="223"/>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5.</w:t>
            </w:r>
          </w:p>
        </w:tc>
        <w:tc>
          <w:tcPr>
            <w:tcW w:w="3113"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5245" w:type="dxa"/>
            <w:shd w:val="clear" w:color="auto" w:fill="auto"/>
            <w:vAlign w:val="center"/>
          </w:tcPr>
          <w:p w:rsidR="00B45CA3" w:rsidRDefault="00FA6993" w:rsidP="00B45CA3">
            <w:pPr>
              <w:jc w:val="both"/>
              <w:rPr>
                <w:b/>
                <w:sz w:val="20"/>
                <w:szCs w:val="20"/>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p w:rsidR="00DD2572" w:rsidRPr="00FA6993" w:rsidRDefault="00DD2572" w:rsidP="00D87289">
            <w:pPr>
              <w:ind w:left="317" w:hanging="317"/>
              <w:jc w:val="both"/>
              <w:rPr>
                <w:sz w:val="20"/>
                <w:szCs w:val="20"/>
                <w:lang w:val="ro-MD"/>
              </w:rPr>
            </w:pPr>
            <w:r w:rsidRPr="00DD2572">
              <w:rPr>
                <w:b/>
                <w:bCs/>
                <w:sz w:val="20"/>
                <w:u w:val="single"/>
                <w:lang w:val="ro-MD"/>
              </w:rPr>
              <w:t>După finisarea licitației electronice</w:t>
            </w:r>
            <w:r w:rsidRPr="00DD2572">
              <w:rPr>
                <w:b/>
                <w:bCs/>
                <w:sz w:val="20"/>
                <w:u w:val="single"/>
                <w:lang w:val="fr-FR"/>
              </w:rPr>
              <w:t xml:space="preserve"> „Specificația de preț”  </w:t>
            </w:r>
            <w:r w:rsidR="00D87289">
              <w:rPr>
                <w:b/>
                <w:bCs/>
                <w:sz w:val="20"/>
                <w:u w:val="single"/>
                <w:lang w:val="fr-FR"/>
              </w:rPr>
              <w:t xml:space="preserve"> </w:t>
            </w:r>
            <w:r w:rsidRPr="00DD2572">
              <w:rPr>
                <w:b/>
                <w:bCs/>
                <w:sz w:val="20"/>
                <w:u w:val="single"/>
                <w:lang w:val="fr-FR"/>
              </w:rPr>
              <w:t xml:space="preserve">va fi actualizată în termen de 1 </w:t>
            </w:r>
            <w:r w:rsidRPr="00DD2572">
              <w:rPr>
                <w:b/>
                <w:bCs/>
                <w:sz w:val="20"/>
                <w:u w:val="single"/>
                <w:lang w:val="ro-MD"/>
              </w:rPr>
              <w:t>zile calendaristice.</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F76CDE">
        <w:trPr>
          <w:trHeight w:val="508"/>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6.</w:t>
            </w:r>
          </w:p>
        </w:tc>
        <w:tc>
          <w:tcPr>
            <w:tcW w:w="3113"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5245"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w:t>
      </w:r>
      <w:proofErr w:type="spellStart"/>
      <w:r w:rsidRPr="00B35CBF">
        <w:rPr>
          <w:rFonts w:eastAsia="Calibri"/>
          <w:noProof w:val="0"/>
          <w:sz w:val="22"/>
          <w:szCs w:val="22"/>
        </w:rPr>
        <w:t>achiziţiile</w:t>
      </w:r>
      <w:proofErr w:type="spellEnd"/>
      <w:r w:rsidRPr="00B35CBF">
        <w:rPr>
          <w:rFonts w:eastAsia="Calibri"/>
          <w:noProof w:val="0"/>
          <w:sz w:val="22"/>
          <w:szCs w:val="22"/>
        </w:rPr>
        <w:t xml:space="preserv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DD2572">
        <w:rPr>
          <w:rFonts w:eastAsia="Calibri"/>
          <w:b/>
          <w:noProof w:val="0"/>
          <w:sz w:val="22"/>
          <w:szCs w:val="22"/>
          <w:u w:val="single"/>
        </w:rPr>
        <w:t>1</w:t>
      </w:r>
      <w:r w:rsidRPr="00B35CBF">
        <w:rPr>
          <w:rFonts w:eastAsia="Calibri"/>
          <w:b/>
          <w:noProof w:val="0"/>
          <w:sz w:val="22"/>
          <w:szCs w:val="22"/>
          <w:u w:val="single"/>
        </w:rPr>
        <w:t xml:space="preserve"> zi</w:t>
      </w:r>
      <w:r w:rsidRPr="00B35CBF">
        <w:rPr>
          <w:rFonts w:eastAsia="Calibri"/>
          <w:noProof w:val="0"/>
          <w:sz w:val="22"/>
          <w:szCs w:val="22"/>
        </w:rPr>
        <w:t xml:space="preserve">, la solicitarea </w:t>
      </w:r>
      <w:proofErr w:type="spellStart"/>
      <w:r w:rsidRPr="00B35CBF">
        <w:rPr>
          <w:rFonts w:eastAsia="Calibri"/>
          <w:noProof w:val="0"/>
          <w:sz w:val="22"/>
          <w:szCs w:val="22"/>
        </w:rPr>
        <w:t>autorităţii</w:t>
      </w:r>
      <w:proofErr w:type="spellEnd"/>
      <w:r w:rsidRPr="00B35CBF">
        <w:rPr>
          <w:rFonts w:eastAsia="Calibri"/>
          <w:noProof w:val="0"/>
          <w:sz w:val="22"/>
          <w:szCs w:val="22"/>
        </w:rPr>
        <w:t xml:space="preserve"> contractante, documentele justificative actualizate prin care va demonstra îndeplinirea tuturor criteriilor de calificare </w:t>
      </w:r>
      <w:proofErr w:type="spellStart"/>
      <w:r w:rsidRPr="00B35CBF">
        <w:rPr>
          <w:rFonts w:eastAsia="Calibri"/>
          <w:noProof w:val="0"/>
          <w:sz w:val="22"/>
          <w:szCs w:val="22"/>
        </w:rPr>
        <w:t>şi</w:t>
      </w:r>
      <w:proofErr w:type="spellEnd"/>
      <w:r w:rsidRPr="00B35CBF">
        <w:rPr>
          <w:rFonts w:eastAsia="Calibri"/>
          <w:noProof w:val="0"/>
          <w:sz w:val="22"/>
          <w:szCs w:val="22"/>
        </w:rPr>
        <w:t xml:space="preserve">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E351CC" w:rsidRPr="00B35CBF" w:rsidTr="00EC1DB0">
        <w:trPr>
          <w:trHeight w:val="624"/>
        </w:trPr>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1.</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rPr>
              <w:t>Dovada înregistrării de stat</w:t>
            </w:r>
          </w:p>
        </w:tc>
        <w:tc>
          <w:tcPr>
            <w:tcW w:w="6123" w:type="dxa"/>
            <w:shd w:val="clear" w:color="auto" w:fill="auto"/>
            <w:vAlign w:val="center"/>
          </w:tcPr>
          <w:p w:rsidR="00E351CC" w:rsidRPr="00B35CBF" w:rsidRDefault="00E351CC" w:rsidP="008279D7">
            <w:pPr>
              <w:pStyle w:val="a7"/>
              <w:ind w:right="-113"/>
              <w:rPr>
                <w:rFonts w:ascii="Times New Roman" w:hAnsi="Times New Roman"/>
                <w:b/>
                <w:sz w:val="20"/>
              </w:rPr>
            </w:pPr>
            <w:r w:rsidRPr="00267D9F">
              <w:rPr>
                <w:rFonts w:ascii="Times New Roman" w:hAnsi="Times New Roman"/>
                <w:sz w:val="20"/>
                <w:lang w:eastAsia="ro-RO"/>
              </w:rPr>
              <w:t xml:space="preserve">Certificat / decizie de înregistrare a întreprinderii / extras din Registrul de Stat al persoanelor juridice – </w:t>
            </w:r>
            <w:r w:rsidRPr="00267D9F">
              <w:rPr>
                <w:rFonts w:ascii="Times New Roman" w:hAnsi="Times New Roman"/>
                <w:i/>
                <w:sz w:val="20"/>
                <w:lang w:eastAsia="ro-RO"/>
              </w:rPr>
              <w:t>copie</w:t>
            </w:r>
            <w:r w:rsidRPr="00267D9F">
              <w:rPr>
                <w:rFonts w:ascii="Times New Roman" w:hAnsi="Times New Roman"/>
                <w:sz w:val="20"/>
                <w:lang w:eastAsia="ro-RO"/>
              </w:rPr>
              <w:t xml:space="preserve">, </w:t>
            </w:r>
            <w:r w:rsidRPr="00267D9F">
              <w:rPr>
                <w:rFonts w:ascii="Times New Roman" w:hAnsi="Times New Roman"/>
                <w:b/>
                <w:sz w:val="20"/>
                <w:lang w:eastAsia="ro-RO"/>
              </w:rPr>
              <w:t>confirmată prin ștampila și semnătura participantului sau semnat electronic.</w:t>
            </w:r>
          </w:p>
        </w:tc>
      </w:tr>
      <w:tr w:rsidR="00E351CC" w:rsidRPr="00B35CBF" w:rsidTr="008279D7">
        <w:tc>
          <w:tcPr>
            <w:tcW w:w="568" w:type="dxa"/>
            <w:shd w:val="clear" w:color="auto" w:fill="auto"/>
            <w:vAlign w:val="center"/>
          </w:tcPr>
          <w:p w:rsidR="00E351CC" w:rsidRPr="00B35CBF" w:rsidRDefault="00E351CC" w:rsidP="00790F5F">
            <w:pPr>
              <w:tabs>
                <w:tab w:val="left" w:pos="612"/>
              </w:tabs>
              <w:jc w:val="center"/>
              <w:rPr>
                <w:iCs/>
                <w:sz w:val="20"/>
                <w:szCs w:val="20"/>
              </w:rPr>
            </w:pPr>
            <w:r w:rsidRPr="00B35CBF">
              <w:rPr>
                <w:iCs/>
                <w:sz w:val="20"/>
                <w:szCs w:val="20"/>
              </w:rPr>
              <w:t>2.</w:t>
            </w:r>
          </w:p>
        </w:tc>
        <w:tc>
          <w:tcPr>
            <w:tcW w:w="3822" w:type="dxa"/>
            <w:shd w:val="clear" w:color="auto" w:fill="auto"/>
            <w:vAlign w:val="center"/>
          </w:tcPr>
          <w:p w:rsidR="00E351CC" w:rsidRPr="00F22D69" w:rsidRDefault="00E351CC" w:rsidP="00790F5F">
            <w:pPr>
              <w:jc w:val="both"/>
              <w:rPr>
                <w:sz w:val="22"/>
                <w:szCs w:val="22"/>
                <w:lang w:val="ro-MD" w:eastAsia="ro-RO"/>
              </w:rPr>
            </w:pPr>
            <w:r w:rsidRPr="00F22D69">
              <w:rPr>
                <w:sz w:val="22"/>
                <w:szCs w:val="22"/>
                <w:lang w:eastAsia="ro-RO"/>
              </w:rPr>
              <w:t>Certificat de atribuire al contului bancar</w:t>
            </w:r>
          </w:p>
        </w:tc>
        <w:tc>
          <w:tcPr>
            <w:tcW w:w="6123" w:type="dxa"/>
            <w:shd w:val="clear" w:color="auto" w:fill="auto"/>
            <w:vAlign w:val="center"/>
          </w:tcPr>
          <w:p w:rsidR="00E351CC" w:rsidRPr="00B35CBF" w:rsidRDefault="00E351CC" w:rsidP="008279D7">
            <w:pPr>
              <w:pStyle w:val="a7"/>
              <w:ind w:right="-113"/>
              <w:rPr>
                <w:rFonts w:ascii="Times New Roman" w:hAnsi="Times New Roman"/>
                <w:b/>
                <w:sz w:val="20"/>
              </w:rPr>
            </w:pPr>
            <w:r w:rsidRPr="00267D9F">
              <w:rPr>
                <w:rFonts w:ascii="Times New Roman" w:hAnsi="Times New Roman"/>
                <w:sz w:val="20"/>
                <w:lang w:eastAsia="ro-RO"/>
              </w:rPr>
              <w:t xml:space="preserve">Eliberat de banca </w:t>
            </w:r>
            <w:proofErr w:type="spellStart"/>
            <w:r w:rsidRPr="00267D9F">
              <w:rPr>
                <w:rFonts w:ascii="Times New Roman" w:hAnsi="Times New Roman"/>
                <w:sz w:val="20"/>
                <w:lang w:eastAsia="ro-RO"/>
              </w:rPr>
              <w:t>deţinătoare</w:t>
            </w:r>
            <w:proofErr w:type="spellEnd"/>
            <w:r w:rsidRPr="00267D9F">
              <w:rPr>
                <w:rFonts w:ascii="Times New Roman" w:hAnsi="Times New Roman"/>
                <w:sz w:val="20"/>
                <w:lang w:eastAsia="ro-RO"/>
              </w:rPr>
              <w:t xml:space="preserve"> de cont, </w:t>
            </w:r>
            <w:r w:rsidRPr="00267D9F">
              <w:rPr>
                <w:rFonts w:ascii="Times New Roman" w:hAnsi="Times New Roman"/>
                <w:i/>
                <w:sz w:val="20"/>
                <w:lang w:eastAsia="ro-RO"/>
              </w:rPr>
              <w:t>în original sau copie</w:t>
            </w:r>
            <w:r w:rsidRPr="00267D9F">
              <w:rPr>
                <w:rFonts w:ascii="Times New Roman" w:hAnsi="Times New Roman"/>
                <w:sz w:val="20"/>
                <w:lang w:eastAsia="ro-RO"/>
              </w:rPr>
              <w:t xml:space="preserve">, </w:t>
            </w:r>
            <w:r w:rsidRPr="00267D9F">
              <w:rPr>
                <w:rFonts w:ascii="Times New Roman" w:hAnsi="Times New Roman"/>
                <w:b/>
                <w:sz w:val="20"/>
                <w:lang w:eastAsia="ro-RO"/>
              </w:rPr>
              <w:t>confirmat prin ștampila și semnătura participantului sau semnat electronic.</w:t>
            </w:r>
          </w:p>
        </w:tc>
      </w:tr>
      <w:tr w:rsidR="00E351CC" w:rsidRPr="00B35CBF" w:rsidTr="008279D7">
        <w:trPr>
          <w:trHeight w:val="846"/>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lastRenderedPageBreak/>
              <w:t>3.</w:t>
            </w:r>
          </w:p>
        </w:tc>
        <w:tc>
          <w:tcPr>
            <w:tcW w:w="3822" w:type="dxa"/>
            <w:shd w:val="clear" w:color="auto" w:fill="auto"/>
            <w:vAlign w:val="center"/>
          </w:tcPr>
          <w:p w:rsidR="00E351CC" w:rsidRPr="00F22D69" w:rsidRDefault="00E351CC" w:rsidP="00DB0EA5">
            <w:pPr>
              <w:keepNext/>
              <w:jc w:val="both"/>
              <w:outlineLvl w:val="0"/>
              <w:rPr>
                <w:rFonts w:eastAsia="Calibri"/>
                <w:bCs/>
                <w:sz w:val="22"/>
                <w:szCs w:val="22"/>
                <w:lang w:eastAsia="ro-RO"/>
              </w:rPr>
            </w:pPr>
            <w:r w:rsidRPr="00F22D69">
              <w:rPr>
                <w:rFonts w:eastAsia="Calibri"/>
                <w:bCs/>
                <w:sz w:val="22"/>
                <w:szCs w:val="22"/>
                <w:lang w:eastAsia="ro-RO"/>
              </w:rPr>
              <w:t>Declarație privind confirmarea identității beneficiarilor efectivi și neîncadrarea acestora în situația condamnării  pentru participarea la activităţi ale unei organizaţii sau grupări criminale, pentru corupţie, fraudă şi/sau spălare de bani.</w:t>
            </w:r>
          </w:p>
        </w:tc>
        <w:tc>
          <w:tcPr>
            <w:tcW w:w="6123" w:type="dxa"/>
            <w:shd w:val="clear" w:color="auto" w:fill="auto"/>
            <w:vAlign w:val="center"/>
          </w:tcPr>
          <w:p w:rsidR="00E351CC" w:rsidRPr="00DD2572" w:rsidRDefault="00E351CC" w:rsidP="008279D7">
            <w:pPr>
              <w:pStyle w:val="a7"/>
              <w:ind w:right="-113"/>
              <w:rPr>
                <w:rFonts w:ascii="Times New Roman" w:hAnsi="Times New Roman"/>
                <w:iCs/>
                <w:sz w:val="20"/>
              </w:rPr>
            </w:pPr>
            <w:r w:rsidRPr="00DD2572">
              <w:rPr>
                <w:rFonts w:ascii="Times New Roman" w:hAnsi="Times New Roman"/>
                <w:sz w:val="20"/>
              </w:rPr>
              <w:t>Completat  în conformitate cu</w:t>
            </w:r>
            <w:r w:rsidRPr="00DD2572">
              <w:rPr>
                <w:rFonts w:ascii="Times New Roman" w:eastAsia="PMingLiU" w:hAnsi="Times New Roman"/>
                <w:sz w:val="20"/>
              </w:rPr>
              <w:t xml:space="preserve"> ordinul Ministerului Finanțelor nr. 145 din 24.11.2020, </w:t>
            </w:r>
            <w:r w:rsidRPr="00DD2572">
              <w:rPr>
                <w:rFonts w:ascii="Times New Roman" w:eastAsia="PMingLiU" w:hAnsi="Times New Roman"/>
                <w:i/>
                <w:sz w:val="20"/>
              </w:rPr>
              <w:t>copie</w:t>
            </w:r>
            <w:r w:rsidRPr="00DD2572">
              <w:rPr>
                <w:rFonts w:ascii="Times New Roman" w:eastAsia="PMingLiU" w:hAnsi="Times New Roman"/>
                <w:sz w:val="20"/>
              </w:rPr>
              <w:t>,</w:t>
            </w:r>
            <w:r w:rsidRPr="00DD2572">
              <w:rPr>
                <w:rFonts w:ascii="Times New Roman" w:hAnsi="Times New Roman"/>
                <w:b/>
                <w:sz w:val="20"/>
                <w:lang w:eastAsia="ro-RO"/>
              </w:rPr>
              <w:t xml:space="preserve"> confirmată prin ștampila și semnătura partic</w:t>
            </w:r>
            <w:r w:rsidR="00DD2572" w:rsidRPr="00DD2572">
              <w:rPr>
                <w:rFonts w:ascii="Times New Roman" w:hAnsi="Times New Roman"/>
                <w:b/>
                <w:sz w:val="20"/>
                <w:lang w:eastAsia="ro-RO"/>
              </w:rPr>
              <w:t>ipantului sau semnat electronic</w:t>
            </w:r>
            <w:r w:rsidR="00DD2572" w:rsidRPr="00DD2572">
              <w:rPr>
                <w:rFonts w:ascii="Times New Roman" w:hAnsi="Times New Roman"/>
                <w:sz w:val="20"/>
                <w:lang w:eastAsia="ro-RO"/>
              </w:rPr>
              <w:t>,</w:t>
            </w:r>
            <w:r w:rsidR="00DD2572" w:rsidRPr="00DD2572">
              <w:rPr>
                <w:rFonts w:ascii="Times New Roman" w:hAnsi="Times New Roman"/>
                <w:b/>
                <w:sz w:val="20"/>
                <w:lang w:eastAsia="ro-RO"/>
              </w:rPr>
              <w:t xml:space="preserve"> </w:t>
            </w:r>
            <w:r w:rsidR="00DD2572" w:rsidRPr="00DD2572">
              <w:rPr>
                <w:rFonts w:ascii="Times New Roman" w:hAnsi="Times New Roman"/>
                <w:i/>
                <w:iCs/>
                <w:sz w:val="20"/>
                <w:lang w:val="ro-MD"/>
              </w:rPr>
              <w:t>doar de ofertantul desemnat câștigător.</w:t>
            </w:r>
          </w:p>
        </w:tc>
      </w:tr>
      <w:tr w:rsidR="00E351CC" w:rsidRPr="00B35CBF" w:rsidTr="00EC1DB0">
        <w:trPr>
          <w:trHeight w:val="624"/>
        </w:trPr>
        <w:tc>
          <w:tcPr>
            <w:tcW w:w="568" w:type="dxa"/>
            <w:shd w:val="clear" w:color="auto" w:fill="auto"/>
            <w:vAlign w:val="center"/>
          </w:tcPr>
          <w:p w:rsidR="00E351CC" w:rsidRDefault="00E351CC" w:rsidP="00C0547E">
            <w:pPr>
              <w:tabs>
                <w:tab w:val="left" w:pos="612"/>
              </w:tabs>
              <w:jc w:val="center"/>
              <w:rPr>
                <w:iCs/>
                <w:sz w:val="20"/>
                <w:szCs w:val="20"/>
              </w:rPr>
            </w:pPr>
            <w:r>
              <w:rPr>
                <w:iCs/>
                <w:sz w:val="20"/>
                <w:szCs w:val="20"/>
              </w:rPr>
              <w:t>4.</w:t>
            </w:r>
          </w:p>
        </w:tc>
        <w:tc>
          <w:tcPr>
            <w:tcW w:w="3822" w:type="dxa"/>
            <w:shd w:val="clear" w:color="auto" w:fill="auto"/>
            <w:vAlign w:val="center"/>
          </w:tcPr>
          <w:p w:rsidR="00E351CC" w:rsidRPr="00BE6A75" w:rsidRDefault="00155FAA" w:rsidP="00C0547E">
            <w:pPr>
              <w:keepNext/>
              <w:spacing w:line="240" w:lineRule="exact"/>
              <w:jc w:val="both"/>
              <w:outlineLvl w:val="0"/>
              <w:rPr>
                <w:rFonts w:eastAsia="Calibri"/>
                <w:bCs/>
                <w:sz w:val="22"/>
                <w:szCs w:val="22"/>
                <w:lang w:eastAsia="ro-RO"/>
              </w:rPr>
            </w:pPr>
            <w:r w:rsidRPr="00BE6A75">
              <w:rPr>
                <w:sz w:val="22"/>
              </w:rPr>
              <w:t>Act ce confirmă calitatea bunurilor</w:t>
            </w:r>
          </w:p>
        </w:tc>
        <w:tc>
          <w:tcPr>
            <w:tcW w:w="6123" w:type="dxa"/>
            <w:shd w:val="clear" w:color="auto" w:fill="auto"/>
            <w:vAlign w:val="center"/>
          </w:tcPr>
          <w:p w:rsidR="00E351CC" w:rsidRPr="00343F09" w:rsidRDefault="00155FAA" w:rsidP="008279D7">
            <w:pPr>
              <w:pStyle w:val="a7"/>
              <w:ind w:right="-113"/>
              <w:rPr>
                <w:rFonts w:ascii="Times New Roman" w:hAnsi="Times New Roman"/>
                <w:iCs/>
                <w:sz w:val="20"/>
              </w:rPr>
            </w:pPr>
            <w:r w:rsidRPr="00343F09">
              <w:rPr>
                <w:rFonts w:ascii="Times New Roman" w:hAnsi="Times New Roman"/>
                <w:i/>
                <w:sz w:val="20"/>
              </w:rPr>
              <w:t>Copie</w:t>
            </w:r>
            <w:r w:rsidRPr="00343F09">
              <w:rPr>
                <w:rFonts w:ascii="Times New Roman" w:hAnsi="Times New Roman"/>
                <w:sz w:val="20"/>
              </w:rPr>
              <w:t xml:space="preserve"> a originalului eliberat de organul abilitat, </w:t>
            </w:r>
            <w:r w:rsidR="00BE6A60" w:rsidRPr="002F76D3">
              <w:rPr>
                <w:rFonts w:ascii="Times New Roman" w:hAnsi="Times New Roman"/>
                <w:b/>
                <w:sz w:val="20"/>
              </w:rPr>
              <w:t>confirmat prin ștampila și semnătura participantului sau semnat electronic.</w:t>
            </w:r>
            <w:r w:rsidR="00BE6A60">
              <w:rPr>
                <w:rFonts w:ascii="Times New Roman" w:hAnsi="Times New Roman"/>
                <w:b/>
                <w:sz w:val="20"/>
              </w:rPr>
              <w:t xml:space="preserve"> </w:t>
            </w:r>
          </w:p>
        </w:tc>
      </w:tr>
      <w:tr w:rsidR="00E351CC" w:rsidRPr="00B35CBF" w:rsidTr="00EC1DB0">
        <w:trPr>
          <w:trHeight w:val="624"/>
        </w:trPr>
        <w:tc>
          <w:tcPr>
            <w:tcW w:w="568" w:type="dxa"/>
            <w:shd w:val="clear" w:color="auto" w:fill="auto"/>
            <w:vAlign w:val="center"/>
          </w:tcPr>
          <w:p w:rsidR="00E351CC" w:rsidRPr="00B35CBF" w:rsidRDefault="00343F09" w:rsidP="00FA6993">
            <w:pPr>
              <w:tabs>
                <w:tab w:val="left" w:pos="612"/>
              </w:tabs>
              <w:jc w:val="center"/>
              <w:rPr>
                <w:iCs/>
                <w:sz w:val="20"/>
                <w:szCs w:val="20"/>
              </w:rPr>
            </w:pPr>
            <w:r>
              <w:rPr>
                <w:iCs/>
                <w:sz w:val="20"/>
                <w:szCs w:val="20"/>
              </w:rPr>
              <w:t>5</w:t>
            </w:r>
            <w:r w:rsidR="00E351CC">
              <w:rPr>
                <w:iCs/>
                <w:sz w:val="20"/>
                <w:szCs w:val="20"/>
              </w:rPr>
              <w:t>.</w:t>
            </w:r>
          </w:p>
        </w:tc>
        <w:tc>
          <w:tcPr>
            <w:tcW w:w="3822" w:type="dxa"/>
            <w:shd w:val="clear" w:color="auto" w:fill="auto"/>
            <w:vAlign w:val="center"/>
          </w:tcPr>
          <w:p w:rsidR="00E351CC" w:rsidRPr="00BE6A75" w:rsidRDefault="00343F09" w:rsidP="00FA6993">
            <w:pPr>
              <w:keepNext/>
              <w:spacing w:line="240" w:lineRule="exact"/>
              <w:jc w:val="both"/>
              <w:outlineLvl w:val="0"/>
              <w:rPr>
                <w:rFonts w:eastAsia="Calibri"/>
                <w:bCs/>
                <w:sz w:val="22"/>
                <w:szCs w:val="22"/>
                <w:lang w:eastAsia="ro-RO"/>
              </w:rPr>
            </w:pPr>
            <w:r w:rsidRPr="00BE6A75">
              <w:rPr>
                <w:sz w:val="22"/>
                <w:lang w:val="ro-MD" w:eastAsia="ro-RO"/>
              </w:rPr>
              <w:t>Certificat de garanție</w:t>
            </w:r>
          </w:p>
        </w:tc>
        <w:tc>
          <w:tcPr>
            <w:tcW w:w="6123" w:type="dxa"/>
            <w:shd w:val="clear" w:color="auto" w:fill="auto"/>
            <w:vAlign w:val="center"/>
          </w:tcPr>
          <w:p w:rsidR="00E351CC" w:rsidRPr="00343F09" w:rsidRDefault="00343F09" w:rsidP="008279D7">
            <w:pPr>
              <w:pStyle w:val="a7"/>
              <w:ind w:right="-113"/>
              <w:rPr>
                <w:rFonts w:ascii="Times New Roman" w:hAnsi="Times New Roman"/>
                <w:b/>
                <w:sz w:val="20"/>
              </w:rPr>
            </w:pPr>
            <w:r w:rsidRPr="00343F09">
              <w:rPr>
                <w:rFonts w:ascii="Times New Roman" w:eastAsia="Calibri" w:hAnsi="Times New Roman"/>
                <w:sz w:val="20"/>
                <w:lang w:val="ro-MD" w:eastAsia="ro-RO"/>
              </w:rPr>
              <w:t xml:space="preserve">De minim 18 luni pentru lotul </w:t>
            </w:r>
            <w:r w:rsidRPr="00343F09">
              <w:rPr>
                <w:rFonts w:ascii="Times New Roman" w:eastAsia="Calibri" w:hAnsi="Times New Roman"/>
                <w:b/>
                <w:sz w:val="20"/>
                <w:lang w:val="ro-MD" w:eastAsia="ro-RO"/>
              </w:rPr>
              <w:t>nr. 1</w:t>
            </w:r>
            <w:r>
              <w:rPr>
                <w:rFonts w:ascii="Times New Roman" w:eastAsia="Calibri" w:hAnsi="Times New Roman"/>
                <w:b/>
                <w:sz w:val="20"/>
                <w:lang w:val="ro-MD" w:eastAsia="ro-RO"/>
              </w:rPr>
              <w:t xml:space="preserve"> </w:t>
            </w:r>
            <w:r w:rsidRPr="00343F09">
              <w:rPr>
                <w:rFonts w:ascii="Times New Roman" w:eastAsia="Calibri" w:hAnsi="Times New Roman"/>
                <w:b/>
                <w:sz w:val="20"/>
                <w:lang w:val="ro-MD" w:eastAsia="ro-RO"/>
              </w:rPr>
              <w:t>,,Saltele”</w:t>
            </w:r>
            <w:r w:rsidRPr="00343F09">
              <w:rPr>
                <w:rFonts w:ascii="Times New Roman" w:eastAsia="Calibri" w:hAnsi="Times New Roman"/>
                <w:sz w:val="20"/>
                <w:lang w:val="ro-MD" w:eastAsia="ro-RO"/>
              </w:rPr>
              <w:t xml:space="preserve"> - </w:t>
            </w:r>
            <w:r w:rsidRPr="00343F09">
              <w:rPr>
                <w:rFonts w:ascii="Times New Roman" w:eastAsia="Calibri" w:hAnsi="Times New Roman"/>
                <w:i/>
                <w:sz w:val="20"/>
                <w:lang w:val="ro-MD" w:eastAsia="ro-RO"/>
              </w:rPr>
              <w:t>format liber,</w:t>
            </w:r>
            <w:r w:rsidRPr="00343F09">
              <w:rPr>
                <w:rFonts w:ascii="Times New Roman" w:eastAsia="Calibri" w:hAnsi="Times New Roman"/>
                <w:sz w:val="20"/>
                <w:lang w:val="ro-MD" w:eastAsia="ro-RO"/>
              </w:rPr>
              <w:t xml:space="preserve"> </w:t>
            </w:r>
            <w:r w:rsidR="00BE6A60" w:rsidRPr="002F76D3">
              <w:rPr>
                <w:rFonts w:ascii="Times New Roman" w:hAnsi="Times New Roman"/>
                <w:b/>
                <w:sz w:val="20"/>
              </w:rPr>
              <w:t>confirmat prin ștampila și semnătura participantului sau semnat electronic.</w:t>
            </w:r>
          </w:p>
        </w:tc>
      </w:tr>
      <w:tr w:rsidR="00E351CC" w:rsidRPr="00B35CBF" w:rsidTr="008279D7">
        <w:trPr>
          <w:trHeight w:val="628"/>
        </w:trPr>
        <w:tc>
          <w:tcPr>
            <w:tcW w:w="568" w:type="dxa"/>
            <w:shd w:val="clear" w:color="auto" w:fill="auto"/>
            <w:vAlign w:val="center"/>
          </w:tcPr>
          <w:p w:rsidR="00E351CC" w:rsidRPr="00B35CBF" w:rsidRDefault="00343F09" w:rsidP="00FA6993">
            <w:pPr>
              <w:tabs>
                <w:tab w:val="left" w:pos="612"/>
              </w:tabs>
              <w:jc w:val="center"/>
              <w:rPr>
                <w:iCs/>
                <w:sz w:val="20"/>
                <w:szCs w:val="20"/>
              </w:rPr>
            </w:pPr>
            <w:r>
              <w:rPr>
                <w:iCs/>
                <w:sz w:val="20"/>
                <w:szCs w:val="20"/>
              </w:rPr>
              <w:t>6</w:t>
            </w:r>
            <w:r w:rsidR="00E351CC">
              <w:rPr>
                <w:iCs/>
                <w:sz w:val="20"/>
                <w:szCs w:val="20"/>
              </w:rPr>
              <w:t>.</w:t>
            </w:r>
          </w:p>
        </w:tc>
        <w:tc>
          <w:tcPr>
            <w:tcW w:w="3822" w:type="dxa"/>
            <w:shd w:val="clear" w:color="auto" w:fill="auto"/>
            <w:vAlign w:val="center"/>
          </w:tcPr>
          <w:p w:rsidR="00E351CC" w:rsidRPr="00F22D69" w:rsidRDefault="00E351CC" w:rsidP="00343F09">
            <w:pPr>
              <w:keepNext/>
              <w:spacing w:line="240" w:lineRule="exact"/>
              <w:outlineLvl w:val="0"/>
              <w:rPr>
                <w:rFonts w:eastAsia="PMingLiU"/>
                <w:sz w:val="22"/>
                <w:szCs w:val="22"/>
              </w:rPr>
            </w:pPr>
            <w:r w:rsidRPr="00F22D69">
              <w:rPr>
                <w:sz w:val="22"/>
                <w:szCs w:val="22"/>
              </w:rPr>
              <w:t>Garanţia de bună execuţie 5% din suma contractului (în cazul semnării contractului)</w:t>
            </w:r>
          </w:p>
        </w:tc>
        <w:tc>
          <w:tcPr>
            <w:tcW w:w="6123" w:type="dxa"/>
            <w:shd w:val="clear" w:color="auto" w:fill="auto"/>
            <w:vAlign w:val="center"/>
          </w:tcPr>
          <w:p w:rsidR="00E351CC" w:rsidRPr="004F6D04" w:rsidRDefault="00E351CC" w:rsidP="008279D7">
            <w:pPr>
              <w:pStyle w:val="a"/>
              <w:numPr>
                <w:ilvl w:val="0"/>
                <w:numId w:val="10"/>
              </w:numPr>
              <w:shd w:val="clear" w:color="auto" w:fill="FFFFFF" w:themeFill="background1"/>
              <w:tabs>
                <w:tab w:val="right" w:pos="176"/>
              </w:tabs>
              <w:spacing w:before="120"/>
              <w:ind w:left="0" w:right="-113" w:hanging="284"/>
              <w:jc w:val="left"/>
              <w:rPr>
                <w:b/>
                <w:sz w:val="20"/>
                <w:szCs w:val="20"/>
                <w:lang w:val="ro-RO" w:eastAsia="ru-RU"/>
              </w:rPr>
            </w:pPr>
            <w:proofErr w:type="spellStart"/>
            <w:r w:rsidRPr="004F6D04">
              <w:rPr>
                <w:sz w:val="20"/>
                <w:szCs w:val="20"/>
                <w:lang w:val="ro-RO"/>
              </w:rPr>
              <w:t>Gаrаnțiа</w:t>
            </w:r>
            <w:proofErr w:type="spellEnd"/>
            <w:r w:rsidRPr="004F6D04">
              <w:rPr>
                <w:sz w:val="20"/>
                <w:szCs w:val="20"/>
                <w:lang w:val="ro-RO"/>
              </w:rPr>
              <w:t xml:space="preserve"> de bună execuție va fi emisă de о bancă comercială licențiată, completată în </w:t>
            </w:r>
            <w:proofErr w:type="spellStart"/>
            <w:r w:rsidRPr="004F6D04">
              <w:rPr>
                <w:sz w:val="20"/>
                <w:szCs w:val="20"/>
                <w:lang w:val="ro-RO"/>
              </w:rPr>
              <w:t>соnfоrmitate</w:t>
            </w:r>
            <w:proofErr w:type="spellEnd"/>
            <w:r w:rsidRPr="004F6D04">
              <w:rPr>
                <w:sz w:val="20"/>
                <w:szCs w:val="20"/>
                <w:lang w:val="ro-RO"/>
              </w:rPr>
              <w:t xml:space="preserve"> cu </w:t>
            </w:r>
            <w:proofErr w:type="spellStart"/>
            <w:r w:rsidRPr="004F6D04">
              <w:rPr>
                <w:b/>
                <w:sz w:val="20"/>
                <w:szCs w:val="20"/>
                <w:u w:val="single"/>
                <w:lang w:val="ro-RO"/>
              </w:rPr>
              <w:t>Аnехa</w:t>
            </w:r>
            <w:proofErr w:type="spellEnd"/>
            <w:r w:rsidRPr="004F6D04">
              <w:rPr>
                <w:b/>
                <w:sz w:val="20"/>
                <w:szCs w:val="20"/>
                <w:u w:val="single"/>
                <w:lang w:val="ro-RO"/>
              </w:rPr>
              <w:t xml:space="preserve"> nr.10</w:t>
            </w:r>
            <w:r w:rsidRPr="004F6D04">
              <w:rPr>
                <w:sz w:val="20"/>
                <w:szCs w:val="20"/>
                <w:lang w:val="ro-RO"/>
              </w:rPr>
              <w:t xml:space="preserve"> </w:t>
            </w:r>
            <w:r w:rsidRPr="004F6D04">
              <w:rPr>
                <w:i/>
                <w:sz w:val="20"/>
                <w:szCs w:val="20"/>
                <w:lang w:val="ro-RO"/>
              </w:rPr>
              <w:t>din</w:t>
            </w:r>
            <w:r w:rsidRPr="004F6D04">
              <w:rPr>
                <w:sz w:val="20"/>
                <w:szCs w:val="20"/>
                <w:lang w:val="ro-RO"/>
              </w:rPr>
              <w:t xml:space="preserve"> </w:t>
            </w:r>
            <w:r w:rsidRPr="004F6D04">
              <w:rPr>
                <w:i/>
                <w:sz w:val="20"/>
                <w:szCs w:val="20"/>
                <w:lang w:val="ro-RO"/>
              </w:rPr>
              <w:t>Documentația standard</w:t>
            </w:r>
            <w:r w:rsidRPr="004F6D04">
              <w:rPr>
                <w:sz w:val="20"/>
                <w:szCs w:val="20"/>
                <w:lang w:val="ro-RO"/>
              </w:rPr>
              <w:t xml:space="preserve"> pentru realizarea achizițiilor publice de bunuri și servicii nr. 115 din 15.09.2021; Se va prezenta </w:t>
            </w:r>
            <w:r w:rsidRPr="004F6D04">
              <w:rPr>
                <w:i/>
                <w:sz w:val="20"/>
                <w:szCs w:val="20"/>
                <w:lang w:val="ro-RO"/>
              </w:rPr>
              <w:t>în original</w:t>
            </w:r>
            <w:r w:rsidRPr="004F6D04">
              <w:rPr>
                <w:sz w:val="20"/>
                <w:szCs w:val="20"/>
                <w:lang w:val="ro-RO"/>
              </w:rPr>
              <w:t xml:space="preserve"> de către operatorul </w:t>
            </w:r>
            <w:proofErr w:type="spellStart"/>
            <w:r w:rsidRPr="004F6D04">
              <w:rPr>
                <w:sz w:val="20"/>
                <w:szCs w:val="20"/>
                <w:lang w:val="ro-RO"/>
              </w:rPr>
              <w:t>есоnоmiс</w:t>
            </w:r>
            <w:proofErr w:type="spellEnd"/>
            <w:r w:rsidRPr="004F6D04">
              <w:rPr>
                <w:sz w:val="20"/>
                <w:szCs w:val="20"/>
                <w:lang w:val="ro-RO"/>
              </w:rPr>
              <w:t xml:space="preserve">; </w:t>
            </w:r>
          </w:p>
          <w:p w:rsidR="00E351CC" w:rsidRPr="004F6D04" w:rsidRDefault="00E351CC" w:rsidP="008279D7">
            <w:pPr>
              <w:pStyle w:val="a"/>
              <w:shd w:val="clear" w:color="auto" w:fill="FFFFFF" w:themeFill="background1"/>
              <w:tabs>
                <w:tab w:val="right" w:pos="176"/>
              </w:tabs>
              <w:ind w:left="0" w:right="-113"/>
              <w:jc w:val="left"/>
              <w:rPr>
                <w:b/>
                <w:sz w:val="20"/>
                <w:szCs w:val="20"/>
                <w:lang w:eastAsia="ru-RU"/>
              </w:rPr>
            </w:pPr>
            <w:proofErr w:type="spellStart"/>
            <w:r w:rsidRPr="004F6D04">
              <w:rPr>
                <w:b/>
                <w:sz w:val="20"/>
                <w:szCs w:val="20"/>
                <w:lang w:eastAsia="ru-RU"/>
              </w:rPr>
              <w:t>sau</w:t>
            </w:r>
            <w:proofErr w:type="spellEnd"/>
            <w:r w:rsidRPr="004F6D04">
              <w:rPr>
                <w:b/>
                <w:sz w:val="20"/>
                <w:szCs w:val="20"/>
                <w:lang w:eastAsia="ru-RU"/>
              </w:rPr>
              <w:t xml:space="preserve"> </w:t>
            </w:r>
          </w:p>
          <w:p w:rsidR="00E351CC" w:rsidRPr="004F6D04" w:rsidRDefault="00E351CC" w:rsidP="008279D7">
            <w:pPr>
              <w:pStyle w:val="a"/>
              <w:numPr>
                <w:ilvl w:val="0"/>
                <w:numId w:val="10"/>
              </w:numPr>
              <w:shd w:val="clear" w:color="auto" w:fill="FFFFFF" w:themeFill="background1"/>
              <w:tabs>
                <w:tab w:val="right" w:pos="176"/>
              </w:tabs>
              <w:ind w:left="0" w:right="-113" w:hanging="284"/>
              <w:jc w:val="left"/>
              <w:rPr>
                <w:b/>
                <w:sz w:val="20"/>
                <w:szCs w:val="20"/>
                <w:lang w:eastAsia="ru-RU"/>
              </w:rPr>
            </w:pPr>
            <w:proofErr w:type="spellStart"/>
            <w:r w:rsidRPr="004F6D04">
              <w:rPr>
                <w:sz w:val="20"/>
                <w:szCs w:val="20"/>
                <w:lang w:eastAsia="ru-RU"/>
              </w:rPr>
              <w:t>Garanția</w:t>
            </w:r>
            <w:proofErr w:type="spellEnd"/>
            <w:r w:rsidRPr="004F6D04">
              <w:rPr>
                <w:sz w:val="20"/>
                <w:szCs w:val="20"/>
                <w:lang w:eastAsia="ru-RU"/>
              </w:rPr>
              <w:t xml:space="preserve"> de </w:t>
            </w:r>
            <w:proofErr w:type="spellStart"/>
            <w:r w:rsidRPr="004F6D04">
              <w:rPr>
                <w:sz w:val="20"/>
                <w:szCs w:val="20"/>
                <w:lang w:eastAsia="ru-RU"/>
              </w:rPr>
              <w:t>bună</w:t>
            </w:r>
            <w:proofErr w:type="spellEnd"/>
            <w:r w:rsidRPr="004F6D04">
              <w:rPr>
                <w:sz w:val="20"/>
                <w:szCs w:val="20"/>
                <w:lang w:eastAsia="ru-RU"/>
              </w:rPr>
              <w:t xml:space="preserve"> </w:t>
            </w:r>
            <w:proofErr w:type="spellStart"/>
            <w:r w:rsidRPr="004F6D04">
              <w:rPr>
                <w:sz w:val="20"/>
                <w:szCs w:val="20"/>
                <w:lang w:eastAsia="ru-RU"/>
              </w:rPr>
              <w:t>execuţie</w:t>
            </w:r>
            <w:proofErr w:type="spellEnd"/>
            <w:r w:rsidRPr="004F6D04">
              <w:rPr>
                <w:sz w:val="20"/>
                <w:szCs w:val="20"/>
                <w:lang w:eastAsia="ru-RU"/>
              </w:rPr>
              <w:t xml:space="preserve"> </w:t>
            </w:r>
            <w:proofErr w:type="spellStart"/>
            <w:r w:rsidRPr="004F6D04">
              <w:rPr>
                <w:sz w:val="20"/>
                <w:szCs w:val="20"/>
                <w:lang w:eastAsia="ru-RU"/>
              </w:rPr>
              <w:t>prin</w:t>
            </w:r>
            <w:proofErr w:type="spellEnd"/>
            <w:r w:rsidRPr="004F6D04">
              <w:rPr>
                <w:sz w:val="20"/>
                <w:szCs w:val="20"/>
                <w:lang w:eastAsia="ru-RU"/>
              </w:rPr>
              <w:t xml:space="preserve"> transfer la </w:t>
            </w:r>
            <w:proofErr w:type="spellStart"/>
            <w:r w:rsidRPr="004F6D04">
              <w:rPr>
                <w:sz w:val="20"/>
                <w:szCs w:val="20"/>
                <w:lang w:eastAsia="ru-RU"/>
              </w:rPr>
              <w:t>contul</w:t>
            </w:r>
            <w:proofErr w:type="spellEnd"/>
            <w:r w:rsidRPr="004F6D04">
              <w:rPr>
                <w:sz w:val="20"/>
                <w:szCs w:val="20"/>
                <w:lang w:eastAsia="ru-RU"/>
              </w:rPr>
              <w:t xml:space="preserve"> </w:t>
            </w:r>
            <w:proofErr w:type="spellStart"/>
            <w:r w:rsidRPr="004F6D04">
              <w:rPr>
                <w:sz w:val="20"/>
                <w:szCs w:val="20"/>
                <w:lang w:eastAsia="ru-RU"/>
              </w:rPr>
              <w:t>autorității</w:t>
            </w:r>
            <w:proofErr w:type="spellEnd"/>
            <w:r w:rsidRPr="004F6D04">
              <w:rPr>
                <w:sz w:val="20"/>
                <w:szCs w:val="20"/>
                <w:lang w:eastAsia="ru-RU"/>
              </w:rPr>
              <w:t xml:space="preserve"> </w:t>
            </w:r>
            <w:proofErr w:type="spellStart"/>
            <w:r w:rsidRPr="004F6D04">
              <w:rPr>
                <w:sz w:val="20"/>
                <w:szCs w:val="20"/>
                <w:lang w:eastAsia="ru-RU"/>
              </w:rPr>
              <w:t>contractante</w:t>
            </w:r>
            <w:proofErr w:type="spellEnd"/>
            <w:r w:rsidRPr="004F6D04">
              <w:rPr>
                <w:sz w:val="20"/>
                <w:szCs w:val="20"/>
                <w:lang w:eastAsia="ru-RU"/>
              </w:rPr>
              <w:t xml:space="preserve"> (</w:t>
            </w:r>
            <w:proofErr w:type="spellStart"/>
            <w:r w:rsidRPr="004F6D04">
              <w:rPr>
                <w:sz w:val="20"/>
                <w:szCs w:val="20"/>
                <w:lang w:eastAsia="ru-RU"/>
              </w:rPr>
              <w:t>ordin</w:t>
            </w:r>
            <w:proofErr w:type="spellEnd"/>
            <w:r w:rsidRPr="004F6D04">
              <w:rPr>
                <w:sz w:val="20"/>
                <w:szCs w:val="20"/>
                <w:lang w:eastAsia="ru-RU"/>
              </w:rPr>
              <w:t xml:space="preserve"> de </w:t>
            </w:r>
            <w:proofErr w:type="spellStart"/>
            <w:r w:rsidRPr="004F6D04">
              <w:rPr>
                <w:sz w:val="20"/>
                <w:szCs w:val="20"/>
                <w:lang w:eastAsia="ru-RU"/>
              </w:rPr>
              <w:t>plată</w:t>
            </w:r>
            <w:proofErr w:type="spellEnd"/>
            <w:r w:rsidRPr="004F6D04">
              <w:rPr>
                <w:sz w:val="20"/>
                <w:szCs w:val="20"/>
                <w:lang w:eastAsia="ru-RU"/>
              </w:rPr>
              <w:t xml:space="preserve">) conform </w:t>
            </w:r>
            <w:proofErr w:type="spellStart"/>
            <w:r w:rsidRPr="004F6D04">
              <w:rPr>
                <w:sz w:val="20"/>
                <w:szCs w:val="20"/>
                <w:lang w:eastAsia="ru-RU"/>
              </w:rPr>
              <w:t>următoarelor</w:t>
            </w:r>
            <w:proofErr w:type="spellEnd"/>
            <w:r w:rsidRPr="004F6D04">
              <w:rPr>
                <w:sz w:val="20"/>
                <w:szCs w:val="20"/>
                <w:lang w:eastAsia="ru-RU"/>
              </w:rPr>
              <w:t xml:space="preserve"> date</w:t>
            </w:r>
            <w:r w:rsidRPr="004F6D04">
              <w:rPr>
                <w:b/>
                <w:sz w:val="20"/>
                <w:szCs w:val="20"/>
                <w:lang w:eastAsia="ru-RU"/>
              </w:rPr>
              <w:t>:</w:t>
            </w:r>
          </w:p>
          <w:p w:rsidR="00E351CC" w:rsidRPr="004F6D04" w:rsidRDefault="00E351CC" w:rsidP="008279D7">
            <w:pPr>
              <w:pStyle w:val="a"/>
              <w:numPr>
                <w:ilvl w:val="0"/>
                <w:numId w:val="0"/>
              </w:numPr>
              <w:shd w:val="clear" w:color="auto" w:fill="FFFFFF" w:themeFill="background1"/>
              <w:tabs>
                <w:tab w:val="right" w:pos="176"/>
              </w:tabs>
              <w:ind w:right="-113"/>
              <w:jc w:val="left"/>
              <w:rPr>
                <w:sz w:val="20"/>
                <w:szCs w:val="20"/>
                <w:lang w:eastAsia="ru-RU"/>
              </w:rPr>
            </w:pPr>
            <w:r w:rsidRPr="004F6D04">
              <w:rPr>
                <w:sz w:val="20"/>
                <w:szCs w:val="20"/>
                <w:lang w:eastAsia="ru-RU"/>
              </w:rPr>
              <w:t xml:space="preserve"> </w:t>
            </w:r>
            <w:proofErr w:type="spellStart"/>
            <w:r w:rsidRPr="004F6D04">
              <w:rPr>
                <w:sz w:val="20"/>
                <w:szCs w:val="20"/>
                <w:lang w:eastAsia="ru-RU"/>
              </w:rPr>
              <w:t>Beneficiarul</w:t>
            </w:r>
            <w:proofErr w:type="spellEnd"/>
            <w:r w:rsidRPr="004F6D04">
              <w:rPr>
                <w:sz w:val="20"/>
                <w:szCs w:val="20"/>
                <w:lang w:eastAsia="ru-RU"/>
              </w:rPr>
              <w:t xml:space="preserve"> </w:t>
            </w:r>
            <w:proofErr w:type="spellStart"/>
            <w:r w:rsidRPr="004F6D04">
              <w:rPr>
                <w:sz w:val="20"/>
                <w:szCs w:val="20"/>
                <w:lang w:eastAsia="ru-RU"/>
              </w:rPr>
              <w:t>plății</w:t>
            </w:r>
            <w:proofErr w:type="spellEnd"/>
            <w:r w:rsidRPr="004F6D04">
              <w:rPr>
                <w:sz w:val="20"/>
                <w:szCs w:val="20"/>
                <w:lang w:eastAsia="ru-RU"/>
              </w:rPr>
              <w:t xml:space="preserve">: </w:t>
            </w:r>
            <w:proofErr w:type="spellStart"/>
            <w:r w:rsidRPr="004F6D04">
              <w:rPr>
                <w:sz w:val="20"/>
                <w:szCs w:val="20"/>
                <w:lang w:eastAsia="ru-RU"/>
              </w:rPr>
              <w:t>Administrația</w:t>
            </w:r>
            <w:proofErr w:type="spellEnd"/>
            <w:r w:rsidRPr="004F6D04">
              <w:rPr>
                <w:sz w:val="20"/>
                <w:szCs w:val="20"/>
                <w:lang w:eastAsia="ru-RU"/>
              </w:rPr>
              <w:t xml:space="preserve"> </w:t>
            </w:r>
            <w:proofErr w:type="spellStart"/>
            <w:r w:rsidRPr="004F6D04">
              <w:rPr>
                <w:sz w:val="20"/>
                <w:szCs w:val="20"/>
                <w:lang w:eastAsia="ru-RU"/>
              </w:rPr>
              <w:t>Naţională</w:t>
            </w:r>
            <w:proofErr w:type="spellEnd"/>
            <w:r w:rsidRPr="004F6D04">
              <w:rPr>
                <w:sz w:val="20"/>
                <w:szCs w:val="20"/>
                <w:lang w:eastAsia="ru-RU"/>
              </w:rPr>
              <w:t xml:space="preserve"> a </w:t>
            </w:r>
            <w:proofErr w:type="spellStart"/>
            <w:r w:rsidRPr="004F6D04">
              <w:rPr>
                <w:sz w:val="20"/>
                <w:szCs w:val="20"/>
                <w:lang w:eastAsia="ru-RU"/>
              </w:rPr>
              <w:t>Penitenciarelor</w:t>
            </w:r>
            <w:proofErr w:type="spellEnd"/>
            <w:r w:rsidRPr="004F6D04">
              <w:rPr>
                <w:sz w:val="20"/>
                <w:szCs w:val="20"/>
                <w:lang w:eastAsia="ru-RU"/>
              </w:rPr>
              <w:br/>
            </w:r>
            <w:proofErr w:type="spellStart"/>
            <w:r w:rsidRPr="004F6D04">
              <w:rPr>
                <w:sz w:val="20"/>
                <w:szCs w:val="20"/>
                <w:lang w:eastAsia="ru-RU"/>
              </w:rPr>
              <w:t>Denumirea</w:t>
            </w:r>
            <w:proofErr w:type="spellEnd"/>
            <w:r w:rsidRPr="004F6D04">
              <w:rPr>
                <w:sz w:val="20"/>
                <w:szCs w:val="20"/>
                <w:lang w:eastAsia="ru-RU"/>
              </w:rPr>
              <w:t xml:space="preserve"> </w:t>
            </w:r>
            <w:proofErr w:type="spellStart"/>
            <w:r w:rsidRPr="004F6D04">
              <w:rPr>
                <w:sz w:val="20"/>
                <w:szCs w:val="20"/>
                <w:lang w:eastAsia="ru-RU"/>
              </w:rPr>
              <w:t>băncii</w:t>
            </w:r>
            <w:proofErr w:type="spellEnd"/>
            <w:r w:rsidRPr="004F6D04">
              <w:rPr>
                <w:sz w:val="20"/>
                <w:szCs w:val="20"/>
                <w:lang w:eastAsia="ru-RU"/>
              </w:rPr>
              <w:t xml:space="preserve">: </w:t>
            </w:r>
            <w:proofErr w:type="spellStart"/>
            <w:r w:rsidRPr="004F6D04">
              <w:rPr>
                <w:sz w:val="20"/>
                <w:szCs w:val="20"/>
                <w:lang w:eastAsia="ru-RU"/>
              </w:rPr>
              <w:t>Ministerul</w:t>
            </w:r>
            <w:proofErr w:type="spellEnd"/>
            <w:r w:rsidRPr="004F6D04">
              <w:rPr>
                <w:sz w:val="20"/>
                <w:szCs w:val="20"/>
                <w:lang w:eastAsia="ru-RU"/>
              </w:rPr>
              <w:t xml:space="preserve"> </w:t>
            </w:r>
            <w:proofErr w:type="spellStart"/>
            <w:r w:rsidRPr="004F6D04">
              <w:rPr>
                <w:sz w:val="20"/>
                <w:szCs w:val="20"/>
                <w:lang w:eastAsia="ru-RU"/>
              </w:rPr>
              <w:t>Finanțelor</w:t>
            </w:r>
            <w:proofErr w:type="spellEnd"/>
            <w:r w:rsidRPr="004F6D04">
              <w:rPr>
                <w:sz w:val="20"/>
                <w:szCs w:val="20"/>
                <w:lang w:eastAsia="ru-RU"/>
              </w:rPr>
              <w:t xml:space="preserve"> – </w:t>
            </w:r>
            <w:proofErr w:type="spellStart"/>
            <w:r w:rsidRPr="004F6D04">
              <w:rPr>
                <w:sz w:val="20"/>
                <w:szCs w:val="20"/>
                <w:lang w:eastAsia="ru-RU"/>
              </w:rPr>
              <w:t>Trezoreria</w:t>
            </w:r>
            <w:proofErr w:type="spellEnd"/>
            <w:r w:rsidRPr="004F6D04">
              <w:rPr>
                <w:sz w:val="20"/>
                <w:szCs w:val="20"/>
                <w:lang w:eastAsia="ru-RU"/>
              </w:rPr>
              <w:t xml:space="preserve"> de Stat</w:t>
            </w:r>
            <w:r w:rsidRPr="004F6D04">
              <w:rPr>
                <w:sz w:val="20"/>
                <w:szCs w:val="20"/>
                <w:lang w:eastAsia="ru-RU"/>
              </w:rPr>
              <w:br/>
              <w:t>Cod fiscal: 1006601001012</w:t>
            </w:r>
            <w:r w:rsidRPr="004F6D04">
              <w:rPr>
                <w:sz w:val="20"/>
                <w:szCs w:val="20"/>
                <w:lang w:eastAsia="ru-RU"/>
              </w:rPr>
              <w:br/>
              <w:t xml:space="preserve">Cod </w:t>
            </w:r>
            <w:proofErr w:type="spellStart"/>
            <w:r w:rsidRPr="004F6D04">
              <w:rPr>
                <w:sz w:val="20"/>
                <w:szCs w:val="20"/>
                <w:lang w:eastAsia="ru-RU"/>
              </w:rPr>
              <w:t>bancar</w:t>
            </w:r>
            <w:proofErr w:type="spellEnd"/>
            <w:r w:rsidRPr="004F6D04">
              <w:rPr>
                <w:sz w:val="20"/>
                <w:szCs w:val="20"/>
                <w:lang w:eastAsia="ru-RU"/>
              </w:rPr>
              <w:t>: TREZMD2X</w:t>
            </w:r>
          </w:p>
          <w:p w:rsidR="00E351CC" w:rsidRPr="004F6D04" w:rsidRDefault="00E351CC" w:rsidP="008279D7">
            <w:pPr>
              <w:pStyle w:val="a"/>
              <w:numPr>
                <w:ilvl w:val="0"/>
                <w:numId w:val="0"/>
              </w:numPr>
              <w:shd w:val="clear" w:color="auto" w:fill="FFFFFF" w:themeFill="background1"/>
              <w:tabs>
                <w:tab w:val="right" w:pos="176"/>
              </w:tabs>
              <w:ind w:right="-113"/>
              <w:jc w:val="left"/>
              <w:rPr>
                <w:sz w:val="20"/>
                <w:szCs w:val="20"/>
                <w:lang w:eastAsia="ru-RU"/>
              </w:rPr>
            </w:pPr>
            <w:r>
              <w:rPr>
                <w:sz w:val="20"/>
                <w:szCs w:val="20"/>
                <w:lang w:eastAsia="ru-RU"/>
              </w:rPr>
              <w:t xml:space="preserve">Cod </w:t>
            </w:r>
            <w:r w:rsidRPr="004F6D04">
              <w:rPr>
                <w:sz w:val="20"/>
                <w:szCs w:val="20"/>
                <w:lang w:eastAsia="ru-RU"/>
              </w:rPr>
              <w:t>IBAN:MD74TRPCAA518440D00452AA</w:t>
            </w:r>
          </w:p>
          <w:p w:rsidR="00E351CC" w:rsidRPr="004F6D04" w:rsidRDefault="00E351CC" w:rsidP="008279D7">
            <w:pPr>
              <w:pStyle w:val="a"/>
              <w:numPr>
                <w:ilvl w:val="0"/>
                <w:numId w:val="0"/>
              </w:numPr>
              <w:shd w:val="clear" w:color="auto" w:fill="FFFFFF" w:themeFill="background1"/>
              <w:tabs>
                <w:tab w:val="right" w:pos="176"/>
              </w:tabs>
              <w:ind w:right="-113"/>
              <w:jc w:val="left"/>
              <w:rPr>
                <w:sz w:val="20"/>
                <w:szCs w:val="20"/>
                <w:lang w:eastAsia="ru-RU"/>
              </w:rPr>
            </w:pPr>
            <w:r>
              <w:rPr>
                <w:sz w:val="20"/>
                <w:szCs w:val="20"/>
                <w:lang w:eastAsia="ru-RU"/>
              </w:rPr>
              <w:t xml:space="preserve"> </w:t>
            </w:r>
            <w:r w:rsidRPr="004F6D04">
              <w:rPr>
                <w:sz w:val="20"/>
                <w:szCs w:val="20"/>
                <w:lang w:eastAsia="ru-RU"/>
              </w:rPr>
              <w:t>cu nota: „</w:t>
            </w:r>
            <w:proofErr w:type="spellStart"/>
            <w:r w:rsidRPr="004F6D04">
              <w:rPr>
                <w:sz w:val="20"/>
                <w:szCs w:val="20"/>
                <w:lang w:eastAsia="ru-RU"/>
              </w:rPr>
              <w:t>Garanția</w:t>
            </w:r>
            <w:proofErr w:type="spellEnd"/>
            <w:r w:rsidRPr="004F6D04">
              <w:rPr>
                <w:sz w:val="20"/>
                <w:szCs w:val="20"/>
                <w:lang w:eastAsia="ru-RU"/>
              </w:rPr>
              <w:t xml:space="preserve"> de </w:t>
            </w:r>
            <w:proofErr w:type="spellStart"/>
            <w:r w:rsidRPr="004F6D04">
              <w:rPr>
                <w:sz w:val="20"/>
                <w:szCs w:val="20"/>
                <w:lang w:eastAsia="ru-RU"/>
              </w:rPr>
              <w:t>bună</w:t>
            </w:r>
            <w:proofErr w:type="spellEnd"/>
            <w:r w:rsidRPr="004F6D04">
              <w:rPr>
                <w:sz w:val="20"/>
                <w:szCs w:val="20"/>
                <w:lang w:eastAsia="ru-RU"/>
              </w:rPr>
              <w:t xml:space="preserve"> </w:t>
            </w:r>
            <w:proofErr w:type="spellStart"/>
            <w:r w:rsidRPr="004F6D04">
              <w:rPr>
                <w:sz w:val="20"/>
                <w:szCs w:val="20"/>
                <w:lang w:eastAsia="ru-RU"/>
              </w:rPr>
              <w:t>execuție</w:t>
            </w:r>
            <w:proofErr w:type="spellEnd"/>
            <w:r w:rsidRPr="004F6D04">
              <w:rPr>
                <w:sz w:val="20"/>
                <w:szCs w:val="20"/>
                <w:lang w:eastAsia="ru-RU"/>
              </w:rPr>
              <w:t>”</w:t>
            </w:r>
          </w:p>
          <w:p w:rsidR="00E351CC" w:rsidRPr="00DB0EA5" w:rsidRDefault="00E351CC" w:rsidP="008279D7">
            <w:pPr>
              <w:pStyle w:val="a7"/>
              <w:ind w:right="-113"/>
              <w:jc w:val="center"/>
              <w:rPr>
                <w:rFonts w:ascii="Times New Roman" w:hAnsi="Times New Roman"/>
                <w:b/>
                <w:i/>
                <w:sz w:val="20"/>
                <w:u w:val="single"/>
              </w:rPr>
            </w:pPr>
            <w:r w:rsidRPr="00DB0EA5">
              <w:rPr>
                <w:rFonts w:eastAsia="PMingLiU"/>
                <w:b/>
                <w:sz w:val="20"/>
                <w:u w:val="single"/>
              </w:rPr>
              <w:t xml:space="preserve">Termenul de valabilitate a </w:t>
            </w:r>
            <w:proofErr w:type="spellStart"/>
            <w:r w:rsidRPr="00DB0EA5">
              <w:rPr>
                <w:rFonts w:eastAsia="PMingLiU"/>
                <w:b/>
                <w:sz w:val="20"/>
                <w:u w:val="single"/>
              </w:rPr>
              <w:t>garanţiei</w:t>
            </w:r>
            <w:proofErr w:type="spellEnd"/>
            <w:r w:rsidRPr="00DB0EA5">
              <w:rPr>
                <w:rFonts w:eastAsia="PMingLiU"/>
                <w:b/>
                <w:sz w:val="20"/>
                <w:u w:val="single"/>
              </w:rPr>
              <w:t xml:space="preserve"> să fi</w:t>
            </w:r>
            <w:r w:rsidR="00343F09">
              <w:rPr>
                <w:rFonts w:eastAsia="PMingLiU"/>
                <w:b/>
                <w:sz w:val="20"/>
                <w:u w:val="single"/>
              </w:rPr>
              <w:t xml:space="preserve">e valabilă </w:t>
            </w:r>
            <w:proofErr w:type="spellStart"/>
            <w:r w:rsidR="00343F09">
              <w:rPr>
                <w:rFonts w:eastAsia="PMingLiU"/>
                <w:b/>
                <w:sz w:val="20"/>
                <w:u w:val="single"/>
              </w:rPr>
              <w:t>pînă</w:t>
            </w:r>
            <w:proofErr w:type="spellEnd"/>
            <w:r w:rsidR="00343F09">
              <w:rPr>
                <w:rFonts w:eastAsia="PMingLiU"/>
                <w:b/>
                <w:sz w:val="20"/>
                <w:u w:val="single"/>
              </w:rPr>
              <w:t xml:space="preserve"> la data de 31.01.2026</w:t>
            </w:r>
            <w:r w:rsidRPr="00DB0EA5">
              <w:rPr>
                <w:rFonts w:eastAsia="PMingLiU"/>
                <w:b/>
                <w:sz w:val="20"/>
                <w:u w:val="single"/>
              </w:rPr>
              <w:t>.</w:t>
            </w:r>
          </w:p>
        </w:tc>
      </w:tr>
      <w:tr w:rsidR="00E351CC" w:rsidRPr="00B35CBF" w:rsidTr="00A71B23">
        <w:trPr>
          <w:trHeight w:val="340"/>
        </w:trPr>
        <w:tc>
          <w:tcPr>
            <w:tcW w:w="568" w:type="dxa"/>
            <w:shd w:val="clear" w:color="auto" w:fill="auto"/>
            <w:vAlign w:val="center"/>
          </w:tcPr>
          <w:p w:rsidR="00E351CC" w:rsidRDefault="00343F09" w:rsidP="00FA6993">
            <w:pPr>
              <w:tabs>
                <w:tab w:val="left" w:pos="612"/>
              </w:tabs>
              <w:jc w:val="center"/>
              <w:rPr>
                <w:iCs/>
                <w:sz w:val="20"/>
                <w:szCs w:val="20"/>
              </w:rPr>
            </w:pPr>
            <w:r>
              <w:rPr>
                <w:iCs/>
                <w:sz w:val="20"/>
                <w:szCs w:val="20"/>
              </w:rPr>
              <w:t>7</w:t>
            </w:r>
            <w:r w:rsidR="00E351CC">
              <w:rPr>
                <w:iCs/>
                <w:sz w:val="20"/>
                <w:szCs w:val="20"/>
              </w:rPr>
              <w:t>.</w:t>
            </w:r>
          </w:p>
        </w:tc>
        <w:tc>
          <w:tcPr>
            <w:tcW w:w="3822" w:type="dxa"/>
            <w:shd w:val="clear" w:color="auto" w:fill="auto"/>
            <w:vAlign w:val="center"/>
          </w:tcPr>
          <w:p w:rsidR="00E351CC" w:rsidRPr="00F22D69" w:rsidRDefault="00E351CC" w:rsidP="00FA6993">
            <w:pPr>
              <w:keepNext/>
              <w:spacing w:line="240" w:lineRule="exact"/>
              <w:jc w:val="both"/>
              <w:outlineLvl w:val="0"/>
              <w:rPr>
                <w:sz w:val="22"/>
                <w:szCs w:val="22"/>
              </w:rPr>
            </w:pPr>
            <w:r>
              <w:rPr>
                <w:sz w:val="22"/>
                <w:szCs w:val="22"/>
              </w:rPr>
              <w:t>Mostre</w:t>
            </w:r>
          </w:p>
        </w:tc>
        <w:tc>
          <w:tcPr>
            <w:tcW w:w="6123" w:type="dxa"/>
            <w:shd w:val="clear" w:color="auto" w:fill="auto"/>
            <w:vAlign w:val="center"/>
          </w:tcPr>
          <w:p w:rsidR="00E351CC" w:rsidRPr="00B35CBF" w:rsidRDefault="00343F09" w:rsidP="008279D7">
            <w:pPr>
              <w:pStyle w:val="a7"/>
              <w:ind w:right="-113"/>
              <w:rPr>
                <w:rFonts w:ascii="Times New Roman" w:hAnsi="Times New Roman"/>
                <w:iCs/>
                <w:sz w:val="20"/>
              </w:rPr>
            </w:pPr>
            <w:r w:rsidRPr="00343F09">
              <w:rPr>
                <w:rFonts w:ascii="Times New Roman" w:hAnsi="Times New Roman"/>
                <w:sz w:val="20"/>
              </w:rPr>
              <w:t>La solic</w:t>
            </w:r>
            <w:r w:rsidR="00DD2572">
              <w:rPr>
                <w:rFonts w:ascii="Times New Roman" w:hAnsi="Times New Roman"/>
                <w:sz w:val="20"/>
              </w:rPr>
              <w:t>itare</w:t>
            </w:r>
            <w:r w:rsidRPr="00343F09">
              <w:rPr>
                <w:rFonts w:ascii="Times New Roman" w:hAnsi="Times New Roman"/>
                <w:sz w:val="20"/>
              </w:rPr>
              <w:t>.</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ANP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970B39" w:rsidRPr="00A71B23" w:rsidRDefault="004A2F58" w:rsidP="00A71B23">
      <w:pPr>
        <w:tabs>
          <w:tab w:val="right" w:pos="-284"/>
        </w:tabs>
        <w:ind w:right="-2" w:firstLine="567"/>
        <w:jc w:val="both"/>
        <w:rPr>
          <w:sz w:val="22"/>
          <w:szCs w:val="22"/>
        </w:rPr>
      </w:pPr>
      <w:r w:rsidRPr="00CF08CF">
        <w:rPr>
          <w:sz w:val="22"/>
          <w:szCs w:val="22"/>
        </w:rPr>
        <w:t xml:space="preserve">În temeiul art.19 alin. 3  lit. d) din   Legea nr. 131/ 2015, privind achizițiile publice, ANP va exclude din procedura de atribuire a contractului de achiziții publice orice ofertant </w:t>
      </w:r>
      <w:r w:rsidRPr="00CF08CF">
        <w:rPr>
          <w:sz w:val="22"/>
          <w:szCs w:val="22"/>
          <w:u w:val="single"/>
        </w:rPr>
        <w:t>în cazul prezentării informațiilor false sau neprezentării informațiilor solicitate de ANP</w:t>
      </w:r>
      <w:r w:rsidRPr="00CF08CF">
        <w:rPr>
          <w:sz w:val="22"/>
          <w:szCs w:val="22"/>
        </w:rPr>
        <w:t>, în scopul demonstrării îndeplinirii criteriilor de calificare și selecție.</w:t>
      </w:r>
    </w:p>
    <w:p w:rsidR="00897485" w:rsidRPr="00EC1DB0" w:rsidRDefault="00DB7EC3" w:rsidP="00897485">
      <w:pPr>
        <w:numPr>
          <w:ilvl w:val="0"/>
          <w:numId w:val="2"/>
        </w:numPr>
        <w:shd w:val="clear" w:color="auto" w:fill="FFFFFF" w:themeFill="background1"/>
        <w:tabs>
          <w:tab w:val="right" w:pos="426"/>
        </w:tabs>
        <w:spacing w:before="120"/>
        <w:jc w:val="both"/>
        <w:rPr>
          <w:b/>
          <w:noProof w:val="0"/>
          <w:sz w:val="22"/>
          <w:szCs w:val="22"/>
          <w:lang w:eastAsia="ru-RU"/>
        </w:rPr>
      </w:pPr>
      <w:r w:rsidRPr="00CF08CF">
        <w:rPr>
          <w:noProof w:val="0"/>
          <w:sz w:val="22"/>
          <w:szCs w:val="22"/>
          <w:lang w:eastAsia="ru-RU"/>
        </w:rPr>
        <w:t xml:space="preserve"> </w:t>
      </w:r>
      <w:r w:rsidR="00262591" w:rsidRPr="00EC1DB0">
        <w:rPr>
          <w:b/>
          <w:noProof w:val="0"/>
          <w:sz w:val="22"/>
          <w:szCs w:val="22"/>
          <w:lang w:eastAsia="ru-RU"/>
        </w:rPr>
        <w:t>Garanția pentru ofertă</w:t>
      </w:r>
      <w:r w:rsidR="00897485" w:rsidRPr="00EC1DB0">
        <w:rPr>
          <w:b/>
          <w:noProof w:val="0"/>
          <w:sz w:val="22"/>
          <w:szCs w:val="22"/>
          <w:lang w:eastAsia="ru-RU"/>
        </w:rPr>
        <w:t xml:space="preserve">: </w:t>
      </w:r>
      <w:r w:rsidR="00262591" w:rsidRPr="00EC1DB0">
        <w:rPr>
          <w:b/>
          <w:noProof w:val="0"/>
          <w:sz w:val="22"/>
          <w:szCs w:val="22"/>
          <w:lang w:eastAsia="ru-RU"/>
        </w:rPr>
        <w:t>cuantumul</w:t>
      </w:r>
      <w:r w:rsidR="00897485" w:rsidRPr="00EC1DB0">
        <w:rPr>
          <w:b/>
          <w:noProof w:val="0"/>
          <w:sz w:val="22"/>
          <w:szCs w:val="22"/>
          <w:lang w:eastAsia="ru-RU"/>
        </w:rPr>
        <w:t xml:space="preserve"> - </w:t>
      </w:r>
      <w:r w:rsidR="00E101FF" w:rsidRPr="00EC1DB0">
        <w:rPr>
          <w:b/>
          <w:noProof w:val="0"/>
          <w:sz w:val="22"/>
          <w:szCs w:val="22"/>
          <w:lang w:eastAsia="ru-RU"/>
        </w:rPr>
        <w:t>1% din</w:t>
      </w:r>
      <w:r w:rsidR="0074341C" w:rsidRPr="00EC1DB0">
        <w:rPr>
          <w:b/>
          <w:sz w:val="22"/>
          <w:szCs w:val="22"/>
        </w:rPr>
        <w:t xml:space="preserve"> valoarea ofertei fără </w:t>
      </w:r>
      <w:r w:rsidR="00E101FF" w:rsidRPr="00EC1DB0">
        <w:rPr>
          <w:b/>
          <w:sz w:val="22"/>
          <w:szCs w:val="22"/>
        </w:rPr>
        <w:t>TVA</w:t>
      </w:r>
      <w:r w:rsidR="00262591" w:rsidRPr="00EC1DB0">
        <w:rPr>
          <w:b/>
          <w:noProof w:val="0"/>
          <w:sz w:val="22"/>
          <w:szCs w:val="22"/>
          <w:lang w:eastAsia="ru-RU"/>
        </w:rPr>
        <w:t>.</w:t>
      </w:r>
      <w:r w:rsidR="001F0155" w:rsidRPr="00EC1DB0">
        <w:rPr>
          <w:b/>
          <w:noProof w:val="0"/>
          <w:sz w:val="22"/>
          <w:szCs w:val="22"/>
          <w:lang w:eastAsia="ru-RU"/>
        </w:rPr>
        <w:t xml:space="preserve"> </w:t>
      </w:r>
    </w:p>
    <w:p w:rsidR="00932E98" w:rsidRPr="00CF08CF" w:rsidRDefault="00932E98" w:rsidP="00932E98">
      <w:pPr>
        <w:pStyle w:val="2"/>
        <w:numPr>
          <w:ilvl w:val="0"/>
          <w:numId w:val="14"/>
        </w:numPr>
        <w:tabs>
          <w:tab w:val="left" w:pos="426"/>
        </w:tabs>
        <w:ind w:left="0" w:firstLine="0"/>
        <w:jc w:val="both"/>
        <w:rPr>
          <w:b/>
          <w:sz w:val="22"/>
          <w:szCs w:val="22"/>
          <w:lang w:eastAsia="ru-RU"/>
        </w:rPr>
      </w:pPr>
      <w:r w:rsidRPr="00CF08CF">
        <w:rPr>
          <w:sz w:val="22"/>
          <w:szCs w:val="22"/>
        </w:rPr>
        <w:t xml:space="preserve">Gаrаnțiа </w:t>
      </w:r>
      <w:r w:rsidRPr="00CF08CF">
        <w:rPr>
          <w:noProof w:val="0"/>
          <w:sz w:val="22"/>
          <w:szCs w:val="22"/>
          <w:lang w:eastAsia="ru-RU"/>
        </w:rPr>
        <w:t>pentru ofertă</w:t>
      </w:r>
      <w:r w:rsidRPr="00CF08CF">
        <w:rPr>
          <w:sz w:val="22"/>
          <w:szCs w:val="22"/>
        </w:rPr>
        <w:t xml:space="preserve"> va fi emisă de о bancă comercială licențiată, completată în соnfоrmitate cu Аnехa nr.9 din Documentația standard pentru realizarea achizițiilor publice de bunuri și servicii nr. 115 din 15.09.2021. Se va prezenta în original de către operatorul есоnоmiс; </w:t>
      </w:r>
    </w:p>
    <w:p w:rsidR="00932E98" w:rsidRPr="00CF08CF" w:rsidRDefault="00932E98" w:rsidP="00932E98">
      <w:pPr>
        <w:pStyle w:val="a"/>
        <w:numPr>
          <w:ilvl w:val="0"/>
          <w:numId w:val="0"/>
        </w:numPr>
        <w:shd w:val="clear" w:color="auto" w:fill="FFFFFF" w:themeFill="background1"/>
        <w:tabs>
          <w:tab w:val="right" w:pos="284"/>
          <w:tab w:val="left" w:pos="426"/>
        </w:tabs>
        <w:rPr>
          <w:b/>
          <w:sz w:val="22"/>
          <w:szCs w:val="22"/>
          <w:lang w:val="ro-RO" w:eastAsia="ru-RU"/>
        </w:rPr>
      </w:pPr>
      <w:r w:rsidRPr="00CF08CF">
        <w:rPr>
          <w:b/>
          <w:sz w:val="22"/>
          <w:szCs w:val="22"/>
          <w:lang w:val="ro-RO" w:eastAsia="ru-RU"/>
        </w:rPr>
        <w:t xml:space="preserve">sau </w:t>
      </w:r>
    </w:p>
    <w:p w:rsidR="00932E98" w:rsidRPr="00CF08CF" w:rsidRDefault="00932E98" w:rsidP="00932E98">
      <w:pPr>
        <w:pStyle w:val="a"/>
        <w:numPr>
          <w:ilvl w:val="0"/>
          <w:numId w:val="14"/>
        </w:numPr>
        <w:shd w:val="clear" w:color="auto" w:fill="FFFFFF" w:themeFill="background1"/>
        <w:tabs>
          <w:tab w:val="right" w:pos="0"/>
          <w:tab w:val="left" w:pos="426"/>
        </w:tabs>
        <w:ind w:left="0" w:firstLine="0"/>
        <w:rPr>
          <w:b/>
          <w:sz w:val="22"/>
          <w:szCs w:val="22"/>
          <w:lang w:eastAsia="ru-RU"/>
        </w:rPr>
      </w:pPr>
      <w:proofErr w:type="spellStart"/>
      <w:r w:rsidRPr="00CF08CF">
        <w:rPr>
          <w:sz w:val="22"/>
          <w:szCs w:val="22"/>
          <w:lang w:eastAsia="ru-RU"/>
        </w:rPr>
        <w:t>Garanţia</w:t>
      </w:r>
      <w:proofErr w:type="spellEnd"/>
      <w:r w:rsidRPr="00CF08CF">
        <w:rPr>
          <w:sz w:val="22"/>
          <w:szCs w:val="22"/>
          <w:lang w:eastAsia="ru-RU"/>
        </w:rPr>
        <w:t xml:space="preserve"> </w:t>
      </w:r>
      <w:proofErr w:type="spellStart"/>
      <w:r w:rsidRPr="00CF08CF">
        <w:rPr>
          <w:sz w:val="22"/>
          <w:szCs w:val="22"/>
          <w:lang w:eastAsia="ru-RU"/>
        </w:rPr>
        <w:t>pentru</w:t>
      </w:r>
      <w:proofErr w:type="spellEnd"/>
      <w:r w:rsidRPr="00CF08CF">
        <w:rPr>
          <w:sz w:val="22"/>
          <w:szCs w:val="22"/>
          <w:lang w:eastAsia="ru-RU"/>
        </w:rPr>
        <w:t xml:space="preserve"> </w:t>
      </w:r>
      <w:proofErr w:type="spellStart"/>
      <w:r w:rsidRPr="00CF08CF">
        <w:rPr>
          <w:sz w:val="22"/>
          <w:szCs w:val="22"/>
          <w:lang w:eastAsia="ru-RU"/>
        </w:rPr>
        <w:t>ofertă</w:t>
      </w:r>
      <w:proofErr w:type="spellEnd"/>
      <w:r w:rsidRPr="00CF08CF">
        <w:rPr>
          <w:sz w:val="22"/>
          <w:szCs w:val="22"/>
        </w:rPr>
        <w:t xml:space="preserve"> </w:t>
      </w:r>
      <w:proofErr w:type="spellStart"/>
      <w:r w:rsidRPr="00CF08CF">
        <w:rPr>
          <w:sz w:val="22"/>
          <w:szCs w:val="22"/>
          <w:lang w:eastAsia="ru-RU"/>
        </w:rPr>
        <w:t>prin</w:t>
      </w:r>
      <w:proofErr w:type="spellEnd"/>
      <w:r w:rsidRPr="00CF08CF">
        <w:rPr>
          <w:sz w:val="22"/>
          <w:szCs w:val="22"/>
          <w:lang w:eastAsia="ru-RU"/>
        </w:rPr>
        <w:t xml:space="preserve"> transfer la </w:t>
      </w:r>
      <w:proofErr w:type="spellStart"/>
      <w:r w:rsidRPr="00CF08CF">
        <w:rPr>
          <w:sz w:val="22"/>
          <w:szCs w:val="22"/>
          <w:lang w:eastAsia="ru-RU"/>
        </w:rPr>
        <w:t>contul</w:t>
      </w:r>
      <w:proofErr w:type="spellEnd"/>
      <w:r w:rsidRPr="00CF08CF">
        <w:rPr>
          <w:sz w:val="22"/>
          <w:szCs w:val="22"/>
          <w:lang w:eastAsia="ru-RU"/>
        </w:rPr>
        <w:t xml:space="preserve"> </w:t>
      </w:r>
      <w:proofErr w:type="spellStart"/>
      <w:r w:rsidRPr="00CF08CF">
        <w:rPr>
          <w:sz w:val="22"/>
          <w:szCs w:val="22"/>
          <w:lang w:eastAsia="ru-RU"/>
        </w:rPr>
        <w:t>autorității</w:t>
      </w:r>
      <w:proofErr w:type="spellEnd"/>
      <w:r w:rsidRPr="00CF08CF">
        <w:rPr>
          <w:sz w:val="22"/>
          <w:szCs w:val="22"/>
          <w:lang w:eastAsia="ru-RU"/>
        </w:rPr>
        <w:t xml:space="preserve"> </w:t>
      </w:r>
      <w:proofErr w:type="spellStart"/>
      <w:r w:rsidRPr="00CF08CF">
        <w:rPr>
          <w:sz w:val="22"/>
          <w:szCs w:val="22"/>
          <w:lang w:eastAsia="ru-RU"/>
        </w:rPr>
        <w:t>contractante</w:t>
      </w:r>
      <w:proofErr w:type="spellEnd"/>
      <w:r w:rsidRPr="00CF08CF">
        <w:rPr>
          <w:sz w:val="22"/>
          <w:szCs w:val="22"/>
          <w:lang w:eastAsia="ru-RU"/>
        </w:rPr>
        <w:t xml:space="preserve"> (</w:t>
      </w:r>
      <w:proofErr w:type="spellStart"/>
      <w:r w:rsidRPr="00CF08CF">
        <w:rPr>
          <w:sz w:val="22"/>
          <w:szCs w:val="22"/>
          <w:lang w:eastAsia="ru-RU"/>
        </w:rPr>
        <w:t>ordin</w:t>
      </w:r>
      <w:proofErr w:type="spellEnd"/>
      <w:r w:rsidRPr="00CF08CF">
        <w:rPr>
          <w:sz w:val="22"/>
          <w:szCs w:val="22"/>
          <w:lang w:eastAsia="ru-RU"/>
        </w:rPr>
        <w:t xml:space="preserve"> de </w:t>
      </w:r>
      <w:proofErr w:type="spellStart"/>
      <w:r w:rsidRPr="00CF08CF">
        <w:rPr>
          <w:sz w:val="22"/>
          <w:szCs w:val="22"/>
          <w:lang w:eastAsia="ru-RU"/>
        </w:rPr>
        <w:t>plată</w:t>
      </w:r>
      <w:proofErr w:type="spellEnd"/>
      <w:r w:rsidRPr="00CF08CF">
        <w:rPr>
          <w:sz w:val="22"/>
          <w:szCs w:val="22"/>
          <w:lang w:eastAsia="ru-RU"/>
        </w:rPr>
        <w:t xml:space="preserve">) conform </w:t>
      </w:r>
      <w:proofErr w:type="spellStart"/>
      <w:r w:rsidRPr="00CF08CF">
        <w:rPr>
          <w:sz w:val="22"/>
          <w:szCs w:val="22"/>
          <w:lang w:eastAsia="ru-RU"/>
        </w:rPr>
        <w:t>următoarelor</w:t>
      </w:r>
      <w:proofErr w:type="spellEnd"/>
      <w:r w:rsidRPr="00CF08CF">
        <w:rPr>
          <w:sz w:val="22"/>
          <w:szCs w:val="22"/>
          <w:lang w:eastAsia="ru-RU"/>
        </w:rPr>
        <w:t xml:space="preserve"> date</w:t>
      </w:r>
      <w:r w:rsidRPr="00CF08CF">
        <w:rPr>
          <w:b/>
          <w:sz w:val="22"/>
          <w:szCs w:val="22"/>
          <w:lang w:eastAsia="ru-RU"/>
        </w:rPr>
        <w: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Denumirea băncii: Ministerul Finanțelor – Trezoreria de Stat</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fiscal: 1006601001012</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Cod bancar: TREZMD2X</w:t>
      </w:r>
    </w:p>
    <w:p w:rsidR="00932E98" w:rsidRPr="00CF08CF" w:rsidRDefault="00932E98" w:rsidP="00932E98">
      <w:pPr>
        <w:pStyle w:val="a"/>
        <w:numPr>
          <w:ilvl w:val="0"/>
          <w:numId w:val="0"/>
        </w:numPr>
        <w:shd w:val="clear" w:color="auto" w:fill="FFFFFF" w:themeFill="background1"/>
        <w:tabs>
          <w:tab w:val="right" w:pos="0"/>
          <w:tab w:val="left" w:pos="426"/>
        </w:tabs>
        <w:spacing w:line="276" w:lineRule="auto"/>
        <w:rPr>
          <w:sz w:val="22"/>
          <w:szCs w:val="22"/>
          <w:lang w:val="ro-RO" w:eastAsia="ru-RU"/>
        </w:rPr>
      </w:pPr>
      <w:r w:rsidRPr="00CF08CF">
        <w:rPr>
          <w:sz w:val="22"/>
          <w:szCs w:val="22"/>
          <w:lang w:val="ro-RO" w:eastAsia="ru-RU"/>
        </w:rPr>
        <w:t xml:space="preserve">Cod IBAN: </w:t>
      </w:r>
      <w:r w:rsidR="00BC5230" w:rsidRPr="00CF08CF">
        <w:rPr>
          <w:sz w:val="22"/>
          <w:szCs w:val="22"/>
          <w:lang w:val="ro-RO" w:eastAsia="ru-RU"/>
        </w:rPr>
        <w:t>MD88TRPCAA518410A00452AA</w:t>
      </w:r>
    </w:p>
    <w:p w:rsidR="00932E98" w:rsidRPr="00407D06" w:rsidRDefault="004F6D04" w:rsidP="00932E98">
      <w:pPr>
        <w:pStyle w:val="a"/>
        <w:numPr>
          <w:ilvl w:val="0"/>
          <w:numId w:val="0"/>
        </w:numPr>
        <w:shd w:val="clear" w:color="auto" w:fill="FFFFFF" w:themeFill="background1"/>
        <w:tabs>
          <w:tab w:val="right" w:pos="0"/>
          <w:tab w:val="left" w:pos="426"/>
        </w:tabs>
        <w:spacing w:line="276" w:lineRule="auto"/>
        <w:rPr>
          <w:i/>
          <w:sz w:val="22"/>
          <w:szCs w:val="22"/>
          <w:lang w:val="ro-RO" w:eastAsia="ru-RU"/>
        </w:rPr>
      </w:pPr>
      <w:r w:rsidRPr="00407D06">
        <w:rPr>
          <w:i/>
          <w:sz w:val="22"/>
          <w:szCs w:val="22"/>
          <w:lang w:val="ro-RO" w:eastAsia="ru-RU"/>
        </w:rPr>
        <w:t xml:space="preserve">cu nota: </w:t>
      </w:r>
      <w:r w:rsidR="00DD2572">
        <w:rPr>
          <w:rFonts w:eastAsia="SimSun"/>
          <w:i/>
          <w:sz w:val="22"/>
          <w:szCs w:val="22"/>
          <w:lang w:val="ro-MD"/>
        </w:rPr>
        <w:t>„Garanția pentru ofertă”</w:t>
      </w:r>
      <w:r w:rsidR="00DD2572" w:rsidRPr="00DD2572">
        <w:rPr>
          <w:rFonts w:eastAsia="SimSun"/>
          <w:sz w:val="20"/>
          <w:lang w:val="ro-MD"/>
        </w:rPr>
        <w:t>,</w:t>
      </w:r>
      <w:r w:rsidR="00DD2572" w:rsidRPr="00DD2572">
        <w:rPr>
          <w:rFonts w:eastAsia="SimSun"/>
          <w:sz w:val="22"/>
          <w:lang w:val="ro-MD"/>
        </w:rPr>
        <w:t xml:space="preserve"> </w:t>
      </w:r>
      <w:r w:rsidR="00DD2572" w:rsidRPr="00DD2572">
        <w:rPr>
          <w:rFonts w:eastAsia="SimSun"/>
          <w:i/>
          <w:sz w:val="22"/>
          <w:lang w:val="ro-MD"/>
        </w:rPr>
        <w:t>cu ulterioara încărcare a ordinului de plată în SIAR SAP.</w:t>
      </w:r>
    </w:p>
    <w:p w:rsidR="00A71B23" w:rsidRDefault="00932E98"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r w:rsidRPr="00EC1DB0">
        <w:rPr>
          <w:rFonts w:eastAsia="Calibri"/>
          <w:b/>
          <w:sz w:val="22"/>
          <w:szCs w:val="22"/>
          <w:lang w:val="ro-MD"/>
        </w:rPr>
        <w:t xml:space="preserve">Termenul de valabilitate să fie egal cu perioada de valabilitate al ofertei: </w:t>
      </w:r>
      <w:r w:rsidR="00FA6993" w:rsidRPr="00EC1DB0">
        <w:rPr>
          <w:rFonts w:eastAsia="Calibri"/>
          <w:b/>
          <w:bCs/>
          <w:sz w:val="22"/>
          <w:szCs w:val="22"/>
          <w:u w:val="single"/>
          <w:lang w:val="ro-MD"/>
        </w:rPr>
        <w:t>9</w:t>
      </w:r>
      <w:r w:rsidRPr="00EC1DB0">
        <w:rPr>
          <w:rFonts w:eastAsia="Calibri"/>
          <w:b/>
          <w:bCs/>
          <w:sz w:val="22"/>
          <w:szCs w:val="22"/>
          <w:u w:val="single"/>
          <w:lang w:val="ro-MD"/>
        </w:rPr>
        <w:t>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BE6A60" w:rsidRDefault="00BE6A60"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p>
    <w:p w:rsidR="00BE6A60" w:rsidRPr="0080482B" w:rsidRDefault="00BE6A60" w:rsidP="00932E98">
      <w:pPr>
        <w:pStyle w:val="a"/>
        <w:numPr>
          <w:ilvl w:val="0"/>
          <w:numId w:val="0"/>
        </w:numPr>
        <w:shd w:val="clear" w:color="auto" w:fill="FFFFFF" w:themeFill="background1"/>
        <w:tabs>
          <w:tab w:val="right" w:pos="0"/>
          <w:tab w:val="left" w:pos="426"/>
        </w:tabs>
        <w:spacing w:line="276" w:lineRule="auto"/>
        <w:rPr>
          <w:rFonts w:eastAsia="Calibri"/>
          <w:b/>
          <w:sz w:val="22"/>
          <w:szCs w:val="22"/>
          <w:lang w:val="ro-MD"/>
        </w:rPr>
      </w:pPr>
    </w:p>
    <w:p w:rsidR="00B35CBF" w:rsidRPr="00EC1DB0" w:rsidRDefault="00262591" w:rsidP="00DB7EC3">
      <w:pPr>
        <w:numPr>
          <w:ilvl w:val="0"/>
          <w:numId w:val="2"/>
        </w:numPr>
        <w:shd w:val="clear" w:color="auto" w:fill="FFFFFF" w:themeFill="background1"/>
        <w:tabs>
          <w:tab w:val="right" w:pos="426"/>
        </w:tabs>
        <w:spacing w:before="120"/>
        <w:ind w:left="0" w:firstLine="0"/>
        <w:jc w:val="both"/>
        <w:rPr>
          <w:b/>
          <w:noProof w:val="0"/>
          <w:sz w:val="22"/>
          <w:szCs w:val="22"/>
          <w:lang w:eastAsia="ru-RU"/>
        </w:rPr>
      </w:pPr>
      <w:r w:rsidRPr="00EC1DB0">
        <w:rPr>
          <w:b/>
          <w:sz w:val="22"/>
          <w:szCs w:val="22"/>
          <w:lang w:eastAsia="ru-RU"/>
        </w:rPr>
        <w:lastRenderedPageBreak/>
        <w:t>Garanția de bună execuție a contractului</w:t>
      </w:r>
      <w:r w:rsidR="00B35CBF" w:rsidRPr="00EC1DB0">
        <w:rPr>
          <w:b/>
          <w:sz w:val="22"/>
          <w:szCs w:val="22"/>
          <w:lang w:eastAsia="ru-RU"/>
        </w:rPr>
        <w:t xml:space="preserve"> </w:t>
      </w:r>
      <w:r w:rsidR="00B35CBF" w:rsidRPr="00EC1DB0">
        <w:rPr>
          <w:b/>
          <w:noProof w:val="0"/>
          <w:sz w:val="22"/>
          <w:szCs w:val="22"/>
          <w:lang w:eastAsia="ru-RU"/>
        </w:rPr>
        <w:t>-</w:t>
      </w:r>
      <w:r w:rsidR="00897485" w:rsidRPr="00EC1DB0">
        <w:rPr>
          <w:b/>
          <w:noProof w:val="0"/>
          <w:sz w:val="22"/>
          <w:szCs w:val="22"/>
          <w:lang w:eastAsia="ru-RU"/>
        </w:rPr>
        <w:t xml:space="preserve"> 5% </w:t>
      </w:r>
      <w:r w:rsidR="00897485" w:rsidRPr="00EC1DB0">
        <w:rPr>
          <w:b/>
          <w:sz w:val="22"/>
          <w:szCs w:val="22"/>
        </w:rPr>
        <w:t>din suma contractului (în cazul semnării contractului)</w:t>
      </w:r>
      <w:r w:rsidR="00B35CBF" w:rsidRPr="00EC1DB0">
        <w:rPr>
          <w:b/>
          <w:sz w:val="22"/>
          <w:szCs w:val="22"/>
        </w:rPr>
        <w:t>:</w:t>
      </w:r>
    </w:p>
    <w:p w:rsidR="00B35CBF" w:rsidRPr="00CF08CF" w:rsidRDefault="00B35CBF" w:rsidP="00B35CBF">
      <w:pPr>
        <w:pStyle w:val="a"/>
        <w:numPr>
          <w:ilvl w:val="0"/>
          <w:numId w:val="11"/>
        </w:numPr>
        <w:shd w:val="clear" w:color="auto" w:fill="FFFFFF" w:themeFill="background1"/>
        <w:tabs>
          <w:tab w:val="right" w:pos="284"/>
        </w:tabs>
        <w:spacing w:before="120" w:line="276" w:lineRule="auto"/>
        <w:ind w:left="0" w:firstLine="0"/>
        <w:rPr>
          <w:b/>
          <w:sz w:val="22"/>
          <w:szCs w:val="22"/>
          <w:lang w:val="ro-RO" w:eastAsia="ru-RU"/>
        </w:rPr>
      </w:pPr>
      <w:proofErr w:type="spellStart"/>
      <w:r w:rsidRPr="00CF08CF">
        <w:rPr>
          <w:sz w:val="22"/>
          <w:szCs w:val="22"/>
          <w:lang w:val="ro-RO"/>
        </w:rPr>
        <w:t>Gаrаnțiа</w:t>
      </w:r>
      <w:proofErr w:type="spellEnd"/>
      <w:r w:rsidRPr="00CF08CF">
        <w:rPr>
          <w:sz w:val="22"/>
          <w:szCs w:val="22"/>
          <w:lang w:val="ro-RO"/>
        </w:rPr>
        <w:t xml:space="preserve"> de bună execuție va fi emisă de о bancă comercială licențiată, completată în </w:t>
      </w:r>
      <w:proofErr w:type="spellStart"/>
      <w:r w:rsidRPr="00CF08CF">
        <w:rPr>
          <w:sz w:val="22"/>
          <w:szCs w:val="22"/>
          <w:lang w:val="ro-RO"/>
        </w:rPr>
        <w:t>соnfоrmitate</w:t>
      </w:r>
      <w:proofErr w:type="spellEnd"/>
      <w:r w:rsidRPr="00CF08CF">
        <w:rPr>
          <w:sz w:val="22"/>
          <w:szCs w:val="22"/>
          <w:lang w:val="ro-RO"/>
        </w:rPr>
        <w:t xml:space="preserve"> cu </w:t>
      </w:r>
      <w:proofErr w:type="spellStart"/>
      <w:r w:rsidRPr="00CF08CF">
        <w:rPr>
          <w:sz w:val="22"/>
          <w:szCs w:val="22"/>
          <w:lang w:val="ro-RO"/>
        </w:rPr>
        <w:t>Аnехa</w:t>
      </w:r>
      <w:proofErr w:type="spellEnd"/>
      <w:r w:rsidRPr="00CF08CF">
        <w:rPr>
          <w:sz w:val="22"/>
          <w:szCs w:val="22"/>
          <w:lang w:val="ro-RO"/>
        </w:rPr>
        <w:t xml:space="preserve"> nr.10 din Documentația standard pentru realizarea achizițiilor publice de bunuri și servicii nr. 115 din 15.09.2021; Se va prezenta în original de către operatorul </w:t>
      </w:r>
      <w:proofErr w:type="spellStart"/>
      <w:r w:rsidRPr="00CF08CF">
        <w:rPr>
          <w:sz w:val="22"/>
          <w:szCs w:val="22"/>
          <w:lang w:val="ro-RO"/>
        </w:rPr>
        <w:t>есоnоmiс</w:t>
      </w:r>
      <w:proofErr w:type="spellEnd"/>
      <w:r w:rsidRPr="00CF08CF">
        <w:rPr>
          <w:sz w:val="22"/>
          <w:szCs w:val="22"/>
          <w:lang w:val="ro-RO"/>
        </w:rPr>
        <w:t xml:space="preserve">; </w:t>
      </w:r>
    </w:p>
    <w:p w:rsidR="00B35CBF" w:rsidRPr="00CF08CF" w:rsidRDefault="00B35CBF" w:rsidP="00B35CBF">
      <w:pPr>
        <w:pStyle w:val="a"/>
        <w:numPr>
          <w:ilvl w:val="0"/>
          <w:numId w:val="0"/>
        </w:numPr>
        <w:shd w:val="clear" w:color="auto" w:fill="FFFFFF" w:themeFill="background1"/>
        <w:tabs>
          <w:tab w:val="right" w:pos="284"/>
        </w:tabs>
        <w:rPr>
          <w:b/>
          <w:sz w:val="22"/>
          <w:szCs w:val="22"/>
          <w:lang w:val="ro-RO" w:eastAsia="ru-RU"/>
        </w:rPr>
      </w:pPr>
      <w:r w:rsidRPr="00CF08CF">
        <w:rPr>
          <w:b/>
          <w:sz w:val="22"/>
          <w:szCs w:val="22"/>
          <w:lang w:val="ro-RO" w:eastAsia="ru-RU"/>
        </w:rPr>
        <w:t xml:space="preserve">sau </w:t>
      </w:r>
    </w:p>
    <w:p w:rsidR="00B35CBF" w:rsidRPr="00CF08CF" w:rsidRDefault="00B35CBF" w:rsidP="00B35CBF">
      <w:pPr>
        <w:pStyle w:val="a"/>
        <w:numPr>
          <w:ilvl w:val="0"/>
          <w:numId w:val="11"/>
        </w:numPr>
        <w:shd w:val="clear" w:color="auto" w:fill="FFFFFF" w:themeFill="background1"/>
        <w:tabs>
          <w:tab w:val="right" w:pos="284"/>
        </w:tabs>
        <w:ind w:left="0" w:firstLine="0"/>
        <w:rPr>
          <w:b/>
          <w:sz w:val="22"/>
          <w:szCs w:val="22"/>
          <w:lang w:val="ro-RO" w:eastAsia="ru-RU"/>
        </w:rPr>
      </w:pPr>
      <w:proofErr w:type="spellStart"/>
      <w:r w:rsidRPr="00CF08CF">
        <w:rPr>
          <w:sz w:val="22"/>
          <w:szCs w:val="22"/>
          <w:lang w:val="ro-RO" w:eastAsia="ru-RU"/>
        </w:rPr>
        <w:t>Garanţia</w:t>
      </w:r>
      <w:proofErr w:type="spellEnd"/>
      <w:r w:rsidRPr="00CF08CF">
        <w:rPr>
          <w:sz w:val="22"/>
          <w:szCs w:val="22"/>
          <w:lang w:val="ro-RO" w:eastAsia="ru-RU"/>
        </w:rPr>
        <w:t xml:space="preserve"> de bună </w:t>
      </w:r>
      <w:proofErr w:type="spellStart"/>
      <w:r w:rsidRPr="00CF08CF">
        <w:rPr>
          <w:sz w:val="22"/>
          <w:szCs w:val="22"/>
          <w:lang w:val="ro-RO" w:eastAsia="ru-RU"/>
        </w:rPr>
        <w:t>execuţie</w:t>
      </w:r>
      <w:proofErr w:type="spellEnd"/>
      <w:r w:rsidRPr="00CF08CF">
        <w:rPr>
          <w:sz w:val="22"/>
          <w:szCs w:val="22"/>
          <w:lang w:val="ro-RO" w:eastAsia="ru-RU"/>
        </w:rPr>
        <w:t xml:space="preserve"> prin transfer la contul autorității contractante (ordin de plată) conform următoarelor date</w:t>
      </w:r>
      <w:r w:rsidRPr="00CF08CF">
        <w:rPr>
          <w:b/>
          <w:sz w:val="22"/>
          <w:szCs w:val="22"/>
          <w:lang w:val="ro-RO" w:eastAsia="ru-RU"/>
        </w:rPr>
        <w: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 xml:space="preserve">Beneficiarul plății: Administrația </w:t>
      </w:r>
      <w:proofErr w:type="spellStart"/>
      <w:r w:rsidRPr="00CF08CF">
        <w:rPr>
          <w:sz w:val="22"/>
          <w:szCs w:val="22"/>
          <w:lang w:val="ro-RO" w:eastAsia="ru-RU"/>
        </w:rPr>
        <w:t>Naţională</w:t>
      </w:r>
      <w:proofErr w:type="spellEnd"/>
      <w:r w:rsidRPr="00CF08CF">
        <w:rPr>
          <w:sz w:val="22"/>
          <w:szCs w:val="22"/>
          <w:lang w:val="ro-RO" w:eastAsia="ru-RU"/>
        </w:rPr>
        <w:t xml:space="preserve"> a Penitenciarelor</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Denumirea băncii: Ministerul Finanțelor – Trezoreria de Stat</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fiscal: 1006601001012</w:t>
      </w:r>
    </w:p>
    <w:p w:rsidR="00B35CBF" w:rsidRPr="00CF08CF" w:rsidRDefault="00B35CBF" w:rsidP="00B842E8">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bancar: TREZMD2X</w:t>
      </w:r>
    </w:p>
    <w:p w:rsidR="00B35CBF" w:rsidRPr="00CF08CF"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CF08CF">
        <w:rPr>
          <w:sz w:val="22"/>
          <w:szCs w:val="22"/>
          <w:lang w:val="ro-RO" w:eastAsia="ru-RU"/>
        </w:rPr>
        <w:t>Cod IBAN: MD74TRPCAA518440D00452AA</w:t>
      </w:r>
    </w:p>
    <w:p w:rsidR="00B35CBF" w:rsidRPr="00407D06" w:rsidRDefault="00B35CBF" w:rsidP="00B35CBF">
      <w:pPr>
        <w:pStyle w:val="a"/>
        <w:numPr>
          <w:ilvl w:val="0"/>
          <w:numId w:val="0"/>
        </w:numPr>
        <w:shd w:val="clear" w:color="auto" w:fill="FFFFFF" w:themeFill="background1"/>
        <w:tabs>
          <w:tab w:val="right" w:pos="284"/>
        </w:tabs>
        <w:spacing w:line="276" w:lineRule="auto"/>
        <w:rPr>
          <w:i/>
          <w:sz w:val="22"/>
          <w:szCs w:val="22"/>
          <w:lang w:val="ro-RO" w:eastAsia="ru-RU"/>
        </w:rPr>
      </w:pPr>
      <w:r w:rsidRPr="00407D06">
        <w:rPr>
          <w:i/>
          <w:sz w:val="22"/>
          <w:szCs w:val="22"/>
          <w:lang w:val="ro-RO" w:eastAsia="ru-RU"/>
        </w:rPr>
        <w:t>cu nota: „Garanția de bună execuție”</w:t>
      </w:r>
    </w:p>
    <w:p w:rsidR="00262591" w:rsidRPr="00EC1DB0" w:rsidRDefault="00B35CBF" w:rsidP="00B35CBF">
      <w:pPr>
        <w:pStyle w:val="a"/>
        <w:numPr>
          <w:ilvl w:val="0"/>
          <w:numId w:val="0"/>
        </w:numPr>
        <w:shd w:val="clear" w:color="auto" w:fill="FFFFFF" w:themeFill="background1"/>
        <w:tabs>
          <w:tab w:val="right" w:pos="284"/>
        </w:tabs>
        <w:spacing w:line="276" w:lineRule="auto"/>
        <w:rPr>
          <w:sz w:val="22"/>
          <w:szCs w:val="22"/>
          <w:lang w:val="ro-RO" w:eastAsia="ru-RU"/>
        </w:rPr>
      </w:pPr>
      <w:r w:rsidRPr="00EC1DB0">
        <w:rPr>
          <w:rFonts w:eastAsia="PMingLiU"/>
          <w:b/>
          <w:sz w:val="22"/>
          <w:szCs w:val="22"/>
          <w:lang w:val="ro-RO" w:eastAsia="zh-CN"/>
        </w:rPr>
        <w:t xml:space="preserve">Termenul de valabilitate a </w:t>
      </w:r>
      <w:proofErr w:type="spellStart"/>
      <w:r w:rsidRPr="00EC1DB0">
        <w:rPr>
          <w:rFonts w:eastAsia="PMingLiU"/>
          <w:b/>
          <w:sz w:val="22"/>
          <w:szCs w:val="22"/>
          <w:lang w:val="ro-RO" w:eastAsia="zh-CN"/>
        </w:rPr>
        <w:t>garanţiei</w:t>
      </w:r>
      <w:proofErr w:type="spellEnd"/>
      <w:r w:rsidRPr="00EC1DB0">
        <w:rPr>
          <w:rFonts w:eastAsia="PMingLiU"/>
          <w:b/>
          <w:sz w:val="22"/>
          <w:szCs w:val="22"/>
          <w:lang w:val="ro-RO" w:eastAsia="zh-CN"/>
        </w:rPr>
        <w:t xml:space="preserve"> să fie valabilă </w:t>
      </w:r>
      <w:proofErr w:type="spellStart"/>
      <w:r w:rsidRPr="00EC1DB0">
        <w:rPr>
          <w:rFonts w:eastAsia="PMingLiU"/>
          <w:b/>
          <w:sz w:val="22"/>
          <w:szCs w:val="22"/>
          <w:lang w:val="ro-RO" w:eastAsia="zh-CN"/>
        </w:rPr>
        <w:t>pînă</w:t>
      </w:r>
      <w:proofErr w:type="spellEnd"/>
      <w:r w:rsidRPr="00EC1DB0">
        <w:rPr>
          <w:rFonts w:eastAsia="PMingLiU"/>
          <w:b/>
          <w:sz w:val="22"/>
          <w:szCs w:val="22"/>
          <w:lang w:val="ro-RO" w:eastAsia="zh-CN"/>
        </w:rPr>
        <w:t xml:space="preserve"> la data de 31.</w:t>
      </w:r>
      <w:r w:rsidR="00343F09">
        <w:rPr>
          <w:rFonts w:eastAsia="PMingLiU"/>
          <w:b/>
          <w:sz w:val="22"/>
          <w:szCs w:val="22"/>
          <w:lang w:val="ro-RO" w:eastAsia="zh-CN"/>
        </w:rPr>
        <w:t>01</w:t>
      </w:r>
      <w:r w:rsidRPr="00EC1DB0">
        <w:rPr>
          <w:rFonts w:eastAsia="PMingLiU"/>
          <w:b/>
          <w:sz w:val="22"/>
          <w:szCs w:val="22"/>
          <w:lang w:val="ro-RO" w:eastAsia="zh-CN"/>
        </w:rPr>
        <w:t>.202</w:t>
      </w:r>
      <w:r w:rsidR="00343F09">
        <w:rPr>
          <w:rFonts w:eastAsia="PMingLiU"/>
          <w:b/>
          <w:sz w:val="22"/>
          <w:szCs w:val="22"/>
          <w:lang w:val="ro-RO" w:eastAsia="zh-CN"/>
        </w:rPr>
        <w:t>6</w:t>
      </w:r>
      <w:r w:rsidRPr="00EC1DB0">
        <w:rPr>
          <w:rFonts w:eastAsia="PMingLiU"/>
          <w:b/>
          <w:sz w:val="22"/>
          <w:szCs w:val="22"/>
          <w:lang w:val="ro-RO" w:eastAsia="zh-CN"/>
        </w:rPr>
        <w:t xml:space="preserve">. </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11"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FA6993" w:rsidRPr="00CF08CF">
        <w:rPr>
          <w:b/>
          <w:sz w:val="22"/>
          <w:szCs w:val="22"/>
        </w:rPr>
        <w:t>9</w:t>
      </w:r>
      <w:r w:rsidR="00791940" w:rsidRPr="00CF08CF">
        <w:rPr>
          <w:b/>
          <w:sz w:val="22"/>
          <w:szCs w:val="22"/>
        </w:rPr>
        <w:t xml:space="preserve">0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970B39" w:rsidRDefault="00970B39" w:rsidP="00DB7EC3">
      <w:pPr>
        <w:shd w:val="clear" w:color="auto" w:fill="FFFFFF" w:themeFill="background1"/>
        <w:tabs>
          <w:tab w:val="right" w:pos="0"/>
        </w:tabs>
        <w:spacing w:line="276" w:lineRule="auto"/>
        <w:jc w:val="both"/>
        <w:rPr>
          <w:noProof w:val="0"/>
          <w:sz w:val="22"/>
          <w:szCs w:val="22"/>
          <w:lang w:eastAsia="ru-RU"/>
        </w:rPr>
      </w:pPr>
      <w:r w:rsidRPr="00CF08CF">
        <w:rPr>
          <w:b/>
          <w:noProof w:val="0"/>
          <w:sz w:val="22"/>
          <w:szCs w:val="22"/>
          <w:lang w:eastAsia="ru-RU"/>
        </w:rPr>
        <w:t>Ofertanții sau reprezentanții acestora au dreptul să participe la deschiderea ofertelor, cu excepția cazului când ofertele au fost depuse prin SIA RSAP.</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A71B23"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844428" w:rsidRDefault="00844428" w:rsidP="00844428">
      <w:pPr>
        <w:shd w:val="clear" w:color="auto" w:fill="FFFFFF" w:themeFill="background1"/>
        <w:tabs>
          <w:tab w:val="right" w:pos="0"/>
          <w:tab w:val="left" w:pos="426"/>
        </w:tabs>
        <w:spacing w:before="120"/>
        <w:jc w:val="both"/>
        <w:rPr>
          <w:noProof w:val="0"/>
          <w:sz w:val="22"/>
          <w:szCs w:val="22"/>
          <w:lang w:eastAsia="ru-RU"/>
        </w:rPr>
      </w:pPr>
    </w:p>
    <w:p w:rsidR="00844428" w:rsidRDefault="00844428" w:rsidP="00844428">
      <w:pPr>
        <w:shd w:val="clear" w:color="auto" w:fill="FFFFFF" w:themeFill="background1"/>
        <w:tabs>
          <w:tab w:val="right" w:pos="0"/>
          <w:tab w:val="left" w:pos="426"/>
        </w:tabs>
        <w:spacing w:before="120"/>
        <w:jc w:val="both"/>
        <w:rPr>
          <w:noProof w:val="0"/>
          <w:sz w:val="22"/>
          <w:szCs w:val="22"/>
          <w:lang w:eastAsia="ru-RU"/>
        </w:rPr>
      </w:pPr>
    </w:p>
    <w:p w:rsidR="00844428" w:rsidRPr="00844428" w:rsidRDefault="00844428" w:rsidP="00844428">
      <w:pPr>
        <w:shd w:val="clear" w:color="auto" w:fill="FFFFFF" w:themeFill="background1"/>
        <w:tabs>
          <w:tab w:val="right" w:pos="0"/>
          <w:tab w:val="left" w:pos="426"/>
        </w:tabs>
        <w:spacing w:before="120"/>
        <w:jc w:val="both"/>
        <w:rPr>
          <w:noProof w:val="0"/>
          <w:sz w:val="22"/>
          <w:szCs w:val="22"/>
          <w:lang w:eastAsia="ru-RU"/>
        </w:rPr>
      </w:pPr>
    </w:p>
    <w:p w:rsidR="00A71B23" w:rsidRPr="00844428" w:rsidRDefault="00262591" w:rsidP="00A71B23">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lastRenderedPageBreak/>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2"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DD2572">
        <w:rPr>
          <w:b/>
          <w:noProof w:val="0"/>
          <w:sz w:val="22"/>
          <w:szCs w:val="22"/>
          <w:shd w:val="clear" w:color="auto" w:fill="FFFFFF" w:themeFill="background1"/>
          <w:lang w:eastAsia="ru-RU"/>
        </w:rPr>
        <w:t>28.08</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ED72BF" w:rsidRPr="00B35CBF" w:rsidRDefault="00ED72BF" w:rsidP="00791940">
      <w:pPr>
        <w:shd w:val="clear" w:color="auto" w:fill="FFFFFF" w:themeFill="background1"/>
        <w:tabs>
          <w:tab w:val="right" w:pos="426"/>
        </w:tabs>
        <w:spacing w:before="120" w:after="120"/>
        <w:rPr>
          <w:b/>
          <w:noProof w:val="0"/>
          <w:lang w:eastAsia="ru-RU"/>
        </w:rPr>
      </w:pPr>
    </w:p>
    <w:p w:rsidR="00000435" w:rsidRPr="00B35CBF" w:rsidRDefault="00000435" w:rsidP="00791940">
      <w:pPr>
        <w:shd w:val="clear" w:color="auto" w:fill="FFFFFF" w:themeFill="background1"/>
        <w:tabs>
          <w:tab w:val="right" w:pos="426"/>
        </w:tabs>
        <w:spacing w:before="120" w:after="120"/>
        <w:rPr>
          <w:b/>
          <w:noProof w:val="0"/>
          <w:lang w:eastAsia="ru-RU"/>
        </w:rPr>
      </w:pPr>
    </w:p>
    <w:p w:rsidR="00262591" w:rsidRPr="00B35CBF" w:rsidRDefault="00743E0B" w:rsidP="00262591">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Vicep</w:t>
      </w:r>
      <w:r w:rsidR="00DB0EA5" w:rsidRPr="00DB0EA5">
        <w:rPr>
          <w:b/>
          <w:noProof w:val="0"/>
          <w:lang w:eastAsia="ru-RU"/>
        </w:rPr>
        <w:t>reședintele grupului de lucru:</w:t>
      </w:r>
      <w:r>
        <w:rPr>
          <w:b/>
          <w:noProof w:val="0"/>
          <w:lang w:eastAsia="ru-RU"/>
        </w:rPr>
        <w:t xml:space="preserve">                               </w:t>
      </w:r>
      <w:bookmarkStart w:id="3" w:name="_GoBack"/>
      <w:bookmarkEnd w:id="3"/>
      <w:r w:rsidR="00CF08CF">
        <w:rPr>
          <w:b/>
          <w:noProof w:val="0"/>
          <w:lang w:eastAsia="ru-RU"/>
        </w:rPr>
        <w:t xml:space="preserve">     </w:t>
      </w:r>
      <w:r w:rsidR="00DB0EA5">
        <w:rPr>
          <w:b/>
          <w:noProof w:val="0"/>
          <w:lang w:eastAsia="ru-RU"/>
        </w:rPr>
        <w:t xml:space="preserve"> </w:t>
      </w:r>
      <w:r w:rsidR="00CF08CF">
        <w:rPr>
          <w:b/>
          <w:noProof w:val="0"/>
          <w:shd w:val="clear" w:color="auto" w:fill="FFFFFF" w:themeFill="background1"/>
          <w:lang w:eastAsia="ru-RU"/>
        </w:rPr>
        <w:t>____________________</w:t>
      </w:r>
      <w:r w:rsidR="00F76CDE">
        <w:rPr>
          <w:b/>
          <w:noProof w:val="0"/>
          <w:shd w:val="clear" w:color="auto" w:fill="FFFFFF" w:themeFill="background1"/>
          <w:lang w:eastAsia="ru-RU"/>
        </w:rPr>
        <w:t xml:space="preserve">   </w:t>
      </w:r>
      <w:r>
        <w:rPr>
          <w:b/>
          <w:noProof w:val="0"/>
          <w:shd w:val="clear" w:color="auto" w:fill="FFFFFF" w:themeFill="background1"/>
          <w:lang w:eastAsia="ru-RU"/>
        </w:rPr>
        <w:t>Valentina</w:t>
      </w:r>
      <w:r w:rsidR="00CD7D65">
        <w:rPr>
          <w:b/>
          <w:noProof w:val="0"/>
          <w:shd w:val="clear" w:color="auto" w:fill="FFFFFF" w:themeFill="background1"/>
          <w:lang w:eastAsia="ru-RU"/>
        </w:rPr>
        <w:t xml:space="preserve"> </w:t>
      </w:r>
      <w:r>
        <w:rPr>
          <w:b/>
          <w:noProof w:val="0"/>
          <w:shd w:val="clear" w:color="auto" w:fill="FFFFFF" w:themeFill="background1"/>
          <w:lang w:eastAsia="ru-RU"/>
        </w:rPr>
        <w:t>DUCA</w:t>
      </w:r>
    </w:p>
    <w:p w:rsidR="00635D3A" w:rsidRPr="00970B39" w:rsidRDefault="00970B39">
      <w:r>
        <w:t xml:space="preserve">                                                                                                                 </w:t>
      </w:r>
      <w:r w:rsidRPr="00970B39">
        <w:t>L.Ș.</w:t>
      </w:r>
    </w:p>
    <w:sectPr w:rsidR="00635D3A" w:rsidRPr="00970B39" w:rsidSect="00A71B23">
      <w:pgSz w:w="12240" w:h="15840" w:code="1"/>
      <w:pgMar w:top="851"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C6C08DE"/>
    <w:multiLevelType w:val="hybridMultilevel"/>
    <w:tmpl w:val="0FB84B4A"/>
    <w:lvl w:ilvl="0" w:tplc="2882542E">
      <w:start w:val="7"/>
      <w:numFmt w:val="bullet"/>
      <w:lvlText w:val="-"/>
      <w:lvlJc w:val="left"/>
      <w:pPr>
        <w:ind w:left="405" w:hanging="360"/>
      </w:pPr>
      <w:rPr>
        <w:rFonts w:ascii="Times New Roman" w:eastAsia="Times New Roman" w:hAnsi="Times New Roman" w:cs="Times New Roman" w:hint="default"/>
      </w:rPr>
    </w:lvl>
    <w:lvl w:ilvl="1" w:tplc="FFFFFFFF">
      <w:start w:val="1"/>
      <w:numFmt w:val="bullet"/>
      <w:lvlText w:val="o"/>
      <w:lvlJc w:val="left"/>
      <w:pPr>
        <w:ind w:left="1125" w:hanging="360"/>
      </w:pPr>
      <w:rPr>
        <w:rFonts w:ascii="Courier New" w:hAnsi="Courier New" w:cs="Courier New" w:hint="default"/>
      </w:rPr>
    </w:lvl>
    <w:lvl w:ilvl="2" w:tplc="FFFFFFFF">
      <w:start w:val="1"/>
      <w:numFmt w:val="bullet"/>
      <w:lvlText w:val=""/>
      <w:lvlJc w:val="left"/>
      <w:pPr>
        <w:ind w:left="1845" w:hanging="360"/>
      </w:pPr>
      <w:rPr>
        <w:rFonts w:ascii="Wingdings" w:hAnsi="Wingdings" w:hint="default"/>
      </w:rPr>
    </w:lvl>
    <w:lvl w:ilvl="3" w:tplc="FFFFFFFF">
      <w:start w:val="1"/>
      <w:numFmt w:val="bullet"/>
      <w:lvlText w:val=""/>
      <w:lvlJc w:val="left"/>
      <w:pPr>
        <w:ind w:left="2565" w:hanging="360"/>
      </w:pPr>
      <w:rPr>
        <w:rFonts w:ascii="Symbol" w:hAnsi="Symbol" w:hint="default"/>
      </w:rPr>
    </w:lvl>
    <w:lvl w:ilvl="4" w:tplc="FFFFFFFF">
      <w:start w:val="1"/>
      <w:numFmt w:val="bullet"/>
      <w:lvlText w:val="o"/>
      <w:lvlJc w:val="left"/>
      <w:pPr>
        <w:ind w:left="3285" w:hanging="360"/>
      </w:pPr>
      <w:rPr>
        <w:rFonts w:ascii="Courier New" w:hAnsi="Courier New" w:cs="Courier New" w:hint="default"/>
      </w:rPr>
    </w:lvl>
    <w:lvl w:ilvl="5" w:tplc="FFFFFFFF">
      <w:start w:val="1"/>
      <w:numFmt w:val="bullet"/>
      <w:lvlText w:val=""/>
      <w:lvlJc w:val="left"/>
      <w:pPr>
        <w:ind w:left="4005" w:hanging="360"/>
      </w:pPr>
      <w:rPr>
        <w:rFonts w:ascii="Wingdings" w:hAnsi="Wingdings" w:hint="default"/>
      </w:rPr>
    </w:lvl>
    <w:lvl w:ilvl="6" w:tplc="FFFFFFFF">
      <w:start w:val="1"/>
      <w:numFmt w:val="bullet"/>
      <w:lvlText w:val=""/>
      <w:lvlJc w:val="left"/>
      <w:pPr>
        <w:ind w:left="4725" w:hanging="360"/>
      </w:pPr>
      <w:rPr>
        <w:rFonts w:ascii="Symbol" w:hAnsi="Symbol" w:hint="default"/>
      </w:rPr>
    </w:lvl>
    <w:lvl w:ilvl="7" w:tplc="FFFFFFFF">
      <w:start w:val="1"/>
      <w:numFmt w:val="bullet"/>
      <w:lvlText w:val="o"/>
      <w:lvlJc w:val="left"/>
      <w:pPr>
        <w:ind w:left="5445" w:hanging="360"/>
      </w:pPr>
      <w:rPr>
        <w:rFonts w:ascii="Courier New" w:hAnsi="Courier New" w:cs="Courier New" w:hint="default"/>
      </w:rPr>
    </w:lvl>
    <w:lvl w:ilvl="8" w:tplc="FFFFFFFF">
      <w:start w:val="1"/>
      <w:numFmt w:val="bullet"/>
      <w:lvlText w:val=""/>
      <w:lvlJc w:val="left"/>
      <w:pPr>
        <w:ind w:left="6165" w:hanging="360"/>
      </w:pPr>
      <w:rPr>
        <w:rFonts w:ascii="Wingdings" w:hAnsi="Wingdings" w:hint="default"/>
      </w:rPr>
    </w:lvl>
  </w:abstractNum>
  <w:abstractNum w:abstractNumId="9">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2"/>
  </w:num>
  <w:num w:numId="4">
    <w:abstractNumId w:val="12"/>
  </w:num>
  <w:num w:numId="5">
    <w:abstractNumId w:val="7"/>
  </w:num>
  <w:num w:numId="6">
    <w:abstractNumId w:val="13"/>
  </w:num>
  <w:num w:numId="7">
    <w:abstractNumId w:val="14"/>
  </w:num>
  <w:num w:numId="8">
    <w:abstractNumId w:val="4"/>
  </w:num>
  <w:num w:numId="9">
    <w:abstractNumId w:val="0"/>
  </w:num>
  <w:num w:numId="10">
    <w:abstractNumId w:val="11"/>
  </w:num>
  <w:num w:numId="11">
    <w:abstractNumId w:val="3"/>
  </w:num>
  <w:num w:numId="12">
    <w:abstractNumId w:val="16"/>
  </w:num>
  <w:num w:numId="13">
    <w:abstractNumId w:val="1"/>
  </w:num>
  <w:num w:numId="14">
    <w:abstractNumId w:val="9"/>
  </w:num>
  <w:num w:numId="15">
    <w:abstractNumId w:val="10"/>
  </w:num>
  <w:num w:numId="16">
    <w:abstractNumId w:val="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C48AB"/>
    <w:rsid w:val="000D19F4"/>
    <w:rsid w:val="000D233F"/>
    <w:rsid w:val="000E5878"/>
    <w:rsid w:val="000E6F61"/>
    <w:rsid w:val="001022E6"/>
    <w:rsid w:val="0011100C"/>
    <w:rsid w:val="0012296C"/>
    <w:rsid w:val="001243F0"/>
    <w:rsid w:val="00131633"/>
    <w:rsid w:val="00132D87"/>
    <w:rsid w:val="00133ECF"/>
    <w:rsid w:val="0015492C"/>
    <w:rsid w:val="00155FAA"/>
    <w:rsid w:val="00164F69"/>
    <w:rsid w:val="0016523F"/>
    <w:rsid w:val="0016642F"/>
    <w:rsid w:val="00166DE0"/>
    <w:rsid w:val="00186B10"/>
    <w:rsid w:val="00196835"/>
    <w:rsid w:val="001A0183"/>
    <w:rsid w:val="001A2861"/>
    <w:rsid w:val="001B1F7D"/>
    <w:rsid w:val="001C76B6"/>
    <w:rsid w:val="001D0599"/>
    <w:rsid w:val="001E2837"/>
    <w:rsid w:val="001E781C"/>
    <w:rsid w:val="001F0155"/>
    <w:rsid w:val="001F548E"/>
    <w:rsid w:val="0021791E"/>
    <w:rsid w:val="0023138A"/>
    <w:rsid w:val="00231FD4"/>
    <w:rsid w:val="0025288F"/>
    <w:rsid w:val="0025381B"/>
    <w:rsid w:val="002553EC"/>
    <w:rsid w:val="00255CD8"/>
    <w:rsid w:val="00262591"/>
    <w:rsid w:val="00267D9F"/>
    <w:rsid w:val="00275AC3"/>
    <w:rsid w:val="00276821"/>
    <w:rsid w:val="002850A8"/>
    <w:rsid w:val="002904B3"/>
    <w:rsid w:val="002A3AE6"/>
    <w:rsid w:val="002A3EC1"/>
    <w:rsid w:val="002A7507"/>
    <w:rsid w:val="002B08FF"/>
    <w:rsid w:val="002C235A"/>
    <w:rsid w:val="002C7CC9"/>
    <w:rsid w:val="002D06AB"/>
    <w:rsid w:val="002D0A9F"/>
    <w:rsid w:val="002D1D68"/>
    <w:rsid w:val="002F6859"/>
    <w:rsid w:val="002F76D3"/>
    <w:rsid w:val="0031275B"/>
    <w:rsid w:val="00323E25"/>
    <w:rsid w:val="0032459E"/>
    <w:rsid w:val="00327F48"/>
    <w:rsid w:val="00343F09"/>
    <w:rsid w:val="0034415D"/>
    <w:rsid w:val="00345D4F"/>
    <w:rsid w:val="00350161"/>
    <w:rsid w:val="00355DCF"/>
    <w:rsid w:val="0036577D"/>
    <w:rsid w:val="00391377"/>
    <w:rsid w:val="00393C5C"/>
    <w:rsid w:val="003A0235"/>
    <w:rsid w:val="003A0B56"/>
    <w:rsid w:val="003A7D53"/>
    <w:rsid w:val="003C1D63"/>
    <w:rsid w:val="003D142B"/>
    <w:rsid w:val="003E649A"/>
    <w:rsid w:val="004016B0"/>
    <w:rsid w:val="00407D06"/>
    <w:rsid w:val="00417524"/>
    <w:rsid w:val="00417997"/>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E5647"/>
    <w:rsid w:val="006F46E8"/>
    <w:rsid w:val="0070282D"/>
    <w:rsid w:val="00702EFA"/>
    <w:rsid w:val="00714510"/>
    <w:rsid w:val="00716F54"/>
    <w:rsid w:val="00722EB9"/>
    <w:rsid w:val="007277ED"/>
    <w:rsid w:val="0074341C"/>
    <w:rsid w:val="00743E0B"/>
    <w:rsid w:val="00754632"/>
    <w:rsid w:val="00782D6A"/>
    <w:rsid w:val="00785E18"/>
    <w:rsid w:val="007877B0"/>
    <w:rsid w:val="00790F5F"/>
    <w:rsid w:val="00791940"/>
    <w:rsid w:val="00793D8B"/>
    <w:rsid w:val="007A36E4"/>
    <w:rsid w:val="007A41EA"/>
    <w:rsid w:val="007A6949"/>
    <w:rsid w:val="007B4B44"/>
    <w:rsid w:val="007C335A"/>
    <w:rsid w:val="007C61EF"/>
    <w:rsid w:val="007D615C"/>
    <w:rsid w:val="007F0BA8"/>
    <w:rsid w:val="007F3BDA"/>
    <w:rsid w:val="007F4E8F"/>
    <w:rsid w:val="00803383"/>
    <w:rsid w:val="0080482B"/>
    <w:rsid w:val="00805E4A"/>
    <w:rsid w:val="0081314E"/>
    <w:rsid w:val="008133A8"/>
    <w:rsid w:val="008279D7"/>
    <w:rsid w:val="008357D2"/>
    <w:rsid w:val="00844428"/>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70B39"/>
    <w:rsid w:val="00983412"/>
    <w:rsid w:val="009851DB"/>
    <w:rsid w:val="009859D1"/>
    <w:rsid w:val="00987377"/>
    <w:rsid w:val="009B7D59"/>
    <w:rsid w:val="009C0484"/>
    <w:rsid w:val="009C6156"/>
    <w:rsid w:val="009E438A"/>
    <w:rsid w:val="009E688C"/>
    <w:rsid w:val="009E75DB"/>
    <w:rsid w:val="009F7D3A"/>
    <w:rsid w:val="00A07DED"/>
    <w:rsid w:val="00A307BC"/>
    <w:rsid w:val="00A61020"/>
    <w:rsid w:val="00A65005"/>
    <w:rsid w:val="00A67305"/>
    <w:rsid w:val="00A71606"/>
    <w:rsid w:val="00A71B23"/>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BE6A60"/>
    <w:rsid w:val="00BE6A75"/>
    <w:rsid w:val="00C0547E"/>
    <w:rsid w:val="00C119D7"/>
    <w:rsid w:val="00C2417D"/>
    <w:rsid w:val="00C27B17"/>
    <w:rsid w:val="00C31B8A"/>
    <w:rsid w:val="00C34D37"/>
    <w:rsid w:val="00C40E98"/>
    <w:rsid w:val="00C42A3C"/>
    <w:rsid w:val="00C50AA8"/>
    <w:rsid w:val="00C52AA2"/>
    <w:rsid w:val="00C57652"/>
    <w:rsid w:val="00C675FC"/>
    <w:rsid w:val="00C67608"/>
    <w:rsid w:val="00C97383"/>
    <w:rsid w:val="00CA4EC1"/>
    <w:rsid w:val="00CB5D0A"/>
    <w:rsid w:val="00CD7BAD"/>
    <w:rsid w:val="00CD7D65"/>
    <w:rsid w:val="00CF08CF"/>
    <w:rsid w:val="00D00E7F"/>
    <w:rsid w:val="00D05CA8"/>
    <w:rsid w:val="00D116A3"/>
    <w:rsid w:val="00D12223"/>
    <w:rsid w:val="00D26CB5"/>
    <w:rsid w:val="00D44A73"/>
    <w:rsid w:val="00D56741"/>
    <w:rsid w:val="00D63BD2"/>
    <w:rsid w:val="00D70809"/>
    <w:rsid w:val="00D846D5"/>
    <w:rsid w:val="00D87289"/>
    <w:rsid w:val="00D9030F"/>
    <w:rsid w:val="00D908F4"/>
    <w:rsid w:val="00DA5A6B"/>
    <w:rsid w:val="00DB0EA5"/>
    <w:rsid w:val="00DB7EC3"/>
    <w:rsid w:val="00DC07AC"/>
    <w:rsid w:val="00DD2572"/>
    <w:rsid w:val="00E101FF"/>
    <w:rsid w:val="00E10D31"/>
    <w:rsid w:val="00E351CC"/>
    <w:rsid w:val="00E42F19"/>
    <w:rsid w:val="00E619D4"/>
    <w:rsid w:val="00E62B7D"/>
    <w:rsid w:val="00E82244"/>
    <w:rsid w:val="00E94330"/>
    <w:rsid w:val="00EA2ECB"/>
    <w:rsid w:val="00EA60CE"/>
    <w:rsid w:val="00EB3696"/>
    <w:rsid w:val="00EC1DB0"/>
    <w:rsid w:val="00EC663A"/>
    <w:rsid w:val="00ED4018"/>
    <w:rsid w:val="00ED72BF"/>
    <w:rsid w:val="00F0159E"/>
    <w:rsid w:val="00F036F0"/>
    <w:rsid w:val="00F055E5"/>
    <w:rsid w:val="00F05DFF"/>
    <w:rsid w:val="00F07DC0"/>
    <w:rsid w:val="00F1037F"/>
    <w:rsid w:val="00F10BB1"/>
    <w:rsid w:val="00F22D69"/>
    <w:rsid w:val="00F32D75"/>
    <w:rsid w:val="00F41935"/>
    <w:rsid w:val="00F76CDE"/>
    <w:rsid w:val="00F77A8E"/>
    <w:rsid w:val="00F91CB8"/>
    <w:rsid w:val="00FA1A12"/>
    <w:rsid w:val="00FA6993"/>
    <w:rsid w:val="00FB2E30"/>
    <w:rsid w:val="00FB2F3E"/>
    <w:rsid w:val="00FB4D5E"/>
    <w:rsid w:val="00FB50C3"/>
    <w:rsid w:val="00FC5F75"/>
    <w:rsid w:val="00FD3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np.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hyperlink" Target="https://tender.gov.md/ro/ba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xrLz17wzy9mhEu9hFvs9iT8Dj8znWMyn" TargetMode="External"/><Relationship Id="rId11" Type="http://schemas.openxmlformats.org/officeDocument/2006/relationships/hyperlink" Target="http://www.achizitii.md" TargetMode="External"/><Relationship Id="rId5" Type="http://schemas.openxmlformats.org/officeDocument/2006/relationships/webSettings" Target="webSettings.xml"/><Relationship Id="rId10" Type="http://schemas.openxmlformats.org/officeDocument/2006/relationships/hyperlink" Target="mailto:victoria.bradu@anp.gov.md" TargetMode="External"/><Relationship Id="rId4" Type="http://schemas.openxmlformats.org/officeDocument/2006/relationships/settings" Target="settings.xml"/><Relationship Id="rId9" Type="http://schemas.openxmlformats.org/officeDocument/2006/relationships/hyperlink" Target="mailto:viorel.burduja@anp.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C4D7C-C819-420E-AA4F-A026D2A0E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TotalTime>
  <Pages>6</Pages>
  <Words>2572</Words>
  <Characters>14661</Characters>
  <Application>Microsoft Office Word</Application>
  <DocSecurity>0</DocSecurity>
  <Lines>122</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Viorel Burduja</cp:lastModifiedBy>
  <cp:revision>105</cp:revision>
  <cp:lastPrinted>2025-08-26T11:36:00Z</cp:lastPrinted>
  <dcterms:created xsi:type="dcterms:W3CDTF">2024-07-10T09:16:00Z</dcterms:created>
  <dcterms:modified xsi:type="dcterms:W3CDTF">2025-08-28T07:47:00Z</dcterms:modified>
</cp:coreProperties>
</file>