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7"/>
        <w:tblW w:w="1557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45"/>
        <w:gridCol w:w="4658"/>
        <w:gridCol w:w="1134"/>
        <w:gridCol w:w="3402"/>
        <w:gridCol w:w="3585"/>
        <w:gridCol w:w="2355"/>
      </w:tblGrid>
      <w:tr w:rsidR="00632262" w:rsidRPr="002F470A" w:rsidTr="00632262">
        <w:trPr>
          <w:trHeight w:val="367"/>
        </w:trPr>
        <w:tc>
          <w:tcPr>
            <w:tcW w:w="445" w:type="dxa"/>
          </w:tcPr>
          <w:p w:rsidR="00632262" w:rsidRDefault="00632262" w:rsidP="00D203B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</w:pPr>
          </w:p>
        </w:tc>
        <w:tc>
          <w:tcPr>
            <w:tcW w:w="4658" w:type="dxa"/>
          </w:tcPr>
          <w:p w:rsidR="00632262" w:rsidRPr="002F470A" w:rsidRDefault="00632262" w:rsidP="00D203B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  <w:t>Lotul 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  <w:t xml:space="preserve"> </w:t>
            </w:r>
            <w:r w:rsidRPr="002F470A"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  <w:t>Produse de patiserie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85" w:type="dxa"/>
            <w:tcBorders>
              <w:left w:val="single" w:sz="4" w:space="0" w:color="auto"/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</w:tcBorders>
          </w:tcPr>
          <w:p w:rsidR="00632262" w:rsidRDefault="0063226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32262" w:rsidRPr="002F470A" w:rsidTr="00632262">
        <w:trPr>
          <w:trHeight w:val="367"/>
        </w:trPr>
        <w:tc>
          <w:tcPr>
            <w:tcW w:w="445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58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85" w:type="dxa"/>
            <w:tcBorders>
              <w:left w:val="single" w:sz="4" w:space="0" w:color="auto"/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55" w:type="dxa"/>
            <w:vMerge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32262" w:rsidRPr="002F470A" w:rsidTr="00632262">
        <w:trPr>
          <w:trHeight w:val="367"/>
        </w:trPr>
        <w:tc>
          <w:tcPr>
            <w:tcW w:w="445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658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Biscuiți cu lapte (fără ulei de palmier)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 kg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 in cutii de 3kg, uscați.</w:t>
            </w: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Etichetați si</w:t>
            </w:r>
          </w:p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marcați obligatoriu in conformitate cu legislația in vigoare. HG 775 din 03.07.2007. </w:t>
            </w:r>
          </w:p>
        </w:tc>
        <w:tc>
          <w:tcPr>
            <w:tcW w:w="3585" w:type="dxa"/>
            <w:tcBorders>
              <w:left w:val="single" w:sz="4" w:space="0" w:color="auto"/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la solicitare</w:t>
            </w:r>
          </w:p>
        </w:tc>
        <w:tc>
          <w:tcPr>
            <w:tcW w:w="2355" w:type="dxa"/>
            <w:vMerge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32262" w:rsidRPr="002F470A" w:rsidTr="00632262">
        <w:trPr>
          <w:trHeight w:val="367"/>
        </w:trPr>
        <w:tc>
          <w:tcPr>
            <w:tcW w:w="445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658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Covrigei cu mac din făină de grîu de calitatea superioară cu ulei de floarea soarelui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 kg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262" w:rsidRPr="002F470A" w:rsidRDefault="00632262" w:rsidP="00D203B6">
            <w:pPr>
              <w:widowControl w:val="0"/>
              <w:tabs>
                <w:tab w:val="left" w:pos="670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 0,5 kg- 1.0 kg, uscați. Etichetați si</w:t>
            </w:r>
          </w:p>
          <w:p w:rsidR="00632262" w:rsidRPr="002F470A" w:rsidRDefault="00632262" w:rsidP="00D203B6">
            <w:pPr>
              <w:widowControl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marcați obligatoriu in conformitate cu legislația in vigoare. HG 775 din 03.07.2007. 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262" w:rsidRPr="002F470A" w:rsidRDefault="00632262" w:rsidP="00D203B6">
            <w:pPr>
              <w:widowControl w:val="0"/>
              <w:tabs>
                <w:tab w:val="left" w:pos="670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la solicitare</w:t>
            </w:r>
          </w:p>
        </w:tc>
        <w:tc>
          <w:tcPr>
            <w:tcW w:w="2355" w:type="dxa"/>
            <w:vMerge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32262" w:rsidRPr="002F470A" w:rsidTr="00632262">
        <w:trPr>
          <w:trHeight w:val="367"/>
        </w:trPr>
        <w:tc>
          <w:tcPr>
            <w:tcW w:w="445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658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Biscuiți de ovăz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 kg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262" w:rsidRPr="002F470A" w:rsidRDefault="00632262" w:rsidP="00D203B6">
            <w:pPr>
              <w:widowControl w:val="0"/>
              <w:tabs>
                <w:tab w:val="left" w:pos="673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 in cutii de 3kg, uscați.</w:t>
            </w: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Etichetați si</w:t>
            </w:r>
          </w:p>
          <w:p w:rsidR="00632262" w:rsidRPr="002F470A" w:rsidRDefault="00632262" w:rsidP="00D203B6">
            <w:pPr>
              <w:widowControl w:val="0"/>
              <w:tabs>
                <w:tab w:val="left" w:pos="670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marcați obligatoriu in conformitate cu legislația in vigoare. HG 775 din 03.07.2007. 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262" w:rsidRPr="002F470A" w:rsidRDefault="00632262" w:rsidP="00D203B6">
            <w:pPr>
              <w:widowControl w:val="0"/>
              <w:tabs>
                <w:tab w:val="left" w:pos="673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la solicitare</w:t>
            </w:r>
          </w:p>
        </w:tc>
        <w:tc>
          <w:tcPr>
            <w:tcW w:w="2355" w:type="dxa"/>
            <w:vMerge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32262" w:rsidRPr="002F470A" w:rsidTr="00632262">
        <w:trPr>
          <w:trHeight w:val="367"/>
        </w:trPr>
        <w:tc>
          <w:tcPr>
            <w:tcW w:w="445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658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Pesmeţi dulci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25kg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Ambalat </w:t>
            </w:r>
          </w:p>
        </w:tc>
        <w:tc>
          <w:tcPr>
            <w:tcW w:w="3585" w:type="dxa"/>
            <w:tcBorders>
              <w:left w:val="single" w:sz="4" w:space="0" w:color="auto"/>
              <w:right w:val="single" w:sz="4" w:space="0" w:color="auto"/>
            </w:tcBorders>
          </w:tcPr>
          <w:p w:rsidR="00632262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Livrarea de 2 ori pe săptămâna: </w:t>
            </w:r>
          </w:p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 și miercuri</w:t>
            </w:r>
          </w:p>
        </w:tc>
        <w:tc>
          <w:tcPr>
            <w:tcW w:w="2355" w:type="dxa"/>
            <w:vMerge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32262" w:rsidRPr="002F470A" w:rsidTr="00632262">
        <w:trPr>
          <w:trHeight w:val="367"/>
        </w:trPr>
        <w:tc>
          <w:tcPr>
            <w:tcW w:w="445" w:type="dxa"/>
          </w:tcPr>
          <w:p w:rsidR="00632262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58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5500,00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85" w:type="dxa"/>
            <w:tcBorders>
              <w:left w:val="single" w:sz="4" w:space="0" w:color="auto"/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55" w:type="dxa"/>
            <w:vMerge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663D0A" w:rsidRDefault="00663D0A"/>
    <w:sectPr w:rsidR="00663D0A" w:rsidSect="00632262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262"/>
    <w:rsid w:val="00632262"/>
    <w:rsid w:val="0066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4CE79"/>
  <w15:chartTrackingRefBased/>
  <w15:docId w15:val="{AEC7688A-F32B-4250-9FB5-16F00FB57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262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7">
    <w:name w:val="Сетка таблицы17"/>
    <w:basedOn w:val="a1"/>
    <w:next w:val="a3"/>
    <w:uiPriority w:val="59"/>
    <w:rsid w:val="00632262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632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1</cp:revision>
  <dcterms:created xsi:type="dcterms:W3CDTF">2026-01-12T08:38:00Z</dcterms:created>
  <dcterms:modified xsi:type="dcterms:W3CDTF">2026-01-12T08:39:00Z</dcterms:modified>
</cp:coreProperties>
</file>