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5D" w:rsidRPr="008F3995" w:rsidRDefault="002A7F59" w:rsidP="00C3585C">
      <w:pPr>
        <w:spacing w:before="120"/>
        <w:jc w:val="center"/>
        <w:rPr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B41A5E" w:rsidRPr="00B6755D" w:rsidRDefault="00C3585C" w:rsidP="00B41A5E">
      <w:pPr>
        <w:jc w:val="center"/>
        <w:rPr>
          <w:b/>
          <w:bCs/>
          <w:sz w:val="24"/>
          <w:szCs w:val="24"/>
          <w:lang w:val="ro-RO"/>
        </w:rPr>
      </w:pPr>
      <w:r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7754A9">
        <w:rPr>
          <w:b/>
          <w:bCs/>
          <w:sz w:val="24"/>
          <w:szCs w:val="24"/>
          <w:lang w:val="ro-RO"/>
        </w:rPr>
        <w:t xml:space="preserve"> </w:t>
      </w:r>
      <w:r w:rsidRPr="00B6755D">
        <w:rPr>
          <w:b/>
          <w:bCs/>
          <w:sz w:val="24"/>
          <w:szCs w:val="24"/>
          <w:lang w:val="ro-RO"/>
        </w:rPr>
        <w:t>64 Comrat</w:t>
      </w:r>
    </w:p>
    <w:p w:rsidR="00C3585C" w:rsidRPr="00B6755D" w:rsidRDefault="00C3585C" w:rsidP="00B41A5E">
      <w:pPr>
        <w:jc w:val="center"/>
        <w:rPr>
          <w:b/>
          <w:bCs/>
          <w:sz w:val="24"/>
          <w:szCs w:val="24"/>
          <w:lang w:val="ro-RO"/>
        </w:rPr>
      </w:pPr>
    </w:p>
    <w:p w:rsidR="00C3585C" w:rsidRPr="008B348C" w:rsidRDefault="00B6755D" w:rsidP="00B41A5E">
      <w:pPr>
        <w:jc w:val="center"/>
        <w:rPr>
          <w:b/>
          <w:bCs/>
          <w:color w:val="FF0000"/>
          <w:sz w:val="24"/>
          <w:szCs w:val="24"/>
          <w:lang w:val="ro-RO"/>
        </w:rPr>
      </w:pPr>
      <w:r>
        <w:rPr>
          <w:color w:val="FF0000"/>
          <w:lang w:val="en-US"/>
        </w:rPr>
        <w:t xml:space="preserve"> </w:t>
      </w:r>
    </w:p>
    <w:p w:rsidR="00C3585C" w:rsidRPr="008F3995" w:rsidRDefault="00C3585C" w:rsidP="00B41A5E">
      <w:pPr>
        <w:jc w:val="center"/>
        <w:rPr>
          <w:b/>
          <w:sz w:val="24"/>
          <w:szCs w:val="24"/>
          <w:lang w:val="ro-RO"/>
        </w:rPr>
      </w:pPr>
    </w:p>
    <w:p w:rsidR="00225A59" w:rsidRPr="0016728F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16728F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G-G-2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/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16728F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16728F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16728F" w:rsidRPr="0016728F">
        <w:rPr>
          <w:b/>
          <w:bCs/>
          <w:color w:val="000000" w:themeColor="text1"/>
          <w:sz w:val="24"/>
          <w:szCs w:val="24"/>
          <w:lang w:val="ro-RO"/>
        </w:rPr>
        <w:t>02.02.</w:t>
      </w:r>
      <w:r w:rsidR="00B41A5E" w:rsidRPr="0016728F">
        <w:rPr>
          <w:b/>
          <w:bCs/>
          <w:color w:val="000000" w:themeColor="text1"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16728F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16728F">
        <w:rPr>
          <w:color w:val="000000" w:themeColor="text1"/>
          <w:sz w:val="24"/>
          <w:szCs w:val="24"/>
          <w:lang w:val="ro-RO"/>
        </w:rPr>
        <w:t>SRL ”</w:t>
      </w:r>
      <w:r w:rsidR="0016728F" w:rsidRPr="0016728F">
        <w:rPr>
          <w:color w:val="000000" w:themeColor="text1"/>
          <w:sz w:val="24"/>
          <w:szCs w:val="24"/>
          <w:lang w:val="ro-RO"/>
        </w:rPr>
        <w:t>Gagauz-g</w:t>
      </w:r>
      <w:r w:rsidRPr="0016728F">
        <w:rPr>
          <w:color w:val="000000" w:themeColor="text1"/>
          <w:sz w:val="24"/>
          <w:szCs w:val="24"/>
          <w:lang w:val="ro-RO"/>
        </w:rPr>
        <w:t>az”</w:t>
      </w:r>
      <w:r w:rsidRPr="0016728F">
        <w:rPr>
          <w:b/>
          <w:color w:val="000000" w:themeColor="text1"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16728F">
        <w:rPr>
          <w:sz w:val="24"/>
          <w:szCs w:val="24"/>
          <w:lang w:val="ro-RO"/>
        </w:rPr>
        <w:t>1003611151445</w:t>
      </w:r>
      <w:r w:rsidR="0016728F">
        <w:rPr>
          <w:sz w:val="24"/>
          <w:szCs w:val="24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16728F" w:rsidRPr="00506DAB">
        <w:rPr>
          <w:b/>
          <w:color w:val="000000" w:themeColor="text1"/>
          <w:sz w:val="24"/>
          <w:szCs w:val="24"/>
          <w:lang w:val="ro-RO"/>
        </w:rPr>
        <w:t>3800</w:t>
      </w:r>
      <w:r w:rsidR="00B41A5E" w:rsidRPr="00506DAB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Republica Moldova,</w:t>
      </w:r>
      <w:r w:rsidRPr="00506DAB">
        <w:rPr>
          <w:b/>
          <w:bCs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16728F" w:rsidRPr="00506DAB">
        <w:rPr>
          <w:color w:val="000000" w:themeColor="text1"/>
          <w:sz w:val="24"/>
          <w:szCs w:val="24"/>
          <w:lang w:val="en-US"/>
        </w:rPr>
        <w:t>mun.Comrat</w:t>
      </w:r>
      <w:proofErr w:type="spellEnd"/>
      <w:r w:rsidR="0016728F" w:rsidRPr="00506DAB">
        <w:rPr>
          <w:color w:val="000000" w:themeColor="text1"/>
          <w:sz w:val="24"/>
          <w:szCs w:val="24"/>
          <w:lang w:val="en-US"/>
        </w:rPr>
        <w:t>, str. Lenin, 190</w:t>
      </w:r>
      <w:r w:rsidR="0016728F" w:rsidRPr="00506DAB">
        <w:rPr>
          <w:b/>
          <w:color w:val="000000" w:themeColor="text1"/>
          <w:sz w:val="24"/>
          <w:szCs w:val="24"/>
          <w:lang w:val="en-US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Numărul de telefon/fax </w:t>
      </w:r>
      <w:r w:rsidRPr="00506DAB">
        <w:rPr>
          <w:color w:val="000000" w:themeColor="text1"/>
          <w:sz w:val="24"/>
          <w:szCs w:val="24"/>
          <w:lang w:val="ro-RO"/>
        </w:rPr>
        <w:t>+373 </w:t>
      </w:r>
      <w:r w:rsidR="0016728F" w:rsidRPr="00506DAB">
        <w:rPr>
          <w:color w:val="000000" w:themeColor="text1"/>
          <w:sz w:val="24"/>
          <w:szCs w:val="24"/>
          <w:lang w:val="ro-RO"/>
        </w:rPr>
        <w:t>298 61 083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și de internet a entității contractante: </w:t>
      </w:r>
      <w:r w:rsidR="00BF32A2">
        <w:fldChar w:fldCharType="begin"/>
      </w:r>
      <w:r w:rsidR="00BF32A2" w:rsidRPr="00652C59">
        <w:rPr>
          <w:lang w:val="en-US"/>
        </w:rPr>
        <w:instrText xml:space="preserve"> HYPERLINK "mailto:office.gagauz@moldovagaz.md" </w:instrText>
      </w:r>
      <w:r w:rsidR="00BF32A2">
        <w:fldChar w:fldCharType="separate"/>
      </w:r>
      <w:r w:rsidR="0016728F" w:rsidRPr="00506DAB">
        <w:rPr>
          <w:rStyle w:val="ad"/>
          <w:bCs/>
          <w:color w:val="000000" w:themeColor="text1"/>
          <w:sz w:val="24"/>
          <w:szCs w:val="24"/>
          <w:lang w:val="ro-RO"/>
        </w:rPr>
        <w:t>office.gagauz@moldovagaz.md</w:t>
      </w:r>
      <w:r w:rsidR="00BF32A2">
        <w:rPr>
          <w:rStyle w:val="ad"/>
          <w:bCs/>
          <w:color w:val="000000" w:themeColor="text1"/>
          <w:sz w:val="24"/>
          <w:szCs w:val="24"/>
          <w:lang w:val="ro-RO"/>
        </w:rPr>
        <w:fldChar w:fldCharType="end"/>
      </w:r>
      <w:r w:rsidRPr="00506DAB">
        <w:rPr>
          <w:color w:val="000000" w:themeColor="text1"/>
          <w:sz w:val="24"/>
          <w:szCs w:val="24"/>
          <w:lang w:val="ro-RO"/>
        </w:rPr>
        <w:t xml:space="preserve">  www.</w:t>
      </w:r>
      <w:r w:rsidR="0016728F" w:rsidRPr="00506DAB">
        <w:rPr>
          <w:color w:val="000000" w:themeColor="text1"/>
          <w:sz w:val="24"/>
          <w:szCs w:val="24"/>
          <w:lang w:val="ro-RO"/>
        </w:rPr>
        <w:t>gagauz</w:t>
      </w:r>
      <w:r w:rsidRPr="00506DAB">
        <w:rPr>
          <w:color w:val="000000" w:themeColor="text1"/>
          <w:sz w:val="24"/>
          <w:szCs w:val="24"/>
          <w:lang w:val="ro-RO"/>
        </w:rPr>
        <w:t>gaz.md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color w:val="000000" w:themeColor="text1"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06DAB">
        <w:rPr>
          <w:color w:val="000000" w:themeColor="text1"/>
          <w:sz w:val="24"/>
          <w:szCs w:val="24"/>
          <w:lang w:val="ro-RO"/>
        </w:rPr>
        <w:t>documentaţia</w:t>
      </w:r>
      <w:r w:rsidRPr="00506DAB">
        <w:rPr>
          <w:color w:val="000000" w:themeColor="text1"/>
          <w:spacing w:val="-47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de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atribuire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este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anexată</w:t>
      </w:r>
      <w:r w:rsidRPr="00506DAB">
        <w:rPr>
          <w:color w:val="000000" w:themeColor="text1"/>
          <w:spacing w:val="-3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4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cadrul</w:t>
      </w:r>
      <w:r w:rsidRPr="00506DAB">
        <w:rPr>
          <w:color w:val="000000" w:themeColor="text1"/>
          <w:spacing w:val="-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procedurii</w:t>
      </w:r>
      <w:r w:rsidRPr="00506DAB">
        <w:rPr>
          <w:color w:val="000000" w:themeColor="text1"/>
          <w:spacing w:val="-1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în</w:t>
      </w:r>
      <w:r w:rsidRPr="00506DAB">
        <w:rPr>
          <w:color w:val="000000" w:themeColor="text1"/>
          <w:spacing w:val="-5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SIA</w:t>
      </w:r>
      <w:r w:rsidRPr="00506DAB">
        <w:rPr>
          <w:color w:val="000000" w:themeColor="text1"/>
          <w:spacing w:val="2"/>
          <w:sz w:val="24"/>
          <w:szCs w:val="24"/>
          <w:lang w:val="ro-RO"/>
        </w:rPr>
        <w:t xml:space="preserve"> </w:t>
      </w:r>
      <w:r w:rsidRPr="00506DAB">
        <w:rPr>
          <w:color w:val="000000" w:themeColor="text1"/>
          <w:sz w:val="24"/>
          <w:szCs w:val="24"/>
          <w:lang w:val="ro-RO"/>
        </w:rPr>
        <w:t>RSAP</w:t>
      </w:r>
      <w:r w:rsidRPr="00506DAB">
        <w:rPr>
          <w:color w:val="000000" w:themeColor="text1"/>
          <w:spacing w:val="3"/>
          <w:sz w:val="24"/>
          <w:szCs w:val="24"/>
          <w:lang w:val="ro-RO"/>
        </w:rPr>
        <w:t xml:space="preserve"> </w:t>
      </w:r>
      <w:r w:rsidR="00B41A5E" w:rsidRPr="00506DAB">
        <w:rPr>
          <w:color w:val="000000" w:themeColor="text1"/>
          <w:spacing w:val="3"/>
          <w:sz w:val="24"/>
          <w:szCs w:val="24"/>
          <w:lang w:val="ro-RO"/>
        </w:rPr>
        <w:t>(</w:t>
      </w:r>
      <w:r w:rsidRPr="00506DAB">
        <w:rPr>
          <w:color w:val="000000" w:themeColor="text1"/>
          <w:sz w:val="24"/>
          <w:szCs w:val="24"/>
          <w:lang w:val="ro-RO"/>
        </w:rPr>
        <w:t>MT</w:t>
      </w:r>
      <w:r w:rsidR="00B41A5E" w:rsidRPr="00506DAB">
        <w:rPr>
          <w:color w:val="000000" w:themeColor="text1"/>
          <w:sz w:val="24"/>
          <w:szCs w:val="24"/>
          <w:lang w:val="ro-RO"/>
        </w:rPr>
        <w:t>ender)</w:t>
      </w:r>
      <w:r w:rsidRPr="00506DAB">
        <w:rPr>
          <w:color w:val="000000" w:themeColor="text1"/>
          <w:sz w:val="24"/>
          <w:szCs w:val="24"/>
          <w:lang w:val="ro-RO"/>
        </w:rPr>
        <w:t>;</w:t>
      </w:r>
    </w:p>
    <w:p w:rsidR="00853628" w:rsidRPr="00506DAB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color w:val="000000" w:themeColor="text1"/>
          <w:sz w:val="24"/>
          <w:szCs w:val="24"/>
          <w:u w:val="single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D</w:t>
      </w:r>
      <w:r w:rsidRPr="00506DAB">
        <w:rPr>
          <w:i/>
          <w:color w:val="000000" w:themeColor="text1"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16728F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  <w:r w:rsidRPr="00506DAB">
        <w:rPr>
          <w:b/>
          <w:color w:val="000000" w:themeColor="text1"/>
          <w:sz w:val="24"/>
          <w:szCs w:val="24"/>
          <w:lang w:val="ro-RO"/>
        </w:rPr>
        <w:t xml:space="preserve">Cumpărătorul invită operatorii economici </w:t>
      </w:r>
      <w:r w:rsidRPr="0080758E">
        <w:rPr>
          <w:b/>
          <w:sz w:val="24"/>
          <w:szCs w:val="24"/>
          <w:lang w:val="ro-RO"/>
        </w:rPr>
        <w:t xml:space="preserve">interesați, care îi pot satisface necesitățile, să participe la procedura de achiziție privind livrarea/prestarea/executarea următoarelor </w:t>
      </w:r>
      <w:r w:rsidRPr="00B533F1">
        <w:rPr>
          <w:b/>
          <w:sz w:val="24"/>
          <w:szCs w:val="24"/>
          <w:lang w:val="ro-RO"/>
        </w:rPr>
        <w:t>lucrări</w:t>
      </w:r>
      <w:r w:rsidRPr="0016728F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2268"/>
        <w:gridCol w:w="1417"/>
      </w:tblGrid>
      <w:tr w:rsidR="00CA00A9" w:rsidRPr="00823269" w:rsidTr="008337F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 w:rsidR="008337F2"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16728F" w:rsidRPr="0080758E" w:rsidTr="0016728F">
        <w:trPr>
          <w:trHeight w:val="1778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80758E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Reconstrucția, modernizarea, reparația PRG (montarea regulatorului, armaturii de închidere, carcasei metalice) №64 Comrat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652C59" w:rsidRDefault="00652C59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7331F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0,132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28F" w:rsidRPr="0016728F" w:rsidRDefault="0016728F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180 810,00</w:t>
            </w:r>
          </w:p>
        </w:tc>
      </w:tr>
      <w:tr w:rsidR="007905C0" w:rsidRPr="0080758E" w:rsidTr="0016728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7905C0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16728F" w:rsidRDefault="0016728F" w:rsidP="004249F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6728F">
              <w:rPr>
                <w:b/>
                <w:color w:val="000000" w:themeColor="text1"/>
                <w:sz w:val="24"/>
                <w:szCs w:val="24"/>
                <w:lang w:val="ro-RO"/>
              </w:rPr>
              <w:t>180 810,00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16728F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000000" w:themeColor="text1"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termen de </w:t>
      </w:r>
      <w:r w:rsidR="00593047" w:rsidRPr="0016728F">
        <w:rPr>
          <w:i/>
          <w:color w:val="000000" w:themeColor="text1"/>
          <w:sz w:val="24"/>
          <w:szCs w:val="24"/>
          <w:lang w:val="ro-RO"/>
        </w:rPr>
        <w:t>efectuare a lucrărilor</w:t>
      </w:r>
      <w:r w:rsidRPr="0016728F">
        <w:rPr>
          <w:i/>
          <w:color w:val="000000" w:themeColor="text1"/>
          <w:sz w:val="24"/>
          <w:szCs w:val="24"/>
          <w:lang w:val="ro-RO"/>
        </w:rPr>
        <w:t>: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până </w:t>
      </w:r>
      <w:r w:rsidR="0016728F" w:rsidRPr="0016728F">
        <w:rPr>
          <w:i/>
          <w:color w:val="000000" w:themeColor="text1"/>
          <w:sz w:val="24"/>
          <w:szCs w:val="24"/>
          <w:lang w:val="ro-RO"/>
        </w:rPr>
        <w:t>20.05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="006F6EBA" w:rsidRPr="0016728F">
        <w:rPr>
          <w:i/>
          <w:color w:val="000000" w:themeColor="text1"/>
          <w:sz w:val="24"/>
          <w:szCs w:val="24"/>
          <w:lang w:val="ro-RO"/>
        </w:rPr>
        <w:t xml:space="preserve"> și darea obiectelor </w:t>
      </w:r>
      <w:r w:rsidR="007B58EF" w:rsidRPr="0016728F">
        <w:rPr>
          <w:i/>
          <w:color w:val="000000" w:themeColor="text1"/>
          <w:sz w:val="24"/>
          <w:szCs w:val="24"/>
          <w:lang w:val="ro-RO"/>
        </w:rPr>
        <w:t>în exp</w:t>
      </w:r>
      <w:r w:rsidR="00F713C1" w:rsidRPr="0016728F">
        <w:rPr>
          <w:i/>
          <w:color w:val="000000" w:themeColor="text1"/>
          <w:sz w:val="24"/>
          <w:szCs w:val="24"/>
          <w:lang w:val="ro-RO"/>
        </w:rPr>
        <w:t>l</w:t>
      </w:r>
      <w:r w:rsidR="00CC7B9F" w:rsidRPr="0016728F">
        <w:rPr>
          <w:i/>
          <w:color w:val="000000" w:themeColor="text1"/>
          <w:sz w:val="24"/>
          <w:szCs w:val="24"/>
          <w:lang w:val="ro-RO"/>
        </w:rPr>
        <w:t>oata</w:t>
      </w:r>
      <w:r w:rsidR="00614B82" w:rsidRPr="0016728F">
        <w:rPr>
          <w:i/>
          <w:color w:val="000000" w:themeColor="text1"/>
          <w:sz w:val="24"/>
          <w:szCs w:val="24"/>
          <w:lang w:val="ro-RO"/>
        </w:rPr>
        <w:t xml:space="preserve">re este de până la </w:t>
      </w:r>
      <w:r w:rsidR="0045564E" w:rsidRPr="0016728F">
        <w:rPr>
          <w:i/>
          <w:color w:val="000000" w:themeColor="text1"/>
          <w:sz w:val="24"/>
          <w:szCs w:val="24"/>
          <w:lang w:val="ro-RO"/>
        </w:rPr>
        <w:t>30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16728F" w:rsidRPr="0016728F">
        <w:rPr>
          <w:i/>
          <w:color w:val="000000" w:themeColor="text1"/>
          <w:sz w:val="24"/>
          <w:szCs w:val="24"/>
          <w:lang w:val="ro-RO"/>
        </w:rPr>
        <w:t>05</w:t>
      </w:r>
      <w:r w:rsidR="00F4709F" w:rsidRPr="0016728F">
        <w:rPr>
          <w:i/>
          <w:color w:val="000000" w:themeColor="text1"/>
          <w:sz w:val="24"/>
          <w:szCs w:val="24"/>
          <w:lang w:val="ro-RO"/>
        </w:rPr>
        <w:t>.</w:t>
      </w:r>
      <w:r w:rsidR="00E00883" w:rsidRPr="0016728F">
        <w:rPr>
          <w:i/>
          <w:color w:val="000000" w:themeColor="text1"/>
          <w:sz w:val="24"/>
          <w:szCs w:val="24"/>
          <w:lang w:val="ro-RO"/>
        </w:rPr>
        <w:t>202</w:t>
      </w:r>
      <w:r w:rsidR="002D08B4" w:rsidRPr="0016728F">
        <w:rPr>
          <w:i/>
          <w:color w:val="000000" w:themeColor="text1"/>
          <w:sz w:val="24"/>
          <w:szCs w:val="24"/>
          <w:lang w:val="ro-RO"/>
        </w:rPr>
        <w:t>6</w:t>
      </w:r>
      <w:r w:rsidRPr="0016728F">
        <w:rPr>
          <w:i/>
          <w:color w:val="000000" w:themeColor="text1"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16728F">
        <w:rPr>
          <w:i/>
          <w:color w:val="000000" w:themeColor="text1"/>
          <w:sz w:val="24"/>
          <w:szCs w:val="24"/>
          <w:lang w:val="ro-RO"/>
        </w:rPr>
        <w:t xml:space="preserve">executarea lucrărilor: </w:t>
      </w:r>
      <w:r w:rsidR="008B5B6C" w:rsidRPr="0016728F">
        <w:rPr>
          <w:i/>
          <w:color w:val="000000" w:themeColor="text1"/>
          <w:sz w:val="24"/>
          <w:szCs w:val="24"/>
          <w:lang w:val="ro-RO"/>
        </w:rPr>
        <w:t>conform</w:t>
      </w:r>
      <w:r w:rsidRPr="0016728F">
        <w:rPr>
          <w:i/>
          <w:color w:val="000000" w:themeColor="text1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506DAB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Pr="0016728F" w:rsidRDefault="00165E94" w:rsidP="00761677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F210AD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>IDNO:</w:t>
            </w:r>
            <w:r w:rsidR="00165E94"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100361</w:t>
            </w:r>
            <w:r w:rsidR="0016728F" w:rsidRPr="0016728F">
              <w:rPr>
                <w:color w:val="000000" w:themeColor="text1"/>
                <w:lang w:val="ro-RO"/>
              </w:rPr>
              <w:t>1151445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F210AD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="0016728F" w:rsidRPr="0016728F">
              <w:rPr>
                <w:color w:val="000000" w:themeColor="text1"/>
                <w:lang w:val="en-US"/>
              </w:rPr>
              <w:t>MD</w:t>
            </w:r>
            <w:r w:rsidR="0016728F" w:rsidRPr="0016728F">
              <w:rPr>
                <w:color w:val="000000" w:themeColor="text1"/>
                <w:lang w:val="ro-RO"/>
              </w:rPr>
              <w:t>39</w:t>
            </w:r>
            <w:r w:rsidR="0016728F" w:rsidRPr="0016728F">
              <w:rPr>
                <w:color w:val="000000" w:themeColor="text1"/>
                <w:lang w:val="en-US"/>
              </w:rPr>
              <w:t>ML0000000022511</w:t>
            </w:r>
            <w:r w:rsidR="0016728F" w:rsidRPr="0016728F">
              <w:rPr>
                <w:color w:val="000000" w:themeColor="text1"/>
                <w:lang w:val="ro-RO"/>
              </w:rPr>
              <w:t>50697</w:t>
            </w:r>
            <w:r w:rsidRPr="0016728F">
              <w:rPr>
                <w:color w:val="000000" w:themeColor="text1"/>
                <w:lang w:val="ro-RO"/>
              </w:rPr>
              <w:t>;</w:t>
            </w:r>
          </w:p>
          <w:p w:rsidR="008D7119" w:rsidRPr="0016728F" w:rsidRDefault="008D7119" w:rsidP="00761677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BIC bancar: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  <w:r w:rsidR="0016728F"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>;</w:t>
            </w:r>
            <w:r w:rsidR="00165E94" w:rsidRPr="0016728F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</w:t>
            </w:r>
            <w:r w:rsidR="0016728F" w:rsidRPr="0016728F">
              <w:rPr>
                <w:color w:val="000000" w:themeColor="text1"/>
                <w:lang w:val="ro-RO"/>
              </w:rPr>
              <w:t>Gagauz</w:t>
            </w:r>
            <w:r w:rsidRPr="0016728F">
              <w:rPr>
                <w:color w:val="000000" w:themeColor="text1"/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 xml:space="preserve">apacității </w:t>
            </w:r>
            <w:r>
              <w:rPr>
                <w:color w:val="000000"/>
                <w:lang w:val="ro-RO"/>
              </w:rPr>
              <w:lastRenderedPageBreak/>
              <w:t>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lastRenderedPageBreak/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52C59" w:rsidRPr="00BF78FE" w:rsidTr="004E14C8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52C59" w:rsidRDefault="00652C59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52C59" w:rsidRPr="00D751C2" w:rsidRDefault="00652C59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52C59" w:rsidRPr="00D751C2" w:rsidRDefault="00652C59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728F" w:rsidRPr="0016728F" w:rsidRDefault="0016728F" w:rsidP="0016728F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16728F" w:rsidRPr="0016728F" w:rsidRDefault="0016728F" w:rsidP="0016728F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16728F" w:rsidP="0016728F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lastRenderedPageBreak/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hyperlink r:id="rId8" w:history="1">
              <w:r w:rsidR="006B27DA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6471EB" w:rsidRPr="0082326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82326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823269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652C59">
        <w:rPr>
          <w:b/>
          <w:sz w:val="24"/>
          <w:szCs w:val="24"/>
          <w:lang w:val="en-US"/>
        </w:rPr>
        <w:t>contractului</w:t>
      </w:r>
      <w:proofErr w:type="spellEnd"/>
      <w:r w:rsidRPr="00652C59">
        <w:rPr>
          <w:b/>
          <w:sz w:val="24"/>
          <w:szCs w:val="24"/>
          <w:lang w:val="ro-MD"/>
        </w:rPr>
        <w:t>:</w:t>
      </w:r>
      <w:r w:rsidRPr="00652C59">
        <w:rPr>
          <w:sz w:val="24"/>
          <w:szCs w:val="24"/>
          <w:lang w:val="ro-MD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Cel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mai</w:t>
      </w:r>
      <w:proofErr w:type="spellEnd"/>
      <w:r w:rsidR="00383966" w:rsidRPr="00652C59">
        <w:rPr>
          <w:sz w:val="24"/>
          <w:szCs w:val="24"/>
          <w:lang w:val="en-US"/>
        </w:rPr>
        <w:t xml:space="preserve"> bun </w:t>
      </w:r>
      <w:proofErr w:type="spellStart"/>
      <w:r w:rsidR="00383966" w:rsidRPr="00652C59">
        <w:rPr>
          <w:sz w:val="24"/>
          <w:szCs w:val="24"/>
          <w:lang w:val="en-US"/>
        </w:rPr>
        <w:t>raport</w:t>
      </w:r>
      <w:proofErr w:type="spellEnd"/>
      <w:r w:rsidR="00383966" w:rsidRPr="00652C59">
        <w:rPr>
          <w:sz w:val="24"/>
          <w:szCs w:val="24"/>
          <w:lang w:val="en-US"/>
        </w:rPr>
        <w:t xml:space="preserve"> </w:t>
      </w:r>
      <w:proofErr w:type="spellStart"/>
      <w:r w:rsidR="00383966" w:rsidRPr="00652C59">
        <w:rPr>
          <w:sz w:val="24"/>
          <w:szCs w:val="24"/>
          <w:lang w:val="en-US"/>
        </w:rPr>
        <w:t>calitate-preț</w:t>
      </w:r>
      <w:proofErr w:type="spellEnd"/>
      <w:r w:rsidR="00652C59" w:rsidRPr="00652C59">
        <w:rPr>
          <w:sz w:val="24"/>
          <w:szCs w:val="24"/>
          <w:lang w:val="en-US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proofErr w:type="spellEnd"/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proofErr w:type="spellEnd"/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6B27DA" w:rsidRPr="006B27DA">
        <w:rPr>
          <w:rFonts w:ascii="PermianSerifTypeface" w:hAnsi="PermianSerifTypeface"/>
          <w:i/>
          <w:iCs/>
          <w:noProof/>
          <w:lang w:val="en-US"/>
        </w:rPr>
        <w:t xml:space="preserve"> </w:t>
      </w:r>
      <w:hyperlink r:id="rId9" w:history="1">
        <w:r w:rsidR="00506DAB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6B27DA" w:rsidRPr="006B27DA">
        <w:rPr>
          <w:b/>
          <w:sz w:val="24"/>
          <w:szCs w:val="24"/>
          <w:lang w:val="en-US"/>
        </w:rPr>
        <w:t xml:space="preserve">Ivan </w:t>
      </w:r>
      <w:proofErr w:type="spellStart"/>
      <w:r w:rsidR="006B27DA" w:rsidRPr="006B27DA">
        <w:rPr>
          <w:b/>
          <w:sz w:val="24"/>
          <w:szCs w:val="24"/>
          <w:lang w:val="en-US"/>
        </w:rPr>
        <w:t>Garciu</w:t>
      </w:r>
      <w:proofErr w:type="spellEnd"/>
      <w:r w:rsidR="006B27DA" w:rsidRPr="00242234">
        <w:rPr>
          <w:b/>
          <w:lang w:val="en-US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823269">
      <w:pPr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G-G-2/02-2026 din 02.02.2026</w:t>
      </w:r>
      <w:r w:rsidRPr="00720A3F">
        <w:rPr>
          <w:sz w:val="24"/>
          <w:szCs w:val="24"/>
          <w:lang w:val="ro-RO"/>
        </w:rPr>
        <w:t xml:space="preserve"> (ziua/luna/anul), privind aplicarea procedurii pentru atribuirea contractului </w:t>
      </w:r>
      <w:r w:rsidR="00823269" w:rsidRPr="00B6755D">
        <w:rPr>
          <w:b/>
          <w:bCs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823269">
        <w:rPr>
          <w:b/>
          <w:bCs/>
          <w:sz w:val="24"/>
          <w:szCs w:val="24"/>
          <w:lang w:val="ro-RO"/>
        </w:rPr>
        <w:t xml:space="preserve"> </w:t>
      </w:r>
      <w:r w:rsidR="00823269" w:rsidRPr="00B6755D">
        <w:rPr>
          <w:b/>
          <w:bCs/>
          <w:sz w:val="24"/>
          <w:szCs w:val="24"/>
          <w:lang w:val="ro-RO"/>
        </w:rPr>
        <w:t>64 Comrat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823269" w:rsidRPr="00931343" w:rsidRDefault="00823269" w:rsidP="00823269">
      <w:pPr>
        <w:pStyle w:val="a0"/>
        <w:tabs>
          <w:tab w:val="left" w:pos="-142"/>
        </w:tabs>
        <w:spacing w:before="240"/>
        <w:rPr>
          <w:b/>
          <w:i/>
          <w:sz w:val="24"/>
          <w:szCs w:val="24"/>
          <w:lang w:val="ro-RO"/>
        </w:rPr>
      </w:pPr>
      <w:r w:rsidRPr="00CB30A4">
        <w:rPr>
          <w:b/>
          <w:i/>
          <w:sz w:val="24"/>
          <w:szCs w:val="24"/>
          <w:lang w:val="ro-RO"/>
        </w:rPr>
        <w:t xml:space="preserve">Către SRL ”Gagauz-gaz”, </w:t>
      </w:r>
      <w:proofErr w:type="spellStart"/>
      <w:r w:rsidRPr="00CB30A4">
        <w:rPr>
          <w:b/>
          <w:i/>
          <w:sz w:val="24"/>
          <w:szCs w:val="24"/>
          <w:lang w:val="en-US"/>
        </w:rPr>
        <w:t>mun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30A4">
        <w:rPr>
          <w:b/>
          <w:i/>
          <w:sz w:val="24"/>
          <w:szCs w:val="24"/>
          <w:lang w:val="en-US"/>
        </w:rPr>
        <w:t>Comrat</w:t>
      </w:r>
      <w:proofErr w:type="spellEnd"/>
      <w:r w:rsidRPr="00CB30A4">
        <w:rPr>
          <w:b/>
          <w:i/>
          <w:sz w:val="24"/>
          <w:szCs w:val="24"/>
          <w:lang w:val="en-US"/>
        </w:rPr>
        <w:t xml:space="preserve">, str. </w:t>
      </w:r>
      <w:r w:rsidRPr="00CB30A4">
        <w:rPr>
          <w:b/>
          <w:i/>
          <w:sz w:val="24"/>
          <w:szCs w:val="24"/>
          <w:lang w:val="ro-RO"/>
        </w:rPr>
        <w:t>Lenin, 190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82326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823269" w:rsidRPr="00823269">
        <w:rPr>
          <w:color w:val="000000" w:themeColor="text1"/>
          <w:sz w:val="24"/>
          <w:szCs w:val="24"/>
          <w:lang w:val="ro-RO"/>
        </w:rPr>
        <w:t xml:space="preserve"> </w:t>
      </w:r>
      <w:r w:rsidR="00823269" w:rsidRPr="00823269">
        <w:rPr>
          <w:b/>
          <w:color w:val="000000" w:themeColor="text1"/>
          <w:sz w:val="24"/>
          <w:szCs w:val="24"/>
          <w:lang w:val="ro-RO"/>
        </w:rPr>
        <w:t>Reconstrucția, modernizarea, reparația PRG (montarea regulatorului, armaturii de închidere, carcasei metalice) №64 Comrat</w:t>
      </w:r>
      <w:r w:rsidR="00823269" w:rsidRPr="00823269">
        <w:rPr>
          <w:b/>
          <w:color w:val="000000" w:themeColor="text1"/>
          <w:sz w:val="24"/>
          <w:szCs w:val="24"/>
          <w:lang w:val="en-US"/>
        </w:rPr>
        <w:t>,</w:t>
      </w:r>
      <w:r w:rsidR="00823269"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proofErr w:type="gram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</w:t>
      </w:r>
      <w:proofErr w:type="gramEnd"/>
      <w:r>
        <w:rPr>
          <w:sz w:val="24"/>
          <w:szCs w:val="24"/>
          <w:lang w:val="en-US"/>
        </w:rPr>
        <w:t>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506DAB" w:rsidRPr="00823269" w:rsidRDefault="009559EC" w:rsidP="009559EC">
      <w:pPr>
        <w:jc w:val="both"/>
        <w:rPr>
          <w:b/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506DAB" w:rsidRPr="00823269">
        <w:rPr>
          <w:b/>
          <w:color w:val="000000" w:themeColor="text1"/>
          <w:sz w:val="24"/>
          <w:szCs w:val="24"/>
          <w:lang w:val="ro-RO"/>
        </w:rPr>
        <w:t>Reconstrucția, modernizarea, reparația PRG (montarea regulatorului, armaturii de închidere, carcasei metalice) №</w:t>
      </w:r>
      <w:r w:rsidR="00ED7C6A" w:rsidRPr="0082326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506DAB" w:rsidRPr="00823269">
        <w:rPr>
          <w:b/>
          <w:color w:val="000000" w:themeColor="text1"/>
          <w:sz w:val="24"/>
          <w:szCs w:val="24"/>
          <w:lang w:val="ro-RO"/>
        </w:rPr>
        <w:t>64 Comrat</w:t>
      </w:r>
      <w:r w:rsidR="00506DAB" w:rsidRPr="00823269">
        <w:rPr>
          <w:b/>
          <w:bCs/>
          <w:sz w:val="24"/>
          <w:szCs w:val="24"/>
          <w:lang w:val="ro-MD"/>
        </w:rPr>
        <w:t xml:space="preserve"> 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6B27DA" w:rsidRPr="0016728F">
        <w:rPr>
          <w:b/>
          <w:bCs/>
          <w:color w:val="000000" w:themeColor="text1"/>
          <w:sz w:val="24"/>
          <w:szCs w:val="24"/>
          <w:lang w:val="ro-RO"/>
        </w:rPr>
        <w:t>G-G-2/02-2026 din 02.02.2026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823269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DAB" w:rsidRDefault="00506DAB" w:rsidP="00506DAB">
            <w:pPr>
              <w:jc w:val="both"/>
              <w:rPr>
                <w:bCs/>
                <w:sz w:val="24"/>
                <w:szCs w:val="24"/>
                <w:lang w:val="ro-MD"/>
              </w:rPr>
            </w:pPr>
            <w:r w:rsidRPr="0016728F">
              <w:rPr>
                <w:color w:val="000000" w:themeColor="text1"/>
                <w:sz w:val="24"/>
                <w:szCs w:val="24"/>
                <w:lang w:val="ro-RO"/>
              </w:rPr>
              <w:t>Reconstrucția, modernizarea, reparația PRG (montarea regulatorului, armaturii de închidere, carcasei metalice) №64 Comrat</w:t>
            </w:r>
            <w:r w:rsidRPr="00B168E8">
              <w:rPr>
                <w:bCs/>
                <w:sz w:val="24"/>
                <w:szCs w:val="24"/>
                <w:lang w:val="ro-MD"/>
              </w:rPr>
              <w:t xml:space="preserve"> </w:t>
            </w:r>
          </w:p>
          <w:p w:rsidR="0067146A" w:rsidRPr="00506DAB" w:rsidRDefault="0067146A" w:rsidP="0067146A">
            <w:pPr>
              <w:rPr>
                <w:color w:val="FF0000"/>
                <w:sz w:val="24"/>
                <w:szCs w:val="24"/>
                <w:lang w:val="ro-MD"/>
              </w:rPr>
            </w:pP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506DAB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0476A">
              <w:rPr>
                <w:color w:val="000000" w:themeColor="text1"/>
                <w:sz w:val="24"/>
                <w:szCs w:val="24"/>
                <w:lang w:val="ro-RO"/>
              </w:rPr>
              <w:t>0</w:t>
            </w:r>
            <w:r w:rsidR="00506DAB" w:rsidRPr="0030476A">
              <w:rPr>
                <w:color w:val="000000" w:themeColor="text1"/>
                <w:sz w:val="24"/>
                <w:szCs w:val="24"/>
                <w:lang w:val="ro-RO"/>
              </w:rPr>
              <w:t>,132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G-G-2/02-2026</w:t>
      </w:r>
      <w:r w:rsidR="00823269" w:rsidRPr="00823269">
        <w:rPr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823269" w:rsidRPr="0016728F">
        <w:rPr>
          <w:b/>
          <w:bCs/>
          <w:color w:val="000000" w:themeColor="text1"/>
          <w:sz w:val="24"/>
          <w:szCs w:val="24"/>
          <w:lang w:val="ro-RO"/>
        </w:rPr>
        <w:t>02.02.2026</w:t>
      </w:r>
      <w:bookmarkStart w:id="4" w:name="_GoBack"/>
      <w:bookmarkEnd w:id="4"/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823269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823269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823269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823269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20A" w:rsidRDefault="0014120A">
      <w:r>
        <w:separator/>
      </w:r>
    </w:p>
  </w:endnote>
  <w:endnote w:type="continuationSeparator" w:id="0">
    <w:p w:rsidR="0014120A" w:rsidRDefault="0014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5C" w:rsidRDefault="00C358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326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20A" w:rsidRDefault="0014120A">
      <w:r>
        <w:separator/>
      </w:r>
    </w:p>
  </w:footnote>
  <w:footnote w:type="continuationSeparator" w:id="0">
    <w:p w:rsidR="0014120A" w:rsidRDefault="00141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20A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6728F"/>
    <w:rsid w:val="00172A11"/>
    <w:rsid w:val="0017331F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1BC1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476A"/>
    <w:rsid w:val="00305BE2"/>
    <w:rsid w:val="003076BC"/>
    <w:rsid w:val="003078AB"/>
    <w:rsid w:val="00311E97"/>
    <w:rsid w:val="0031324C"/>
    <w:rsid w:val="003169EA"/>
    <w:rsid w:val="00327073"/>
    <w:rsid w:val="003317A6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966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1D0B"/>
    <w:rsid w:val="00503713"/>
    <w:rsid w:val="00506D5A"/>
    <w:rsid w:val="00506DAB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2C59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7D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754A9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3269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348C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15DE3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43D1A"/>
    <w:rsid w:val="00B529F6"/>
    <w:rsid w:val="00B53265"/>
    <w:rsid w:val="00B533F1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6755D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3A63"/>
    <w:rsid w:val="00BD4B32"/>
    <w:rsid w:val="00BE17DC"/>
    <w:rsid w:val="00BE193A"/>
    <w:rsid w:val="00BE2BD9"/>
    <w:rsid w:val="00BE2FF9"/>
    <w:rsid w:val="00BE3E43"/>
    <w:rsid w:val="00BE4698"/>
    <w:rsid w:val="00BF32A2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585C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92D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144C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D7C6A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E298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0A4B3-5646-45DF-8CC3-66D15CA53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3801</Words>
  <Characters>21668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</cp:revision>
  <cp:lastPrinted>2025-04-29T11:14:00Z</cp:lastPrinted>
  <dcterms:created xsi:type="dcterms:W3CDTF">2026-01-29T09:04:00Z</dcterms:created>
  <dcterms:modified xsi:type="dcterms:W3CDTF">2026-01-30T08:13:00Z</dcterms:modified>
</cp:coreProperties>
</file>