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3EECEA0" w14:textId="77777777" w:rsidR="00484BDB" w:rsidRPr="00AD0FEE" w:rsidRDefault="00484BDB" w:rsidP="000C0649">
      <w:pPr>
        <w:jc w:val="center"/>
        <w:rPr>
          <w:b/>
          <w:sz w:val="44"/>
          <w:szCs w:val="44"/>
          <w:lang w:val="ro-RO"/>
        </w:rPr>
      </w:pPr>
    </w:p>
    <w:p w14:paraId="5415FDCB" w14:textId="77777777" w:rsidR="001C19EA" w:rsidRPr="00AD0FEE" w:rsidRDefault="001C19EA" w:rsidP="000C0649">
      <w:pPr>
        <w:jc w:val="center"/>
        <w:rPr>
          <w:b/>
          <w:sz w:val="44"/>
          <w:szCs w:val="44"/>
          <w:lang w:val="ro-RO"/>
        </w:rPr>
      </w:pPr>
    </w:p>
    <w:p w14:paraId="694A1C18" w14:textId="77777777" w:rsidR="001C19EA" w:rsidRPr="00AD0FEE" w:rsidRDefault="001C19EA" w:rsidP="000C0649">
      <w:pPr>
        <w:jc w:val="center"/>
        <w:rPr>
          <w:b/>
          <w:sz w:val="44"/>
          <w:szCs w:val="44"/>
          <w:lang w:val="ro-RO"/>
        </w:rPr>
      </w:pPr>
    </w:p>
    <w:p w14:paraId="44726FC0" w14:textId="6B79AA56" w:rsidR="00E50B11" w:rsidRDefault="006652D3" w:rsidP="000C0649">
      <w:pPr>
        <w:jc w:val="center"/>
        <w:rPr>
          <w:b/>
          <w:sz w:val="44"/>
          <w:szCs w:val="44"/>
          <w:lang w:val="ro-RO"/>
        </w:rPr>
      </w:pPr>
      <w:r w:rsidRPr="00AD0FEE">
        <w:rPr>
          <w:b/>
          <w:sz w:val="44"/>
          <w:szCs w:val="44"/>
          <w:lang w:val="ro-RO"/>
        </w:rPr>
        <w:t>Caiet de sarcini</w:t>
      </w:r>
    </w:p>
    <w:p w14:paraId="347E41DE" w14:textId="77777777" w:rsidR="00213B27" w:rsidRPr="00AD0FEE" w:rsidRDefault="00213B27" w:rsidP="000C0649">
      <w:pPr>
        <w:jc w:val="center"/>
        <w:rPr>
          <w:b/>
          <w:sz w:val="44"/>
          <w:szCs w:val="44"/>
          <w:lang w:val="ro-RO"/>
        </w:rPr>
      </w:pPr>
    </w:p>
    <w:p w14:paraId="26D8CF43" w14:textId="59C3B598" w:rsidR="00B50BBD" w:rsidRPr="00AD0FEE" w:rsidRDefault="00E60F02" w:rsidP="00726C36">
      <w:pPr>
        <w:jc w:val="center"/>
        <w:rPr>
          <w:b/>
          <w:bCs/>
          <w:i/>
          <w:lang w:val="ro-RO"/>
        </w:rPr>
      </w:pPr>
      <w:r>
        <w:rPr>
          <w:rFonts w:eastAsia="Calibri"/>
          <w:b/>
          <w:sz w:val="28"/>
          <w:szCs w:val="28"/>
          <w:lang w:val="ro-RO"/>
        </w:rPr>
        <w:t>Modernizarea</w:t>
      </w:r>
      <w:r w:rsidR="00726C36">
        <w:rPr>
          <w:rFonts w:eastAsia="Calibri"/>
          <w:b/>
          <w:sz w:val="28"/>
          <w:szCs w:val="28"/>
          <w:lang w:val="ro-RO"/>
        </w:rPr>
        <w:t xml:space="preserve"> sistemul existent de </w:t>
      </w:r>
      <w:r>
        <w:rPr>
          <w:rFonts w:eastAsia="Calibri"/>
          <w:b/>
          <w:sz w:val="28"/>
          <w:szCs w:val="28"/>
          <w:lang w:val="ro-RO"/>
        </w:rPr>
        <w:t>securitate</w:t>
      </w:r>
      <w:r w:rsidR="00726C36">
        <w:rPr>
          <w:rFonts w:eastAsia="Calibri"/>
          <w:b/>
          <w:sz w:val="28"/>
          <w:szCs w:val="28"/>
          <w:lang w:val="ro-RO"/>
        </w:rPr>
        <w:t xml:space="preserve"> al întreprinderii.</w:t>
      </w:r>
    </w:p>
    <w:p w14:paraId="081EF4A7" w14:textId="77777777" w:rsidR="00B50BBD" w:rsidRPr="00AD0FEE" w:rsidRDefault="00B50BBD" w:rsidP="00B50BBD">
      <w:pPr>
        <w:jc w:val="center"/>
        <w:rPr>
          <w:b/>
          <w:bCs/>
          <w:i/>
          <w:lang w:val="ro-RO"/>
        </w:rPr>
      </w:pPr>
    </w:p>
    <w:p w14:paraId="587E1B7B" w14:textId="77777777" w:rsidR="00B50BBD" w:rsidRPr="00AD0FEE" w:rsidRDefault="00B50BBD" w:rsidP="00B50BBD">
      <w:pPr>
        <w:jc w:val="center"/>
        <w:rPr>
          <w:rFonts w:eastAsia="Calibri"/>
          <w:b/>
          <w:sz w:val="28"/>
          <w:szCs w:val="28"/>
          <w:lang w:val="ro-RO"/>
        </w:rPr>
      </w:pPr>
    </w:p>
    <w:p w14:paraId="74183EDF" w14:textId="5D9438E0" w:rsidR="00B50BBD" w:rsidRPr="00AD0FEE" w:rsidRDefault="00354CCB" w:rsidP="00354CCB">
      <w:pPr>
        <w:jc w:val="both"/>
        <w:rPr>
          <w:rFonts w:eastAsia="Calibri"/>
          <w:bCs/>
          <w:sz w:val="22"/>
          <w:szCs w:val="22"/>
          <w:lang w:val="ro-RO"/>
        </w:rPr>
      </w:pPr>
      <w:r w:rsidRPr="00AD0FEE">
        <w:rPr>
          <w:b/>
          <w:bCs/>
          <w:lang w:val="ro-RO"/>
        </w:rPr>
        <w:t>Scopul achiziției</w:t>
      </w:r>
      <w:r w:rsidR="00B50BBD" w:rsidRPr="00AD0FEE">
        <w:rPr>
          <w:b/>
          <w:bCs/>
          <w:sz w:val="22"/>
          <w:szCs w:val="22"/>
          <w:lang w:val="ro-RO"/>
        </w:rPr>
        <w:t xml:space="preserve"> : </w:t>
      </w:r>
      <w:r w:rsidRPr="00AD0FEE">
        <w:rPr>
          <w:rFonts w:eastAsia="Calibri"/>
          <w:bCs/>
          <w:sz w:val="22"/>
          <w:szCs w:val="22"/>
          <w:lang w:val="ro-RO"/>
        </w:rPr>
        <w:t xml:space="preserve">Prezenta achiziție are drept scop extinderea sistemului actual de supraveghere video </w:t>
      </w:r>
      <w:r w:rsidR="0086782E">
        <w:rPr>
          <w:rFonts w:eastAsia="Calibri"/>
          <w:bCs/>
          <w:sz w:val="22"/>
          <w:szCs w:val="22"/>
          <w:lang w:val="ro-RO"/>
        </w:rPr>
        <w:t xml:space="preserve">și control-acces </w:t>
      </w:r>
      <w:r w:rsidRPr="00AD0FEE">
        <w:rPr>
          <w:rFonts w:eastAsia="Calibri"/>
          <w:bCs/>
          <w:sz w:val="22"/>
          <w:szCs w:val="22"/>
          <w:lang w:val="ro-RO"/>
        </w:rPr>
        <w:t>al întreprinderii, prin procurarea, instalarea și integrarea de camere video suplimentare, în vederea sporirii nivelului de securitate și monitorizare a zonelor neacoperite în prezent.</w:t>
      </w:r>
    </w:p>
    <w:p w14:paraId="1E2429F2" w14:textId="77777777" w:rsidR="00354CCB" w:rsidRPr="00AD0FEE" w:rsidRDefault="00354CCB" w:rsidP="00354CCB">
      <w:pPr>
        <w:jc w:val="both"/>
        <w:rPr>
          <w:rFonts w:eastAsia="Calibri"/>
          <w:bCs/>
          <w:sz w:val="22"/>
          <w:szCs w:val="22"/>
          <w:lang w:val="ro-RO"/>
        </w:rPr>
      </w:pPr>
    </w:p>
    <w:p w14:paraId="10E63C1B" w14:textId="77777777" w:rsidR="00A64BE5" w:rsidRPr="00AD0FEE" w:rsidRDefault="00354CCB" w:rsidP="00A64BE5">
      <w:pPr>
        <w:jc w:val="both"/>
        <w:rPr>
          <w:rFonts w:eastAsia="Calibri"/>
          <w:bCs/>
          <w:i/>
          <w:iCs/>
          <w:lang w:val="ro-RO"/>
        </w:rPr>
      </w:pPr>
      <w:r w:rsidRPr="00AD0FEE">
        <w:rPr>
          <w:rFonts w:eastAsia="Calibri"/>
          <w:b/>
          <w:lang w:val="ro-RO"/>
        </w:rPr>
        <w:t>Obiective:</w:t>
      </w:r>
      <w:r w:rsidRPr="00AD0FEE">
        <w:rPr>
          <w:rFonts w:eastAsia="Calibri"/>
          <w:bCs/>
          <w:i/>
          <w:iCs/>
          <w:lang w:val="ro-RO"/>
        </w:rPr>
        <w:t xml:space="preserve"> </w:t>
      </w:r>
    </w:p>
    <w:p w14:paraId="328C4E50" w14:textId="6E81E466" w:rsidR="00354CCB" w:rsidRPr="00AD0FEE" w:rsidRDefault="00354CCB" w:rsidP="00A64BE5">
      <w:pPr>
        <w:pStyle w:val="ab"/>
        <w:numPr>
          <w:ilvl w:val="0"/>
          <w:numId w:val="18"/>
        </w:numPr>
        <w:jc w:val="both"/>
        <w:rPr>
          <w:rFonts w:eastAsia="Calibri"/>
          <w:bCs/>
          <w:sz w:val="22"/>
          <w:szCs w:val="22"/>
          <w:lang w:val="ro-RO"/>
        </w:rPr>
      </w:pPr>
      <w:r w:rsidRPr="00AD0FEE">
        <w:rPr>
          <w:rFonts w:eastAsia="Calibri"/>
          <w:bCs/>
          <w:sz w:val="22"/>
          <w:szCs w:val="22"/>
          <w:lang w:val="ro-RO"/>
        </w:rPr>
        <w:t>Asigurarea unei acoperiri video complete a perimetrului și spațiilor interioare stabilite;</w:t>
      </w:r>
    </w:p>
    <w:p w14:paraId="1169BAE9" w14:textId="3D29CBB4" w:rsidR="00354CCB" w:rsidRPr="00AD0FEE" w:rsidRDefault="00354CCB" w:rsidP="00A64BE5">
      <w:pPr>
        <w:pStyle w:val="ab"/>
        <w:numPr>
          <w:ilvl w:val="0"/>
          <w:numId w:val="18"/>
        </w:numPr>
        <w:jc w:val="both"/>
        <w:rPr>
          <w:rFonts w:eastAsia="Calibri"/>
          <w:bCs/>
          <w:sz w:val="22"/>
          <w:szCs w:val="22"/>
          <w:lang w:val="ro-RO"/>
        </w:rPr>
      </w:pPr>
      <w:r w:rsidRPr="00AD0FEE">
        <w:rPr>
          <w:rFonts w:eastAsia="Calibri"/>
          <w:bCs/>
          <w:sz w:val="22"/>
          <w:szCs w:val="22"/>
          <w:lang w:val="ro-RO"/>
        </w:rPr>
        <w:t>Integrarea completă a noilor camere în sistemul existent, fără afectarea funcționalității acestuia;</w:t>
      </w:r>
    </w:p>
    <w:p w14:paraId="0D9A4602" w14:textId="77777777" w:rsidR="0086782E" w:rsidRDefault="00A64BE5" w:rsidP="00A64BE5">
      <w:pPr>
        <w:pStyle w:val="ab"/>
        <w:numPr>
          <w:ilvl w:val="0"/>
          <w:numId w:val="18"/>
        </w:numPr>
        <w:jc w:val="both"/>
        <w:rPr>
          <w:rFonts w:eastAsia="Calibri"/>
          <w:bCs/>
          <w:sz w:val="22"/>
          <w:szCs w:val="22"/>
          <w:lang w:val="ro-RO"/>
        </w:rPr>
      </w:pPr>
      <w:r w:rsidRPr="00AD0FEE">
        <w:rPr>
          <w:rFonts w:eastAsia="Calibri"/>
          <w:bCs/>
          <w:sz w:val="22"/>
          <w:szCs w:val="22"/>
          <w:lang w:val="ro-RO"/>
        </w:rPr>
        <w:t>C</w:t>
      </w:r>
      <w:r w:rsidR="00354CCB" w:rsidRPr="00AD0FEE">
        <w:rPr>
          <w:rFonts w:eastAsia="Calibri"/>
          <w:bCs/>
          <w:sz w:val="22"/>
          <w:szCs w:val="22"/>
          <w:lang w:val="ro-RO"/>
        </w:rPr>
        <w:t>reșterea nivelului de siguranță a bunurilor și personalului</w:t>
      </w:r>
    </w:p>
    <w:p w14:paraId="29EEEEC5" w14:textId="6BC6E47D" w:rsidR="00B50BBD" w:rsidRPr="00AD0FEE" w:rsidRDefault="0086782E" w:rsidP="00A64BE5">
      <w:pPr>
        <w:pStyle w:val="ab"/>
        <w:numPr>
          <w:ilvl w:val="0"/>
          <w:numId w:val="18"/>
        </w:numPr>
        <w:jc w:val="both"/>
        <w:rPr>
          <w:rFonts w:eastAsia="Calibri"/>
          <w:bCs/>
          <w:sz w:val="22"/>
          <w:szCs w:val="22"/>
          <w:lang w:val="ro-RO"/>
        </w:rPr>
      </w:pPr>
      <w:r>
        <w:rPr>
          <w:rFonts w:eastAsia="Calibri"/>
          <w:bCs/>
          <w:sz w:val="22"/>
          <w:szCs w:val="22"/>
          <w:lang w:val="ro-RO"/>
        </w:rPr>
        <w:t>Modernizarea sistemului de control-acces (evidența persoanelor și unităților de transport care acced pe teritoriul întreprinderii)</w:t>
      </w:r>
      <w:r w:rsidR="00354CCB" w:rsidRPr="00AD0FEE">
        <w:rPr>
          <w:rFonts w:eastAsia="Calibri"/>
          <w:bCs/>
          <w:sz w:val="22"/>
          <w:szCs w:val="22"/>
          <w:lang w:val="ro-RO"/>
        </w:rPr>
        <w:t>.</w:t>
      </w:r>
    </w:p>
    <w:p w14:paraId="4F6B31CE" w14:textId="77777777" w:rsidR="007A32F9" w:rsidRPr="00AD0FEE" w:rsidRDefault="007A32F9" w:rsidP="007A32F9">
      <w:pPr>
        <w:jc w:val="both"/>
        <w:rPr>
          <w:rFonts w:eastAsia="Calibri"/>
          <w:bCs/>
          <w:sz w:val="22"/>
          <w:szCs w:val="22"/>
          <w:lang w:val="ro-RO"/>
        </w:rPr>
      </w:pPr>
    </w:p>
    <w:p w14:paraId="32A8009A" w14:textId="18B97822" w:rsidR="007A32F9" w:rsidRPr="00AD0FEE" w:rsidRDefault="007A32F9" w:rsidP="007A32F9">
      <w:pPr>
        <w:jc w:val="both"/>
        <w:rPr>
          <w:rFonts w:eastAsia="Calibri"/>
          <w:b/>
          <w:lang w:val="ro-RO"/>
        </w:rPr>
      </w:pPr>
      <w:r w:rsidRPr="00AD0FEE">
        <w:rPr>
          <w:rFonts w:eastAsia="Calibri"/>
          <w:b/>
          <w:lang w:val="ro-RO"/>
        </w:rPr>
        <w:t>Descrierea sistemului existent:</w:t>
      </w:r>
    </w:p>
    <w:p w14:paraId="751C00C1" w14:textId="7C2402F3" w:rsidR="007A32F9" w:rsidRPr="00AD0FEE" w:rsidRDefault="00D003AA" w:rsidP="007A32F9">
      <w:pPr>
        <w:jc w:val="both"/>
        <w:rPr>
          <w:rFonts w:eastAsia="Calibri"/>
          <w:bCs/>
          <w:sz w:val="22"/>
          <w:szCs w:val="22"/>
          <w:lang w:val="ro-RO"/>
        </w:rPr>
      </w:pPr>
      <w:r>
        <w:rPr>
          <w:rFonts w:eastAsia="Calibri"/>
          <w:bCs/>
          <w:sz w:val="22"/>
          <w:szCs w:val="22"/>
          <w:lang w:val="ro-RO"/>
        </w:rPr>
        <w:t xml:space="preserve">   </w:t>
      </w:r>
      <w:r w:rsidR="007A32F9" w:rsidRPr="00AD0FEE">
        <w:rPr>
          <w:rFonts w:eastAsia="Calibri"/>
          <w:bCs/>
          <w:sz w:val="22"/>
          <w:szCs w:val="22"/>
          <w:lang w:val="ro-RO"/>
        </w:rPr>
        <w:t>Întreprinderea deține în prezent un sistem de supraveghere video bazat pe platforma TRASSIR, care asigură monitorizarea perimetrului interior și exterior. Sistemul este alcătuit din camere video IP conectate la un server NVR dedicat, administrat prin software-</w:t>
      </w:r>
      <w:proofErr w:type="spellStart"/>
      <w:r w:rsidR="007A32F9" w:rsidRPr="00AD0FEE">
        <w:rPr>
          <w:rFonts w:eastAsia="Calibri"/>
          <w:bCs/>
          <w:sz w:val="22"/>
          <w:szCs w:val="22"/>
          <w:lang w:val="ro-RO"/>
        </w:rPr>
        <w:t>ul</w:t>
      </w:r>
      <w:proofErr w:type="spellEnd"/>
      <w:r w:rsidR="007A32F9" w:rsidRPr="00AD0FEE">
        <w:rPr>
          <w:rFonts w:eastAsia="Calibri"/>
          <w:bCs/>
          <w:sz w:val="22"/>
          <w:szCs w:val="22"/>
          <w:lang w:val="ro-RO"/>
        </w:rPr>
        <w:t xml:space="preserve"> TRASSIR Video Management </w:t>
      </w:r>
      <w:proofErr w:type="spellStart"/>
      <w:r w:rsidR="007A32F9" w:rsidRPr="00AD0FEE">
        <w:rPr>
          <w:rFonts w:eastAsia="Calibri"/>
          <w:bCs/>
          <w:sz w:val="22"/>
          <w:szCs w:val="22"/>
          <w:lang w:val="ro-RO"/>
        </w:rPr>
        <w:t>System</w:t>
      </w:r>
      <w:proofErr w:type="spellEnd"/>
      <w:r w:rsidR="007A32F9" w:rsidRPr="00AD0FEE">
        <w:rPr>
          <w:rFonts w:eastAsia="Calibri"/>
          <w:bCs/>
          <w:sz w:val="22"/>
          <w:szCs w:val="22"/>
          <w:lang w:val="ro-RO"/>
        </w:rPr>
        <w:t xml:space="preserve"> (VMS). </w:t>
      </w:r>
    </w:p>
    <w:p w14:paraId="1EEFFF06" w14:textId="55D7C64F" w:rsidR="007A32F9" w:rsidRPr="00AD0FEE" w:rsidRDefault="007A32F9" w:rsidP="007A32F9">
      <w:pPr>
        <w:jc w:val="both"/>
        <w:rPr>
          <w:rFonts w:eastAsia="Calibri"/>
          <w:b/>
          <w:lang w:val="ro-RO"/>
        </w:rPr>
      </w:pPr>
      <w:r w:rsidRPr="00AD0FEE">
        <w:rPr>
          <w:rFonts w:eastAsia="Calibri"/>
          <w:b/>
          <w:lang w:val="ro-RO"/>
        </w:rPr>
        <w:t>Soluția existentă permite:</w:t>
      </w:r>
    </w:p>
    <w:p w14:paraId="0A536B80" w14:textId="62619BDE" w:rsidR="007A32F9" w:rsidRPr="00AD0FEE" w:rsidRDefault="007A32F9" w:rsidP="007A32F9">
      <w:pPr>
        <w:pStyle w:val="ab"/>
        <w:numPr>
          <w:ilvl w:val="0"/>
          <w:numId w:val="18"/>
        </w:numPr>
        <w:jc w:val="both"/>
        <w:rPr>
          <w:rFonts w:eastAsia="Calibri"/>
          <w:bCs/>
          <w:sz w:val="22"/>
          <w:szCs w:val="22"/>
          <w:lang w:val="ro-RO"/>
        </w:rPr>
      </w:pPr>
      <w:r w:rsidRPr="00AD0FEE">
        <w:rPr>
          <w:rFonts w:eastAsia="Calibri"/>
          <w:bCs/>
          <w:sz w:val="22"/>
          <w:szCs w:val="22"/>
          <w:lang w:val="ro-RO"/>
        </w:rPr>
        <w:t>Vizualizarea în timp real și înregistrarea continuă a imaginilor video;</w:t>
      </w:r>
    </w:p>
    <w:p w14:paraId="4862EF31" w14:textId="23B66F34" w:rsidR="007A32F9" w:rsidRPr="00AD0FEE" w:rsidRDefault="007A32F9" w:rsidP="007A32F9">
      <w:pPr>
        <w:pStyle w:val="ab"/>
        <w:numPr>
          <w:ilvl w:val="0"/>
          <w:numId w:val="18"/>
        </w:numPr>
        <w:jc w:val="both"/>
        <w:rPr>
          <w:rFonts w:eastAsia="Calibri"/>
          <w:bCs/>
          <w:sz w:val="22"/>
          <w:szCs w:val="22"/>
          <w:lang w:val="ro-RO"/>
        </w:rPr>
      </w:pPr>
      <w:r w:rsidRPr="00AD0FEE">
        <w:rPr>
          <w:rFonts w:eastAsia="Calibri"/>
          <w:bCs/>
          <w:sz w:val="22"/>
          <w:szCs w:val="22"/>
          <w:lang w:val="ro-RO"/>
        </w:rPr>
        <w:t>Acces local și la distanță prin interfața TRASSIR Client;</w:t>
      </w:r>
    </w:p>
    <w:p w14:paraId="084B4AFF" w14:textId="6DDAA135" w:rsidR="007A32F9" w:rsidRPr="00AD0FEE" w:rsidRDefault="007A32F9" w:rsidP="007A32F9">
      <w:pPr>
        <w:pStyle w:val="ab"/>
        <w:numPr>
          <w:ilvl w:val="0"/>
          <w:numId w:val="18"/>
        </w:numPr>
        <w:jc w:val="both"/>
        <w:rPr>
          <w:rFonts w:eastAsia="Calibri"/>
          <w:bCs/>
          <w:sz w:val="22"/>
          <w:szCs w:val="22"/>
          <w:lang w:val="ro-RO"/>
        </w:rPr>
      </w:pPr>
      <w:r w:rsidRPr="00AD0FEE">
        <w:rPr>
          <w:rFonts w:eastAsia="Calibri"/>
          <w:bCs/>
          <w:sz w:val="22"/>
          <w:szCs w:val="22"/>
          <w:lang w:val="ro-RO"/>
        </w:rPr>
        <w:t>Stocarea imaginilor pe server local;</w:t>
      </w:r>
    </w:p>
    <w:p w14:paraId="546762DF" w14:textId="73F2F57D" w:rsidR="007A32F9" w:rsidRPr="00AD0FEE" w:rsidRDefault="007A32F9" w:rsidP="007A32F9">
      <w:pPr>
        <w:pStyle w:val="ab"/>
        <w:numPr>
          <w:ilvl w:val="0"/>
          <w:numId w:val="18"/>
        </w:numPr>
        <w:jc w:val="both"/>
        <w:rPr>
          <w:rFonts w:eastAsia="Calibri"/>
          <w:bCs/>
          <w:sz w:val="22"/>
          <w:szCs w:val="22"/>
          <w:lang w:val="ro-RO"/>
        </w:rPr>
      </w:pPr>
      <w:r w:rsidRPr="00AD0FEE">
        <w:rPr>
          <w:rFonts w:eastAsia="Calibri"/>
          <w:bCs/>
          <w:sz w:val="22"/>
          <w:szCs w:val="22"/>
          <w:lang w:val="ro-RO"/>
        </w:rPr>
        <w:t>Gestionarea alertelor și evenimentelor prin detecția mișcării și analiza de</w:t>
      </w:r>
      <w:r w:rsidR="00D9758B" w:rsidRPr="00AD0FEE">
        <w:rPr>
          <w:rFonts w:eastAsia="Calibri"/>
          <w:bCs/>
          <w:sz w:val="22"/>
          <w:szCs w:val="22"/>
          <w:lang w:val="ro-RO"/>
        </w:rPr>
        <w:t xml:space="preserve"> bază a imaginii;</w:t>
      </w:r>
    </w:p>
    <w:p w14:paraId="5B844DA6" w14:textId="3E833309" w:rsidR="00D9758B" w:rsidRPr="00AD0FEE" w:rsidRDefault="00D9758B" w:rsidP="007A32F9">
      <w:pPr>
        <w:pStyle w:val="ab"/>
        <w:numPr>
          <w:ilvl w:val="0"/>
          <w:numId w:val="18"/>
        </w:numPr>
        <w:jc w:val="both"/>
        <w:rPr>
          <w:rFonts w:eastAsia="Calibri"/>
          <w:bCs/>
          <w:sz w:val="22"/>
          <w:szCs w:val="22"/>
          <w:lang w:val="ro-RO"/>
        </w:rPr>
      </w:pPr>
      <w:r w:rsidRPr="00AD0FEE">
        <w:rPr>
          <w:rFonts w:eastAsia="Calibri"/>
          <w:bCs/>
          <w:sz w:val="22"/>
          <w:szCs w:val="22"/>
          <w:lang w:val="ro-RO"/>
        </w:rPr>
        <w:t>Integrarea de camere IP compatibile cu standardul ONVIF.</w:t>
      </w:r>
    </w:p>
    <w:p w14:paraId="05FD5DCF" w14:textId="376B4712" w:rsidR="00D9758B" w:rsidRPr="00AD0FEE" w:rsidRDefault="00D9758B" w:rsidP="00D9758B">
      <w:pPr>
        <w:jc w:val="both"/>
        <w:rPr>
          <w:rFonts w:eastAsia="Calibri"/>
          <w:b/>
          <w:lang w:val="ro-RO"/>
        </w:rPr>
      </w:pPr>
      <w:r w:rsidRPr="00AD0FEE">
        <w:rPr>
          <w:rFonts w:eastAsia="Calibri"/>
          <w:b/>
          <w:lang w:val="ro-RO"/>
        </w:rPr>
        <w:t>În prezent sistemul include:</w:t>
      </w:r>
    </w:p>
    <w:p w14:paraId="6A71C0F9" w14:textId="2B56E591" w:rsidR="00D9758B" w:rsidRPr="00AD0FEE" w:rsidRDefault="00D9758B" w:rsidP="00D9758B">
      <w:pPr>
        <w:pStyle w:val="ab"/>
        <w:numPr>
          <w:ilvl w:val="0"/>
          <w:numId w:val="18"/>
        </w:numPr>
        <w:jc w:val="both"/>
        <w:rPr>
          <w:rFonts w:eastAsia="Calibri"/>
          <w:bCs/>
          <w:sz w:val="22"/>
          <w:szCs w:val="22"/>
          <w:lang w:val="ro-RO"/>
        </w:rPr>
      </w:pPr>
      <w:r w:rsidRPr="00AD0FEE">
        <w:rPr>
          <w:rFonts w:eastAsia="Calibri"/>
          <w:bCs/>
          <w:sz w:val="22"/>
          <w:szCs w:val="22"/>
          <w:lang w:val="ro-RO"/>
        </w:rPr>
        <w:t>Camere video IP instalate în zonele principale ale întreprinderii;</w:t>
      </w:r>
    </w:p>
    <w:p w14:paraId="1F89266F" w14:textId="36808D8D" w:rsidR="00D9758B" w:rsidRPr="00AD0FEE" w:rsidRDefault="00D9758B" w:rsidP="00D9758B">
      <w:pPr>
        <w:pStyle w:val="ab"/>
        <w:numPr>
          <w:ilvl w:val="0"/>
          <w:numId w:val="18"/>
        </w:numPr>
        <w:jc w:val="both"/>
        <w:rPr>
          <w:rFonts w:eastAsia="Calibri"/>
          <w:bCs/>
          <w:sz w:val="22"/>
          <w:szCs w:val="22"/>
          <w:lang w:val="ro-RO"/>
        </w:rPr>
      </w:pPr>
      <w:r w:rsidRPr="00AD0FEE">
        <w:rPr>
          <w:rFonts w:eastAsia="Calibri"/>
          <w:bCs/>
          <w:sz w:val="22"/>
          <w:szCs w:val="22"/>
          <w:lang w:val="ro-RO"/>
        </w:rPr>
        <w:t>Conectivitate prin rețea Ethernet (</w:t>
      </w:r>
      <w:proofErr w:type="spellStart"/>
      <w:r w:rsidRPr="00AD0FEE">
        <w:rPr>
          <w:rFonts w:eastAsia="Calibri"/>
          <w:bCs/>
          <w:sz w:val="22"/>
          <w:szCs w:val="22"/>
          <w:lang w:val="ro-RO"/>
        </w:rPr>
        <w:t>PoE</w:t>
      </w:r>
      <w:proofErr w:type="spellEnd"/>
      <w:r w:rsidRPr="00AD0FEE">
        <w:rPr>
          <w:rFonts w:eastAsia="Calibri"/>
          <w:bCs/>
          <w:sz w:val="22"/>
          <w:szCs w:val="22"/>
          <w:lang w:val="ro-RO"/>
        </w:rPr>
        <w:t>);</w:t>
      </w:r>
    </w:p>
    <w:p w14:paraId="64640181" w14:textId="4DA9BF96" w:rsidR="00D9758B" w:rsidRPr="00AD0FEE" w:rsidRDefault="00D9758B" w:rsidP="00D9758B">
      <w:pPr>
        <w:pStyle w:val="ab"/>
        <w:numPr>
          <w:ilvl w:val="0"/>
          <w:numId w:val="18"/>
        </w:numPr>
        <w:jc w:val="both"/>
        <w:rPr>
          <w:rFonts w:eastAsia="Calibri"/>
          <w:bCs/>
          <w:sz w:val="22"/>
          <w:szCs w:val="22"/>
          <w:lang w:val="ro-RO"/>
        </w:rPr>
      </w:pPr>
      <w:r w:rsidRPr="00AD0FEE">
        <w:rPr>
          <w:rFonts w:eastAsia="Calibri"/>
          <w:bCs/>
          <w:sz w:val="22"/>
          <w:szCs w:val="22"/>
          <w:lang w:val="ro-RO"/>
        </w:rPr>
        <w:t>Acces restricționat pe bază de conturi individuale cu dreptul de utilizator;</w:t>
      </w:r>
    </w:p>
    <w:p w14:paraId="02498E36" w14:textId="49A6E1AB" w:rsidR="00D9758B" w:rsidRPr="00AD0FEE" w:rsidRDefault="00D9758B" w:rsidP="00D9758B">
      <w:pPr>
        <w:pStyle w:val="ab"/>
        <w:numPr>
          <w:ilvl w:val="0"/>
          <w:numId w:val="18"/>
        </w:numPr>
        <w:jc w:val="both"/>
        <w:rPr>
          <w:rFonts w:eastAsia="Calibri"/>
          <w:bCs/>
          <w:sz w:val="22"/>
          <w:szCs w:val="22"/>
          <w:lang w:val="ro-RO"/>
        </w:rPr>
      </w:pPr>
      <w:r w:rsidRPr="00AD0FEE">
        <w:rPr>
          <w:rFonts w:eastAsia="Calibri"/>
          <w:bCs/>
          <w:sz w:val="22"/>
          <w:szCs w:val="22"/>
          <w:lang w:val="ro-RO"/>
        </w:rPr>
        <w:t xml:space="preserve">Capacitate de stocare </w:t>
      </w:r>
      <w:r w:rsidR="00685690" w:rsidRPr="00AD0FEE">
        <w:rPr>
          <w:rFonts w:eastAsia="Calibri"/>
          <w:bCs/>
          <w:sz w:val="22"/>
          <w:szCs w:val="22"/>
          <w:lang w:val="ro-RO"/>
        </w:rPr>
        <w:t xml:space="preserve">288 </w:t>
      </w:r>
      <w:r w:rsidRPr="00AD0FEE">
        <w:rPr>
          <w:rFonts w:eastAsia="Calibri"/>
          <w:bCs/>
          <w:sz w:val="22"/>
          <w:szCs w:val="22"/>
          <w:lang w:val="ro-RO"/>
        </w:rPr>
        <w:t>TB.</w:t>
      </w:r>
    </w:p>
    <w:p w14:paraId="71B78E74" w14:textId="3AB309BE" w:rsidR="00D9758B" w:rsidRPr="00AD0FEE" w:rsidRDefault="00722D8A" w:rsidP="00D9758B">
      <w:pPr>
        <w:jc w:val="both"/>
        <w:rPr>
          <w:rFonts w:eastAsia="Calibri"/>
          <w:bCs/>
          <w:sz w:val="22"/>
          <w:szCs w:val="22"/>
          <w:lang w:val="ro-RO"/>
        </w:rPr>
      </w:pPr>
      <w:r>
        <w:rPr>
          <w:rFonts w:eastAsia="Calibri"/>
          <w:bCs/>
          <w:sz w:val="22"/>
          <w:szCs w:val="22"/>
          <w:lang w:val="ro-RO"/>
        </w:rPr>
        <w:t xml:space="preserve">   </w:t>
      </w:r>
      <w:r w:rsidR="00D9758B" w:rsidRPr="00AD0FEE">
        <w:rPr>
          <w:rFonts w:eastAsia="Calibri"/>
          <w:bCs/>
          <w:sz w:val="22"/>
          <w:szCs w:val="22"/>
          <w:lang w:val="ro-RO"/>
        </w:rPr>
        <w:t>Noile camere video ce urmează a fi procurate vor trebui să fie pe deplin compatibile cu sistemul TRASSIR existent, atât din punct de vedere hardware, cât și software, asigurând integrarea completă în VMS</w:t>
      </w:r>
      <w:r w:rsidR="000574F5">
        <w:rPr>
          <w:rFonts w:eastAsia="Calibri"/>
          <w:bCs/>
          <w:sz w:val="22"/>
          <w:szCs w:val="22"/>
          <w:lang w:val="ro-RO"/>
        </w:rPr>
        <w:t>.</w:t>
      </w:r>
    </w:p>
    <w:p w14:paraId="052F335C" w14:textId="77777777" w:rsidR="003B16E5" w:rsidRPr="00AD0FEE" w:rsidRDefault="003B16E5" w:rsidP="003B16E5">
      <w:pPr>
        <w:rPr>
          <w:b/>
          <w:bCs/>
          <w:lang w:val="ro-RO"/>
        </w:rPr>
      </w:pPr>
    </w:p>
    <w:p w14:paraId="0F984A41" w14:textId="5C45BA39" w:rsidR="003B16E5" w:rsidRPr="00AD0FEE" w:rsidRDefault="00E60F02" w:rsidP="003B16E5">
      <w:pPr>
        <w:rPr>
          <w:b/>
          <w:bCs/>
          <w:lang w:val="ro-RO"/>
        </w:rPr>
      </w:pPr>
      <w:r>
        <w:rPr>
          <w:b/>
          <w:bCs/>
          <w:lang w:val="ro-RO"/>
        </w:rPr>
        <w:t>Inspectare</w:t>
      </w:r>
      <w:r w:rsidR="003B16E5" w:rsidRPr="00AD0FEE">
        <w:rPr>
          <w:b/>
          <w:bCs/>
          <w:lang w:val="ro-RO"/>
        </w:rPr>
        <w:t xml:space="preserve"> tehnic</w:t>
      </w:r>
      <w:r>
        <w:rPr>
          <w:b/>
          <w:bCs/>
          <w:lang w:val="ro-RO"/>
        </w:rPr>
        <w:t>ă</w:t>
      </w:r>
      <w:r w:rsidR="003B16E5" w:rsidRPr="00AD0FEE">
        <w:rPr>
          <w:b/>
          <w:bCs/>
          <w:lang w:val="ro-RO"/>
        </w:rPr>
        <w:t xml:space="preserve"> preliminar</w:t>
      </w:r>
      <w:r>
        <w:rPr>
          <w:b/>
          <w:bCs/>
          <w:lang w:val="ro-RO"/>
        </w:rPr>
        <w:t>ă</w:t>
      </w:r>
      <w:r w:rsidR="003B16E5" w:rsidRPr="00AD0FEE">
        <w:rPr>
          <w:b/>
          <w:bCs/>
          <w:lang w:val="ro-RO"/>
        </w:rPr>
        <w:t xml:space="preserve"> la fața locului</w:t>
      </w:r>
      <w:r w:rsidR="000574F5">
        <w:rPr>
          <w:b/>
          <w:bCs/>
          <w:lang w:val="ro-RO"/>
        </w:rPr>
        <w:t>.</w:t>
      </w:r>
    </w:p>
    <w:p w14:paraId="409B08DC" w14:textId="16AFC215" w:rsidR="003B16E5" w:rsidRPr="00AD0FEE" w:rsidRDefault="003B16E5" w:rsidP="003B16E5">
      <w:pPr>
        <w:rPr>
          <w:lang w:val="ro-RO"/>
        </w:rPr>
      </w:pPr>
      <w:r w:rsidRPr="00AD0FEE">
        <w:rPr>
          <w:b/>
          <w:bCs/>
          <w:lang w:val="ro-RO"/>
        </w:rPr>
        <w:t xml:space="preserve"> </w:t>
      </w:r>
    </w:p>
    <w:p w14:paraId="2C595233" w14:textId="0F3801AB" w:rsidR="003B16E5" w:rsidRPr="002A4DAE" w:rsidRDefault="003B16E5" w:rsidP="003B16E5">
      <w:pPr>
        <w:jc w:val="both"/>
        <w:rPr>
          <w:sz w:val="22"/>
          <w:szCs w:val="22"/>
          <w:lang w:val="ro-RO"/>
        </w:rPr>
      </w:pPr>
      <w:r w:rsidRPr="00AD0FEE">
        <w:rPr>
          <w:lang w:val="ro-RO"/>
        </w:rPr>
        <w:t xml:space="preserve">   </w:t>
      </w:r>
      <w:r w:rsidRPr="002A4DAE">
        <w:rPr>
          <w:sz w:val="22"/>
          <w:szCs w:val="22"/>
          <w:lang w:val="ro-RO"/>
        </w:rPr>
        <w:t xml:space="preserve">Înaintea elaborării ofertei tehnice și financiare, furnizorul va efectua </w:t>
      </w:r>
      <w:r w:rsidR="00E60F02">
        <w:rPr>
          <w:sz w:val="22"/>
          <w:szCs w:val="22"/>
          <w:lang w:val="ro-RO"/>
        </w:rPr>
        <w:t>o inspectare</w:t>
      </w:r>
      <w:r w:rsidRPr="002A4DAE">
        <w:rPr>
          <w:sz w:val="22"/>
          <w:szCs w:val="22"/>
          <w:lang w:val="ro-RO"/>
        </w:rPr>
        <w:t xml:space="preserve"> preliminar</w:t>
      </w:r>
      <w:r w:rsidR="00E60F02">
        <w:rPr>
          <w:sz w:val="22"/>
          <w:szCs w:val="22"/>
          <w:lang w:val="ro-RO"/>
        </w:rPr>
        <w:t>ă</w:t>
      </w:r>
      <w:r w:rsidRPr="002A4DAE">
        <w:rPr>
          <w:sz w:val="22"/>
          <w:szCs w:val="22"/>
          <w:lang w:val="ro-RO"/>
        </w:rPr>
        <w:t xml:space="preserve"> la fața locului, în scopul evaluării condițiilor reale de instalare și integrării echipamentelor în sistemul existent TRASSIR.</w:t>
      </w:r>
    </w:p>
    <w:p w14:paraId="5362524D" w14:textId="5488E171" w:rsidR="003B16E5" w:rsidRPr="002A4DAE" w:rsidRDefault="003B16E5" w:rsidP="003B16E5">
      <w:pPr>
        <w:jc w:val="both"/>
        <w:rPr>
          <w:sz w:val="22"/>
          <w:szCs w:val="22"/>
          <w:lang w:val="ro-RO"/>
        </w:rPr>
      </w:pPr>
      <w:r w:rsidRPr="002A4DAE">
        <w:rPr>
          <w:sz w:val="22"/>
          <w:szCs w:val="22"/>
          <w:lang w:val="ro-RO"/>
        </w:rPr>
        <w:t xml:space="preserve">   Auditul va include:</w:t>
      </w:r>
    </w:p>
    <w:p w14:paraId="475F9A32" w14:textId="77777777" w:rsidR="003B16E5" w:rsidRPr="002A4DAE" w:rsidRDefault="003B16E5" w:rsidP="003B16E5">
      <w:pPr>
        <w:jc w:val="both"/>
        <w:rPr>
          <w:sz w:val="22"/>
          <w:szCs w:val="22"/>
          <w:lang w:val="ro-RO"/>
        </w:rPr>
      </w:pPr>
    </w:p>
    <w:p w14:paraId="7A4BA527" w14:textId="07D112B1" w:rsidR="003B16E5" w:rsidRPr="002A4DAE" w:rsidRDefault="003B16E5" w:rsidP="003B16E5">
      <w:pPr>
        <w:pStyle w:val="ab"/>
        <w:numPr>
          <w:ilvl w:val="0"/>
          <w:numId w:val="18"/>
        </w:numPr>
        <w:jc w:val="both"/>
        <w:rPr>
          <w:sz w:val="22"/>
          <w:szCs w:val="22"/>
          <w:lang w:val="ro-RO"/>
        </w:rPr>
      </w:pPr>
      <w:r w:rsidRPr="002A4DAE">
        <w:rPr>
          <w:sz w:val="22"/>
          <w:szCs w:val="22"/>
          <w:lang w:val="ro-RO"/>
        </w:rPr>
        <w:t>Identificarea locațiilor exacte pentru montarea noilor camere video;</w:t>
      </w:r>
    </w:p>
    <w:p w14:paraId="39160B16" w14:textId="6997F791" w:rsidR="003B16E5" w:rsidRPr="002A4DAE" w:rsidRDefault="003B16E5" w:rsidP="003B16E5">
      <w:pPr>
        <w:pStyle w:val="ab"/>
        <w:numPr>
          <w:ilvl w:val="0"/>
          <w:numId w:val="18"/>
        </w:numPr>
        <w:jc w:val="both"/>
        <w:rPr>
          <w:sz w:val="22"/>
          <w:szCs w:val="22"/>
          <w:lang w:val="ro-RO"/>
        </w:rPr>
      </w:pPr>
      <w:r w:rsidRPr="002A4DAE">
        <w:rPr>
          <w:sz w:val="22"/>
          <w:szCs w:val="22"/>
          <w:lang w:val="ro-RO"/>
        </w:rPr>
        <w:t xml:space="preserve">Verificarea disponibilității porturilor </w:t>
      </w:r>
      <w:proofErr w:type="spellStart"/>
      <w:r w:rsidRPr="002A4DAE">
        <w:rPr>
          <w:sz w:val="22"/>
          <w:szCs w:val="22"/>
          <w:lang w:val="ro-RO"/>
        </w:rPr>
        <w:t>PoE</w:t>
      </w:r>
      <w:proofErr w:type="spellEnd"/>
      <w:r w:rsidRPr="002A4DAE">
        <w:rPr>
          <w:sz w:val="22"/>
          <w:szCs w:val="22"/>
          <w:lang w:val="ro-RO"/>
        </w:rPr>
        <w:t xml:space="preserve"> și a capacității serverului TRASSIR;</w:t>
      </w:r>
    </w:p>
    <w:p w14:paraId="7BD5A6CD" w14:textId="6C953CD2" w:rsidR="003B16E5" w:rsidRPr="002A4DAE" w:rsidRDefault="003B16E5" w:rsidP="003B16E5">
      <w:pPr>
        <w:pStyle w:val="ab"/>
        <w:numPr>
          <w:ilvl w:val="0"/>
          <w:numId w:val="18"/>
        </w:numPr>
        <w:jc w:val="both"/>
        <w:rPr>
          <w:sz w:val="22"/>
          <w:szCs w:val="22"/>
          <w:lang w:val="ro-RO"/>
        </w:rPr>
      </w:pPr>
      <w:r w:rsidRPr="002A4DAE">
        <w:rPr>
          <w:sz w:val="22"/>
          <w:szCs w:val="22"/>
          <w:lang w:val="ro-RO"/>
        </w:rPr>
        <w:t>Analiza zonelor de acoperire și a unghiurilor de vizibilitate;</w:t>
      </w:r>
    </w:p>
    <w:p w14:paraId="517A1E20" w14:textId="77777777" w:rsidR="00AD0FEE" w:rsidRPr="002A4DAE" w:rsidRDefault="003B16E5" w:rsidP="00D9758B">
      <w:pPr>
        <w:pStyle w:val="ab"/>
        <w:numPr>
          <w:ilvl w:val="0"/>
          <w:numId w:val="18"/>
        </w:numPr>
        <w:jc w:val="both"/>
        <w:rPr>
          <w:sz w:val="22"/>
          <w:szCs w:val="22"/>
          <w:lang w:val="ro-RO"/>
        </w:rPr>
      </w:pPr>
      <w:r w:rsidRPr="002A4DAE">
        <w:rPr>
          <w:sz w:val="22"/>
          <w:szCs w:val="22"/>
          <w:lang w:val="ro-RO"/>
        </w:rPr>
        <w:t>Stabilirea necesităților de echipamente suplimentare (boxe de joncțiune, cabluri, accesorii).</w:t>
      </w:r>
    </w:p>
    <w:p w14:paraId="75EC918A" w14:textId="0FD12528" w:rsidR="003B16E5" w:rsidRPr="00AD0FEE" w:rsidRDefault="00AD0FEE" w:rsidP="00D9758B">
      <w:pPr>
        <w:pStyle w:val="ab"/>
        <w:numPr>
          <w:ilvl w:val="0"/>
          <w:numId w:val="18"/>
        </w:numPr>
        <w:jc w:val="both"/>
        <w:rPr>
          <w:lang w:val="ro-RO"/>
        </w:rPr>
      </w:pPr>
      <w:r w:rsidRPr="002A4DAE">
        <w:rPr>
          <w:sz w:val="22"/>
          <w:szCs w:val="22"/>
          <w:lang w:val="ro-RO"/>
        </w:rPr>
        <w:t>Î</w:t>
      </w:r>
      <w:r w:rsidR="003B16E5" w:rsidRPr="002A4DAE">
        <w:rPr>
          <w:sz w:val="22"/>
          <w:szCs w:val="22"/>
          <w:lang w:val="ro-RO"/>
        </w:rPr>
        <w:t xml:space="preserve">n baza acestui audit, </w:t>
      </w:r>
      <w:r w:rsidRPr="002A4DAE">
        <w:rPr>
          <w:sz w:val="22"/>
          <w:szCs w:val="22"/>
          <w:lang w:val="ro-RO"/>
        </w:rPr>
        <w:t>furnizorul</w:t>
      </w:r>
      <w:r w:rsidR="003B16E5" w:rsidRPr="002A4DAE">
        <w:rPr>
          <w:sz w:val="22"/>
          <w:szCs w:val="22"/>
          <w:lang w:val="ro-RO"/>
        </w:rPr>
        <w:t xml:space="preserve"> va întocmi un raport tehnic de </w:t>
      </w:r>
      <w:r w:rsidRPr="002A4DAE">
        <w:rPr>
          <w:sz w:val="22"/>
          <w:szCs w:val="22"/>
          <w:lang w:val="ro-RO"/>
        </w:rPr>
        <w:t>constatare</w:t>
      </w:r>
      <w:r w:rsidR="003B16E5" w:rsidRPr="002A4DAE">
        <w:rPr>
          <w:sz w:val="22"/>
          <w:szCs w:val="22"/>
          <w:lang w:val="ro-RO"/>
        </w:rPr>
        <w:t xml:space="preserve"> și îl va prezenta beneficiarului spre aprobare </w:t>
      </w:r>
      <w:r w:rsidRPr="002A4DAE">
        <w:rPr>
          <w:sz w:val="22"/>
          <w:szCs w:val="22"/>
          <w:lang w:val="ro-RO"/>
        </w:rPr>
        <w:t>înaintea</w:t>
      </w:r>
      <w:r w:rsidR="003B16E5" w:rsidRPr="002A4DAE">
        <w:rPr>
          <w:sz w:val="22"/>
          <w:szCs w:val="22"/>
          <w:lang w:val="ro-RO"/>
        </w:rPr>
        <w:t xml:space="preserve"> începerii lucrărilor de instalare</w:t>
      </w:r>
      <w:r w:rsidR="003B16E5" w:rsidRPr="00AD0FEE">
        <w:rPr>
          <w:lang w:val="ro-RO"/>
        </w:rPr>
        <w:t>.</w:t>
      </w:r>
    </w:p>
    <w:p w14:paraId="4649E8CD" w14:textId="77777777" w:rsidR="00354CCB" w:rsidRPr="00AD0FEE" w:rsidRDefault="00354CCB" w:rsidP="00354CCB">
      <w:pPr>
        <w:jc w:val="both"/>
        <w:rPr>
          <w:rFonts w:eastAsia="Calibri"/>
          <w:bCs/>
          <w:i/>
          <w:iCs/>
          <w:sz w:val="22"/>
          <w:szCs w:val="22"/>
          <w:lang w:val="ro-RO"/>
        </w:rPr>
      </w:pPr>
    </w:p>
    <w:p w14:paraId="474D0413" w14:textId="77777777" w:rsidR="00A64BE5" w:rsidRPr="00AD0FEE" w:rsidRDefault="00B50BBD" w:rsidP="00B50BBD">
      <w:pPr>
        <w:rPr>
          <w:rFonts w:eastAsia="Calibri"/>
          <w:bCs/>
          <w:sz w:val="22"/>
          <w:szCs w:val="22"/>
          <w:lang w:val="ro-RO"/>
        </w:rPr>
      </w:pPr>
      <w:r w:rsidRPr="00AD0FEE">
        <w:rPr>
          <w:rFonts w:eastAsia="Calibri"/>
          <w:b/>
          <w:lang w:val="ro-RO"/>
        </w:rPr>
        <w:lastRenderedPageBreak/>
        <w:t>Entitatea contractantă</w:t>
      </w:r>
      <w:r w:rsidRPr="00AD0FEE">
        <w:rPr>
          <w:rFonts w:eastAsia="Calibri"/>
          <w:bCs/>
          <w:lang w:val="ro-RO"/>
        </w:rPr>
        <w:t>:</w:t>
      </w:r>
      <w:r w:rsidRPr="00AD0FEE">
        <w:rPr>
          <w:rFonts w:eastAsia="Calibri"/>
          <w:bCs/>
          <w:sz w:val="22"/>
          <w:szCs w:val="22"/>
          <w:lang w:val="ro-RO"/>
        </w:rPr>
        <w:t xml:space="preserve"> Termoelectrica S.A., MD-2024, mun. </w:t>
      </w:r>
      <w:r w:rsidR="00684265" w:rsidRPr="00AD0FEE">
        <w:rPr>
          <w:rFonts w:eastAsia="Calibri"/>
          <w:bCs/>
          <w:sz w:val="22"/>
          <w:szCs w:val="22"/>
          <w:lang w:val="ro-RO"/>
        </w:rPr>
        <w:t>Chișinău</w:t>
      </w:r>
      <w:r w:rsidRPr="00AD0FEE">
        <w:rPr>
          <w:rFonts w:eastAsia="Calibri"/>
          <w:bCs/>
          <w:sz w:val="22"/>
          <w:szCs w:val="22"/>
          <w:lang w:val="ro-RO"/>
        </w:rPr>
        <w:t>, str. T</w:t>
      </w:r>
      <w:r w:rsidR="00354CCB" w:rsidRPr="00AD0FEE">
        <w:rPr>
          <w:rFonts w:eastAsia="Calibri"/>
          <w:bCs/>
          <w:sz w:val="22"/>
          <w:szCs w:val="22"/>
          <w:lang w:val="ro-RO"/>
        </w:rPr>
        <w:t>udor</w:t>
      </w:r>
      <w:r w:rsidRPr="00AD0FEE">
        <w:rPr>
          <w:rFonts w:eastAsia="Calibri"/>
          <w:bCs/>
          <w:sz w:val="22"/>
          <w:szCs w:val="22"/>
          <w:lang w:val="ro-RO"/>
        </w:rPr>
        <w:t xml:space="preserve"> Vladimirescu</w:t>
      </w:r>
      <w:r w:rsidR="00354CCB" w:rsidRPr="00AD0FEE">
        <w:rPr>
          <w:rFonts w:eastAsia="Calibri"/>
          <w:bCs/>
          <w:sz w:val="22"/>
          <w:szCs w:val="22"/>
          <w:lang w:val="ro-RO"/>
        </w:rPr>
        <w:t>,</w:t>
      </w:r>
      <w:r w:rsidRPr="00AD0FEE">
        <w:rPr>
          <w:rFonts w:eastAsia="Calibri"/>
          <w:bCs/>
          <w:sz w:val="22"/>
          <w:szCs w:val="22"/>
          <w:lang w:val="ro-RO"/>
        </w:rPr>
        <w:t xml:space="preserve"> 6</w:t>
      </w:r>
      <w:r w:rsidR="00A64BE5" w:rsidRPr="00AD0FEE">
        <w:rPr>
          <w:rFonts w:eastAsia="Calibri"/>
          <w:bCs/>
          <w:sz w:val="22"/>
          <w:szCs w:val="22"/>
          <w:lang w:val="ro-RO"/>
        </w:rPr>
        <w:t>.</w:t>
      </w:r>
    </w:p>
    <w:p w14:paraId="19E0F050" w14:textId="3BC5A1F0" w:rsidR="000C0649" w:rsidRPr="000574F5" w:rsidRDefault="00B50BBD" w:rsidP="000574F5">
      <w:pPr>
        <w:rPr>
          <w:rFonts w:eastAsia="Calibri"/>
          <w:bCs/>
          <w:sz w:val="22"/>
          <w:szCs w:val="22"/>
          <w:lang w:val="ro-RO"/>
        </w:rPr>
      </w:pPr>
      <w:r w:rsidRPr="00AD0FEE">
        <w:rPr>
          <w:rFonts w:eastAsia="Calibri"/>
          <w:bCs/>
          <w:sz w:val="22"/>
          <w:szCs w:val="22"/>
          <w:lang w:val="ro-RO"/>
        </w:rPr>
        <w:t xml:space="preserve"> </w:t>
      </w:r>
    </w:p>
    <w:p w14:paraId="18C485A5" w14:textId="78D0C150" w:rsidR="003D0676" w:rsidRPr="00AD0FEE" w:rsidRDefault="00670F49" w:rsidP="00194BFD">
      <w:pPr>
        <w:pStyle w:val="ab"/>
        <w:numPr>
          <w:ilvl w:val="0"/>
          <w:numId w:val="4"/>
        </w:numPr>
        <w:jc w:val="both"/>
        <w:rPr>
          <w:sz w:val="22"/>
          <w:lang w:val="ro-RO"/>
        </w:rPr>
      </w:pPr>
      <w:r w:rsidRPr="00AD0FEE">
        <w:rPr>
          <w:b/>
          <w:bCs/>
          <w:lang w:val="ro-RO"/>
        </w:rPr>
        <w:t>Descriere generală. Informații</w:t>
      </w:r>
      <w:r w:rsidR="004222A7" w:rsidRPr="00AD0FEE">
        <w:rPr>
          <w:b/>
          <w:bCs/>
          <w:lang w:val="ro-RO"/>
        </w:rPr>
        <w:t>:</w:t>
      </w:r>
    </w:p>
    <w:p w14:paraId="31282EDB" w14:textId="77777777" w:rsidR="00694FC0" w:rsidRPr="00AD0FEE" w:rsidRDefault="00694FC0" w:rsidP="003D0676">
      <w:pPr>
        <w:ind w:firstLine="360"/>
        <w:jc w:val="both"/>
        <w:rPr>
          <w:sz w:val="22"/>
          <w:lang w:val="ro-RO"/>
        </w:rPr>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6"/>
        <w:gridCol w:w="1324"/>
        <w:gridCol w:w="3106"/>
        <w:gridCol w:w="534"/>
        <w:gridCol w:w="904"/>
        <w:gridCol w:w="1718"/>
        <w:gridCol w:w="1304"/>
      </w:tblGrid>
      <w:tr w:rsidR="009D3541" w:rsidRPr="00AD0FEE" w14:paraId="7914530B" w14:textId="77777777" w:rsidTr="00496EBC">
        <w:trPr>
          <w:trHeight w:val="306"/>
          <w:jc w:val="center"/>
        </w:trPr>
        <w:tc>
          <w:tcPr>
            <w:tcW w:w="172" w:type="pct"/>
            <w:shd w:val="clear" w:color="auto" w:fill="F2F2F2"/>
            <w:vAlign w:val="center"/>
            <w:hideMark/>
          </w:tcPr>
          <w:p w14:paraId="652F272C" w14:textId="77777777" w:rsidR="009D3541" w:rsidRPr="00AD0FEE" w:rsidRDefault="009D3541" w:rsidP="00496EBC">
            <w:pPr>
              <w:jc w:val="center"/>
              <w:rPr>
                <w:b/>
                <w:sz w:val="18"/>
                <w:lang w:val="ro-RO" w:eastAsia="ro-RO"/>
              </w:rPr>
            </w:pPr>
            <w:r w:rsidRPr="00AD0FEE">
              <w:rPr>
                <w:b/>
                <w:sz w:val="18"/>
                <w:lang w:val="ro-RO" w:eastAsia="ro-RO"/>
              </w:rPr>
              <w:t>Nr.</w:t>
            </w:r>
          </w:p>
        </w:tc>
        <w:tc>
          <w:tcPr>
            <w:tcW w:w="719" w:type="pct"/>
            <w:shd w:val="clear" w:color="auto" w:fill="F2F2F2"/>
            <w:vAlign w:val="center"/>
          </w:tcPr>
          <w:p w14:paraId="5CFEA1C4" w14:textId="77777777" w:rsidR="009D3541" w:rsidRPr="00AD0FEE" w:rsidRDefault="009D3541" w:rsidP="00496EBC">
            <w:pPr>
              <w:jc w:val="center"/>
              <w:rPr>
                <w:b/>
                <w:sz w:val="18"/>
                <w:lang w:val="ro-RO" w:eastAsia="ro-RO"/>
              </w:rPr>
            </w:pPr>
            <w:r w:rsidRPr="00AD0FEE">
              <w:rPr>
                <w:b/>
                <w:sz w:val="18"/>
                <w:lang w:val="ro-RO" w:eastAsia="ro-RO"/>
              </w:rPr>
              <w:t>Cod. CPV</w:t>
            </w:r>
          </w:p>
        </w:tc>
        <w:tc>
          <w:tcPr>
            <w:tcW w:w="1687" w:type="pct"/>
            <w:shd w:val="clear" w:color="auto" w:fill="F2F2F2"/>
            <w:vAlign w:val="center"/>
          </w:tcPr>
          <w:p w14:paraId="2F90D3CA" w14:textId="77777777" w:rsidR="009D3541" w:rsidRPr="00AD0FEE" w:rsidRDefault="009D3541" w:rsidP="00496EBC">
            <w:pPr>
              <w:jc w:val="center"/>
              <w:rPr>
                <w:b/>
                <w:sz w:val="18"/>
                <w:lang w:val="ro-RO" w:eastAsia="ro-RO"/>
              </w:rPr>
            </w:pPr>
            <w:r w:rsidRPr="00AD0FEE">
              <w:rPr>
                <w:b/>
                <w:sz w:val="18"/>
                <w:lang w:val="ro-RO" w:eastAsia="ro-RO"/>
              </w:rPr>
              <w:t>Categorie</w:t>
            </w:r>
          </w:p>
        </w:tc>
        <w:tc>
          <w:tcPr>
            <w:tcW w:w="290" w:type="pct"/>
            <w:shd w:val="clear" w:color="auto" w:fill="F2F2F2"/>
            <w:vAlign w:val="center"/>
          </w:tcPr>
          <w:p w14:paraId="6219C253" w14:textId="77777777" w:rsidR="009D3541" w:rsidRPr="00AD0FEE" w:rsidRDefault="009D3541" w:rsidP="00496EBC">
            <w:pPr>
              <w:jc w:val="center"/>
              <w:rPr>
                <w:b/>
                <w:sz w:val="18"/>
                <w:lang w:val="ro-RO" w:eastAsia="ro-RO"/>
              </w:rPr>
            </w:pPr>
            <w:r w:rsidRPr="00AD0FEE">
              <w:rPr>
                <w:b/>
                <w:sz w:val="18"/>
                <w:lang w:val="ro-RO" w:eastAsia="ro-RO"/>
              </w:rPr>
              <w:t>U.M.</w:t>
            </w:r>
          </w:p>
        </w:tc>
        <w:tc>
          <w:tcPr>
            <w:tcW w:w="491" w:type="pct"/>
            <w:shd w:val="clear" w:color="auto" w:fill="F2F2F2"/>
            <w:vAlign w:val="center"/>
          </w:tcPr>
          <w:p w14:paraId="1140D11B" w14:textId="77777777" w:rsidR="009D3541" w:rsidRPr="00AD0FEE" w:rsidRDefault="009D3541" w:rsidP="00496EBC">
            <w:pPr>
              <w:jc w:val="center"/>
              <w:rPr>
                <w:b/>
                <w:sz w:val="18"/>
                <w:lang w:val="ro-RO" w:eastAsia="ro-RO"/>
              </w:rPr>
            </w:pPr>
            <w:r w:rsidRPr="00AD0FEE">
              <w:rPr>
                <w:b/>
                <w:sz w:val="18"/>
                <w:lang w:val="ro-RO" w:eastAsia="ro-RO"/>
              </w:rPr>
              <w:t>Cantitatea</w:t>
            </w:r>
          </w:p>
        </w:tc>
        <w:tc>
          <w:tcPr>
            <w:tcW w:w="933" w:type="pct"/>
            <w:shd w:val="clear" w:color="auto" w:fill="F2F2F2"/>
          </w:tcPr>
          <w:p w14:paraId="7EA2C24F" w14:textId="77777777" w:rsidR="009D3541" w:rsidRPr="00AD0FEE" w:rsidRDefault="009D3541" w:rsidP="00496EBC">
            <w:pPr>
              <w:jc w:val="center"/>
              <w:rPr>
                <w:b/>
                <w:sz w:val="18"/>
                <w:lang w:val="ro-RO" w:eastAsia="ro-RO"/>
              </w:rPr>
            </w:pPr>
            <w:r w:rsidRPr="00AD0FEE">
              <w:rPr>
                <w:b/>
                <w:sz w:val="20"/>
                <w:szCs w:val="20"/>
                <w:lang w:val="ro-RO" w:eastAsia="ro-RO"/>
              </w:rPr>
              <w:t>Specificația tehnică deplină solicitată, standarde de referință</w:t>
            </w:r>
          </w:p>
        </w:tc>
        <w:tc>
          <w:tcPr>
            <w:tcW w:w="708" w:type="pct"/>
            <w:shd w:val="clear" w:color="auto" w:fill="F2F2F2"/>
          </w:tcPr>
          <w:p w14:paraId="4505582B" w14:textId="77777777" w:rsidR="009D3541" w:rsidRPr="00AD0FEE" w:rsidRDefault="009D3541" w:rsidP="00496EBC">
            <w:pPr>
              <w:jc w:val="center"/>
              <w:rPr>
                <w:b/>
                <w:sz w:val="18"/>
                <w:lang w:val="ro-RO" w:eastAsia="ro-RO"/>
              </w:rPr>
            </w:pPr>
            <w:r w:rsidRPr="00AD0FEE">
              <w:rPr>
                <w:b/>
                <w:sz w:val="20"/>
                <w:szCs w:val="20"/>
                <w:lang w:val="ro-RO" w:eastAsia="ro-RO"/>
              </w:rPr>
              <w:t>Valoarea estimativă (se va indica pentru fiecare lot în parte), lei</w:t>
            </w:r>
          </w:p>
        </w:tc>
      </w:tr>
      <w:tr w:rsidR="00952415" w:rsidRPr="00AD0FEE" w14:paraId="063C11C9" w14:textId="77777777" w:rsidTr="00952415">
        <w:trPr>
          <w:trHeight w:val="306"/>
          <w:jc w:val="center"/>
        </w:trPr>
        <w:tc>
          <w:tcPr>
            <w:tcW w:w="5000" w:type="pct"/>
            <w:gridSpan w:val="7"/>
            <w:shd w:val="clear" w:color="auto" w:fill="F2F2F2"/>
            <w:vAlign w:val="center"/>
          </w:tcPr>
          <w:p w14:paraId="2E1211A7" w14:textId="4B915016" w:rsidR="00952415" w:rsidRPr="00AD0FEE" w:rsidRDefault="00952415" w:rsidP="00952415">
            <w:pPr>
              <w:rPr>
                <w:b/>
                <w:sz w:val="20"/>
                <w:szCs w:val="20"/>
                <w:lang w:val="ro-RO" w:eastAsia="ro-RO"/>
              </w:rPr>
            </w:pPr>
            <w:r w:rsidRPr="00F80A97">
              <w:rPr>
                <w:b/>
                <w:bCs/>
                <w:noProof/>
              </w:rPr>
              <w:t xml:space="preserve">Lot 1. </w:t>
            </w:r>
            <w:r>
              <w:rPr>
                <w:b/>
                <w:bCs/>
                <w:noProof/>
              </w:rPr>
              <w:t>Camere de s</w:t>
            </w:r>
            <w:r w:rsidR="00905FC2">
              <w:rPr>
                <w:b/>
                <w:bCs/>
                <w:noProof/>
              </w:rPr>
              <w:t>u</w:t>
            </w:r>
            <w:r>
              <w:rPr>
                <w:b/>
                <w:bCs/>
                <w:noProof/>
              </w:rPr>
              <w:t>praveghere</w:t>
            </w:r>
          </w:p>
        </w:tc>
      </w:tr>
      <w:tr w:rsidR="00952415" w:rsidRPr="00AD0FEE" w14:paraId="2C5F0365" w14:textId="77777777" w:rsidTr="00496EBC">
        <w:trPr>
          <w:trHeight w:val="255"/>
          <w:jc w:val="center"/>
        </w:trPr>
        <w:tc>
          <w:tcPr>
            <w:tcW w:w="172" w:type="pct"/>
            <w:vMerge w:val="restart"/>
            <w:shd w:val="clear" w:color="auto" w:fill="FFFFFF"/>
            <w:vAlign w:val="center"/>
          </w:tcPr>
          <w:p w14:paraId="1BC2BCA4" w14:textId="77777777" w:rsidR="00952415" w:rsidRPr="00AD0FEE" w:rsidRDefault="00952415" w:rsidP="00952415">
            <w:pPr>
              <w:numPr>
                <w:ilvl w:val="0"/>
                <w:numId w:val="3"/>
              </w:numPr>
              <w:suppressAutoHyphens w:val="0"/>
              <w:jc w:val="center"/>
              <w:rPr>
                <w:sz w:val="14"/>
                <w:szCs w:val="18"/>
                <w:lang w:val="ro-RO" w:eastAsia="ro-RO"/>
              </w:rPr>
            </w:pPr>
          </w:p>
        </w:tc>
        <w:tc>
          <w:tcPr>
            <w:tcW w:w="719" w:type="pct"/>
            <w:vMerge w:val="restart"/>
            <w:shd w:val="clear" w:color="auto" w:fill="FFFFFF"/>
            <w:vAlign w:val="center"/>
          </w:tcPr>
          <w:p w14:paraId="18CBABEF" w14:textId="05124374" w:rsidR="00952415" w:rsidRPr="005D4846" w:rsidRDefault="005D4846" w:rsidP="00952415">
            <w:pPr>
              <w:jc w:val="center"/>
              <w:rPr>
                <w:sz w:val="18"/>
                <w:szCs w:val="18"/>
                <w:shd w:val="clear" w:color="auto" w:fill="F2F2F2"/>
                <w:lang w:val="ro-RO"/>
              </w:rPr>
            </w:pPr>
            <w:r w:rsidRPr="005D4846">
              <w:rPr>
                <w:sz w:val="18"/>
                <w:szCs w:val="18"/>
                <w:shd w:val="clear" w:color="auto" w:fill="F2F2F2"/>
              </w:rPr>
              <w:t>35100000-5</w:t>
            </w:r>
          </w:p>
        </w:tc>
        <w:tc>
          <w:tcPr>
            <w:tcW w:w="1687" w:type="pct"/>
            <w:shd w:val="clear" w:color="auto" w:fill="FFFFFF"/>
            <w:vAlign w:val="center"/>
          </w:tcPr>
          <w:p w14:paraId="588FA6D2" w14:textId="77777777" w:rsidR="00952415" w:rsidRPr="00726C36" w:rsidRDefault="00952415" w:rsidP="00952415">
            <w:pPr>
              <w:rPr>
                <w:sz w:val="18"/>
                <w:szCs w:val="18"/>
                <w:lang w:val="ro-RO"/>
              </w:rPr>
            </w:pPr>
            <w:r w:rsidRPr="00726C36">
              <w:rPr>
                <w:rFonts w:eastAsia="Arial"/>
                <w:sz w:val="18"/>
                <w:szCs w:val="18"/>
                <w:lang w:val="ro-RO"/>
              </w:rPr>
              <w:t xml:space="preserve">Camera de supraveghere de interior </w:t>
            </w:r>
          </w:p>
        </w:tc>
        <w:tc>
          <w:tcPr>
            <w:tcW w:w="290" w:type="pct"/>
            <w:shd w:val="clear" w:color="auto" w:fill="FFFFFF"/>
            <w:vAlign w:val="center"/>
          </w:tcPr>
          <w:p w14:paraId="19FFAC92" w14:textId="77777777" w:rsidR="00952415" w:rsidRPr="00726C36" w:rsidRDefault="00952415" w:rsidP="00952415">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008C0E32" w14:textId="77777777" w:rsidR="00952415" w:rsidRPr="00726C36" w:rsidRDefault="00952415" w:rsidP="00952415">
            <w:pPr>
              <w:jc w:val="center"/>
              <w:rPr>
                <w:b/>
                <w:sz w:val="18"/>
                <w:szCs w:val="18"/>
                <w:lang w:val="ro-RO" w:eastAsia="ro-RO"/>
              </w:rPr>
            </w:pPr>
            <w:r w:rsidRPr="00726C36">
              <w:rPr>
                <w:b/>
                <w:sz w:val="18"/>
                <w:szCs w:val="18"/>
                <w:lang w:val="ro-RO" w:eastAsia="ro-RO"/>
              </w:rPr>
              <w:t>13</w:t>
            </w:r>
          </w:p>
        </w:tc>
        <w:tc>
          <w:tcPr>
            <w:tcW w:w="933" w:type="pct"/>
            <w:shd w:val="clear" w:color="auto" w:fill="FFFFFF"/>
            <w:vAlign w:val="center"/>
          </w:tcPr>
          <w:p w14:paraId="18094DA3" w14:textId="1F89DB88" w:rsidR="00952415" w:rsidRPr="00726C36" w:rsidRDefault="00952415" w:rsidP="00952415">
            <w:pPr>
              <w:jc w:val="center"/>
              <w:rPr>
                <w:bCs/>
                <w:sz w:val="18"/>
                <w:szCs w:val="18"/>
                <w:lang w:val="ro-RO" w:eastAsia="ro-RO"/>
              </w:rPr>
            </w:pPr>
            <w:r w:rsidRPr="00726C36">
              <w:rPr>
                <w:bCs/>
                <w:sz w:val="18"/>
                <w:szCs w:val="18"/>
                <w:lang w:val="ro-RO" w:eastAsia="ro-RO"/>
              </w:rPr>
              <w:t xml:space="preserve">Conform pct. </w:t>
            </w:r>
            <w:r w:rsidR="000A06FC">
              <w:rPr>
                <w:bCs/>
                <w:sz w:val="18"/>
                <w:szCs w:val="18"/>
                <w:lang w:val="ro-RO" w:eastAsia="ro-RO"/>
              </w:rPr>
              <w:t>3</w:t>
            </w:r>
          </w:p>
        </w:tc>
        <w:tc>
          <w:tcPr>
            <w:tcW w:w="708" w:type="pct"/>
            <w:vMerge w:val="restart"/>
            <w:shd w:val="clear" w:color="auto" w:fill="FFFFFF"/>
            <w:vAlign w:val="center"/>
          </w:tcPr>
          <w:p w14:paraId="37F425E8" w14:textId="54933E99" w:rsidR="00952415" w:rsidRPr="00AD0FEE" w:rsidRDefault="00952415" w:rsidP="00952415">
            <w:pPr>
              <w:jc w:val="center"/>
              <w:rPr>
                <w:b/>
                <w:sz w:val="22"/>
                <w:szCs w:val="22"/>
                <w:lang w:val="ro-RO" w:eastAsia="ro-RO"/>
              </w:rPr>
            </w:pPr>
            <w:r w:rsidRPr="006A1775">
              <w:rPr>
                <w:b/>
                <w:sz w:val="22"/>
                <w:szCs w:val="22"/>
                <w:lang w:val="ro-RO" w:eastAsia="ro-RO"/>
              </w:rPr>
              <w:t>592</w:t>
            </w:r>
            <w:r w:rsidR="000E7B4F">
              <w:rPr>
                <w:b/>
                <w:sz w:val="22"/>
                <w:szCs w:val="22"/>
                <w:lang w:val="ro-RO" w:eastAsia="ro-RO"/>
              </w:rPr>
              <w:t xml:space="preserve"> </w:t>
            </w:r>
            <w:r w:rsidRPr="006A1775">
              <w:rPr>
                <w:b/>
                <w:sz w:val="22"/>
                <w:szCs w:val="22"/>
                <w:lang w:val="ro-RO" w:eastAsia="ro-RO"/>
              </w:rPr>
              <w:t>205</w:t>
            </w:r>
            <w:r w:rsidR="000E7B4F">
              <w:rPr>
                <w:b/>
                <w:sz w:val="22"/>
                <w:szCs w:val="22"/>
                <w:lang w:val="ro-RO" w:eastAsia="ro-RO"/>
              </w:rPr>
              <w:t>,</w:t>
            </w:r>
            <w:r>
              <w:rPr>
                <w:b/>
                <w:sz w:val="22"/>
                <w:szCs w:val="22"/>
                <w:lang w:val="ro-RO" w:eastAsia="ro-RO"/>
              </w:rPr>
              <w:t>00</w:t>
            </w:r>
          </w:p>
        </w:tc>
      </w:tr>
      <w:tr w:rsidR="000A06FC" w:rsidRPr="00AD0FEE" w14:paraId="0E19CA06" w14:textId="77777777" w:rsidTr="00A111D8">
        <w:trPr>
          <w:trHeight w:val="255"/>
          <w:jc w:val="center"/>
        </w:trPr>
        <w:tc>
          <w:tcPr>
            <w:tcW w:w="172" w:type="pct"/>
            <w:vMerge/>
            <w:shd w:val="clear" w:color="auto" w:fill="FFFFFF"/>
            <w:vAlign w:val="center"/>
          </w:tcPr>
          <w:p w14:paraId="54120E36" w14:textId="77777777" w:rsidR="000A06FC" w:rsidRPr="00AD0FEE" w:rsidRDefault="000A06FC" w:rsidP="000A06FC">
            <w:pPr>
              <w:suppressAutoHyphens w:val="0"/>
              <w:jc w:val="center"/>
              <w:rPr>
                <w:sz w:val="14"/>
                <w:szCs w:val="18"/>
                <w:lang w:val="ro-RO" w:eastAsia="ro-RO"/>
              </w:rPr>
            </w:pPr>
          </w:p>
        </w:tc>
        <w:tc>
          <w:tcPr>
            <w:tcW w:w="719" w:type="pct"/>
            <w:vMerge/>
            <w:shd w:val="clear" w:color="auto" w:fill="FFFFFF"/>
            <w:vAlign w:val="center"/>
          </w:tcPr>
          <w:p w14:paraId="53B80342" w14:textId="77777777" w:rsidR="000A06FC" w:rsidRPr="00726C36" w:rsidRDefault="000A06FC" w:rsidP="000A06FC">
            <w:pPr>
              <w:jc w:val="center"/>
              <w:rPr>
                <w:sz w:val="18"/>
                <w:szCs w:val="18"/>
                <w:lang w:val="ro-RO"/>
              </w:rPr>
            </w:pPr>
          </w:p>
        </w:tc>
        <w:tc>
          <w:tcPr>
            <w:tcW w:w="1687" w:type="pct"/>
            <w:shd w:val="clear" w:color="auto" w:fill="FFFFFF"/>
            <w:vAlign w:val="center"/>
          </w:tcPr>
          <w:p w14:paraId="5561EC6B" w14:textId="77777777" w:rsidR="000A06FC" w:rsidRPr="00726C36" w:rsidRDefault="000A06FC" w:rsidP="000A06FC">
            <w:pPr>
              <w:rPr>
                <w:rFonts w:eastAsia="Arial"/>
                <w:sz w:val="18"/>
                <w:szCs w:val="18"/>
                <w:lang w:val="ro-RO"/>
              </w:rPr>
            </w:pPr>
            <w:r w:rsidRPr="00726C36">
              <w:rPr>
                <w:rFonts w:eastAsia="Arial"/>
                <w:sz w:val="18"/>
                <w:szCs w:val="18"/>
                <w:lang w:val="ro-RO"/>
              </w:rPr>
              <w:t>Camera de supraveghere de exterior</w:t>
            </w:r>
          </w:p>
        </w:tc>
        <w:tc>
          <w:tcPr>
            <w:tcW w:w="290" w:type="pct"/>
            <w:shd w:val="clear" w:color="auto" w:fill="FFFFFF"/>
            <w:vAlign w:val="center"/>
          </w:tcPr>
          <w:p w14:paraId="28B79EDD"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27563D88" w14:textId="77777777" w:rsidR="000A06FC" w:rsidRPr="00726C36" w:rsidRDefault="000A06FC" w:rsidP="000A06FC">
            <w:pPr>
              <w:jc w:val="center"/>
              <w:rPr>
                <w:b/>
                <w:sz w:val="18"/>
                <w:szCs w:val="18"/>
                <w:lang w:val="ro-RO" w:eastAsia="ro-RO"/>
              </w:rPr>
            </w:pPr>
            <w:r w:rsidRPr="00726C36">
              <w:rPr>
                <w:b/>
                <w:sz w:val="18"/>
                <w:szCs w:val="18"/>
                <w:lang w:val="ro-RO" w:eastAsia="ro-RO"/>
              </w:rPr>
              <w:t>50</w:t>
            </w:r>
          </w:p>
        </w:tc>
        <w:tc>
          <w:tcPr>
            <w:tcW w:w="933" w:type="pct"/>
            <w:shd w:val="clear" w:color="auto" w:fill="FFFFFF"/>
          </w:tcPr>
          <w:p w14:paraId="32835B8E" w14:textId="398796BA"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745C258F" w14:textId="77777777" w:rsidR="000A06FC" w:rsidRPr="00AD0FEE" w:rsidRDefault="000A06FC" w:rsidP="000A06FC">
            <w:pPr>
              <w:jc w:val="center"/>
              <w:rPr>
                <w:b/>
                <w:sz w:val="22"/>
                <w:szCs w:val="22"/>
                <w:lang w:val="ro-RO" w:eastAsia="ro-RO"/>
              </w:rPr>
            </w:pPr>
          </w:p>
        </w:tc>
      </w:tr>
      <w:tr w:rsidR="000A06FC" w:rsidRPr="00AD0FEE" w14:paraId="62E28DE3" w14:textId="77777777" w:rsidTr="00A111D8">
        <w:trPr>
          <w:trHeight w:val="255"/>
          <w:jc w:val="center"/>
        </w:trPr>
        <w:tc>
          <w:tcPr>
            <w:tcW w:w="172" w:type="pct"/>
            <w:vMerge/>
            <w:shd w:val="clear" w:color="auto" w:fill="FFFFFF"/>
            <w:vAlign w:val="center"/>
          </w:tcPr>
          <w:p w14:paraId="0E681163"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496FC833" w14:textId="77777777" w:rsidR="000A06FC" w:rsidRPr="00726C36" w:rsidRDefault="000A06FC" w:rsidP="000A06FC">
            <w:pPr>
              <w:jc w:val="center"/>
              <w:rPr>
                <w:sz w:val="18"/>
                <w:szCs w:val="18"/>
                <w:lang w:val="ro-RO"/>
              </w:rPr>
            </w:pPr>
          </w:p>
        </w:tc>
        <w:tc>
          <w:tcPr>
            <w:tcW w:w="1687" w:type="pct"/>
            <w:shd w:val="clear" w:color="auto" w:fill="FFFFFF"/>
            <w:vAlign w:val="center"/>
          </w:tcPr>
          <w:p w14:paraId="60602012" w14:textId="77777777" w:rsidR="000A06FC" w:rsidRPr="00726C36" w:rsidRDefault="000A06FC" w:rsidP="000A06FC">
            <w:pPr>
              <w:rPr>
                <w:rFonts w:eastAsia="Arial"/>
                <w:sz w:val="18"/>
                <w:szCs w:val="18"/>
                <w:lang w:val="ro-RO"/>
              </w:rPr>
            </w:pPr>
            <w:r w:rsidRPr="00726C36">
              <w:rPr>
                <w:rFonts w:eastAsia="Arial"/>
                <w:sz w:val="18"/>
                <w:szCs w:val="18"/>
                <w:lang w:val="ro-RO"/>
              </w:rPr>
              <w:t xml:space="preserve">Licențe (compatibile cu sistemul de operare </w:t>
            </w:r>
            <w:proofErr w:type="spellStart"/>
            <w:r w:rsidRPr="00726C36">
              <w:rPr>
                <w:rFonts w:eastAsia="Arial"/>
                <w:sz w:val="18"/>
                <w:szCs w:val="18"/>
                <w:lang w:val="ro-RO"/>
              </w:rPr>
              <w:t>Trassir</w:t>
            </w:r>
            <w:proofErr w:type="spellEnd"/>
            <w:r w:rsidRPr="00726C36">
              <w:rPr>
                <w:rFonts w:eastAsia="Arial"/>
                <w:sz w:val="18"/>
                <w:szCs w:val="18"/>
                <w:lang w:val="ro-RO"/>
              </w:rPr>
              <w:t>)</w:t>
            </w:r>
          </w:p>
        </w:tc>
        <w:tc>
          <w:tcPr>
            <w:tcW w:w="290" w:type="pct"/>
            <w:shd w:val="clear" w:color="auto" w:fill="FFFFFF"/>
            <w:vAlign w:val="center"/>
          </w:tcPr>
          <w:p w14:paraId="62BB40AF"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44AD53DD" w14:textId="77777777" w:rsidR="000A06FC" w:rsidRPr="00726C36" w:rsidRDefault="000A06FC" w:rsidP="000A06FC">
            <w:pPr>
              <w:jc w:val="center"/>
              <w:rPr>
                <w:b/>
                <w:sz w:val="18"/>
                <w:szCs w:val="18"/>
                <w:lang w:val="ro-RO" w:eastAsia="ro-RO"/>
              </w:rPr>
            </w:pPr>
            <w:r w:rsidRPr="00726C36">
              <w:rPr>
                <w:b/>
                <w:sz w:val="18"/>
                <w:szCs w:val="18"/>
                <w:lang w:val="ro-RO" w:eastAsia="ro-RO"/>
              </w:rPr>
              <w:t>35</w:t>
            </w:r>
          </w:p>
        </w:tc>
        <w:tc>
          <w:tcPr>
            <w:tcW w:w="933" w:type="pct"/>
            <w:shd w:val="clear" w:color="auto" w:fill="FFFFFF"/>
          </w:tcPr>
          <w:p w14:paraId="48771A67" w14:textId="33A4A7EA"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1C3CC872" w14:textId="77777777" w:rsidR="000A06FC" w:rsidRPr="00AD0FEE" w:rsidRDefault="000A06FC" w:rsidP="000A06FC">
            <w:pPr>
              <w:jc w:val="center"/>
              <w:rPr>
                <w:b/>
                <w:sz w:val="22"/>
                <w:szCs w:val="22"/>
                <w:lang w:val="ro-RO" w:eastAsia="ro-RO"/>
              </w:rPr>
            </w:pPr>
          </w:p>
        </w:tc>
      </w:tr>
      <w:tr w:rsidR="000A06FC" w:rsidRPr="00AD0FEE" w14:paraId="5D678793" w14:textId="77777777" w:rsidTr="00A111D8">
        <w:trPr>
          <w:trHeight w:val="255"/>
          <w:jc w:val="center"/>
        </w:trPr>
        <w:tc>
          <w:tcPr>
            <w:tcW w:w="172" w:type="pct"/>
            <w:vMerge/>
            <w:shd w:val="clear" w:color="auto" w:fill="FFFFFF"/>
            <w:vAlign w:val="center"/>
          </w:tcPr>
          <w:p w14:paraId="286A1A74"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09859794" w14:textId="77777777" w:rsidR="000A06FC" w:rsidRPr="00726C36" w:rsidRDefault="000A06FC" w:rsidP="000A06FC">
            <w:pPr>
              <w:jc w:val="center"/>
              <w:rPr>
                <w:sz w:val="18"/>
                <w:szCs w:val="18"/>
                <w:lang w:val="ro-RO"/>
              </w:rPr>
            </w:pPr>
          </w:p>
        </w:tc>
        <w:tc>
          <w:tcPr>
            <w:tcW w:w="1687" w:type="pct"/>
            <w:shd w:val="clear" w:color="auto" w:fill="FFFFFF"/>
            <w:vAlign w:val="center"/>
          </w:tcPr>
          <w:p w14:paraId="6514CE86" w14:textId="77777777" w:rsidR="000A06FC" w:rsidRPr="00726C36" w:rsidRDefault="000A06FC" w:rsidP="000A06FC">
            <w:pPr>
              <w:rPr>
                <w:rFonts w:eastAsia="Arial"/>
                <w:sz w:val="18"/>
                <w:szCs w:val="18"/>
                <w:lang w:val="ro-RO"/>
              </w:rPr>
            </w:pPr>
            <w:proofErr w:type="spellStart"/>
            <w:r w:rsidRPr="00726C36">
              <w:rPr>
                <w:rFonts w:eastAsia="Arial"/>
                <w:sz w:val="18"/>
                <w:szCs w:val="18"/>
                <w:lang w:val="ro-RO"/>
              </w:rPr>
              <w:t>Switch</w:t>
            </w:r>
            <w:proofErr w:type="spellEnd"/>
            <w:r w:rsidRPr="00726C36">
              <w:rPr>
                <w:rFonts w:eastAsia="Arial"/>
                <w:sz w:val="18"/>
                <w:szCs w:val="18"/>
                <w:lang w:val="ro-RO"/>
              </w:rPr>
              <w:t xml:space="preserve"> </w:t>
            </w:r>
            <w:proofErr w:type="spellStart"/>
            <w:r w:rsidRPr="00726C36">
              <w:rPr>
                <w:rFonts w:eastAsia="Arial"/>
                <w:sz w:val="18"/>
                <w:szCs w:val="18"/>
                <w:lang w:val="ro-RO"/>
              </w:rPr>
              <w:t>PoE</w:t>
            </w:r>
            <w:proofErr w:type="spellEnd"/>
          </w:p>
        </w:tc>
        <w:tc>
          <w:tcPr>
            <w:tcW w:w="290" w:type="pct"/>
            <w:shd w:val="clear" w:color="auto" w:fill="FFFFFF"/>
            <w:vAlign w:val="center"/>
          </w:tcPr>
          <w:p w14:paraId="6A43C8A3"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45750CE0" w14:textId="77777777" w:rsidR="000A06FC" w:rsidRPr="00726C36" w:rsidRDefault="000A06FC" w:rsidP="000A06FC">
            <w:pPr>
              <w:jc w:val="center"/>
              <w:rPr>
                <w:b/>
                <w:sz w:val="18"/>
                <w:szCs w:val="18"/>
                <w:highlight w:val="yellow"/>
                <w:lang w:val="ro-RO" w:eastAsia="ro-RO"/>
              </w:rPr>
            </w:pPr>
            <w:r w:rsidRPr="00726C36">
              <w:rPr>
                <w:b/>
                <w:sz w:val="18"/>
                <w:szCs w:val="18"/>
                <w:lang w:val="ro-RO" w:eastAsia="ro-RO"/>
              </w:rPr>
              <w:t>18</w:t>
            </w:r>
          </w:p>
        </w:tc>
        <w:tc>
          <w:tcPr>
            <w:tcW w:w="933" w:type="pct"/>
            <w:shd w:val="clear" w:color="auto" w:fill="FFFFFF"/>
          </w:tcPr>
          <w:p w14:paraId="367BCA49" w14:textId="487F8A12"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460C355A" w14:textId="77777777" w:rsidR="000A06FC" w:rsidRPr="00AD0FEE" w:rsidRDefault="000A06FC" w:rsidP="000A06FC">
            <w:pPr>
              <w:jc w:val="center"/>
              <w:rPr>
                <w:b/>
                <w:sz w:val="22"/>
                <w:szCs w:val="22"/>
                <w:lang w:val="ro-RO" w:eastAsia="ro-RO"/>
              </w:rPr>
            </w:pPr>
          </w:p>
        </w:tc>
      </w:tr>
      <w:tr w:rsidR="000A06FC" w:rsidRPr="00AD0FEE" w14:paraId="146276BA" w14:textId="77777777" w:rsidTr="00A111D8">
        <w:trPr>
          <w:trHeight w:val="255"/>
          <w:jc w:val="center"/>
        </w:trPr>
        <w:tc>
          <w:tcPr>
            <w:tcW w:w="172" w:type="pct"/>
            <w:vMerge/>
            <w:shd w:val="clear" w:color="auto" w:fill="FFFFFF"/>
            <w:vAlign w:val="center"/>
          </w:tcPr>
          <w:p w14:paraId="67C8EFFC"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22AB91BB" w14:textId="77777777" w:rsidR="000A06FC" w:rsidRPr="00726C36" w:rsidRDefault="000A06FC" w:rsidP="000A06FC">
            <w:pPr>
              <w:jc w:val="center"/>
              <w:rPr>
                <w:sz w:val="18"/>
                <w:szCs w:val="18"/>
                <w:lang w:val="ro-RO"/>
              </w:rPr>
            </w:pPr>
          </w:p>
        </w:tc>
        <w:tc>
          <w:tcPr>
            <w:tcW w:w="1687" w:type="pct"/>
            <w:shd w:val="clear" w:color="auto" w:fill="FFFFFF"/>
            <w:vAlign w:val="center"/>
          </w:tcPr>
          <w:p w14:paraId="2B027E17" w14:textId="77777777" w:rsidR="000A06FC" w:rsidRPr="00726C36" w:rsidRDefault="000A06FC" w:rsidP="000A06FC">
            <w:pPr>
              <w:rPr>
                <w:rFonts w:eastAsia="Arial"/>
                <w:sz w:val="18"/>
                <w:szCs w:val="18"/>
                <w:lang w:val="ro-RO"/>
              </w:rPr>
            </w:pPr>
            <w:r w:rsidRPr="00726C36">
              <w:rPr>
                <w:rFonts w:eastAsia="Arial"/>
                <w:sz w:val="18"/>
                <w:szCs w:val="18"/>
                <w:lang w:val="ro-RO"/>
              </w:rPr>
              <w:t>Turnichet tripod</w:t>
            </w:r>
          </w:p>
        </w:tc>
        <w:tc>
          <w:tcPr>
            <w:tcW w:w="290" w:type="pct"/>
            <w:shd w:val="clear" w:color="auto" w:fill="FFFFFF"/>
            <w:vAlign w:val="center"/>
          </w:tcPr>
          <w:p w14:paraId="19ABF2F4"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74942FC3" w14:textId="77777777" w:rsidR="000A06FC" w:rsidRPr="00726C36" w:rsidRDefault="000A06FC" w:rsidP="000A06FC">
            <w:pPr>
              <w:jc w:val="center"/>
              <w:rPr>
                <w:b/>
                <w:sz w:val="18"/>
                <w:szCs w:val="18"/>
                <w:lang w:val="ro-RO" w:eastAsia="ro-RO"/>
              </w:rPr>
            </w:pPr>
            <w:r w:rsidRPr="00726C36">
              <w:rPr>
                <w:b/>
                <w:sz w:val="18"/>
                <w:szCs w:val="18"/>
                <w:lang w:val="ro-RO" w:eastAsia="ro-RO"/>
              </w:rPr>
              <w:t>2</w:t>
            </w:r>
          </w:p>
        </w:tc>
        <w:tc>
          <w:tcPr>
            <w:tcW w:w="933" w:type="pct"/>
            <w:shd w:val="clear" w:color="auto" w:fill="FFFFFF"/>
          </w:tcPr>
          <w:p w14:paraId="73F943B9" w14:textId="4980318E"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3CA80206" w14:textId="77777777" w:rsidR="000A06FC" w:rsidRPr="00AD0FEE" w:rsidRDefault="000A06FC" w:rsidP="000A06FC">
            <w:pPr>
              <w:jc w:val="center"/>
              <w:rPr>
                <w:b/>
                <w:sz w:val="22"/>
                <w:szCs w:val="22"/>
                <w:lang w:val="ro-RO" w:eastAsia="ro-RO"/>
              </w:rPr>
            </w:pPr>
          </w:p>
        </w:tc>
      </w:tr>
      <w:tr w:rsidR="000A06FC" w:rsidRPr="00AD0FEE" w14:paraId="0A400E40" w14:textId="77777777" w:rsidTr="00A111D8">
        <w:trPr>
          <w:trHeight w:val="255"/>
          <w:jc w:val="center"/>
        </w:trPr>
        <w:tc>
          <w:tcPr>
            <w:tcW w:w="172" w:type="pct"/>
            <w:vMerge/>
            <w:shd w:val="clear" w:color="auto" w:fill="FFFFFF"/>
            <w:vAlign w:val="center"/>
          </w:tcPr>
          <w:p w14:paraId="2071692E"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39DCD89C" w14:textId="77777777" w:rsidR="000A06FC" w:rsidRPr="00726C36" w:rsidRDefault="000A06FC" w:rsidP="000A06FC">
            <w:pPr>
              <w:jc w:val="center"/>
              <w:rPr>
                <w:sz w:val="18"/>
                <w:szCs w:val="18"/>
                <w:lang w:val="ro-RO"/>
              </w:rPr>
            </w:pPr>
          </w:p>
        </w:tc>
        <w:tc>
          <w:tcPr>
            <w:tcW w:w="1687" w:type="pct"/>
            <w:shd w:val="clear" w:color="auto" w:fill="FFFFFF"/>
            <w:vAlign w:val="center"/>
          </w:tcPr>
          <w:p w14:paraId="686EBCC6" w14:textId="77777777" w:rsidR="000A06FC" w:rsidRPr="00726C36" w:rsidRDefault="000A06FC" w:rsidP="000A06FC">
            <w:pPr>
              <w:rPr>
                <w:rFonts w:eastAsia="Arial"/>
                <w:sz w:val="18"/>
                <w:szCs w:val="18"/>
                <w:lang w:val="ro-RO"/>
              </w:rPr>
            </w:pPr>
            <w:r w:rsidRPr="00726C36">
              <w:rPr>
                <w:rFonts w:eastAsia="Arial"/>
                <w:sz w:val="18"/>
                <w:szCs w:val="18"/>
                <w:lang w:val="ro-RO"/>
              </w:rPr>
              <w:t xml:space="preserve">Boxe de joncțiune </w:t>
            </w:r>
          </w:p>
        </w:tc>
        <w:tc>
          <w:tcPr>
            <w:tcW w:w="290" w:type="pct"/>
            <w:shd w:val="clear" w:color="auto" w:fill="FFFFFF"/>
            <w:vAlign w:val="center"/>
          </w:tcPr>
          <w:p w14:paraId="7B4CEB8A"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50F517C0" w14:textId="77777777" w:rsidR="000A06FC" w:rsidRPr="00726C36" w:rsidRDefault="000A06FC" w:rsidP="000A06FC">
            <w:pPr>
              <w:jc w:val="center"/>
              <w:rPr>
                <w:b/>
                <w:sz w:val="18"/>
                <w:szCs w:val="18"/>
                <w:lang w:val="ro-RO" w:eastAsia="ro-RO"/>
              </w:rPr>
            </w:pPr>
            <w:r w:rsidRPr="00726C36">
              <w:rPr>
                <w:b/>
                <w:sz w:val="18"/>
                <w:szCs w:val="18"/>
                <w:lang w:val="ro-RO" w:eastAsia="ro-RO"/>
              </w:rPr>
              <w:t>63</w:t>
            </w:r>
          </w:p>
        </w:tc>
        <w:tc>
          <w:tcPr>
            <w:tcW w:w="933" w:type="pct"/>
            <w:shd w:val="clear" w:color="auto" w:fill="FFFFFF"/>
          </w:tcPr>
          <w:p w14:paraId="659CFC16" w14:textId="7341DA7A"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527FC1F1" w14:textId="77777777" w:rsidR="000A06FC" w:rsidRPr="00AD0FEE" w:rsidRDefault="000A06FC" w:rsidP="000A06FC">
            <w:pPr>
              <w:jc w:val="center"/>
              <w:rPr>
                <w:b/>
                <w:sz w:val="22"/>
                <w:szCs w:val="22"/>
                <w:lang w:val="ro-RO" w:eastAsia="ro-RO"/>
              </w:rPr>
            </w:pPr>
          </w:p>
        </w:tc>
      </w:tr>
      <w:tr w:rsidR="000A06FC" w:rsidRPr="00AD0FEE" w14:paraId="56913BC3" w14:textId="77777777" w:rsidTr="00A111D8">
        <w:trPr>
          <w:trHeight w:val="255"/>
          <w:jc w:val="center"/>
        </w:trPr>
        <w:tc>
          <w:tcPr>
            <w:tcW w:w="172" w:type="pct"/>
            <w:vMerge/>
            <w:shd w:val="clear" w:color="auto" w:fill="FFFFFF"/>
            <w:vAlign w:val="center"/>
          </w:tcPr>
          <w:p w14:paraId="566F5C9B"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0940785C" w14:textId="77777777" w:rsidR="000A06FC" w:rsidRPr="00726C36" w:rsidRDefault="000A06FC" w:rsidP="000A06FC">
            <w:pPr>
              <w:jc w:val="center"/>
              <w:rPr>
                <w:sz w:val="18"/>
                <w:szCs w:val="18"/>
                <w:lang w:val="ro-RO"/>
              </w:rPr>
            </w:pPr>
          </w:p>
        </w:tc>
        <w:tc>
          <w:tcPr>
            <w:tcW w:w="1687" w:type="pct"/>
            <w:shd w:val="clear" w:color="auto" w:fill="FFFFFF"/>
            <w:vAlign w:val="center"/>
          </w:tcPr>
          <w:p w14:paraId="095610EE" w14:textId="77777777" w:rsidR="000A06FC" w:rsidRPr="00726C36" w:rsidRDefault="000A06FC" w:rsidP="000A06FC">
            <w:pPr>
              <w:rPr>
                <w:rFonts w:eastAsia="Arial"/>
                <w:sz w:val="18"/>
                <w:szCs w:val="18"/>
                <w:lang w:val="ro-RO"/>
              </w:rPr>
            </w:pPr>
            <w:r w:rsidRPr="00726C36">
              <w:rPr>
                <w:rFonts w:eastAsia="Arial"/>
                <w:sz w:val="18"/>
                <w:szCs w:val="18"/>
                <w:lang w:val="ro-RO"/>
              </w:rPr>
              <w:t>Cutie termoplast 300*250</w:t>
            </w:r>
          </w:p>
        </w:tc>
        <w:tc>
          <w:tcPr>
            <w:tcW w:w="290" w:type="pct"/>
            <w:shd w:val="clear" w:color="auto" w:fill="FFFFFF"/>
            <w:vAlign w:val="center"/>
          </w:tcPr>
          <w:p w14:paraId="45D43415"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78DED740" w14:textId="77777777" w:rsidR="000A06FC" w:rsidRPr="00726C36" w:rsidRDefault="000A06FC" w:rsidP="000A06FC">
            <w:pPr>
              <w:jc w:val="center"/>
              <w:rPr>
                <w:b/>
                <w:sz w:val="18"/>
                <w:szCs w:val="18"/>
                <w:lang w:val="ro-RO" w:eastAsia="ro-RO"/>
              </w:rPr>
            </w:pPr>
            <w:r w:rsidRPr="00726C36">
              <w:rPr>
                <w:b/>
                <w:sz w:val="18"/>
                <w:szCs w:val="18"/>
                <w:lang w:val="ro-RO" w:eastAsia="ro-RO"/>
              </w:rPr>
              <w:t>24</w:t>
            </w:r>
          </w:p>
        </w:tc>
        <w:tc>
          <w:tcPr>
            <w:tcW w:w="933" w:type="pct"/>
            <w:shd w:val="clear" w:color="auto" w:fill="FFFFFF"/>
          </w:tcPr>
          <w:p w14:paraId="17F4B959" w14:textId="5D5B526C"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227751FE" w14:textId="77777777" w:rsidR="000A06FC" w:rsidRPr="00AD0FEE" w:rsidRDefault="000A06FC" w:rsidP="000A06FC">
            <w:pPr>
              <w:jc w:val="center"/>
              <w:rPr>
                <w:b/>
                <w:sz w:val="22"/>
                <w:szCs w:val="22"/>
                <w:lang w:val="ro-RO" w:eastAsia="ro-RO"/>
              </w:rPr>
            </w:pPr>
          </w:p>
        </w:tc>
      </w:tr>
      <w:tr w:rsidR="000A06FC" w:rsidRPr="00AD0FEE" w14:paraId="73C20C9A" w14:textId="77777777" w:rsidTr="00A111D8">
        <w:trPr>
          <w:trHeight w:val="255"/>
          <w:jc w:val="center"/>
        </w:trPr>
        <w:tc>
          <w:tcPr>
            <w:tcW w:w="172" w:type="pct"/>
            <w:vMerge/>
            <w:shd w:val="clear" w:color="auto" w:fill="FFFFFF"/>
            <w:vAlign w:val="center"/>
          </w:tcPr>
          <w:p w14:paraId="1CAE946A"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7080618C" w14:textId="77777777" w:rsidR="000A06FC" w:rsidRPr="00726C36" w:rsidRDefault="000A06FC" w:rsidP="000A06FC">
            <w:pPr>
              <w:jc w:val="center"/>
              <w:rPr>
                <w:sz w:val="18"/>
                <w:szCs w:val="18"/>
                <w:lang w:val="ro-RO"/>
              </w:rPr>
            </w:pPr>
          </w:p>
        </w:tc>
        <w:tc>
          <w:tcPr>
            <w:tcW w:w="1687" w:type="pct"/>
            <w:shd w:val="clear" w:color="auto" w:fill="FFFFFF"/>
            <w:vAlign w:val="center"/>
          </w:tcPr>
          <w:p w14:paraId="082B3D29" w14:textId="1279F5B1" w:rsidR="000A06FC" w:rsidRPr="00726C36" w:rsidRDefault="000A06FC" w:rsidP="000A06FC">
            <w:pPr>
              <w:rPr>
                <w:rFonts w:eastAsia="Arial"/>
                <w:sz w:val="18"/>
                <w:szCs w:val="18"/>
                <w:lang w:val="ro-RO"/>
              </w:rPr>
            </w:pPr>
            <w:r w:rsidRPr="00726C36">
              <w:rPr>
                <w:rFonts w:eastAsia="Arial"/>
                <w:sz w:val="18"/>
                <w:szCs w:val="18"/>
                <w:lang w:val="ro-RO"/>
              </w:rPr>
              <w:t xml:space="preserve">Cablu </w:t>
            </w:r>
            <w:r>
              <w:rPr>
                <w:rFonts w:eastAsia="Arial"/>
                <w:sz w:val="18"/>
                <w:szCs w:val="18"/>
                <w:lang w:val="ro-RO"/>
              </w:rPr>
              <w:t xml:space="preserve">de rețea </w:t>
            </w:r>
            <w:r w:rsidRPr="00726C36">
              <w:rPr>
                <w:rFonts w:eastAsia="Arial"/>
                <w:sz w:val="18"/>
                <w:szCs w:val="18"/>
                <w:lang w:val="ro-RO"/>
              </w:rPr>
              <w:t xml:space="preserve">UTP cat. 5 </w:t>
            </w:r>
          </w:p>
        </w:tc>
        <w:tc>
          <w:tcPr>
            <w:tcW w:w="290" w:type="pct"/>
            <w:shd w:val="clear" w:color="auto" w:fill="FFFFFF"/>
            <w:vAlign w:val="center"/>
          </w:tcPr>
          <w:p w14:paraId="7DD606C3" w14:textId="77777777" w:rsidR="000A06FC" w:rsidRPr="00726C36" w:rsidRDefault="000A06FC" w:rsidP="000A06FC">
            <w:pPr>
              <w:jc w:val="center"/>
              <w:rPr>
                <w:sz w:val="18"/>
                <w:szCs w:val="18"/>
                <w:lang w:val="ro-RO" w:eastAsia="ro-RO"/>
              </w:rPr>
            </w:pPr>
            <w:r w:rsidRPr="00726C36">
              <w:rPr>
                <w:sz w:val="18"/>
                <w:szCs w:val="18"/>
                <w:lang w:val="ro-RO" w:eastAsia="ro-RO"/>
              </w:rPr>
              <w:t>m</w:t>
            </w:r>
          </w:p>
        </w:tc>
        <w:tc>
          <w:tcPr>
            <w:tcW w:w="491" w:type="pct"/>
            <w:shd w:val="clear" w:color="auto" w:fill="FFFFFF"/>
            <w:vAlign w:val="center"/>
          </w:tcPr>
          <w:p w14:paraId="16CE61E0" w14:textId="77777777" w:rsidR="000A06FC" w:rsidRPr="00726C36" w:rsidRDefault="000A06FC" w:rsidP="000A06FC">
            <w:pPr>
              <w:jc w:val="center"/>
              <w:rPr>
                <w:b/>
                <w:sz w:val="18"/>
                <w:szCs w:val="18"/>
                <w:lang w:val="ro-RO" w:eastAsia="ro-RO"/>
              </w:rPr>
            </w:pPr>
            <w:r w:rsidRPr="00726C36">
              <w:rPr>
                <w:b/>
                <w:sz w:val="18"/>
                <w:szCs w:val="18"/>
                <w:lang w:val="ro-RO" w:eastAsia="ro-RO"/>
              </w:rPr>
              <w:t>5500</w:t>
            </w:r>
          </w:p>
        </w:tc>
        <w:tc>
          <w:tcPr>
            <w:tcW w:w="933" w:type="pct"/>
            <w:shd w:val="clear" w:color="auto" w:fill="FFFFFF"/>
          </w:tcPr>
          <w:p w14:paraId="068D8BBF" w14:textId="2BECDD88"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7F36C8CB" w14:textId="77777777" w:rsidR="000A06FC" w:rsidRPr="00AD0FEE" w:rsidRDefault="000A06FC" w:rsidP="000A06FC">
            <w:pPr>
              <w:jc w:val="center"/>
              <w:rPr>
                <w:b/>
                <w:sz w:val="22"/>
                <w:szCs w:val="22"/>
                <w:lang w:val="ro-RO" w:eastAsia="ro-RO"/>
              </w:rPr>
            </w:pPr>
          </w:p>
        </w:tc>
      </w:tr>
      <w:tr w:rsidR="000A06FC" w:rsidRPr="00AD0FEE" w14:paraId="1A04E76B" w14:textId="77777777" w:rsidTr="00A111D8">
        <w:trPr>
          <w:trHeight w:val="255"/>
          <w:jc w:val="center"/>
        </w:trPr>
        <w:tc>
          <w:tcPr>
            <w:tcW w:w="172" w:type="pct"/>
            <w:vMerge/>
            <w:shd w:val="clear" w:color="auto" w:fill="FFFFFF"/>
            <w:vAlign w:val="center"/>
          </w:tcPr>
          <w:p w14:paraId="766A6FB2"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6C4BF453" w14:textId="77777777" w:rsidR="000A06FC" w:rsidRPr="00726C36" w:rsidRDefault="000A06FC" w:rsidP="000A06FC">
            <w:pPr>
              <w:jc w:val="center"/>
              <w:rPr>
                <w:sz w:val="18"/>
                <w:szCs w:val="18"/>
                <w:lang w:val="ro-RO"/>
              </w:rPr>
            </w:pPr>
          </w:p>
        </w:tc>
        <w:tc>
          <w:tcPr>
            <w:tcW w:w="1687" w:type="pct"/>
            <w:shd w:val="clear" w:color="auto" w:fill="FFFFFF"/>
            <w:vAlign w:val="center"/>
          </w:tcPr>
          <w:p w14:paraId="38E90D50" w14:textId="77777777" w:rsidR="000A06FC" w:rsidRPr="00726C36" w:rsidRDefault="000A06FC" w:rsidP="000A06FC">
            <w:pPr>
              <w:rPr>
                <w:rFonts w:eastAsia="Arial"/>
                <w:sz w:val="18"/>
                <w:szCs w:val="18"/>
                <w:lang w:val="ro-RO"/>
              </w:rPr>
            </w:pPr>
            <w:r w:rsidRPr="006A1775">
              <w:rPr>
                <w:rFonts w:eastAsia="Arial"/>
                <w:sz w:val="18"/>
                <w:szCs w:val="18"/>
                <w:lang w:val="ro-RO"/>
              </w:rPr>
              <w:t>Cablu PVS 2×1.5 mm²</w:t>
            </w:r>
          </w:p>
        </w:tc>
        <w:tc>
          <w:tcPr>
            <w:tcW w:w="290" w:type="pct"/>
            <w:shd w:val="clear" w:color="auto" w:fill="FFFFFF"/>
            <w:vAlign w:val="center"/>
          </w:tcPr>
          <w:p w14:paraId="5FB084F6" w14:textId="77777777" w:rsidR="000A06FC" w:rsidRPr="00726C36" w:rsidRDefault="000A06FC" w:rsidP="000A06FC">
            <w:pPr>
              <w:jc w:val="center"/>
              <w:rPr>
                <w:sz w:val="18"/>
                <w:szCs w:val="18"/>
                <w:lang w:val="ro-RO" w:eastAsia="ro-RO"/>
              </w:rPr>
            </w:pPr>
            <w:r w:rsidRPr="00726C36">
              <w:rPr>
                <w:sz w:val="18"/>
                <w:szCs w:val="18"/>
                <w:lang w:val="ro-RO" w:eastAsia="ro-RO"/>
              </w:rPr>
              <w:t>m</w:t>
            </w:r>
          </w:p>
        </w:tc>
        <w:tc>
          <w:tcPr>
            <w:tcW w:w="491" w:type="pct"/>
            <w:shd w:val="clear" w:color="auto" w:fill="FFFFFF"/>
            <w:vAlign w:val="center"/>
          </w:tcPr>
          <w:p w14:paraId="11E9B579" w14:textId="77777777" w:rsidR="000A06FC" w:rsidRPr="00726C36" w:rsidRDefault="000A06FC" w:rsidP="000A06FC">
            <w:pPr>
              <w:jc w:val="center"/>
              <w:rPr>
                <w:b/>
                <w:sz w:val="18"/>
                <w:szCs w:val="18"/>
                <w:lang w:val="ro-RO" w:eastAsia="ro-RO"/>
              </w:rPr>
            </w:pPr>
            <w:r w:rsidRPr="00726C36">
              <w:rPr>
                <w:b/>
                <w:sz w:val="18"/>
                <w:szCs w:val="18"/>
                <w:lang w:val="ro-RO" w:eastAsia="ro-RO"/>
              </w:rPr>
              <w:t>500</w:t>
            </w:r>
          </w:p>
        </w:tc>
        <w:tc>
          <w:tcPr>
            <w:tcW w:w="933" w:type="pct"/>
            <w:shd w:val="clear" w:color="auto" w:fill="FFFFFF"/>
          </w:tcPr>
          <w:p w14:paraId="4DE3B035" w14:textId="203EC267"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32EBC582" w14:textId="77777777" w:rsidR="000A06FC" w:rsidRPr="00AD0FEE" w:rsidRDefault="000A06FC" w:rsidP="000A06FC">
            <w:pPr>
              <w:jc w:val="center"/>
              <w:rPr>
                <w:b/>
                <w:sz w:val="22"/>
                <w:szCs w:val="22"/>
                <w:lang w:val="ro-RO" w:eastAsia="ro-RO"/>
              </w:rPr>
            </w:pPr>
          </w:p>
        </w:tc>
      </w:tr>
      <w:tr w:rsidR="000A06FC" w:rsidRPr="00AD0FEE" w14:paraId="2EAEF5A1" w14:textId="77777777" w:rsidTr="00A111D8">
        <w:trPr>
          <w:trHeight w:val="255"/>
          <w:jc w:val="center"/>
        </w:trPr>
        <w:tc>
          <w:tcPr>
            <w:tcW w:w="172" w:type="pct"/>
            <w:vMerge/>
            <w:shd w:val="clear" w:color="auto" w:fill="FFFFFF"/>
            <w:vAlign w:val="center"/>
          </w:tcPr>
          <w:p w14:paraId="492EA985"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1E2A2F41" w14:textId="77777777" w:rsidR="000A06FC" w:rsidRPr="00726C36" w:rsidRDefault="000A06FC" w:rsidP="000A06FC">
            <w:pPr>
              <w:jc w:val="center"/>
              <w:rPr>
                <w:sz w:val="18"/>
                <w:szCs w:val="18"/>
                <w:lang w:val="ro-RO"/>
              </w:rPr>
            </w:pPr>
          </w:p>
        </w:tc>
        <w:tc>
          <w:tcPr>
            <w:tcW w:w="1687" w:type="pct"/>
            <w:shd w:val="clear" w:color="auto" w:fill="FFFFFF"/>
            <w:vAlign w:val="center"/>
          </w:tcPr>
          <w:p w14:paraId="5363A595" w14:textId="77777777" w:rsidR="000A06FC" w:rsidRPr="00726C36" w:rsidRDefault="000A06FC" w:rsidP="000A06FC">
            <w:pPr>
              <w:rPr>
                <w:rFonts w:eastAsia="Arial"/>
                <w:sz w:val="18"/>
                <w:szCs w:val="18"/>
                <w:lang w:val="ro-RO"/>
              </w:rPr>
            </w:pPr>
            <w:r w:rsidRPr="00726C36">
              <w:rPr>
                <w:rFonts w:eastAsia="Arial"/>
                <w:sz w:val="18"/>
                <w:szCs w:val="18"/>
                <w:lang w:val="ro-RO"/>
              </w:rPr>
              <w:t>Tub gofrat d.16</w:t>
            </w:r>
          </w:p>
        </w:tc>
        <w:tc>
          <w:tcPr>
            <w:tcW w:w="290" w:type="pct"/>
            <w:shd w:val="clear" w:color="auto" w:fill="FFFFFF"/>
            <w:vAlign w:val="center"/>
          </w:tcPr>
          <w:p w14:paraId="30D41E38" w14:textId="77777777" w:rsidR="000A06FC" w:rsidRPr="00726C36" w:rsidRDefault="000A06FC" w:rsidP="000A06FC">
            <w:pPr>
              <w:jc w:val="center"/>
              <w:rPr>
                <w:sz w:val="18"/>
                <w:szCs w:val="18"/>
                <w:lang w:val="ro-RO" w:eastAsia="ro-RO"/>
              </w:rPr>
            </w:pPr>
            <w:r w:rsidRPr="00726C36">
              <w:rPr>
                <w:sz w:val="18"/>
                <w:szCs w:val="18"/>
                <w:lang w:val="ro-RO" w:eastAsia="ro-RO"/>
              </w:rPr>
              <w:t>m</w:t>
            </w:r>
          </w:p>
        </w:tc>
        <w:tc>
          <w:tcPr>
            <w:tcW w:w="491" w:type="pct"/>
            <w:shd w:val="clear" w:color="auto" w:fill="FFFFFF"/>
            <w:vAlign w:val="center"/>
          </w:tcPr>
          <w:p w14:paraId="5498230F" w14:textId="77777777" w:rsidR="000A06FC" w:rsidRPr="00726C36" w:rsidRDefault="000A06FC" w:rsidP="000A06FC">
            <w:pPr>
              <w:jc w:val="center"/>
              <w:rPr>
                <w:b/>
                <w:sz w:val="18"/>
                <w:szCs w:val="18"/>
                <w:lang w:val="ro-RO" w:eastAsia="ro-RO"/>
              </w:rPr>
            </w:pPr>
            <w:r w:rsidRPr="00726C36">
              <w:rPr>
                <w:b/>
                <w:sz w:val="18"/>
                <w:szCs w:val="18"/>
                <w:lang w:val="ro-RO" w:eastAsia="ro-RO"/>
              </w:rPr>
              <w:t>500</w:t>
            </w:r>
          </w:p>
        </w:tc>
        <w:tc>
          <w:tcPr>
            <w:tcW w:w="933" w:type="pct"/>
            <w:shd w:val="clear" w:color="auto" w:fill="FFFFFF"/>
          </w:tcPr>
          <w:p w14:paraId="6B85D2AF" w14:textId="0846D419"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07F0746C" w14:textId="77777777" w:rsidR="000A06FC" w:rsidRPr="00AD0FEE" w:rsidRDefault="000A06FC" w:rsidP="000A06FC">
            <w:pPr>
              <w:jc w:val="center"/>
              <w:rPr>
                <w:b/>
                <w:sz w:val="22"/>
                <w:szCs w:val="22"/>
                <w:lang w:val="ro-RO" w:eastAsia="ro-RO"/>
              </w:rPr>
            </w:pPr>
          </w:p>
        </w:tc>
      </w:tr>
      <w:tr w:rsidR="000A06FC" w:rsidRPr="00AD0FEE" w14:paraId="2450E2FB" w14:textId="77777777" w:rsidTr="00A111D8">
        <w:trPr>
          <w:trHeight w:val="255"/>
          <w:jc w:val="center"/>
        </w:trPr>
        <w:tc>
          <w:tcPr>
            <w:tcW w:w="172" w:type="pct"/>
            <w:vMerge/>
            <w:shd w:val="clear" w:color="auto" w:fill="FFFFFF"/>
            <w:vAlign w:val="center"/>
          </w:tcPr>
          <w:p w14:paraId="0911E347"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0E48E0B4" w14:textId="77777777" w:rsidR="000A06FC" w:rsidRPr="00726C36" w:rsidRDefault="000A06FC" w:rsidP="000A06FC">
            <w:pPr>
              <w:jc w:val="center"/>
              <w:rPr>
                <w:sz w:val="18"/>
                <w:szCs w:val="18"/>
                <w:lang w:val="ro-RO"/>
              </w:rPr>
            </w:pPr>
          </w:p>
        </w:tc>
        <w:tc>
          <w:tcPr>
            <w:tcW w:w="1687" w:type="pct"/>
            <w:shd w:val="clear" w:color="auto" w:fill="FFFFFF"/>
            <w:vAlign w:val="center"/>
          </w:tcPr>
          <w:p w14:paraId="1CE11EED" w14:textId="77777777" w:rsidR="000A06FC" w:rsidRPr="00726C36" w:rsidRDefault="000A06FC" w:rsidP="000A06FC">
            <w:pPr>
              <w:rPr>
                <w:rFonts w:eastAsia="Arial"/>
                <w:sz w:val="18"/>
                <w:szCs w:val="18"/>
                <w:lang w:val="ro-RO"/>
              </w:rPr>
            </w:pPr>
            <w:proofErr w:type="spellStart"/>
            <w:r w:rsidRPr="00726C36">
              <w:rPr>
                <w:rFonts w:eastAsia="Arial"/>
                <w:sz w:val="18"/>
                <w:szCs w:val="18"/>
                <w:lang w:val="ro-RO"/>
              </w:rPr>
              <w:t>PoE</w:t>
            </w:r>
            <w:proofErr w:type="spellEnd"/>
            <w:r w:rsidRPr="00726C36">
              <w:rPr>
                <w:rFonts w:eastAsia="Arial"/>
                <w:sz w:val="18"/>
                <w:szCs w:val="18"/>
                <w:lang w:val="ro-RO"/>
              </w:rPr>
              <w:t xml:space="preserve"> injector</w:t>
            </w:r>
          </w:p>
        </w:tc>
        <w:tc>
          <w:tcPr>
            <w:tcW w:w="290" w:type="pct"/>
            <w:shd w:val="clear" w:color="auto" w:fill="FFFFFF"/>
            <w:vAlign w:val="center"/>
          </w:tcPr>
          <w:p w14:paraId="036C3328"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68F33CD3" w14:textId="77777777" w:rsidR="000A06FC" w:rsidRPr="00726C36" w:rsidRDefault="000A06FC" w:rsidP="000A06FC">
            <w:pPr>
              <w:jc w:val="center"/>
              <w:rPr>
                <w:b/>
                <w:sz w:val="18"/>
                <w:szCs w:val="18"/>
                <w:lang w:val="ro-RO" w:eastAsia="ro-RO"/>
              </w:rPr>
            </w:pPr>
            <w:r w:rsidRPr="00726C36">
              <w:rPr>
                <w:b/>
                <w:sz w:val="18"/>
                <w:szCs w:val="18"/>
                <w:lang w:val="ro-RO" w:eastAsia="ro-RO"/>
              </w:rPr>
              <w:t>16</w:t>
            </w:r>
          </w:p>
        </w:tc>
        <w:tc>
          <w:tcPr>
            <w:tcW w:w="933" w:type="pct"/>
            <w:shd w:val="clear" w:color="auto" w:fill="FFFFFF"/>
          </w:tcPr>
          <w:p w14:paraId="56716CCD" w14:textId="55BB0E0B"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5867E1DE" w14:textId="77777777" w:rsidR="000A06FC" w:rsidRPr="00AD0FEE" w:rsidRDefault="000A06FC" w:rsidP="000A06FC">
            <w:pPr>
              <w:jc w:val="center"/>
              <w:rPr>
                <w:b/>
                <w:sz w:val="22"/>
                <w:szCs w:val="22"/>
                <w:lang w:val="ro-RO" w:eastAsia="ro-RO"/>
              </w:rPr>
            </w:pPr>
          </w:p>
        </w:tc>
      </w:tr>
      <w:tr w:rsidR="000A06FC" w:rsidRPr="00AD0FEE" w14:paraId="73D509D1" w14:textId="77777777" w:rsidTr="00A111D8">
        <w:trPr>
          <w:trHeight w:val="255"/>
          <w:jc w:val="center"/>
        </w:trPr>
        <w:tc>
          <w:tcPr>
            <w:tcW w:w="172" w:type="pct"/>
            <w:vMerge/>
            <w:shd w:val="clear" w:color="auto" w:fill="FFFFFF"/>
            <w:vAlign w:val="center"/>
          </w:tcPr>
          <w:p w14:paraId="4E208F26"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52208815" w14:textId="77777777" w:rsidR="000A06FC" w:rsidRPr="00726C36" w:rsidRDefault="000A06FC" w:rsidP="000A06FC">
            <w:pPr>
              <w:jc w:val="center"/>
              <w:rPr>
                <w:sz w:val="18"/>
                <w:szCs w:val="18"/>
                <w:lang w:val="ro-RO"/>
              </w:rPr>
            </w:pPr>
          </w:p>
        </w:tc>
        <w:tc>
          <w:tcPr>
            <w:tcW w:w="1687" w:type="pct"/>
            <w:shd w:val="clear" w:color="auto" w:fill="FFFFFF"/>
            <w:vAlign w:val="center"/>
          </w:tcPr>
          <w:p w14:paraId="45118151" w14:textId="77777777" w:rsidR="000A06FC" w:rsidRPr="00726C36" w:rsidRDefault="000A06FC" w:rsidP="000A06FC">
            <w:pPr>
              <w:rPr>
                <w:rFonts w:eastAsia="Arial"/>
                <w:sz w:val="18"/>
                <w:szCs w:val="18"/>
                <w:lang w:val="ro-RO"/>
              </w:rPr>
            </w:pPr>
            <w:r w:rsidRPr="00726C36">
              <w:rPr>
                <w:rFonts w:eastAsia="Arial"/>
                <w:sz w:val="18"/>
                <w:szCs w:val="18"/>
                <w:lang w:val="ro-RO"/>
              </w:rPr>
              <w:t>Lucrări de demontare, montare, punere în funcțiune</w:t>
            </w:r>
          </w:p>
        </w:tc>
        <w:tc>
          <w:tcPr>
            <w:tcW w:w="290" w:type="pct"/>
            <w:shd w:val="clear" w:color="auto" w:fill="FFFFFF"/>
            <w:vAlign w:val="center"/>
          </w:tcPr>
          <w:p w14:paraId="4B9AEBA6" w14:textId="77777777" w:rsidR="000A06FC" w:rsidRPr="00726C36" w:rsidRDefault="000A06FC" w:rsidP="000A06FC">
            <w:pPr>
              <w:jc w:val="center"/>
              <w:rPr>
                <w:sz w:val="18"/>
                <w:szCs w:val="18"/>
                <w:lang w:val="ro-RO" w:eastAsia="ro-RO"/>
              </w:rPr>
            </w:pPr>
            <w:r w:rsidRPr="00726C36">
              <w:rPr>
                <w:sz w:val="18"/>
                <w:szCs w:val="18"/>
                <w:lang w:val="ro-RO" w:eastAsia="ro-RO"/>
              </w:rPr>
              <w:t>serv.</w:t>
            </w:r>
          </w:p>
        </w:tc>
        <w:tc>
          <w:tcPr>
            <w:tcW w:w="491" w:type="pct"/>
            <w:shd w:val="clear" w:color="auto" w:fill="FFFFFF"/>
            <w:vAlign w:val="center"/>
          </w:tcPr>
          <w:p w14:paraId="114F1660" w14:textId="77777777" w:rsidR="000A06FC" w:rsidRPr="00726C36" w:rsidRDefault="000A06FC" w:rsidP="000A06FC">
            <w:pPr>
              <w:jc w:val="center"/>
              <w:rPr>
                <w:b/>
                <w:sz w:val="18"/>
                <w:szCs w:val="18"/>
                <w:lang w:val="ro-RO" w:eastAsia="ro-RO"/>
              </w:rPr>
            </w:pPr>
            <w:r w:rsidRPr="00726C36">
              <w:rPr>
                <w:b/>
                <w:sz w:val="18"/>
                <w:szCs w:val="18"/>
                <w:lang w:val="ro-RO" w:eastAsia="ro-RO"/>
              </w:rPr>
              <w:t>1</w:t>
            </w:r>
          </w:p>
        </w:tc>
        <w:tc>
          <w:tcPr>
            <w:tcW w:w="933" w:type="pct"/>
            <w:shd w:val="clear" w:color="auto" w:fill="FFFFFF"/>
          </w:tcPr>
          <w:p w14:paraId="221A16E7" w14:textId="751F7AA4"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5DED4DF8" w14:textId="77777777" w:rsidR="000A06FC" w:rsidRPr="00AD0FEE" w:rsidRDefault="000A06FC" w:rsidP="000A06FC">
            <w:pPr>
              <w:jc w:val="center"/>
              <w:rPr>
                <w:b/>
                <w:sz w:val="22"/>
                <w:szCs w:val="22"/>
                <w:lang w:val="ro-RO" w:eastAsia="ro-RO"/>
              </w:rPr>
            </w:pPr>
          </w:p>
        </w:tc>
      </w:tr>
      <w:tr w:rsidR="000A06FC" w:rsidRPr="00AD0FEE" w14:paraId="3E541302" w14:textId="77777777" w:rsidTr="00A111D8">
        <w:trPr>
          <w:trHeight w:val="255"/>
          <w:jc w:val="center"/>
        </w:trPr>
        <w:tc>
          <w:tcPr>
            <w:tcW w:w="172" w:type="pct"/>
            <w:vMerge/>
            <w:shd w:val="clear" w:color="auto" w:fill="FFFFFF"/>
            <w:vAlign w:val="center"/>
          </w:tcPr>
          <w:p w14:paraId="4EE69840" w14:textId="77777777" w:rsidR="000A06FC" w:rsidRPr="00AD0FEE" w:rsidRDefault="000A06FC" w:rsidP="000A06FC">
            <w:pPr>
              <w:suppressAutoHyphens w:val="0"/>
              <w:ind w:left="360"/>
              <w:rPr>
                <w:sz w:val="14"/>
                <w:szCs w:val="18"/>
                <w:lang w:val="ro-RO" w:eastAsia="ro-RO"/>
              </w:rPr>
            </w:pPr>
          </w:p>
        </w:tc>
        <w:tc>
          <w:tcPr>
            <w:tcW w:w="719" w:type="pct"/>
            <w:vMerge/>
            <w:shd w:val="clear" w:color="auto" w:fill="FFFFFF"/>
            <w:vAlign w:val="center"/>
          </w:tcPr>
          <w:p w14:paraId="7F6BBCDE" w14:textId="77777777" w:rsidR="000A06FC" w:rsidRPr="00726C36" w:rsidRDefault="000A06FC" w:rsidP="000A06FC">
            <w:pPr>
              <w:jc w:val="center"/>
              <w:rPr>
                <w:sz w:val="18"/>
                <w:szCs w:val="18"/>
                <w:lang w:val="ro-RO"/>
              </w:rPr>
            </w:pPr>
          </w:p>
        </w:tc>
        <w:tc>
          <w:tcPr>
            <w:tcW w:w="1687" w:type="pct"/>
            <w:shd w:val="clear" w:color="auto" w:fill="FFFFFF"/>
            <w:vAlign w:val="center"/>
          </w:tcPr>
          <w:p w14:paraId="633986E2" w14:textId="77777777" w:rsidR="000A06FC" w:rsidRPr="00726C36" w:rsidRDefault="000A06FC" w:rsidP="000A06FC">
            <w:pPr>
              <w:rPr>
                <w:rFonts w:eastAsia="Arial"/>
                <w:sz w:val="18"/>
                <w:szCs w:val="18"/>
                <w:lang w:val="ro-RO"/>
              </w:rPr>
            </w:pPr>
            <w:r w:rsidRPr="00726C36">
              <w:rPr>
                <w:rFonts w:eastAsia="Arial"/>
                <w:sz w:val="18"/>
                <w:szCs w:val="18"/>
                <w:lang w:val="ro-RO"/>
              </w:rPr>
              <w:t>Accesorii si materiale de fixare</w:t>
            </w:r>
          </w:p>
        </w:tc>
        <w:tc>
          <w:tcPr>
            <w:tcW w:w="290" w:type="pct"/>
            <w:shd w:val="clear" w:color="auto" w:fill="FFFFFF"/>
            <w:vAlign w:val="center"/>
          </w:tcPr>
          <w:p w14:paraId="30F87E38" w14:textId="77777777" w:rsidR="000A06FC" w:rsidRPr="00726C36" w:rsidRDefault="000A06FC" w:rsidP="000A06FC">
            <w:pPr>
              <w:jc w:val="center"/>
              <w:rPr>
                <w:sz w:val="18"/>
                <w:szCs w:val="18"/>
                <w:lang w:val="ro-RO" w:eastAsia="ro-RO"/>
              </w:rPr>
            </w:pPr>
            <w:r w:rsidRPr="00726C36">
              <w:rPr>
                <w:sz w:val="18"/>
                <w:szCs w:val="18"/>
                <w:lang w:val="ro-RO" w:eastAsia="ro-RO"/>
              </w:rPr>
              <w:t>set.</w:t>
            </w:r>
          </w:p>
        </w:tc>
        <w:tc>
          <w:tcPr>
            <w:tcW w:w="491" w:type="pct"/>
            <w:shd w:val="clear" w:color="auto" w:fill="FFFFFF"/>
            <w:vAlign w:val="center"/>
          </w:tcPr>
          <w:p w14:paraId="480EF652" w14:textId="77777777" w:rsidR="000A06FC" w:rsidRPr="00726C36" w:rsidRDefault="000A06FC" w:rsidP="000A06FC">
            <w:pPr>
              <w:jc w:val="center"/>
              <w:rPr>
                <w:b/>
                <w:sz w:val="18"/>
                <w:szCs w:val="18"/>
                <w:lang w:val="ro-RO" w:eastAsia="ro-RO"/>
              </w:rPr>
            </w:pPr>
            <w:r w:rsidRPr="00726C36">
              <w:rPr>
                <w:b/>
                <w:sz w:val="18"/>
                <w:szCs w:val="18"/>
                <w:lang w:val="ro-RO" w:eastAsia="ro-RO"/>
              </w:rPr>
              <w:t>1</w:t>
            </w:r>
          </w:p>
        </w:tc>
        <w:tc>
          <w:tcPr>
            <w:tcW w:w="933" w:type="pct"/>
            <w:shd w:val="clear" w:color="auto" w:fill="FFFFFF"/>
          </w:tcPr>
          <w:p w14:paraId="010C88AD" w14:textId="40588A46" w:rsidR="000A06FC" w:rsidRPr="00726C36" w:rsidRDefault="000A06FC" w:rsidP="000A06FC">
            <w:pPr>
              <w:jc w:val="center"/>
              <w:rPr>
                <w:bCs/>
                <w:sz w:val="18"/>
                <w:szCs w:val="18"/>
                <w:lang w:val="ro-RO" w:eastAsia="ro-RO"/>
              </w:rPr>
            </w:pPr>
            <w:r w:rsidRPr="00650C61">
              <w:rPr>
                <w:bCs/>
                <w:sz w:val="18"/>
                <w:szCs w:val="18"/>
                <w:lang w:val="ro-RO" w:eastAsia="ro-RO"/>
              </w:rPr>
              <w:t>Conform pct. 3</w:t>
            </w:r>
          </w:p>
        </w:tc>
        <w:tc>
          <w:tcPr>
            <w:tcW w:w="708" w:type="pct"/>
            <w:vMerge/>
            <w:shd w:val="clear" w:color="auto" w:fill="FFFFFF"/>
            <w:vAlign w:val="center"/>
          </w:tcPr>
          <w:p w14:paraId="58E40301" w14:textId="77777777" w:rsidR="000A06FC" w:rsidRPr="00AD0FEE" w:rsidRDefault="000A06FC" w:rsidP="000A06FC">
            <w:pPr>
              <w:jc w:val="center"/>
              <w:rPr>
                <w:b/>
                <w:sz w:val="22"/>
                <w:szCs w:val="22"/>
                <w:lang w:val="ro-RO" w:eastAsia="ro-RO"/>
              </w:rPr>
            </w:pPr>
          </w:p>
        </w:tc>
      </w:tr>
      <w:tr w:rsidR="00952415" w:rsidRPr="00AD0FEE" w14:paraId="79A7107F" w14:textId="77777777" w:rsidTr="00952415">
        <w:trPr>
          <w:trHeight w:val="255"/>
          <w:jc w:val="center"/>
        </w:trPr>
        <w:tc>
          <w:tcPr>
            <w:tcW w:w="5000" w:type="pct"/>
            <w:gridSpan w:val="7"/>
            <w:shd w:val="clear" w:color="auto" w:fill="FFFFFF"/>
            <w:vAlign w:val="center"/>
          </w:tcPr>
          <w:p w14:paraId="7BF824C2" w14:textId="2970C7A4" w:rsidR="00952415" w:rsidRPr="00AD0FEE" w:rsidRDefault="00952415" w:rsidP="00952415">
            <w:pPr>
              <w:rPr>
                <w:b/>
                <w:sz w:val="22"/>
                <w:szCs w:val="22"/>
                <w:lang w:val="ro-RO" w:eastAsia="ro-RO"/>
              </w:rPr>
            </w:pPr>
            <w:r w:rsidRPr="00F80A97">
              <w:rPr>
                <w:b/>
                <w:bCs/>
                <w:noProof/>
              </w:rPr>
              <w:t xml:space="preserve">Lot </w:t>
            </w:r>
            <w:r>
              <w:rPr>
                <w:b/>
                <w:bCs/>
                <w:noProof/>
              </w:rPr>
              <w:t>2</w:t>
            </w:r>
            <w:r w:rsidRPr="00F80A97">
              <w:rPr>
                <w:b/>
                <w:bCs/>
                <w:noProof/>
              </w:rPr>
              <w:t xml:space="preserve">. </w:t>
            </w:r>
            <w:r w:rsidR="00905FC2">
              <w:rPr>
                <w:b/>
                <w:bCs/>
                <w:noProof/>
              </w:rPr>
              <w:t>Aparat foto,accesorii</w:t>
            </w:r>
          </w:p>
        </w:tc>
      </w:tr>
      <w:tr w:rsidR="000A06FC" w:rsidRPr="00AD0FEE" w14:paraId="144DE453" w14:textId="77777777" w:rsidTr="00954E26">
        <w:trPr>
          <w:trHeight w:val="255"/>
          <w:jc w:val="center"/>
        </w:trPr>
        <w:tc>
          <w:tcPr>
            <w:tcW w:w="172" w:type="pct"/>
            <w:shd w:val="clear" w:color="auto" w:fill="FFFFFF"/>
            <w:vAlign w:val="center"/>
          </w:tcPr>
          <w:p w14:paraId="6C268862" w14:textId="77777777" w:rsidR="000A06FC" w:rsidRPr="00AD0FEE" w:rsidRDefault="000A06FC" w:rsidP="000A06FC">
            <w:pPr>
              <w:numPr>
                <w:ilvl w:val="0"/>
                <w:numId w:val="3"/>
              </w:numPr>
              <w:suppressAutoHyphens w:val="0"/>
              <w:jc w:val="center"/>
              <w:rPr>
                <w:sz w:val="14"/>
                <w:szCs w:val="18"/>
                <w:lang w:val="ro-RO" w:eastAsia="ro-RO"/>
              </w:rPr>
            </w:pPr>
          </w:p>
        </w:tc>
        <w:tc>
          <w:tcPr>
            <w:tcW w:w="719" w:type="pct"/>
            <w:shd w:val="clear" w:color="auto" w:fill="FFFFFF"/>
          </w:tcPr>
          <w:p w14:paraId="1D4B0B38" w14:textId="644610C6" w:rsidR="000A06FC" w:rsidRPr="005D4846" w:rsidRDefault="000A06FC" w:rsidP="000A06FC">
            <w:pPr>
              <w:jc w:val="center"/>
              <w:rPr>
                <w:sz w:val="18"/>
                <w:szCs w:val="18"/>
                <w:lang w:val="ro-RO"/>
              </w:rPr>
            </w:pPr>
            <w:r w:rsidRPr="005D4846">
              <w:rPr>
                <w:color w:val="333333"/>
                <w:sz w:val="18"/>
                <w:szCs w:val="18"/>
                <w:shd w:val="clear" w:color="auto" w:fill="E8E8E8"/>
              </w:rPr>
              <w:t>35100000-5</w:t>
            </w:r>
          </w:p>
        </w:tc>
        <w:tc>
          <w:tcPr>
            <w:tcW w:w="1687" w:type="pct"/>
            <w:shd w:val="clear" w:color="auto" w:fill="FFFFFF"/>
            <w:vAlign w:val="center"/>
          </w:tcPr>
          <w:p w14:paraId="62FA214F" w14:textId="4E4D83B2" w:rsidR="000A06FC" w:rsidRPr="00726C36" w:rsidRDefault="000A06FC" w:rsidP="000A06FC">
            <w:pPr>
              <w:rPr>
                <w:rFonts w:eastAsia="Arial"/>
                <w:sz w:val="18"/>
                <w:szCs w:val="18"/>
                <w:lang w:val="ro-RO"/>
              </w:rPr>
            </w:pPr>
            <w:r w:rsidRPr="00726C36">
              <w:rPr>
                <w:rFonts w:eastAsia="Arial"/>
                <w:sz w:val="18"/>
                <w:szCs w:val="18"/>
                <w:lang w:val="ro-RO"/>
              </w:rPr>
              <w:t xml:space="preserve">Aparat </w:t>
            </w:r>
            <w:proofErr w:type="spellStart"/>
            <w:r w:rsidRPr="00726C36">
              <w:rPr>
                <w:rFonts w:eastAsia="Arial"/>
                <w:sz w:val="18"/>
                <w:szCs w:val="18"/>
                <w:lang w:val="ro-RO"/>
              </w:rPr>
              <w:t>foto</w:t>
            </w:r>
            <w:proofErr w:type="spellEnd"/>
          </w:p>
        </w:tc>
        <w:tc>
          <w:tcPr>
            <w:tcW w:w="290" w:type="pct"/>
            <w:shd w:val="clear" w:color="auto" w:fill="FFFFFF"/>
            <w:vAlign w:val="center"/>
          </w:tcPr>
          <w:p w14:paraId="30DCB5DB" w14:textId="0EC21B2F"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1E396A74" w14:textId="4799938B" w:rsidR="000A06FC" w:rsidRPr="00726C36" w:rsidRDefault="000A06FC" w:rsidP="000A06FC">
            <w:pPr>
              <w:jc w:val="center"/>
              <w:rPr>
                <w:b/>
                <w:sz w:val="18"/>
                <w:szCs w:val="18"/>
                <w:lang w:val="ro-RO" w:eastAsia="ro-RO"/>
              </w:rPr>
            </w:pPr>
            <w:r w:rsidRPr="00726C36">
              <w:rPr>
                <w:b/>
                <w:sz w:val="18"/>
                <w:szCs w:val="18"/>
                <w:lang w:val="ro-RO" w:eastAsia="ro-RO"/>
              </w:rPr>
              <w:t>1</w:t>
            </w:r>
          </w:p>
        </w:tc>
        <w:tc>
          <w:tcPr>
            <w:tcW w:w="933" w:type="pct"/>
            <w:shd w:val="clear" w:color="auto" w:fill="FFFFFF"/>
          </w:tcPr>
          <w:p w14:paraId="1BB59A17" w14:textId="2463D850" w:rsidR="000A06FC" w:rsidRPr="00726C36" w:rsidRDefault="000A06FC" w:rsidP="000A06FC">
            <w:pPr>
              <w:jc w:val="center"/>
              <w:rPr>
                <w:bCs/>
                <w:sz w:val="18"/>
                <w:szCs w:val="18"/>
                <w:lang w:val="ro-RO" w:eastAsia="ro-RO"/>
              </w:rPr>
            </w:pPr>
            <w:r w:rsidRPr="00F978D9">
              <w:rPr>
                <w:bCs/>
                <w:sz w:val="18"/>
                <w:szCs w:val="18"/>
                <w:lang w:val="ro-RO" w:eastAsia="ro-RO"/>
              </w:rPr>
              <w:t>Conform pct. 3</w:t>
            </w:r>
          </w:p>
        </w:tc>
        <w:tc>
          <w:tcPr>
            <w:tcW w:w="708" w:type="pct"/>
            <w:vMerge w:val="restart"/>
            <w:shd w:val="clear" w:color="auto" w:fill="FFFFFF"/>
            <w:vAlign w:val="center"/>
          </w:tcPr>
          <w:p w14:paraId="20E535CE" w14:textId="40088C60" w:rsidR="000A06FC" w:rsidRPr="006A1775" w:rsidRDefault="000A06FC" w:rsidP="000A06FC">
            <w:pPr>
              <w:jc w:val="center"/>
              <w:rPr>
                <w:b/>
                <w:sz w:val="22"/>
                <w:szCs w:val="22"/>
                <w:lang w:val="ro-RO" w:eastAsia="ro-RO"/>
              </w:rPr>
            </w:pPr>
            <w:r>
              <w:rPr>
                <w:b/>
                <w:sz w:val="22"/>
                <w:szCs w:val="22"/>
                <w:lang w:val="ro-RO" w:eastAsia="ro-RO"/>
              </w:rPr>
              <w:t>23 900,00</w:t>
            </w:r>
          </w:p>
        </w:tc>
      </w:tr>
      <w:tr w:rsidR="000A06FC" w:rsidRPr="00AD0FEE" w14:paraId="7AD038E9" w14:textId="77777777" w:rsidTr="00954E26">
        <w:trPr>
          <w:trHeight w:val="255"/>
          <w:jc w:val="center"/>
        </w:trPr>
        <w:tc>
          <w:tcPr>
            <w:tcW w:w="172" w:type="pct"/>
            <w:shd w:val="clear" w:color="auto" w:fill="FFFFFF"/>
            <w:vAlign w:val="center"/>
          </w:tcPr>
          <w:p w14:paraId="1930D93E" w14:textId="77777777" w:rsidR="000A06FC" w:rsidRPr="00AD0FEE" w:rsidRDefault="000A06FC" w:rsidP="000A06FC">
            <w:pPr>
              <w:numPr>
                <w:ilvl w:val="0"/>
                <w:numId w:val="3"/>
              </w:numPr>
              <w:suppressAutoHyphens w:val="0"/>
              <w:jc w:val="center"/>
              <w:rPr>
                <w:sz w:val="14"/>
                <w:szCs w:val="18"/>
                <w:lang w:val="ro-RO" w:eastAsia="ro-RO"/>
              </w:rPr>
            </w:pPr>
          </w:p>
        </w:tc>
        <w:tc>
          <w:tcPr>
            <w:tcW w:w="719" w:type="pct"/>
            <w:shd w:val="clear" w:color="auto" w:fill="FFFFFF"/>
          </w:tcPr>
          <w:p w14:paraId="020AD1CE" w14:textId="330CC01D" w:rsidR="000A06FC" w:rsidRPr="005D4846" w:rsidRDefault="000A06FC" w:rsidP="000A06FC">
            <w:pPr>
              <w:jc w:val="center"/>
              <w:rPr>
                <w:sz w:val="18"/>
                <w:szCs w:val="18"/>
                <w:lang w:val="ro-RO"/>
              </w:rPr>
            </w:pPr>
            <w:r w:rsidRPr="005D4846">
              <w:rPr>
                <w:color w:val="333333"/>
                <w:sz w:val="18"/>
                <w:szCs w:val="18"/>
                <w:shd w:val="clear" w:color="auto" w:fill="E8E8E8"/>
              </w:rPr>
              <w:t>35100000-5</w:t>
            </w:r>
          </w:p>
        </w:tc>
        <w:tc>
          <w:tcPr>
            <w:tcW w:w="1687" w:type="pct"/>
            <w:shd w:val="clear" w:color="auto" w:fill="FFFFFF"/>
            <w:vAlign w:val="center"/>
          </w:tcPr>
          <w:p w14:paraId="741F7ABD" w14:textId="77777777" w:rsidR="000A06FC" w:rsidRPr="00726C36" w:rsidRDefault="000A06FC" w:rsidP="000A06FC">
            <w:pPr>
              <w:rPr>
                <w:rFonts w:eastAsia="Arial"/>
                <w:sz w:val="18"/>
                <w:szCs w:val="18"/>
                <w:lang w:val="ro-RO"/>
              </w:rPr>
            </w:pPr>
            <w:r w:rsidRPr="00726C36">
              <w:rPr>
                <w:rFonts w:eastAsia="Arial"/>
                <w:sz w:val="18"/>
                <w:szCs w:val="18"/>
                <w:lang w:val="ro-RO"/>
              </w:rPr>
              <w:t xml:space="preserve">Trepied </w:t>
            </w:r>
            <w:proofErr w:type="spellStart"/>
            <w:r w:rsidRPr="00726C36">
              <w:rPr>
                <w:rFonts w:eastAsia="Arial"/>
                <w:sz w:val="18"/>
                <w:szCs w:val="18"/>
                <w:lang w:val="ro-RO"/>
              </w:rPr>
              <w:t>foto</w:t>
            </w:r>
            <w:proofErr w:type="spellEnd"/>
          </w:p>
        </w:tc>
        <w:tc>
          <w:tcPr>
            <w:tcW w:w="290" w:type="pct"/>
            <w:shd w:val="clear" w:color="auto" w:fill="FFFFFF"/>
            <w:vAlign w:val="center"/>
          </w:tcPr>
          <w:p w14:paraId="76B4999F"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09766E5D" w14:textId="77777777" w:rsidR="000A06FC" w:rsidRPr="00726C36" w:rsidRDefault="000A06FC" w:rsidP="000A06FC">
            <w:pPr>
              <w:jc w:val="center"/>
              <w:rPr>
                <w:b/>
                <w:sz w:val="18"/>
                <w:szCs w:val="18"/>
                <w:lang w:val="ro-RO" w:eastAsia="ro-RO"/>
              </w:rPr>
            </w:pPr>
            <w:r w:rsidRPr="00726C36">
              <w:rPr>
                <w:b/>
                <w:sz w:val="18"/>
                <w:szCs w:val="18"/>
                <w:lang w:val="ro-RO" w:eastAsia="ro-RO"/>
              </w:rPr>
              <w:t>1</w:t>
            </w:r>
          </w:p>
        </w:tc>
        <w:tc>
          <w:tcPr>
            <w:tcW w:w="933" w:type="pct"/>
            <w:shd w:val="clear" w:color="auto" w:fill="FFFFFF"/>
          </w:tcPr>
          <w:p w14:paraId="1F74942B" w14:textId="0F5DB911" w:rsidR="000A06FC" w:rsidRPr="00726C36" w:rsidRDefault="000A06FC" w:rsidP="000A06FC">
            <w:pPr>
              <w:jc w:val="center"/>
              <w:rPr>
                <w:bCs/>
                <w:sz w:val="18"/>
                <w:szCs w:val="18"/>
                <w:lang w:val="ro-RO" w:eastAsia="ro-RO"/>
              </w:rPr>
            </w:pPr>
            <w:r w:rsidRPr="00F978D9">
              <w:rPr>
                <w:bCs/>
                <w:sz w:val="18"/>
                <w:szCs w:val="18"/>
                <w:lang w:val="ro-RO" w:eastAsia="ro-RO"/>
              </w:rPr>
              <w:t>Conform pct. 3</w:t>
            </w:r>
          </w:p>
        </w:tc>
        <w:tc>
          <w:tcPr>
            <w:tcW w:w="708" w:type="pct"/>
            <w:vMerge/>
            <w:shd w:val="clear" w:color="auto" w:fill="FFFFFF"/>
            <w:vAlign w:val="center"/>
          </w:tcPr>
          <w:p w14:paraId="5664F9CE" w14:textId="0E19B7BE" w:rsidR="000A06FC" w:rsidRPr="00AD0FEE" w:rsidRDefault="000A06FC" w:rsidP="000A06FC">
            <w:pPr>
              <w:jc w:val="center"/>
              <w:rPr>
                <w:b/>
                <w:sz w:val="22"/>
                <w:szCs w:val="22"/>
                <w:lang w:val="ro-RO" w:eastAsia="ro-RO"/>
              </w:rPr>
            </w:pPr>
          </w:p>
        </w:tc>
      </w:tr>
      <w:tr w:rsidR="000A06FC" w:rsidRPr="00AD0FEE" w14:paraId="6C151BE6" w14:textId="77777777" w:rsidTr="00954E26">
        <w:trPr>
          <w:trHeight w:val="255"/>
          <w:jc w:val="center"/>
        </w:trPr>
        <w:tc>
          <w:tcPr>
            <w:tcW w:w="172" w:type="pct"/>
            <w:shd w:val="clear" w:color="auto" w:fill="FFFFFF"/>
            <w:vAlign w:val="center"/>
          </w:tcPr>
          <w:p w14:paraId="2124441F" w14:textId="77777777" w:rsidR="000A06FC" w:rsidRPr="00AD0FEE" w:rsidRDefault="000A06FC" w:rsidP="000A06FC">
            <w:pPr>
              <w:numPr>
                <w:ilvl w:val="0"/>
                <w:numId w:val="3"/>
              </w:numPr>
              <w:suppressAutoHyphens w:val="0"/>
              <w:jc w:val="center"/>
              <w:rPr>
                <w:sz w:val="14"/>
                <w:szCs w:val="18"/>
                <w:lang w:val="ro-RO" w:eastAsia="ro-RO"/>
              </w:rPr>
            </w:pPr>
          </w:p>
        </w:tc>
        <w:tc>
          <w:tcPr>
            <w:tcW w:w="719" w:type="pct"/>
            <w:shd w:val="clear" w:color="auto" w:fill="FFFFFF"/>
          </w:tcPr>
          <w:p w14:paraId="07562E4F" w14:textId="38E5C873" w:rsidR="000A06FC" w:rsidRPr="005D4846" w:rsidRDefault="000A06FC" w:rsidP="000A06FC">
            <w:pPr>
              <w:jc w:val="center"/>
              <w:rPr>
                <w:sz w:val="18"/>
                <w:szCs w:val="18"/>
                <w:lang w:val="ro-RO"/>
              </w:rPr>
            </w:pPr>
            <w:r w:rsidRPr="005D4846">
              <w:rPr>
                <w:color w:val="333333"/>
                <w:sz w:val="18"/>
                <w:szCs w:val="18"/>
                <w:shd w:val="clear" w:color="auto" w:fill="E8E8E8"/>
              </w:rPr>
              <w:t>35100000-5</w:t>
            </w:r>
          </w:p>
        </w:tc>
        <w:tc>
          <w:tcPr>
            <w:tcW w:w="1687" w:type="pct"/>
            <w:shd w:val="clear" w:color="auto" w:fill="FFFFFF"/>
            <w:vAlign w:val="center"/>
          </w:tcPr>
          <w:p w14:paraId="103B4666" w14:textId="77777777" w:rsidR="000A06FC" w:rsidRPr="00726C36" w:rsidRDefault="000A06FC" w:rsidP="000A06FC">
            <w:pPr>
              <w:rPr>
                <w:rFonts w:eastAsia="Arial"/>
                <w:sz w:val="18"/>
                <w:szCs w:val="18"/>
                <w:lang w:val="ro-RO"/>
              </w:rPr>
            </w:pPr>
            <w:r w:rsidRPr="00726C36">
              <w:rPr>
                <w:rFonts w:eastAsia="Arial"/>
                <w:sz w:val="18"/>
                <w:szCs w:val="18"/>
                <w:lang w:val="ro-RO"/>
              </w:rPr>
              <w:t xml:space="preserve">Bliț </w:t>
            </w:r>
            <w:proofErr w:type="spellStart"/>
            <w:r w:rsidRPr="00726C36">
              <w:rPr>
                <w:rFonts w:eastAsia="Arial"/>
                <w:sz w:val="18"/>
                <w:szCs w:val="18"/>
                <w:lang w:val="ro-RO"/>
              </w:rPr>
              <w:t>foto</w:t>
            </w:r>
            <w:proofErr w:type="spellEnd"/>
          </w:p>
        </w:tc>
        <w:tc>
          <w:tcPr>
            <w:tcW w:w="290" w:type="pct"/>
            <w:shd w:val="clear" w:color="auto" w:fill="FFFFFF"/>
            <w:vAlign w:val="center"/>
          </w:tcPr>
          <w:p w14:paraId="4D086549" w14:textId="77777777" w:rsidR="000A06FC" w:rsidRPr="00726C36" w:rsidRDefault="000A06FC" w:rsidP="000A06FC">
            <w:pPr>
              <w:jc w:val="center"/>
              <w:rPr>
                <w:sz w:val="18"/>
                <w:szCs w:val="18"/>
                <w:lang w:val="ro-RO" w:eastAsia="ro-RO"/>
              </w:rPr>
            </w:pPr>
            <w:r w:rsidRPr="00726C36">
              <w:rPr>
                <w:sz w:val="18"/>
                <w:szCs w:val="18"/>
                <w:lang w:val="ro-RO" w:eastAsia="ro-RO"/>
              </w:rPr>
              <w:t>buc</w:t>
            </w:r>
          </w:p>
        </w:tc>
        <w:tc>
          <w:tcPr>
            <w:tcW w:w="491" w:type="pct"/>
            <w:shd w:val="clear" w:color="auto" w:fill="FFFFFF"/>
            <w:vAlign w:val="center"/>
          </w:tcPr>
          <w:p w14:paraId="56227E21" w14:textId="77777777" w:rsidR="000A06FC" w:rsidRPr="00726C36" w:rsidRDefault="000A06FC" w:rsidP="000A06FC">
            <w:pPr>
              <w:jc w:val="center"/>
              <w:rPr>
                <w:b/>
                <w:sz w:val="18"/>
                <w:szCs w:val="18"/>
                <w:lang w:val="ro-RO" w:eastAsia="ro-RO"/>
              </w:rPr>
            </w:pPr>
            <w:r w:rsidRPr="00726C36">
              <w:rPr>
                <w:b/>
                <w:sz w:val="18"/>
                <w:szCs w:val="18"/>
                <w:lang w:val="ro-RO" w:eastAsia="ro-RO"/>
              </w:rPr>
              <w:t>1</w:t>
            </w:r>
          </w:p>
        </w:tc>
        <w:tc>
          <w:tcPr>
            <w:tcW w:w="933" w:type="pct"/>
            <w:shd w:val="clear" w:color="auto" w:fill="FFFFFF"/>
          </w:tcPr>
          <w:p w14:paraId="044DA550" w14:textId="7AB98D68" w:rsidR="000A06FC" w:rsidRPr="00726C36" w:rsidRDefault="000A06FC" w:rsidP="000A06FC">
            <w:pPr>
              <w:jc w:val="center"/>
              <w:rPr>
                <w:bCs/>
                <w:sz w:val="18"/>
                <w:szCs w:val="18"/>
                <w:lang w:val="ro-RO" w:eastAsia="ro-RO"/>
              </w:rPr>
            </w:pPr>
            <w:r w:rsidRPr="00F978D9">
              <w:rPr>
                <w:bCs/>
                <w:sz w:val="18"/>
                <w:szCs w:val="18"/>
                <w:lang w:val="ro-RO" w:eastAsia="ro-RO"/>
              </w:rPr>
              <w:t>Conform pct. 3</w:t>
            </w:r>
          </w:p>
        </w:tc>
        <w:tc>
          <w:tcPr>
            <w:tcW w:w="708" w:type="pct"/>
            <w:vMerge/>
            <w:shd w:val="clear" w:color="auto" w:fill="FFFFFF"/>
            <w:vAlign w:val="center"/>
          </w:tcPr>
          <w:p w14:paraId="31CBA210" w14:textId="7017D095" w:rsidR="000A06FC" w:rsidRPr="00AD0FEE" w:rsidRDefault="000A06FC" w:rsidP="000A06FC">
            <w:pPr>
              <w:jc w:val="center"/>
              <w:rPr>
                <w:b/>
                <w:sz w:val="22"/>
                <w:szCs w:val="22"/>
                <w:lang w:val="ro-RO" w:eastAsia="ro-RO"/>
              </w:rPr>
            </w:pPr>
          </w:p>
        </w:tc>
      </w:tr>
      <w:tr w:rsidR="00952415" w:rsidRPr="00AD0FEE" w14:paraId="5219B99C" w14:textId="77777777" w:rsidTr="00496EBC">
        <w:trPr>
          <w:trHeight w:val="255"/>
          <w:jc w:val="center"/>
        </w:trPr>
        <w:tc>
          <w:tcPr>
            <w:tcW w:w="172" w:type="pct"/>
            <w:shd w:val="clear" w:color="auto" w:fill="FFFFFF"/>
            <w:vAlign w:val="center"/>
          </w:tcPr>
          <w:p w14:paraId="00DC2977" w14:textId="77777777" w:rsidR="00952415" w:rsidRPr="00AD0FEE" w:rsidRDefault="00952415" w:rsidP="00952415">
            <w:pPr>
              <w:ind w:left="360"/>
              <w:rPr>
                <w:sz w:val="14"/>
                <w:szCs w:val="18"/>
                <w:lang w:val="ro-RO" w:eastAsia="ro-RO"/>
              </w:rPr>
            </w:pPr>
          </w:p>
        </w:tc>
        <w:tc>
          <w:tcPr>
            <w:tcW w:w="4120" w:type="pct"/>
            <w:gridSpan w:val="5"/>
            <w:shd w:val="clear" w:color="auto" w:fill="FFFFFF"/>
            <w:vAlign w:val="center"/>
          </w:tcPr>
          <w:p w14:paraId="192F64B8" w14:textId="77777777" w:rsidR="00952415" w:rsidRPr="00AD0FEE" w:rsidRDefault="00952415" w:rsidP="00952415">
            <w:pPr>
              <w:jc w:val="center"/>
              <w:rPr>
                <w:b/>
                <w:sz w:val="22"/>
                <w:szCs w:val="22"/>
                <w:lang w:val="ro-RO" w:eastAsia="ro-RO"/>
              </w:rPr>
            </w:pPr>
            <w:r w:rsidRPr="00AD0FEE">
              <w:rPr>
                <w:b/>
                <w:sz w:val="22"/>
                <w:szCs w:val="22"/>
                <w:lang w:val="ro-RO" w:eastAsia="ro-RO"/>
              </w:rPr>
              <w:t>Valoarea estimativă totală, lei fără TVA</w:t>
            </w:r>
          </w:p>
        </w:tc>
        <w:tc>
          <w:tcPr>
            <w:tcW w:w="708" w:type="pct"/>
            <w:shd w:val="clear" w:color="auto" w:fill="FFFFFF"/>
            <w:vAlign w:val="center"/>
          </w:tcPr>
          <w:p w14:paraId="4A3799F2" w14:textId="22FE23BB" w:rsidR="00952415" w:rsidRPr="00AD0FEE" w:rsidRDefault="00952415" w:rsidP="00952415">
            <w:pPr>
              <w:jc w:val="center"/>
              <w:rPr>
                <w:b/>
                <w:sz w:val="22"/>
                <w:szCs w:val="22"/>
                <w:lang w:val="ro-RO" w:eastAsia="ro-RO"/>
              </w:rPr>
            </w:pPr>
            <w:r w:rsidRPr="00AD0FEE">
              <w:rPr>
                <w:b/>
                <w:sz w:val="22"/>
                <w:szCs w:val="22"/>
                <w:lang w:val="ro-RO" w:eastAsia="ro-RO"/>
              </w:rPr>
              <w:t>616</w:t>
            </w:r>
            <w:r w:rsidR="005D4846">
              <w:rPr>
                <w:b/>
                <w:sz w:val="22"/>
                <w:szCs w:val="22"/>
                <w:lang w:val="ro-RO" w:eastAsia="ro-RO"/>
              </w:rPr>
              <w:t xml:space="preserve"> </w:t>
            </w:r>
            <w:r w:rsidRPr="00AD0FEE">
              <w:rPr>
                <w:b/>
                <w:sz w:val="22"/>
                <w:szCs w:val="22"/>
                <w:lang w:val="ro-RO" w:eastAsia="ro-RO"/>
              </w:rPr>
              <w:t>105,00</w:t>
            </w:r>
          </w:p>
        </w:tc>
      </w:tr>
    </w:tbl>
    <w:p w14:paraId="1F4931AA" w14:textId="77777777" w:rsidR="00A9432B" w:rsidRPr="00AD0FEE" w:rsidRDefault="00A9432B" w:rsidP="00A9432B">
      <w:pPr>
        <w:jc w:val="both"/>
        <w:rPr>
          <w:b/>
          <w:szCs w:val="28"/>
          <w:lang w:val="ro-RO"/>
        </w:rPr>
      </w:pPr>
    </w:p>
    <w:p w14:paraId="54C75E6F" w14:textId="77777777" w:rsidR="00817998" w:rsidRPr="00AD0FEE" w:rsidRDefault="00817998" w:rsidP="00817998">
      <w:pPr>
        <w:jc w:val="both"/>
        <w:rPr>
          <w:bCs/>
          <w:i/>
          <w:iCs/>
          <w:sz w:val="22"/>
          <w:lang w:val="ro-RO"/>
        </w:rPr>
      </w:pPr>
      <w:r w:rsidRPr="00AD0FEE">
        <w:rPr>
          <w:b/>
          <w:bCs/>
          <w:szCs w:val="28"/>
          <w:lang w:val="ro-RO"/>
        </w:rPr>
        <w:t>NOTĂ:</w:t>
      </w:r>
      <w:r w:rsidRPr="00AD0FEE">
        <w:rPr>
          <w:b/>
          <w:szCs w:val="28"/>
          <w:lang w:val="ro-RO"/>
        </w:rPr>
        <w:t xml:space="preserve"> </w:t>
      </w:r>
      <w:r w:rsidRPr="00AD0FEE">
        <w:rPr>
          <w:bCs/>
          <w:i/>
          <w:iCs/>
          <w:sz w:val="22"/>
          <w:lang w:val="ro-RO"/>
        </w:rPr>
        <w:t>Toate cerințele din caietul de sarcini sunt minime și obligatorii. Specificațiile tehnice care indica o anumită origine, sursă, producție, tip, un procedeu special, o marcă de fabrică sau de comerț, un brevet de invenție, o licența de fabricate, un standard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F7EA827" w14:textId="77777777" w:rsidR="00817998" w:rsidRPr="00AD0FEE" w:rsidRDefault="00817998" w:rsidP="00817998">
      <w:pPr>
        <w:jc w:val="both"/>
        <w:rPr>
          <w:b/>
          <w:szCs w:val="28"/>
          <w:lang w:val="ro-RO"/>
        </w:rPr>
      </w:pPr>
    </w:p>
    <w:p w14:paraId="3351F941" w14:textId="5637C44D" w:rsidR="00817998" w:rsidRPr="00AD0FEE" w:rsidRDefault="00817998" w:rsidP="00194BFD">
      <w:pPr>
        <w:pStyle w:val="ab"/>
        <w:numPr>
          <w:ilvl w:val="0"/>
          <w:numId w:val="4"/>
        </w:numPr>
        <w:jc w:val="both"/>
        <w:rPr>
          <w:b/>
          <w:szCs w:val="28"/>
          <w:lang w:val="ro-RO"/>
        </w:rPr>
      </w:pPr>
      <w:r w:rsidRPr="00AD0FEE">
        <w:rPr>
          <w:b/>
          <w:szCs w:val="28"/>
          <w:lang w:val="ro-RO"/>
        </w:rPr>
        <w:t>Adresa unde va fi montat/utilizat bunul:</w:t>
      </w:r>
    </w:p>
    <w:p w14:paraId="67988AD1" w14:textId="77777777" w:rsidR="00123401" w:rsidRPr="00AD0FEE" w:rsidRDefault="00123401" w:rsidP="0058748C">
      <w:pPr>
        <w:pStyle w:val="ab"/>
        <w:jc w:val="both"/>
        <w:rPr>
          <w:b/>
          <w:szCs w:val="28"/>
          <w:lang w:val="ro-RO"/>
        </w:rPr>
      </w:pPr>
    </w:p>
    <w:tbl>
      <w:tblPr>
        <w:tblW w:w="49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2"/>
        <w:gridCol w:w="2943"/>
        <w:gridCol w:w="2912"/>
        <w:gridCol w:w="446"/>
        <w:gridCol w:w="867"/>
        <w:gridCol w:w="1604"/>
      </w:tblGrid>
      <w:tr w:rsidR="004C08A9" w:rsidRPr="00AD0FEE" w14:paraId="29F47185" w14:textId="77777777" w:rsidTr="00213B27">
        <w:trPr>
          <w:trHeight w:val="306"/>
          <w:jc w:val="center"/>
        </w:trPr>
        <w:tc>
          <w:tcPr>
            <w:tcW w:w="172" w:type="pct"/>
            <w:shd w:val="clear" w:color="auto" w:fill="F2F2F2"/>
            <w:vAlign w:val="center"/>
            <w:hideMark/>
          </w:tcPr>
          <w:p w14:paraId="5E6C7754" w14:textId="77777777" w:rsidR="004C08A9" w:rsidRPr="00AD0FEE" w:rsidRDefault="004C08A9" w:rsidP="00496EBC">
            <w:pPr>
              <w:jc w:val="center"/>
              <w:rPr>
                <w:b/>
                <w:sz w:val="18"/>
                <w:lang w:val="ro-RO" w:eastAsia="ro-RO"/>
              </w:rPr>
            </w:pPr>
            <w:r w:rsidRPr="00AD0FEE">
              <w:rPr>
                <w:b/>
                <w:sz w:val="18"/>
                <w:lang w:val="ro-RO" w:eastAsia="ro-RO"/>
              </w:rPr>
              <w:t>Nr.</w:t>
            </w:r>
          </w:p>
        </w:tc>
        <w:tc>
          <w:tcPr>
            <w:tcW w:w="1620" w:type="pct"/>
            <w:shd w:val="clear" w:color="auto" w:fill="F2F2F2"/>
            <w:vAlign w:val="center"/>
          </w:tcPr>
          <w:p w14:paraId="022AB2B4" w14:textId="2438C2E6" w:rsidR="004C08A9" w:rsidRPr="00AD0FEE" w:rsidRDefault="004C08A9" w:rsidP="004331E2">
            <w:pPr>
              <w:rPr>
                <w:b/>
                <w:sz w:val="18"/>
                <w:lang w:val="ro-RO" w:eastAsia="ro-RO"/>
              </w:rPr>
            </w:pPr>
            <w:r w:rsidRPr="00AD0FEE">
              <w:rPr>
                <w:b/>
                <w:sz w:val="18"/>
                <w:lang w:val="ro-RO" w:eastAsia="ro-RO"/>
              </w:rPr>
              <w:t>Denumirea locației/obiectivului</w:t>
            </w:r>
          </w:p>
        </w:tc>
        <w:tc>
          <w:tcPr>
            <w:tcW w:w="1603" w:type="pct"/>
            <w:shd w:val="clear" w:color="auto" w:fill="F2F2F2"/>
            <w:vAlign w:val="center"/>
          </w:tcPr>
          <w:p w14:paraId="3B16470F" w14:textId="283F6E07" w:rsidR="004C08A9" w:rsidRPr="00AD0FEE" w:rsidRDefault="004C08A9" w:rsidP="00496EBC">
            <w:pPr>
              <w:jc w:val="center"/>
              <w:rPr>
                <w:b/>
                <w:sz w:val="18"/>
                <w:lang w:val="ro-RO" w:eastAsia="ro-RO"/>
              </w:rPr>
            </w:pPr>
            <w:r w:rsidRPr="00AD0FEE">
              <w:rPr>
                <w:b/>
                <w:sz w:val="18"/>
                <w:lang w:val="ro-RO" w:eastAsia="ro-RO"/>
              </w:rPr>
              <w:t>Adresa completă</w:t>
            </w:r>
          </w:p>
        </w:tc>
        <w:tc>
          <w:tcPr>
            <w:tcW w:w="245" w:type="pct"/>
            <w:shd w:val="clear" w:color="auto" w:fill="F2F2F2"/>
            <w:vAlign w:val="center"/>
          </w:tcPr>
          <w:p w14:paraId="60B0CF9C" w14:textId="77777777" w:rsidR="004C08A9" w:rsidRPr="00AD0FEE" w:rsidRDefault="004C08A9" w:rsidP="00496EBC">
            <w:pPr>
              <w:jc w:val="center"/>
              <w:rPr>
                <w:b/>
                <w:sz w:val="18"/>
                <w:lang w:val="ro-RO" w:eastAsia="ro-RO"/>
              </w:rPr>
            </w:pPr>
            <w:r w:rsidRPr="00AD0FEE">
              <w:rPr>
                <w:b/>
                <w:sz w:val="18"/>
                <w:lang w:val="ro-RO" w:eastAsia="ro-RO"/>
              </w:rPr>
              <w:t>U.M.</w:t>
            </w:r>
          </w:p>
        </w:tc>
        <w:tc>
          <w:tcPr>
            <w:tcW w:w="477" w:type="pct"/>
            <w:shd w:val="clear" w:color="auto" w:fill="F2F2F2"/>
            <w:vAlign w:val="center"/>
          </w:tcPr>
          <w:p w14:paraId="7A197740" w14:textId="77777777" w:rsidR="004C08A9" w:rsidRPr="00AD0FEE" w:rsidRDefault="004C08A9" w:rsidP="00496EBC">
            <w:pPr>
              <w:jc w:val="center"/>
              <w:rPr>
                <w:b/>
                <w:sz w:val="18"/>
                <w:lang w:val="ro-RO" w:eastAsia="ro-RO"/>
              </w:rPr>
            </w:pPr>
            <w:r w:rsidRPr="00AD0FEE">
              <w:rPr>
                <w:b/>
                <w:sz w:val="18"/>
                <w:lang w:val="ro-RO" w:eastAsia="ro-RO"/>
              </w:rPr>
              <w:t>Cantitatea</w:t>
            </w:r>
          </w:p>
        </w:tc>
        <w:tc>
          <w:tcPr>
            <w:tcW w:w="883" w:type="pct"/>
            <w:shd w:val="clear" w:color="auto" w:fill="F2F2F2"/>
          </w:tcPr>
          <w:p w14:paraId="4E3F7BA5" w14:textId="48782F65" w:rsidR="004C08A9" w:rsidRPr="00AD0FEE" w:rsidRDefault="00D76764" w:rsidP="00D76764">
            <w:pPr>
              <w:rPr>
                <w:b/>
                <w:sz w:val="18"/>
                <w:lang w:val="ro-RO" w:eastAsia="ro-RO"/>
              </w:rPr>
            </w:pPr>
            <w:r w:rsidRPr="00AD0FEE">
              <w:rPr>
                <w:b/>
                <w:sz w:val="18"/>
                <w:lang w:val="ro-RO" w:eastAsia="ro-RO"/>
              </w:rPr>
              <w:t xml:space="preserve">   </w:t>
            </w:r>
            <w:r w:rsidR="004C08A9" w:rsidRPr="00AD0FEE">
              <w:rPr>
                <w:b/>
                <w:sz w:val="18"/>
                <w:lang w:val="ro-RO" w:eastAsia="ro-RO"/>
              </w:rPr>
              <w:t>Tip camere video</w:t>
            </w:r>
          </w:p>
          <w:p w14:paraId="3E00BB73" w14:textId="03437355" w:rsidR="004C08A9" w:rsidRPr="00AD0FEE" w:rsidRDefault="004C08A9" w:rsidP="005E0762">
            <w:pPr>
              <w:jc w:val="center"/>
              <w:rPr>
                <w:b/>
                <w:sz w:val="18"/>
                <w:lang w:val="ro-RO" w:eastAsia="ro-RO"/>
              </w:rPr>
            </w:pPr>
            <w:r w:rsidRPr="00AD0FEE">
              <w:rPr>
                <w:b/>
                <w:sz w:val="18"/>
                <w:lang w:val="ro-RO" w:eastAsia="ro-RO"/>
              </w:rPr>
              <w:t>Exterior/interior</w:t>
            </w:r>
          </w:p>
        </w:tc>
      </w:tr>
      <w:tr w:rsidR="004C08A9" w:rsidRPr="00AD0FEE" w14:paraId="7109FB87" w14:textId="77777777" w:rsidTr="00213B27">
        <w:trPr>
          <w:trHeight w:val="255"/>
          <w:jc w:val="center"/>
        </w:trPr>
        <w:tc>
          <w:tcPr>
            <w:tcW w:w="172" w:type="pct"/>
            <w:shd w:val="clear" w:color="auto" w:fill="FFFFFF"/>
            <w:vAlign w:val="center"/>
          </w:tcPr>
          <w:p w14:paraId="21B3C99E" w14:textId="0ED495E2" w:rsidR="004C08A9" w:rsidRPr="00AD0FEE" w:rsidRDefault="004C08A9" w:rsidP="004331E2">
            <w:pPr>
              <w:suppressAutoHyphens w:val="0"/>
              <w:jc w:val="center"/>
              <w:rPr>
                <w:sz w:val="14"/>
                <w:szCs w:val="18"/>
                <w:lang w:val="ro-RO" w:eastAsia="ro-RO"/>
              </w:rPr>
            </w:pPr>
            <w:r w:rsidRPr="00AD0FEE">
              <w:rPr>
                <w:sz w:val="14"/>
                <w:szCs w:val="18"/>
                <w:lang w:val="ro-RO" w:eastAsia="ro-RO"/>
              </w:rPr>
              <w:t>1</w:t>
            </w:r>
          </w:p>
        </w:tc>
        <w:tc>
          <w:tcPr>
            <w:tcW w:w="1620" w:type="pct"/>
            <w:vAlign w:val="center"/>
          </w:tcPr>
          <w:p w14:paraId="094A851F" w14:textId="5A10F8E6" w:rsidR="004C08A9" w:rsidRPr="00726C36" w:rsidRDefault="004C08A9" w:rsidP="00496EBC">
            <w:pPr>
              <w:jc w:val="center"/>
              <w:rPr>
                <w:sz w:val="18"/>
                <w:szCs w:val="18"/>
                <w:shd w:val="clear" w:color="auto" w:fill="F2F2F2"/>
                <w:lang w:val="ro-RO"/>
              </w:rPr>
            </w:pPr>
            <w:r w:rsidRPr="00726C36">
              <w:rPr>
                <w:sz w:val="18"/>
                <w:szCs w:val="18"/>
                <w:shd w:val="clear" w:color="auto" w:fill="F2F2F2"/>
                <w:lang w:val="ro-RO"/>
              </w:rPr>
              <w:t xml:space="preserve">Baza de producere </w:t>
            </w:r>
            <w:proofErr w:type="spellStart"/>
            <w:r w:rsidRPr="00726C36">
              <w:rPr>
                <w:sz w:val="18"/>
                <w:szCs w:val="18"/>
                <w:shd w:val="clear" w:color="auto" w:fill="F2F2F2"/>
                <w:lang w:val="ro-RO"/>
              </w:rPr>
              <w:t>Ciocana</w:t>
            </w:r>
            <w:proofErr w:type="spellEnd"/>
          </w:p>
        </w:tc>
        <w:tc>
          <w:tcPr>
            <w:tcW w:w="1603" w:type="pct"/>
            <w:shd w:val="clear" w:color="auto" w:fill="FFFFFF"/>
            <w:vAlign w:val="center"/>
          </w:tcPr>
          <w:p w14:paraId="0AE1BE1F" w14:textId="607B0EF1" w:rsidR="004C08A9" w:rsidRPr="00726C36" w:rsidRDefault="000D0A5A" w:rsidP="00496EBC">
            <w:pPr>
              <w:rPr>
                <w:sz w:val="18"/>
                <w:szCs w:val="18"/>
                <w:lang w:val="ro-RO"/>
              </w:rPr>
            </w:pPr>
            <w:r w:rsidRPr="00726C36">
              <w:rPr>
                <w:sz w:val="18"/>
                <w:szCs w:val="18"/>
                <w:lang w:val="ro-RO"/>
              </w:rPr>
              <w:t>m</w:t>
            </w:r>
            <w:r w:rsidR="004C08A9" w:rsidRPr="00726C36">
              <w:rPr>
                <w:sz w:val="18"/>
                <w:szCs w:val="18"/>
                <w:lang w:val="ro-RO"/>
              </w:rPr>
              <w:t>un. Chișinău, str. Ginta Latină, 19/3</w:t>
            </w:r>
          </w:p>
        </w:tc>
        <w:tc>
          <w:tcPr>
            <w:tcW w:w="245" w:type="pct"/>
            <w:shd w:val="clear" w:color="auto" w:fill="FFFFFF"/>
            <w:vAlign w:val="center"/>
          </w:tcPr>
          <w:p w14:paraId="11476629" w14:textId="5461A8D2" w:rsidR="004C08A9" w:rsidRPr="00726C36" w:rsidRDefault="000D0A5A" w:rsidP="00496EBC">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7B26DD87" w14:textId="3608A631" w:rsidR="004C08A9" w:rsidRPr="00726C36" w:rsidRDefault="004C08A9" w:rsidP="00496EBC">
            <w:pPr>
              <w:jc w:val="center"/>
              <w:rPr>
                <w:b/>
                <w:sz w:val="18"/>
                <w:szCs w:val="18"/>
                <w:lang w:val="ro-RO" w:eastAsia="ro-RO"/>
              </w:rPr>
            </w:pPr>
            <w:r w:rsidRPr="00726C36">
              <w:rPr>
                <w:b/>
                <w:sz w:val="18"/>
                <w:szCs w:val="18"/>
                <w:lang w:val="ro-RO" w:eastAsia="ro-RO"/>
              </w:rPr>
              <w:t>2</w:t>
            </w:r>
          </w:p>
        </w:tc>
        <w:tc>
          <w:tcPr>
            <w:tcW w:w="883" w:type="pct"/>
            <w:shd w:val="clear" w:color="auto" w:fill="FFFFFF"/>
            <w:vAlign w:val="center"/>
          </w:tcPr>
          <w:p w14:paraId="1D0D6B72" w14:textId="45356407" w:rsidR="004C08A9" w:rsidRPr="00726C36" w:rsidRDefault="004C08A9" w:rsidP="00496EBC">
            <w:pPr>
              <w:jc w:val="center"/>
              <w:rPr>
                <w:bCs/>
                <w:sz w:val="18"/>
                <w:szCs w:val="18"/>
                <w:lang w:val="ro-RO" w:eastAsia="ro-RO"/>
              </w:rPr>
            </w:pPr>
            <w:r w:rsidRPr="00726C36">
              <w:rPr>
                <w:bCs/>
                <w:sz w:val="18"/>
                <w:szCs w:val="18"/>
                <w:lang w:val="ro-RO" w:eastAsia="ro-RO"/>
              </w:rPr>
              <w:t>exterior</w:t>
            </w:r>
          </w:p>
        </w:tc>
      </w:tr>
      <w:tr w:rsidR="004C08A9" w:rsidRPr="00AD0FEE" w14:paraId="791B50FF" w14:textId="77777777" w:rsidTr="00213B27">
        <w:trPr>
          <w:trHeight w:val="255"/>
          <w:jc w:val="center"/>
        </w:trPr>
        <w:tc>
          <w:tcPr>
            <w:tcW w:w="172" w:type="pct"/>
            <w:shd w:val="clear" w:color="auto" w:fill="FFFFFF"/>
            <w:vAlign w:val="center"/>
          </w:tcPr>
          <w:p w14:paraId="270355B7" w14:textId="0C86CA42" w:rsidR="004C08A9" w:rsidRPr="00AD0FEE" w:rsidRDefault="004C08A9" w:rsidP="004331E2">
            <w:pPr>
              <w:suppressAutoHyphens w:val="0"/>
              <w:jc w:val="center"/>
              <w:rPr>
                <w:sz w:val="14"/>
                <w:szCs w:val="18"/>
                <w:lang w:val="ro-RO" w:eastAsia="ro-RO"/>
              </w:rPr>
            </w:pPr>
            <w:r w:rsidRPr="00AD0FEE">
              <w:rPr>
                <w:sz w:val="14"/>
                <w:szCs w:val="18"/>
                <w:lang w:val="ro-RO" w:eastAsia="ro-RO"/>
              </w:rPr>
              <w:t>2</w:t>
            </w:r>
          </w:p>
        </w:tc>
        <w:tc>
          <w:tcPr>
            <w:tcW w:w="1620" w:type="pct"/>
            <w:vAlign w:val="center"/>
          </w:tcPr>
          <w:p w14:paraId="45FC2812" w14:textId="7B9E75E4" w:rsidR="004C08A9" w:rsidRPr="00726C36" w:rsidRDefault="004C08A9" w:rsidP="00496EBC">
            <w:pPr>
              <w:jc w:val="center"/>
              <w:rPr>
                <w:sz w:val="18"/>
                <w:szCs w:val="18"/>
                <w:lang w:val="ro-RO"/>
              </w:rPr>
            </w:pPr>
            <w:r w:rsidRPr="00726C36">
              <w:rPr>
                <w:sz w:val="18"/>
                <w:szCs w:val="18"/>
                <w:shd w:val="clear" w:color="auto" w:fill="F2F2F2"/>
                <w:lang w:val="ro-RO"/>
              </w:rPr>
              <w:t>Baza de producere Centru</w:t>
            </w:r>
          </w:p>
        </w:tc>
        <w:tc>
          <w:tcPr>
            <w:tcW w:w="1603" w:type="pct"/>
            <w:shd w:val="clear" w:color="auto" w:fill="FFFFFF"/>
            <w:vAlign w:val="center"/>
          </w:tcPr>
          <w:p w14:paraId="759A052A" w14:textId="4EE20BB6" w:rsidR="004C08A9" w:rsidRPr="00726C36" w:rsidRDefault="000D0A5A" w:rsidP="00496EBC">
            <w:pPr>
              <w:rPr>
                <w:rFonts w:eastAsia="Arial"/>
                <w:sz w:val="18"/>
                <w:szCs w:val="18"/>
                <w:lang w:val="ro-RO"/>
              </w:rPr>
            </w:pPr>
            <w:r w:rsidRPr="00726C36">
              <w:rPr>
                <w:sz w:val="18"/>
                <w:szCs w:val="18"/>
                <w:lang w:val="ro-RO"/>
              </w:rPr>
              <w:t>m</w:t>
            </w:r>
            <w:r w:rsidR="004C08A9" w:rsidRPr="00726C36">
              <w:rPr>
                <w:sz w:val="18"/>
                <w:szCs w:val="18"/>
                <w:lang w:val="ro-RO"/>
              </w:rPr>
              <w:t>un. Chișinău, str. Ismail, 86/2</w:t>
            </w:r>
          </w:p>
        </w:tc>
        <w:tc>
          <w:tcPr>
            <w:tcW w:w="245" w:type="pct"/>
            <w:shd w:val="clear" w:color="auto" w:fill="FFFFFF"/>
            <w:vAlign w:val="center"/>
          </w:tcPr>
          <w:p w14:paraId="30C5192A" w14:textId="13AF9244" w:rsidR="004C08A9" w:rsidRPr="00726C36" w:rsidRDefault="000D0A5A" w:rsidP="00496EBC">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1463324F" w14:textId="0BB8826E" w:rsidR="004C08A9" w:rsidRPr="00726C36" w:rsidRDefault="004C08A9" w:rsidP="00496EBC">
            <w:pPr>
              <w:jc w:val="center"/>
              <w:rPr>
                <w:b/>
                <w:sz w:val="18"/>
                <w:szCs w:val="18"/>
                <w:lang w:val="ro-RO" w:eastAsia="ro-RO"/>
              </w:rPr>
            </w:pPr>
            <w:r w:rsidRPr="00726C36">
              <w:rPr>
                <w:b/>
                <w:sz w:val="18"/>
                <w:szCs w:val="18"/>
                <w:lang w:val="ro-RO" w:eastAsia="ro-RO"/>
              </w:rPr>
              <w:t>2</w:t>
            </w:r>
          </w:p>
        </w:tc>
        <w:tc>
          <w:tcPr>
            <w:tcW w:w="883" w:type="pct"/>
            <w:shd w:val="clear" w:color="auto" w:fill="FFFFFF"/>
            <w:vAlign w:val="center"/>
          </w:tcPr>
          <w:p w14:paraId="3C8DB034" w14:textId="666E331F" w:rsidR="004C08A9" w:rsidRPr="00726C36" w:rsidRDefault="004C08A9" w:rsidP="00496EBC">
            <w:pPr>
              <w:jc w:val="center"/>
              <w:rPr>
                <w:bCs/>
                <w:sz w:val="18"/>
                <w:szCs w:val="18"/>
                <w:lang w:val="ro-RO" w:eastAsia="ro-RO"/>
              </w:rPr>
            </w:pPr>
            <w:r w:rsidRPr="00726C36">
              <w:rPr>
                <w:bCs/>
                <w:sz w:val="18"/>
                <w:szCs w:val="18"/>
                <w:lang w:val="ro-RO" w:eastAsia="ro-RO"/>
              </w:rPr>
              <w:t>exterior</w:t>
            </w:r>
          </w:p>
        </w:tc>
      </w:tr>
      <w:tr w:rsidR="004C08A9" w:rsidRPr="00AD0FEE" w14:paraId="37F43B20" w14:textId="77777777" w:rsidTr="00213B27">
        <w:trPr>
          <w:trHeight w:val="255"/>
          <w:jc w:val="center"/>
        </w:trPr>
        <w:tc>
          <w:tcPr>
            <w:tcW w:w="172" w:type="pct"/>
            <w:shd w:val="clear" w:color="auto" w:fill="FFFFFF"/>
            <w:vAlign w:val="center"/>
          </w:tcPr>
          <w:p w14:paraId="27FF4DBC" w14:textId="2A0A0092" w:rsidR="004C08A9" w:rsidRPr="00AD0FEE" w:rsidRDefault="004C08A9" w:rsidP="004331E2">
            <w:pPr>
              <w:suppressAutoHyphens w:val="0"/>
              <w:jc w:val="center"/>
              <w:rPr>
                <w:sz w:val="14"/>
                <w:szCs w:val="18"/>
                <w:lang w:val="ro-RO" w:eastAsia="ro-RO"/>
              </w:rPr>
            </w:pPr>
            <w:r w:rsidRPr="00AD0FEE">
              <w:rPr>
                <w:sz w:val="14"/>
                <w:szCs w:val="18"/>
                <w:lang w:val="ro-RO" w:eastAsia="ro-RO"/>
              </w:rPr>
              <w:t>3</w:t>
            </w:r>
          </w:p>
        </w:tc>
        <w:tc>
          <w:tcPr>
            <w:tcW w:w="1620" w:type="pct"/>
            <w:vAlign w:val="center"/>
          </w:tcPr>
          <w:p w14:paraId="0855EBF5" w14:textId="1B6171FF" w:rsidR="004C08A9" w:rsidRPr="00726C36" w:rsidRDefault="004C08A9" w:rsidP="00496EBC">
            <w:pPr>
              <w:jc w:val="center"/>
              <w:rPr>
                <w:sz w:val="18"/>
                <w:szCs w:val="18"/>
                <w:lang w:val="ro-RO"/>
              </w:rPr>
            </w:pPr>
            <w:r w:rsidRPr="00726C36">
              <w:rPr>
                <w:sz w:val="18"/>
                <w:szCs w:val="18"/>
                <w:shd w:val="clear" w:color="auto" w:fill="F2F2F2"/>
                <w:lang w:val="ro-RO"/>
              </w:rPr>
              <w:t xml:space="preserve">Baza de producere </w:t>
            </w:r>
            <w:proofErr w:type="spellStart"/>
            <w:r w:rsidRPr="00726C36">
              <w:rPr>
                <w:sz w:val="18"/>
                <w:szCs w:val="18"/>
                <w:shd w:val="clear" w:color="auto" w:fill="F2F2F2"/>
                <w:lang w:val="ro-RO"/>
              </w:rPr>
              <w:t>Rîșcani</w:t>
            </w:r>
            <w:proofErr w:type="spellEnd"/>
          </w:p>
        </w:tc>
        <w:tc>
          <w:tcPr>
            <w:tcW w:w="1603" w:type="pct"/>
            <w:shd w:val="clear" w:color="auto" w:fill="FFFFFF"/>
            <w:vAlign w:val="center"/>
          </w:tcPr>
          <w:p w14:paraId="6349D47E" w14:textId="75D59934" w:rsidR="004C08A9" w:rsidRPr="00726C36" w:rsidRDefault="000D0A5A" w:rsidP="00496EBC">
            <w:pPr>
              <w:rPr>
                <w:rFonts w:eastAsia="Arial"/>
                <w:sz w:val="18"/>
                <w:szCs w:val="18"/>
                <w:lang w:val="ro-RO"/>
              </w:rPr>
            </w:pPr>
            <w:r w:rsidRPr="00726C36">
              <w:rPr>
                <w:sz w:val="18"/>
                <w:szCs w:val="18"/>
                <w:lang w:val="ro-RO"/>
              </w:rPr>
              <w:t>m</w:t>
            </w:r>
            <w:r w:rsidR="004C08A9" w:rsidRPr="00726C36">
              <w:rPr>
                <w:sz w:val="18"/>
                <w:szCs w:val="18"/>
                <w:lang w:val="ro-RO"/>
              </w:rPr>
              <w:t>un. Chișinău, str. Bd. Moscovei,11</w:t>
            </w:r>
          </w:p>
        </w:tc>
        <w:tc>
          <w:tcPr>
            <w:tcW w:w="245" w:type="pct"/>
            <w:shd w:val="clear" w:color="auto" w:fill="FFFFFF"/>
            <w:vAlign w:val="center"/>
          </w:tcPr>
          <w:p w14:paraId="2269D259" w14:textId="5930D445" w:rsidR="004C08A9" w:rsidRPr="00726C36" w:rsidRDefault="000D0A5A" w:rsidP="00496EBC">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50B75B60" w14:textId="0DD428ED" w:rsidR="004C08A9" w:rsidRPr="00726C36" w:rsidRDefault="004C08A9" w:rsidP="00496EBC">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253950D0" w14:textId="4BBBE479" w:rsidR="004C08A9" w:rsidRPr="00726C36" w:rsidRDefault="004C08A9" w:rsidP="00496EBC">
            <w:pPr>
              <w:jc w:val="center"/>
              <w:rPr>
                <w:bCs/>
                <w:sz w:val="18"/>
                <w:szCs w:val="18"/>
                <w:lang w:val="ro-RO" w:eastAsia="ro-RO"/>
              </w:rPr>
            </w:pPr>
            <w:r w:rsidRPr="00726C36">
              <w:rPr>
                <w:bCs/>
                <w:sz w:val="18"/>
                <w:szCs w:val="18"/>
                <w:lang w:val="ro-RO" w:eastAsia="ro-RO"/>
              </w:rPr>
              <w:t>exterior</w:t>
            </w:r>
          </w:p>
        </w:tc>
      </w:tr>
      <w:tr w:rsidR="004C08A9" w:rsidRPr="00AD0FEE" w14:paraId="334DB250" w14:textId="77777777" w:rsidTr="00213B27">
        <w:trPr>
          <w:trHeight w:val="255"/>
          <w:jc w:val="center"/>
        </w:trPr>
        <w:tc>
          <w:tcPr>
            <w:tcW w:w="172" w:type="pct"/>
            <w:shd w:val="clear" w:color="auto" w:fill="FFFFFF"/>
            <w:vAlign w:val="center"/>
          </w:tcPr>
          <w:p w14:paraId="2F8CFBF7" w14:textId="5CC4BC86" w:rsidR="004C08A9" w:rsidRPr="00AD0FEE" w:rsidRDefault="004C08A9" w:rsidP="004331E2">
            <w:pPr>
              <w:suppressAutoHyphens w:val="0"/>
              <w:jc w:val="center"/>
              <w:rPr>
                <w:sz w:val="14"/>
                <w:szCs w:val="18"/>
                <w:lang w:val="ro-RO" w:eastAsia="ro-RO"/>
              </w:rPr>
            </w:pPr>
            <w:r w:rsidRPr="00AD0FEE">
              <w:rPr>
                <w:sz w:val="14"/>
                <w:szCs w:val="18"/>
                <w:lang w:val="ro-RO" w:eastAsia="ro-RO"/>
              </w:rPr>
              <w:t>4</w:t>
            </w:r>
          </w:p>
        </w:tc>
        <w:tc>
          <w:tcPr>
            <w:tcW w:w="1620" w:type="pct"/>
            <w:vAlign w:val="center"/>
          </w:tcPr>
          <w:p w14:paraId="4EAAF531" w14:textId="3E0A96FC" w:rsidR="004C08A9" w:rsidRPr="00726C36" w:rsidRDefault="004C08A9" w:rsidP="00496EBC">
            <w:pPr>
              <w:jc w:val="center"/>
              <w:rPr>
                <w:sz w:val="18"/>
                <w:szCs w:val="18"/>
                <w:lang w:val="ro-RO"/>
              </w:rPr>
            </w:pPr>
            <w:r w:rsidRPr="00726C36">
              <w:rPr>
                <w:sz w:val="18"/>
                <w:szCs w:val="18"/>
                <w:shd w:val="clear" w:color="auto" w:fill="F2F2F2"/>
                <w:lang w:val="ro-RO"/>
              </w:rPr>
              <w:t>Baza de producere Botanica</w:t>
            </w:r>
          </w:p>
        </w:tc>
        <w:tc>
          <w:tcPr>
            <w:tcW w:w="1603" w:type="pct"/>
            <w:shd w:val="clear" w:color="auto" w:fill="FFFFFF"/>
            <w:vAlign w:val="center"/>
          </w:tcPr>
          <w:p w14:paraId="0F8D3710" w14:textId="6650401E" w:rsidR="004C08A9" w:rsidRPr="00726C36" w:rsidRDefault="000D0A5A" w:rsidP="00496EBC">
            <w:pPr>
              <w:rPr>
                <w:rFonts w:eastAsia="Arial"/>
                <w:sz w:val="18"/>
                <w:szCs w:val="18"/>
                <w:lang w:val="ro-RO"/>
              </w:rPr>
            </w:pPr>
            <w:r w:rsidRPr="00726C36">
              <w:rPr>
                <w:sz w:val="18"/>
                <w:szCs w:val="18"/>
                <w:lang w:val="ro-RO"/>
              </w:rPr>
              <w:t>m</w:t>
            </w:r>
            <w:r w:rsidR="004C08A9" w:rsidRPr="00726C36">
              <w:rPr>
                <w:sz w:val="18"/>
                <w:szCs w:val="18"/>
                <w:lang w:val="ro-RO"/>
              </w:rPr>
              <w:t>un. Chișinău, str. Teilor, 7/3</w:t>
            </w:r>
          </w:p>
        </w:tc>
        <w:tc>
          <w:tcPr>
            <w:tcW w:w="245" w:type="pct"/>
            <w:shd w:val="clear" w:color="auto" w:fill="FFFFFF"/>
            <w:vAlign w:val="center"/>
          </w:tcPr>
          <w:p w14:paraId="3786279F" w14:textId="26B2B622" w:rsidR="004C08A9" w:rsidRPr="00726C36" w:rsidRDefault="000D0A5A" w:rsidP="00496EBC">
            <w:pPr>
              <w:jc w:val="center"/>
              <w:rPr>
                <w:sz w:val="18"/>
                <w:szCs w:val="18"/>
                <w:lang w:val="ro-RO" w:eastAsia="ro-RO"/>
              </w:rPr>
            </w:pPr>
            <w:r w:rsidRPr="00726C36">
              <w:rPr>
                <w:sz w:val="18"/>
                <w:szCs w:val="18"/>
                <w:lang w:val="ro-RO" w:eastAsia="ro-RO"/>
              </w:rPr>
              <w:t>buc</w:t>
            </w:r>
          </w:p>
        </w:tc>
        <w:tc>
          <w:tcPr>
            <w:tcW w:w="477" w:type="pct"/>
            <w:vAlign w:val="center"/>
          </w:tcPr>
          <w:p w14:paraId="30AACB31" w14:textId="7A257714" w:rsidR="004C08A9" w:rsidRPr="00726C36" w:rsidRDefault="004C08A9" w:rsidP="00496EBC">
            <w:pPr>
              <w:jc w:val="center"/>
              <w:rPr>
                <w:b/>
                <w:sz w:val="18"/>
                <w:szCs w:val="18"/>
                <w:highlight w:val="yellow"/>
                <w:lang w:val="ro-RO" w:eastAsia="ro-RO"/>
              </w:rPr>
            </w:pPr>
            <w:r w:rsidRPr="00726C36">
              <w:rPr>
                <w:b/>
                <w:sz w:val="18"/>
                <w:szCs w:val="18"/>
                <w:lang w:val="ro-RO" w:eastAsia="ro-RO"/>
              </w:rPr>
              <w:t>2</w:t>
            </w:r>
          </w:p>
        </w:tc>
        <w:tc>
          <w:tcPr>
            <w:tcW w:w="883" w:type="pct"/>
            <w:shd w:val="clear" w:color="auto" w:fill="FFFFFF"/>
            <w:vAlign w:val="center"/>
          </w:tcPr>
          <w:p w14:paraId="2341D4C5" w14:textId="2AB77754" w:rsidR="004C08A9" w:rsidRPr="00726C36" w:rsidRDefault="004C08A9" w:rsidP="00496EBC">
            <w:pPr>
              <w:jc w:val="center"/>
              <w:rPr>
                <w:bCs/>
                <w:sz w:val="18"/>
                <w:szCs w:val="18"/>
                <w:lang w:val="ro-RO" w:eastAsia="ro-RO"/>
              </w:rPr>
            </w:pPr>
            <w:r w:rsidRPr="00726C36">
              <w:rPr>
                <w:bCs/>
                <w:sz w:val="18"/>
                <w:szCs w:val="18"/>
                <w:lang w:val="ro-RO" w:eastAsia="ro-RO"/>
              </w:rPr>
              <w:t>exterior</w:t>
            </w:r>
          </w:p>
        </w:tc>
      </w:tr>
      <w:tr w:rsidR="004C08A9" w:rsidRPr="00AD0FEE" w14:paraId="1429A406" w14:textId="77777777" w:rsidTr="00213B27">
        <w:trPr>
          <w:trHeight w:val="255"/>
          <w:jc w:val="center"/>
        </w:trPr>
        <w:tc>
          <w:tcPr>
            <w:tcW w:w="172" w:type="pct"/>
            <w:shd w:val="clear" w:color="auto" w:fill="FFFFFF"/>
            <w:vAlign w:val="center"/>
          </w:tcPr>
          <w:p w14:paraId="46BE8360" w14:textId="02815892" w:rsidR="004C08A9" w:rsidRPr="00AD0FEE" w:rsidRDefault="004C08A9" w:rsidP="004331E2">
            <w:pPr>
              <w:suppressAutoHyphens w:val="0"/>
              <w:jc w:val="center"/>
              <w:rPr>
                <w:sz w:val="14"/>
                <w:szCs w:val="18"/>
                <w:lang w:val="ro-RO" w:eastAsia="ro-RO"/>
              </w:rPr>
            </w:pPr>
            <w:r w:rsidRPr="00AD0FEE">
              <w:rPr>
                <w:sz w:val="14"/>
                <w:szCs w:val="18"/>
                <w:lang w:val="ro-RO" w:eastAsia="ro-RO"/>
              </w:rPr>
              <w:t>5</w:t>
            </w:r>
          </w:p>
        </w:tc>
        <w:tc>
          <w:tcPr>
            <w:tcW w:w="1620" w:type="pct"/>
            <w:vAlign w:val="center"/>
          </w:tcPr>
          <w:p w14:paraId="15C2CB53" w14:textId="5837B00F" w:rsidR="004C08A9" w:rsidRPr="00726C36" w:rsidRDefault="004C08A9" w:rsidP="00496EBC">
            <w:pPr>
              <w:jc w:val="center"/>
              <w:rPr>
                <w:sz w:val="18"/>
                <w:szCs w:val="18"/>
                <w:lang w:val="ro-RO"/>
              </w:rPr>
            </w:pPr>
            <w:r w:rsidRPr="00726C36">
              <w:rPr>
                <w:sz w:val="18"/>
                <w:szCs w:val="18"/>
                <w:shd w:val="clear" w:color="auto" w:fill="F2F2F2"/>
                <w:lang w:val="ro-RO"/>
              </w:rPr>
              <w:t>Baza de producere Buiucani</w:t>
            </w:r>
          </w:p>
        </w:tc>
        <w:tc>
          <w:tcPr>
            <w:tcW w:w="1603" w:type="pct"/>
            <w:shd w:val="clear" w:color="auto" w:fill="FFFFFF"/>
            <w:vAlign w:val="center"/>
          </w:tcPr>
          <w:p w14:paraId="6CFEF3A2" w14:textId="5B18562E" w:rsidR="004C08A9" w:rsidRPr="00726C36" w:rsidRDefault="000D0A5A" w:rsidP="00496EBC">
            <w:pPr>
              <w:rPr>
                <w:rFonts w:eastAsia="Arial"/>
                <w:sz w:val="18"/>
                <w:szCs w:val="18"/>
                <w:lang w:val="ro-RO"/>
              </w:rPr>
            </w:pPr>
            <w:r w:rsidRPr="00726C36">
              <w:rPr>
                <w:sz w:val="18"/>
                <w:szCs w:val="18"/>
                <w:lang w:val="ro-RO"/>
              </w:rPr>
              <w:t>m</w:t>
            </w:r>
            <w:r w:rsidR="004C08A9" w:rsidRPr="00726C36">
              <w:rPr>
                <w:sz w:val="18"/>
                <w:szCs w:val="18"/>
                <w:lang w:val="ro-RO"/>
              </w:rPr>
              <w:t>un. Chișinău, str. Ion Neculce,30</w:t>
            </w:r>
          </w:p>
        </w:tc>
        <w:tc>
          <w:tcPr>
            <w:tcW w:w="245" w:type="pct"/>
            <w:shd w:val="clear" w:color="auto" w:fill="FFFFFF"/>
            <w:vAlign w:val="center"/>
          </w:tcPr>
          <w:p w14:paraId="0BD58ECF" w14:textId="32CA4C4C" w:rsidR="004C08A9" w:rsidRPr="00726C36" w:rsidRDefault="000D0A5A" w:rsidP="00496EBC">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1AD43F8B" w14:textId="4B281808" w:rsidR="004C08A9" w:rsidRPr="00726C36" w:rsidRDefault="004C08A9" w:rsidP="00496EBC">
            <w:pPr>
              <w:jc w:val="center"/>
              <w:rPr>
                <w:b/>
                <w:sz w:val="18"/>
                <w:szCs w:val="18"/>
                <w:lang w:val="ro-RO" w:eastAsia="ro-RO"/>
              </w:rPr>
            </w:pPr>
            <w:r w:rsidRPr="00726C36">
              <w:rPr>
                <w:b/>
                <w:sz w:val="18"/>
                <w:szCs w:val="18"/>
                <w:lang w:val="ro-RO" w:eastAsia="ro-RO"/>
              </w:rPr>
              <w:t>2</w:t>
            </w:r>
          </w:p>
        </w:tc>
        <w:tc>
          <w:tcPr>
            <w:tcW w:w="883" w:type="pct"/>
            <w:shd w:val="clear" w:color="auto" w:fill="FFFFFF"/>
            <w:vAlign w:val="center"/>
          </w:tcPr>
          <w:p w14:paraId="5B966EA4" w14:textId="149ECF9C" w:rsidR="004C08A9" w:rsidRPr="00726C36" w:rsidRDefault="004C08A9" w:rsidP="00496EBC">
            <w:pPr>
              <w:jc w:val="center"/>
              <w:rPr>
                <w:bCs/>
                <w:sz w:val="18"/>
                <w:szCs w:val="18"/>
                <w:lang w:val="ro-RO" w:eastAsia="ro-RO"/>
              </w:rPr>
            </w:pPr>
            <w:r w:rsidRPr="00726C36">
              <w:rPr>
                <w:bCs/>
                <w:sz w:val="18"/>
                <w:szCs w:val="18"/>
                <w:lang w:val="ro-RO" w:eastAsia="ro-RO"/>
              </w:rPr>
              <w:t>exterior</w:t>
            </w:r>
          </w:p>
        </w:tc>
      </w:tr>
      <w:tr w:rsidR="004C08A9" w:rsidRPr="00AD0FEE" w14:paraId="388B8F58" w14:textId="77777777" w:rsidTr="00213B27">
        <w:trPr>
          <w:trHeight w:val="255"/>
          <w:jc w:val="center"/>
        </w:trPr>
        <w:tc>
          <w:tcPr>
            <w:tcW w:w="172" w:type="pct"/>
            <w:shd w:val="clear" w:color="auto" w:fill="FFFFFF"/>
            <w:vAlign w:val="center"/>
          </w:tcPr>
          <w:p w14:paraId="1C863467" w14:textId="372F7E21" w:rsidR="004C08A9" w:rsidRPr="00AD0FEE" w:rsidRDefault="004C08A9" w:rsidP="004331E2">
            <w:pPr>
              <w:suppressAutoHyphens w:val="0"/>
              <w:jc w:val="center"/>
              <w:rPr>
                <w:sz w:val="14"/>
                <w:szCs w:val="18"/>
                <w:lang w:val="ro-RO" w:eastAsia="ro-RO"/>
              </w:rPr>
            </w:pPr>
            <w:r w:rsidRPr="00AD0FEE">
              <w:rPr>
                <w:sz w:val="14"/>
                <w:szCs w:val="18"/>
                <w:lang w:val="ro-RO" w:eastAsia="ro-RO"/>
              </w:rPr>
              <w:t>6</w:t>
            </w:r>
          </w:p>
        </w:tc>
        <w:tc>
          <w:tcPr>
            <w:tcW w:w="1620" w:type="pct"/>
            <w:shd w:val="clear" w:color="auto" w:fill="FFFFFF"/>
            <w:vAlign w:val="center"/>
          </w:tcPr>
          <w:p w14:paraId="63950C10" w14:textId="49671E5C" w:rsidR="004C08A9" w:rsidRPr="00726C36" w:rsidRDefault="004C08A9" w:rsidP="00496EBC">
            <w:pPr>
              <w:jc w:val="center"/>
              <w:rPr>
                <w:sz w:val="18"/>
                <w:szCs w:val="18"/>
                <w:lang w:val="ro-RO"/>
              </w:rPr>
            </w:pPr>
            <w:r w:rsidRPr="00726C36">
              <w:rPr>
                <w:sz w:val="18"/>
                <w:szCs w:val="18"/>
                <w:lang w:val="ro-RO"/>
              </w:rPr>
              <w:t>Stația de pompare nr.2</w:t>
            </w:r>
          </w:p>
        </w:tc>
        <w:tc>
          <w:tcPr>
            <w:tcW w:w="1603" w:type="pct"/>
            <w:shd w:val="clear" w:color="auto" w:fill="FFFFFF"/>
            <w:vAlign w:val="center"/>
          </w:tcPr>
          <w:p w14:paraId="67FCA7F0" w14:textId="08D34B1D" w:rsidR="004C08A9" w:rsidRPr="00726C36" w:rsidRDefault="000D0A5A" w:rsidP="00496EBC">
            <w:pPr>
              <w:rPr>
                <w:rFonts w:eastAsia="Arial"/>
                <w:sz w:val="18"/>
                <w:szCs w:val="18"/>
                <w:lang w:val="ro-RO"/>
              </w:rPr>
            </w:pPr>
            <w:r w:rsidRPr="00726C36">
              <w:rPr>
                <w:sz w:val="18"/>
                <w:szCs w:val="18"/>
                <w:lang w:val="ro-RO"/>
              </w:rPr>
              <w:t>m</w:t>
            </w:r>
            <w:r w:rsidR="004C08A9" w:rsidRPr="00726C36">
              <w:rPr>
                <w:sz w:val="18"/>
                <w:szCs w:val="18"/>
                <w:lang w:val="ro-RO"/>
              </w:rPr>
              <w:t>un. Chișinău, str. Dumitru Rîșcanu,9/1</w:t>
            </w:r>
          </w:p>
        </w:tc>
        <w:tc>
          <w:tcPr>
            <w:tcW w:w="245" w:type="pct"/>
            <w:shd w:val="clear" w:color="auto" w:fill="FFFFFF"/>
            <w:vAlign w:val="center"/>
          </w:tcPr>
          <w:p w14:paraId="62C39221" w14:textId="7C19B4DE" w:rsidR="004C08A9" w:rsidRPr="00726C36" w:rsidRDefault="000D0A5A" w:rsidP="00496EBC">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03C9E411" w14:textId="4A3F605C" w:rsidR="004C08A9" w:rsidRPr="00726C36" w:rsidRDefault="004C08A9" w:rsidP="00496EBC">
            <w:pPr>
              <w:jc w:val="center"/>
              <w:rPr>
                <w:b/>
                <w:sz w:val="18"/>
                <w:szCs w:val="18"/>
                <w:lang w:val="ro-RO" w:eastAsia="ro-RO"/>
              </w:rPr>
            </w:pPr>
            <w:r w:rsidRPr="00726C36">
              <w:rPr>
                <w:b/>
                <w:sz w:val="18"/>
                <w:szCs w:val="18"/>
                <w:lang w:val="ro-RO" w:eastAsia="ro-RO"/>
              </w:rPr>
              <w:t>2</w:t>
            </w:r>
          </w:p>
        </w:tc>
        <w:tc>
          <w:tcPr>
            <w:tcW w:w="883" w:type="pct"/>
            <w:shd w:val="clear" w:color="auto" w:fill="FFFFFF"/>
            <w:vAlign w:val="center"/>
          </w:tcPr>
          <w:p w14:paraId="733F1F1D" w14:textId="2DD922A9" w:rsidR="004C08A9" w:rsidRPr="00726C36" w:rsidRDefault="004C08A9" w:rsidP="00496EBC">
            <w:pPr>
              <w:jc w:val="center"/>
              <w:rPr>
                <w:bCs/>
                <w:sz w:val="18"/>
                <w:szCs w:val="18"/>
                <w:lang w:val="ro-RO" w:eastAsia="ro-RO"/>
              </w:rPr>
            </w:pPr>
            <w:r w:rsidRPr="00726C36">
              <w:rPr>
                <w:bCs/>
                <w:sz w:val="18"/>
                <w:szCs w:val="18"/>
                <w:lang w:val="ro-RO" w:eastAsia="ro-RO"/>
              </w:rPr>
              <w:t>exterior</w:t>
            </w:r>
          </w:p>
        </w:tc>
      </w:tr>
      <w:tr w:rsidR="004C08A9" w:rsidRPr="00AD0FEE" w14:paraId="16B10704" w14:textId="77777777" w:rsidTr="00213B27">
        <w:trPr>
          <w:trHeight w:val="255"/>
          <w:jc w:val="center"/>
        </w:trPr>
        <w:tc>
          <w:tcPr>
            <w:tcW w:w="172" w:type="pct"/>
            <w:shd w:val="clear" w:color="auto" w:fill="FFFFFF"/>
            <w:vAlign w:val="center"/>
          </w:tcPr>
          <w:p w14:paraId="5D06E4C1" w14:textId="34068E75" w:rsidR="004C08A9" w:rsidRPr="00AD0FEE" w:rsidRDefault="004C08A9" w:rsidP="005E0762">
            <w:pPr>
              <w:suppressAutoHyphens w:val="0"/>
              <w:jc w:val="center"/>
              <w:rPr>
                <w:sz w:val="14"/>
                <w:szCs w:val="18"/>
                <w:lang w:val="ro-RO" w:eastAsia="ro-RO"/>
              </w:rPr>
            </w:pPr>
            <w:r w:rsidRPr="00AD0FEE">
              <w:rPr>
                <w:sz w:val="14"/>
                <w:szCs w:val="18"/>
                <w:lang w:val="ro-RO" w:eastAsia="ro-RO"/>
              </w:rPr>
              <w:t>7</w:t>
            </w:r>
          </w:p>
        </w:tc>
        <w:tc>
          <w:tcPr>
            <w:tcW w:w="1620" w:type="pct"/>
            <w:shd w:val="clear" w:color="auto" w:fill="FFFFFF"/>
            <w:vAlign w:val="center"/>
          </w:tcPr>
          <w:p w14:paraId="6C82AC62" w14:textId="18020588" w:rsidR="004C08A9" w:rsidRPr="00726C36" w:rsidRDefault="004C08A9" w:rsidP="005E0762">
            <w:pPr>
              <w:jc w:val="center"/>
              <w:rPr>
                <w:sz w:val="18"/>
                <w:szCs w:val="18"/>
                <w:lang w:val="ro-RO"/>
              </w:rPr>
            </w:pPr>
            <w:r w:rsidRPr="00726C36">
              <w:rPr>
                <w:sz w:val="18"/>
                <w:szCs w:val="18"/>
                <w:lang w:val="ro-RO"/>
              </w:rPr>
              <w:t>Stația de pompare nr.3</w:t>
            </w:r>
          </w:p>
        </w:tc>
        <w:tc>
          <w:tcPr>
            <w:tcW w:w="1603" w:type="pct"/>
            <w:shd w:val="clear" w:color="auto" w:fill="FFFFFF"/>
            <w:vAlign w:val="center"/>
          </w:tcPr>
          <w:p w14:paraId="6C1C177F" w14:textId="56B94160" w:rsidR="004C08A9" w:rsidRPr="00726C36" w:rsidRDefault="000D0A5A" w:rsidP="005E0762">
            <w:pPr>
              <w:rPr>
                <w:rFonts w:eastAsia="Arial"/>
                <w:sz w:val="18"/>
                <w:szCs w:val="18"/>
                <w:lang w:val="ro-RO"/>
              </w:rPr>
            </w:pPr>
            <w:r w:rsidRPr="00726C36">
              <w:rPr>
                <w:sz w:val="18"/>
                <w:szCs w:val="18"/>
                <w:lang w:val="ro-RO"/>
              </w:rPr>
              <w:t>m</w:t>
            </w:r>
            <w:r w:rsidR="004C08A9" w:rsidRPr="00726C36">
              <w:rPr>
                <w:sz w:val="18"/>
                <w:szCs w:val="18"/>
                <w:lang w:val="ro-RO"/>
              </w:rPr>
              <w:t>un. Chișinău, str. Ion Neculce,24</w:t>
            </w:r>
          </w:p>
        </w:tc>
        <w:tc>
          <w:tcPr>
            <w:tcW w:w="245" w:type="pct"/>
            <w:shd w:val="clear" w:color="auto" w:fill="FFFFFF"/>
            <w:vAlign w:val="center"/>
          </w:tcPr>
          <w:p w14:paraId="0CBE528F" w14:textId="0D7A384A"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7C71EF51" w14:textId="3D5A2097" w:rsidR="004C08A9" w:rsidRPr="00726C36" w:rsidRDefault="004C08A9" w:rsidP="005E0762">
            <w:pPr>
              <w:jc w:val="center"/>
              <w:rPr>
                <w:b/>
                <w:sz w:val="18"/>
                <w:szCs w:val="18"/>
                <w:lang w:val="ro-RO" w:eastAsia="ro-RO"/>
              </w:rPr>
            </w:pPr>
            <w:r w:rsidRPr="00726C36">
              <w:rPr>
                <w:b/>
                <w:sz w:val="18"/>
                <w:szCs w:val="18"/>
                <w:lang w:val="ro-RO" w:eastAsia="ro-RO"/>
              </w:rPr>
              <w:t>2</w:t>
            </w:r>
          </w:p>
        </w:tc>
        <w:tc>
          <w:tcPr>
            <w:tcW w:w="883" w:type="pct"/>
            <w:shd w:val="clear" w:color="auto" w:fill="FFFFFF"/>
            <w:vAlign w:val="center"/>
          </w:tcPr>
          <w:p w14:paraId="39F6FF8C" w14:textId="10962372"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16373E8E" w14:textId="77777777" w:rsidTr="00213B27">
        <w:trPr>
          <w:trHeight w:val="255"/>
          <w:jc w:val="center"/>
        </w:trPr>
        <w:tc>
          <w:tcPr>
            <w:tcW w:w="172" w:type="pct"/>
            <w:shd w:val="clear" w:color="auto" w:fill="FFFFFF"/>
            <w:vAlign w:val="center"/>
          </w:tcPr>
          <w:p w14:paraId="2066F0A8" w14:textId="7A940082" w:rsidR="004C08A9" w:rsidRPr="00AD0FEE" w:rsidRDefault="004C08A9" w:rsidP="005E0762">
            <w:pPr>
              <w:suppressAutoHyphens w:val="0"/>
              <w:jc w:val="center"/>
              <w:rPr>
                <w:sz w:val="14"/>
                <w:szCs w:val="18"/>
                <w:lang w:val="ro-RO" w:eastAsia="ro-RO"/>
              </w:rPr>
            </w:pPr>
            <w:r w:rsidRPr="00AD0FEE">
              <w:rPr>
                <w:sz w:val="14"/>
                <w:szCs w:val="18"/>
                <w:lang w:val="ro-RO" w:eastAsia="ro-RO"/>
              </w:rPr>
              <w:t>8</w:t>
            </w:r>
          </w:p>
        </w:tc>
        <w:tc>
          <w:tcPr>
            <w:tcW w:w="1620" w:type="pct"/>
            <w:shd w:val="clear" w:color="auto" w:fill="FFFFFF"/>
            <w:vAlign w:val="center"/>
          </w:tcPr>
          <w:p w14:paraId="282B2C75" w14:textId="5A8329D8" w:rsidR="004C08A9" w:rsidRPr="00726C36" w:rsidRDefault="004C08A9" w:rsidP="005E0762">
            <w:pPr>
              <w:jc w:val="center"/>
              <w:rPr>
                <w:sz w:val="18"/>
                <w:szCs w:val="18"/>
                <w:lang w:val="ro-RO"/>
              </w:rPr>
            </w:pPr>
            <w:r w:rsidRPr="00726C36">
              <w:rPr>
                <w:sz w:val="18"/>
                <w:szCs w:val="18"/>
                <w:lang w:val="ro-RO"/>
              </w:rPr>
              <w:t>Stația de pompare nr.4</w:t>
            </w:r>
          </w:p>
        </w:tc>
        <w:tc>
          <w:tcPr>
            <w:tcW w:w="1603" w:type="pct"/>
            <w:shd w:val="clear" w:color="auto" w:fill="FFFFFF"/>
            <w:vAlign w:val="center"/>
          </w:tcPr>
          <w:p w14:paraId="1B554CAA" w14:textId="5DC74C39" w:rsidR="004C08A9" w:rsidRPr="00726C36" w:rsidRDefault="000D0A5A" w:rsidP="005E0762">
            <w:pPr>
              <w:rPr>
                <w:rFonts w:eastAsia="Arial"/>
                <w:sz w:val="18"/>
                <w:szCs w:val="18"/>
                <w:lang w:val="ro-RO"/>
              </w:rPr>
            </w:pPr>
            <w:r w:rsidRPr="00726C36">
              <w:rPr>
                <w:sz w:val="18"/>
                <w:szCs w:val="18"/>
                <w:lang w:val="ro-RO"/>
              </w:rPr>
              <w:t>m</w:t>
            </w:r>
            <w:r w:rsidR="004C08A9" w:rsidRPr="00726C36">
              <w:rPr>
                <w:sz w:val="18"/>
                <w:szCs w:val="18"/>
                <w:lang w:val="ro-RO"/>
              </w:rPr>
              <w:t>un. Chișinău, str. Bd. Decebal,24</w:t>
            </w:r>
          </w:p>
        </w:tc>
        <w:tc>
          <w:tcPr>
            <w:tcW w:w="245" w:type="pct"/>
            <w:shd w:val="clear" w:color="auto" w:fill="FFFFFF"/>
            <w:vAlign w:val="center"/>
          </w:tcPr>
          <w:p w14:paraId="326AC62A" w14:textId="151708EE"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4540F9C5" w14:textId="080C6F5A" w:rsidR="004C08A9" w:rsidRPr="00726C36" w:rsidRDefault="004C08A9" w:rsidP="005E0762">
            <w:pPr>
              <w:jc w:val="center"/>
              <w:rPr>
                <w:b/>
                <w:sz w:val="18"/>
                <w:szCs w:val="18"/>
                <w:lang w:val="ro-RO" w:eastAsia="ro-RO"/>
              </w:rPr>
            </w:pPr>
            <w:r w:rsidRPr="00726C36">
              <w:rPr>
                <w:b/>
                <w:sz w:val="18"/>
                <w:szCs w:val="18"/>
                <w:lang w:val="ro-RO" w:eastAsia="ro-RO"/>
              </w:rPr>
              <w:t>2</w:t>
            </w:r>
          </w:p>
        </w:tc>
        <w:tc>
          <w:tcPr>
            <w:tcW w:w="883" w:type="pct"/>
            <w:shd w:val="clear" w:color="auto" w:fill="FFFFFF"/>
            <w:vAlign w:val="center"/>
          </w:tcPr>
          <w:p w14:paraId="68BAE377" w14:textId="6A10FA35"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2034AAEC" w14:textId="77777777" w:rsidTr="00213B27">
        <w:trPr>
          <w:trHeight w:val="255"/>
          <w:jc w:val="center"/>
        </w:trPr>
        <w:tc>
          <w:tcPr>
            <w:tcW w:w="172" w:type="pct"/>
            <w:shd w:val="clear" w:color="auto" w:fill="FFFFFF"/>
            <w:vAlign w:val="center"/>
          </w:tcPr>
          <w:p w14:paraId="60679A63" w14:textId="1AE46B8C" w:rsidR="004C08A9" w:rsidRPr="00AD0FEE" w:rsidRDefault="004C08A9" w:rsidP="005E0762">
            <w:pPr>
              <w:suppressAutoHyphens w:val="0"/>
              <w:jc w:val="center"/>
              <w:rPr>
                <w:sz w:val="14"/>
                <w:szCs w:val="18"/>
                <w:lang w:val="ro-RO" w:eastAsia="ro-RO"/>
              </w:rPr>
            </w:pPr>
            <w:r w:rsidRPr="00AD0FEE">
              <w:rPr>
                <w:sz w:val="14"/>
                <w:szCs w:val="18"/>
                <w:lang w:val="ro-RO" w:eastAsia="ro-RO"/>
              </w:rPr>
              <w:t>9</w:t>
            </w:r>
          </w:p>
        </w:tc>
        <w:tc>
          <w:tcPr>
            <w:tcW w:w="1620" w:type="pct"/>
            <w:shd w:val="clear" w:color="auto" w:fill="FFFFFF"/>
            <w:vAlign w:val="center"/>
          </w:tcPr>
          <w:p w14:paraId="019AA8C7" w14:textId="62D397C5" w:rsidR="004C08A9" w:rsidRPr="00726C36" w:rsidRDefault="004C08A9" w:rsidP="005E0762">
            <w:pPr>
              <w:jc w:val="center"/>
              <w:rPr>
                <w:sz w:val="18"/>
                <w:szCs w:val="18"/>
                <w:lang w:val="ro-RO"/>
              </w:rPr>
            </w:pPr>
            <w:r w:rsidRPr="00726C36">
              <w:rPr>
                <w:sz w:val="18"/>
                <w:szCs w:val="18"/>
                <w:lang w:val="ro-RO"/>
              </w:rPr>
              <w:t>Stația de pompare nr.5</w:t>
            </w:r>
          </w:p>
        </w:tc>
        <w:tc>
          <w:tcPr>
            <w:tcW w:w="1603" w:type="pct"/>
            <w:shd w:val="clear" w:color="auto" w:fill="FFFFFF"/>
            <w:vAlign w:val="center"/>
          </w:tcPr>
          <w:p w14:paraId="2549817C" w14:textId="1B18C136" w:rsidR="004C08A9" w:rsidRPr="00726C36" w:rsidRDefault="000D0A5A" w:rsidP="005E0762">
            <w:pPr>
              <w:rPr>
                <w:rFonts w:eastAsia="Arial"/>
                <w:sz w:val="18"/>
                <w:szCs w:val="18"/>
                <w:lang w:val="ro-RO"/>
              </w:rPr>
            </w:pPr>
            <w:r w:rsidRPr="00726C36">
              <w:rPr>
                <w:sz w:val="18"/>
                <w:szCs w:val="18"/>
                <w:lang w:val="ro-RO"/>
              </w:rPr>
              <w:t>m</w:t>
            </w:r>
            <w:r w:rsidR="004C08A9" w:rsidRPr="00726C36">
              <w:rPr>
                <w:sz w:val="18"/>
                <w:szCs w:val="18"/>
                <w:lang w:val="ro-RO"/>
              </w:rPr>
              <w:t>un. Chișinău, str. Dacia, 13/1</w:t>
            </w:r>
          </w:p>
        </w:tc>
        <w:tc>
          <w:tcPr>
            <w:tcW w:w="245" w:type="pct"/>
            <w:shd w:val="clear" w:color="auto" w:fill="FFFFFF"/>
            <w:vAlign w:val="center"/>
          </w:tcPr>
          <w:p w14:paraId="0FF92574" w14:textId="35A59AB9"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641E82FB" w14:textId="501EFC2F"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0193C359" w14:textId="46FEE24B"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3AF88BDC" w14:textId="77777777" w:rsidTr="00213B27">
        <w:trPr>
          <w:trHeight w:val="255"/>
          <w:jc w:val="center"/>
        </w:trPr>
        <w:tc>
          <w:tcPr>
            <w:tcW w:w="172" w:type="pct"/>
            <w:shd w:val="clear" w:color="auto" w:fill="FFFFFF"/>
            <w:vAlign w:val="center"/>
          </w:tcPr>
          <w:p w14:paraId="1F8DD0DA" w14:textId="0D1EDB4B" w:rsidR="004C08A9" w:rsidRPr="00AD0FEE" w:rsidRDefault="004C08A9" w:rsidP="005E0762">
            <w:pPr>
              <w:suppressAutoHyphens w:val="0"/>
              <w:jc w:val="center"/>
              <w:rPr>
                <w:sz w:val="14"/>
                <w:szCs w:val="18"/>
                <w:lang w:val="ro-RO" w:eastAsia="ro-RO"/>
              </w:rPr>
            </w:pPr>
            <w:r w:rsidRPr="00AD0FEE">
              <w:rPr>
                <w:sz w:val="14"/>
                <w:szCs w:val="18"/>
                <w:lang w:val="ro-RO" w:eastAsia="ro-RO"/>
              </w:rPr>
              <w:t>10</w:t>
            </w:r>
          </w:p>
        </w:tc>
        <w:tc>
          <w:tcPr>
            <w:tcW w:w="1620" w:type="pct"/>
            <w:shd w:val="clear" w:color="auto" w:fill="FFFFFF"/>
            <w:vAlign w:val="center"/>
          </w:tcPr>
          <w:p w14:paraId="1E92045D" w14:textId="0C84E994" w:rsidR="004C08A9" w:rsidRPr="00726C36" w:rsidRDefault="004C08A9" w:rsidP="005E0762">
            <w:pPr>
              <w:jc w:val="center"/>
              <w:rPr>
                <w:sz w:val="18"/>
                <w:szCs w:val="18"/>
                <w:lang w:val="ro-RO"/>
              </w:rPr>
            </w:pPr>
            <w:r w:rsidRPr="00726C36">
              <w:rPr>
                <w:sz w:val="18"/>
                <w:szCs w:val="18"/>
                <w:lang w:val="ro-RO"/>
              </w:rPr>
              <w:t>Stația de pompare nr.6</w:t>
            </w:r>
          </w:p>
        </w:tc>
        <w:tc>
          <w:tcPr>
            <w:tcW w:w="1603" w:type="pct"/>
            <w:shd w:val="clear" w:color="auto" w:fill="FFFFFF"/>
            <w:vAlign w:val="center"/>
          </w:tcPr>
          <w:p w14:paraId="62BE38B7" w14:textId="1EABDA8E" w:rsidR="004C08A9" w:rsidRPr="00726C36" w:rsidRDefault="004C08A9" w:rsidP="005E0762">
            <w:pPr>
              <w:rPr>
                <w:rFonts w:eastAsia="Arial"/>
                <w:sz w:val="18"/>
                <w:szCs w:val="18"/>
                <w:lang w:val="ro-RO"/>
              </w:rPr>
            </w:pPr>
            <w:r w:rsidRPr="00726C36">
              <w:rPr>
                <w:sz w:val="18"/>
                <w:szCs w:val="18"/>
                <w:lang w:val="ro-RO"/>
              </w:rPr>
              <w:t>mun. Chișinău, str. Studenților, 1/8</w:t>
            </w:r>
          </w:p>
        </w:tc>
        <w:tc>
          <w:tcPr>
            <w:tcW w:w="245" w:type="pct"/>
            <w:shd w:val="clear" w:color="auto" w:fill="FFFFFF"/>
            <w:vAlign w:val="center"/>
          </w:tcPr>
          <w:p w14:paraId="3692AD45" w14:textId="42804B29"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340DF7B3" w14:textId="41EC2E69" w:rsidR="004C08A9" w:rsidRPr="00726C36" w:rsidRDefault="004C08A9" w:rsidP="005E0762">
            <w:pPr>
              <w:jc w:val="center"/>
              <w:rPr>
                <w:b/>
                <w:sz w:val="18"/>
                <w:szCs w:val="18"/>
                <w:lang w:val="ro-RO" w:eastAsia="ro-RO"/>
              </w:rPr>
            </w:pPr>
            <w:r w:rsidRPr="00726C36">
              <w:rPr>
                <w:b/>
                <w:sz w:val="18"/>
                <w:szCs w:val="18"/>
                <w:lang w:val="ro-RO" w:eastAsia="ro-RO"/>
              </w:rPr>
              <w:t>3</w:t>
            </w:r>
          </w:p>
        </w:tc>
        <w:tc>
          <w:tcPr>
            <w:tcW w:w="883" w:type="pct"/>
            <w:shd w:val="clear" w:color="auto" w:fill="FFFFFF"/>
            <w:vAlign w:val="center"/>
          </w:tcPr>
          <w:p w14:paraId="16E45A62" w14:textId="7AB0C3D8"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25054CC5" w14:textId="77777777" w:rsidTr="00213B27">
        <w:trPr>
          <w:trHeight w:val="255"/>
          <w:jc w:val="center"/>
        </w:trPr>
        <w:tc>
          <w:tcPr>
            <w:tcW w:w="172" w:type="pct"/>
            <w:shd w:val="clear" w:color="auto" w:fill="FFFFFF"/>
            <w:vAlign w:val="center"/>
          </w:tcPr>
          <w:p w14:paraId="6C1A4E70" w14:textId="7D604B7A" w:rsidR="004C08A9" w:rsidRPr="00AD0FEE" w:rsidRDefault="004C08A9" w:rsidP="005E0762">
            <w:pPr>
              <w:suppressAutoHyphens w:val="0"/>
              <w:jc w:val="center"/>
              <w:rPr>
                <w:sz w:val="14"/>
                <w:szCs w:val="18"/>
                <w:lang w:val="ro-RO" w:eastAsia="ro-RO"/>
              </w:rPr>
            </w:pPr>
            <w:r w:rsidRPr="00AD0FEE">
              <w:rPr>
                <w:sz w:val="14"/>
                <w:szCs w:val="18"/>
                <w:lang w:val="ro-RO" w:eastAsia="ro-RO"/>
              </w:rPr>
              <w:t>11</w:t>
            </w:r>
          </w:p>
        </w:tc>
        <w:tc>
          <w:tcPr>
            <w:tcW w:w="1620" w:type="pct"/>
            <w:shd w:val="clear" w:color="auto" w:fill="FFFFFF"/>
            <w:vAlign w:val="center"/>
          </w:tcPr>
          <w:p w14:paraId="483FFE85" w14:textId="08644F97" w:rsidR="004C08A9" w:rsidRPr="00726C36" w:rsidRDefault="004C08A9" w:rsidP="005E0762">
            <w:pPr>
              <w:jc w:val="center"/>
              <w:rPr>
                <w:sz w:val="18"/>
                <w:szCs w:val="18"/>
                <w:lang w:val="ro-RO"/>
              </w:rPr>
            </w:pPr>
            <w:r w:rsidRPr="00726C36">
              <w:rPr>
                <w:sz w:val="18"/>
                <w:szCs w:val="18"/>
                <w:lang w:val="ro-RO"/>
              </w:rPr>
              <w:t>Stația de pompare nr.7</w:t>
            </w:r>
          </w:p>
        </w:tc>
        <w:tc>
          <w:tcPr>
            <w:tcW w:w="1603" w:type="pct"/>
            <w:shd w:val="clear" w:color="auto" w:fill="FFFFFF"/>
            <w:vAlign w:val="center"/>
          </w:tcPr>
          <w:p w14:paraId="5A141A71" w14:textId="5ACA8961" w:rsidR="004C08A9" w:rsidRPr="00726C36" w:rsidRDefault="004C08A9" w:rsidP="005E0762">
            <w:pPr>
              <w:rPr>
                <w:rFonts w:eastAsia="Arial"/>
                <w:sz w:val="18"/>
                <w:szCs w:val="18"/>
                <w:lang w:val="ro-RO"/>
              </w:rPr>
            </w:pPr>
            <w:r w:rsidRPr="00726C36">
              <w:rPr>
                <w:sz w:val="18"/>
                <w:szCs w:val="18"/>
                <w:lang w:val="ro-RO"/>
              </w:rPr>
              <w:t>mun. Chișinău, str. Cuza Vodă, 1/6</w:t>
            </w:r>
          </w:p>
        </w:tc>
        <w:tc>
          <w:tcPr>
            <w:tcW w:w="245" w:type="pct"/>
            <w:shd w:val="clear" w:color="auto" w:fill="FFFFFF"/>
            <w:vAlign w:val="center"/>
          </w:tcPr>
          <w:p w14:paraId="504750FE" w14:textId="237602A6"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5AFB0859" w14:textId="27052934"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6B7C23A2" w14:textId="1A7F4FF9"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11A810A0" w14:textId="77777777" w:rsidTr="00213B27">
        <w:trPr>
          <w:trHeight w:val="255"/>
          <w:jc w:val="center"/>
        </w:trPr>
        <w:tc>
          <w:tcPr>
            <w:tcW w:w="172" w:type="pct"/>
            <w:shd w:val="clear" w:color="auto" w:fill="FFFFFF"/>
            <w:vAlign w:val="center"/>
          </w:tcPr>
          <w:p w14:paraId="575EE35A" w14:textId="13C9983A" w:rsidR="004C08A9" w:rsidRPr="00AD0FEE" w:rsidRDefault="004C08A9" w:rsidP="005E0762">
            <w:pPr>
              <w:suppressAutoHyphens w:val="0"/>
              <w:jc w:val="center"/>
              <w:rPr>
                <w:sz w:val="14"/>
                <w:szCs w:val="18"/>
                <w:lang w:val="ro-RO" w:eastAsia="ro-RO"/>
              </w:rPr>
            </w:pPr>
            <w:r w:rsidRPr="00AD0FEE">
              <w:rPr>
                <w:sz w:val="14"/>
                <w:szCs w:val="18"/>
                <w:lang w:val="ro-RO" w:eastAsia="ro-RO"/>
              </w:rPr>
              <w:t>12</w:t>
            </w:r>
          </w:p>
        </w:tc>
        <w:tc>
          <w:tcPr>
            <w:tcW w:w="1620" w:type="pct"/>
            <w:shd w:val="clear" w:color="auto" w:fill="FFFFFF"/>
            <w:vAlign w:val="center"/>
          </w:tcPr>
          <w:p w14:paraId="6E44DFF7" w14:textId="26ADEE22" w:rsidR="004C08A9" w:rsidRPr="00726C36" w:rsidRDefault="004C08A9" w:rsidP="005E0762">
            <w:pPr>
              <w:jc w:val="center"/>
              <w:rPr>
                <w:sz w:val="18"/>
                <w:szCs w:val="18"/>
                <w:lang w:val="ro-RO"/>
              </w:rPr>
            </w:pPr>
            <w:r w:rsidRPr="00726C36">
              <w:rPr>
                <w:sz w:val="18"/>
                <w:szCs w:val="18"/>
                <w:lang w:val="ro-RO"/>
              </w:rPr>
              <w:t>Stația de pompare nr.9</w:t>
            </w:r>
          </w:p>
        </w:tc>
        <w:tc>
          <w:tcPr>
            <w:tcW w:w="1603" w:type="pct"/>
            <w:shd w:val="clear" w:color="auto" w:fill="FFFFFF"/>
            <w:vAlign w:val="center"/>
          </w:tcPr>
          <w:p w14:paraId="6350F2A0" w14:textId="2E633CC7" w:rsidR="004C08A9" w:rsidRPr="00726C36" w:rsidRDefault="004C08A9" w:rsidP="005E0762">
            <w:pPr>
              <w:rPr>
                <w:rFonts w:eastAsia="Arial"/>
                <w:sz w:val="18"/>
                <w:szCs w:val="18"/>
                <w:lang w:val="ro-RO"/>
              </w:rPr>
            </w:pPr>
            <w:r w:rsidRPr="00726C36">
              <w:rPr>
                <w:sz w:val="18"/>
                <w:szCs w:val="18"/>
                <w:lang w:val="ro-RO"/>
              </w:rPr>
              <w:t xml:space="preserve">mun. Chișinău, </w:t>
            </w:r>
            <w:proofErr w:type="spellStart"/>
            <w:r w:rsidRPr="00726C36">
              <w:rPr>
                <w:sz w:val="18"/>
                <w:szCs w:val="18"/>
                <w:lang w:val="ro-RO"/>
              </w:rPr>
              <w:t>str</w:t>
            </w:r>
            <w:proofErr w:type="spellEnd"/>
            <w:r w:rsidRPr="00726C36">
              <w:rPr>
                <w:sz w:val="18"/>
                <w:szCs w:val="18"/>
                <w:lang w:val="ro-RO"/>
              </w:rPr>
              <w:t>-la Călărași, 14/2</w:t>
            </w:r>
          </w:p>
        </w:tc>
        <w:tc>
          <w:tcPr>
            <w:tcW w:w="245" w:type="pct"/>
            <w:shd w:val="clear" w:color="auto" w:fill="FFFFFF"/>
            <w:vAlign w:val="center"/>
          </w:tcPr>
          <w:p w14:paraId="3378D38B" w14:textId="00A244E2"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3D585928" w14:textId="301F5D75"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01612F53" w14:textId="3FD471C8"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3547526C" w14:textId="77777777" w:rsidTr="00213B27">
        <w:trPr>
          <w:trHeight w:val="255"/>
          <w:jc w:val="center"/>
        </w:trPr>
        <w:tc>
          <w:tcPr>
            <w:tcW w:w="172" w:type="pct"/>
            <w:shd w:val="clear" w:color="auto" w:fill="FFFFFF"/>
            <w:vAlign w:val="center"/>
          </w:tcPr>
          <w:p w14:paraId="7792873A" w14:textId="6789DE26" w:rsidR="004C08A9" w:rsidRPr="00AD0FEE" w:rsidRDefault="004C08A9" w:rsidP="005E0762">
            <w:pPr>
              <w:suppressAutoHyphens w:val="0"/>
              <w:jc w:val="center"/>
              <w:rPr>
                <w:sz w:val="14"/>
                <w:szCs w:val="18"/>
                <w:lang w:val="ro-RO" w:eastAsia="ro-RO"/>
              </w:rPr>
            </w:pPr>
            <w:r w:rsidRPr="00AD0FEE">
              <w:rPr>
                <w:sz w:val="14"/>
                <w:szCs w:val="18"/>
                <w:lang w:val="ro-RO" w:eastAsia="ro-RO"/>
              </w:rPr>
              <w:t>13</w:t>
            </w:r>
          </w:p>
        </w:tc>
        <w:tc>
          <w:tcPr>
            <w:tcW w:w="1620" w:type="pct"/>
            <w:shd w:val="clear" w:color="auto" w:fill="FFFFFF"/>
            <w:vAlign w:val="center"/>
          </w:tcPr>
          <w:p w14:paraId="4B5AAE00" w14:textId="41F58151" w:rsidR="004C08A9" w:rsidRPr="00726C36" w:rsidRDefault="004C08A9" w:rsidP="005E0762">
            <w:pPr>
              <w:jc w:val="center"/>
              <w:rPr>
                <w:sz w:val="18"/>
                <w:szCs w:val="18"/>
                <w:lang w:val="ro-RO"/>
              </w:rPr>
            </w:pPr>
            <w:r w:rsidRPr="00726C36">
              <w:rPr>
                <w:sz w:val="18"/>
                <w:szCs w:val="18"/>
                <w:lang w:val="ro-RO"/>
              </w:rPr>
              <w:t>Stația de pompare nr.10</w:t>
            </w:r>
          </w:p>
        </w:tc>
        <w:tc>
          <w:tcPr>
            <w:tcW w:w="1603" w:type="pct"/>
            <w:shd w:val="clear" w:color="auto" w:fill="FFFFFF"/>
            <w:vAlign w:val="center"/>
          </w:tcPr>
          <w:p w14:paraId="70D203D9" w14:textId="35EFD2E3" w:rsidR="004C08A9" w:rsidRPr="00726C36" w:rsidRDefault="004C08A9" w:rsidP="005E0762">
            <w:pPr>
              <w:rPr>
                <w:rFonts w:eastAsia="Arial"/>
                <w:sz w:val="18"/>
                <w:szCs w:val="18"/>
                <w:lang w:val="ro-RO"/>
              </w:rPr>
            </w:pPr>
            <w:r w:rsidRPr="00726C36">
              <w:rPr>
                <w:sz w:val="18"/>
                <w:szCs w:val="18"/>
                <w:lang w:val="ro-RO"/>
              </w:rPr>
              <w:t xml:space="preserve">mun. Chișinău, </w:t>
            </w:r>
            <w:proofErr w:type="spellStart"/>
            <w:r w:rsidRPr="00726C36">
              <w:rPr>
                <w:sz w:val="18"/>
                <w:szCs w:val="18"/>
                <w:lang w:val="ro-RO"/>
              </w:rPr>
              <w:t>str</w:t>
            </w:r>
            <w:proofErr w:type="spellEnd"/>
            <w:r w:rsidRPr="00726C36">
              <w:rPr>
                <w:sz w:val="18"/>
                <w:szCs w:val="18"/>
                <w:lang w:val="ro-RO"/>
              </w:rPr>
              <w:t>-la Călărași, 14/1</w:t>
            </w:r>
          </w:p>
        </w:tc>
        <w:tc>
          <w:tcPr>
            <w:tcW w:w="245" w:type="pct"/>
            <w:shd w:val="clear" w:color="auto" w:fill="FFFFFF"/>
            <w:vAlign w:val="center"/>
          </w:tcPr>
          <w:p w14:paraId="43EA9178" w14:textId="6DC74992"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18DB8954" w14:textId="4C7A20A9"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39302219" w14:textId="58FA5E40"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7B2B0AF3" w14:textId="77777777" w:rsidTr="00213B27">
        <w:trPr>
          <w:trHeight w:val="255"/>
          <w:jc w:val="center"/>
        </w:trPr>
        <w:tc>
          <w:tcPr>
            <w:tcW w:w="172" w:type="pct"/>
            <w:shd w:val="clear" w:color="auto" w:fill="FFFFFF"/>
            <w:vAlign w:val="center"/>
          </w:tcPr>
          <w:p w14:paraId="0C31DA45" w14:textId="681693B2" w:rsidR="004C08A9" w:rsidRPr="00AD0FEE" w:rsidRDefault="004C08A9" w:rsidP="005E0762">
            <w:pPr>
              <w:suppressAutoHyphens w:val="0"/>
              <w:jc w:val="center"/>
              <w:rPr>
                <w:sz w:val="14"/>
                <w:szCs w:val="18"/>
                <w:lang w:val="ro-RO" w:eastAsia="ro-RO"/>
              </w:rPr>
            </w:pPr>
            <w:r w:rsidRPr="00AD0FEE">
              <w:rPr>
                <w:sz w:val="14"/>
                <w:szCs w:val="18"/>
                <w:lang w:val="ro-RO" w:eastAsia="ro-RO"/>
              </w:rPr>
              <w:t>14</w:t>
            </w:r>
          </w:p>
        </w:tc>
        <w:tc>
          <w:tcPr>
            <w:tcW w:w="1620" w:type="pct"/>
            <w:shd w:val="clear" w:color="auto" w:fill="FFFFFF"/>
            <w:vAlign w:val="center"/>
          </w:tcPr>
          <w:p w14:paraId="6F8F4528" w14:textId="1C284AAC" w:rsidR="004C08A9" w:rsidRPr="00726C36" w:rsidRDefault="004C08A9" w:rsidP="005E0762">
            <w:pPr>
              <w:jc w:val="center"/>
              <w:rPr>
                <w:sz w:val="18"/>
                <w:szCs w:val="18"/>
                <w:lang w:val="ro-RO"/>
              </w:rPr>
            </w:pPr>
            <w:r w:rsidRPr="00726C36">
              <w:rPr>
                <w:sz w:val="18"/>
                <w:szCs w:val="18"/>
                <w:lang w:val="ro-RO"/>
              </w:rPr>
              <w:t>Stația de pompare nr.14</w:t>
            </w:r>
          </w:p>
        </w:tc>
        <w:tc>
          <w:tcPr>
            <w:tcW w:w="1603" w:type="pct"/>
            <w:shd w:val="clear" w:color="auto" w:fill="FFFFFF"/>
            <w:vAlign w:val="center"/>
          </w:tcPr>
          <w:p w14:paraId="665D034B" w14:textId="6B3B1166" w:rsidR="004C08A9" w:rsidRPr="00726C36" w:rsidRDefault="004C08A9" w:rsidP="005E0762">
            <w:pPr>
              <w:rPr>
                <w:rFonts w:eastAsia="Arial"/>
                <w:sz w:val="18"/>
                <w:szCs w:val="18"/>
                <w:lang w:val="ro-RO"/>
              </w:rPr>
            </w:pPr>
            <w:r w:rsidRPr="00726C36">
              <w:rPr>
                <w:sz w:val="18"/>
                <w:szCs w:val="18"/>
                <w:lang w:val="ro-RO"/>
              </w:rPr>
              <w:t>mun. Chișinău, str. Dacia, 53/6</w:t>
            </w:r>
          </w:p>
        </w:tc>
        <w:tc>
          <w:tcPr>
            <w:tcW w:w="245" w:type="pct"/>
            <w:shd w:val="clear" w:color="auto" w:fill="FFFFFF"/>
            <w:vAlign w:val="center"/>
          </w:tcPr>
          <w:p w14:paraId="19544684" w14:textId="6AC20A15"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5121E981" w14:textId="54176253"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1D07D282" w14:textId="20552487"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1E776B92" w14:textId="77777777" w:rsidTr="00213B27">
        <w:trPr>
          <w:trHeight w:val="255"/>
          <w:jc w:val="center"/>
        </w:trPr>
        <w:tc>
          <w:tcPr>
            <w:tcW w:w="172" w:type="pct"/>
            <w:shd w:val="clear" w:color="auto" w:fill="FFFFFF"/>
            <w:vAlign w:val="center"/>
          </w:tcPr>
          <w:p w14:paraId="3D4FFADF" w14:textId="6CD60387" w:rsidR="004C08A9" w:rsidRPr="00AD0FEE" w:rsidRDefault="004C08A9" w:rsidP="005E0762">
            <w:pPr>
              <w:suppressAutoHyphens w:val="0"/>
              <w:jc w:val="center"/>
              <w:rPr>
                <w:sz w:val="14"/>
                <w:szCs w:val="18"/>
                <w:lang w:val="ro-RO" w:eastAsia="ro-RO"/>
              </w:rPr>
            </w:pPr>
            <w:r w:rsidRPr="00AD0FEE">
              <w:rPr>
                <w:sz w:val="14"/>
                <w:szCs w:val="18"/>
                <w:lang w:val="ro-RO" w:eastAsia="ro-RO"/>
              </w:rPr>
              <w:lastRenderedPageBreak/>
              <w:t>15</w:t>
            </w:r>
          </w:p>
        </w:tc>
        <w:tc>
          <w:tcPr>
            <w:tcW w:w="1620" w:type="pct"/>
            <w:shd w:val="clear" w:color="auto" w:fill="FFFFFF"/>
            <w:vAlign w:val="center"/>
          </w:tcPr>
          <w:p w14:paraId="40581ABF" w14:textId="64864E7B" w:rsidR="004C08A9" w:rsidRPr="00726C36" w:rsidRDefault="004C08A9" w:rsidP="005E0762">
            <w:pPr>
              <w:jc w:val="center"/>
              <w:rPr>
                <w:sz w:val="18"/>
                <w:szCs w:val="18"/>
                <w:lang w:val="ro-RO"/>
              </w:rPr>
            </w:pPr>
            <w:r w:rsidRPr="00726C36">
              <w:rPr>
                <w:sz w:val="18"/>
                <w:szCs w:val="18"/>
                <w:lang w:val="ro-RO"/>
              </w:rPr>
              <w:t>Stația de pompare nr.15</w:t>
            </w:r>
          </w:p>
        </w:tc>
        <w:tc>
          <w:tcPr>
            <w:tcW w:w="1603" w:type="pct"/>
            <w:shd w:val="clear" w:color="auto" w:fill="FFFFFF"/>
            <w:vAlign w:val="center"/>
          </w:tcPr>
          <w:p w14:paraId="0F06F425" w14:textId="49DB5CC6" w:rsidR="004C08A9" w:rsidRPr="00726C36" w:rsidRDefault="004C08A9" w:rsidP="005E0762">
            <w:pPr>
              <w:rPr>
                <w:rFonts w:eastAsia="Arial"/>
                <w:sz w:val="18"/>
                <w:szCs w:val="18"/>
                <w:lang w:val="ro-RO"/>
              </w:rPr>
            </w:pPr>
            <w:r w:rsidRPr="00726C36">
              <w:rPr>
                <w:sz w:val="18"/>
                <w:szCs w:val="18"/>
                <w:lang w:val="ro-RO"/>
              </w:rPr>
              <w:t>mun. Chișinău, str. Gheorghe Madan,23</w:t>
            </w:r>
          </w:p>
        </w:tc>
        <w:tc>
          <w:tcPr>
            <w:tcW w:w="245" w:type="pct"/>
            <w:shd w:val="clear" w:color="auto" w:fill="FFFFFF"/>
            <w:vAlign w:val="center"/>
          </w:tcPr>
          <w:p w14:paraId="18D0F25B" w14:textId="5CF102D2"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22EE4867" w14:textId="7F830193"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2A5C6BDD" w14:textId="138630D1"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62D13C55" w14:textId="77777777" w:rsidTr="00213B27">
        <w:trPr>
          <w:trHeight w:val="255"/>
          <w:jc w:val="center"/>
        </w:trPr>
        <w:tc>
          <w:tcPr>
            <w:tcW w:w="172" w:type="pct"/>
            <w:shd w:val="clear" w:color="auto" w:fill="FFFFFF"/>
            <w:vAlign w:val="center"/>
          </w:tcPr>
          <w:p w14:paraId="6666734A" w14:textId="113F0548" w:rsidR="004C08A9" w:rsidRPr="00AD0FEE" w:rsidRDefault="004C08A9" w:rsidP="005E0762">
            <w:pPr>
              <w:suppressAutoHyphens w:val="0"/>
              <w:jc w:val="center"/>
              <w:rPr>
                <w:sz w:val="14"/>
                <w:szCs w:val="18"/>
                <w:lang w:val="ro-RO" w:eastAsia="ro-RO"/>
              </w:rPr>
            </w:pPr>
            <w:r w:rsidRPr="00AD0FEE">
              <w:rPr>
                <w:sz w:val="14"/>
                <w:szCs w:val="18"/>
                <w:lang w:val="ro-RO" w:eastAsia="ro-RO"/>
              </w:rPr>
              <w:t>16</w:t>
            </w:r>
          </w:p>
        </w:tc>
        <w:tc>
          <w:tcPr>
            <w:tcW w:w="1620" w:type="pct"/>
            <w:shd w:val="clear" w:color="auto" w:fill="FFFFFF"/>
            <w:vAlign w:val="center"/>
          </w:tcPr>
          <w:p w14:paraId="0361C104" w14:textId="3DB1A63E" w:rsidR="004C08A9" w:rsidRPr="00726C36" w:rsidRDefault="004C08A9" w:rsidP="005E0762">
            <w:pPr>
              <w:jc w:val="center"/>
              <w:rPr>
                <w:sz w:val="18"/>
                <w:szCs w:val="18"/>
                <w:lang w:val="ro-RO"/>
              </w:rPr>
            </w:pPr>
            <w:r w:rsidRPr="00726C36">
              <w:rPr>
                <w:sz w:val="18"/>
                <w:szCs w:val="18"/>
                <w:lang w:val="ro-RO"/>
              </w:rPr>
              <w:t>Stația de pompare nr.18</w:t>
            </w:r>
          </w:p>
        </w:tc>
        <w:tc>
          <w:tcPr>
            <w:tcW w:w="1603" w:type="pct"/>
            <w:shd w:val="clear" w:color="auto" w:fill="FFFFFF"/>
            <w:vAlign w:val="center"/>
          </w:tcPr>
          <w:p w14:paraId="583675D7" w14:textId="265D0D5E" w:rsidR="004C08A9" w:rsidRPr="00726C36" w:rsidRDefault="004C08A9" w:rsidP="005E0762">
            <w:pPr>
              <w:rPr>
                <w:rFonts w:eastAsia="Arial"/>
                <w:sz w:val="18"/>
                <w:szCs w:val="18"/>
                <w:lang w:val="ro-RO"/>
              </w:rPr>
            </w:pPr>
            <w:r w:rsidRPr="00726C36">
              <w:rPr>
                <w:sz w:val="18"/>
                <w:szCs w:val="18"/>
                <w:lang w:val="ro-RO"/>
              </w:rPr>
              <w:t xml:space="preserve">mun. Chișinău, str. Vladimir </w:t>
            </w:r>
            <w:proofErr w:type="spellStart"/>
            <w:r w:rsidRPr="00726C36">
              <w:rPr>
                <w:sz w:val="18"/>
                <w:szCs w:val="18"/>
                <w:lang w:val="ro-RO"/>
              </w:rPr>
              <w:t>Korolenko</w:t>
            </w:r>
            <w:proofErr w:type="spellEnd"/>
            <w:r w:rsidRPr="00726C36">
              <w:rPr>
                <w:sz w:val="18"/>
                <w:szCs w:val="18"/>
                <w:lang w:val="ro-RO"/>
              </w:rPr>
              <w:t>, 6/6</w:t>
            </w:r>
          </w:p>
        </w:tc>
        <w:tc>
          <w:tcPr>
            <w:tcW w:w="245" w:type="pct"/>
            <w:shd w:val="clear" w:color="auto" w:fill="FFFFFF"/>
            <w:vAlign w:val="center"/>
          </w:tcPr>
          <w:p w14:paraId="3C53AC92" w14:textId="7556B0C9"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7110335B" w14:textId="5AD68B9D"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158F0D7E" w14:textId="0ABBE5B3"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685A1E1A" w14:textId="77777777" w:rsidTr="00213B27">
        <w:trPr>
          <w:trHeight w:val="255"/>
          <w:jc w:val="center"/>
        </w:trPr>
        <w:tc>
          <w:tcPr>
            <w:tcW w:w="172" w:type="pct"/>
            <w:shd w:val="clear" w:color="auto" w:fill="FFFFFF"/>
            <w:vAlign w:val="center"/>
          </w:tcPr>
          <w:p w14:paraId="39598787" w14:textId="1B3A12EE" w:rsidR="004C08A9" w:rsidRPr="00AD0FEE" w:rsidRDefault="004C08A9" w:rsidP="005E0762">
            <w:pPr>
              <w:suppressAutoHyphens w:val="0"/>
              <w:jc w:val="center"/>
              <w:rPr>
                <w:sz w:val="14"/>
                <w:szCs w:val="18"/>
                <w:lang w:val="ro-RO" w:eastAsia="ro-RO"/>
              </w:rPr>
            </w:pPr>
            <w:r w:rsidRPr="00AD0FEE">
              <w:rPr>
                <w:sz w:val="14"/>
                <w:szCs w:val="18"/>
                <w:lang w:val="ro-RO" w:eastAsia="ro-RO"/>
              </w:rPr>
              <w:t>17</w:t>
            </w:r>
          </w:p>
        </w:tc>
        <w:tc>
          <w:tcPr>
            <w:tcW w:w="1620" w:type="pct"/>
            <w:shd w:val="clear" w:color="auto" w:fill="FFFFFF"/>
            <w:vAlign w:val="center"/>
          </w:tcPr>
          <w:p w14:paraId="3AB11099" w14:textId="180BE503" w:rsidR="004C08A9" w:rsidRPr="00726C36" w:rsidRDefault="004C08A9" w:rsidP="005E0762">
            <w:pPr>
              <w:jc w:val="center"/>
              <w:rPr>
                <w:sz w:val="18"/>
                <w:szCs w:val="18"/>
                <w:lang w:val="ro-RO"/>
              </w:rPr>
            </w:pPr>
            <w:r w:rsidRPr="00726C36">
              <w:rPr>
                <w:sz w:val="18"/>
                <w:szCs w:val="18"/>
                <w:lang w:val="ro-RO"/>
              </w:rPr>
              <w:t>Stația de pompare nr.19</w:t>
            </w:r>
          </w:p>
        </w:tc>
        <w:tc>
          <w:tcPr>
            <w:tcW w:w="1603" w:type="pct"/>
            <w:shd w:val="clear" w:color="auto" w:fill="FFFFFF"/>
            <w:vAlign w:val="center"/>
          </w:tcPr>
          <w:p w14:paraId="35D68D28" w14:textId="187170A4" w:rsidR="004C08A9" w:rsidRPr="00726C36" w:rsidRDefault="004C08A9" w:rsidP="005E0762">
            <w:pPr>
              <w:rPr>
                <w:sz w:val="18"/>
                <w:szCs w:val="18"/>
                <w:lang w:val="ro-RO"/>
              </w:rPr>
            </w:pPr>
            <w:r w:rsidRPr="00726C36">
              <w:rPr>
                <w:sz w:val="18"/>
                <w:szCs w:val="18"/>
                <w:lang w:val="ro-RO"/>
              </w:rPr>
              <w:t>mun. Chișinău, Mihail Lomonosov, 30/1</w:t>
            </w:r>
          </w:p>
        </w:tc>
        <w:tc>
          <w:tcPr>
            <w:tcW w:w="245" w:type="pct"/>
            <w:shd w:val="clear" w:color="auto" w:fill="FFFFFF"/>
            <w:vAlign w:val="center"/>
          </w:tcPr>
          <w:p w14:paraId="02F20DA1" w14:textId="4F404790"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1B0181A7" w14:textId="3145C7E7"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23D7A4EF" w14:textId="78B9DB7F"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0711C1F3" w14:textId="77777777" w:rsidTr="00213B27">
        <w:trPr>
          <w:trHeight w:val="255"/>
          <w:jc w:val="center"/>
        </w:trPr>
        <w:tc>
          <w:tcPr>
            <w:tcW w:w="172" w:type="pct"/>
            <w:shd w:val="clear" w:color="auto" w:fill="FFFFFF"/>
            <w:vAlign w:val="center"/>
          </w:tcPr>
          <w:p w14:paraId="40CD244C" w14:textId="5B7AA56E" w:rsidR="004C08A9" w:rsidRPr="00AD0FEE" w:rsidRDefault="004C08A9" w:rsidP="005E0762">
            <w:pPr>
              <w:suppressAutoHyphens w:val="0"/>
              <w:jc w:val="center"/>
              <w:rPr>
                <w:sz w:val="14"/>
                <w:szCs w:val="18"/>
                <w:lang w:val="ro-RO" w:eastAsia="ro-RO"/>
              </w:rPr>
            </w:pPr>
            <w:r w:rsidRPr="00AD0FEE">
              <w:rPr>
                <w:sz w:val="14"/>
                <w:szCs w:val="18"/>
                <w:lang w:val="ro-RO" w:eastAsia="ro-RO"/>
              </w:rPr>
              <w:t>18</w:t>
            </w:r>
          </w:p>
        </w:tc>
        <w:tc>
          <w:tcPr>
            <w:tcW w:w="1620" w:type="pct"/>
            <w:shd w:val="clear" w:color="auto" w:fill="FFFFFF"/>
            <w:vAlign w:val="center"/>
          </w:tcPr>
          <w:p w14:paraId="18F65BDE" w14:textId="18C883A1" w:rsidR="004C08A9" w:rsidRPr="00726C36" w:rsidRDefault="004C08A9" w:rsidP="005E0762">
            <w:pPr>
              <w:jc w:val="center"/>
              <w:rPr>
                <w:sz w:val="18"/>
                <w:szCs w:val="18"/>
                <w:lang w:val="ro-RO"/>
              </w:rPr>
            </w:pPr>
            <w:r w:rsidRPr="00726C36">
              <w:rPr>
                <w:sz w:val="18"/>
                <w:szCs w:val="18"/>
                <w:lang w:val="ro-RO"/>
              </w:rPr>
              <w:t>Stația de pompare nr.22</w:t>
            </w:r>
          </w:p>
        </w:tc>
        <w:tc>
          <w:tcPr>
            <w:tcW w:w="1603" w:type="pct"/>
            <w:shd w:val="clear" w:color="auto" w:fill="FFFFFF"/>
            <w:vAlign w:val="center"/>
          </w:tcPr>
          <w:p w14:paraId="3E2F0879" w14:textId="39B086BE" w:rsidR="004C08A9" w:rsidRPr="00726C36" w:rsidRDefault="004C08A9" w:rsidP="005E0762">
            <w:pPr>
              <w:rPr>
                <w:sz w:val="18"/>
                <w:szCs w:val="18"/>
                <w:lang w:val="ro-RO"/>
              </w:rPr>
            </w:pPr>
            <w:r w:rsidRPr="00726C36">
              <w:rPr>
                <w:sz w:val="18"/>
                <w:szCs w:val="18"/>
                <w:lang w:val="ro-RO"/>
              </w:rPr>
              <w:t>mun. Chișinău</w:t>
            </w:r>
            <w:r w:rsidR="00730F24">
              <w:rPr>
                <w:sz w:val="18"/>
                <w:szCs w:val="18"/>
                <w:lang w:val="ro-RO"/>
              </w:rPr>
              <w:t xml:space="preserve">, </w:t>
            </w:r>
            <w:r w:rsidRPr="00726C36">
              <w:rPr>
                <w:sz w:val="18"/>
                <w:szCs w:val="18"/>
                <w:lang w:val="ro-RO"/>
              </w:rPr>
              <w:t>Valea Crucii, 10</w:t>
            </w:r>
          </w:p>
        </w:tc>
        <w:tc>
          <w:tcPr>
            <w:tcW w:w="245" w:type="pct"/>
            <w:shd w:val="clear" w:color="auto" w:fill="FFFFFF"/>
            <w:vAlign w:val="center"/>
          </w:tcPr>
          <w:p w14:paraId="2D64E5F8" w14:textId="3A3B79CC"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12D73709" w14:textId="6D719B7A"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656702DF" w14:textId="240CC58D"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38B4319E" w14:textId="77777777" w:rsidTr="00213B27">
        <w:trPr>
          <w:trHeight w:val="255"/>
          <w:jc w:val="center"/>
        </w:trPr>
        <w:tc>
          <w:tcPr>
            <w:tcW w:w="172" w:type="pct"/>
            <w:shd w:val="clear" w:color="auto" w:fill="FFFFFF"/>
            <w:vAlign w:val="center"/>
          </w:tcPr>
          <w:p w14:paraId="59BF9A6C" w14:textId="4BFDBC15" w:rsidR="004C08A9" w:rsidRPr="00AD0FEE" w:rsidRDefault="004C08A9" w:rsidP="005E0762">
            <w:pPr>
              <w:suppressAutoHyphens w:val="0"/>
              <w:jc w:val="center"/>
              <w:rPr>
                <w:sz w:val="14"/>
                <w:szCs w:val="18"/>
                <w:lang w:val="ro-RO" w:eastAsia="ro-RO"/>
              </w:rPr>
            </w:pPr>
            <w:r w:rsidRPr="00AD0FEE">
              <w:rPr>
                <w:sz w:val="14"/>
                <w:szCs w:val="18"/>
                <w:lang w:val="ro-RO" w:eastAsia="ro-RO"/>
              </w:rPr>
              <w:t>19</w:t>
            </w:r>
          </w:p>
        </w:tc>
        <w:tc>
          <w:tcPr>
            <w:tcW w:w="1620" w:type="pct"/>
            <w:shd w:val="clear" w:color="auto" w:fill="FFFFFF"/>
            <w:vAlign w:val="center"/>
          </w:tcPr>
          <w:p w14:paraId="2694148D" w14:textId="7617EFD6" w:rsidR="004C08A9" w:rsidRPr="00726C36" w:rsidRDefault="004C08A9" w:rsidP="005E0762">
            <w:pPr>
              <w:jc w:val="center"/>
              <w:rPr>
                <w:sz w:val="18"/>
                <w:szCs w:val="18"/>
                <w:lang w:val="ro-RO"/>
              </w:rPr>
            </w:pPr>
            <w:r w:rsidRPr="00726C36">
              <w:rPr>
                <w:sz w:val="18"/>
                <w:szCs w:val="18"/>
                <w:lang w:val="ro-RO"/>
              </w:rPr>
              <w:t>Sursa nr.1</w:t>
            </w:r>
          </w:p>
        </w:tc>
        <w:tc>
          <w:tcPr>
            <w:tcW w:w="1603" w:type="pct"/>
            <w:shd w:val="clear" w:color="auto" w:fill="FFFFFF"/>
            <w:vAlign w:val="center"/>
          </w:tcPr>
          <w:p w14:paraId="19E52D9B" w14:textId="345BA584" w:rsidR="004C08A9" w:rsidRPr="00726C36" w:rsidRDefault="004C08A9" w:rsidP="005E0762">
            <w:pPr>
              <w:rPr>
                <w:sz w:val="18"/>
                <w:szCs w:val="18"/>
                <w:lang w:val="ro-RO"/>
              </w:rPr>
            </w:pPr>
            <w:r w:rsidRPr="00726C36">
              <w:rPr>
                <w:sz w:val="18"/>
                <w:szCs w:val="18"/>
                <w:lang w:val="ro-RO"/>
              </w:rPr>
              <w:t>mun. Chișinău, str. Meșterul Manole,3 (depozitul central)</w:t>
            </w:r>
          </w:p>
        </w:tc>
        <w:tc>
          <w:tcPr>
            <w:tcW w:w="245" w:type="pct"/>
            <w:shd w:val="clear" w:color="auto" w:fill="FFFFFF"/>
            <w:vAlign w:val="center"/>
          </w:tcPr>
          <w:p w14:paraId="0813589F" w14:textId="52BAE924"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693B7FE9" w14:textId="3B98DB41" w:rsidR="004C08A9" w:rsidRPr="00726C36" w:rsidRDefault="004C08A9" w:rsidP="005E0762">
            <w:pPr>
              <w:jc w:val="center"/>
              <w:rPr>
                <w:b/>
                <w:sz w:val="18"/>
                <w:szCs w:val="18"/>
                <w:lang w:val="ro-RO" w:eastAsia="ro-RO"/>
              </w:rPr>
            </w:pPr>
            <w:r w:rsidRPr="00726C36">
              <w:rPr>
                <w:b/>
                <w:sz w:val="18"/>
                <w:szCs w:val="18"/>
                <w:lang w:val="ro-RO" w:eastAsia="ro-RO"/>
              </w:rPr>
              <w:t>3</w:t>
            </w:r>
          </w:p>
        </w:tc>
        <w:tc>
          <w:tcPr>
            <w:tcW w:w="883" w:type="pct"/>
            <w:shd w:val="clear" w:color="auto" w:fill="FFFFFF"/>
            <w:vAlign w:val="center"/>
          </w:tcPr>
          <w:p w14:paraId="2AA6F7AB" w14:textId="3C623F54"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757DD328" w14:textId="77777777" w:rsidTr="00213B27">
        <w:trPr>
          <w:trHeight w:val="255"/>
          <w:jc w:val="center"/>
        </w:trPr>
        <w:tc>
          <w:tcPr>
            <w:tcW w:w="172" w:type="pct"/>
            <w:shd w:val="clear" w:color="auto" w:fill="FFFFFF"/>
            <w:vAlign w:val="center"/>
          </w:tcPr>
          <w:p w14:paraId="070E70EE" w14:textId="0FF2C19C" w:rsidR="004C08A9" w:rsidRPr="00AD0FEE" w:rsidRDefault="004C08A9" w:rsidP="005E0762">
            <w:pPr>
              <w:suppressAutoHyphens w:val="0"/>
              <w:jc w:val="center"/>
              <w:rPr>
                <w:sz w:val="14"/>
                <w:szCs w:val="18"/>
                <w:lang w:val="ro-RO" w:eastAsia="ro-RO"/>
              </w:rPr>
            </w:pPr>
            <w:r w:rsidRPr="00AD0FEE">
              <w:rPr>
                <w:sz w:val="14"/>
                <w:szCs w:val="18"/>
                <w:lang w:val="ro-RO" w:eastAsia="ro-RO"/>
              </w:rPr>
              <w:t>20</w:t>
            </w:r>
          </w:p>
        </w:tc>
        <w:tc>
          <w:tcPr>
            <w:tcW w:w="1620" w:type="pct"/>
            <w:shd w:val="clear" w:color="auto" w:fill="FFFFFF"/>
            <w:vAlign w:val="center"/>
          </w:tcPr>
          <w:p w14:paraId="500F1C9F" w14:textId="288601EE" w:rsidR="004C08A9" w:rsidRPr="00726C36" w:rsidRDefault="004C08A9" w:rsidP="005E0762">
            <w:pPr>
              <w:jc w:val="center"/>
              <w:rPr>
                <w:sz w:val="18"/>
                <w:szCs w:val="18"/>
                <w:lang w:val="ro-RO"/>
              </w:rPr>
            </w:pPr>
            <w:r w:rsidRPr="00726C36">
              <w:rPr>
                <w:sz w:val="18"/>
                <w:szCs w:val="18"/>
                <w:lang w:val="ro-RO"/>
              </w:rPr>
              <w:t>Sursa nr.2</w:t>
            </w:r>
          </w:p>
        </w:tc>
        <w:tc>
          <w:tcPr>
            <w:tcW w:w="1603" w:type="pct"/>
            <w:shd w:val="clear" w:color="auto" w:fill="FFFFFF"/>
            <w:vAlign w:val="center"/>
          </w:tcPr>
          <w:p w14:paraId="6EC9E882" w14:textId="7FCDECAE" w:rsidR="004C08A9" w:rsidRPr="00726C36" w:rsidRDefault="004C08A9" w:rsidP="005E0762">
            <w:pPr>
              <w:rPr>
                <w:sz w:val="18"/>
                <w:szCs w:val="18"/>
                <w:lang w:val="ro-RO"/>
              </w:rPr>
            </w:pPr>
            <w:r w:rsidRPr="00726C36">
              <w:rPr>
                <w:sz w:val="18"/>
                <w:szCs w:val="18"/>
                <w:lang w:val="ro-RO"/>
              </w:rPr>
              <w:t>mun. Chișinău, str. Vadul lui Vodă,5 (zona sursa nr.3)</w:t>
            </w:r>
          </w:p>
        </w:tc>
        <w:tc>
          <w:tcPr>
            <w:tcW w:w="245" w:type="pct"/>
            <w:shd w:val="clear" w:color="auto" w:fill="FFFFFF"/>
            <w:vAlign w:val="center"/>
          </w:tcPr>
          <w:p w14:paraId="52E9C0E1" w14:textId="6F7A03A9"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6C99691A" w14:textId="05B9750A"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546203D4" w14:textId="381625DC"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3F5E65AD" w14:textId="77777777" w:rsidTr="00213B27">
        <w:trPr>
          <w:trHeight w:val="255"/>
          <w:jc w:val="center"/>
        </w:trPr>
        <w:tc>
          <w:tcPr>
            <w:tcW w:w="172" w:type="pct"/>
            <w:shd w:val="clear" w:color="auto" w:fill="FFFFFF"/>
            <w:vAlign w:val="center"/>
          </w:tcPr>
          <w:p w14:paraId="373B6882" w14:textId="0D95C37E" w:rsidR="004C08A9" w:rsidRPr="00AD0FEE" w:rsidRDefault="004C08A9" w:rsidP="005E0762">
            <w:pPr>
              <w:suppressAutoHyphens w:val="0"/>
              <w:jc w:val="center"/>
              <w:rPr>
                <w:sz w:val="14"/>
                <w:szCs w:val="18"/>
                <w:lang w:val="ro-RO" w:eastAsia="ro-RO"/>
              </w:rPr>
            </w:pPr>
            <w:r w:rsidRPr="00AD0FEE">
              <w:rPr>
                <w:sz w:val="14"/>
                <w:szCs w:val="18"/>
                <w:lang w:val="ro-RO" w:eastAsia="ro-RO"/>
              </w:rPr>
              <w:t>21</w:t>
            </w:r>
          </w:p>
        </w:tc>
        <w:tc>
          <w:tcPr>
            <w:tcW w:w="1620" w:type="pct"/>
            <w:shd w:val="clear" w:color="auto" w:fill="FFFFFF"/>
            <w:vAlign w:val="center"/>
          </w:tcPr>
          <w:p w14:paraId="7D2520F5" w14:textId="21EBD8C0" w:rsidR="004C08A9" w:rsidRPr="00726C36" w:rsidRDefault="004C08A9" w:rsidP="005E0762">
            <w:pPr>
              <w:jc w:val="center"/>
              <w:rPr>
                <w:sz w:val="18"/>
                <w:szCs w:val="18"/>
                <w:lang w:val="ro-RO"/>
              </w:rPr>
            </w:pPr>
            <w:r w:rsidRPr="00726C36">
              <w:rPr>
                <w:sz w:val="18"/>
                <w:szCs w:val="18"/>
                <w:lang w:val="ro-RO"/>
              </w:rPr>
              <w:t>Sursa nr.2</w:t>
            </w:r>
          </w:p>
        </w:tc>
        <w:tc>
          <w:tcPr>
            <w:tcW w:w="1603" w:type="pct"/>
            <w:shd w:val="clear" w:color="auto" w:fill="FFFFFF"/>
            <w:vAlign w:val="center"/>
          </w:tcPr>
          <w:p w14:paraId="146E6020" w14:textId="6F063787" w:rsidR="004C08A9" w:rsidRPr="00726C36" w:rsidRDefault="004C08A9" w:rsidP="005E0762">
            <w:pPr>
              <w:rPr>
                <w:sz w:val="18"/>
                <w:szCs w:val="18"/>
                <w:lang w:val="ro-RO"/>
              </w:rPr>
            </w:pPr>
            <w:r w:rsidRPr="00726C36">
              <w:rPr>
                <w:sz w:val="18"/>
                <w:szCs w:val="18"/>
                <w:lang w:val="ro-RO"/>
              </w:rPr>
              <w:t>mun. Chișinău, str. Vadul lui Vodă,5 (post nr.2)</w:t>
            </w:r>
          </w:p>
        </w:tc>
        <w:tc>
          <w:tcPr>
            <w:tcW w:w="245" w:type="pct"/>
            <w:shd w:val="clear" w:color="auto" w:fill="FFFFFF"/>
            <w:vAlign w:val="center"/>
          </w:tcPr>
          <w:p w14:paraId="696A6EAF" w14:textId="005F8197"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33251F38" w14:textId="5C8D168D"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322B738C" w14:textId="040C1562"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7FD95C11" w14:textId="77777777" w:rsidTr="00213B27">
        <w:trPr>
          <w:trHeight w:val="255"/>
          <w:jc w:val="center"/>
        </w:trPr>
        <w:tc>
          <w:tcPr>
            <w:tcW w:w="172" w:type="pct"/>
            <w:shd w:val="clear" w:color="auto" w:fill="FFFFFF"/>
            <w:vAlign w:val="center"/>
          </w:tcPr>
          <w:p w14:paraId="2DD8E7BF" w14:textId="5CF8B368" w:rsidR="004C08A9" w:rsidRPr="00AD0FEE" w:rsidRDefault="004C08A9" w:rsidP="005E0762">
            <w:pPr>
              <w:suppressAutoHyphens w:val="0"/>
              <w:jc w:val="center"/>
              <w:rPr>
                <w:sz w:val="14"/>
                <w:szCs w:val="18"/>
                <w:lang w:val="ro-RO" w:eastAsia="ro-RO"/>
              </w:rPr>
            </w:pPr>
            <w:r w:rsidRPr="00AD0FEE">
              <w:rPr>
                <w:sz w:val="14"/>
                <w:szCs w:val="18"/>
                <w:lang w:val="ro-RO" w:eastAsia="ro-RO"/>
              </w:rPr>
              <w:t>22</w:t>
            </w:r>
          </w:p>
        </w:tc>
        <w:tc>
          <w:tcPr>
            <w:tcW w:w="1620" w:type="pct"/>
            <w:shd w:val="clear" w:color="auto" w:fill="FFFFFF"/>
            <w:vAlign w:val="center"/>
          </w:tcPr>
          <w:p w14:paraId="753F42F4" w14:textId="40AC5914" w:rsidR="004C08A9" w:rsidRPr="00726C36" w:rsidRDefault="004C08A9" w:rsidP="005E0762">
            <w:pPr>
              <w:jc w:val="center"/>
              <w:rPr>
                <w:sz w:val="18"/>
                <w:szCs w:val="18"/>
                <w:lang w:val="ro-RO"/>
              </w:rPr>
            </w:pPr>
            <w:r w:rsidRPr="00726C36">
              <w:rPr>
                <w:sz w:val="18"/>
                <w:szCs w:val="18"/>
                <w:lang w:val="ro-RO"/>
              </w:rPr>
              <w:t>Centrala Termică Vest</w:t>
            </w:r>
          </w:p>
        </w:tc>
        <w:tc>
          <w:tcPr>
            <w:tcW w:w="1603" w:type="pct"/>
            <w:shd w:val="clear" w:color="auto" w:fill="FFFFFF"/>
            <w:vAlign w:val="center"/>
          </w:tcPr>
          <w:p w14:paraId="16F8902A" w14:textId="25EC1439" w:rsidR="004C08A9" w:rsidRPr="00726C36" w:rsidRDefault="004C08A9" w:rsidP="005E0762">
            <w:pPr>
              <w:rPr>
                <w:sz w:val="18"/>
                <w:szCs w:val="18"/>
                <w:lang w:val="ro-RO"/>
              </w:rPr>
            </w:pPr>
            <w:r w:rsidRPr="00726C36">
              <w:rPr>
                <w:sz w:val="18"/>
                <w:szCs w:val="18"/>
                <w:lang w:val="ro-RO"/>
              </w:rPr>
              <w:t>mun. Chișinău, str. Prunului,24</w:t>
            </w:r>
          </w:p>
        </w:tc>
        <w:tc>
          <w:tcPr>
            <w:tcW w:w="245" w:type="pct"/>
            <w:shd w:val="clear" w:color="auto" w:fill="FFFFFF"/>
            <w:vAlign w:val="center"/>
          </w:tcPr>
          <w:p w14:paraId="58BF691B" w14:textId="43D6A213"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42302672" w14:textId="6CD08B8C" w:rsidR="004C08A9" w:rsidRPr="00726C36" w:rsidRDefault="004C08A9" w:rsidP="005E0762">
            <w:pPr>
              <w:jc w:val="center"/>
              <w:rPr>
                <w:b/>
                <w:sz w:val="18"/>
                <w:szCs w:val="18"/>
                <w:lang w:val="ro-RO" w:eastAsia="ro-RO"/>
              </w:rPr>
            </w:pPr>
            <w:r w:rsidRPr="00726C36">
              <w:rPr>
                <w:b/>
                <w:sz w:val="18"/>
                <w:szCs w:val="18"/>
                <w:lang w:val="ro-RO" w:eastAsia="ro-RO"/>
              </w:rPr>
              <w:t>1</w:t>
            </w:r>
          </w:p>
        </w:tc>
        <w:tc>
          <w:tcPr>
            <w:tcW w:w="883" w:type="pct"/>
            <w:shd w:val="clear" w:color="auto" w:fill="FFFFFF"/>
            <w:vAlign w:val="center"/>
          </w:tcPr>
          <w:p w14:paraId="4C3FC3FF" w14:textId="2218A813"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r w:rsidR="004C08A9" w:rsidRPr="00AD0FEE" w14:paraId="47EB2705" w14:textId="77777777" w:rsidTr="00213B27">
        <w:trPr>
          <w:trHeight w:val="255"/>
          <w:jc w:val="center"/>
        </w:trPr>
        <w:tc>
          <w:tcPr>
            <w:tcW w:w="172" w:type="pct"/>
            <w:shd w:val="clear" w:color="auto" w:fill="FFFFFF"/>
            <w:vAlign w:val="center"/>
          </w:tcPr>
          <w:p w14:paraId="3BEB9605" w14:textId="557B4224" w:rsidR="004C08A9" w:rsidRPr="00AD0FEE" w:rsidRDefault="004C08A9" w:rsidP="005E0762">
            <w:pPr>
              <w:suppressAutoHyphens w:val="0"/>
              <w:jc w:val="center"/>
              <w:rPr>
                <w:sz w:val="14"/>
                <w:szCs w:val="18"/>
                <w:lang w:val="ro-RO" w:eastAsia="ro-RO"/>
              </w:rPr>
            </w:pPr>
            <w:r w:rsidRPr="00AD0FEE">
              <w:rPr>
                <w:sz w:val="14"/>
                <w:szCs w:val="18"/>
                <w:lang w:val="ro-RO" w:eastAsia="ro-RO"/>
              </w:rPr>
              <w:t>23</w:t>
            </w:r>
          </w:p>
        </w:tc>
        <w:tc>
          <w:tcPr>
            <w:tcW w:w="1620" w:type="pct"/>
            <w:shd w:val="clear" w:color="auto" w:fill="FFFFFF"/>
            <w:vAlign w:val="center"/>
          </w:tcPr>
          <w:p w14:paraId="57E71F12" w14:textId="0537C17A" w:rsidR="004C08A9" w:rsidRPr="00726C36" w:rsidRDefault="004C08A9" w:rsidP="005E0762">
            <w:pPr>
              <w:jc w:val="center"/>
              <w:rPr>
                <w:sz w:val="18"/>
                <w:szCs w:val="18"/>
                <w:lang w:val="ro-RO"/>
              </w:rPr>
            </w:pPr>
            <w:r w:rsidRPr="00726C36">
              <w:rPr>
                <w:sz w:val="18"/>
                <w:szCs w:val="18"/>
                <w:lang w:val="ro-RO"/>
              </w:rPr>
              <w:t>Sursa nr.1</w:t>
            </w:r>
          </w:p>
        </w:tc>
        <w:tc>
          <w:tcPr>
            <w:tcW w:w="1603" w:type="pct"/>
            <w:shd w:val="clear" w:color="auto" w:fill="FFFFFF"/>
            <w:vAlign w:val="center"/>
          </w:tcPr>
          <w:p w14:paraId="589FECE6" w14:textId="712D6A45" w:rsidR="004C08A9" w:rsidRPr="00726C36" w:rsidRDefault="004C08A9" w:rsidP="005E0762">
            <w:pPr>
              <w:rPr>
                <w:sz w:val="18"/>
                <w:szCs w:val="18"/>
                <w:lang w:val="ro-RO"/>
              </w:rPr>
            </w:pPr>
            <w:r w:rsidRPr="00726C36">
              <w:rPr>
                <w:sz w:val="18"/>
                <w:szCs w:val="18"/>
                <w:lang w:val="ro-RO"/>
              </w:rPr>
              <w:t>mun. Chișinău, str. Meșterul Manole,3 (zona producere)</w:t>
            </w:r>
          </w:p>
        </w:tc>
        <w:tc>
          <w:tcPr>
            <w:tcW w:w="245" w:type="pct"/>
            <w:shd w:val="clear" w:color="auto" w:fill="FFFFFF"/>
            <w:vAlign w:val="center"/>
          </w:tcPr>
          <w:p w14:paraId="0A501AF6" w14:textId="30230066"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3E26F5F5" w14:textId="60AB7D2A" w:rsidR="004C08A9" w:rsidRPr="00726C36" w:rsidRDefault="004C08A9" w:rsidP="005E0762">
            <w:pPr>
              <w:jc w:val="center"/>
              <w:rPr>
                <w:b/>
                <w:sz w:val="18"/>
                <w:szCs w:val="18"/>
                <w:lang w:val="ro-RO" w:eastAsia="ro-RO"/>
              </w:rPr>
            </w:pPr>
            <w:r w:rsidRPr="00726C36">
              <w:rPr>
                <w:b/>
                <w:sz w:val="18"/>
                <w:szCs w:val="18"/>
                <w:lang w:val="ro-RO" w:eastAsia="ro-RO"/>
              </w:rPr>
              <w:t>13</w:t>
            </w:r>
          </w:p>
        </w:tc>
        <w:tc>
          <w:tcPr>
            <w:tcW w:w="883" w:type="pct"/>
            <w:shd w:val="clear" w:color="auto" w:fill="FFFFFF"/>
            <w:vAlign w:val="center"/>
          </w:tcPr>
          <w:p w14:paraId="77B68062" w14:textId="0DB6F8C5" w:rsidR="004C08A9" w:rsidRPr="00726C36" w:rsidRDefault="004C08A9" w:rsidP="005E0762">
            <w:pPr>
              <w:jc w:val="center"/>
              <w:rPr>
                <w:bCs/>
                <w:sz w:val="18"/>
                <w:szCs w:val="18"/>
                <w:lang w:val="ro-RO" w:eastAsia="ro-RO"/>
              </w:rPr>
            </w:pPr>
            <w:r w:rsidRPr="00726C36">
              <w:rPr>
                <w:bCs/>
                <w:sz w:val="18"/>
                <w:szCs w:val="18"/>
                <w:lang w:val="ro-RO" w:eastAsia="ro-RO"/>
              </w:rPr>
              <w:t>interior</w:t>
            </w:r>
          </w:p>
        </w:tc>
      </w:tr>
      <w:tr w:rsidR="004C08A9" w:rsidRPr="00AD0FEE" w14:paraId="4EEDF12C" w14:textId="77777777" w:rsidTr="00213B27">
        <w:trPr>
          <w:trHeight w:val="255"/>
          <w:jc w:val="center"/>
        </w:trPr>
        <w:tc>
          <w:tcPr>
            <w:tcW w:w="172" w:type="pct"/>
            <w:shd w:val="clear" w:color="auto" w:fill="FFFFFF"/>
            <w:vAlign w:val="center"/>
          </w:tcPr>
          <w:p w14:paraId="4C24C216" w14:textId="0106E6BD" w:rsidR="004C08A9" w:rsidRPr="00AD0FEE" w:rsidRDefault="004C08A9" w:rsidP="005E0762">
            <w:pPr>
              <w:suppressAutoHyphens w:val="0"/>
              <w:jc w:val="center"/>
              <w:rPr>
                <w:sz w:val="14"/>
                <w:szCs w:val="18"/>
                <w:lang w:val="ro-RO" w:eastAsia="ro-RO"/>
              </w:rPr>
            </w:pPr>
            <w:r w:rsidRPr="00AD0FEE">
              <w:rPr>
                <w:sz w:val="14"/>
                <w:szCs w:val="18"/>
                <w:lang w:val="ro-RO" w:eastAsia="ro-RO"/>
              </w:rPr>
              <w:t>24</w:t>
            </w:r>
          </w:p>
        </w:tc>
        <w:tc>
          <w:tcPr>
            <w:tcW w:w="1620" w:type="pct"/>
            <w:shd w:val="clear" w:color="auto" w:fill="FFFFFF"/>
            <w:vAlign w:val="center"/>
          </w:tcPr>
          <w:p w14:paraId="3936968A" w14:textId="56AD2067" w:rsidR="004C08A9" w:rsidRPr="00726C36" w:rsidRDefault="004C08A9" w:rsidP="005E0762">
            <w:pPr>
              <w:jc w:val="center"/>
              <w:rPr>
                <w:sz w:val="18"/>
                <w:szCs w:val="18"/>
                <w:lang w:val="ro-RO"/>
              </w:rPr>
            </w:pPr>
            <w:r w:rsidRPr="00726C36">
              <w:rPr>
                <w:sz w:val="18"/>
                <w:szCs w:val="18"/>
                <w:lang w:val="ro-RO"/>
              </w:rPr>
              <w:t>Sursa nr.1</w:t>
            </w:r>
          </w:p>
        </w:tc>
        <w:tc>
          <w:tcPr>
            <w:tcW w:w="1603" w:type="pct"/>
            <w:shd w:val="clear" w:color="auto" w:fill="FFFFFF"/>
            <w:vAlign w:val="center"/>
          </w:tcPr>
          <w:p w14:paraId="7E3A1015" w14:textId="7ED91341" w:rsidR="004C08A9" w:rsidRPr="00726C36" w:rsidRDefault="004C08A9" w:rsidP="005E0762">
            <w:pPr>
              <w:rPr>
                <w:sz w:val="18"/>
                <w:szCs w:val="18"/>
                <w:lang w:val="ro-RO"/>
              </w:rPr>
            </w:pPr>
            <w:r w:rsidRPr="00726C36">
              <w:rPr>
                <w:sz w:val="18"/>
                <w:szCs w:val="18"/>
                <w:lang w:val="ro-RO"/>
              </w:rPr>
              <w:t xml:space="preserve">mun. Chișinău, str. Meșterul Manole,3 </w:t>
            </w:r>
          </w:p>
        </w:tc>
        <w:tc>
          <w:tcPr>
            <w:tcW w:w="245" w:type="pct"/>
            <w:shd w:val="clear" w:color="auto" w:fill="FFFFFF"/>
            <w:vAlign w:val="center"/>
          </w:tcPr>
          <w:p w14:paraId="148801AC" w14:textId="5C93193E" w:rsidR="004C08A9" w:rsidRPr="00726C36" w:rsidRDefault="000D0A5A" w:rsidP="005E0762">
            <w:pPr>
              <w:jc w:val="center"/>
              <w:rPr>
                <w:sz w:val="18"/>
                <w:szCs w:val="18"/>
                <w:lang w:val="ro-RO" w:eastAsia="ro-RO"/>
              </w:rPr>
            </w:pPr>
            <w:r w:rsidRPr="00726C36">
              <w:rPr>
                <w:sz w:val="18"/>
                <w:szCs w:val="18"/>
                <w:lang w:val="ro-RO" w:eastAsia="ro-RO"/>
              </w:rPr>
              <w:t>buc</w:t>
            </w:r>
          </w:p>
        </w:tc>
        <w:tc>
          <w:tcPr>
            <w:tcW w:w="477" w:type="pct"/>
            <w:shd w:val="clear" w:color="auto" w:fill="FFFFFF"/>
            <w:vAlign w:val="center"/>
          </w:tcPr>
          <w:p w14:paraId="40B4E9B1" w14:textId="596FA90E" w:rsidR="004C08A9" w:rsidRPr="00726C36" w:rsidRDefault="004C08A9" w:rsidP="005E0762">
            <w:pPr>
              <w:jc w:val="center"/>
              <w:rPr>
                <w:b/>
                <w:sz w:val="18"/>
                <w:szCs w:val="18"/>
                <w:lang w:val="ro-RO" w:eastAsia="ro-RO"/>
              </w:rPr>
            </w:pPr>
            <w:r w:rsidRPr="00726C36">
              <w:rPr>
                <w:b/>
                <w:sz w:val="18"/>
                <w:szCs w:val="18"/>
                <w:lang w:val="ro-RO" w:eastAsia="ro-RO"/>
              </w:rPr>
              <w:t>17</w:t>
            </w:r>
          </w:p>
        </w:tc>
        <w:tc>
          <w:tcPr>
            <w:tcW w:w="883" w:type="pct"/>
            <w:shd w:val="clear" w:color="auto" w:fill="FFFFFF"/>
            <w:vAlign w:val="center"/>
          </w:tcPr>
          <w:p w14:paraId="77760CB4" w14:textId="69D3F27D" w:rsidR="004C08A9" w:rsidRPr="00726C36" w:rsidRDefault="004C08A9" w:rsidP="005E0762">
            <w:pPr>
              <w:jc w:val="center"/>
              <w:rPr>
                <w:bCs/>
                <w:sz w:val="18"/>
                <w:szCs w:val="18"/>
                <w:lang w:val="ro-RO" w:eastAsia="ro-RO"/>
              </w:rPr>
            </w:pPr>
            <w:r w:rsidRPr="00726C36">
              <w:rPr>
                <w:bCs/>
                <w:sz w:val="18"/>
                <w:szCs w:val="18"/>
                <w:lang w:val="ro-RO" w:eastAsia="ro-RO"/>
              </w:rPr>
              <w:t>exterior</w:t>
            </w:r>
          </w:p>
        </w:tc>
      </w:tr>
    </w:tbl>
    <w:p w14:paraId="4989356F" w14:textId="77777777" w:rsidR="00563FB3" w:rsidRPr="00AD0FEE" w:rsidRDefault="00563FB3" w:rsidP="004C08A9">
      <w:pPr>
        <w:jc w:val="both"/>
        <w:rPr>
          <w:b/>
          <w:szCs w:val="28"/>
          <w:lang w:val="ro-RO"/>
        </w:rPr>
      </w:pPr>
    </w:p>
    <w:p w14:paraId="6DA9CD95" w14:textId="52B267F8" w:rsidR="00B50BBD" w:rsidRPr="00AD0FEE" w:rsidRDefault="00B50BBD" w:rsidP="00194BFD">
      <w:pPr>
        <w:pStyle w:val="ab"/>
        <w:numPr>
          <w:ilvl w:val="0"/>
          <w:numId w:val="4"/>
        </w:numPr>
        <w:jc w:val="both"/>
        <w:rPr>
          <w:b/>
          <w:szCs w:val="28"/>
          <w:lang w:val="ro-RO"/>
        </w:rPr>
      </w:pPr>
      <w:r w:rsidRPr="00AD0FEE">
        <w:rPr>
          <w:b/>
          <w:szCs w:val="28"/>
          <w:lang w:val="ro-RO"/>
        </w:rPr>
        <w:t>Cerințe tehnice specifice</w:t>
      </w:r>
      <w:r w:rsidR="00D76764" w:rsidRPr="00AD0FEE">
        <w:rPr>
          <w:b/>
          <w:szCs w:val="28"/>
          <w:lang w:val="ro-RO"/>
        </w:rPr>
        <w:t xml:space="preserve"> pentru echipamentele noi</w:t>
      </w:r>
      <w:r w:rsidRPr="00AD0FEE">
        <w:rPr>
          <w:b/>
          <w:szCs w:val="28"/>
          <w:lang w:val="ro-RO"/>
        </w:rPr>
        <w:t>:</w:t>
      </w:r>
    </w:p>
    <w:p w14:paraId="4FAD6EC6" w14:textId="77777777" w:rsidR="00A9432B" w:rsidRPr="00AD0FEE" w:rsidRDefault="00A9432B" w:rsidP="00A9432B">
      <w:pPr>
        <w:jc w:val="both"/>
        <w:rPr>
          <w:b/>
          <w:szCs w:val="28"/>
          <w:lang w:val="ro-RO"/>
        </w:rPr>
      </w:pP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
        <w:gridCol w:w="2500"/>
        <w:gridCol w:w="6058"/>
      </w:tblGrid>
      <w:tr w:rsidR="00BD3052" w:rsidRPr="00AD0FEE" w14:paraId="6B6E3C11" w14:textId="77777777" w:rsidTr="0072290E">
        <w:trPr>
          <w:trHeight w:val="303"/>
          <w:tblHeader/>
        </w:trPr>
        <w:tc>
          <w:tcPr>
            <w:tcW w:w="40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4229B080" w14:textId="77777777" w:rsidR="00BD3052" w:rsidRPr="00AD0FEE" w:rsidRDefault="003D0676" w:rsidP="00192231">
            <w:pPr>
              <w:spacing w:after="120"/>
              <w:jc w:val="center"/>
              <w:rPr>
                <w:sz w:val="16"/>
                <w:lang w:val="ro-RO"/>
              </w:rPr>
            </w:pPr>
            <w:r w:rsidRPr="00AD0FEE">
              <w:rPr>
                <w:lang w:val="ro-RO"/>
              </w:rPr>
              <w:t xml:space="preserve">    </w:t>
            </w:r>
            <w:r w:rsidR="00BD3052" w:rsidRPr="00AD0FEE">
              <w:rPr>
                <w:rFonts w:eastAsia="Arial"/>
                <w:b/>
                <w:bCs/>
                <w:sz w:val="16"/>
                <w:lang w:val="ro-RO"/>
              </w:rPr>
              <w:t>Nr</w:t>
            </w:r>
          </w:p>
        </w:tc>
        <w:tc>
          <w:tcPr>
            <w:tcW w:w="134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5464EED2" w14:textId="7091554E" w:rsidR="00BD3052" w:rsidRPr="001B5F78" w:rsidRDefault="00BD3052" w:rsidP="00192231">
            <w:pPr>
              <w:spacing w:after="120"/>
              <w:jc w:val="center"/>
              <w:rPr>
                <w:b/>
                <w:sz w:val="18"/>
                <w:szCs w:val="18"/>
                <w:lang w:val="ro-RO"/>
              </w:rPr>
            </w:pPr>
            <w:r w:rsidRPr="001B5F78">
              <w:rPr>
                <w:rFonts w:eastAsia="Arial"/>
                <w:b/>
                <w:bCs/>
                <w:sz w:val="18"/>
                <w:szCs w:val="18"/>
                <w:lang w:val="ro-RO"/>
              </w:rPr>
              <w:t xml:space="preserve">Produs </w:t>
            </w:r>
          </w:p>
        </w:tc>
        <w:tc>
          <w:tcPr>
            <w:tcW w:w="3254"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3F2AE3B4" w14:textId="079A45FB" w:rsidR="00BD3052" w:rsidRPr="001B5F78" w:rsidRDefault="00D76764" w:rsidP="00192231">
            <w:pPr>
              <w:spacing w:after="120"/>
              <w:jc w:val="center"/>
              <w:rPr>
                <w:b/>
                <w:bCs/>
                <w:sz w:val="18"/>
                <w:szCs w:val="18"/>
                <w:lang w:val="ro-RO"/>
              </w:rPr>
            </w:pPr>
            <w:r w:rsidRPr="001B5F78">
              <w:rPr>
                <w:b/>
                <w:bCs/>
                <w:sz w:val="18"/>
                <w:szCs w:val="18"/>
                <w:lang w:val="ro-RO"/>
              </w:rPr>
              <w:t>Cerințe minime</w:t>
            </w:r>
          </w:p>
        </w:tc>
      </w:tr>
      <w:tr w:rsidR="00F24F77" w:rsidRPr="00AD0FEE" w14:paraId="473CF1B7"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03438B" w14:textId="4C637150" w:rsidR="00F24F77" w:rsidRPr="00AD0FEE" w:rsidRDefault="00F24F77" w:rsidP="00F24F77">
            <w:pPr>
              <w:spacing w:after="120"/>
              <w:rPr>
                <w:sz w:val="22"/>
                <w:lang w:val="ro-RO"/>
              </w:rPr>
            </w:pPr>
            <w:r w:rsidRPr="00AD0FEE">
              <w:rPr>
                <w:sz w:val="22"/>
                <w:lang w:val="ro-RO"/>
              </w:rPr>
              <w:t>1.</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4336F0" w14:textId="621898A3" w:rsidR="00F24F77" w:rsidRPr="00AD0FEE" w:rsidRDefault="009E25D7" w:rsidP="00192231">
            <w:pPr>
              <w:spacing w:after="120"/>
              <w:jc w:val="center"/>
              <w:rPr>
                <w:rFonts w:eastAsia="Arial"/>
                <w:b/>
                <w:bCs/>
                <w:lang w:val="ro-RO"/>
              </w:rPr>
            </w:pPr>
            <w:r w:rsidRPr="00AD0FEE">
              <w:rPr>
                <w:rFonts w:eastAsia="Arial"/>
                <w:b/>
                <w:bCs/>
                <w:sz w:val="20"/>
                <w:lang w:val="ro-RO"/>
              </w:rPr>
              <w:t xml:space="preserve">Camera de supraveghere </w:t>
            </w:r>
            <w:r w:rsidR="00D76764" w:rsidRPr="00AD0FEE">
              <w:rPr>
                <w:rFonts w:eastAsia="Arial"/>
                <w:b/>
                <w:bCs/>
                <w:sz w:val="20"/>
                <w:lang w:val="ro-RO"/>
              </w:rPr>
              <w:t>pentru interior</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1377C89" w14:textId="77777777" w:rsidR="009D3541"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ro-RO"/>
              </w:rPr>
              <w:t xml:space="preserve">Imagine color 24/7 cu iluminare caldă adaptivă până la 30 m </w:t>
            </w:r>
          </w:p>
          <w:p w14:paraId="38B16B70" w14:textId="77777777" w:rsidR="009D3541"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ro-RO"/>
              </w:rPr>
              <w:t xml:space="preserve">Rezoluție minim 6 MP (3200×1800), 20 </w:t>
            </w:r>
            <w:proofErr w:type="spellStart"/>
            <w:r w:rsidRPr="00424148">
              <w:rPr>
                <w:rFonts w:eastAsia="Arial"/>
                <w:sz w:val="18"/>
                <w:szCs w:val="18"/>
                <w:lang w:val="ro-RO"/>
              </w:rPr>
              <w:t>fps</w:t>
            </w:r>
            <w:proofErr w:type="spellEnd"/>
          </w:p>
          <w:p w14:paraId="09736F19" w14:textId="77777777" w:rsidR="009D3541" w:rsidRPr="00AD0FEE"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ro-RO"/>
              </w:rPr>
              <w:t xml:space="preserve">CMOS </w:t>
            </w:r>
            <w:proofErr w:type="spellStart"/>
            <w:r w:rsidRPr="00424148">
              <w:rPr>
                <w:rFonts w:eastAsia="Arial"/>
                <w:sz w:val="18"/>
                <w:szCs w:val="18"/>
                <w:lang w:val="ro-RO"/>
              </w:rPr>
              <w:t>Progressive</w:t>
            </w:r>
            <w:proofErr w:type="spellEnd"/>
            <w:r w:rsidRPr="00424148">
              <w:rPr>
                <w:rFonts w:eastAsia="Arial"/>
                <w:sz w:val="18"/>
                <w:szCs w:val="18"/>
                <w:lang w:val="ro-RO"/>
              </w:rPr>
              <w:t xml:space="preserve"> </w:t>
            </w:r>
            <w:proofErr w:type="spellStart"/>
            <w:r w:rsidRPr="00424148">
              <w:rPr>
                <w:rFonts w:eastAsia="Arial"/>
                <w:sz w:val="18"/>
                <w:szCs w:val="18"/>
                <w:lang w:val="ro-RO"/>
              </w:rPr>
              <w:t>Scan</w:t>
            </w:r>
            <w:proofErr w:type="spellEnd"/>
            <w:r w:rsidRPr="00424148">
              <w:rPr>
                <w:rFonts w:eastAsia="Arial"/>
                <w:sz w:val="18"/>
                <w:szCs w:val="18"/>
                <w:lang w:val="ro-RO"/>
              </w:rPr>
              <w:t>, sensibilitate 0.001 Lux (F1.0</w:t>
            </w:r>
            <w:r w:rsidRPr="00AD0FEE">
              <w:rPr>
                <w:rFonts w:eastAsia="Arial"/>
                <w:sz w:val="18"/>
                <w:szCs w:val="18"/>
                <w:lang w:val="ro-RO"/>
              </w:rPr>
              <w:t xml:space="preserve">). </w:t>
            </w:r>
          </w:p>
          <w:p w14:paraId="2C79C988" w14:textId="77777777" w:rsidR="009D3541"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ro-RO"/>
              </w:rPr>
              <w:t>Compresii H.265+, H.265, H.264+, H.264</w:t>
            </w:r>
          </w:p>
          <w:p w14:paraId="573529C4" w14:textId="77777777" w:rsidR="009D3541"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ro-RO"/>
              </w:rPr>
              <w:t>Lentilă 2.8 mm, unghi de vizualizare ≥115°</w:t>
            </w:r>
          </w:p>
          <w:p w14:paraId="2D90295C" w14:textId="77777777" w:rsidR="009D3541" w:rsidRPr="00AD0FE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Microfon încorporat</w:t>
            </w:r>
            <w:r w:rsidRPr="00AD0FEE">
              <w:rPr>
                <w:rFonts w:eastAsia="Arial"/>
                <w:sz w:val="18"/>
                <w:szCs w:val="18"/>
                <w:lang w:val="ro-RO"/>
              </w:rPr>
              <w:tab/>
            </w:r>
          </w:p>
          <w:p w14:paraId="0E8F6A25" w14:textId="77777777" w:rsidR="009D3541"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ro-RO"/>
              </w:rPr>
              <w:t xml:space="preserve">Analiză AI avansată cu clasificare persoane/vehicule </w:t>
            </w:r>
          </w:p>
          <w:p w14:paraId="0A8AB870" w14:textId="77777777" w:rsidR="009D3541" w:rsidRPr="00424148"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it-IT"/>
              </w:rPr>
              <w:t>Funcție avansată de extragere metadate faciale (Face Capture)</w:t>
            </w:r>
          </w:p>
          <w:p w14:paraId="06D24B67" w14:textId="77777777" w:rsidR="009D3541" w:rsidRPr="00424148"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it-IT"/>
              </w:rPr>
              <w:t>Detectare sabotaj video (acoperire lentilă, defocalizare, mutare cameră)</w:t>
            </w:r>
          </w:p>
          <w:p w14:paraId="4CA3500F" w14:textId="77777777" w:rsidR="009D3541" w:rsidRPr="00424148"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it-IT"/>
              </w:rPr>
              <w:t>Detectare schimbare scenă inteligentă</w:t>
            </w:r>
          </w:p>
          <w:p w14:paraId="30433EA5" w14:textId="77777777" w:rsidR="009D3541" w:rsidRPr="00424148" w:rsidRDefault="009D3541" w:rsidP="009D3541">
            <w:pPr>
              <w:pStyle w:val="ab"/>
              <w:numPr>
                <w:ilvl w:val="0"/>
                <w:numId w:val="2"/>
              </w:numPr>
              <w:ind w:left="321" w:hanging="283"/>
              <w:rPr>
                <w:rFonts w:eastAsia="Arial"/>
                <w:sz w:val="18"/>
                <w:szCs w:val="18"/>
                <w:lang w:val="ro-RO"/>
              </w:rPr>
            </w:pPr>
            <w:r w:rsidRPr="00424148">
              <w:rPr>
                <w:rFonts w:eastAsia="Arial"/>
                <w:sz w:val="18"/>
                <w:szCs w:val="18"/>
                <w:lang w:val="it-IT"/>
              </w:rPr>
              <w:t>Protecție anti-condens lentilă</w:t>
            </w:r>
          </w:p>
          <w:p w14:paraId="7132DC5E" w14:textId="1EC708B3" w:rsidR="00F24F77" w:rsidRPr="00AD0FEE" w:rsidRDefault="009D3541" w:rsidP="009D3541">
            <w:pPr>
              <w:pStyle w:val="ab"/>
              <w:ind w:left="321"/>
              <w:rPr>
                <w:rFonts w:eastAsia="Arial"/>
                <w:sz w:val="18"/>
                <w:szCs w:val="18"/>
                <w:lang w:val="ro-RO"/>
              </w:rPr>
            </w:pPr>
            <w:r w:rsidRPr="00424148">
              <w:rPr>
                <w:rFonts w:eastAsia="Arial"/>
                <w:sz w:val="18"/>
                <w:szCs w:val="18"/>
                <w:lang w:val="ro-RO"/>
              </w:rPr>
              <w:t>Protecție IP67</w:t>
            </w:r>
          </w:p>
        </w:tc>
      </w:tr>
      <w:tr w:rsidR="003E711C" w:rsidRPr="00AD0FEE" w14:paraId="52E5805D"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B70A8C" w14:textId="54FA6C23" w:rsidR="003E711C" w:rsidRPr="00AD0FEE" w:rsidRDefault="003E711C" w:rsidP="00F24F77">
            <w:pPr>
              <w:spacing w:after="120"/>
              <w:rPr>
                <w:sz w:val="22"/>
                <w:lang w:val="ro-RO"/>
              </w:rPr>
            </w:pPr>
            <w:r w:rsidRPr="00AD0FEE">
              <w:rPr>
                <w:sz w:val="22"/>
                <w:lang w:val="ro-RO"/>
              </w:rPr>
              <w:t>2</w:t>
            </w:r>
            <w:r w:rsidR="00E251FE" w:rsidRPr="00AD0FEE">
              <w:rPr>
                <w:sz w:val="22"/>
                <w:lang w:val="ro-RO"/>
              </w:rPr>
              <w:t>.</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11C962C" w14:textId="55C1452E" w:rsidR="003E711C" w:rsidRPr="00AD0FEE" w:rsidRDefault="009E25D7" w:rsidP="00192231">
            <w:pPr>
              <w:spacing w:after="120"/>
              <w:jc w:val="center"/>
              <w:rPr>
                <w:rFonts w:eastAsia="Arial"/>
                <w:b/>
                <w:bCs/>
                <w:sz w:val="20"/>
                <w:lang w:val="ro-RO"/>
              </w:rPr>
            </w:pPr>
            <w:r w:rsidRPr="00AD0FEE">
              <w:rPr>
                <w:rFonts w:eastAsia="Arial"/>
                <w:b/>
                <w:bCs/>
                <w:sz w:val="20"/>
                <w:lang w:val="ro-RO"/>
              </w:rPr>
              <w:t xml:space="preserve">Camera de supraveghere </w:t>
            </w:r>
            <w:r w:rsidR="00437E04" w:rsidRPr="00AD0FEE">
              <w:rPr>
                <w:rFonts w:eastAsia="Arial"/>
                <w:b/>
                <w:bCs/>
                <w:sz w:val="20"/>
                <w:lang w:val="ro-RO"/>
              </w:rPr>
              <w:t>pentru exterior</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53EFAF7" w14:textId="1193C2FB" w:rsidR="00AB74D8" w:rsidRPr="00AD0FEE" w:rsidRDefault="00AB74D8" w:rsidP="00437E04">
            <w:pPr>
              <w:rPr>
                <w:rFonts w:eastAsia="Arial"/>
                <w:sz w:val="18"/>
                <w:szCs w:val="18"/>
                <w:lang w:val="ro-RO"/>
              </w:rPr>
            </w:pPr>
          </w:p>
          <w:p w14:paraId="7CE6C317"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Rezoluție minim 6 MP (3200×1800)</w:t>
            </w:r>
          </w:p>
          <w:p w14:paraId="3BD73B9F"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Compresie H.265+</w:t>
            </w:r>
          </w:p>
          <w:p w14:paraId="4B171CC0"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Iluminare caldă adaptivă min. 30 m – imagine color 24/7</w:t>
            </w:r>
          </w:p>
          <w:p w14:paraId="50B6D15C"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Analiză AI cu clasificare persoane/vehicule</w:t>
            </w:r>
          </w:p>
          <w:p w14:paraId="108A8793"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 xml:space="preserve">Funcție Face </w:t>
            </w:r>
            <w:proofErr w:type="spellStart"/>
            <w:r w:rsidRPr="00424148">
              <w:rPr>
                <w:rFonts w:eastAsia="Arial"/>
                <w:sz w:val="18"/>
                <w:szCs w:val="18"/>
                <w:lang w:val="ro-RO"/>
              </w:rPr>
              <w:t>Capture</w:t>
            </w:r>
            <w:proofErr w:type="spellEnd"/>
            <w:r w:rsidRPr="00424148">
              <w:rPr>
                <w:rFonts w:eastAsia="Arial"/>
                <w:sz w:val="18"/>
                <w:szCs w:val="18"/>
                <w:lang w:val="ro-RO"/>
              </w:rPr>
              <w:t xml:space="preserve"> pentru extragere trăsături faciale</w:t>
            </w:r>
          </w:p>
          <w:p w14:paraId="2D7FBB04"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Detectare obiect abandonat / îndepărtat</w:t>
            </w:r>
          </w:p>
          <w:p w14:paraId="18364D2A"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Detectare anomalii audio</w:t>
            </w:r>
          </w:p>
          <w:p w14:paraId="763B0D63"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Detectare schimbare scenă, defocalizare</w:t>
            </w:r>
          </w:p>
          <w:p w14:paraId="527D7398"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 xml:space="preserve">Memorie internă minimă: 60 MB sistem, 400 MB RAM, 2 GB </w:t>
            </w:r>
            <w:proofErr w:type="spellStart"/>
            <w:r w:rsidRPr="00424148">
              <w:rPr>
                <w:rFonts w:eastAsia="Arial"/>
                <w:sz w:val="18"/>
                <w:szCs w:val="18"/>
                <w:lang w:val="ro-RO"/>
              </w:rPr>
              <w:t>eMMC</w:t>
            </w:r>
            <w:proofErr w:type="spellEnd"/>
            <w:r w:rsidRPr="00424148">
              <w:rPr>
                <w:rFonts w:eastAsia="Arial"/>
                <w:sz w:val="18"/>
                <w:szCs w:val="18"/>
                <w:lang w:val="ro-RO"/>
              </w:rPr>
              <w:t xml:space="preserve"> integrat</w:t>
            </w:r>
          </w:p>
          <w:p w14:paraId="31C865F6"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Protecție IP67</w:t>
            </w:r>
          </w:p>
          <w:p w14:paraId="6FFC5CBD"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Protecție anti-condens lentilă</w:t>
            </w:r>
          </w:p>
          <w:p w14:paraId="3F7EBEB7" w14:textId="77777777" w:rsidR="009D3541" w:rsidRDefault="009D3541" w:rsidP="009D3541">
            <w:pPr>
              <w:pStyle w:val="ab"/>
              <w:numPr>
                <w:ilvl w:val="0"/>
                <w:numId w:val="19"/>
              </w:numPr>
              <w:rPr>
                <w:rFonts w:eastAsia="Arial"/>
                <w:sz w:val="18"/>
                <w:szCs w:val="18"/>
                <w:lang w:val="ro-RO"/>
              </w:rPr>
            </w:pPr>
            <w:r w:rsidRPr="00424148">
              <w:rPr>
                <w:rFonts w:eastAsia="Arial"/>
                <w:sz w:val="18"/>
                <w:szCs w:val="18"/>
                <w:lang w:val="ro-RO"/>
              </w:rPr>
              <w:t>Camerele video trebuie să funcționeze în intervalul de temperatură;  -30°C la +60°C fără afectarea imaginii sau a fiabilității echipamentului.</w:t>
            </w:r>
          </w:p>
          <w:p w14:paraId="60B9CC75" w14:textId="7C67364A" w:rsidR="00AB74D8" w:rsidRPr="00AD0FEE" w:rsidRDefault="009D3541" w:rsidP="009D3541">
            <w:pPr>
              <w:rPr>
                <w:rFonts w:eastAsia="Arial"/>
                <w:sz w:val="18"/>
                <w:szCs w:val="18"/>
                <w:lang w:val="ro-RO"/>
              </w:rPr>
            </w:pPr>
            <w:r w:rsidRPr="00424148">
              <w:rPr>
                <w:rFonts w:eastAsia="Arial"/>
                <w:sz w:val="18"/>
                <w:szCs w:val="18"/>
                <w:lang w:val="ro-RO"/>
              </w:rPr>
              <w:t>Detectare sabotaj video</w:t>
            </w:r>
          </w:p>
        </w:tc>
      </w:tr>
      <w:tr w:rsidR="00DC640F" w:rsidRPr="00AD0FEE" w14:paraId="6ED2B8F5"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28F03CD" w14:textId="4CCD91B9" w:rsidR="00DC640F" w:rsidRPr="00AD0FEE" w:rsidRDefault="001724F1" w:rsidP="00F24F77">
            <w:pPr>
              <w:spacing w:after="120"/>
              <w:rPr>
                <w:sz w:val="22"/>
                <w:lang w:val="ro-RO"/>
              </w:rPr>
            </w:pPr>
            <w:r w:rsidRPr="00AD0FEE">
              <w:rPr>
                <w:sz w:val="22"/>
                <w:lang w:val="ro-RO"/>
              </w:rPr>
              <w:t>3.</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39198AE" w14:textId="77D73D30" w:rsidR="00DC640F" w:rsidRPr="00AD0FEE" w:rsidRDefault="0072290E" w:rsidP="00192231">
            <w:pPr>
              <w:spacing w:after="120"/>
              <w:jc w:val="center"/>
              <w:rPr>
                <w:rFonts w:eastAsia="Arial"/>
                <w:b/>
                <w:bCs/>
                <w:sz w:val="20"/>
                <w:lang w:val="ro-RO"/>
              </w:rPr>
            </w:pPr>
            <w:r w:rsidRPr="00AD0FEE">
              <w:rPr>
                <w:rFonts w:eastAsia="Arial"/>
                <w:b/>
                <w:bCs/>
                <w:sz w:val="20"/>
                <w:lang w:val="ro-RO"/>
              </w:rPr>
              <w:t>Licențe</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C8727A" w14:textId="6CD60F32" w:rsidR="00DC640F" w:rsidRPr="00AD0FEE" w:rsidRDefault="0072290E" w:rsidP="0072290E">
            <w:pPr>
              <w:pStyle w:val="ab"/>
              <w:numPr>
                <w:ilvl w:val="0"/>
                <w:numId w:val="13"/>
              </w:numPr>
              <w:tabs>
                <w:tab w:val="clear" w:pos="720"/>
                <w:tab w:val="num" w:pos="556"/>
              </w:tabs>
              <w:ind w:left="321" w:hanging="284"/>
              <w:rPr>
                <w:rFonts w:eastAsia="Arial"/>
                <w:sz w:val="18"/>
                <w:szCs w:val="18"/>
                <w:lang w:val="ro-RO"/>
              </w:rPr>
            </w:pPr>
            <w:r w:rsidRPr="00AD0FEE">
              <w:rPr>
                <w:rFonts w:eastAsia="Arial"/>
                <w:sz w:val="18"/>
                <w:szCs w:val="18"/>
                <w:lang w:val="ro-RO"/>
              </w:rPr>
              <w:t>Compatibile cu sistemul de supraveghere video TRASSIR</w:t>
            </w:r>
            <w:r w:rsidR="009960A4" w:rsidRPr="00AD0FEE">
              <w:rPr>
                <w:rFonts w:eastAsia="Arial"/>
                <w:sz w:val="18"/>
                <w:szCs w:val="18"/>
                <w:lang w:val="ro-RO"/>
              </w:rPr>
              <w:t xml:space="preserve">  </w:t>
            </w:r>
            <w:r w:rsidR="009D3541">
              <w:rPr>
                <w:rFonts w:eastAsia="Arial"/>
                <w:sz w:val="18"/>
                <w:szCs w:val="18"/>
                <w:lang w:val="ro-RO"/>
              </w:rPr>
              <w:t>VMS</w:t>
            </w:r>
          </w:p>
          <w:p w14:paraId="039B1073" w14:textId="4786C771" w:rsidR="0072290E" w:rsidRPr="00AD0FEE" w:rsidRDefault="009D3541" w:rsidP="0072290E">
            <w:pPr>
              <w:pStyle w:val="ab"/>
              <w:ind w:left="321"/>
              <w:rPr>
                <w:rFonts w:eastAsia="Arial"/>
                <w:sz w:val="18"/>
                <w:szCs w:val="18"/>
                <w:lang w:val="ro-RO"/>
              </w:rPr>
            </w:pPr>
            <w:r>
              <w:rPr>
                <w:rFonts w:eastAsia="Arial"/>
                <w:sz w:val="18"/>
                <w:szCs w:val="18"/>
                <w:lang w:val="ro-RO"/>
              </w:rPr>
              <w:t xml:space="preserve"> </w:t>
            </w:r>
          </w:p>
        </w:tc>
      </w:tr>
      <w:tr w:rsidR="009960A4" w:rsidRPr="00AD0FEE" w14:paraId="7E9B5933"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93F5110" w14:textId="029CE206" w:rsidR="009960A4" w:rsidRPr="00AD0FEE" w:rsidRDefault="009960A4" w:rsidP="00F24F77">
            <w:pPr>
              <w:spacing w:after="120"/>
              <w:rPr>
                <w:sz w:val="22"/>
                <w:lang w:val="ro-RO"/>
              </w:rPr>
            </w:pPr>
            <w:r w:rsidRPr="00AD0FEE">
              <w:rPr>
                <w:sz w:val="22"/>
                <w:lang w:val="ro-RO"/>
              </w:rPr>
              <w:t>4.</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34637B0" w14:textId="77777777" w:rsidR="009960A4" w:rsidRPr="00AD0FEE" w:rsidRDefault="009960A4" w:rsidP="009960A4">
            <w:pPr>
              <w:spacing w:after="120"/>
              <w:jc w:val="center"/>
              <w:rPr>
                <w:rFonts w:eastAsia="Arial"/>
                <w:b/>
                <w:bCs/>
                <w:sz w:val="20"/>
                <w:lang w:val="ro-RO"/>
              </w:rPr>
            </w:pPr>
            <w:proofErr w:type="spellStart"/>
            <w:r w:rsidRPr="00AD0FEE">
              <w:rPr>
                <w:rFonts w:eastAsia="Arial"/>
                <w:b/>
                <w:bCs/>
                <w:sz w:val="20"/>
                <w:lang w:val="ro-RO"/>
              </w:rPr>
              <w:t>Switch</w:t>
            </w:r>
            <w:proofErr w:type="spellEnd"/>
            <w:r w:rsidRPr="00AD0FEE">
              <w:rPr>
                <w:rFonts w:eastAsia="Arial"/>
                <w:b/>
                <w:bCs/>
                <w:sz w:val="20"/>
                <w:lang w:val="ro-RO"/>
              </w:rPr>
              <w:t xml:space="preserve"> </w:t>
            </w:r>
            <w:proofErr w:type="spellStart"/>
            <w:r w:rsidRPr="00AD0FEE">
              <w:rPr>
                <w:rFonts w:eastAsia="Arial"/>
                <w:b/>
                <w:bCs/>
                <w:sz w:val="20"/>
                <w:lang w:val="ro-RO"/>
              </w:rPr>
              <w:t>PoE</w:t>
            </w:r>
            <w:proofErr w:type="spellEnd"/>
          </w:p>
          <w:p w14:paraId="7D15A5C1" w14:textId="77777777" w:rsidR="009960A4" w:rsidRPr="00AD0FEE" w:rsidRDefault="009960A4" w:rsidP="00192231">
            <w:pPr>
              <w:spacing w:after="120"/>
              <w:jc w:val="center"/>
              <w:rPr>
                <w:rFonts w:eastAsia="Arial"/>
                <w:b/>
                <w:bCs/>
                <w:sz w:val="20"/>
                <w:lang w:val="ro-RO"/>
              </w:rPr>
            </w:pP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7075F4F" w14:textId="6A0D738B" w:rsidR="009960A4" w:rsidRPr="00AD0FEE" w:rsidRDefault="009960A4" w:rsidP="009960A4">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Switch</w:t>
            </w:r>
            <w:proofErr w:type="spellEnd"/>
            <w:r w:rsidRPr="00AD0FEE">
              <w:rPr>
                <w:rFonts w:eastAsia="Arial"/>
                <w:sz w:val="18"/>
                <w:szCs w:val="18"/>
                <w:lang w:val="ro-RO"/>
              </w:rPr>
              <w:t xml:space="preserve"> </w:t>
            </w:r>
            <w:proofErr w:type="spellStart"/>
            <w:r w:rsidRPr="00AD0FEE">
              <w:rPr>
                <w:rFonts w:eastAsia="Arial"/>
                <w:sz w:val="18"/>
                <w:szCs w:val="18"/>
                <w:lang w:val="ro-RO"/>
              </w:rPr>
              <w:t>PoE</w:t>
            </w:r>
            <w:proofErr w:type="spellEnd"/>
            <w:r w:rsidRPr="00AD0FEE">
              <w:rPr>
                <w:rFonts w:eastAsia="Arial"/>
                <w:sz w:val="18"/>
                <w:szCs w:val="18"/>
                <w:lang w:val="ro-RO"/>
              </w:rPr>
              <w:t xml:space="preserve"> 8 + 2 </w:t>
            </w:r>
            <w:proofErr w:type="spellStart"/>
            <w:r w:rsidRPr="00AD0FEE">
              <w:rPr>
                <w:rFonts w:eastAsia="Arial"/>
                <w:sz w:val="18"/>
                <w:szCs w:val="18"/>
                <w:lang w:val="ro-RO"/>
              </w:rPr>
              <w:t>Uplink</w:t>
            </w:r>
            <w:proofErr w:type="spellEnd"/>
            <w:r w:rsidRPr="00AD0FEE">
              <w:rPr>
                <w:rFonts w:eastAsia="Arial"/>
                <w:sz w:val="18"/>
                <w:szCs w:val="18"/>
                <w:lang w:val="ro-RO"/>
              </w:rPr>
              <w:t xml:space="preserve">, </w:t>
            </w:r>
          </w:p>
          <w:p w14:paraId="00E03950" w14:textId="77777777" w:rsidR="009960A4" w:rsidRPr="00AD0FEE" w:rsidRDefault="009960A4" w:rsidP="009960A4">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Switch</w:t>
            </w:r>
            <w:proofErr w:type="spellEnd"/>
            <w:r w:rsidRPr="00AD0FEE">
              <w:rPr>
                <w:rFonts w:eastAsia="Arial"/>
                <w:sz w:val="18"/>
                <w:szCs w:val="18"/>
                <w:lang w:val="ro-RO"/>
              </w:rPr>
              <w:t xml:space="preserve"> </w:t>
            </w:r>
            <w:proofErr w:type="spellStart"/>
            <w:r w:rsidRPr="00AD0FEE">
              <w:rPr>
                <w:rFonts w:eastAsia="Arial"/>
                <w:sz w:val="18"/>
                <w:szCs w:val="18"/>
                <w:lang w:val="ro-RO"/>
              </w:rPr>
              <w:t>PoE</w:t>
            </w:r>
            <w:proofErr w:type="spellEnd"/>
            <w:r w:rsidRPr="00AD0FEE">
              <w:rPr>
                <w:rFonts w:eastAsia="Arial"/>
                <w:sz w:val="18"/>
                <w:szCs w:val="18"/>
                <w:lang w:val="ro-RO"/>
              </w:rPr>
              <w:t xml:space="preserve"> desktop. 8 porturi 10/100Mbps (8 porturi </w:t>
            </w:r>
            <w:proofErr w:type="spellStart"/>
            <w:r w:rsidRPr="00AD0FEE">
              <w:rPr>
                <w:rFonts w:eastAsia="Arial"/>
                <w:sz w:val="18"/>
                <w:szCs w:val="18"/>
                <w:lang w:val="ro-RO"/>
              </w:rPr>
              <w:t>PoE</w:t>
            </w:r>
            <w:proofErr w:type="spellEnd"/>
            <w:r w:rsidRPr="00AD0FEE">
              <w:rPr>
                <w:rFonts w:eastAsia="Arial"/>
                <w:sz w:val="18"/>
                <w:szCs w:val="18"/>
                <w:lang w:val="ro-RO"/>
              </w:rPr>
              <w:t>) + 2 porturi 10/100Mbps.</w:t>
            </w:r>
          </w:p>
          <w:p w14:paraId="5D0DBFCE" w14:textId="77777777" w:rsidR="009960A4" w:rsidRPr="00AD0FEE" w:rsidRDefault="009960A4" w:rsidP="009960A4">
            <w:pPr>
              <w:pStyle w:val="ab"/>
              <w:numPr>
                <w:ilvl w:val="0"/>
                <w:numId w:val="2"/>
              </w:numPr>
              <w:ind w:left="321" w:hanging="283"/>
              <w:rPr>
                <w:rFonts w:eastAsia="Arial"/>
                <w:sz w:val="18"/>
                <w:szCs w:val="18"/>
                <w:lang w:val="ro-RO"/>
              </w:rPr>
            </w:pPr>
            <w:r w:rsidRPr="00AD0FEE">
              <w:rPr>
                <w:rFonts w:eastAsia="Arial"/>
                <w:sz w:val="18"/>
                <w:szCs w:val="18"/>
                <w:lang w:val="ro-RO"/>
              </w:rPr>
              <w:t xml:space="preserve">Lățime de bandă 1.6 </w:t>
            </w:r>
            <w:proofErr w:type="spellStart"/>
            <w:r w:rsidRPr="00AD0FEE">
              <w:rPr>
                <w:rFonts w:eastAsia="Arial"/>
                <w:sz w:val="18"/>
                <w:szCs w:val="18"/>
                <w:lang w:val="ro-RO"/>
              </w:rPr>
              <w:t>Gbps</w:t>
            </w:r>
            <w:proofErr w:type="spellEnd"/>
            <w:r w:rsidRPr="00AD0FEE">
              <w:rPr>
                <w:rFonts w:eastAsia="Arial"/>
                <w:sz w:val="18"/>
                <w:szCs w:val="18"/>
                <w:lang w:val="ro-RO"/>
              </w:rPr>
              <w:t>. Auto MDI/MDIX.</w:t>
            </w:r>
          </w:p>
          <w:p w14:paraId="73843868" w14:textId="77777777" w:rsidR="009960A4" w:rsidRPr="00AD0FEE" w:rsidRDefault="009960A4" w:rsidP="009960A4">
            <w:pPr>
              <w:pStyle w:val="ab"/>
              <w:numPr>
                <w:ilvl w:val="0"/>
                <w:numId w:val="2"/>
              </w:numPr>
              <w:ind w:left="321" w:hanging="283"/>
              <w:rPr>
                <w:rFonts w:eastAsia="Arial"/>
                <w:sz w:val="18"/>
                <w:szCs w:val="18"/>
                <w:lang w:val="ro-RO"/>
              </w:rPr>
            </w:pPr>
            <w:r w:rsidRPr="00AD0FEE">
              <w:rPr>
                <w:rFonts w:eastAsia="Arial"/>
                <w:sz w:val="18"/>
                <w:szCs w:val="18"/>
                <w:lang w:val="ro-RO"/>
              </w:rPr>
              <w:t>Design fără ventilator, carcasă metalică.</w:t>
            </w:r>
          </w:p>
          <w:p w14:paraId="2B7173F8" w14:textId="77777777" w:rsidR="009960A4" w:rsidRDefault="009960A4" w:rsidP="009960A4">
            <w:pPr>
              <w:pStyle w:val="ab"/>
              <w:numPr>
                <w:ilvl w:val="0"/>
                <w:numId w:val="2"/>
              </w:numPr>
              <w:ind w:left="321" w:hanging="283"/>
              <w:rPr>
                <w:rFonts w:eastAsia="Arial"/>
                <w:sz w:val="18"/>
                <w:szCs w:val="18"/>
                <w:lang w:val="ro-RO"/>
              </w:rPr>
            </w:pPr>
            <w:r w:rsidRPr="00AD0FEE">
              <w:rPr>
                <w:rFonts w:eastAsia="Arial"/>
                <w:sz w:val="18"/>
                <w:szCs w:val="18"/>
                <w:lang w:val="ro-RO"/>
              </w:rPr>
              <w:t>Conceput special pentru sisteme de supraveghere video.</w:t>
            </w:r>
          </w:p>
          <w:p w14:paraId="4284E03D" w14:textId="4CEC99C1" w:rsidR="009D3541" w:rsidRPr="009D3541"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Interval de temperatură de la </w:t>
            </w:r>
            <w:r>
              <w:rPr>
                <w:rFonts w:eastAsia="Arial"/>
                <w:sz w:val="18"/>
                <w:szCs w:val="18"/>
                <w:lang w:val="ro-RO"/>
              </w:rPr>
              <w:t>-10</w:t>
            </w:r>
            <w:r w:rsidRPr="00AD0FEE">
              <w:rPr>
                <w:rFonts w:eastAsia="Arial"/>
                <w:sz w:val="18"/>
                <w:szCs w:val="18"/>
                <w:lang w:val="ro-RO"/>
              </w:rPr>
              <w:t xml:space="preserve">°C la </w:t>
            </w:r>
            <w:r>
              <w:rPr>
                <w:rFonts w:eastAsia="Arial"/>
                <w:sz w:val="18"/>
                <w:szCs w:val="18"/>
                <w:lang w:val="ro-RO"/>
              </w:rPr>
              <w:t>+55</w:t>
            </w:r>
            <w:r w:rsidRPr="00AD0FEE">
              <w:rPr>
                <w:rFonts w:eastAsia="Arial"/>
                <w:sz w:val="18"/>
                <w:szCs w:val="18"/>
                <w:lang w:val="ro-RO"/>
              </w:rPr>
              <w:t>°C.</w:t>
            </w:r>
          </w:p>
        </w:tc>
      </w:tr>
      <w:tr w:rsidR="00FB0AD3" w:rsidRPr="00AD0FEE" w14:paraId="377A20F1"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E7E717" w14:textId="745508DD" w:rsidR="00FB0AD3" w:rsidRPr="00AD0FEE" w:rsidRDefault="009960A4" w:rsidP="00F24F77">
            <w:pPr>
              <w:spacing w:after="120"/>
              <w:rPr>
                <w:sz w:val="22"/>
                <w:lang w:val="ro-RO"/>
              </w:rPr>
            </w:pPr>
            <w:r w:rsidRPr="00AD0FEE">
              <w:rPr>
                <w:sz w:val="22"/>
                <w:lang w:val="ro-RO"/>
              </w:rPr>
              <w:t>5</w:t>
            </w:r>
            <w:r w:rsidR="00FB0AD3" w:rsidRPr="00AD0FEE">
              <w:rPr>
                <w:sz w:val="22"/>
                <w:lang w:val="ro-RO"/>
              </w:rPr>
              <w:t>.</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1992F1A" w14:textId="01A6FBED" w:rsidR="00FB0AD3" w:rsidRPr="00AD0FEE" w:rsidRDefault="00FB0AD3" w:rsidP="00192231">
            <w:pPr>
              <w:spacing w:after="120"/>
              <w:jc w:val="center"/>
              <w:rPr>
                <w:rFonts w:eastAsia="Arial"/>
                <w:b/>
                <w:bCs/>
                <w:sz w:val="20"/>
                <w:lang w:val="ro-RO"/>
              </w:rPr>
            </w:pPr>
            <w:r w:rsidRPr="00AD0FEE">
              <w:rPr>
                <w:rFonts w:eastAsia="Arial"/>
                <w:b/>
                <w:bCs/>
                <w:sz w:val="20"/>
                <w:lang w:val="ro-RO"/>
              </w:rPr>
              <w:t>Turnichet tripod</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E6D066" w14:textId="77777777" w:rsidR="009D3541" w:rsidRDefault="009D3541" w:rsidP="009D3541">
            <w:pPr>
              <w:pStyle w:val="ab"/>
              <w:numPr>
                <w:ilvl w:val="0"/>
                <w:numId w:val="2"/>
              </w:numPr>
              <w:ind w:left="321" w:hanging="283"/>
              <w:rPr>
                <w:rFonts w:eastAsia="Arial"/>
                <w:sz w:val="18"/>
                <w:szCs w:val="18"/>
                <w:lang w:val="ro-RO"/>
              </w:rPr>
            </w:pPr>
            <w:r w:rsidRPr="009470CE">
              <w:rPr>
                <w:rFonts w:eastAsia="Arial"/>
                <w:sz w:val="18"/>
                <w:szCs w:val="18"/>
                <w:lang w:val="ro-RO"/>
              </w:rPr>
              <w:t xml:space="preserve">Durată medie de funcționare (MCBF): ≥ 5 milioane cicluri </w:t>
            </w:r>
          </w:p>
          <w:p w14:paraId="35D5BEF5" w14:textId="77777777" w:rsidR="009D3541" w:rsidRPr="009470C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Memorie pentru 500.000 de carduri de acces, </w:t>
            </w:r>
            <w:r w:rsidRPr="009470CE">
              <w:rPr>
                <w:rFonts w:eastAsia="Arial"/>
                <w:sz w:val="18"/>
                <w:szCs w:val="18"/>
                <w:lang w:val="ro-RO"/>
              </w:rPr>
              <w:t xml:space="preserve">500.000 de evenimente. </w:t>
            </w:r>
          </w:p>
          <w:p w14:paraId="640B980A" w14:textId="77777777" w:rsidR="009D3541" w:rsidRPr="009470CE" w:rsidRDefault="009D3541" w:rsidP="009D3541">
            <w:pPr>
              <w:pStyle w:val="ab"/>
              <w:numPr>
                <w:ilvl w:val="0"/>
                <w:numId w:val="2"/>
              </w:numPr>
              <w:ind w:left="321" w:hanging="283"/>
              <w:rPr>
                <w:rFonts w:eastAsia="Arial"/>
                <w:b/>
                <w:bCs/>
                <w:sz w:val="18"/>
                <w:szCs w:val="18"/>
                <w:lang w:val="ro-RO"/>
              </w:rPr>
            </w:pPr>
            <w:r w:rsidRPr="009470CE">
              <w:rPr>
                <w:rFonts w:eastAsia="Arial"/>
                <w:sz w:val="18"/>
                <w:szCs w:val="18"/>
                <w:lang w:val="ro-RO"/>
              </w:rPr>
              <w:t xml:space="preserve">Lățime trecere standard: 600 mm (personalizabilă până la 1.000 mm cu bariere acrilice) </w:t>
            </w:r>
          </w:p>
          <w:p w14:paraId="2BD4AC13" w14:textId="77777777" w:rsidR="009D3541" w:rsidRPr="00617269" w:rsidRDefault="009D3541" w:rsidP="009D3541">
            <w:pPr>
              <w:pStyle w:val="ab"/>
              <w:numPr>
                <w:ilvl w:val="0"/>
                <w:numId w:val="2"/>
              </w:numPr>
              <w:ind w:left="321" w:hanging="283"/>
              <w:rPr>
                <w:rFonts w:eastAsia="Arial"/>
                <w:sz w:val="18"/>
                <w:szCs w:val="18"/>
                <w:lang w:val="ro-RO"/>
              </w:rPr>
            </w:pPr>
            <w:r w:rsidRPr="00617269">
              <w:rPr>
                <w:rFonts w:eastAsia="Arial"/>
                <w:sz w:val="18"/>
                <w:szCs w:val="18"/>
                <w:lang w:val="ro-RO"/>
              </w:rPr>
              <w:t xml:space="preserve">Indicare cu LED a intrării/ieșirii. </w:t>
            </w:r>
          </w:p>
          <w:p w14:paraId="18DA12B9" w14:textId="77777777" w:rsidR="009D3541" w:rsidRDefault="009D3541" w:rsidP="009D3541">
            <w:pPr>
              <w:pStyle w:val="ab"/>
              <w:numPr>
                <w:ilvl w:val="0"/>
                <w:numId w:val="2"/>
              </w:numPr>
              <w:ind w:left="321" w:hanging="283"/>
              <w:rPr>
                <w:rFonts w:eastAsia="Arial"/>
                <w:sz w:val="18"/>
                <w:szCs w:val="18"/>
                <w:lang w:val="ro-RO"/>
              </w:rPr>
            </w:pPr>
            <w:r w:rsidRPr="009470CE">
              <w:rPr>
                <w:rFonts w:eastAsia="Arial"/>
                <w:sz w:val="18"/>
                <w:szCs w:val="18"/>
                <w:lang w:val="ro-RO"/>
              </w:rPr>
              <w:t xml:space="preserve">Capacitate ~25 persoane/minut </w:t>
            </w:r>
          </w:p>
          <w:p w14:paraId="010CF111" w14:textId="77777777" w:rsidR="009D3541" w:rsidRPr="00AD0FE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Controler și cititoare de carduri încorporate. </w:t>
            </w:r>
          </w:p>
          <w:p w14:paraId="6888D2F1" w14:textId="77777777" w:rsidR="009D3541" w:rsidRDefault="009D3541" w:rsidP="009D3541">
            <w:pPr>
              <w:pStyle w:val="ab"/>
              <w:numPr>
                <w:ilvl w:val="0"/>
                <w:numId w:val="2"/>
              </w:numPr>
              <w:ind w:left="321" w:hanging="283"/>
              <w:rPr>
                <w:rFonts w:eastAsia="Arial"/>
                <w:sz w:val="18"/>
                <w:szCs w:val="18"/>
                <w:lang w:val="ro-RO"/>
              </w:rPr>
            </w:pPr>
            <w:r w:rsidRPr="009470CE">
              <w:rPr>
                <w:rFonts w:eastAsia="Arial"/>
                <w:sz w:val="18"/>
                <w:szCs w:val="18"/>
                <w:lang w:val="ro-RO"/>
              </w:rPr>
              <w:t xml:space="preserve">Cititoare </w:t>
            </w:r>
            <w:proofErr w:type="spellStart"/>
            <w:r w:rsidRPr="009470CE">
              <w:rPr>
                <w:rFonts w:eastAsia="Arial"/>
                <w:sz w:val="18"/>
                <w:szCs w:val="18"/>
                <w:lang w:val="ro-RO"/>
              </w:rPr>
              <w:t>Mifare</w:t>
            </w:r>
            <w:proofErr w:type="spellEnd"/>
            <w:r w:rsidRPr="009470CE">
              <w:rPr>
                <w:rFonts w:eastAsia="Arial"/>
                <w:sz w:val="18"/>
                <w:szCs w:val="18"/>
                <w:lang w:val="ro-RO"/>
              </w:rPr>
              <w:t xml:space="preserve"> </w:t>
            </w:r>
          </w:p>
          <w:p w14:paraId="6411697A" w14:textId="77777777" w:rsidR="009D3541" w:rsidRPr="009470C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lastRenderedPageBreak/>
              <w:t xml:space="preserve">Suport protocol ISAPI pentru integrarea cu </w:t>
            </w:r>
            <w:r w:rsidRPr="009470CE">
              <w:rPr>
                <w:rFonts w:eastAsia="Arial"/>
                <w:sz w:val="18"/>
                <w:szCs w:val="18"/>
                <w:lang w:val="ro-RO"/>
              </w:rPr>
              <w:t xml:space="preserve">sisteme terțe. </w:t>
            </w:r>
          </w:p>
          <w:p w14:paraId="0B085147" w14:textId="77777777" w:rsidR="009D3541" w:rsidRPr="00617269"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Mod </w:t>
            </w:r>
            <w:proofErr w:type="spellStart"/>
            <w:r w:rsidRPr="00AD0FEE">
              <w:rPr>
                <w:rFonts w:eastAsia="Arial"/>
                <w:sz w:val="18"/>
                <w:szCs w:val="18"/>
                <w:lang w:val="ro-RO"/>
              </w:rPr>
              <w:t>antipanică</w:t>
            </w:r>
            <w:proofErr w:type="spellEnd"/>
            <w:r w:rsidRPr="00AD0FEE">
              <w:rPr>
                <w:rFonts w:eastAsia="Arial"/>
                <w:sz w:val="18"/>
                <w:szCs w:val="18"/>
                <w:lang w:val="ro-RO"/>
              </w:rPr>
              <w:t xml:space="preserve">: când este activat sistemul </w:t>
            </w:r>
            <w:r w:rsidRPr="009470CE">
              <w:rPr>
                <w:rFonts w:eastAsia="Arial"/>
                <w:sz w:val="18"/>
                <w:szCs w:val="18"/>
                <w:lang w:val="ro-RO"/>
              </w:rPr>
              <w:t>de alarmă de incendiu, barele turnichetului se barează automat</w:t>
            </w:r>
            <w:r w:rsidRPr="00617269">
              <w:rPr>
                <w:rFonts w:eastAsia="Arial"/>
                <w:sz w:val="18"/>
                <w:szCs w:val="18"/>
                <w:lang w:val="ro-RO"/>
              </w:rPr>
              <w:t xml:space="preserve">. </w:t>
            </w:r>
          </w:p>
          <w:p w14:paraId="5922D01B" w14:textId="77777777" w:rsidR="009D3541" w:rsidRPr="00AD0FE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Interfețe: Lan, ieșire de alarmă - 2, </w:t>
            </w:r>
          </w:p>
          <w:p w14:paraId="2796884E" w14:textId="77777777" w:rsidR="009D3541" w:rsidRPr="00AD0FE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Material carcasă: oțel inoxidabil. </w:t>
            </w:r>
          </w:p>
          <w:p w14:paraId="54F7F2C6" w14:textId="77777777" w:rsidR="009D3541" w:rsidRPr="00AD0FEE" w:rsidRDefault="009D3541" w:rsidP="009D3541">
            <w:pPr>
              <w:pStyle w:val="ab"/>
              <w:numPr>
                <w:ilvl w:val="0"/>
                <w:numId w:val="2"/>
              </w:numPr>
              <w:ind w:left="321" w:hanging="283"/>
              <w:rPr>
                <w:rFonts w:eastAsia="Arial"/>
                <w:sz w:val="18"/>
                <w:szCs w:val="18"/>
                <w:lang w:val="ro-RO"/>
              </w:rPr>
            </w:pPr>
            <w:r w:rsidRPr="00AD0FEE">
              <w:rPr>
                <w:rFonts w:eastAsia="Arial"/>
                <w:sz w:val="18"/>
                <w:szCs w:val="18"/>
                <w:lang w:val="ro-RO"/>
              </w:rPr>
              <w:t xml:space="preserve">Utilizare internă. </w:t>
            </w:r>
          </w:p>
          <w:p w14:paraId="472978FC" w14:textId="77777777" w:rsidR="009D3541" w:rsidRPr="00AD0FEE" w:rsidRDefault="009D3541" w:rsidP="009D3541">
            <w:pPr>
              <w:pStyle w:val="ab"/>
              <w:numPr>
                <w:ilvl w:val="0"/>
                <w:numId w:val="2"/>
              </w:numPr>
              <w:ind w:left="321" w:hanging="283"/>
              <w:rPr>
                <w:rFonts w:eastAsia="Arial"/>
                <w:sz w:val="18"/>
                <w:szCs w:val="18"/>
                <w:lang w:val="ro-RO"/>
              </w:rPr>
            </w:pPr>
            <w:r>
              <w:rPr>
                <w:rFonts w:eastAsia="Arial"/>
                <w:sz w:val="18"/>
                <w:szCs w:val="18"/>
                <w:lang w:val="ro-RO"/>
              </w:rPr>
              <w:t>Funcționarea în i</w:t>
            </w:r>
            <w:r w:rsidRPr="00AD0FEE">
              <w:rPr>
                <w:rFonts w:eastAsia="Arial"/>
                <w:sz w:val="18"/>
                <w:szCs w:val="18"/>
                <w:lang w:val="ro-RO"/>
              </w:rPr>
              <w:t>nterval</w:t>
            </w:r>
            <w:r>
              <w:rPr>
                <w:rFonts w:eastAsia="Arial"/>
                <w:sz w:val="18"/>
                <w:szCs w:val="18"/>
                <w:lang w:val="ro-RO"/>
              </w:rPr>
              <w:t>ul</w:t>
            </w:r>
            <w:r w:rsidRPr="00AD0FEE">
              <w:rPr>
                <w:rFonts w:eastAsia="Arial"/>
                <w:sz w:val="18"/>
                <w:szCs w:val="18"/>
                <w:lang w:val="ro-RO"/>
              </w:rPr>
              <w:t xml:space="preserve"> de temperatură</w:t>
            </w:r>
            <w:r>
              <w:rPr>
                <w:rFonts w:eastAsia="Arial"/>
                <w:sz w:val="18"/>
                <w:szCs w:val="18"/>
                <w:lang w:val="ro-RO"/>
              </w:rPr>
              <w:t xml:space="preserve">; </w:t>
            </w:r>
            <w:r w:rsidRPr="00AD0FEE">
              <w:rPr>
                <w:rFonts w:eastAsia="Arial"/>
                <w:sz w:val="18"/>
                <w:szCs w:val="18"/>
                <w:lang w:val="ro-RO"/>
              </w:rPr>
              <w:t xml:space="preserve"> -</w:t>
            </w:r>
            <w:r>
              <w:rPr>
                <w:rFonts w:eastAsia="Arial"/>
                <w:sz w:val="18"/>
                <w:szCs w:val="18"/>
                <w:lang w:val="ro-RO"/>
              </w:rPr>
              <w:t>20</w:t>
            </w:r>
            <w:r w:rsidRPr="00AD0FEE">
              <w:rPr>
                <w:rFonts w:eastAsia="Arial"/>
                <w:sz w:val="18"/>
                <w:szCs w:val="18"/>
                <w:lang w:val="ro-RO"/>
              </w:rPr>
              <w:t>°C la +60°C</w:t>
            </w:r>
            <w:r>
              <w:rPr>
                <w:rFonts w:eastAsia="Arial"/>
                <w:sz w:val="18"/>
                <w:szCs w:val="18"/>
                <w:lang w:val="ro-RO"/>
              </w:rPr>
              <w:t xml:space="preserve"> fără afectarea fiabilității echipamentului.</w:t>
            </w:r>
          </w:p>
          <w:p w14:paraId="4CB0D8CD" w14:textId="72E0E54A" w:rsidR="00FB0AD3" w:rsidRPr="009D3541" w:rsidRDefault="009D3541" w:rsidP="00DC640F">
            <w:pPr>
              <w:pStyle w:val="ab"/>
              <w:numPr>
                <w:ilvl w:val="0"/>
                <w:numId w:val="13"/>
              </w:numPr>
              <w:tabs>
                <w:tab w:val="clear" w:pos="720"/>
              </w:tabs>
              <w:ind w:left="321" w:hanging="284"/>
              <w:rPr>
                <w:rFonts w:eastAsia="Arial"/>
                <w:sz w:val="18"/>
                <w:szCs w:val="18"/>
                <w:lang w:val="ro-RO"/>
              </w:rPr>
            </w:pPr>
            <w:r w:rsidRPr="00AD0FEE">
              <w:rPr>
                <w:rFonts w:eastAsia="Arial"/>
                <w:sz w:val="18"/>
                <w:szCs w:val="18"/>
                <w:lang w:val="ro-RO"/>
              </w:rPr>
              <w:t>Montarea turnichetului -  obligatorie</w:t>
            </w:r>
          </w:p>
        </w:tc>
      </w:tr>
      <w:tr w:rsidR="00D41FCC" w:rsidRPr="00AD0FEE" w14:paraId="2B8E3A6E"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F8EC701" w14:textId="46821114" w:rsidR="00D41FCC" w:rsidRPr="00AD0FEE" w:rsidRDefault="00D41FCC" w:rsidP="00F24F77">
            <w:pPr>
              <w:spacing w:after="120"/>
              <w:rPr>
                <w:sz w:val="22"/>
                <w:lang w:val="ro-RO"/>
              </w:rPr>
            </w:pPr>
            <w:r w:rsidRPr="00AD0FEE">
              <w:rPr>
                <w:sz w:val="22"/>
                <w:lang w:val="ro-RO"/>
              </w:rPr>
              <w:lastRenderedPageBreak/>
              <w:t>6.</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3753AF1" w14:textId="07390514" w:rsidR="00D41FCC" w:rsidRPr="00AD0FEE" w:rsidRDefault="00D41FCC" w:rsidP="00192231">
            <w:pPr>
              <w:spacing w:after="120"/>
              <w:jc w:val="center"/>
              <w:rPr>
                <w:rFonts w:eastAsia="Arial"/>
                <w:b/>
                <w:bCs/>
                <w:sz w:val="20"/>
                <w:lang w:val="ro-RO"/>
              </w:rPr>
            </w:pPr>
            <w:r w:rsidRPr="00AD0FEE">
              <w:rPr>
                <w:rFonts w:eastAsia="Arial"/>
                <w:b/>
                <w:bCs/>
                <w:sz w:val="20"/>
                <w:lang w:val="ro-RO"/>
              </w:rPr>
              <w:t xml:space="preserve">Box de </w:t>
            </w:r>
            <w:r w:rsidR="00684265" w:rsidRPr="00AD0FEE">
              <w:rPr>
                <w:rFonts w:eastAsia="Arial"/>
                <w:b/>
                <w:bCs/>
                <w:sz w:val="20"/>
                <w:lang w:val="ro-RO"/>
              </w:rPr>
              <w:t>joncțiune</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6317A1" w14:textId="502C6AE8" w:rsidR="00D41FCC" w:rsidRPr="00AD0FEE" w:rsidRDefault="00D41FCC"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Material plastic sau metal, </w:t>
            </w:r>
            <w:r w:rsidR="0058432C" w:rsidRPr="00AD0FEE">
              <w:rPr>
                <w:rFonts w:eastAsia="Arial"/>
                <w:sz w:val="18"/>
                <w:szCs w:val="18"/>
                <w:lang w:val="ro-RO"/>
              </w:rPr>
              <w:t>mărimi</w:t>
            </w:r>
            <w:r w:rsidRPr="00AD0FEE">
              <w:rPr>
                <w:rFonts w:eastAsia="Arial"/>
                <w:sz w:val="18"/>
                <w:szCs w:val="18"/>
                <w:lang w:val="ro-RO"/>
              </w:rPr>
              <w:t xml:space="preserve"> – compatibile cu camerele se supraveghere video</w:t>
            </w:r>
          </w:p>
        </w:tc>
      </w:tr>
      <w:tr w:rsidR="00D41FCC" w:rsidRPr="00AD0FEE" w14:paraId="154A10AB"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6A4A70" w14:textId="014C48BC" w:rsidR="00D41FCC" w:rsidRPr="00AD0FEE" w:rsidRDefault="00D41FCC" w:rsidP="00F24F77">
            <w:pPr>
              <w:spacing w:after="120"/>
              <w:rPr>
                <w:sz w:val="22"/>
                <w:lang w:val="ro-RO"/>
              </w:rPr>
            </w:pPr>
            <w:r w:rsidRPr="00AD0FEE">
              <w:rPr>
                <w:sz w:val="22"/>
                <w:lang w:val="ro-RO"/>
              </w:rPr>
              <w:t>7.</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9B6ABA5" w14:textId="05FC6451" w:rsidR="00D41FCC" w:rsidRPr="00AD0FEE" w:rsidRDefault="00D41FCC" w:rsidP="00192231">
            <w:pPr>
              <w:spacing w:after="120"/>
              <w:jc w:val="center"/>
              <w:rPr>
                <w:rFonts w:eastAsia="Arial"/>
                <w:b/>
                <w:bCs/>
                <w:sz w:val="20"/>
                <w:lang w:val="ro-RO"/>
              </w:rPr>
            </w:pPr>
            <w:r w:rsidRPr="00AD0FEE">
              <w:rPr>
                <w:rFonts w:eastAsia="Arial"/>
                <w:b/>
                <w:bCs/>
                <w:sz w:val="20"/>
                <w:lang w:val="ro-RO"/>
              </w:rPr>
              <w:t>Cutie termoplast</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FE37D48" w14:textId="26481B3C" w:rsidR="00D41FCC" w:rsidRPr="00AD0FEE" w:rsidRDefault="00D41FCC"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nivel de </w:t>
            </w:r>
            <w:r w:rsidR="0058432C" w:rsidRPr="00AD0FEE">
              <w:rPr>
                <w:rFonts w:eastAsia="Arial"/>
                <w:sz w:val="18"/>
                <w:szCs w:val="18"/>
                <w:lang w:val="ro-RO"/>
              </w:rPr>
              <w:t>protecție</w:t>
            </w:r>
            <w:r w:rsidRPr="00AD0FEE">
              <w:rPr>
                <w:rFonts w:eastAsia="Arial"/>
                <w:sz w:val="18"/>
                <w:szCs w:val="18"/>
                <w:lang w:val="ro-RO"/>
              </w:rPr>
              <w:t xml:space="preserve"> IP54</w:t>
            </w:r>
            <w:r w:rsidR="004C2E89">
              <w:rPr>
                <w:rFonts w:eastAsia="Arial"/>
                <w:sz w:val="18"/>
                <w:szCs w:val="18"/>
                <w:lang w:val="ro-RO"/>
              </w:rPr>
              <w:t xml:space="preserve">; rezistentă la temperaturi între -30 si + </w:t>
            </w:r>
            <w:r w:rsidR="004C2E89" w:rsidRPr="00AD0FEE">
              <w:rPr>
                <w:rFonts w:eastAsia="Arial"/>
                <w:sz w:val="18"/>
                <w:szCs w:val="18"/>
                <w:lang w:val="ro-RO"/>
              </w:rPr>
              <w:t>60°C</w:t>
            </w:r>
            <w:r w:rsidR="004C2E89">
              <w:rPr>
                <w:rFonts w:eastAsia="Arial"/>
                <w:sz w:val="18"/>
                <w:szCs w:val="18"/>
                <w:lang w:val="ro-RO"/>
              </w:rPr>
              <w:t>;etanșare completă cu garnituri de cauciuc.</w:t>
            </w:r>
          </w:p>
        </w:tc>
      </w:tr>
      <w:tr w:rsidR="00D41FCC" w:rsidRPr="00AD0FEE" w14:paraId="0F36C93A"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6E0D599" w14:textId="7B83C1E1" w:rsidR="00D41FCC" w:rsidRPr="00AD0FEE" w:rsidRDefault="00D41FCC" w:rsidP="00F24F77">
            <w:pPr>
              <w:spacing w:after="120"/>
              <w:rPr>
                <w:sz w:val="22"/>
                <w:lang w:val="ro-RO"/>
              </w:rPr>
            </w:pPr>
            <w:r w:rsidRPr="00AD0FEE">
              <w:rPr>
                <w:sz w:val="22"/>
                <w:lang w:val="ro-RO"/>
              </w:rPr>
              <w:t>8.</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A6F158A" w14:textId="730574E4" w:rsidR="00D41FCC" w:rsidRPr="00AD0FEE" w:rsidRDefault="00D41FCC" w:rsidP="00192231">
            <w:pPr>
              <w:spacing w:after="120"/>
              <w:jc w:val="center"/>
              <w:rPr>
                <w:rFonts w:eastAsia="Arial"/>
                <w:b/>
                <w:bCs/>
                <w:sz w:val="20"/>
                <w:lang w:val="ro-RO"/>
              </w:rPr>
            </w:pPr>
            <w:r w:rsidRPr="00AD0FEE">
              <w:rPr>
                <w:rFonts w:eastAsia="Arial"/>
                <w:b/>
                <w:bCs/>
                <w:sz w:val="20"/>
                <w:lang w:val="ro-RO"/>
              </w:rPr>
              <w:t xml:space="preserve">Cablu </w:t>
            </w:r>
            <w:r w:rsidR="004664B8">
              <w:rPr>
                <w:rFonts w:eastAsia="Arial"/>
                <w:b/>
                <w:bCs/>
                <w:sz w:val="20"/>
                <w:lang w:val="ro-RO"/>
              </w:rPr>
              <w:t>F</w:t>
            </w:r>
            <w:r w:rsidRPr="00AD0FEE">
              <w:rPr>
                <w:rFonts w:eastAsia="Arial"/>
                <w:b/>
                <w:bCs/>
                <w:sz w:val="20"/>
                <w:lang w:val="ro-RO"/>
              </w:rPr>
              <w:t>TP cat. 5 (uz extern)</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9A2980" w14:textId="0C61F45C" w:rsidR="00D41FCC" w:rsidRPr="00AD0FEE" w:rsidRDefault="00D41FCC" w:rsidP="0072290E">
            <w:pPr>
              <w:pStyle w:val="ab"/>
              <w:numPr>
                <w:ilvl w:val="0"/>
                <w:numId w:val="2"/>
              </w:numPr>
              <w:ind w:left="321" w:hanging="283"/>
              <w:rPr>
                <w:rFonts w:eastAsia="Arial"/>
                <w:sz w:val="18"/>
                <w:szCs w:val="18"/>
                <w:lang w:val="ro-RO"/>
              </w:rPr>
            </w:pPr>
            <w:r w:rsidRPr="00AD0FEE">
              <w:rPr>
                <w:rFonts w:eastAsia="Arial"/>
                <w:sz w:val="18"/>
                <w:szCs w:val="18"/>
                <w:lang w:val="ro-RO"/>
              </w:rPr>
              <w:t>Cablu</w:t>
            </w:r>
            <w:r w:rsidR="00CD0F4F">
              <w:rPr>
                <w:rFonts w:eastAsia="Arial"/>
                <w:sz w:val="18"/>
                <w:szCs w:val="18"/>
                <w:lang w:val="ro-RO"/>
              </w:rPr>
              <w:t xml:space="preserve"> de rețea </w:t>
            </w:r>
            <w:r w:rsidRPr="00AD0FEE">
              <w:rPr>
                <w:rFonts w:eastAsia="Arial"/>
                <w:sz w:val="18"/>
                <w:szCs w:val="18"/>
                <w:lang w:val="ro-RO"/>
              </w:rPr>
              <w:t xml:space="preserve"> </w:t>
            </w:r>
            <w:r w:rsidR="00585A33" w:rsidRPr="00AD0FEE">
              <w:rPr>
                <w:rFonts w:eastAsia="Arial"/>
                <w:sz w:val="18"/>
                <w:szCs w:val="18"/>
                <w:lang w:val="ro-RO"/>
              </w:rPr>
              <w:t>FTP cat.5</w:t>
            </w:r>
            <w:r w:rsidRPr="00AD0FEE">
              <w:rPr>
                <w:rFonts w:eastAsia="Arial"/>
                <w:sz w:val="18"/>
                <w:szCs w:val="18"/>
                <w:lang w:val="ro-RO"/>
              </w:rPr>
              <w:t>.</w:t>
            </w:r>
          </w:p>
        </w:tc>
      </w:tr>
      <w:tr w:rsidR="00D41FCC" w:rsidRPr="00AD0FEE" w14:paraId="05101FD4"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B77588" w14:textId="137D9B26" w:rsidR="00D41FCC" w:rsidRPr="00AD0FEE" w:rsidRDefault="00D41FCC" w:rsidP="00F24F77">
            <w:pPr>
              <w:spacing w:after="120"/>
              <w:rPr>
                <w:sz w:val="22"/>
                <w:lang w:val="ro-RO"/>
              </w:rPr>
            </w:pPr>
            <w:r w:rsidRPr="00AD0FEE">
              <w:rPr>
                <w:sz w:val="22"/>
                <w:lang w:val="ro-RO"/>
              </w:rPr>
              <w:t>9.</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24A34A" w14:textId="5404D612" w:rsidR="00D41FCC" w:rsidRPr="00AD0FEE" w:rsidRDefault="00D41FCC" w:rsidP="00192231">
            <w:pPr>
              <w:spacing w:after="120"/>
              <w:jc w:val="center"/>
              <w:rPr>
                <w:rFonts w:eastAsia="Arial"/>
                <w:b/>
                <w:bCs/>
                <w:sz w:val="20"/>
                <w:lang w:val="ro-RO"/>
              </w:rPr>
            </w:pPr>
            <w:r w:rsidRPr="00AD0FEE">
              <w:rPr>
                <w:rFonts w:eastAsia="Arial"/>
                <w:b/>
                <w:bCs/>
                <w:sz w:val="20"/>
                <w:lang w:val="ro-RO"/>
              </w:rPr>
              <w:t xml:space="preserve">Cablu </w:t>
            </w:r>
            <w:r w:rsidR="004664B8">
              <w:rPr>
                <w:rFonts w:eastAsia="Arial"/>
                <w:b/>
                <w:bCs/>
                <w:sz w:val="20"/>
                <w:lang w:val="ro-RO"/>
              </w:rPr>
              <w:t>PVS</w:t>
            </w:r>
            <w:r w:rsidRPr="00AD0FEE">
              <w:rPr>
                <w:rFonts w:eastAsia="Arial"/>
                <w:b/>
                <w:bCs/>
                <w:sz w:val="20"/>
                <w:lang w:val="ro-RO"/>
              </w:rPr>
              <w:t xml:space="preserve"> 2*1,5</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9959A0" w14:textId="15ED1557" w:rsidR="00D41FCC" w:rsidRPr="00AD0FEE" w:rsidRDefault="00D41FCC" w:rsidP="0072290E">
            <w:pPr>
              <w:pStyle w:val="ab"/>
              <w:numPr>
                <w:ilvl w:val="0"/>
                <w:numId w:val="2"/>
              </w:numPr>
              <w:ind w:left="321" w:hanging="283"/>
              <w:rPr>
                <w:rFonts w:eastAsia="Arial"/>
                <w:sz w:val="18"/>
                <w:szCs w:val="18"/>
                <w:lang w:val="ro-RO"/>
              </w:rPr>
            </w:pPr>
            <w:r w:rsidRPr="00AD0FEE">
              <w:rPr>
                <w:rFonts w:eastAsia="Arial"/>
                <w:sz w:val="18"/>
                <w:szCs w:val="18"/>
                <w:lang w:val="ro-RO"/>
              </w:rPr>
              <w:t>Cablu</w:t>
            </w:r>
            <w:r w:rsidR="009D3541">
              <w:rPr>
                <w:rFonts w:eastAsia="Arial"/>
                <w:sz w:val="18"/>
                <w:szCs w:val="18"/>
                <w:lang w:val="ro-RO"/>
              </w:rPr>
              <w:t xml:space="preserve"> electric</w:t>
            </w:r>
            <w:r w:rsidRPr="00AD0FEE">
              <w:rPr>
                <w:rFonts w:eastAsia="Arial"/>
                <w:sz w:val="18"/>
                <w:szCs w:val="18"/>
                <w:lang w:val="ro-RO"/>
              </w:rPr>
              <w:t xml:space="preserve"> </w:t>
            </w:r>
            <w:r w:rsidR="009D3541">
              <w:rPr>
                <w:rFonts w:eastAsia="Arial"/>
                <w:sz w:val="18"/>
                <w:szCs w:val="18"/>
                <w:lang w:val="ro-RO"/>
              </w:rPr>
              <w:t>PVS</w:t>
            </w:r>
            <w:r w:rsidRPr="00AD0FEE">
              <w:rPr>
                <w:rFonts w:eastAsia="Arial"/>
                <w:sz w:val="18"/>
                <w:szCs w:val="18"/>
                <w:lang w:val="ro-RO"/>
              </w:rPr>
              <w:t xml:space="preserve"> 2*1,5</w:t>
            </w:r>
          </w:p>
        </w:tc>
      </w:tr>
      <w:tr w:rsidR="00D41FCC" w:rsidRPr="00AD0FEE" w14:paraId="405FBA4A"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6E44BD7" w14:textId="1988CA01" w:rsidR="00D41FCC" w:rsidRPr="00AD0FEE" w:rsidRDefault="00D41FCC" w:rsidP="00F24F77">
            <w:pPr>
              <w:spacing w:after="120"/>
              <w:rPr>
                <w:sz w:val="22"/>
                <w:lang w:val="ro-RO"/>
              </w:rPr>
            </w:pPr>
            <w:r w:rsidRPr="00AD0FEE">
              <w:rPr>
                <w:sz w:val="22"/>
                <w:lang w:val="ro-RO"/>
              </w:rPr>
              <w:t>10.</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F3E74FD" w14:textId="487E1200" w:rsidR="00D41FCC" w:rsidRPr="00AD0FEE" w:rsidRDefault="00D41FCC" w:rsidP="00192231">
            <w:pPr>
              <w:spacing w:after="120"/>
              <w:jc w:val="center"/>
              <w:rPr>
                <w:rFonts w:eastAsia="Arial"/>
                <w:b/>
                <w:bCs/>
                <w:sz w:val="20"/>
                <w:lang w:val="ro-RO"/>
              </w:rPr>
            </w:pPr>
            <w:r w:rsidRPr="00AD0FEE">
              <w:rPr>
                <w:rFonts w:eastAsia="Arial"/>
                <w:b/>
                <w:bCs/>
                <w:sz w:val="20"/>
                <w:lang w:val="ro-RO"/>
              </w:rPr>
              <w:t>Tub gofrat d.16</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A1AC762" w14:textId="4F6D9789" w:rsidR="00D41FCC" w:rsidRPr="00AD0FEE" w:rsidRDefault="00D41FCC" w:rsidP="0072290E">
            <w:pPr>
              <w:pStyle w:val="ab"/>
              <w:numPr>
                <w:ilvl w:val="0"/>
                <w:numId w:val="2"/>
              </w:numPr>
              <w:ind w:left="321" w:hanging="283"/>
              <w:rPr>
                <w:rFonts w:eastAsia="Arial"/>
                <w:sz w:val="18"/>
                <w:szCs w:val="18"/>
                <w:lang w:val="ro-RO"/>
              </w:rPr>
            </w:pPr>
            <w:r w:rsidRPr="00AD0FEE">
              <w:rPr>
                <w:rFonts w:eastAsia="Arial"/>
                <w:sz w:val="18"/>
                <w:szCs w:val="18"/>
                <w:lang w:val="ro-RO"/>
              </w:rPr>
              <w:t>Tub gofrat d.16</w:t>
            </w:r>
          </w:p>
        </w:tc>
      </w:tr>
      <w:tr w:rsidR="00D41FCC" w:rsidRPr="00AD0FEE" w14:paraId="664C2685"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2649A2D" w14:textId="17D792CF" w:rsidR="00D41FCC" w:rsidRPr="00AD0FEE" w:rsidRDefault="00D41FCC" w:rsidP="00F24F77">
            <w:pPr>
              <w:spacing w:after="120"/>
              <w:rPr>
                <w:sz w:val="22"/>
                <w:lang w:val="ro-RO"/>
              </w:rPr>
            </w:pPr>
            <w:r w:rsidRPr="00AD0FEE">
              <w:rPr>
                <w:sz w:val="22"/>
                <w:lang w:val="ro-RO"/>
              </w:rPr>
              <w:t>11.</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7B75A8" w14:textId="6C972813" w:rsidR="00D41FCC" w:rsidRPr="00AD0FEE" w:rsidRDefault="00D41FCC" w:rsidP="00192231">
            <w:pPr>
              <w:spacing w:after="120"/>
              <w:jc w:val="center"/>
              <w:rPr>
                <w:rFonts w:eastAsia="Arial"/>
                <w:b/>
                <w:bCs/>
                <w:sz w:val="20"/>
                <w:lang w:val="ro-RO"/>
              </w:rPr>
            </w:pPr>
            <w:proofErr w:type="spellStart"/>
            <w:r w:rsidRPr="00AD0FEE">
              <w:rPr>
                <w:rFonts w:eastAsia="Arial"/>
                <w:b/>
                <w:bCs/>
                <w:sz w:val="20"/>
                <w:lang w:val="ro-RO"/>
              </w:rPr>
              <w:t>PoE</w:t>
            </w:r>
            <w:proofErr w:type="spellEnd"/>
            <w:r w:rsidRPr="00AD0FEE">
              <w:rPr>
                <w:rFonts w:eastAsia="Arial"/>
                <w:b/>
                <w:bCs/>
                <w:sz w:val="20"/>
                <w:lang w:val="ro-RO"/>
              </w:rPr>
              <w:t xml:space="preserve"> </w:t>
            </w:r>
            <w:r w:rsidR="0078599D" w:rsidRPr="00AD0FEE">
              <w:rPr>
                <w:rFonts w:eastAsia="Arial"/>
                <w:b/>
                <w:bCs/>
                <w:sz w:val="20"/>
                <w:lang w:val="ro-RO"/>
              </w:rPr>
              <w:t>injector</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2A8D19" w14:textId="77777777" w:rsidR="0078599D"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injector </w:t>
            </w:r>
            <w:proofErr w:type="spellStart"/>
            <w:r w:rsidRPr="00AD0FEE">
              <w:rPr>
                <w:rFonts w:eastAsia="Arial"/>
                <w:sz w:val="18"/>
                <w:szCs w:val="18"/>
                <w:lang w:val="ro-RO"/>
              </w:rPr>
              <w:t>PoE</w:t>
            </w:r>
            <w:proofErr w:type="spellEnd"/>
            <w:r w:rsidRPr="00AD0FEE">
              <w:rPr>
                <w:rFonts w:eastAsia="Arial"/>
                <w:sz w:val="18"/>
                <w:szCs w:val="18"/>
                <w:lang w:val="ro-RO"/>
              </w:rPr>
              <w:t xml:space="preserve"> conceput pentru conectarea dispozitivelor care suportă standardul </w:t>
            </w:r>
            <w:proofErr w:type="spellStart"/>
            <w:r w:rsidRPr="00AD0FEE">
              <w:rPr>
                <w:rFonts w:eastAsia="Arial"/>
                <w:sz w:val="18"/>
                <w:szCs w:val="18"/>
                <w:lang w:val="ro-RO"/>
              </w:rPr>
              <w:t>PoE</w:t>
            </w:r>
            <w:proofErr w:type="spellEnd"/>
            <w:r w:rsidRPr="00AD0FEE">
              <w:rPr>
                <w:rFonts w:eastAsia="Arial"/>
                <w:sz w:val="18"/>
                <w:szCs w:val="18"/>
                <w:lang w:val="ro-RO"/>
              </w:rPr>
              <w:t xml:space="preserve"> 802.3at/</w:t>
            </w:r>
            <w:proofErr w:type="spellStart"/>
            <w:r w:rsidRPr="00AD0FEE">
              <w:rPr>
                <w:rFonts w:eastAsia="Arial"/>
                <w:sz w:val="18"/>
                <w:szCs w:val="18"/>
                <w:lang w:val="ro-RO"/>
              </w:rPr>
              <w:t>af</w:t>
            </w:r>
            <w:proofErr w:type="spellEnd"/>
            <w:r w:rsidRPr="00AD0FEE">
              <w:rPr>
                <w:rFonts w:eastAsia="Arial"/>
                <w:sz w:val="18"/>
                <w:szCs w:val="18"/>
                <w:lang w:val="ro-RO"/>
              </w:rPr>
              <w:t xml:space="preserve"> la viteze de până la 100 Mbps. </w:t>
            </w:r>
          </w:p>
          <w:p w14:paraId="6367F408" w14:textId="77777777" w:rsidR="0078599D"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Detectare automată a cerințelor de alimentare. </w:t>
            </w:r>
          </w:p>
          <w:p w14:paraId="5DF9539B" w14:textId="77777777" w:rsidR="0078599D"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2 porturi RJ45 100 Mbps cu 1 </w:t>
            </w:r>
            <w:proofErr w:type="spellStart"/>
            <w:r w:rsidRPr="00AD0FEE">
              <w:rPr>
                <w:rFonts w:eastAsia="Arial"/>
                <w:sz w:val="18"/>
                <w:szCs w:val="18"/>
                <w:lang w:val="ro-RO"/>
              </w:rPr>
              <w:t>PoE</w:t>
            </w:r>
            <w:proofErr w:type="spellEnd"/>
            <w:r w:rsidRPr="00AD0FEE">
              <w:rPr>
                <w:rFonts w:eastAsia="Arial"/>
                <w:sz w:val="18"/>
                <w:szCs w:val="18"/>
                <w:lang w:val="ro-RO"/>
              </w:rPr>
              <w:t xml:space="preserve">. </w:t>
            </w:r>
          </w:p>
          <w:p w14:paraId="1EE07C6C" w14:textId="77777777" w:rsidR="0078599D"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Standard </w:t>
            </w:r>
            <w:proofErr w:type="spellStart"/>
            <w:r w:rsidRPr="00AD0FEE">
              <w:rPr>
                <w:rFonts w:eastAsia="Arial"/>
                <w:sz w:val="18"/>
                <w:szCs w:val="18"/>
                <w:lang w:val="ro-RO"/>
              </w:rPr>
              <w:t>PoE</w:t>
            </w:r>
            <w:proofErr w:type="spellEnd"/>
            <w:r w:rsidRPr="00AD0FEE">
              <w:rPr>
                <w:rFonts w:eastAsia="Arial"/>
                <w:sz w:val="18"/>
                <w:szCs w:val="18"/>
                <w:lang w:val="ro-RO"/>
              </w:rPr>
              <w:t xml:space="preserve"> 802.3af/at. </w:t>
            </w:r>
          </w:p>
          <w:p w14:paraId="3C7E0819" w14:textId="77777777" w:rsidR="0078599D"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Plug </w:t>
            </w:r>
            <w:proofErr w:type="spellStart"/>
            <w:r w:rsidRPr="00AD0FEE">
              <w:rPr>
                <w:rFonts w:eastAsia="Arial"/>
                <w:sz w:val="18"/>
                <w:szCs w:val="18"/>
                <w:lang w:val="ro-RO"/>
              </w:rPr>
              <w:t>and</w:t>
            </w:r>
            <w:proofErr w:type="spellEnd"/>
            <w:r w:rsidRPr="00AD0FEE">
              <w:rPr>
                <w:rFonts w:eastAsia="Arial"/>
                <w:sz w:val="18"/>
                <w:szCs w:val="18"/>
                <w:lang w:val="ro-RO"/>
              </w:rPr>
              <w:t xml:space="preserve"> Play pentru instalare ușoară. </w:t>
            </w:r>
          </w:p>
          <w:p w14:paraId="735D888B" w14:textId="07F22251" w:rsidR="00D41FCC" w:rsidRPr="00AD0FEE" w:rsidRDefault="0078599D" w:rsidP="00585A33">
            <w:pPr>
              <w:pStyle w:val="ab"/>
              <w:numPr>
                <w:ilvl w:val="0"/>
                <w:numId w:val="2"/>
              </w:numPr>
              <w:ind w:left="321" w:hanging="283"/>
              <w:rPr>
                <w:rFonts w:eastAsia="Arial"/>
                <w:sz w:val="18"/>
                <w:szCs w:val="18"/>
                <w:lang w:val="ro-RO"/>
              </w:rPr>
            </w:pPr>
            <w:r w:rsidRPr="00AD0FEE">
              <w:rPr>
                <w:rFonts w:eastAsia="Arial"/>
                <w:sz w:val="18"/>
                <w:szCs w:val="18"/>
                <w:lang w:val="ro-RO"/>
              </w:rPr>
              <w:t xml:space="preserve">Interval de temperatură de la -10 la 55 °C. </w:t>
            </w:r>
          </w:p>
        </w:tc>
      </w:tr>
      <w:tr w:rsidR="00D41FCC" w:rsidRPr="00AD0FEE" w14:paraId="7A613401"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2312CD0" w14:textId="6FABD66D" w:rsidR="00D41FCC" w:rsidRPr="00AD0FEE" w:rsidRDefault="00D41FCC" w:rsidP="00F24F77">
            <w:pPr>
              <w:spacing w:after="120"/>
              <w:rPr>
                <w:sz w:val="22"/>
                <w:lang w:val="ro-RO"/>
              </w:rPr>
            </w:pPr>
            <w:r w:rsidRPr="00AD0FEE">
              <w:rPr>
                <w:sz w:val="22"/>
                <w:lang w:val="ro-RO"/>
              </w:rPr>
              <w:t>12.</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9115C9" w14:textId="40ACD5B4" w:rsidR="00D41FCC" w:rsidRPr="00AD0FEE" w:rsidRDefault="0058432C" w:rsidP="00192231">
            <w:pPr>
              <w:spacing w:after="120"/>
              <w:jc w:val="center"/>
              <w:rPr>
                <w:rFonts w:eastAsia="Arial"/>
                <w:b/>
                <w:bCs/>
                <w:sz w:val="20"/>
                <w:lang w:val="ro-RO"/>
              </w:rPr>
            </w:pPr>
            <w:r w:rsidRPr="00AD0FEE">
              <w:rPr>
                <w:rFonts w:eastAsia="Arial"/>
                <w:b/>
                <w:bCs/>
                <w:sz w:val="20"/>
                <w:lang w:val="ro-RO"/>
              </w:rPr>
              <w:t>Lucrări</w:t>
            </w:r>
            <w:r w:rsidR="0078599D" w:rsidRPr="00AD0FEE">
              <w:rPr>
                <w:rFonts w:eastAsia="Arial"/>
                <w:b/>
                <w:bCs/>
                <w:sz w:val="20"/>
                <w:lang w:val="ro-RO"/>
              </w:rPr>
              <w:t xml:space="preserve"> de demontare, montare, </w:t>
            </w:r>
            <w:r w:rsidR="00585A33" w:rsidRPr="00AD0FEE">
              <w:rPr>
                <w:rFonts w:eastAsia="Arial"/>
                <w:b/>
                <w:bCs/>
                <w:sz w:val="20"/>
                <w:lang w:val="ro-RO"/>
              </w:rPr>
              <w:t>punere în funcțiune</w:t>
            </w:r>
            <w:r w:rsidR="0078599D" w:rsidRPr="00AD0FEE">
              <w:rPr>
                <w:rFonts w:eastAsia="Arial"/>
                <w:b/>
                <w:bCs/>
                <w:sz w:val="20"/>
                <w:lang w:val="ro-RO"/>
              </w:rPr>
              <w:t>, setare</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FFD7AEA" w14:textId="16F5AD2F" w:rsidR="00D41FCC"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Operatorul economic va asigura toate </w:t>
            </w:r>
            <w:r w:rsidR="0058432C" w:rsidRPr="00AD0FEE">
              <w:rPr>
                <w:rFonts w:eastAsia="Arial"/>
                <w:sz w:val="18"/>
                <w:szCs w:val="18"/>
                <w:lang w:val="ro-RO"/>
              </w:rPr>
              <w:t>lucrările</w:t>
            </w:r>
            <w:r w:rsidRPr="00AD0FEE">
              <w:rPr>
                <w:rFonts w:eastAsia="Arial"/>
                <w:sz w:val="18"/>
                <w:szCs w:val="18"/>
                <w:lang w:val="ro-RO"/>
              </w:rPr>
              <w:t xml:space="preserve"> necesare pentru </w:t>
            </w:r>
            <w:r w:rsidR="0058432C" w:rsidRPr="00AD0FEE">
              <w:rPr>
                <w:rFonts w:eastAsia="Arial"/>
                <w:sz w:val="18"/>
                <w:szCs w:val="18"/>
                <w:lang w:val="ro-RO"/>
              </w:rPr>
              <w:t>funcționare</w:t>
            </w:r>
            <w:r w:rsidRPr="00AD0FEE">
              <w:rPr>
                <w:rFonts w:eastAsia="Arial"/>
                <w:sz w:val="18"/>
                <w:szCs w:val="18"/>
                <w:lang w:val="ro-RO"/>
              </w:rPr>
              <w:t xml:space="preserve"> completa si integrala a tuturor echipamentelor.</w:t>
            </w:r>
          </w:p>
        </w:tc>
      </w:tr>
      <w:tr w:rsidR="0078599D" w:rsidRPr="00AD0FEE" w14:paraId="3C50FF1C"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0B38C8" w14:textId="50AE7996" w:rsidR="0078599D" w:rsidRPr="00AD0FEE" w:rsidRDefault="0078599D" w:rsidP="00F24F77">
            <w:pPr>
              <w:spacing w:after="120"/>
              <w:rPr>
                <w:sz w:val="22"/>
                <w:lang w:val="ro-RO"/>
              </w:rPr>
            </w:pPr>
            <w:r w:rsidRPr="00AD0FEE">
              <w:rPr>
                <w:sz w:val="22"/>
                <w:lang w:val="ro-RO"/>
              </w:rPr>
              <w:t>13.</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08E1644" w14:textId="7A3F1BEE" w:rsidR="0078599D" w:rsidRPr="00AD0FEE" w:rsidRDefault="0078599D" w:rsidP="00192231">
            <w:pPr>
              <w:spacing w:after="120"/>
              <w:jc w:val="center"/>
              <w:rPr>
                <w:rFonts w:eastAsia="Arial"/>
                <w:b/>
                <w:bCs/>
                <w:sz w:val="20"/>
                <w:lang w:val="ro-RO"/>
              </w:rPr>
            </w:pPr>
            <w:r w:rsidRPr="00AD0FEE">
              <w:rPr>
                <w:rFonts w:eastAsia="Arial"/>
                <w:b/>
                <w:bCs/>
                <w:sz w:val="20"/>
                <w:lang w:val="ro-RO"/>
              </w:rPr>
              <w:t>Accesorii si materiale de fixare</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5F8FEBB" w14:textId="16583FA4" w:rsidR="0078599D" w:rsidRPr="00AD0FEE" w:rsidRDefault="0078599D" w:rsidP="0072290E">
            <w:pPr>
              <w:pStyle w:val="ab"/>
              <w:numPr>
                <w:ilvl w:val="0"/>
                <w:numId w:val="2"/>
              </w:numPr>
              <w:ind w:left="321" w:hanging="283"/>
              <w:rPr>
                <w:rFonts w:eastAsia="Arial"/>
                <w:sz w:val="18"/>
                <w:szCs w:val="18"/>
                <w:lang w:val="ro-RO"/>
              </w:rPr>
            </w:pPr>
            <w:r w:rsidRPr="00AD0FEE">
              <w:rPr>
                <w:rFonts w:eastAsia="Arial"/>
                <w:sz w:val="18"/>
                <w:szCs w:val="18"/>
                <w:lang w:val="ro-RO"/>
              </w:rPr>
              <w:t xml:space="preserve">Operatorul economic va asigura toate materialele si accesoriile necesare </w:t>
            </w:r>
            <w:r w:rsidR="0058432C" w:rsidRPr="00AD0FEE">
              <w:rPr>
                <w:rFonts w:eastAsia="Arial"/>
                <w:sz w:val="18"/>
                <w:szCs w:val="18"/>
                <w:lang w:val="ro-RO"/>
              </w:rPr>
              <w:t>montării</w:t>
            </w:r>
            <w:r w:rsidRPr="00AD0FEE">
              <w:rPr>
                <w:rFonts w:eastAsia="Arial"/>
                <w:sz w:val="18"/>
                <w:szCs w:val="18"/>
                <w:lang w:val="ro-RO"/>
              </w:rPr>
              <w:t xml:space="preserve"> si </w:t>
            </w:r>
            <w:r w:rsidR="0058432C" w:rsidRPr="00AD0FEE">
              <w:rPr>
                <w:rFonts w:eastAsia="Arial"/>
                <w:sz w:val="18"/>
                <w:szCs w:val="18"/>
                <w:lang w:val="ro-RO"/>
              </w:rPr>
              <w:t>funcționarii</w:t>
            </w:r>
            <w:r w:rsidRPr="00AD0FEE">
              <w:rPr>
                <w:rFonts w:eastAsia="Arial"/>
                <w:sz w:val="18"/>
                <w:szCs w:val="18"/>
                <w:lang w:val="ro-RO"/>
              </w:rPr>
              <w:t xml:space="preserve"> </w:t>
            </w:r>
            <w:r w:rsidR="0058432C" w:rsidRPr="00AD0FEE">
              <w:rPr>
                <w:rFonts w:eastAsia="Arial"/>
                <w:sz w:val="18"/>
                <w:szCs w:val="18"/>
                <w:lang w:val="ro-RO"/>
              </w:rPr>
              <w:t>ireproșabile</w:t>
            </w:r>
            <w:r w:rsidRPr="00AD0FEE">
              <w:rPr>
                <w:rFonts w:eastAsia="Arial"/>
                <w:sz w:val="18"/>
                <w:szCs w:val="18"/>
                <w:lang w:val="ro-RO"/>
              </w:rPr>
              <w:t xml:space="preserve"> sa sistemului.</w:t>
            </w:r>
          </w:p>
        </w:tc>
      </w:tr>
      <w:tr w:rsidR="00D61358" w:rsidRPr="00AD0FEE" w14:paraId="787F9B40"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67E736F" w14:textId="6C085EE3" w:rsidR="00D61358" w:rsidRPr="00AD0FEE" w:rsidRDefault="00D61358" w:rsidP="00F24F77">
            <w:pPr>
              <w:spacing w:after="120"/>
              <w:rPr>
                <w:sz w:val="22"/>
                <w:lang w:val="ro-RO"/>
              </w:rPr>
            </w:pPr>
            <w:r w:rsidRPr="00AD0FEE">
              <w:rPr>
                <w:sz w:val="22"/>
                <w:lang w:val="ro-RO"/>
              </w:rPr>
              <w:t>14.</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C1F209F" w14:textId="1010A350" w:rsidR="00D61358" w:rsidRPr="00AD0FEE" w:rsidRDefault="00D61358" w:rsidP="00192231">
            <w:pPr>
              <w:spacing w:after="120"/>
              <w:jc w:val="center"/>
              <w:rPr>
                <w:rFonts w:eastAsia="Arial"/>
                <w:b/>
                <w:bCs/>
                <w:sz w:val="20"/>
                <w:lang w:val="ro-RO"/>
              </w:rPr>
            </w:pPr>
            <w:r w:rsidRPr="00AD0FEE">
              <w:rPr>
                <w:rFonts w:eastAsia="Arial"/>
                <w:b/>
                <w:bCs/>
                <w:sz w:val="20"/>
                <w:lang w:val="ro-RO"/>
              </w:rPr>
              <w:t xml:space="preserve">Aparat </w:t>
            </w:r>
            <w:proofErr w:type="spellStart"/>
            <w:r w:rsidRPr="00AD0FEE">
              <w:rPr>
                <w:rFonts w:eastAsia="Arial"/>
                <w:b/>
                <w:bCs/>
                <w:sz w:val="20"/>
                <w:lang w:val="ro-RO"/>
              </w:rPr>
              <w:t>foto</w:t>
            </w:r>
            <w:proofErr w:type="spellEnd"/>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956BBA"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Unghi maximal de vizibilitate</w:t>
            </w:r>
            <w:r w:rsidRPr="00AD0FEE">
              <w:rPr>
                <w:rFonts w:eastAsia="Arial"/>
                <w:sz w:val="18"/>
                <w:szCs w:val="18"/>
                <w:lang w:val="ro-RO"/>
              </w:rPr>
              <w:tab/>
              <w:t>74° 20′</w:t>
            </w:r>
          </w:p>
          <w:p w14:paraId="655274AB"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Tip matrice</w:t>
            </w:r>
            <w:r w:rsidRPr="00AD0FEE">
              <w:rPr>
                <w:rFonts w:eastAsia="Arial"/>
                <w:sz w:val="18"/>
                <w:szCs w:val="18"/>
                <w:lang w:val="ro-RO"/>
              </w:rPr>
              <w:tab/>
              <w:t>CMOS</w:t>
            </w:r>
          </w:p>
          <w:p w14:paraId="2752A382"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Obiectiv</w:t>
            </w:r>
            <w:r w:rsidRPr="00AD0FEE">
              <w:rPr>
                <w:rFonts w:eastAsia="Arial"/>
                <w:sz w:val="18"/>
                <w:szCs w:val="18"/>
                <w:lang w:val="ro-RO"/>
              </w:rPr>
              <w:tab/>
              <w:t>RF-S 18-45 f/4.5-6.3 IS STM</w:t>
            </w:r>
          </w:p>
          <w:p w14:paraId="28576E78"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Umiditatea de funcționare</w:t>
            </w:r>
            <w:r w:rsidRPr="00AD0FEE">
              <w:rPr>
                <w:rFonts w:eastAsia="Arial"/>
                <w:sz w:val="18"/>
                <w:szCs w:val="18"/>
                <w:lang w:val="ro-RO"/>
              </w:rPr>
              <w:tab/>
              <w:t>0 ~ 85% RH</w:t>
            </w:r>
          </w:p>
          <w:p w14:paraId="3D35CCEF"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Înregistrare video</w:t>
            </w:r>
            <w:r w:rsidRPr="00AD0FEE">
              <w:rPr>
                <w:rFonts w:eastAsia="Arial"/>
                <w:sz w:val="18"/>
                <w:szCs w:val="18"/>
                <w:lang w:val="ro-RO"/>
              </w:rPr>
              <w:tab/>
              <w:t>Da</w:t>
            </w:r>
          </w:p>
          <w:p w14:paraId="5403B069"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Focusare manuală</w:t>
            </w:r>
            <w:r w:rsidRPr="00AD0FEE">
              <w:rPr>
                <w:rFonts w:eastAsia="Arial"/>
                <w:sz w:val="18"/>
                <w:szCs w:val="18"/>
                <w:lang w:val="ro-RO"/>
              </w:rPr>
              <w:tab/>
              <w:t>Da</w:t>
            </w:r>
          </w:p>
          <w:p w14:paraId="2C937FD7"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Focusare automată</w:t>
            </w:r>
            <w:r w:rsidRPr="00AD0FEE">
              <w:rPr>
                <w:rFonts w:eastAsia="Arial"/>
                <w:sz w:val="18"/>
                <w:szCs w:val="18"/>
                <w:lang w:val="ro-RO"/>
              </w:rPr>
              <w:tab/>
              <w:t>Da</w:t>
            </w:r>
          </w:p>
          <w:p w14:paraId="319C30D3"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Stabilizare optică</w:t>
            </w:r>
            <w:r w:rsidRPr="00AD0FEE">
              <w:rPr>
                <w:rFonts w:eastAsia="Arial"/>
                <w:sz w:val="18"/>
                <w:szCs w:val="18"/>
                <w:lang w:val="ro-RO"/>
              </w:rPr>
              <w:tab/>
              <w:t>Da</w:t>
            </w:r>
          </w:p>
          <w:p w14:paraId="5009E0B3"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Posibilitatea de a schimba obiectivul</w:t>
            </w:r>
            <w:r w:rsidRPr="00AD0FEE">
              <w:rPr>
                <w:rFonts w:eastAsia="Arial"/>
                <w:sz w:val="18"/>
                <w:szCs w:val="18"/>
                <w:lang w:val="ro-RO"/>
              </w:rPr>
              <w:tab/>
              <w:t>Da</w:t>
            </w:r>
          </w:p>
          <w:p w14:paraId="25FE08E6"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Stabilizare digitală</w:t>
            </w:r>
            <w:r w:rsidRPr="00AD0FEE">
              <w:rPr>
                <w:rFonts w:eastAsia="Arial"/>
                <w:sz w:val="18"/>
                <w:szCs w:val="18"/>
                <w:lang w:val="ro-RO"/>
              </w:rPr>
              <w:tab/>
              <w:t>Da</w:t>
            </w:r>
          </w:p>
          <w:p w14:paraId="1DA8192D"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Construcția obiectivului</w:t>
            </w:r>
            <w:r w:rsidRPr="00AD0FEE">
              <w:rPr>
                <w:rFonts w:eastAsia="Arial"/>
                <w:sz w:val="18"/>
                <w:szCs w:val="18"/>
                <w:lang w:val="ro-RO"/>
              </w:rPr>
              <w:tab/>
              <w:t>7 elemente în 7 grupe</w:t>
            </w:r>
          </w:p>
          <w:p w14:paraId="54DAA0F9"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Distanța focală</w:t>
            </w:r>
            <w:r w:rsidRPr="00AD0FEE">
              <w:rPr>
                <w:rFonts w:eastAsia="Arial"/>
                <w:sz w:val="18"/>
                <w:szCs w:val="18"/>
                <w:lang w:val="ro-RO"/>
              </w:rPr>
              <w:tab/>
              <w:t>18 - 45 mm</w:t>
            </w:r>
          </w:p>
          <w:p w14:paraId="625E5130"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Slot</w:t>
            </w:r>
            <w:proofErr w:type="spellEnd"/>
            <w:r w:rsidRPr="00AD0FEE">
              <w:rPr>
                <w:rFonts w:eastAsia="Arial"/>
                <w:sz w:val="18"/>
                <w:szCs w:val="18"/>
                <w:lang w:val="ro-RO"/>
              </w:rPr>
              <w:t xml:space="preserve"> pentru memorie adițională</w:t>
            </w:r>
            <w:r w:rsidRPr="00AD0FEE">
              <w:rPr>
                <w:rFonts w:eastAsia="Arial"/>
                <w:sz w:val="18"/>
                <w:szCs w:val="18"/>
                <w:lang w:val="ro-RO"/>
              </w:rPr>
              <w:tab/>
              <w:t>Da</w:t>
            </w:r>
          </w:p>
          <w:p w14:paraId="575D8B62"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Tip</w:t>
            </w:r>
            <w:r w:rsidRPr="00AD0FEE">
              <w:rPr>
                <w:rFonts w:eastAsia="Arial"/>
                <w:sz w:val="18"/>
                <w:szCs w:val="18"/>
                <w:lang w:val="ro-RO"/>
              </w:rPr>
              <w:tab/>
              <w:t>Kit</w:t>
            </w:r>
          </w:p>
          <w:p w14:paraId="47340647" w14:textId="77777777" w:rsidR="00C779F2" w:rsidRPr="00AD0FEE" w:rsidRDefault="00C779F2" w:rsidP="00D61358">
            <w:pPr>
              <w:pStyle w:val="ab"/>
              <w:ind w:left="321"/>
              <w:rPr>
                <w:rFonts w:eastAsia="Arial"/>
                <w:i/>
                <w:iCs/>
                <w:sz w:val="18"/>
                <w:szCs w:val="18"/>
                <w:lang w:val="ro-RO"/>
              </w:rPr>
            </w:pPr>
          </w:p>
          <w:p w14:paraId="23D9137E" w14:textId="62EA07A4" w:rsidR="00D61358" w:rsidRPr="00AD0FEE" w:rsidRDefault="00D61358" w:rsidP="00D61358">
            <w:pPr>
              <w:pStyle w:val="ab"/>
              <w:ind w:left="321"/>
              <w:rPr>
                <w:rFonts w:eastAsia="Arial"/>
                <w:i/>
                <w:iCs/>
                <w:sz w:val="18"/>
                <w:szCs w:val="18"/>
                <w:lang w:val="ro-RO"/>
              </w:rPr>
            </w:pPr>
            <w:r w:rsidRPr="00AD0FEE">
              <w:rPr>
                <w:rFonts w:eastAsia="Arial"/>
                <w:i/>
                <w:iCs/>
                <w:sz w:val="18"/>
                <w:szCs w:val="18"/>
                <w:lang w:val="ro-RO"/>
              </w:rPr>
              <w:t>Interfețe și conectori</w:t>
            </w:r>
          </w:p>
          <w:p w14:paraId="59CDA16A"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Versiunea Bluetooth</w:t>
            </w:r>
            <w:r w:rsidRPr="00AD0FEE">
              <w:rPr>
                <w:rFonts w:eastAsia="Arial"/>
                <w:sz w:val="18"/>
                <w:szCs w:val="18"/>
                <w:lang w:val="ro-RO"/>
              </w:rPr>
              <w:tab/>
              <w:t>v4.2</w:t>
            </w:r>
          </w:p>
          <w:p w14:paraId="40B634C7"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Conector audio 3.5 mm</w:t>
            </w:r>
            <w:r w:rsidRPr="00AD0FEE">
              <w:rPr>
                <w:rFonts w:eastAsia="Arial"/>
                <w:sz w:val="18"/>
                <w:szCs w:val="18"/>
                <w:lang w:val="ro-RO"/>
              </w:rPr>
              <w:tab/>
              <w:t>1</w:t>
            </w:r>
          </w:p>
          <w:p w14:paraId="291384E5" w14:textId="4D8B964A"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HDMI</w:t>
            </w:r>
            <w:r w:rsidRPr="00AD0FEE">
              <w:rPr>
                <w:rFonts w:eastAsia="Arial"/>
                <w:sz w:val="18"/>
                <w:szCs w:val="18"/>
                <w:lang w:val="ro-RO"/>
              </w:rPr>
              <w:tab/>
              <w:t>micro HDMI</w:t>
            </w:r>
          </w:p>
          <w:p w14:paraId="6CDE0D6B"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Microfon</w:t>
            </w:r>
            <w:r w:rsidRPr="00AD0FEE">
              <w:rPr>
                <w:rFonts w:eastAsia="Arial"/>
                <w:sz w:val="18"/>
                <w:szCs w:val="18"/>
                <w:lang w:val="ro-RO"/>
              </w:rPr>
              <w:tab/>
              <w:t>1</w:t>
            </w:r>
          </w:p>
          <w:p w14:paraId="1DB5C5F9"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USB </w:t>
            </w:r>
            <w:proofErr w:type="spellStart"/>
            <w:r w:rsidRPr="00AD0FEE">
              <w:rPr>
                <w:rFonts w:eastAsia="Arial"/>
                <w:sz w:val="18"/>
                <w:szCs w:val="18"/>
                <w:lang w:val="ro-RO"/>
              </w:rPr>
              <w:t>Type</w:t>
            </w:r>
            <w:proofErr w:type="spellEnd"/>
            <w:r w:rsidRPr="00AD0FEE">
              <w:rPr>
                <w:rFonts w:eastAsia="Arial"/>
                <w:sz w:val="18"/>
                <w:szCs w:val="18"/>
                <w:lang w:val="ro-RO"/>
              </w:rPr>
              <w:t>-C</w:t>
            </w:r>
            <w:r w:rsidRPr="00AD0FEE">
              <w:rPr>
                <w:rFonts w:eastAsia="Arial"/>
                <w:sz w:val="18"/>
                <w:szCs w:val="18"/>
                <w:lang w:val="ro-RO"/>
              </w:rPr>
              <w:tab/>
              <w:t>1</w:t>
            </w:r>
          </w:p>
          <w:p w14:paraId="6B4F56FA" w14:textId="77777777" w:rsidR="00D61358" w:rsidRPr="00AD0FEE" w:rsidRDefault="00D61358" w:rsidP="00D61358">
            <w:pPr>
              <w:pStyle w:val="ab"/>
              <w:ind w:left="321"/>
              <w:rPr>
                <w:rFonts w:eastAsia="Arial"/>
                <w:i/>
                <w:iCs/>
                <w:sz w:val="18"/>
                <w:szCs w:val="18"/>
                <w:lang w:val="ro-RO"/>
              </w:rPr>
            </w:pPr>
          </w:p>
          <w:p w14:paraId="5DC89267" w14:textId="77777777" w:rsidR="00D61358" w:rsidRPr="00AD0FEE" w:rsidRDefault="00D61358" w:rsidP="00D61358">
            <w:pPr>
              <w:pStyle w:val="ab"/>
              <w:ind w:left="321"/>
              <w:rPr>
                <w:rFonts w:eastAsia="Arial"/>
                <w:i/>
                <w:iCs/>
                <w:sz w:val="18"/>
                <w:szCs w:val="18"/>
                <w:lang w:val="ro-RO"/>
              </w:rPr>
            </w:pPr>
            <w:r w:rsidRPr="00AD0FEE">
              <w:rPr>
                <w:rFonts w:eastAsia="Arial"/>
                <w:i/>
                <w:iCs/>
                <w:sz w:val="18"/>
                <w:szCs w:val="18"/>
                <w:lang w:val="ro-RO"/>
              </w:rPr>
              <w:t>Cameră</w:t>
            </w:r>
          </w:p>
          <w:p w14:paraId="72A574AC"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Diafragmă</w:t>
            </w:r>
            <w:r w:rsidRPr="00AD0FEE">
              <w:rPr>
                <w:rFonts w:eastAsia="Arial"/>
                <w:sz w:val="18"/>
                <w:szCs w:val="18"/>
                <w:lang w:val="ro-RO"/>
              </w:rPr>
              <w:tab/>
              <w:t>f/4.5 - f/6.3</w:t>
            </w:r>
          </w:p>
          <w:p w14:paraId="6F0520ED"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Rezoluția video</w:t>
            </w:r>
            <w:r w:rsidRPr="00AD0FEE">
              <w:rPr>
                <w:rFonts w:eastAsia="Arial"/>
                <w:sz w:val="18"/>
                <w:szCs w:val="18"/>
                <w:lang w:val="ro-RO"/>
              </w:rPr>
              <w:tab/>
              <w:t>3840 x 2160</w:t>
            </w:r>
          </w:p>
          <w:p w14:paraId="32CD2653" w14:textId="77777777" w:rsidR="00D61358" w:rsidRPr="00AD0FEE" w:rsidRDefault="00D61358" w:rsidP="00D61358">
            <w:pPr>
              <w:pStyle w:val="ab"/>
              <w:ind w:left="321"/>
              <w:rPr>
                <w:rFonts w:eastAsia="Arial"/>
                <w:sz w:val="18"/>
                <w:szCs w:val="18"/>
                <w:lang w:val="ro-RO"/>
              </w:rPr>
            </w:pPr>
          </w:p>
          <w:p w14:paraId="03440C4E" w14:textId="77777777" w:rsidR="00D61358" w:rsidRPr="00AD0FEE" w:rsidRDefault="00D61358" w:rsidP="00D61358">
            <w:pPr>
              <w:pStyle w:val="ab"/>
              <w:ind w:left="321"/>
              <w:rPr>
                <w:rFonts w:eastAsia="Arial"/>
                <w:i/>
                <w:iCs/>
                <w:sz w:val="18"/>
                <w:szCs w:val="18"/>
                <w:lang w:val="ro-RO"/>
              </w:rPr>
            </w:pPr>
            <w:r w:rsidRPr="00AD0FEE">
              <w:rPr>
                <w:rFonts w:eastAsia="Arial"/>
                <w:i/>
                <w:iCs/>
                <w:sz w:val="18"/>
                <w:szCs w:val="18"/>
                <w:lang w:val="ro-RO"/>
              </w:rPr>
              <w:t>Ecran</w:t>
            </w:r>
          </w:p>
          <w:p w14:paraId="6498D11E"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Prezența display-ului</w:t>
            </w:r>
            <w:r w:rsidRPr="00AD0FEE">
              <w:rPr>
                <w:rFonts w:eastAsia="Arial"/>
                <w:sz w:val="18"/>
                <w:szCs w:val="18"/>
                <w:lang w:val="ro-RO"/>
              </w:rPr>
              <w:tab/>
              <w:t>Da</w:t>
            </w:r>
          </w:p>
          <w:p w14:paraId="45195AEF"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Tip display</w:t>
            </w:r>
            <w:r w:rsidRPr="00AD0FEE">
              <w:rPr>
                <w:rFonts w:eastAsia="Arial"/>
                <w:sz w:val="18"/>
                <w:szCs w:val="18"/>
                <w:lang w:val="ro-RO"/>
              </w:rPr>
              <w:tab/>
              <w:t>TFT</w:t>
            </w:r>
          </w:p>
          <w:p w14:paraId="78C251CC"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Bliț</w:t>
            </w:r>
          </w:p>
          <w:p w14:paraId="51C8EA2E"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Conectare blitz adăugător</w:t>
            </w:r>
            <w:r w:rsidRPr="00AD0FEE">
              <w:rPr>
                <w:rFonts w:eastAsia="Arial"/>
                <w:sz w:val="18"/>
                <w:szCs w:val="18"/>
                <w:lang w:val="ro-RO"/>
              </w:rPr>
              <w:tab/>
              <w:t>Da</w:t>
            </w:r>
          </w:p>
          <w:p w14:paraId="23CCD648"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Bliț încorporat</w:t>
            </w:r>
            <w:r w:rsidRPr="00AD0FEE">
              <w:rPr>
                <w:rFonts w:eastAsia="Arial"/>
                <w:sz w:val="18"/>
                <w:szCs w:val="18"/>
                <w:lang w:val="ro-RO"/>
              </w:rPr>
              <w:tab/>
              <w:t>Da</w:t>
            </w:r>
          </w:p>
          <w:p w14:paraId="04454D65" w14:textId="77777777" w:rsidR="00D61358" w:rsidRPr="00AD0FEE" w:rsidRDefault="00D61358" w:rsidP="00D61358">
            <w:pPr>
              <w:pStyle w:val="ab"/>
              <w:ind w:left="321"/>
              <w:rPr>
                <w:rFonts w:eastAsia="Arial"/>
                <w:sz w:val="18"/>
                <w:szCs w:val="18"/>
                <w:lang w:val="ro-RO"/>
              </w:rPr>
            </w:pPr>
          </w:p>
          <w:p w14:paraId="71B6C8DF" w14:textId="77777777" w:rsidR="00D61358" w:rsidRPr="00AD0FEE" w:rsidRDefault="00D61358" w:rsidP="00D61358">
            <w:pPr>
              <w:pStyle w:val="ab"/>
              <w:ind w:left="321"/>
              <w:rPr>
                <w:rFonts w:eastAsia="Arial"/>
                <w:i/>
                <w:iCs/>
                <w:sz w:val="18"/>
                <w:szCs w:val="18"/>
                <w:lang w:val="ro-RO"/>
              </w:rPr>
            </w:pPr>
            <w:r w:rsidRPr="00AD0FEE">
              <w:rPr>
                <w:rFonts w:eastAsia="Arial"/>
                <w:i/>
                <w:iCs/>
                <w:sz w:val="18"/>
                <w:szCs w:val="18"/>
                <w:lang w:val="ro-RO"/>
              </w:rPr>
              <w:t>Alimentare</w:t>
            </w:r>
          </w:p>
          <w:p w14:paraId="0C450129"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lastRenderedPageBreak/>
              <w:t>Tipul acumulatorului</w:t>
            </w:r>
            <w:r w:rsidRPr="00AD0FEE">
              <w:rPr>
                <w:rFonts w:eastAsia="Arial"/>
                <w:sz w:val="18"/>
                <w:szCs w:val="18"/>
                <w:lang w:val="ro-RO"/>
              </w:rPr>
              <w:tab/>
              <w:t>Li-Ion</w:t>
            </w:r>
          </w:p>
          <w:p w14:paraId="11334F8D" w14:textId="3FD0CE51"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Capacitatea acumulatorului</w:t>
            </w:r>
            <w:r w:rsidRPr="00AD0FEE">
              <w:rPr>
                <w:rFonts w:eastAsia="Arial"/>
                <w:sz w:val="18"/>
                <w:szCs w:val="18"/>
                <w:lang w:val="ro-RO"/>
              </w:rPr>
              <w:tab/>
            </w:r>
            <w:r w:rsidR="00C779F2" w:rsidRPr="00AD0FEE">
              <w:rPr>
                <w:rFonts w:eastAsia="Arial"/>
                <w:sz w:val="18"/>
                <w:szCs w:val="18"/>
                <w:lang w:val="ro-RO"/>
              </w:rPr>
              <w:t xml:space="preserve">&gt; </w:t>
            </w:r>
            <w:r w:rsidRPr="00AD0FEE">
              <w:rPr>
                <w:rFonts w:eastAsia="Arial"/>
                <w:sz w:val="18"/>
                <w:szCs w:val="18"/>
                <w:lang w:val="ro-RO"/>
              </w:rPr>
              <w:t xml:space="preserve">1040 </w:t>
            </w:r>
            <w:proofErr w:type="spellStart"/>
            <w:r w:rsidRPr="00AD0FEE">
              <w:rPr>
                <w:rFonts w:eastAsia="Arial"/>
                <w:sz w:val="18"/>
                <w:szCs w:val="18"/>
                <w:lang w:val="ro-RO"/>
              </w:rPr>
              <w:t>mAh</w:t>
            </w:r>
            <w:proofErr w:type="spellEnd"/>
            <w:r w:rsidRPr="00AD0FEE">
              <w:rPr>
                <w:rFonts w:eastAsia="Arial"/>
                <w:sz w:val="18"/>
                <w:szCs w:val="18"/>
                <w:lang w:val="ro-RO"/>
              </w:rPr>
              <w:t xml:space="preserve">                       </w:t>
            </w:r>
          </w:p>
        </w:tc>
      </w:tr>
      <w:tr w:rsidR="00D61358" w:rsidRPr="00AD0FEE" w14:paraId="08B69579"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21B47A" w14:textId="7A52CB01" w:rsidR="00D61358" w:rsidRPr="00AD0FEE" w:rsidRDefault="00D61358" w:rsidP="00F24F77">
            <w:pPr>
              <w:spacing w:after="120"/>
              <w:rPr>
                <w:sz w:val="22"/>
                <w:lang w:val="ro-RO"/>
              </w:rPr>
            </w:pPr>
            <w:r w:rsidRPr="00AD0FEE">
              <w:rPr>
                <w:sz w:val="22"/>
                <w:lang w:val="ro-RO"/>
              </w:rPr>
              <w:lastRenderedPageBreak/>
              <w:t>15.</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157FB7" w14:textId="6933739F" w:rsidR="00D61358" w:rsidRPr="00AD0FEE" w:rsidRDefault="00D61358" w:rsidP="00192231">
            <w:pPr>
              <w:spacing w:after="120"/>
              <w:jc w:val="center"/>
              <w:rPr>
                <w:rFonts w:eastAsia="Arial"/>
                <w:b/>
                <w:bCs/>
                <w:sz w:val="20"/>
                <w:lang w:val="ro-RO"/>
              </w:rPr>
            </w:pPr>
            <w:r w:rsidRPr="00AD0FEE">
              <w:rPr>
                <w:rFonts w:eastAsia="Arial"/>
                <w:b/>
                <w:bCs/>
                <w:sz w:val="20"/>
                <w:lang w:val="ro-RO"/>
              </w:rPr>
              <w:t xml:space="preserve">Trepied </w:t>
            </w:r>
            <w:proofErr w:type="spellStart"/>
            <w:r w:rsidRPr="00AD0FEE">
              <w:rPr>
                <w:rFonts w:eastAsia="Arial"/>
                <w:b/>
                <w:bCs/>
                <w:sz w:val="20"/>
                <w:lang w:val="ro-RO"/>
              </w:rPr>
              <w:t>foto</w:t>
            </w:r>
            <w:proofErr w:type="spellEnd"/>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7314226"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Înălțimea maximă</w:t>
            </w:r>
            <w:r w:rsidRPr="00AD0FEE">
              <w:rPr>
                <w:rFonts w:eastAsia="Arial"/>
                <w:sz w:val="18"/>
                <w:szCs w:val="18"/>
                <w:lang w:val="ro-RO"/>
              </w:rPr>
              <w:tab/>
              <w:t>160 cm</w:t>
            </w:r>
          </w:p>
          <w:p w14:paraId="77C38B69"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Înălțime minimă</w:t>
            </w:r>
            <w:r w:rsidRPr="00AD0FEE">
              <w:rPr>
                <w:rFonts w:eastAsia="Arial"/>
                <w:sz w:val="18"/>
                <w:szCs w:val="18"/>
                <w:lang w:val="ro-RO"/>
              </w:rPr>
              <w:tab/>
              <w:t>61 cm</w:t>
            </w:r>
          </w:p>
          <w:p w14:paraId="23C832A8"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Material</w:t>
            </w:r>
            <w:r w:rsidRPr="00AD0FEE">
              <w:rPr>
                <w:rFonts w:eastAsia="Arial"/>
                <w:sz w:val="18"/>
                <w:szCs w:val="18"/>
                <w:lang w:val="ro-RO"/>
              </w:rPr>
              <w:tab/>
              <w:t>Aluminiu</w:t>
            </w:r>
          </w:p>
          <w:p w14:paraId="524C2614"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Montare</w:t>
            </w:r>
            <w:r w:rsidRPr="00AD0FEE">
              <w:rPr>
                <w:rFonts w:eastAsia="Arial"/>
                <w:sz w:val="18"/>
                <w:szCs w:val="18"/>
                <w:lang w:val="ro-RO"/>
              </w:rPr>
              <w:tab/>
              <w:t>1/4″</w:t>
            </w:r>
          </w:p>
          <w:p w14:paraId="4E5DBF4E"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Tip cap</w:t>
            </w:r>
            <w:r w:rsidRPr="00AD0FEE">
              <w:rPr>
                <w:rFonts w:eastAsia="Arial"/>
                <w:sz w:val="18"/>
                <w:szCs w:val="18"/>
                <w:lang w:val="ro-RO"/>
              </w:rPr>
              <w:tab/>
              <w:t xml:space="preserve">3 </w:t>
            </w:r>
            <w:proofErr w:type="spellStart"/>
            <w:r w:rsidRPr="00AD0FEE">
              <w:rPr>
                <w:rFonts w:eastAsia="Arial"/>
                <w:sz w:val="18"/>
                <w:szCs w:val="18"/>
                <w:lang w:val="ro-RO"/>
              </w:rPr>
              <w:t>Way</w:t>
            </w:r>
            <w:proofErr w:type="spellEnd"/>
            <w:r w:rsidRPr="00AD0FEE">
              <w:rPr>
                <w:rFonts w:eastAsia="Arial"/>
                <w:sz w:val="18"/>
                <w:szCs w:val="18"/>
                <w:lang w:val="ro-RO"/>
              </w:rPr>
              <w:t xml:space="preserve"> </w:t>
            </w:r>
            <w:proofErr w:type="spellStart"/>
            <w:r w:rsidRPr="00AD0FEE">
              <w:rPr>
                <w:rFonts w:eastAsia="Arial"/>
                <w:sz w:val="18"/>
                <w:szCs w:val="18"/>
                <w:lang w:val="ro-RO"/>
              </w:rPr>
              <w:t>Head</w:t>
            </w:r>
            <w:proofErr w:type="spellEnd"/>
          </w:p>
          <w:p w14:paraId="58B84AC2"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Numărul de secțiuni</w:t>
            </w:r>
            <w:r w:rsidRPr="00AD0FEE">
              <w:rPr>
                <w:rFonts w:eastAsia="Arial"/>
                <w:sz w:val="18"/>
                <w:szCs w:val="18"/>
                <w:lang w:val="ro-RO"/>
              </w:rPr>
              <w:tab/>
              <w:t>3</w:t>
            </w:r>
          </w:p>
          <w:p w14:paraId="1ED554EE"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Accesorii</w:t>
            </w:r>
            <w:r w:rsidRPr="00AD0FEE">
              <w:rPr>
                <w:rFonts w:eastAsia="Arial"/>
                <w:sz w:val="18"/>
                <w:szCs w:val="18"/>
                <w:lang w:val="ro-RO"/>
              </w:rPr>
              <w:tab/>
              <w:t>Suport telefon</w:t>
            </w:r>
          </w:p>
          <w:p w14:paraId="07D16FB1" w14:textId="7089D7E5" w:rsidR="00D61358" w:rsidRPr="00AD0FEE" w:rsidRDefault="00D61358" w:rsidP="00D61358">
            <w:pPr>
              <w:pStyle w:val="ab"/>
              <w:ind w:left="321"/>
              <w:rPr>
                <w:rFonts w:eastAsia="Arial"/>
                <w:sz w:val="18"/>
                <w:szCs w:val="18"/>
                <w:lang w:val="ro-RO"/>
              </w:rPr>
            </w:pPr>
          </w:p>
        </w:tc>
      </w:tr>
      <w:tr w:rsidR="00D61358" w:rsidRPr="00AD0FEE" w14:paraId="12C231CF"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A5943C5" w14:textId="1B60E812" w:rsidR="00D61358" w:rsidRPr="00AD0FEE" w:rsidRDefault="00D61358" w:rsidP="00F24F77">
            <w:pPr>
              <w:spacing w:after="120"/>
              <w:rPr>
                <w:sz w:val="22"/>
                <w:lang w:val="ro-RO"/>
              </w:rPr>
            </w:pPr>
            <w:r w:rsidRPr="00AD0FEE">
              <w:rPr>
                <w:sz w:val="22"/>
                <w:lang w:val="ro-RO"/>
              </w:rPr>
              <w:t>16.</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D89AA90" w14:textId="7C6067EC" w:rsidR="00D61358" w:rsidRPr="00AD0FEE" w:rsidRDefault="00D61358" w:rsidP="00192231">
            <w:pPr>
              <w:spacing w:after="120"/>
              <w:jc w:val="center"/>
              <w:rPr>
                <w:rFonts w:eastAsia="Arial"/>
                <w:b/>
                <w:bCs/>
                <w:sz w:val="20"/>
                <w:lang w:val="ro-RO"/>
              </w:rPr>
            </w:pPr>
            <w:r w:rsidRPr="00AD0FEE">
              <w:rPr>
                <w:rFonts w:eastAsia="Arial"/>
                <w:b/>
                <w:bCs/>
                <w:sz w:val="20"/>
                <w:lang w:val="ro-RO"/>
              </w:rPr>
              <w:t xml:space="preserve">Bliț </w:t>
            </w:r>
            <w:proofErr w:type="spellStart"/>
            <w:r w:rsidRPr="00AD0FEE">
              <w:rPr>
                <w:rFonts w:eastAsia="Arial"/>
                <w:b/>
                <w:bCs/>
                <w:sz w:val="20"/>
                <w:lang w:val="ro-RO"/>
              </w:rPr>
              <w:t>foto</w:t>
            </w:r>
            <w:proofErr w:type="spellEnd"/>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BD2DEBC"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Număr director (ISO100).metri: 43 (105 mm)</w:t>
            </w:r>
          </w:p>
          <w:p w14:paraId="53B78E3D"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Cap cu </w:t>
            </w:r>
            <w:proofErr w:type="spellStart"/>
            <w:r w:rsidRPr="00AD0FEE">
              <w:rPr>
                <w:rFonts w:eastAsia="Arial"/>
                <w:sz w:val="18"/>
                <w:szCs w:val="18"/>
                <w:lang w:val="ro-RO"/>
              </w:rPr>
              <w:t>zoom</w:t>
            </w:r>
            <w:proofErr w:type="spellEnd"/>
            <w:r w:rsidRPr="00AD0FEE">
              <w:rPr>
                <w:rFonts w:eastAsia="Arial"/>
                <w:sz w:val="18"/>
                <w:szCs w:val="18"/>
                <w:lang w:val="ro-RO"/>
              </w:rPr>
              <w:t>: Da</w:t>
            </w:r>
          </w:p>
          <w:p w14:paraId="43D89FFD"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acoperire </w:t>
            </w:r>
            <w:proofErr w:type="spellStart"/>
            <w:r w:rsidRPr="00AD0FEE">
              <w:rPr>
                <w:rFonts w:eastAsia="Arial"/>
                <w:sz w:val="18"/>
                <w:szCs w:val="18"/>
                <w:lang w:val="ro-RO"/>
              </w:rPr>
              <w:t>distanţă</w:t>
            </w:r>
            <w:proofErr w:type="spellEnd"/>
            <w:r w:rsidRPr="00AD0FEE">
              <w:rPr>
                <w:rFonts w:eastAsia="Arial"/>
                <w:sz w:val="18"/>
                <w:szCs w:val="18"/>
                <w:lang w:val="ro-RO"/>
              </w:rPr>
              <w:t xml:space="preserve"> focală: 24 - 105 mm</w:t>
            </w:r>
          </w:p>
          <w:p w14:paraId="687E80FA"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Acoperire cu panou lat: 14 mm</w:t>
            </w:r>
          </w:p>
          <w:p w14:paraId="5826EF61"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Zoom</w:t>
            </w:r>
            <w:proofErr w:type="spellEnd"/>
            <w:r w:rsidRPr="00AD0FEE">
              <w:rPr>
                <w:rFonts w:eastAsia="Arial"/>
                <w:sz w:val="18"/>
                <w:szCs w:val="18"/>
                <w:lang w:val="ro-RO"/>
              </w:rPr>
              <w:t xml:space="preserve"> automat pentru dimensiunea senzorului: Da</w:t>
            </w:r>
          </w:p>
          <w:p w14:paraId="68BA400A"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Controlul automat al expunerii: E-TTLII/E-TTL</w:t>
            </w:r>
          </w:p>
          <w:p w14:paraId="4C37BDBD"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Sincronizare la viteză ridicată (FP): Da</w:t>
            </w:r>
          </w:p>
          <w:p w14:paraId="1176CA0A"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Setări manuale/de </w:t>
            </w:r>
            <w:proofErr w:type="spellStart"/>
            <w:r w:rsidRPr="00AD0FEE">
              <w:rPr>
                <w:rFonts w:eastAsia="Arial"/>
                <w:sz w:val="18"/>
                <w:szCs w:val="18"/>
                <w:lang w:val="ro-RO"/>
              </w:rPr>
              <w:t>ieşire</w:t>
            </w:r>
            <w:proofErr w:type="spellEnd"/>
            <w:r w:rsidRPr="00AD0FEE">
              <w:rPr>
                <w:rFonts w:eastAsia="Arial"/>
                <w:sz w:val="18"/>
                <w:szCs w:val="18"/>
                <w:lang w:val="ro-RO"/>
              </w:rPr>
              <w:t>: Da - 1/1 - 1/128</w:t>
            </w:r>
          </w:p>
          <w:p w14:paraId="153194F6"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Trepte manual: 1/3 de treaptă</w:t>
            </w:r>
          </w:p>
          <w:p w14:paraId="2A2C651B"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Blocarea expunerii cu </w:t>
            </w:r>
            <w:proofErr w:type="spellStart"/>
            <w:r w:rsidRPr="00AD0FEE">
              <w:rPr>
                <w:rFonts w:eastAsia="Arial"/>
                <w:sz w:val="18"/>
                <w:szCs w:val="18"/>
                <w:lang w:val="ro-RO"/>
              </w:rPr>
              <w:t>bliţ</w:t>
            </w:r>
            <w:proofErr w:type="spellEnd"/>
            <w:r w:rsidRPr="00AD0FEE">
              <w:rPr>
                <w:rFonts w:eastAsia="Arial"/>
                <w:sz w:val="18"/>
                <w:szCs w:val="18"/>
                <w:lang w:val="ro-RO"/>
              </w:rPr>
              <w:t>: Da</w:t>
            </w:r>
          </w:p>
          <w:p w14:paraId="042F7815"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Compensarea expunerii cu </w:t>
            </w:r>
            <w:proofErr w:type="spellStart"/>
            <w:r w:rsidRPr="00AD0FEE">
              <w:rPr>
                <w:rFonts w:eastAsia="Arial"/>
                <w:sz w:val="18"/>
                <w:szCs w:val="18"/>
                <w:lang w:val="ro-RO"/>
              </w:rPr>
              <w:t>bliţ</w:t>
            </w:r>
            <w:proofErr w:type="spellEnd"/>
            <w:r w:rsidRPr="00AD0FEE">
              <w:rPr>
                <w:rFonts w:eastAsia="Arial"/>
                <w:sz w:val="18"/>
                <w:szCs w:val="18"/>
                <w:lang w:val="ro-RO"/>
              </w:rPr>
              <w:t>: Da</w:t>
            </w:r>
          </w:p>
          <w:p w14:paraId="2C1E64BE"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Bracketing</w:t>
            </w:r>
            <w:proofErr w:type="spellEnd"/>
            <w:r w:rsidRPr="00AD0FEE">
              <w:rPr>
                <w:rFonts w:eastAsia="Arial"/>
                <w:sz w:val="18"/>
                <w:szCs w:val="18"/>
                <w:lang w:val="ro-RO"/>
              </w:rPr>
              <w:t xml:space="preserve"> la expunerea cu </w:t>
            </w:r>
            <w:proofErr w:type="spellStart"/>
            <w:r w:rsidRPr="00AD0FEE">
              <w:rPr>
                <w:rFonts w:eastAsia="Arial"/>
                <w:sz w:val="18"/>
                <w:szCs w:val="18"/>
                <w:lang w:val="ro-RO"/>
              </w:rPr>
              <w:t>bliţ</w:t>
            </w:r>
            <w:proofErr w:type="spellEnd"/>
            <w:r w:rsidRPr="00AD0FEE">
              <w:rPr>
                <w:rFonts w:eastAsia="Arial"/>
                <w:sz w:val="18"/>
                <w:szCs w:val="18"/>
                <w:lang w:val="ro-RO"/>
              </w:rPr>
              <w:t>: Nu</w:t>
            </w:r>
          </w:p>
          <w:p w14:paraId="250B9FD2"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Sincronizarea </w:t>
            </w:r>
            <w:proofErr w:type="spellStart"/>
            <w:r w:rsidRPr="00AD0FEE">
              <w:rPr>
                <w:rFonts w:eastAsia="Arial"/>
                <w:sz w:val="18"/>
                <w:szCs w:val="18"/>
                <w:lang w:val="ro-RO"/>
              </w:rPr>
              <w:t>bliţului</w:t>
            </w:r>
            <w:proofErr w:type="spellEnd"/>
            <w:r w:rsidRPr="00AD0FEE">
              <w:rPr>
                <w:rFonts w:eastAsia="Arial"/>
                <w:sz w:val="18"/>
                <w:szCs w:val="18"/>
                <w:lang w:val="ro-RO"/>
              </w:rPr>
              <w:t xml:space="preserve"> cu a doua cortină: Da</w:t>
            </w:r>
          </w:p>
          <w:p w14:paraId="49FF0A1D"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Bliţ</w:t>
            </w:r>
            <w:proofErr w:type="spellEnd"/>
            <w:r w:rsidRPr="00AD0FEE">
              <w:rPr>
                <w:rFonts w:eastAsia="Arial"/>
                <w:sz w:val="18"/>
                <w:szCs w:val="18"/>
                <w:lang w:val="ro-RO"/>
              </w:rPr>
              <w:t xml:space="preserve"> de modelare: Da</w:t>
            </w:r>
          </w:p>
          <w:p w14:paraId="5833D7AB"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Comunicare </w:t>
            </w:r>
            <w:proofErr w:type="spellStart"/>
            <w:r w:rsidRPr="00AD0FEE">
              <w:rPr>
                <w:rFonts w:eastAsia="Arial"/>
                <w:sz w:val="18"/>
                <w:szCs w:val="18"/>
                <w:lang w:val="ro-RO"/>
              </w:rPr>
              <w:t>informaţii</w:t>
            </w:r>
            <w:proofErr w:type="spellEnd"/>
            <w:r w:rsidRPr="00AD0FEE">
              <w:rPr>
                <w:rFonts w:eastAsia="Arial"/>
                <w:sz w:val="18"/>
                <w:szCs w:val="18"/>
                <w:lang w:val="ro-RO"/>
              </w:rPr>
              <w:t xml:space="preserve"> despre temperatura de culoare: Da</w:t>
            </w:r>
          </w:p>
          <w:p w14:paraId="57E5B2DB"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Transmiţător</w:t>
            </w:r>
            <w:proofErr w:type="spellEnd"/>
            <w:r w:rsidRPr="00AD0FEE">
              <w:rPr>
                <w:rFonts w:eastAsia="Arial"/>
                <w:sz w:val="18"/>
                <w:szCs w:val="18"/>
                <w:lang w:val="ro-RO"/>
              </w:rPr>
              <w:t>: Da</w:t>
            </w:r>
          </w:p>
          <w:p w14:paraId="220B5F71"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Tip de transmisie: Radio</w:t>
            </w:r>
          </w:p>
          <w:p w14:paraId="29592A66"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Interval de semnal (</w:t>
            </w:r>
            <w:proofErr w:type="spellStart"/>
            <w:r w:rsidRPr="00AD0FEE">
              <w:rPr>
                <w:rFonts w:eastAsia="Arial"/>
                <w:sz w:val="18"/>
                <w:szCs w:val="18"/>
                <w:lang w:val="ro-RO"/>
              </w:rPr>
              <w:t>infraroşii</w:t>
            </w:r>
            <w:proofErr w:type="spellEnd"/>
            <w:r w:rsidRPr="00AD0FEE">
              <w:rPr>
                <w:rFonts w:eastAsia="Arial"/>
                <w:sz w:val="18"/>
                <w:szCs w:val="18"/>
                <w:lang w:val="ro-RO"/>
              </w:rPr>
              <w:t>/radio): Interior: 12 - 15 m/30 m, Exterior: 8 - 10 m/30 m</w:t>
            </w:r>
          </w:p>
          <w:p w14:paraId="5CBC554F"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Funcţie</w:t>
            </w:r>
            <w:proofErr w:type="spellEnd"/>
            <w:r w:rsidRPr="00AD0FEE">
              <w:rPr>
                <w:rFonts w:eastAsia="Arial"/>
                <w:sz w:val="18"/>
                <w:szCs w:val="18"/>
                <w:lang w:val="ro-RO"/>
              </w:rPr>
              <w:t xml:space="preserve"> secundară: </w:t>
            </w:r>
            <w:proofErr w:type="spellStart"/>
            <w:r w:rsidRPr="00AD0FEE">
              <w:rPr>
                <w:rFonts w:eastAsia="Arial"/>
                <w:sz w:val="18"/>
                <w:szCs w:val="18"/>
                <w:lang w:val="ro-RO"/>
              </w:rPr>
              <w:t>Infraroşii</w:t>
            </w:r>
            <w:proofErr w:type="spellEnd"/>
            <w:r w:rsidRPr="00AD0FEE">
              <w:rPr>
                <w:rFonts w:eastAsia="Arial"/>
                <w:sz w:val="18"/>
                <w:szCs w:val="18"/>
                <w:lang w:val="ro-RO"/>
              </w:rPr>
              <w:t>/radio</w:t>
            </w:r>
          </w:p>
          <w:p w14:paraId="402191C3"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Funcţia</w:t>
            </w:r>
            <w:proofErr w:type="spellEnd"/>
            <w:r w:rsidRPr="00AD0FEE">
              <w:rPr>
                <w:rFonts w:eastAsia="Arial"/>
                <w:sz w:val="18"/>
                <w:szCs w:val="18"/>
                <w:lang w:val="ro-RO"/>
              </w:rPr>
              <w:t xml:space="preserve"> principal: Radio</w:t>
            </w:r>
          </w:p>
          <w:p w14:paraId="62E1CC6A"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Nr. de grupuri (optice/radio): - / 5</w:t>
            </w:r>
          </w:p>
          <w:p w14:paraId="0B6BF1E7"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Nr. de canale (optice/radio): - / 15</w:t>
            </w:r>
          </w:p>
          <w:p w14:paraId="472BD3E7" w14:textId="77777777" w:rsidR="00D61358" w:rsidRPr="00AD0FEE" w:rsidRDefault="00D61358" w:rsidP="00D61358">
            <w:pPr>
              <w:pStyle w:val="ab"/>
              <w:numPr>
                <w:ilvl w:val="0"/>
                <w:numId w:val="2"/>
              </w:numPr>
              <w:ind w:left="321" w:hanging="283"/>
              <w:rPr>
                <w:rFonts w:eastAsia="Arial"/>
                <w:sz w:val="18"/>
                <w:szCs w:val="18"/>
                <w:lang w:val="ro-RO"/>
              </w:rPr>
            </w:pPr>
            <w:proofErr w:type="spellStart"/>
            <w:r w:rsidRPr="00AD0FEE">
              <w:rPr>
                <w:rFonts w:eastAsia="Arial"/>
                <w:sz w:val="18"/>
                <w:szCs w:val="18"/>
                <w:lang w:val="ro-RO"/>
              </w:rPr>
              <w:t>Declanşare</w:t>
            </w:r>
            <w:proofErr w:type="spellEnd"/>
            <w:r w:rsidRPr="00AD0FEE">
              <w:rPr>
                <w:rFonts w:eastAsia="Arial"/>
                <w:sz w:val="18"/>
                <w:szCs w:val="18"/>
                <w:lang w:val="ro-RO"/>
              </w:rPr>
              <w:t xml:space="preserve"> de la </w:t>
            </w:r>
            <w:proofErr w:type="spellStart"/>
            <w:r w:rsidRPr="00AD0FEE">
              <w:rPr>
                <w:rFonts w:eastAsia="Arial"/>
                <w:sz w:val="18"/>
                <w:szCs w:val="18"/>
                <w:lang w:val="ro-RO"/>
              </w:rPr>
              <w:t>distanţă</w:t>
            </w:r>
            <w:proofErr w:type="spellEnd"/>
            <w:r w:rsidRPr="00AD0FEE">
              <w:rPr>
                <w:rFonts w:eastAsia="Arial"/>
                <w:sz w:val="18"/>
                <w:szCs w:val="18"/>
                <w:lang w:val="ro-RO"/>
              </w:rPr>
              <w:t>: Da</w:t>
            </w:r>
          </w:p>
          <w:p w14:paraId="776D2C77"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Sus: 45, 60, 75 </w:t>
            </w:r>
            <w:proofErr w:type="spellStart"/>
            <w:r w:rsidRPr="00AD0FEE">
              <w:rPr>
                <w:rFonts w:eastAsia="Arial"/>
                <w:sz w:val="18"/>
                <w:szCs w:val="18"/>
                <w:lang w:val="ro-RO"/>
              </w:rPr>
              <w:t>şi</w:t>
            </w:r>
            <w:proofErr w:type="spellEnd"/>
            <w:r w:rsidRPr="00AD0FEE">
              <w:rPr>
                <w:rFonts w:eastAsia="Arial"/>
                <w:sz w:val="18"/>
                <w:szCs w:val="18"/>
                <w:lang w:val="ro-RO"/>
              </w:rPr>
              <w:t xml:space="preserve"> 90°</w:t>
            </w:r>
          </w:p>
          <w:p w14:paraId="324FD27C"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Stânga: 60, 75, 90, 120 </w:t>
            </w:r>
            <w:proofErr w:type="spellStart"/>
            <w:r w:rsidRPr="00AD0FEE">
              <w:rPr>
                <w:rFonts w:eastAsia="Arial"/>
                <w:sz w:val="18"/>
                <w:szCs w:val="18"/>
                <w:lang w:val="ro-RO"/>
              </w:rPr>
              <w:t>şi</w:t>
            </w:r>
            <w:proofErr w:type="spellEnd"/>
            <w:r w:rsidRPr="00AD0FEE">
              <w:rPr>
                <w:rFonts w:eastAsia="Arial"/>
                <w:sz w:val="18"/>
                <w:szCs w:val="18"/>
                <w:lang w:val="ro-RO"/>
              </w:rPr>
              <w:t xml:space="preserve"> 150°</w:t>
            </w:r>
          </w:p>
          <w:p w14:paraId="3B4A9F43"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Dreapta: 60, 75, 90, 120, 150 </w:t>
            </w:r>
            <w:proofErr w:type="spellStart"/>
            <w:r w:rsidRPr="00AD0FEE">
              <w:rPr>
                <w:rFonts w:eastAsia="Arial"/>
                <w:sz w:val="18"/>
                <w:szCs w:val="18"/>
                <w:lang w:val="ro-RO"/>
              </w:rPr>
              <w:t>şi</w:t>
            </w:r>
            <w:proofErr w:type="spellEnd"/>
            <w:r w:rsidRPr="00AD0FEE">
              <w:rPr>
                <w:rFonts w:eastAsia="Arial"/>
                <w:sz w:val="18"/>
                <w:szCs w:val="18"/>
                <w:lang w:val="ro-RO"/>
              </w:rPr>
              <w:t xml:space="preserve"> 180 °</w:t>
            </w:r>
          </w:p>
          <w:p w14:paraId="38CC9A5E"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Fascicul de focalizare automată asistată: Da</w:t>
            </w:r>
          </w:p>
          <w:p w14:paraId="1C4AD780"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Număr de puncte de focalizare automată acceptate: 1</w:t>
            </w:r>
          </w:p>
          <w:p w14:paraId="7E3A0AAF"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 xml:space="preserve">Tip de fascicul de focalizare automată asistată: </w:t>
            </w:r>
            <w:proofErr w:type="spellStart"/>
            <w:r w:rsidRPr="00AD0FEE">
              <w:rPr>
                <w:rFonts w:eastAsia="Arial"/>
                <w:sz w:val="18"/>
                <w:szCs w:val="18"/>
                <w:lang w:val="ro-RO"/>
              </w:rPr>
              <w:t>Infraroşu</w:t>
            </w:r>
            <w:proofErr w:type="spellEnd"/>
            <w:r w:rsidRPr="00AD0FEE">
              <w:rPr>
                <w:rFonts w:eastAsia="Arial"/>
                <w:sz w:val="18"/>
                <w:szCs w:val="18"/>
                <w:lang w:val="ro-RO"/>
              </w:rPr>
              <w:t xml:space="preserve">/stroboscop </w:t>
            </w:r>
            <w:proofErr w:type="spellStart"/>
            <w:r w:rsidRPr="00AD0FEE">
              <w:rPr>
                <w:rFonts w:eastAsia="Arial"/>
                <w:sz w:val="18"/>
                <w:szCs w:val="18"/>
                <w:lang w:val="ro-RO"/>
              </w:rPr>
              <w:t>bliţ</w:t>
            </w:r>
            <w:proofErr w:type="spellEnd"/>
          </w:p>
          <w:p w14:paraId="7F24E487" w14:textId="77777777" w:rsidR="00D61358" w:rsidRPr="00AD0FEE" w:rsidRDefault="00D61358" w:rsidP="00D61358">
            <w:pPr>
              <w:pStyle w:val="ab"/>
              <w:numPr>
                <w:ilvl w:val="0"/>
                <w:numId w:val="2"/>
              </w:numPr>
              <w:ind w:left="321" w:hanging="283"/>
              <w:rPr>
                <w:rFonts w:eastAsia="Arial"/>
                <w:sz w:val="18"/>
                <w:szCs w:val="18"/>
                <w:lang w:val="ro-RO"/>
              </w:rPr>
            </w:pPr>
            <w:r w:rsidRPr="00AD0FEE">
              <w:rPr>
                <w:rFonts w:eastAsia="Arial"/>
                <w:sz w:val="18"/>
                <w:szCs w:val="18"/>
                <w:lang w:val="ro-RO"/>
              </w:rPr>
              <w:t>Materialul piciorului de montare: Metal</w:t>
            </w:r>
          </w:p>
          <w:p w14:paraId="556159E3" w14:textId="7DB11EF3" w:rsidR="00D61358" w:rsidRPr="00AD0FEE" w:rsidRDefault="00D61358" w:rsidP="00651353">
            <w:pPr>
              <w:pStyle w:val="ab"/>
              <w:ind w:left="321"/>
              <w:rPr>
                <w:rFonts w:eastAsia="Arial"/>
                <w:sz w:val="18"/>
                <w:szCs w:val="18"/>
                <w:lang w:val="ro-RO"/>
              </w:rPr>
            </w:pPr>
          </w:p>
        </w:tc>
      </w:tr>
    </w:tbl>
    <w:p w14:paraId="27149904" w14:textId="77777777" w:rsidR="00C13581" w:rsidRPr="00AD0FEE" w:rsidRDefault="00C13581" w:rsidP="00A9432B">
      <w:pPr>
        <w:rPr>
          <w:rFonts w:eastAsia="Calibri"/>
          <w:b/>
          <w:spacing w:val="-3"/>
          <w:szCs w:val="28"/>
          <w:lang w:val="ro-RO"/>
        </w:rPr>
      </w:pPr>
    </w:p>
    <w:p w14:paraId="74F41A09" w14:textId="4DD716B0" w:rsidR="000212B8" w:rsidRPr="00801B0F" w:rsidRDefault="00C13581" w:rsidP="00801B0F">
      <w:pPr>
        <w:pStyle w:val="ab"/>
        <w:numPr>
          <w:ilvl w:val="0"/>
          <w:numId w:val="4"/>
        </w:numPr>
        <w:rPr>
          <w:b/>
          <w:lang w:val="ro-RO"/>
        </w:rPr>
      </w:pPr>
      <w:r w:rsidRPr="00AD0FEE">
        <w:rPr>
          <w:b/>
          <w:lang w:val="ro-RO"/>
        </w:rPr>
        <w:t>Cerințe obligatorii:</w:t>
      </w:r>
    </w:p>
    <w:p w14:paraId="58FF7371" w14:textId="764CDEB2" w:rsidR="00E850AA" w:rsidRPr="000212B8" w:rsidRDefault="00AC42EB" w:rsidP="00AD0FEE">
      <w:pPr>
        <w:pStyle w:val="ab"/>
        <w:numPr>
          <w:ilvl w:val="0"/>
          <w:numId w:val="18"/>
        </w:numPr>
        <w:contextualSpacing w:val="0"/>
        <w:rPr>
          <w:sz w:val="22"/>
          <w:szCs w:val="22"/>
          <w:lang w:val="ro-RO"/>
        </w:rPr>
      </w:pPr>
      <w:r w:rsidRPr="000212B8">
        <w:rPr>
          <w:sz w:val="22"/>
          <w:szCs w:val="22"/>
          <w:lang w:val="ro-RO"/>
        </w:rPr>
        <w:t>Montarea camerelor în locațiile indicate de beneficiar;</w:t>
      </w:r>
    </w:p>
    <w:p w14:paraId="25D45669" w14:textId="17497F10" w:rsidR="00AC42EB" w:rsidRPr="000212B8" w:rsidRDefault="00AC42EB" w:rsidP="00AD0FEE">
      <w:pPr>
        <w:pStyle w:val="ab"/>
        <w:numPr>
          <w:ilvl w:val="0"/>
          <w:numId w:val="18"/>
        </w:numPr>
        <w:contextualSpacing w:val="0"/>
        <w:rPr>
          <w:sz w:val="22"/>
          <w:szCs w:val="22"/>
          <w:lang w:val="ro-RO"/>
        </w:rPr>
      </w:pPr>
      <w:r w:rsidRPr="000212B8">
        <w:rPr>
          <w:sz w:val="22"/>
          <w:szCs w:val="22"/>
          <w:lang w:val="ro-RO"/>
        </w:rPr>
        <w:t>Conectarea și configurarea în sistemul existent TRASSIR;</w:t>
      </w:r>
    </w:p>
    <w:p w14:paraId="0E90F924" w14:textId="345B738B" w:rsidR="00AC42EB" w:rsidRPr="000212B8" w:rsidRDefault="00AC42EB" w:rsidP="00AD0FEE">
      <w:pPr>
        <w:pStyle w:val="ab"/>
        <w:numPr>
          <w:ilvl w:val="0"/>
          <w:numId w:val="18"/>
        </w:numPr>
        <w:contextualSpacing w:val="0"/>
        <w:rPr>
          <w:sz w:val="22"/>
          <w:szCs w:val="22"/>
          <w:lang w:val="ro-RO"/>
        </w:rPr>
      </w:pPr>
      <w:r w:rsidRPr="000212B8">
        <w:rPr>
          <w:sz w:val="22"/>
          <w:szCs w:val="22"/>
          <w:lang w:val="ro-RO"/>
        </w:rPr>
        <w:t>Testarea funcționalității și compatibilității complete;</w:t>
      </w:r>
    </w:p>
    <w:p w14:paraId="4FC07F78" w14:textId="3307087E" w:rsidR="00AC42EB" w:rsidRPr="000212B8" w:rsidRDefault="00AC42EB" w:rsidP="00AD0FEE">
      <w:pPr>
        <w:pStyle w:val="ab"/>
        <w:numPr>
          <w:ilvl w:val="0"/>
          <w:numId w:val="18"/>
        </w:numPr>
        <w:contextualSpacing w:val="0"/>
        <w:rPr>
          <w:sz w:val="22"/>
          <w:szCs w:val="22"/>
          <w:lang w:val="ro-RO"/>
        </w:rPr>
      </w:pPr>
      <w:r w:rsidRPr="000212B8">
        <w:rPr>
          <w:sz w:val="22"/>
          <w:szCs w:val="22"/>
          <w:lang w:val="ro-RO"/>
        </w:rPr>
        <w:t>Asigurarea etichetării corecte a fiecărei camere în sistemul de monitorizare;</w:t>
      </w:r>
    </w:p>
    <w:p w14:paraId="5EC5B693" w14:textId="6FBE9EFF" w:rsidR="0052269A" w:rsidRPr="000212B8" w:rsidRDefault="0052269A" w:rsidP="00AD0FEE">
      <w:pPr>
        <w:pStyle w:val="ab"/>
        <w:numPr>
          <w:ilvl w:val="0"/>
          <w:numId w:val="18"/>
        </w:numPr>
        <w:contextualSpacing w:val="0"/>
        <w:rPr>
          <w:sz w:val="22"/>
          <w:szCs w:val="22"/>
          <w:lang w:val="ro-RO"/>
        </w:rPr>
      </w:pPr>
      <w:r w:rsidRPr="000212B8">
        <w:rPr>
          <w:sz w:val="22"/>
          <w:szCs w:val="22"/>
          <w:lang w:val="ro-RO"/>
        </w:rPr>
        <w:t>Echipamente noi, sigilate, cu certificate de conformitate și garanție;</w:t>
      </w:r>
    </w:p>
    <w:p w14:paraId="6D8C5356" w14:textId="7A5F5DF4" w:rsidR="0052269A" w:rsidRPr="000212B8" w:rsidRDefault="0052269A" w:rsidP="00AD0FEE">
      <w:pPr>
        <w:pStyle w:val="ab"/>
        <w:numPr>
          <w:ilvl w:val="0"/>
          <w:numId w:val="18"/>
        </w:numPr>
        <w:contextualSpacing w:val="0"/>
        <w:rPr>
          <w:sz w:val="22"/>
          <w:szCs w:val="22"/>
          <w:lang w:val="ro-RO"/>
        </w:rPr>
      </w:pPr>
      <w:r w:rsidRPr="000212B8">
        <w:rPr>
          <w:sz w:val="22"/>
          <w:szCs w:val="22"/>
          <w:lang w:val="ro-RO"/>
        </w:rPr>
        <w:t>Garanție minimă: 24 luni pentru echipamente și lucrări;</w:t>
      </w:r>
    </w:p>
    <w:p w14:paraId="34AAA127" w14:textId="56426390" w:rsidR="0052269A" w:rsidRDefault="0052269A" w:rsidP="00AD0FEE">
      <w:pPr>
        <w:pStyle w:val="ab"/>
        <w:numPr>
          <w:ilvl w:val="0"/>
          <w:numId w:val="18"/>
        </w:numPr>
        <w:contextualSpacing w:val="0"/>
        <w:rPr>
          <w:sz w:val="22"/>
          <w:szCs w:val="22"/>
          <w:lang w:val="ro-RO"/>
        </w:rPr>
      </w:pPr>
      <w:r w:rsidRPr="000212B8">
        <w:rPr>
          <w:sz w:val="22"/>
          <w:szCs w:val="22"/>
          <w:lang w:val="ro-RO"/>
        </w:rPr>
        <w:t>Documentație tehnică completă; manuale, fișe tehnice, schițe de conexiune.</w:t>
      </w:r>
    </w:p>
    <w:p w14:paraId="2387DAA8" w14:textId="24E82030" w:rsidR="000D3FBF" w:rsidRPr="000D3FBF" w:rsidRDefault="000D3FBF" w:rsidP="000D3FBF">
      <w:pPr>
        <w:pStyle w:val="ab"/>
        <w:numPr>
          <w:ilvl w:val="0"/>
          <w:numId w:val="21"/>
        </w:numPr>
        <w:rPr>
          <w:sz w:val="22"/>
          <w:szCs w:val="22"/>
          <w:lang w:val="ro-RO"/>
        </w:rPr>
      </w:pPr>
      <w:r w:rsidRPr="000D3FBF">
        <w:rPr>
          <w:sz w:val="22"/>
          <w:szCs w:val="22"/>
          <w:lang w:val="ro-RO"/>
        </w:rPr>
        <w:t>Pentru Lotul 1  operatorul economic ofertant trebuie să dețină următoarele certificări internaționale valabile, emise de organisme acreditate:</w:t>
      </w:r>
    </w:p>
    <w:p w14:paraId="2DDC2624" w14:textId="77777777" w:rsidR="000D3FBF" w:rsidRDefault="000D3FBF" w:rsidP="000D3FBF">
      <w:pPr>
        <w:pStyle w:val="ab"/>
        <w:numPr>
          <w:ilvl w:val="0"/>
          <w:numId w:val="21"/>
        </w:numPr>
        <w:rPr>
          <w:sz w:val="22"/>
          <w:szCs w:val="22"/>
          <w:lang w:val="ro-RO"/>
        </w:rPr>
      </w:pPr>
      <w:r w:rsidRPr="009B2015">
        <w:rPr>
          <w:sz w:val="22"/>
          <w:szCs w:val="22"/>
          <w:lang w:val="ro-RO"/>
        </w:rPr>
        <w:t>ISO 9001:2015 – Sistem de management al calității;</w:t>
      </w:r>
    </w:p>
    <w:p w14:paraId="71AFF503" w14:textId="77777777" w:rsidR="000D3FBF" w:rsidRDefault="000D3FBF" w:rsidP="000D3FBF">
      <w:pPr>
        <w:pStyle w:val="ab"/>
        <w:numPr>
          <w:ilvl w:val="0"/>
          <w:numId w:val="21"/>
        </w:numPr>
        <w:rPr>
          <w:sz w:val="22"/>
          <w:szCs w:val="22"/>
          <w:lang w:val="ro-RO"/>
        </w:rPr>
      </w:pPr>
      <w:r w:rsidRPr="009B2015">
        <w:rPr>
          <w:sz w:val="22"/>
          <w:szCs w:val="22"/>
          <w:lang w:val="ro-RO"/>
        </w:rPr>
        <w:t>ISO/IEC 27001:2022 – Sistem de management al securității informației;</w:t>
      </w:r>
    </w:p>
    <w:p w14:paraId="06576E4D" w14:textId="77777777" w:rsidR="000D3FBF" w:rsidRDefault="000D3FBF" w:rsidP="000D3FBF">
      <w:pPr>
        <w:pStyle w:val="ab"/>
        <w:numPr>
          <w:ilvl w:val="0"/>
          <w:numId w:val="21"/>
        </w:numPr>
        <w:rPr>
          <w:sz w:val="22"/>
          <w:szCs w:val="22"/>
          <w:lang w:val="ro-RO"/>
        </w:rPr>
      </w:pPr>
      <w:r w:rsidRPr="009B2015">
        <w:rPr>
          <w:sz w:val="22"/>
          <w:szCs w:val="22"/>
          <w:lang w:val="ro-RO"/>
        </w:rPr>
        <w:t>ISO/IEC 20000-1 – Sistem de management al serviciilor IT;</w:t>
      </w:r>
    </w:p>
    <w:p w14:paraId="731EB37F" w14:textId="4BC7C25A" w:rsidR="00BC49D3" w:rsidRPr="006B374C" w:rsidRDefault="000D3FBF" w:rsidP="006B374C">
      <w:pPr>
        <w:pStyle w:val="ab"/>
        <w:numPr>
          <w:ilvl w:val="0"/>
          <w:numId w:val="21"/>
        </w:numPr>
        <w:rPr>
          <w:sz w:val="22"/>
          <w:szCs w:val="22"/>
          <w:lang w:val="ro-RO"/>
        </w:rPr>
      </w:pPr>
      <w:r w:rsidRPr="009B2015">
        <w:rPr>
          <w:sz w:val="22"/>
          <w:szCs w:val="22"/>
          <w:lang w:val="ro-RO"/>
        </w:rPr>
        <w:t>ISO 22301:2019 – Sistem de management al continuității activității.</w:t>
      </w:r>
    </w:p>
    <w:p w14:paraId="00BCC720" w14:textId="77777777" w:rsidR="00BC49D3" w:rsidRPr="000212B8" w:rsidRDefault="00BC49D3" w:rsidP="00BC49D3">
      <w:pPr>
        <w:pStyle w:val="ab"/>
        <w:contextualSpacing w:val="0"/>
        <w:rPr>
          <w:sz w:val="22"/>
          <w:szCs w:val="22"/>
          <w:lang w:val="ro-RO"/>
        </w:rPr>
      </w:pPr>
    </w:p>
    <w:p w14:paraId="32F3B468" w14:textId="77777777" w:rsidR="00D2603D" w:rsidRPr="00AD0FEE" w:rsidRDefault="00D2603D" w:rsidP="00AD0FEE">
      <w:pPr>
        <w:jc w:val="both"/>
        <w:rPr>
          <w:b/>
          <w:bCs/>
          <w:lang w:val="ro-RO"/>
        </w:rPr>
      </w:pPr>
    </w:p>
    <w:p w14:paraId="01B06F58" w14:textId="62AFA8C9" w:rsidR="000212B8" w:rsidRPr="00950C42" w:rsidRDefault="00825913" w:rsidP="00950C42">
      <w:pPr>
        <w:pStyle w:val="ab"/>
        <w:numPr>
          <w:ilvl w:val="0"/>
          <w:numId w:val="4"/>
        </w:numPr>
        <w:jc w:val="both"/>
        <w:rPr>
          <w:b/>
          <w:bCs/>
          <w:szCs w:val="24"/>
          <w:lang w:val="ro-RO"/>
        </w:rPr>
      </w:pPr>
      <w:r w:rsidRPr="00AD0FEE">
        <w:rPr>
          <w:b/>
          <w:bCs/>
          <w:szCs w:val="24"/>
          <w:lang w:val="ro-RO"/>
        </w:rPr>
        <w:t>Condi</w:t>
      </w:r>
      <w:r w:rsidR="00953FCE" w:rsidRPr="00AD0FEE">
        <w:rPr>
          <w:b/>
          <w:bCs/>
          <w:szCs w:val="24"/>
          <w:lang w:val="ro-RO"/>
        </w:rPr>
        <w:t>ț</w:t>
      </w:r>
      <w:r w:rsidRPr="00AD0FEE">
        <w:rPr>
          <w:b/>
          <w:bCs/>
          <w:szCs w:val="24"/>
          <w:lang w:val="ro-RO"/>
        </w:rPr>
        <w:t>ii generale de ofertare</w:t>
      </w:r>
      <w:r w:rsidR="00A07B0D" w:rsidRPr="00AD0FEE">
        <w:rPr>
          <w:b/>
          <w:bCs/>
          <w:szCs w:val="24"/>
          <w:lang w:val="ro-RO"/>
        </w:rPr>
        <w:t>:</w:t>
      </w:r>
    </w:p>
    <w:p w14:paraId="1379EB5B" w14:textId="71295644" w:rsidR="004222A7" w:rsidRPr="000212B8" w:rsidRDefault="0052269A" w:rsidP="0052269A">
      <w:pPr>
        <w:pStyle w:val="ab"/>
        <w:numPr>
          <w:ilvl w:val="0"/>
          <w:numId w:val="18"/>
        </w:numPr>
        <w:jc w:val="both"/>
        <w:rPr>
          <w:rFonts w:eastAsia="Calibri"/>
          <w:sz w:val="22"/>
          <w:szCs w:val="22"/>
          <w:lang w:val="ro-RO"/>
        </w:rPr>
      </w:pPr>
      <w:r w:rsidRPr="000212B8">
        <w:rPr>
          <w:rFonts w:eastAsia="Calibri"/>
          <w:sz w:val="22"/>
          <w:szCs w:val="22"/>
          <w:lang w:val="ro-RO"/>
        </w:rPr>
        <w:t>Conformitatea tehnică a echipamentelor propuse cu cerințele minime;</w:t>
      </w:r>
    </w:p>
    <w:p w14:paraId="67D77841" w14:textId="2AB66BB6" w:rsidR="0052269A" w:rsidRPr="000212B8" w:rsidRDefault="0052269A" w:rsidP="0052269A">
      <w:pPr>
        <w:pStyle w:val="ab"/>
        <w:numPr>
          <w:ilvl w:val="0"/>
          <w:numId w:val="18"/>
        </w:numPr>
        <w:jc w:val="both"/>
        <w:rPr>
          <w:rFonts w:eastAsia="Calibri"/>
          <w:sz w:val="22"/>
          <w:szCs w:val="22"/>
          <w:lang w:val="ro-RO"/>
        </w:rPr>
      </w:pPr>
      <w:r w:rsidRPr="000212B8">
        <w:rPr>
          <w:rFonts w:eastAsia="Calibri"/>
          <w:sz w:val="22"/>
          <w:szCs w:val="22"/>
          <w:lang w:val="ro-RO"/>
        </w:rPr>
        <w:t>Prețul total al ofertei;</w:t>
      </w:r>
    </w:p>
    <w:p w14:paraId="73F4A416" w14:textId="516B70D2" w:rsidR="0052269A" w:rsidRPr="000212B8" w:rsidRDefault="0052269A" w:rsidP="0052269A">
      <w:pPr>
        <w:pStyle w:val="ab"/>
        <w:numPr>
          <w:ilvl w:val="0"/>
          <w:numId w:val="18"/>
        </w:numPr>
        <w:jc w:val="both"/>
        <w:rPr>
          <w:rFonts w:eastAsia="Calibri"/>
          <w:sz w:val="22"/>
          <w:szCs w:val="22"/>
          <w:lang w:val="ro-RO"/>
        </w:rPr>
      </w:pPr>
      <w:r w:rsidRPr="000212B8">
        <w:rPr>
          <w:rFonts w:eastAsia="Calibri"/>
          <w:sz w:val="22"/>
          <w:szCs w:val="22"/>
          <w:lang w:val="ro-RO"/>
        </w:rPr>
        <w:lastRenderedPageBreak/>
        <w:t>Termenul de garanție oferit;</w:t>
      </w:r>
    </w:p>
    <w:p w14:paraId="604AFC2A" w14:textId="6DE308FB" w:rsidR="0052269A" w:rsidRPr="000212B8" w:rsidRDefault="0052269A" w:rsidP="0052269A">
      <w:pPr>
        <w:pStyle w:val="ab"/>
        <w:numPr>
          <w:ilvl w:val="0"/>
          <w:numId w:val="18"/>
        </w:numPr>
        <w:jc w:val="both"/>
        <w:rPr>
          <w:rFonts w:eastAsia="Calibri"/>
          <w:sz w:val="22"/>
          <w:szCs w:val="22"/>
          <w:lang w:val="ro-RO"/>
        </w:rPr>
      </w:pPr>
      <w:r w:rsidRPr="000212B8">
        <w:rPr>
          <w:rFonts w:eastAsia="Calibri"/>
          <w:sz w:val="22"/>
          <w:szCs w:val="22"/>
          <w:lang w:val="ro-RO"/>
        </w:rPr>
        <w:t>Experiența anterioară în instalarea sistemelor similare;</w:t>
      </w:r>
    </w:p>
    <w:p w14:paraId="33DC4C21" w14:textId="77777777" w:rsidR="000212B8" w:rsidRDefault="0052269A" w:rsidP="0052269A">
      <w:pPr>
        <w:pStyle w:val="ab"/>
        <w:numPr>
          <w:ilvl w:val="0"/>
          <w:numId w:val="18"/>
        </w:numPr>
        <w:jc w:val="both"/>
        <w:rPr>
          <w:rFonts w:eastAsia="Calibri"/>
          <w:sz w:val="22"/>
          <w:szCs w:val="22"/>
          <w:lang w:val="ro-RO"/>
        </w:rPr>
      </w:pPr>
      <w:r w:rsidRPr="000212B8">
        <w:rPr>
          <w:rFonts w:eastAsia="Calibri"/>
          <w:sz w:val="22"/>
          <w:szCs w:val="22"/>
          <w:lang w:val="ro-RO"/>
        </w:rPr>
        <w:t xml:space="preserve">Oferta </w:t>
      </w:r>
      <w:r w:rsidR="002B4A68" w:rsidRPr="000212B8">
        <w:rPr>
          <w:rFonts w:eastAsia="Calibri"/>
          <w:sz w:val="22"/>
          <w:szCs w:val="22"/>
          <w:lang w:val="ro-RO"/>
        </w:rPr>
        <w:t>trebuie să fie întocmită și</w:t>
      </w:r>
      <w:r w:rsidRPr="000212B8">
        <w:rPr>
          <w:rFonts w:eastAsia="Calibri"/>
          <w:sz w:val="22"/>
          <w:szCs w:val="22"/>
          <w:lang w:val="ro-RO"/>
        </w:rPr>
        <w:t xml:space="preserve"> prezentată în limba română    </w:t>
      </w:r>
    </w:p>
    <w:p w14:paraId="5A94688B" w14:textId="68AC44E7" w:rsidR="0052269A" w:rsidRPr="000212B8" w:rsidRDefault="0052269A" w:rsidP="000212B8">
      <w:pPr>
        <w:pStyle w:val="ab"/>
        <w:jc w:val="both"/>
        <w:rPr>
          <w:rFonts w:eastAsia="Calibri"/>
          <w:sz w:val="22"/>
          <w:szCs w:val="22"/>
          <w:lang w:val="ro-RO"/>
        </w:rPr>
      </w:pPr>
      <w:r w:rsidRPr="000212B8">
        <w:rPr>
          <w:rFonts w:eastAsia="Calibri"/>
          <w:sz w:val="22"/>
          <w:szCs w:val="22"/>
          <w:lang w:val="ro-RO"/>
        </w:rPr>
        <w:t xml:space="preserve">               </w:t>
      </w:r>
    </w:p>
    <w:p w14:paraId="67FC75B8" w14:textId="063CB274" w:rsidR="004222A7" w:rsidRPr="00950C42" w:rsidRDefault="004222A7" w:rsidP="004714CC">
      <w:pPr>
        <w:pStyle w:val="ab"/>
        <w:numPr>
          <w:ilvl w:val="0"/>
          <w:numId w:val="4"/>
        </w:numPr>
        <w:jc w:val="both"/>
        <w:rPr>
          <w:rFonts w:eastAsia="Calibri"/>
          <w:b/>
          <w:spacing w:val="-3"/>
          <w:szCs w:val="28"/>
          <w:lang w:val="ro-RO"/>
        </w:rPr>
      </w:pPr>
      <w:r w:rsidRPr="00AD0FEE">
        <w:rPr>
          <w:rFonts w:eastAsia="Calibri"/>
          <w:b/>
          <w:spacing w:val="-3"/>
          <w:szCs w:val="28"/>
          <w:lang w:val="ro-RO"/>
        </w:rPr>
        <w:t>Condiții livrare</w:t>
      </w:r>
      <w:r w:rsidR="0052269A">
        <w:rPr>
          <w:rFonts w:eastAsia="Calibri"/>
          <w:b/>
          <w:spacing w:val="-3"/>
          <w:szCs w:val="28"/>
          <w:lang w:val="ro-RO"/>
        </w:rPr>
        <w:t xml:space="preserve"> și instalare</w:t>
      </w:r>
      <w:r w:rsidRPr="00AD0FEE">
        <w:rPr>
          <w:rFonts w:eastAsia="Calibri"/>
          <w:b/>
          <w:spacing w:val="-3"/>
          <w:szCs w:val="28"/>
          <w:lang w:val="ro-RO"/>
        </w:rPr>
        <w:t>:</w:t>
      </w:r>
    </w:p>
    <w:p w14:paraId="551D7EF6" w14:textId="786C16F1" w:rsidR="004222A7" w:rsidRPr="000212B8" w:rsidRDefault="0052269A" w:rsidP="0052269A">
      <w:pPr>
        <w:pStyle w:val="ab"/>
        <w:numPr>
          <w:ilvl w:val="0"/>
          <w:numId w:val="18"/>
        </w:numPr>
        <w:jc w:val="both"/>
        <w:rPr>
          <w:rFonts w:eastAsia="Calibri"/>
          <w:sz w:val="22"/>
          <w:szCs w:val="22"/>
          <w:lang w:val="ro-RO"/>
        </w:rPr>
      </w:pPr>
      <w:r w:rsidRPr="000212B8">
        <w:rPr>
          <w:rFonts w:eastAsia="Calibri"/>
          <w:sz w:val="22"/>
          <w:szCs w:val="22"/>
          <w:lang w:val="ro-RO"/>
        </w:rPr>
        <w:t>Livrarea echipamentelor: la depozitul central Termoelectrica S.A</w:t>
      </w:r>
      <w:r w:rsidR="004664B8">
        <w:rPr>
          <w:rFonts w:eastAsia="Calibri"/>
          <w:sz w:val="22"/>
          <w:szCs w:val="22"/>
          <w:lang w:val="ro-RO"/>
        </w:rPr>
        <w:t>(Chișinău, str. Meșterul Manole 3)</w:t>
      </w:r>
      <w:r w:rsidRPr="000212B8">
        <w:rPr>
          <w:rFonts w:eastAsia="Calibri"/>
          <w:sz w:val="22"/>
          <w:szCs w:val="22"/>
          <w:lang w:val="ro-RO"/>
        </w:rPr>
        <w:t>;</w:t>
      </w:r>
    </w:p>
    <w:p w14:paraId="642AE4BC" w14:textId="518FAECF" w:rsidR="0086782E" w:rsidRPr="00950C42" w:rsidRDefault="0052269A" w:rsidP="00950C42">
      <w:pPr>
        <w:pStyle w:val="ab"/>
        <w:numPr>
          <w:ilvl w:val="0"/>
          <w:numId w:val="18"/>
        </w:numPr>
        <w:jc w:val="both"/>
        <w:rPr>
          <w:rFonts w:eastAsia="Calibri"/>
          <w:sz w:val="22"/>
          <w:szCs w:val="22"/>
          <w:lang w:val="ro-RO"/>
        </w:rPr>
      </w:pPr>
      <w:r w:rsidRPr="000212B8">
        <w:rPr>
          <w:rFonts w:eastAsia="Calibri"/>
          <w:sz w:val="22"/>
          <w:szCs w:val="22"/>
          <w:lang w:val="ro-RO"/>
        </w:rPr>
        <w:t>Termen de execuție: maxim 30 zile calendaristice de la semnarea contractului;</w:t>
      </w:r>
    </w:p>
    <w:p w14:paraId="29FF03C7" w14:textId="7402ED4C" w:rsidR="0086782E" w:rsidRDefault="0086782E" w:rsidP="00950C42">
      <w:pPr>
        <w:pStyle w:val="ab"/>
        <w:numPr>
          <w:ilvl w:val="0"/>
          <w:numId w:val="4"/>
        </w:numPr>
        <w:jc w:val="both"/>
        <w:rPr>
          <w:rFonts w:eastAsia="Calibri"/>
          <w:b/>
          <w:bCs/>
          <w:lang w:val="ro-RO"/>
        </w:rPr>
      </w:pPr>
      <w:r w:rsidRPr="00950C42">
        <w:rPr>
          <w:rFonts w:eastAsia="Calibri"/>
          <w:b/>
          <w:bCs/>
          <w:lang w:val="ro-RO"/>
        </w:rPr>
        <w:t>Predare</w:t>
      </w:r>
      <w:r w:rsidR="00950C42">
        <w:rPr>
          <w:rFonts w:eastAsia="Calibri"/>
          <w:b/>
          <w:bCs/>
          <w:lang w:val="ro-RO"/>
        </w:rPr>
        <w:t>-primirea sistemului video</w:t>
      </w:r>
      <w:r w:rsidR="00950C42" w:rsidRPr="00950C42">
        <w:rPr>
          <w:rFonts w:eastAsia="Calibri"/>
          <w:b/>
          <w:bCs/>
          <w:lang w:val="ro-RO"/>
        </w:rPr>
        <w:t>:</w:t>
      </w:r>
    </w:p>
    <w:p w14:paraId="206452E6" w14:textId="370F46A5" w:rsidR="00950C42" w:rsidRDefault="00950C42" w:rsidP="00950C42">
      <w:pPr>
        <w:pStyle w:val="ab"/>
        <w:jc w:val="both"/>
        <w:rPr>
          <w:rFonts w:eastAsia="Calibri"/>
          <w:lang w:val="ro-RO"/>
        </w:rPr>
      </w:pPr>
      <w:r>
        <w:rPr>
          <w:rFonts w:eastAsia="Calibri"/>
          <w:lang w:val="ro-RO"/>
        </w:rPr>
        <w:t xml:space="preserve">   </w:t>
      </w:r>
      <w:r w:rsidRPr="00950C42">
        <w:rPr>
          <w:rFonts w:eastAsia="Calibri"/>
          <w:lang w:val="ro-RO"/>
        </w:rPr>
        <w:t>La</w:t>
      </w:r>
      <w:r>
        <w:rPr>
          <w:rFonts w:eastAsia="Calibri"/>
          <w:lang w:val="ro-RO"/>
        </w:rPr>
        <w:t xml:space="preserve"> finalizarea lucrărilor de modernizare a sistemului video, prestatorul va prezenta beneficiarului toate documentele tehnice ( instrucțiuni de utilizare, garanții și certificate de conformitate). Recepția se va efectua în baza unui proces verbal de recepție finală, semnat de ambele părți, în urma:</w:t>
      </w:r>
    </w:p>
    <w:p w14:paraId="13090225" w14:textId="14BE4794" w:rsidR="00950C42" w:rsidRDefault="00950C42" w:rsidP="00950C42">
      <w:pPr>
        <w:pStyle w:val="ab"/>
        <w:numPr>
          <w:ilvl w:val="0"/>
          <w:numId w:val="18"/>
        </w:numPr>
        <w:jc w:val="both"/>
        <w:rPr>
          <w:rFonts w:eastAsia="Calibri"/>
          <w:lang w:val="ro-RO"/>
        </w:rPr>
      </w:pPr>
      <w:r>
        <w:rPr>
          <w:rFonts w:eastAsia="Calibri"/>
          <w:lang w:val="ro-RO"/>
        </w:rPr>
        <w:t>Verificării funcționale a tuturor camerelor și echipamentelor instalate;</w:t>
      </w:r>
    </w:p>
    <w:p w14:paraId="62180B43" w14:textId="2C9B5F2A" w:rsidR="00950C42" w:rsidRDefault="00950C42" w:rsidP="00950C42">
      <w:pPr>
        <w:pStyle w:val="ab"/>
        <w:numPr>
          <w:ilvl w:val="0"/>
          <w:numId w:val="18"/>
        </w:numPr>
        <w:jc w:val="both"/>
        <w:rPr>
          <w:rFonts w:eastAsia="Calibri"/>
          <w:lang w:val="ro-RO"/>
        </w:rPr>
      </w:pPr>
      <w:r>
        <w:rPr>
          <w:rFonts w:eastAsia="Calibri"/>
          <w:lang w:val="ro-RO"/>
        </w:rPr>
        <w:t>Confirmării integrării corecte în rețeaua existentă;</w:t>
      </w:r>
    </w:p>
    <w:p w14:paraId="637B8613" w14:textId="02F2696C" w:rsidR="00950C42" w:rsidRDefault="00950C42" w:rsidP="00950C42">
      <w:pPr>
        <w:pStyle w:val="ab"/>
        <w:numPr>
          <w:ilvl w:val="0"/>
          <w:numId w:val="18"/>
        </w:numPr>
        <w:jc w:val="both"/>
        <w:rPr>
          <w:rFonts w:eastAsia="Calibri"/>
          <w:lang w:val="ro-RO"/>
        </w:rPr>
      </w:pPr>
      <w:r>
        <w:rPr>
          <w:rFonts w:eastAsia="Calibri"/>
          <w:lang w:val="ro-RO"/>
        </w:rPr>
        <w:t>Testării înregistrării și redării imaginilor;</w:t>
      </w:r>
    </w:p>
    <w:p w14:paraId="5F58E847" w14:textId="1F84A032" w:rsidR="00950C42" w:rsidRDefault="00950C42" w:rsidP="00950C42">
      <w:pPr>
        <w:pStyle w:val="ab"/>
        <w:numPr>
          <w:ilvl w:val="0"/>
          <w:numId w:val="18"/>
        </w:numPr>
        <w:jc w:val="both"/>
        <w:rPr>
          <w:rFonts w:eastAsia="Calibri"/>
          <w:lang w:val="ro-RO"/>
        </w:rPr>
      </w:pPr>
      <w:r>
        <w:rPr>
          <w:rFonts w:eastAsia="Calibri"/>
          <w:lang w:val="ro-RO"/>
        </w:rPr>
        <w:t>Verificării parametrilor de calitate video conform cerințelor din caietul de sarcini.</w:t>
      </w:r>
    </w:p>
    <w:p w14:paraId="7B86E0CA" w14:textId="48D5BB86" w:rsidR="00950C42" w:rsidRPr="00950C42" w:rsidRDefault="00950C42" w:rsidP="00950C42">
      <w:pPr>
        <w:jc w:val="both"/>
        <w:rPr>
          <w:rFonts w:eastAsia="Calibri"/>
          <w:lang w:val="ro-RO"/>
        </w:rPr>
      </w:pPr>
      <w:r>
        <w:rPr>
          <w:rFonts w:eastAsia="Calibri"/>
          <w:lang w:val="ro-RO"/>
        </w:rPr>
        <w:t xml:space="preserve">   Predarea sistemului în exploatare se va face numai după aprobarea recepției finale și instruirea personalului desemnat de beneficiar.</w:t>
      </w:r>
    </w:p>
    <w:p w14:paraId="1D99C9E4" w14:textId="77777777" w:rsidR="00C24F1D" w:rsidRPr="00AD0FEE" w:rsidRDefault="00C24F1D" w:rsidP="00C13581">
      <w:pPr>
        <w:suppressAutoHyphens w:val="0"/>
        <w:contextualSpacing/>
        <w:jc w:val="both"/>
        <w:rPr>
          <w:rFonts w:eastAsia="Calibri"/>
          <w:b/>
          <w:i/>
          <w:lang w:val="ro-RO"/>
        </w:rPr>
      </w:pPr>
    </w:p>
    <w:p w14:paraId="09BB0BF1" w14:textId="5627B7F5" w:rsidR="00573CF7" w:rsidRPr="00AD0FEE" w:rsidRDefault="00573CF7" w:rsidP="000B6665">
      <w:pPr>
        <w:rPr>
          <w:sz w:val="22"/>
          <w:szCs w:val="22"/>
          <w:lang w:val="ro-RO"/>
        </w:rPr>
      </w:pPr>
    </w:p>
    <w:sectPr w:rsidR="00573CF7" w:rsidRPr="00AD0FEE" w:rsidSect="00213B27">
      <w:footerReference w:type="default" r:id="rId8"/>
      <w:pgSz w:w="11906" w:h="16838"/>
      <w:pgMar w:top="568" w:right="1134" w:bottom="1134" w:left="1560" w:header="720" w:footer="7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C9A40" w14:textId="77777777" w:rsidR="00983CD0" w:rsidRPr="00684265" w:rsidRDefault="00983CD0">
      <w:r w:rsidRPr="00684265">
        <w:separator/>
      </w:r>
    </w:p>
  </w:endnote>
  <w:endnote w:type="continuationSeparator" w:id="0">
    <w:p w14:paraId="1D515F69" w14:textId="77777777" w:rsidR="00983CD0" w:rsidRPr="00684265" w:rsidRDefault="00983CD0">
      <w:r w:rsidRPr="006842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2A1E" w14:textId="77777777" w:rsidR="00FC5E63" w:rsidRPr="00684265" w:rsidRDefault="00FC5E63">
    <w:pPr>
      <w:pStyle w:val="a9"/>
      <w:ind w:right="232" w:firstLine="360"/>
      <w:jc w:val="right"/>
      <w:rPr>
        <w:lang w:eastAsia="ru-RU"/>
      </w:rPr>
    </w:pPr>
  </w:p>
  <w:sdt>
    <w:sdtPr>
      <w:id w:val="1477648756"/>
      <w:docPartObj>
        <w:docPartGallery w:val="Page Numbers (Top of Page)"/>
        <w:docPartUnique/>
      </w:docPartObj>
    </w:sdtPr>
    <w:sdtContent>
      <w:p w14:paraId="68DCB962" w14:textId="77777777" w:rsidR="00310FCD" w:rsidRPr="00684265" w:rsidRDefault="00310FCD" w:rsidP="00310FCD">
        <w:pPr>
          <w:pStyle w:val="a7"/>
          <w:jc w:val="right"/>
        </w:pPr>
        <w:r w:rsidRPr="00684265">
          <w:t xml:space="preserve">Pagina </w:t>
        </w:r>
        <w:r w:rsidRPr="00684265">
          <w:rPr>
            <w:b/>
            <w:bCs/>
          </w:rPr>
          <w:fldChar w:fldCharType="begin"/>
        </w:r>
        <w:r w:rsidRPr="00684265">
          <w:rPr>
            <w:b/>
            <w:bCs/>
          </w:rPr>
          <w:instrText xml:space="preserve"> PAGE </w:instrText>
        </w:r>
        <w:r w:rsidRPr="00684265">
          <w:rPr>
            <w:b/>
            <w:bCs/>
          </w:rPr>
          <w:fldChar w:fldCharType="separate"/>
        </w:r>
        <w:r w:rsidR="00F626D9" w:rsidRPr="00684265">
          <w:rPr>
            <w:b/>
            <w:bCs/>
          </w:rPr>
          <w:t>1</w:t>
        </w:r>
        <w:r w:rsidRPr="00684265">
          <w:rPr>
            <w:b/>
            <w:bCs/>
          </w:rPr>
          <w:fldChar w:fldCharType="end"/>
        </w:r>
        <w:r w:rsidRPr="00684265">
          <w:t xml:space="preserve"> din </w:t>
        </w:r>
        <w:r w:rsidRPr="00684265">
          <w:rPr>
            <w:b/>
            <w:bCs/>
          </w:rPr>
          <w:fldChar w:fldCharType="begin"/>
        </w:r>
        <w:r w:rsidRPr="00684265">
          <w:rPr>
            <w:b/>
            <w:bCs/>
          </w:rPr>
          <w:instrText xml:space="preserve"> NUMPAGES  </w:instrText>
        </w:r>
        <w:r w:rsidRPr="00684265">
          <w:rPr>
            <w:b/>
            <w:bCs/>
          </w:rPr>
          <w:fldChar w:fldCharType="separate"/>
        </w:r>
        <w:r w:rsidR="00F626D9" w:rsidRPr="00684265">
          <w:rPr>
            <w:b/>
            <w:bCs/>
          </w:rPr>
          <w:t>4</w:t>
        </w:r>
        <w:r w:rsidRPr="00684265">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E218B" w14:textId="77777777" w:rsidR="00983CD0" w:rsidRPr="00684265" w:rsidRDefault="00983CD0">
      <w:r w:rsidRPr="00684265">
        <w:separator/>
      </w:r>
    </w:p>
  </w:footnote>
  <w:footnote w:type="continuationSeparator" w:id="0">
    <w:p w14:paraId="778545F2" w14:textId="77777777" w:rsidR="00983CD0" w:rsidRPr="00684265" w:rsidRDefault="00983CD0">
      <w:r w:rsidRPr="006842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03EAED8"/>
    <w:name w:val="WW8Num4"/>
    <w:lvl w:ilvl="0">
      <w:start w:val="1"/>
      <w:numFmt w:val="decimal"/>
      <w:lvlText w:val="%1."/>
      <w:lvlJc w:val="left"/>
      <w:pPr>
        <w:tabs>
          <w:tab w:val="num" w:pos="-1981"/>
        </w:tabs>
        <w:ind w:left="-1981" w:hanging="360"/>
      </w:pPr>
    </w:lvl>
    <w:lvl w:ilvl="1">
      <w:start w:val="1"/>
      <w:numFmt w:val="bullet"/>
      <w:lvlText w:val="◦"/>
      <w:lvlJc w:val="left"/>
      <w:pPr>
        <w:tabs>
          <w:tab w:val="num" w:pos="-1621"/>
        </w:tabs>
        <w:ind w:left="-1621" w:hanging="360"/>
      </w:pPr>
      <w:rPr>
        <w:rFonts w:ascii="OpenSymbol" w:hAnsi="OpenSymbol" w:cs="Courier New"/>
      </w:rPr>
    </w:lvl>
    <w:lvl w:ilvl="2">
      <w:start w:val="1"/>
      <w:numFmt w:val="bullet"/>
      <w:lvlText w:val="▪"/>
      <w:lvlJc w:val="left"/>
      <w:pPr>
        <w:tabs>
          <w:tab w:val="num" w:pos="-1261"/>
        </w:tabs>
        <w:ind w:left="-1261" w:hanging="360"/>
      </w:pPr>
      <w:rPr>
        <w:rFonts w:ascii="OpenSymbol" w:hAnsi="OpenSymbol" w:cs="Courier New"/>
      </w:rPr>
    </w:lvl>
    <w:lvl w:ilvl="3">
      <w:start w:val="1"/>
      <w:numFmt w:val="bullet"/>
      <w:lvlText w:val=""/>
      <w:lvlJc w:val="left"/>
      <w:pPr>
        <w:tabs>
          <w:tab w:val="num" w:pos="-901"/>
        </w:tabs>
        <w:ind w:left="-901" w:hanging="360"/>
      </w:pPr>
      <w:rPr>
        <w:rFonts w:ascii="Symbol" w:hAnsi="Symbol" w:cs="OpenSymbol"/>
      </w:rPr>
    </w:lvl>
    <w:lvl w:ilvl="4">
      <w:start w:val="1"/>
      <w:numFmt w:val="bullet"/>
      <w:lvlText w:val="◦"/>
      <w:lvlJc w:val="left"/>
      <w:pPr>
        <w:tabs>
          <w:tab w:val="num" w:pos="-541"/>
        </w:tabs>
        <w:ind w:left="-541" w:hanging="360"/>
      </w:pPr>
      <w:rPr>
        <w:rFonts w:ascii="OpenSymbol" w:hAnsi="OpenSymbol" w:cs="Courier New"/>
      </w:rPr>
    </w:lvl>
    <w:lvl w:ilvl="5">
      <w:start w:val="1"/>
      <w:numFmt w:val="bullet"/>
      <w:lvlText w:val="▪"/>
      <w:lvlJc w:val="left"/>
      <w:pPr>
        <w:tabs>
          <w:tab w:val="num" w:pos="-181"/>
        </w:tabs>
        <w:ind w:left="-181" w:hanging="360"/>
      </w:pPr>
      <w:rPr>
        <w:rFonts w:ascii="OpenSymbol" w:hAnsi="OpenSymbol" w:cs="Courier New"/>
      </w:rPr>
    </w:lvl>
    <w:lvl w:ilvl="6">
      <w:start w:val="1"/>
      <w:numFmt w:val="bullet"/>
      <w:lvlText w:val=""/>
      <w:lvlJc w:val="left"/>
      <w:pPr>
        <w:tabs>
          <w:tab w:val="num" w:pos="179"/>
        </w:tabs>
        <w:ind w:left="179" w:hanging="360"/>
      </w:pPr>
      <w:rPr>
        <w:rFonts w:ascii="Symbol" w:hAnsi="Symbol" w:cs="OpenSymbol"/>
      </w:rPr>
    </w:lvl>
    <w:lvl w:ilvl="7">
      <w:start w:val="1"/>
      <w:numFmt w:val="bullet"/>
      <w:lvlText w:val="◦"/>
      <w:lvlJc w:val="left"/>
      <w:pPr>
        <w:tabs>
          <w:tab w:val="num" w:pos="539"/>
        </w:tabs>
        <w:ind w:left="539" w:hanging="360"/>
      </w:pPr>
      <w:rPr>
        <w:rFonts w:ascii="OpenSymbol" w:hAnsi="OpenSymbol" w:cs="Courier New"/>
      </w:rPr>
    </w:lvl>
    <w:lvl w:ilvl="8">
      <w:start w:val="1"/>
      <w:numFmt w:val="bullet"/>
      <w:lvlText w:val="▪"/>
      <w:lvlJc w:val="left"/>
      <w:pPr>
        <w:tabs>
          <w:tab w:val="num" w:pos="899"/>
        </w:tabs>
        <w:ind w:left="899" w:hanging="360"/>
      </w:pPr>
      <w:rPr>
        <w:rFonts w:ascii="OpenSymbol" w:hAnsi="OpenSymbol" w:cs="Courier New"/>
      </w:rPr>
    </w:lvl>
  </w:abstractNum>
  <w:abstractNum w:abstractNumId="1" w15:restartNumberingAfterBreak="0">
    <w:nsid w:val="00000003"/>
    <w:multiLevelType w:val="multilevel"/>
    <w:tmpl w:val="00000003"/>
    <w:name w:val="WW8Num15"/>
    <w:lvl w:ilvl="0">
      <w:start w:val="1"/>
      <w:numFmt w:val="bullet"/>
      <w:lvlText w:val=""/>
      <w:lvlJc w:val="left"/>
      <w:pPr>
        <w:tabs>
          <w:tab w:val="num" w:pos="-5760"/>
        </w:tabs>
        <w:ind w:left="-5760" w:hanging="360"/>
      </w:pPr>
      <w:rPr>
        <w:rFonts w:ascii="Symbol" w:hAnsi="Symbol" w:cs="OpenSymbol"/>
      </w:rPr>
    </w:lvl>
    <w:lvl w:ilvl="1">
      <w:start w:val="1"/>
      <w:numFmt w:val="bullet"/>
      <w:lvlText w:val="◦"/>
      <w:lvlJc w:val="left"/>
      <w:pPr>
        <w:tabs>
          <w:tab w:val="num" w:pos="-5400"/>
        </w:tabs>
        <w:ind w:left="-5400" w:hanging="360"/>
      </w:pPr>
      <w:rPr>
        <w:rFonts w:ascii="OpenSymbol" w:hAnsi="OpenSymbol" w:cs="OpenSymbol"/>
      </w:rPr>
    </w:lvl>
    <w:lvl w:ilvl="2">
      <w:start w:val="1"/>
      <w:numFmt w:val="bullet"/>
      <w:lvlText w:val="▪"/>
      <w:lvlJc w:val="left"/>
      <w:pPr>
        <w:tabs>
          <w:tab w:val="num" w:pos="-5040"/>
        </w:tabs>
        <w:ind w:left="-5040" w:hanging="360"/>
      </w:pPr>
      <w:rPr>
        <w:rFonts w:ascii="OpenSymbol" w:hAnsi="OpenSymbol" w:cs="OpenSymbol"/>
      </w:rPr>
    </w:lvl>
    <w:lvl w:ilvl="3">
      <w:start w:val="1"/>
      <w:numFmt w:val="bullet"/>
      <w:lvlText w:val=""/>
      <w:lvlJc w:val="left"/>
      <w:pPr>
        <w:tabs>
          <w:tab w:val="num" w:pos="-4680"/>
        </w:tabs>
        <w:ind w:left="-4680" w:hanging="360"/>
      </w:pPr>
      <w:rPr>
        <w:rFonts w:ascii="Symbol" w:hAnsi="Symbol" w:cs="OpenSymbol"/>
      </w:rPr>
    </w:lvl>
    <w:lvl w:ilvl="4">
      <w:start w:val="1"/>
      <w:numFmt w:val="bullet"/>
      <w:lvlText w:val="◦"/>
      <w:lvlJc w:val="left"/>
      <w:pPr>
        <w:tabs>
          <w:tab w:val="num" w:pos="-4320"/>
        </w:tabs>
        <w:ind w:left="-4320" w:hanging="360"/>
      </w:pPr>
      <w:rPr>
        <w:rFonts w:ascii="OpenSymbol" w:hAnsi="OpenSymbol" w:cs="OpenSymbol"/>
      </w:rPr>
    </w:lvl>
    <w:lvl w:ilvl="5">
      <w:start w:val="1"/>
      <w:numFmt w:val="bullet"/>
      <w:lvlText w:val="▪"/>
      <w:lvlJc w:val="left"/>
      <w:pPr>
        <w:tabs>
          <w:tab w:val="num" w:pos="-3960"/>
        </w:tabs>
        <w:ind w:left="-396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2880"/>
        </w:tabs>
        <w:ind w:left="-2880" w:hanging="360"/>
      </w:pPr>
      <w:rPr>
        <w:rFonts w:ascii="OpenSymbol" w:hAnsi="OpenSymbol" w:cs="OpenSymbol"/>
      </w:rPr>
    </w:lvl>
  </w:abstractNum>
  <w:abstractNum w:abstractNumId="2" w15:restartNumberingAfterBreak="0">
    <w:nsid w:val="00000004"/>
    <w:multiLevelType w:val="multilevel"/>
    <w:tmpl w:val="00000004"/>
    <w:name w:val="WW8Num17"/>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3" w15:restartNumberingAfterBreak="0">
    <w:nsid w:val="00000005"/>
    <w:multiLevelType w:val="multilevel"/>
    <w:tmpl w:val="BA6C50F0"/>
    <w:name w:val="WW8Num18"/>
    <w:lvl w:ilvl="0">
      <w:start w:val="1"/>
      <w:numFmt w:val="bullet"/>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Num4"/>
    <w:lvl w:ilvl="0">
      <w:start w:val="1"/>
      <w:numFmt w:val="lowerLetter"/>
      <w:lvlText w:val="%1)"/>
      <w:lvlJc w:val="left"/>
      <w:pPr>
        <w:tabs>
          <w:tab w:val="num" w:pos="0"/>
        </w:tabs>
        <w:ind w:left="1080" w:hanging="360"/>
      </w:pPr>
      <w:rPr>
        <w:rFonts w:cs="Calibri"/>
        <w:b/>
      </w:rPr>
    </w:lvl>
    <w:lvl w:ilvl="1">
      <w:start w:val="1"/>
      <w:numFmt w:val="lowerLetter"/>
      <w:lvlText w:val="%2."/>
      <w:lvlJc w:val="left"/>
      <w:pPr>
        <w:tabs>
          <w:tab w:val="num" w:pos="0"/>
        </w:tabs>
        <w:ind w:left="180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7"/>
    <w:multiLevelType w:val="multilevel"/>
    <w:tmpl w:val="00000007"/>
    <w:name w:val="WWNum3"/>
    <w:lvl w:ilvl="0">
      <w:start w:val="1"/>
      <w:numFmt w:val="decimal"/>
      <w:lvlText w:val="%1."/>
      <w:lvlJc w:val="left"/>
      <w:pPr>
        <w:tabs>
          <w:tab w:val="num" w:pos="0"/>
        </w:tabs>
        <w:ind w:left="720" w:hanging="360"/>
      </w:pPr>
      <w:rPr>
        <w:b/>
        <w:i w:val="0"/>
        <w:sz w:val="28"/>
        <w:szCs w:val="28"/>
      </w:rPr>
    </w:lvl>
    <w:lvl w:ilvl="1">
      <w:start w:val="1"/>
      <w:numFmt w:val="upperLetter"/>
      <w:lvlText w:val="%2."/>
      <w:lvlJc w:val="left"/>
      <w:pPr>
        <w:tabs>
          <w:tab w:val="num" w:pos="0"/>
        </w:tabs>
        <w:ind w:left="1440" w:hanging="360"/>
      </w:pPr>
    </w:lvl>
    <w:lvl w:ilvl="2">
      <w:start w:val="1"/>
      <w:numFmt w:val="lowerLetter"/>
      <w:lvlText w:val="%2.%3)"/>
      <w:lvlJc w:val="left"/>
      <w:pPr>
        <w:tabs>
          <w:tab w:val="num" w:pos="0"/>
        </w:tabs>
        <w:ind w:left="2160" w:hanging="180"/>
      </w:pPr>
      <w:rPr>
        <w:b/>
        <w:color w:val="00000A"/>
      </w:rPr>
    </w:lvl>
    <w:lvl w:ilvl="3">
      <w:start w:val="1"/>
      <w:numFmt w:val="decimal"/>
      <w:lvlText w:val="%2.%3.%4."/>
      <w:lvlJc w:val="left"/>
      <w:pPr>
        <w:tabs>
          <w:tab w:val="num" w:pos="0"/>
        </w:tabs>
        <w:ind w:left="2880" w:hanging="360"/>
      </w:pPr>
    </w:lvl>
    <w:lvl w:ilvl="4">
      <w:start w:val="1"/>
      <w:numFmt w:val="bullet"/>
      <w:lvlText w:val=""/>
      <w:lvlJc w:val="left"/>
      <w:pPr>
        <w:tabs>
          <w:tab w:val="num" w:pos="0"/>
        </w:tabs>
        <w:ind w:left="3600" w:hanging="360"/>
      </w:pPr>
      <w:rPr>
        <w:rFonts w:ascii="Wingdings" w:hAnsi="Wingdings" w:cs="Times New Roman"/>
      </w:rPr>
    </w:lvl>
    <w:lvl w:ilvl="5">
      <w:start w:val="6"/>
      <w:numFmt w:val="bullet"/>
      <w:lvlText w:val="-"/>
      <w:lvlJc w:val="left"/>
      <w:pPr>
        <w:tabs>
          <w:tab w:val="num" w:pos="0"/>
        </w:tabs>
        <w:ind w:left="4500" w:hanging="360"/>
      </w:pPr>
      <w:rPr>
        <w:rFonts w:ascii="Calibri" w:hAnsi="Calibri" w:cs="Calibri"/>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2495207"/>
    <w:multiLevelType w:val="hybridMultilevel"/>
    <w:tmpl w:val="31784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2D4671"/>
    <w:multiLevelType w:val="hybridMultilevel"/>
    <w:tmpl w:val="BC0C96F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EF1BA9"/>
    <w:multiLevelType w:val="hybridMultilevel"/>
    <w:tmpl w:val="0BC4B1C2"/>
    <w:lvl w:ilvl="0" w:tplc="C83C4792">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5C0F11"/>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0" w15:restartNumberingAfterBreak="0">
    <w:nsid w:val="259918D3"/>
    <w:multiLevelType w:val="hybridMultilevel"/>
    <w:tmpl w:val="F71C9432"/>
    <w:lvl w:ilvl="0" w:tplc="08190001">
      <w:start w:val="1"/>
      <w:numFmt w:val="bullet"/>
      <w:lvlText w:val=""/>
      <w:lvlJc w:val="left"/>
      <w:pPr>
        <w:ind w:left="1125" w:hanging="360"/>
      </w:pPr>
      <w:rPr>
        <w:rFonts w:ascii="Symbol" w:hAnsi="Symbol" w:hint="default"/>
      </w:rPr>
    </w:lvl>
    <w:lvl w:ilvl="1" w:tplc="08190003" w:tentative="1">
      <w:start w:val="1"/>
      <w:numFmt w:val="bullet"/>
      <w:lvlText w:val="o"/>
      <w:lvlJc w:val="left"/>
      <w:pPr>
        <w:ind w:left="1845" w:hanging="360"/>
      </w:pPr>
      <w:rPr>
        <w:rFonts w:ascii="Courier New" w:hAnsi="Courier New" w:cs="Courier New" w:hint="default"/>
      </w:rPr>
    </w:lvl>
    <w:lvl w:ilvl="2" w:tplc="08190005" w:tentative="1">
      <w:start w:val="1"/>
      <w:numFmt w:val="bullet"/>
      <w:lvlText w:val=""/>
      <w:lvlJc w:val="left"/>
      <w:pPr>
        <w:ind w:left="2565" w:hanging="360"/>
      </w:pPr>
      <w:rPr>
        <w:rFonts w:ascii="Wingdings" w:hAnsi="Wingdings" w:hint="default"/>
      </w:rPr>
    </w:lvl>
    <w:lvl w:ilvl="3" w:tplc="08190001" w:tentative="1">
      <w:start w:val="1"/>
      <w:numFmt w:val="bullet"/>
      <w:lvlText w:val=""/>
      <w:lvlJc w:val="left"/>
      <w:pPr>
        <w:ind w:left="3285" w:hanging="360"/>
      </w:pPr>
      <w:rPr>
        <w:rFonts w:ascii="Symbol" w:hAnsi="Symbol" w:hint="default"/>
      </w:rPr>
    </w:lvl>
    <w:lvl w:ilvl="4" w:tplc="08190003" w:tentative="1">
      <w:start w:val="1"/>
      <w:numFmt w:val="bullet"/>
      <w:lvlText w:val="o"/>
      <w:lvlJc w:val="left"/>
      <w:pPr>
        <w:ind w:left="4005" w:hanging="360"/>
      </w:pPr>
      <w:rPr>
        <w:rFonts w:ascii="Courier New" w:hAnsi="Courier New" w:cs="Courier New" w:hint="default"/>
      </w:rPr>
    </w:lvl>
    <w:lvl w:ilvl="5" w:tplc="08190005" w:tentative="1">
      <w:start w:val="1"/>
      <w:numFmt w:val="bullet"/>
      <w:lvlText w:val=""/>
      <w:lvlJc w:val="left"/>
      <w:pPr>
        <w:ind w:left="4725" w:hanging="360"/>
      </w:pPr>
      <w:rPr>
        <w:rFonts w:ascii="Wingdings" w:hAnsi="Wingdings" w:hint="default"/>
      </w:rPr>
    </w:lvl>
    <w:lvl w:ilvl="6" w:tplc="08190001" w:tentative="1">
      <w:start w:val="1"/>
      <w:numFmt w:val="bullet"/>
      <w:lvlText w:val=""/>
      <w:lvlJc w:val="left"/>
      <w:pPr>
        <w:ind w:left="5445" w:hanging="360"/>
      </w:pPr>
      <w:rPr>
        <w:rFonts w:ascii="Symbol" w:hAnsi="Symbol" w:hint="default"/>
      </w:rPr>
    </w:lvl>
    <w:lvl w:ilvl="7" w:tplc="08190003" w:tentative="1">
      <w:start w:val="1"/>
      <w:numFmt w:val="bullet"/>
      <w:lvlText w:val="o"/>
      <w:lvlJc w:val="left"/>
      <w:pPr>
        <w:ind w:left="6165" w:hanging="360"/>
      </w:pPr>
      <w:rPr>
        <w:rFonts w:ascii="Courier New" w:hAnsi="Courier New" w:cs="Courier New" w:hint="default"/>
      </w:rPr>
    </w:lvl>
    <w:lvl w:ilvl="8" w:tplc="08190005" w:tentative="1">
      <w:start w:val="1"/>
      <w:numFmt w:val="bullet"/>
      <w:lvlText w:val=""/>
      <w:lvlJc w:val="left"/>
      <w:pPr>
        <w:ind w:left="6885" w:hanging="360"/>
      </w:pPr>
      <w:rPr>
        <w:rFonts w:ascii="Wingdings" w:hAnsi="Wingdings" w:hint="default"/>
      </w:rPr>
    </w:lvl>
  </w:abstractNum>
  <w:abstractNum w:abstractNumId="11" w15:restartNumberingAfterBreak="0">
    <w:nsid w:val="263867FD"/>
    <w:multiLevelType w:val="hybridMultilevel"/>
    <w:tmpl w:val="70D03800"/>
    <w:lvl w:ilvl="0" w:tplc="EB6E6FC6">
      <w:start w:val="2"/>
      <w:numFmt w:val="bullet"/>
      <w:lvlText w:val="-"/>
      <w:lvlJc w:val="left"/>
      <w:pPr>
        <w:ind w:left="720" w:hanging="360"/>
      </w:pPr>
      <w:rPr>
        <w:rFonts w:ascii="Arial Narrow" w:eastAsia="Cambria" w:hAnsi="Arial Narrow" w:cs="Times New Roman"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9F6A65"/>
    <w:multiLevelType w:val="multilevel"/>
    <w:tmpl w:val="029C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25460"/>
    <w:multiLevelType w:val="multilevel"/>
    <w:tmpl w:val="B62687F6"/>
    <w:lvl w:ilvl="0">
      <w:start w:val="1"/>
      <w:numFmt w:val="decimal"/>
      <w:lvlText w:val="%1."/>
      <w:lvlJc w:val="left"/>
      <w:pPr>
        <w:ind w:left="720" w:hanging="360"/>
      </w:pPr>
      <w:rPr>
        <w:rFonts w:hint="default"/>
        <w:b/>
        <w:sz w:val="24"/>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38376173"/>
    <w:multiLevelType w:val="multilevel"/>
    <w:tmpl w:val="A4FC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E2468"/>
    <w:multiLevelType w:val="hybridMultilevel"/>
    <w:tmpl w:val="D3ECC3D4"/>
    <w:lvl w:ilvl="0" w:tplc="0409000F">
      <w:start w:val="1"/>
      <w:numFmt w:val="decimal"/>
      <w:lvlText w:val="%1."/>
      <w:lvlJc w:val="left"/>
      <w:pPr>
        <w:ind w:left="720" w:hanging="360"/>
      </w:pPr>
      <w:rPr>
        <w:rFonts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7"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3EB55BF3"/>
    <w:multiLevelType w:val="multilevel"/>
    <w:tmpl w:val="D946D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3E6153"/>
    <w:multiLevelType w:val="hybridMultilevel"/>
    <w:tmpl w:val="E16A5C90"/>
    <w:lvl w:ilvl="0" w:tplc="08190001">
      <w:start w:val="1"/>
      <w:numFmt w:val="bullet"/>
      <w:lvlText w:val=""/>
      <w:lvlJc w:val="left"/>
      <w:pPr>
        <w:ind w:left="1035" w:hanging="360"/>
      </w:pPr>
      <w:rPr>
        <w:rFonts w:ascii="Symbol" w:hAnsi="Symbol" w:hint="default"/>
      </w:rPr>
    </w:lvl>
    <w:lvl w:ilvl="1" w:tplc="08190003" w:tentative="1">
      <w:start w:val="1"/>
      <w:numFmt w:val="bullet"/>
      <w:lvlText w:val="o"/>
      <w:lvlJc w:val="left"/>
      <w:pPr>
        <w:ind w:left="1755" w:hanging="360"/>
      </w:pPr>
      <w:rPr>
        <w:rFonts w:ascii="Courier New" w:hAnsi="Courier New" w:cs="Courier New" w:hint="default"/>
      </w:rPr>
    </w:lvl>
    <w:lvl w:ilvl="2" w:tplc="08190005" w:tentative="1">
      <w:start w:val="1"/>
      <w:numFmt w:val="bullet"/>
      <w:lvlText w:val=""/>
      <w:lvlJc w:val="left"/>
      <w:pPr>
        <w:ind w:left="2475" w:hanging="360"/>
      </w:pPr>
      <w:rPr>
        <w:rFonts w:ascii="Wingdings" w:hAnsi="Wingdings" w:hint="default"/>
      </w:rPr>
    </w:lvl>
    <w:lvl w:ilvl="3" w:tplc="08190001" w:tentative="1">
      <w:start w:val="1"/>
      <w:numFmt w:val="bullet"/>
      <w:lvlText w:val=""/>
      <w:lvlJc w:val="left"/>
      <w:pPr>
        <w:ind w:left="3195" w:hanging="360"/>
      </w:pPr>
      <w:rPr>
        <w:rFonts w:ascii="Symbol" w:hAnsi="Symbol" w:hint="default"/>
      </w:rPr>
    </w:lvl>
    <w:lvl w:ilvl="4" w:tplc="08190003" w:tentative="1">
      <w:start w:val="1"/>
      <w:numFmt w:val="bullet"/>
      <w:lvlText w:val="o"/>
      <w:lvlJc w:val="left"/>
      <w:pPr>
        <w:ind w:left="3915" w:hanging="360"/>
      </w:pPr>
      <w:rPr>
        <w:rFonts w:ascii="Courier New" w:hAnsi="Courier New" w:cs="Courier New" w:hint="default"/>
      </w:rPr>
    </w:lvl>
    <w:lvl w:ilvl="5" w:tplc="08190005" w:tentative="1">
      <w:start w:val="1"/>
      <w:numFmt w:val="bullet"/>
      <w:lvlText w:val=""/>
      <w:lvlJc w:val="left"/>
      <w:pPr>
        <w:ind w:left="4635" w:hanging="360"/>
      </w:pPr>
      <w:rPr>
        <w:rFonts w:ascii="Wingdings" w:hAnsi="Wingdings" w:hint="default"/>
      </w:rPr>
    </w:lvl>
    <w:lvl w:ilvl="6" w:tplc="08190001" w:tentative="1">
      <w:start w:val="1"/>
      <w:numFmt w:val="bullet"/>
      <w:lvlText w:val=""/>
      <w:lvlJc w:val="left"/>
      <w:pPr>
        <w:ind w:left="5355" w:hanging="360"/>
      </w:pPr>
      <w:rPr>
        <w:rFonts w:ascii="Symbol" w:hAnsi="Symbol" w:hint="default"/>
      </w:rPr>
    </w:lvl>
    <w:lvl w:ilvl="7" w:tplc="08190003" w:tentative="1">
      <w:start w:val="1"/>
      <w:numFmt w:val="bullet"/>
      <w:lvlText w:val="o"/>
      <w:lvlJc w:val="left"/>
      <w:pPr>
        <w:ind w:left="6075" w:hanging="360"/>
      </w:pPr>
      <w:rPr>
        <w:rFonts w:ascii="Courier New" w:hAnsi="Courier New" w:cs="Courier New" w:hint="default"/>
      </w:rPr>
    </w:lvl>
    <w:lvl w:ilvl="8" w:tplc="08190005" w:tentative="1">
      <w:start w:val="1"/>
      <w:numFmt w:val="bullet"/>
      <w:lvlText w:val=""/>
      <w:lvlJc w:val="left"/>
      <w:pPr>
        <w:ind w:left="6795" w:hanging="360"/>
      </w:pPr>
      <w:rPr>
        <w:rFonts w:ascii="Wingdings" w:hAnsi="Wingdings" w:hint="default"/>
      </w:rPr>
    </w:lvl>
  </w:abstractNum>
  <w:abstractNum w:abstractNumId="20" w15:restartNumberingAfterBreak="0">
    <w:nsid w:val="44EF533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21" w15:restartNumberingAfterBreak="0">
    <w:nsid w:val="522475D1"/>
    <w:multiLevelType w:val="multilevel"/>
    <w:tmpl w:val="2E70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05529"/>
    <w:multiLevelType w:val="multilevel"/>
    <w:tmpl w:val="B132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5E1924"/>
    <w:multiLevelType w:val="multilevel"/>
    <w:tmpl w:val="408C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66B0B"/>
    <w:multiLevelType w:val="multilevel"/>
    <w:tmpl w:val="C9CE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101AEF"/>
    <w:multiLevelType w:val="multilevel"/>
    <w:tmpl w:val="09A8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206379">
    <w:abstractNumId w:val="16"/>
  </w:num>
  <w:num w:numId="2" w16cid:durableId="1101878809">
    <w:abstractNumId w:val="25"/>
  </w:num>
  <w:num w:numId="3" w16cid:durableId="1091656202">
    <w:abstractNumId w:val="17"/>
  </w:num>
  <w:num w:numId="4" w16cid:durableId="1014576623">
    <w:abstractNumId w:val="13"/>
  </w:num>
  <w:num w:numId="5" w16cid:durableId="2049605528">
    <w:abstractNumId w:val="20"/>
  </w:num>
  <w:num w:numId="6" w16cid:durableId="729615241">
    <w:abstractNumId w:val="9"/>
  </w:num>
  <w:num w:numId="7" w16cid:durableId="1196698612">
    <w:abstractNumId w:val="14"/>
  </w:num>
  <w:num w:numId="8" w16cid:durableId="1379087525">
    <w:abstractNumId w:val="12"/>
  </w:num>
  <w:num w:numId="9" w16cid:durableId="1520703927">
    <w:abstractNumId w:val="21"/>
  </w:num>
  <w:num w:numId="10" w16cid:durableId="2097283161">
    <w:abstractNumId w:val="24"/>
  </w:num>
  <w:num w:numId="11" w16cid:durableId="57483583">
    <w:abstractNumId w:val="22"/>
  </w:num>
  <w:num w:numId="12" w16cid:durableId="1224213438">
    <w:abstractNumId w:val="23"/>
  </w:num>
  <w:num w:numId="13" w16cid:durableId="1164708327">
    <w:abstractNumId w:val="26"/>
  </w:num>
  <w:num w:numId="14" w16cid:durableId="688028895">
    <w:abstractNumId w:val="19"/>
  </w:num>
  <w:num w:numId="15" w16cid:durableId="1609654371">
    <w:abstractNumId w:val="10"/>
  </w:num>
  <w:num w:numId="16" w16cid:durableId="1464886601">
    <w:abstractNumId w:val="7"/>
  </w:num>
  <w:num w:numId="17" w16cid:durableId="710307421">
    <w:abstractNumId w:val="18"/>
  </w:num>
  <w:num w:numId="18" w16cid:durableId="1959605553">
    <w:abstractNumId w:val="8"/>
  </w:num>
  <w:num w:numId="19" w16cid:durableId="1602449732">
    <w:abstractNumId w:val="6"/>
  </w:num>
  <w:num w:numId="20" w16cid:durableId="1663463457">
    <w:abstractNumId w:val="15"/>
  </w:num>
  <w:num w:numId="21" w16cid:durableId="26353795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95"/>
    <w:rsid w:val="000047F7"/>
    <w:rsid w:val="00004FD4"/>
    <w:rsid w:val="0000511A"/>
    <w:rsid w:val="000078BE"/>
    <w:rsid w:val="00007BCD"/>
    <w:rsid w:val="00016D32"/>
    <w:rsid w:val="000212B8"/>
    <w:rsid w:val="0002231B"/>
    <w:rsid w:val="00022424"/>
    <w:rsid w:val="00037CBF"/>
    <w:rsid w:val="00046C00"/>
    <w:rsid w:val="000476E0"/>
    <w:rsid w:val="00052FDE"/>
    <w:rsid w:val="00057495"/>
    <w:rsid w:val="000574F5"/>
    <w:rsid w:val="00064A00"/>
    <w:rsid w:val="000750A3"/>
    <w:rsid w:val="0007726E"/>
    <w:rsid w:val="000814E1"/>
    <w:rsid w:val="00087457"/>
    <w:rsid w:val="00090C86"/>
    <w:rsid w:val="00097FF2"/>
    <w:rsid w:val="000A06FC"/>
    <w:rsid w:val="000A4106"/>
    <w:rsid w:val="000A7C05"/>
    <w:rsid w:val="000B16FB"/>
    <w:rsid w:val="000B275D"/>
    <w:rsid w:val="000B6665"/>
    <w:rsid w:val="000B6FF7"/>
    <w:rsid w:val="000C0649"/>
    <w:rsid w:val="000C0D06"/>
    <w:rsid w:val="000C5168"/>
    <w:rsid w:val="000D0A5A"/>
    <w:rsid w:val="000D3FBF"/>
    <w:rsid w:val="000D4C03"/>
    <w:rsid w:val="000E7233"/>
    <w:rsid w:val="000E7B4F"/>
    <w:rsid w:val="000F29BA"/>
    <w:rsid w:val="000F716E"/>
    <w:rsid w:val="00104DAD"/>
    <w:rsid w:val="00105CB2"/>
    <w:rsid w:val="00123401"/>
    <w:rsid w:val="00131444"/>
    <w:rsid w:val="001513DD"/>
    <w:rsid w:val="00156DAA"/>
    <w:rsid w:val="001606C6"/>
    <w:rsid w:val="001724F1"/>
    <w:rsid w:val="00176626"/>
    <w:rsid w:val="001853CA"/>
    <w:rsid w:val="00186DAC"/>
    <w:rsid w:val="00192231"/>
    <w:rsid w:val="00194799"/>
    <w:rsid w:val="00194BFD"/>
    <w:rsid w:val="00195B1D"/>
    <w:rsid w:val="001A111B"/>
    <w:rsid w:val="001A38ED"/>
    <w:rsid w:val="001B031C"/>
    <w:rsid w:val="001B2927"/>
    <w:rsid w:val="001B5F78"/>
    <w:rsid w:val="001C1616"/>
    <w:rsid w:val="001C19EA"/>
    <w:rsid w:val="001C1BF3"/>
    <w:rsid w:val="001C3214"/>
    <w:rsid w:val="001C5774"/>
    <w:rsid w:val="001D6B53"/>
    <w:rsid w:val="001E25C7"/>
    <w:rsid w:val="001E6C98"/>
    <w:rsid w:val="001E7484"/>
    <w:rsid w:val="001E7B3D"/>
    <w:rsid w:val="001F0C05"/>
    <w:rsid w:val="001F5E18"/>
    <w:rsid w:val="00200D14"/>
    <w:rsid w:val="00200DC9"/>
    <w:rsid w:val="00205F19"/>
    <w:rsid w:val="00213B27"/>
    <w:rsid w:val="00217A38"/>
    <w:rsid w:val="00221E6D"/>
    <w:rsid w:val="00223EFC"/>
    <w:rsid w:val="00227891"/>
    <w:rsid w:val="0025046D"/>
    <w:rsid w:val="002518E4"/>
    <w:rsid w:val="002649E1"/>
    <w:rsid w:val="00274918"/>
    <w:rsid w:val="00276B66"/>
    <w:rsid w:val="00282DE1"/>
    <w:rsid w:val="00290CC8"/>
    <w:rsid w:val="002943A2"/>
    <w:rsid w:val="00294D06"/>
    <w:rsid w:val="002A1A13"/>
    <w:rsid w:val="002A4DAE"/>
    <w:rsid w:val="002B3564"/>
    <w:rsid w:val="002B4A68"/>
    <w:rsid w:val="002C535B"/>
    <w:rsid w:val="002D3A35"/>
    <w:rsid w:val="002E1F43"/>
    <w:rsid w:val="00301ABE"/>
    <w:rsid w:val="00310FCD"/>
    <w:rsid w:val="003116C2"/>
    <w:rsid w:val="00312A2F"/>
    <w:rsid w:val="00315654"/>
    <w:rsid w:val="003174E4"/>
    <w:rsid w:val="00321396"/>
    <w:rsid w:val="00321853"/>
    <w:rsid w:val="003232BB"/>
    <w:rsid w:val="0032691C"/>
    <w:rsid w:val="00331E9B"/>
    <w:rsid w:val="00337076"/>
    <w:rsid w:val="0034179D"/>
    <w:rsid w:val="00342939"/>
    <w:rsid w:val="00354CCB"/>
    <w:rsid w:val="00355739"/>
    <w:rsid w:val="00361428"/>
    <w:rsid w:val="003627D6"/>
    <w:rsid w:val="00395286"/>
    <w:rsid w:val="003965A8"/>
    <w:rsid w:val="003B16E5"/>
    <w:rsid w:val="003C2343"/>
    <w:rsid w:val="003D0676"/>
    <w:rsid w:val="003D2C67"/>
    <w:rsid w:val="003D57B0"/>
    <w:rsid w:val="003E711C"/>
    <w:rsid w:val="003F5211"/>
    <w:rsid w:val="003F5671"/>
    <w:rsid w:val="003F7BFA"/>
    <w:rsid w:val="0040129C"/>
    <w:rsid w:val="00402A9C"/>
    <w:rsid w:val="004033B9"/>
    <w:rsid w:val="00407371"/>
    <w:rsid w:val="00412390"/>
    <w:rsid w:val="00412E90"/>
    <w:rsid w:val="00415424"/>
    <w:rsid w:val="004160D7"/>
    <w:rsid w:val="004222A7"/>
    <w:rsid w:val="00424347"/>
    <w:rsid w:val="004331E2"/>
    <w:rsid w:val="004334C5"/>
    <w:rsid w:val="004365E5"/>
    <w:rsid w:val="00437E04"/>
    <w:rsid w:val="00437F60"/>
    <w:rsid w:val="004403AC"/>
    <w:rsid w:val="00441779"/>
    <w:rsid w:val="00446884"/>
    <w:rsid w:val="004615B1"/>
    <w:rsid w:val="00463655"/>
    <w:rsid w:val="004664B8"/>
    <w:rsid w:val="00470899"/>
    <w:rsid w:val="004714CC"/>
    <w:rsid w:val="004773CA"/>
    <w:rsid w:val="00484BDB"/>
    <w:rsid w:val="00490ED5"/>
    <w:rsid w:val="00492966"/>
    <w:rsid w:val="00494EEA"/>
    <w:rsid w:val="004A1977"/>
    <w:rsid w:val="004A289B"/>
    <w:rsid w:val="004A3854"/>
    <w:rsid w:val="004A6104"/>
    <w:rsid w:val="004B01CC"/>
    <w:rsid w:val="004B2530"/>
    <w:rsid w:val="004B420B"/>
    <w:rsid w:val="004B71E3"/>
    <w:rsid w:val="004C08A9"/>
    <w:rsid w:val="004C126F"/>
    <w:rsid w:val="004C2E89"/>
    <w:rsid w:val="004C390C"/>
    <w:rsid w:val="004D3202"/>
    <w:rsid w:val="004D49CF"/>
    <w:rsid w:val="004D50B9"/>
    <w:rsid w:val="004E59EC"/>
    <w:rsid w:val="004E7CCC"/>
    <w:rsid w:val="004F64CA"/>
    <w:rsid w:val="00501A94"/>
    <w:rsid w:val="005158E0"/>
    <w:rsid w:val="00520417"/>
    <w:rsid w:val="00520EE9"/>
    <w:rsid w:val="0052269A"/>
    <w:rsid w:val="00530BAD"/>
    <w:rsid w:val="00531636"/>
    <w:rsid w:val="00536376"/>
    <w:rsid w:val="005374C5"/>
    <w:rsid w:val="00545E6E"/>
    <w:rsid w:val="00546864"/>
    <w:rsid w:val="00547494"/>
    <w:rsid w:val="00561148"/>
    <w:rsid w:val="00562B81"/>
    <w:rsid w:val="00563CE9"/>
    <w:rsid w:val="00563FB3"/>
    <w:rsid w:val="00573CF7"/>
    <w:rsid w:val="00581CD2"/>
    <w:rsid w:val="0058269C"/>
    <w:rsid w:val="00583330"/>
    <w:rsid w:val="0058432C"/>
    <w:rsid w:val="00585A33"/>
    <w:rsid w:val="0058612E"/>
    <w:rsid w:val="00586D3F"/>
    <w:rsid w:val="0058748C"/>
    <w:rsid w:val="00594B8C"/>
    <w:rsid w:val="00596DA7"/>
    <w:rsid w:val="005A43C2"/>
    <w:rsid w:val="005A5B6D"/>
    <w:rsid w:val="005A5C8E"/>
    <w:rsid w:val="005B2D58"/>
    <w:rsid w:val="005C1D17"/>
    <w:rsid w:val="005D178C"/>
    <w:rsid w:val="005D4846"/>
    <w:rsid w:val="005D6636"/>
    <w:rsid w:val="005E0762"/>
    <w:rsid w:val="005E349A"/>
    <w:rsid w:val="005E3BD1"/>
    <w:rsid w:val="005E3D48"/>
    <w:rsid w:val="005E5100"/>
    <w:rsid w:val="00600C15"/>
    <w:rsid w:val="00604419"/>
    <w:rsid w:val="00604505"/>
    <w:rsid w:val="0060496A"/>
    <w:rsid w:val="0061127C"/>
    <w:rsid w:val="00623046"/>
    <w:rsid w:val="00626537"/>
    <w:rsid w:val="00631F9A"/>
    <w:rsid w:val="00632FE9"/>
    <w:rsid w:val="00635AC5"/>
    <w:rsid w:val="00635BEF"/>
    <w:rsid w:val="00643C9F"/>
    <w:rsid w:val="00651353"/>
    <w:rsid w:val="006652D3"/>
    <w:rsid w:val="00670F49"/>
    <w:rsid w:val="0067498E"/>
    <w:rsid w:val="006754B9"/>
    <w:rsid w:val="0067699E"/>
    <w:rsid w:val="00677702"/>
    <w:rsid w:val="00677705"/>
    <w:rsid w:val="00680BC5"/>
    <w:rsid w:val="00684265"/>
    <w:rsid w:val="00685091"/>
    <w:rsid w:val="00685690"/>
    <w:rsid w:val="006932B1"/>
    <w:rsid w:val="00694FC0"/>
    <w:rsid w:val="006A6BE8"/>
    <w:rsid w:val="006A74B5"/>
    <w:rsid w:val="006B374C"/>
    <w:rsid w:val="006C219D"/>
    <w:rsid w:val="006D136F"/>
    <w:rsid w:val="006D6318"/>
    <w:rsid w:val="006E3DE4"/>
    <w:rsid w:val="006E5EB4"/>
    <w:rsid w:val="006F2FA9"/>
    <w:rsid w:val="00713918"/>
    <w:rsid w:val="00716B10"/>
    <w:rsid w:val="0072290E"/>
    <w:rsid w:val="00722D8A"/>
    <w:rsid w:val="007235F2"/>
    <w:rsid w:val="00724F94"/>
    <w:rsid w:val="007259D7"/>
    <w:rsid w:val="00726C36"/>
    <w:rsid w:val="00727725"/>
    <w:rsid w:val="00727F24"/>
    <w:rsid w:val="00730938"/>
    <w:rsid w:val="00730F24"/>
    <w:rsid w:val="007314AC"/>
    <w:rsid w:val="007361AA"/>
    <w:rsid w:val="00742232"/>
    <w:rsid w:val="00751724"/>
    <w:rsid w:val="00753063"/>
    <w:rsid w:val="00753C8F"/>
    <w:rsid w:val="007629BB"/>
    <w:rsid w:val="007656EB"/>
    <w:rsid w:val="007675AA"/>
    <w:rsid w:val="00770097"/>
    <w:rsid w:val="007717BB"/>
    <w:rsid w:val="00771B4B"/>
    <w:rsid w:val="00773617"/>
    <w:rsid w:val="00777C38"/>
    <w:rsid w:val="007800E6"/>
    <w:rsid w:val="007816EC"/>
    <w:rsid w:val="0078599D"/>
    <w:rsid w:val="007A32F9"/>
    <w:rsid w:val="007A5DB0"/>
    <w:rsid w:val="007B5935"/>
    <w:rsid w:val="007C21BE"/>
    <w:rsid w:val="007E1DF5"/>
    <w:rsid w:val="007F164C"/>
    <w:rsid w:val="007F1D26"/>
    <w:rsid w:val="007F3048"/>
    <w:rsid w:val="00801B0F"/>
    <w:rsid w:val="008154AC"/>
    <w:rsid w:val="00817998"/>
    <w:rsid w:val="00825913"/>
    <w:rsid w:val="008262AC"/>
    <w:rsid w:val="008317E7"/>
    <w:rsid w:val="008375E9"/>
    <w:rsid w:val="008436E7"/>
    <w:rsid w:val="00844F69"/>
    <w:rsid w:val="00861014"/>
    <w:rsid w:val="0086782E"/>
    <w:rsid w:val="00873FAA"/>
    <w:rsid w:val="0088252B"/>
    <w:rsid w:val="00883C89"/>
    <w:rsid w:val="008920D6"/>
    <w:rsid w:val="0089580A"/>
    <w:rsid w:val="008A0F39"/>
    <w:rsid w:val="008A3048"/>
    <w:rsid w:val="008A3074"/>
    <w:rsid w:val="008A488E"/>
    <w:rsid w:val="008A5810"/>
    <w:rsid w:val="008B4903"/>
    <w:rsid w:val="008B5826"/>
    <w:rsid w:val="008D0722"/>
    <w:rsid w:val="008D46FA"/>
    <w:rsid w:val="008D6E20"/>
    <w:rsid w:val="008F736A"/>
    <w:rsid w:val="00902545"/>
    <w:rsid w:val="00904ED5"/>
    <w:rsid w:val="009056E9"/>
    <w:rsid w:val="00905FC2"/>
    <w:rsid w:val="00911327"/>
    <w:rsid w:val="009432D2"/>
    <w:rsid w:val="00946274"/>
    <w:rsid w:val="00950C42"/>
    <w:rsid w:val="00952415"/>
    <w:rsid w:val="00953FCE"/>
    <w:rsid w:val="00955776"/>
    <w:rsid w:val="00960848"/>
    <w:rsid w:val="00963489"/>
    <w:rsid w:val="009700F6"/>
    <w:rsid w:val="00974EC5"/>
    <w:rsid w:val="00974F28"/>
    <w:rsid w:val="00983CD0"/>
    <w:rsid w:val="0099156B"/>
    <w:rsid w:val="009946DF"/>
    <w:rsid w:val="00994B26"/>
    <w:rsid w:val="009956E3"/>
    <w:rsid w:val="009960A4"/>
    <w:rsid w:val="009B32E3"/>
    <w:rsid w:val="009B44E8"/>
    <w:rsid w:val="009B5C0D"/>
    <w:rsid w:val="009B5E3A"/>
    <w:rsid w:val="009B6432"/>
    <w:rsid w:val="009B7B52"/>
    <w:rsid w:val="009C1DA2"/>
    <w:rsid w:val="009C2509"/>
    <w:rsid w:val="009D1ED5"/>
    <w:rsid w:val="009D3541"/>
    <w:rsid w:val="009D7939"/>
    <w:rsid w:val="009E1523"/>
    <w:rsid w:val="009E25D7"/>
    <w:rsid w:val="00A00FFD"/>
    <w:rsid w:val="00A0416A"/>
    <w:rsid w:val="00A07B0D"/>
    <w:rsid w:val="00A124D4"/>
    <w:rsid w:val="00A230AC"/>
    <w:rsid w:val="00A274FE"/>
    <w:rsid w:val="00A3515B"/>
    <w:rsid w:val="00A4197E"/>
    <w:rsid w:val="00A47546"/>
    <w:rsid w:val="00A62B8A"/>
    <w:rsid w:val="00A64BE5"/>
    <w:rsid w:val="00A7080F"/>
    <w:rsid w:val="00A72C88"/>
    <w:rsid w:val="00A746F9"/>
    <w:rsid w:val="00A83D2C"/>
    <w:rsid w:val="00A842D4"/>
    <w:rsid w:val="00A85517"/>
    <w:rsid w:val="00A862E2"/>
    <w:rsid w:val="00A9432B"/>
    <w:rsid w:val="00AA43F9"/>
    <w:rsid w:val="00AA5709"/>
    <w:rsid w:val="00AB74D8"/>
    <w:rsid w:val="00AB7DD9"/>
    <w:rsid w:val="00AC42EB"/>
    <w:rsid w:val="00AC4C7A"/>
    <w:rsid w:val="00AD0FEE"/>
    <w:rsid w:val="00AE1A06"/>
    <w:rsid w:val="00AE3110"/>
    <w:rsid w:val="00AE4DD2"/>
    <w:rsid w:val="00AF7A13"/>
    <w:rsid w:val="00B05B40"/>
    <w:rsid w:val="00B06514"/>
    <w:rsid w:val="00B11B24"/>
    <w:rsid w:val="00B12A16"/>
    <w:rsid w:val="00B211D2"/>
    <w:rsid w:val="00B32E85"/>
    <w:rsid w:val="00B35B3A"/>
    <w:rsid w:val="00B414BE"/>
    <w:rsid w:val="00B43EA1"/>
    <w:rsid w:val="00B5035B"/>
    <w:rsid w:val="00B50BBD"/>
    <w:rsid w:val="00B52B58"/>
    <w:rsid w:val="00B53478"/>
    <w:rsid w:val="00B644B2"/>
    <w:rsid w:val="00B70800"/>
    <w:rsid w:val="00B752C1"/>
    <w:rsid w:val="00B768B6"/>
    <w:rsid w:val="00B80ACF"/>
    <w:rsid w:val="00B9348B"/>
    <w:rsid w:val="00B9494D"/>
    <w:rsid w:val="00B977B0"/>
    <w:rsid w:val="00BA27FD"/>
    <w:rsid w:val="00BA4A2F"/>
    <w:rsid w:val="00BB0112"/>
    <w:rsid w:val="00BB0270"/>
    <w:rsid w:val="00BB62FC"/>
    <w:rsid w:val="00BB7AF7"/>
    <w:rsid w:val="00BC0540"/>
    <w:rsid w:val="00BC0AE0"/>
    <w:rsid w:val="00BC49D3"/>
    <w:rsid w:val="00BD0603"/>
    <w:rsid w:val="00BD2695"/>
    <w:rsid w:val="00BD3052"/>
    <w:rsid w:val="00BD5ED8"/>
    <w:rsid w:val="00BE6AA4"/>
    <w:rsid w:val="00BE75D4"/>
    <w:rsid w:val="00BE7D8D"/>
    <w:rsid w:val="00BF6E58"/>
    <w:rsid w:val="00C00374"/>
    <w:rsid w:val="00C00D43"/>
    <w:rsid w:val="00C019CD"/>
    <w:rsid w:val="00C02A2E"/>
    <w:rsid w:val="00C11200"/>
    <w:rsid w:val="00C13581"/>
    <w:rsid w:val="00C165B0"/>
    <w:rsid w:val="00C20911"/>
    <w:rsid w:val="00C24F1D"/>
    <w:rsid w:val="00C25F2D"/>
    <w:rsid w:val="00C26924"/>
    <w:rsid w:val="00C30430"/>
    <w:rsid w:val="00C3425C"/>
    <w:rsid w:val="00C35BF3"/>
    <w:rsid w:val="00C362C4"/>
    <w:rsid w:val="00C36CEF"/>
    <w:rsid w:val="00C409E0"/>
    <w:rsid w:val="00C47387"/>
    <w:rsid w:val="00C52276"/>
    <w:rsid w:val="00C607FC"/>
    <w:rsid w:val="00C6155D"/>
    <w:rsid w:val="00C63446"/>
    <w:rsid w:val="00C70D4B"/>
    <w:rsid w:val="00C73C97"/>
    <w:rsid w:val="00C74522"/>
    <w:rsid w:val="00C769C1"/>
    <w:rsid w:val="00C779F2"/>
    <w:rsid w:val="00C804E2"/>
    <w:rsid w:val="00C83E89"/>
    <w:rsid w:val="00C845B2"/>
    <w:rsid w:val="00C85B5B"/>
    <w:rsid w:val="00C87DF2"/>
    <w:rsid w:val="00C91363"/>
    <w:rsid w:val="00C9526C"/>
    <w:rsid w:val="00CA3558"/>
    <w:rsid w:val="00CA4DFF"/>
    <w:rsid w:val="00CB628B"/>
    <w:rsid w:val="00CB6E36"/>
    <w:rsid w:val="00CC08B0"/>
    <w:rsid w:val="00CC22F7"/>
    <w:rsid w:val="00CC2F1C"/>
    <w:rsid w:val="00CC3BDD"/>
    <w:rsid w:val="00CC7DDC"/>
    <w:rsid w:val="00CD0F4F"/>
    <w:rsid w:val="00CE4B69"/>
    <w:rsid w:val="00CE5014"/>
    <w:rsid w:val="00D003AA"/>
    <w:rsid w:val="00D01B58"/>
    <w:rsid w:val="00D128F0"/>
    <w:rsid w:val="00D13E76"/>
    <w:rsid w:val="00D144EF"/>
    <w:rsid w:val="00D15BB8"/>
    <w:rsid w:val="00D162BB"/>
    <w:rsid w:val="00D16991"/>
    <w:rsid w:val="00D2303F"/>
    <w:rsid w:val="00D25B84"/>
    <w:rsid w:val="00D2603D"/>
    <w:rsid w:val="00D2631C"/>
    <w:rsid w:val="00D41FCC"/>
    <w:rsid w:val="00D43B44"/>
    <w:rsid w:val="00D43D43"/>
    <w:rsid w:val="00D445E0"/>
    <w:rsid w:val="00D52D0B"/>
    <w:rsid w:val="00D53996"/>
    <w:rsid w:val="00D56624"/>
    <w:rsid w:val="00D5666E"/>
    <w:rsid w:val="00D61358"/>
    <w:rsid w:val="00D7065F"/>
    <w:rsid w:val="00D7579E"/>
    <w:rsid w:val="00D76764"/>
    <w:rsid w:val="00D86A45"/>
    <w:rsid w:val="00D86F70"/>
    <w:rsid w:val="00D9758B"/>
    <w:rsid w:val="00DB5107"/>
    <w:rsid w:val="00DB749F"/>
    <w:rsid w:val="00DC640F"/>
    <w:rsid w:val="00DD0A8A"/>
    <w:rsid w:val="00DD0F28"/>
    <w:rsid w:val="00DD5C23"/>
    <w:rsid w:val="00DE1E1F"/>
    <w:rsid w:val="00DE2500"/>
    <w:rsid w:val="00DE2D07"/>
    <w:rsid w:val="00DE45AF"/>
    <w:rsid w:val="00DF7CBA"/>
    <w:rsid w:val="00E07348"/>
    <w:rsid w:val="00E079AA"/>
    <w:rsid w:val="00E13575"/>
    <w:rsid w:val="00E14791"/>
    <w:rsid w:val="00E171C1"/>
    <w:rsid w:val="00E23DF3"/>
    <w:rsid w:val="00E251FE"/>
    <w:rsid w:val="00E37F48"/>
    <w:rsid w:val="00E44A02"/>
    <w:rsid w:val="00E50027"/>
    <w:rsid w:val="00E50B11"/>
    <w:rsid w:val="00E513A9"/>
    <w:rsid w:val="00E52FD2"/>
    <w:rsid w:val="00E56F04"/>
    <w:rsid w:val="00E57FCE"/>
    <w:rsid w:val="00E60F02"/>
    <w:rsid w:val="00E652D3"/>
    <w:rsid w:val="00E66627"/>
    <w:rsid w:val="00E71AB3"/>
    <w:rsid w:val="00E723B4"/>
    <w:rsid w:val="00E81462"/>
    <w:rsid w:val="00E850AA"/>
    <w:rsid w:val="00E91337"/>
    <w:rsid w:val="00E9775D"/>
    <w:rsid w:val="00EA0331"/>
    <w:rsid w:val="00EA3032"/>
    <w:rsid w:val="00EA3412"/>
    <w:rsid w:val="00EA7231"/>
    <w:rsid w:val="00EA7BE0"/>
    <w:rsid w:val="00EB4B5C"/>
    <w:rsid w:val="00EB725F"/>
    <w:rsid w:val="00ED5046"/>
    <w:rsid w:val="00EE0265"/>
    <w:rsid w:val="00EE05B7"/>
    <w:rsid w:val="00EF1E47"/>
    <w:rsid w:val="00EF68D1"/>
    <w:rsid w:val="00EF70CA"/>
    <w:rsid w:val="00F00E70"/>
    <w:rsid w:val="00F03658"/>
    <w:rsid w:val="00F073B8"/>
    <w:rsid w:val="00F10318"/>
    <w:rsid w:val="00F11D30"/>
    <w:rsid w:val="00F13BDC"/>
    <w:rsid w:val="00F1605F"/>
    <w:rsid w:val="00F24F77"/>
    <w:rsid w:val="00F25862"/>
    <w:rsid w:val="00F25CEE"/>
    <w:rsid w:val="00F306F5"/>
    <w:rsid w:val="00F31C5F"/>
    <w:rsid w:val="00F336D0"/>
    <w:rsid w:val="00F35844"/>
    <w:rsid w:val="00F37981"/>
    <w:rsid w:val="00F41496"/>
    <w:rsid w:val="00F41AE3"/>
    <w:rsid w:val="00F4225E"/>
    <w:rsid w:val="00F43B50"/>
    <w:rsid w:val="00F47005"/>
    <w:rsid w:val="00F515CE"/>
    <w:rsid w:val="00F51A05"/>
    <w:rsid w:val="00F55E50"/>
    <w:rsid w:val="00F626D9"/>
    <w:rsid w:val="00F641CE"/>
    <w:rsid w:val="00F71ECE"/>
    <w:rsid w:val="00F75102"/>
    <w:rsid w:val="00F76E99"/>
    <w:rsid w:val="00F80CC9"/>
    <w:rsid w:val="00F91C6E"/>
    <w:rsid w:val="00F9286E"/>
    <w:rsid w:val="00F92B7D"/>
    <w:rsid w:val="00F93981"/>
    <w:rsid w:val="00FA0104"/>
    <w:rsid w:val="00FA6A7D"/>
    <w:rsid w:val="00FB0379"/>
    <w:rsid w:val="00FB0AD3"/>
    <w:rsid w:val="00FB3B35"/>
    <w:rsid w:val="00FB4712"/>
    <w:rsid w:val="00FB6307"/>
    <w:rsid w:val="00FC5E63"/>
    <w:rsid w:val="00FD70B3"/>
    <w:rsid w:val="00FE29A0"/>
    <w:rsid w:val="00FE4071"/>
    <w:rsid w:val="00FE64CF"/>
    <w:rsid w:val="00FE748B"/>
    <w:rsid w:val="00FE78CC"/>
    <w:rsid w:val="00FF0CAC"/>
    <w:rsid w:val="00FF323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60B6B6"/>
  <w15:docId w15:val="{98E46ECE-A817-40AE-97A5-C504D727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723B4"/>
    <w:pPr>
      <w:suppressAutoHyphens/>
    </w:pPr>
    <w:rPr>
      <w:sz w:val="24"/>
      <w:szCs w:val="24"/>
      <w:lang w:val="ro-MD" w:eastAsia="ar-SA"/>
    </w:rPr>
  </w:style>
  <w:style w:type="paragraph" w:styleId="1">
    <w:name w:val="heading 1"/>
    <w:basedOn w:val="a"/>
    <w:next w:val="a"/>
    <w:link w:val="10"/>
    <w:qFormat/>
    <w:rsid w:val="00F470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pPr>
      <w:keepNext/>
      <w:tabs>
        <w:tab w:val="num" w:pos="0"/>
      </w:tabs>
      <w:ind w:left="576" w:hanging="576"/>
      <w:jc w:val="both"/>
      <w:outlineLvl w:val="1"/>
    </w:pPr>
    <w:rPr>
      <w:sz w:val="28"/>
      <w:szCs w:val="20"/>
    </w:rPr>
  </w:style>
  <w:style w:type="paragraph" w:styleId="3">
    <w:name w:val="heading 3"/>
    <w:basedOn w:val="a"/>
    <w:next w:val="a"/>
    <w:qFormat/>
    <w:pPr>
      <w:keepNext/>
      <w:tabs>
        <w:tab w:val="num" w:pos="0"/>
      </w:tabs>
      <w:ind w:left="720" w:hanging="720"/>
      <w:outlineLvl w:val="2"/>
    </w:pPr>
    <w:rPr>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Pr>
      <w:rFonts w:ascii="Symbol" w:hAnsi="Symbol" w:cs="Open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6z0">
    <w:name w:val="WW8Num6z0"/>
    <w:rPr>
      <w:rFonts w:ascii="Calibri" w:eastAsia="Calibri" w:hAnsi="Calibri" w:cs="Times New Roman"/>
    </w:rPr>
  </w:style>
  <w:style w:type="character" w:customStyle="1" w:styleId="WW8Num6z1">
    <w:name w:val="WW8Num6z1"/>
    <w:rPr>
      <w:rFonts w:ascii="Courier New" w:hAnsi="Courier New" w:cs="Courier New"/>
    </w:rPr>
  </w:style>
  <w:style w:type="character" w:customStyle="1" w:styleId="WW8Num8z0">
    <w:name w:val="WW8Num8z0"/>
    <w:rPr>
      <w:rFonts w:ascii="Symbol" w:hAnsi="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25z0">
    <w:name w:val="WW8Num25z0"/>
    <w:rPr>
      <w:rFonts w:eastAsia="Calibri"/>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b/>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DefaultParagraphFont">
    <w:name w:val="WW-Default Paragraph Font"/>
  </w:style>
  <w:style w:type="character" w:customStyle="1" w:styleId="content">
    <w:name w:val="content"/>
    <w:basedOn w:val="WW-DefaultParagraphFont"/>
  </w:style>
  <w:style w:type="character" w:customStyle="1" w:styleId="CharChar2">
    <w:name w:val="Char Char2"/>
    <w:rPr>
      <w:sz w:val="24"/>
      <w:szCs w:val="24"/>
      <w:lang w:val="en-US" w:eastAsia="ar-SA" w:bidi="ar-SA"/>
    </w:rPr>
  </w:style>
  <w:style w:type="character" w:styleId="a3">
    <w:name w:val="page number"/>
    <w:basedOn w:val="WW-DefaultParagraphFont"/>
  </w:style>
  <w:style w:type="character" w:customStyle="1" w:styleId="NumberingSymbols">
    <w:name w:val="Numbering Symbols"/>
    <w:rPr>
      <w:rFonts w:ascii="Arial" w:hAnsi="Arial"/>
    </w:rPr>
  </w:style>
  <w:style w:type="character" w:customStyle="1" w:styleId="Bullets">
    <w:name w:val="Bullets"/>
    <w:rPr>
      <w:rFonts w:ascii="OpenSymbol" w:eastAsia="OpenSymbol" w:hAnsi="OpenSymbol" w:cs="OpenSymbol"/>
    </w:rPr>
  </w:style>
  <w:style w:type="character" w:customStyle="1" w:styleId="noticetext">
    <w:name w:val="noticetext"/>
    <w:basedOn w:val="a0"/>
  </w:style>
  <w:style w:type="character" w:customStyle="1" w:styleId="ListLabel6">
    <w:name w:val="ListLabel 6"/>
    <w:rPr>
      <w:rFonts w:cs="Calibri"/>
      <w:b/>
    </w:rPr>
  </w:style>
  <w:style w:type="character" w:customStyle="1" w:styleId="ListLabel3">
    <w:name w:val="ListLabel 3"/>
    <w:rPr>
      <w:b/>
      <w:i w:val="0"/>
      <w:sz w:val="28"/>
      <w:szCs w:val="28"/>
    </w:rPr>
  </w:style>
  <w:style w:type="character" w:customStyle="1" w:styleId="ListLabel4">
    <w:name w:val="ListLabel 4"/>
    <w:rPr>
      <w:b/>
      <w:color w:val="00000A"/>
    </w:rPr>
  </w:style>
  <w:style w:type="character" w:customStyle="1" w:styleId="ListLabel5">
    <w:name w:val="ListLabel 5"/>
    <w:rPr>
      <w:rFonts w:eastAsia="Calibri" w:cs="Times New Roman"/>
    </w:rPr>
  </w:style>
  <w:style w:type="character" w:customStyle="1" w:styleId="ListLabel1">
    <w:name w:val="ListLabel 1"/>
    <w:rPr>
      <w:rFonts w:cs="Calibri"/>
    </w:rPr>
  </w:style>
  <w:style w:type="paragraph" w:customStyle="1" w:styleId="Heading">
    <w:name w:val="Heading"/>
    <w:basedOn w:val="a"/>
    <w:next w:val="a4"/>
    <w:pPr>
      <w:keepNext/>
      <w:spacing w:before="240" w:after="120"/>
    </w:pPr>
    <w:rPr>
      <w:rFonts w:ascii="Arial" w:eastAsia="Lucida Sans Unicode" w:hAnsi="Arial" w:cs="Tahoma"/>
      <w:sz w:val="28"/>
      <w:szCs w:val="28"/>
    </w:rPr>
  </w:style>
  <w:style w:type="paragraph" w:styleId="a4">
    <w:name w:val="Body Text"/>
    <w:basedOn w:val="a"/>
    <w:pPr>
      <w:spacing w:after="120"/>
    </w:pPr>
  </w:style>
  <w:style w:type="paragraph" w:styleId="a5">
    <w:name w:val="List"/>
    <w:basedOn w:val="a4"/>
    <w:rPr>
      <w:rFonts w:cs="Tahoma"/>
    </w:rPr>
  </w:style>
  <w:style w:type="paragraph" w:styleId="a6">
    <w:name w:val="caption"/>
    <w:basedOn w:val="a"/>
    <w:qFormat/>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7">
    <w:name w:val="header"/>
    <w:basedOn w:val="a"/>
    <w:link w:val="a8"/>
    <w:uiPriority w:val="99"/>
    <w:pPr>
      <w:tabs>
        <w:tab w:val="center" w:pos="4320"/>
        <w:tab w:val="right" w:pos="8640"/>
      </w:tabs>
    </w:pPr>
  </w:style>
  <w:style w:type="paragraph" w:styleId="a9">
    <w:name w:val="footer"/>
    <w:basedOn w:val="a"/>
    <w:link w:val="aa"/>
    <w:uiPriority w:val="99"/>
    <w:pPr>
      <w:tabs>
        <w:tab w:val="center" w:pos="4320"/>
        <w:tab w:val="right" w:pos="8640"/>
      </w:tabs>
    </w:pPr>
  </w:style>
  <w:style w:type="paragraph" w:customStyle="1" w:styleId="11">
    <w:name w:val="Абзац списка1"/>
    <w:basedOn w:val="a"/>
    <w:pPr>
      <w:spacing w:after="200" w:line="276" w:lineRule="auto"/>
      <w:ind w:left="720"/>
    </w:pPr>
    <w:rPr>
      <w:rFonts w:ascii="Calibri" w:eastAsia="Calibri" w:hAnsi="Calibri"/>
      <w:sz w:val="22"/>
      <w:szCs w:val="22"/>
    </w:rPr>
  </w:style>
  <w:style w:type="paragraph" w:customStyle="1" w:styleId="Framecontents">
    <w:name w:val="Frame contents"/>
    <w:basedOn w:val="a4"/>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b">
    <w:name w:val="List Paragraph"/>
    <w:aliases w:val="Lista 1,body 2,lp1,lp11,List Paragraph1,List Paragraph2,List Paragraph1 Caracter"/>
    <w:basedOn w:val="a"/>
    <w:link w:val="ac"/>
    <w:uiPriority w:val="34"/>
    <w:qFormat/>
    <w:rsid w:val="00E50B11"/>
    <w:pPr>
      <w:suppressAutoHyphens w:val="0"/>
      <w:ind w:left="720"/>
      <w:contextualSpacing/>
    </w:pPr>
    <w:rPr>
      <w:szCs w:val="20"/>
      <w:lang w:val="ru-RU" w:eastAsia="ru-RU"/>
    </w:rPr>
  </w:style>
  <w:style w:type="character" w:customStyle="1" w:styleId="shorttext">
    <w:name w:val="short_text"/>
    <w:rsid w:val="00276B66"/>
  </w:style>
  <w:style w:type="character" w:customStyle="1" w:styleId="hps">
    <w:name w:val="hps"/>
    <w:rsid w:val="00276B66"/>
  </w:style>
  <w:style w:type="paragraph" w:styleId="ad">
    <w:name w:val="Balloon Text"/>
    <w:basedOn w:val="a"/>
    <w:link w:val="ae"/>
    <w:rsid w:val="00FA0104"/>
    <w:rPr>
      <w:rFonts w:ascii="Tahoma" w:hAnsi="Tahoma" w:cs="Tahoma"/>
      <w:sz w:val="16"/>
      <w:szCs w:val="16"/>
    </w:rPr>
  </w:style>
  <w:style w:type="character" w:customStyle="1" w:styleId="ae">
    <w:name w:val="Текст выноски Знак"/>
    <w:link w:val="ad"/>
    <w:rsid w:val="00FA0104"/>
    <w:rPr>
      <w:rFonts w:ascii="Tahoma" w:hAnsi="Tahoma" w:cs="Tahoma"/>
      <w:sz w:val="16"/>
      <w:szCs w:val="16"/>
      <w:lang w:val="en-US" w:eastAsia="ar-SA"/>
    </w:rPr>
  </w:style>
  <w:style w:type="character" w:styleId="af">
    <w:name w:val="Emphasis"/>
    <w:basedOn w:val="a0"/>
    <w:qFormat/>
    <w:rsid w:val="00B06514"/>
    <w:rPr>
      <w:i/>
      <w:iCs/>
    </w:rPr>
  </w:style>
  <w:style w:type="character" w:customStyle="1" w:styleId="10">
    <w:name w:val="Заголовок 1 Знак"/>
    <w:basedOn w:val="a0"/>
    <w:link w:val="1"/>
    <w:rsid w:val="00F47005"/>
    <w:rPr>
      <w:rFonts w:asciiTheme="majorHAnsi" w:eastAsiaTheme="majorEastAsia" w:hAnsiTheme="majorHAnsi" w:cstheme="majorBidi"/>
      <w:b/>
      <w:bCs/>
      <w:color w:val="365F91" w:themeColor="accent1" w:themeShade="BF"/>
      <w:sz w:val="28"/>
      <w:szCs w:val="28"/>
      <w:lang w:val="en-US" w:eastAsia="ar-SA"/>
    </w:rPr>
  </w:style>
  <w:style w:type="paragraph" w:styleId="af0">
    <w:name w:val="No Spacing"/>
    <w:uiPriority w:val="99"/>
    <w:qFormat/>
    <w:rsid w:val="000814E1"/>
    <w:rPr>
      <w:rFonts w:ascii="Calibri" w:eastAsia="Calibri" w:hAnsi="Calibri"/>
      <w:sz w:val="22"/>
      <w:szCs w:val="22"/>
      <w:lang w:eastAsia="en-US"/>
    </w:rPr>
  </w:style>
  <w:style w:type="table" w:styleId="af1">
    <w:name w:val="Table Grid"/>
    <w:basedOn w:val="a1"/>
    <w:rsid w:val="00494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94EE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af2">
    <w:name w:val="annotation reference"/>
    <w:basedOn w:val="a0"/>
    <w:semiHidden/>
    <w:unhideWhenUsed/>
    <w:rsid w:val="00C20911"/>
    <w:rPr>
      <w:sz w:val="16"/>
      <w:szCs w:val="16"/>
    </w:rPr>
  </w:style>
  <w:style w:type="paragraph" w:styleId="af3">
    <w:name w:val="annotation text"/>
    <w:basedOn w:val="a"/>
    <w:link w:val="af4"/>
    <w:semiHidden/>
    <w:unhideWhenUsed/>
    <w:rsid w:val="00C20911"/>
    <w:rPr>
      <w:sz w:val="20"/>
      <w:szCs w:val="20"/>
    </w:rPr>
  </w:style>
  <w:style w:type="character" w:customStyle="1" w:styleId="af4">
    <w:name w:val="Текст примечания Знак"/>
    <w:basedOn w:val="a0"/>
    <w:link w:val="af3"/>
    <w:semiHidden/>
    <w:rsid w:val="00C20911"/>
    <w:rPr>
      <w:lang w:val="ro-RO" w:eastAsia="ar-SA"/>
    </w:rPr>
  </w:style>
  <w:style w:type="paragraph" w:styleId="af5">
    <w:name w:val="annotation subject"/>
    <w:basedOn w:val="af3"/>
    <w:next w:val="af3"/>
    <w:link w:val="af6"/>
    <w:semiHidden/>
    <w:unhideWhenUsed/>
    <w:rsid w:val="00C20911"/>
    <w:rPr>
      <w:b/>
      <w:bCs/>
    </w:rPr>
  </w:style>
  <w:style w:type="character" w:customStyle="1" w:styleId="af6">
    <w:name w:val="Тема примечания Знак"/>
    <w:basedOn w:val="af4"/>
    <w:link w:val="af5"/>
    <w:semiHidden/>
    <w:rsid w:val="00C20911"/>
    <w:rPr>
      <w:b/>
      <w:bCs/>
      <w:lang w:val="ro-RO" w:eastAsia="ar-SA"/>
    </w:rPr>
  </w:style>
  <w:style w:type="character" w:styleId="af7">
    <w:name w:val="Hyperlink"/>
    <w:basedOn w:val="a0"/>
    <w:unhideWhenUsed/>
    <w:rsid w:val="007675AA"/>
    <w:rPr>
      <w:color w:val="0000FF" w:themeColor="hyperlink"/>
      <w:u w:val="single"/>
    </w:rPr>
  </w:style>
  <w:style w:type="character" w:customStyle="1" w:styleId="UnresolvedMention1">
    <w:name w:val="Unresolved Mention1"/>
    <w:basedOn w:val="a0"/>
    <w:uiPriority w:val="99"/>
    <w:semiHidden/>
    <w:unhideWhenUsed/>
    <w:rsid w:val="007675AA"/>
    <w:rPr>
      <w:color w:val="808080"/>
      <w:shd w:val="clear" w:color="auto" w:fill="E6E6E6"/>
    </w:rPr>
  </w:style>
  <w:style w:type="character" w:customStyle="1" w:styleId="a8">
    <w:name w:val="Верхний колонтитул Знак"/>
    <w:basedOn w:val="a0"/>
    <w:link w:val="a7"/>
    <w:uiPriority w:val="99"/>
    <w:rsid w:val="00310FCD"/>
    <w:rPr>
      <w:sz w:val="24"/>
      <w:szCs w:val="24"/>
      <w:lang w:val="ro-RO" w:eastAsia="ar-SA"/>
    </w:rPr>
  </w:style>
  <w:style w:type="character" w:customStyle="1" w:styleId="aa">
    <w:name w:val="Нижний колонтитул Знак"/>
    <w:basedOn w:val="a0"/>
    <w:link w:val="a9"/>
    <w:uiPriority w:val="99"/>
    <w:rsid w:val="00310FCD"/>
    <w:rPr>
      <w:sz w:val="24"/>
      <w:szCs w:val="24"/>
      <w:lang w:val="ro-RO" w:eastAsia="ar-SA"/>
    </w:rPr>
  </w:style>
  <w:style w:type="character" w:customStyle="1" w:styleId="ac">
    <w:name w:val="Абзац списка Знак"/>
    <w:aliases w:val="Lista 1 Знак,body 2 Знак,lp1 Знак,lp11 Знак,List Paragraph1 Знак,List Paragraph2 Знак,List Paragraph1 Caracter Знак"/>
    <w:link w:val="ab"/>
    <w:uiPriority w:val="34"/>
    <w:locked/>
    <w:rsid w:val="00A274FE"/>
    <w:rPr>
      <w:sz w:val="24"/>
    </w:rPr>
  </w:style>
  <w:style w:type="character" w:styleId="af8">
    <w:name w:val="Strong"/>
    <w:basedOn w:val="a0"/>
    <w:uiPriority w:val="22"/>
    <w:qFormat/>
    <w:rsid w:val="00C91363"/>
    <w:rPr>
      <w:b/>
      <w:bCs/>
    </w:rPr>
  </w:style>
  <w:style w:type="character" w:styleId="af9">
    <w:name w:val="Unresolved Mention"/>
    <w:basedOn w:val="a0"/>
    <w:uiPriority w:val="99"/>
    <w:semiHidden/>
    <w:unhideWhenUsed/>
    <w:rsid w:val="00D15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1449">
      <w:bodyDiv w:val="1"/>
      <w:marLeft w:val="0"/>
      <w:marRight w:val="0"/>
      <w:marTop w:val="0"/>
      <w:marBottom w:val="0"/>
      <w:divBdr>
        <w:top w:val="none" w:sz="0" w:space="0" w:color="auto"/>
        <w:left w:val="none" w:sz="0" w:space="0" w:color="auto"/>
        <w:bottom w:val="none" w:sz="0" w:space="0" w:color="auto"/>
        <w:right w:val="none" w:sz="0" w:space="0" w:color="auto"/>
      </w:divBdr>
    </w:div>
    <w:div w:id="44377362">
      <w:bodyDiv w:val="1"/>
      <w:marLeft w:val="0"/>
      <w:marRight w:val="0"/>
      <w:marTop w:val="0"/>
      <w:marBottom w:val="0"/>
      <w:divBdr>
        <w:top w:val="none" w:sz="0" w:space="0" w:color="auto"/>
        <w:left w:val="none" w:sz="0" w:space="0" w:color="auto"/>
        <w:bottom w:val="none" w:sz="0" w:space="0" w:color="auto"/>
        <w:right w:val="none" w:sz="0" w:space="0" w:color="auto"/>
      </w:divBdr>
      <w:divsChild>
        <w:div w:id="839349506">
          <w:marLeft w:val="0"/>
          <w:marRight w:val="0"/>
          <w:marTop w:val="0"/>
          <w:marBottom w:val="0"/>
          <w:divBdr>
            <w:top w:val="none" w:sz="0" w:space="0" w:color="auto"/>
            <w:left w:val="none" w:sz="0" w:space="0" w:color="auto"/>
            <w:bottom w:val="none" w:sz="0" w:space="0" w:color="auto"/>
            <w:right w:val="none" w:sz="0" w:space="0" w:color="auto"/>
          </w:divBdr>
          <w:divsChild>
            <w:div w:id="739714419">
              <w:marLeft w:val="3600"/>
              <w:marRight w:val="0"/>
              <w:marTop w:val="0"/>
              <w:marBottom w:val="0"/>
              <w:divBdr>
                <w:top w:val="none" w:sz="0" w:space="0" w:color="auto"/>
                <w:left w:val="single" w:sz="6" w:space="0" w:color="DCDCDC"/>
                <w:bottom w:val="none" w:sz="0" w:space="0" w:color="auto"/>
                <w:right w:val="none" w:sz="0" w:space="0" w:color="auto"/>
              </w:divBdr>
              <w:divsChild>
                <w:div w:id="912545796">
                  <w:marLeft w:val="0"/>
                  <w:marRight w:val="0"/>
                  <w:marTop w:val="0"/>
                  <w:marBottom w:val="0"/>
                  <w:divBdr>
                    <w:top w:val="none" w:sz="0" w:space="0" w:color="auto"/>
                    <w:left w:val="none" w:sz="0" w:space="0" w:color="auto"/>
                    <w:bottom w:val="none" w:sz="0" w:space="0" w:color="auto"/>
                    <w:right w:val="none" w:sz="0" w:space="0" w:color="auto"/>
                  </w:divBdr>
                  <w:divsChild>
                    <w:div w:id="987394467">
                      <w:marLeft w:val="0"/>
                      <w:marRight w:val="0"/>
                      <w:marTop w:val="0"/>
                      <w:marBottom w:val="0"/>
                      <w:divBdr>
                        <w:top w:val="none" w:sz="0" w:space="0" w:color="auto"/>
                        <w:left w:val="none" w:sz="0" w:space="0" w:color="auto"/>
                        <w:bottom w:val="none" w:sz="0" w:space="0" w:color="auto"/>
                        <w:right w:val="none" w:sz="0" w:space="0" w:color="auto"/>
                      </w:divBdr>
                      <w:divsChild>
                        <w:div w:id="1762097989">
                          <w:marLeft w:val="0"/>
                          <w:marRight w:val="0"/>
                          <w:marTop w:val="0"/>
                          <w:marBottom w:val="0"/>
                          <w:divBdr>
                            <w:top w:val="none" w:sz="0" w:space="0" w:color="auto"/>
                            <w:left w:val="none" w:sz="0" w:space="0" w:color="auto"/>
                            <w:bottom w:val="none" w:sz="0" w:space="0" w:color="auto"/>
                            <w:right w:val="none" w:sz="0" w:space="0" w:color="auto"/>
                          </w:divBdr>
                          <w:divsChild>
                            <w:div w:id="1319380043">
                              <w:marLeft w:val="0"/>
                              <w:marRight w:val="0"/>
                              <w:marTop w:val="0"/>
                              <w:marBottom w:val="0"/>
                              <w:divBdr>
                                <w:top w:val="none" w:sz="0" w:space="0" w:color="auto"/>
                                <w:left w:val="none" w:sz="0" w:space="0" w:color="auto"/>
                                <w:bottom w:val="none" w:sz="0" w:space="0" w:color="auto"/>
                                <w:right w:val="none" w:sz="0" w:space="0" w:color="auto"/>
                              </w:divBdr>
                              <w:divsChild>
                                <w:div w:id="1351372314">
                                  <w:marLeft w:val="0"/>
                                  <w:marRight w:val="0"/>
                                  <w:marTop w:val="0"/>
                                  <w:marBottom w:val="0"/>
                                  <w:divBdr>
                                    <w:top w:val="none" w:sz="0" w:space="0" w:color="auto"/>
                                    <w:left w:val="none" w:sz="0" w:space="0" w:color="auto"/>
                                    <w:bottom w:val="none" w:sz="0" w:space="0" w:color="auto"/>
                                    <w:right w:val="none" w:sz="0" w:space="0" w:color="auto"/>
                                  </w:divBdr>
                                  <w:divsChild>
                                    <w:div w:id="668290566">
                                      <w:marLeft w:val="0"/>
                                      <w:marRight w:val="0"/>
                                      <w:marTop w:val="0"/>
                                      <w:marBottom w:val="0"/>
                                      <w:divBdr>
                                        <w:top w:val="none" w:sz="0" w:space="0" w:color="auto"/>
                                        <w:left w:val="none" w:sz="0" w:space="0" w:color="auto"/>
                                        <w:bottom w:val="none" w:sz="0" w:space="0" w:color="auto"/>
                                        <w:right w:val="none" w:sz="0" w:space="0" w:color="auto"/>
                                      </w:divBdr>
                                      <w:divsChild>
                                        <w:div w:id="415367489">
                                          <w:marLeft w:val="0"/>
                                          <w:marRight w:val="0"/>
                                          <w:marTop w:val="0"/>
                                          <w:marBottom w:val="0"/>
                                          <w:divBdr>
                                            <w:top w:val="none" w:sz="0" w:space="0" w:color="auto"/>
                                            <w:left w:val="none" w:sz="0" w:space="0" w:color="auto"/>
                                            <w:bottom w:val="none" w:sz="0" w:space="0" w:color="auto"/>
                                            <w:right w:val="none" w:sz="0" w:space="0" w:color="auto"/>
                                          </w:divBdr>
                                          <w:divsChild>
                                            <w:div w:id="487134820">
                                              <w:marLeft w:val="0"/>
                                              <w:marRight w:val="0"/>
                                              <w:marTop w:val="0"/>
                                              <w:marBottom w:val="0"/>
                                              <w:divBdr>
                                                <w:top w:val="none" w:sz="0" w:space="0" w:color="auto"/>
                                                <w:left w:val="none" w:sz="0" w:space="0" w:color="auto"/>
                                                <w:bottom w:val="none" w:sz="0" w:space="0" w:color="auto"/>
                                                <w:right w:val="none" w:sz="0" w:space="0" w:color="auto"/>
                                              </w:divBdr>
                                            </w:div>
                                            <w:div w:id="12387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49610">
      <w:bodyDiv w:val="1"/>
      <w:marLeft w:val="0"/>
      <w:marRight w:val="0"/>
      <w:marTop w:val="0"/>
      <w:marBottom w:val="0"/>
      <w:divBdr>
        <w:top w:val="none" w:sz="0" w:space="0" w:color="auto"/>
        <w:left w:val="none" w:sz="0" w:space="0" w:color="auto"/>
        <w:bottom w:val="none" w:sz="0" w:space="0" w:color="auto"/>
        <w:right w:val="none" w:sz="0" w:space="0" w:color="auto"/>
      </w:divBdr>
      <w:divsChild>
        <w:div w:id="2059432184">
          <w:marLeft w:val="0"/>
          <w:marRight w:val="0"/>
          <w:marTop w:val="0"/>
          <w:marBottom w:val="0"/>
          <w:divBdr>
            <w:top w:val="none" w:sz="0" w:space="0" w:color="auto"/>
            <w:left w:val="none" w:sz="0" w:space="0" w:color="auto"/>
            <w:bottom w:val="none" w:sz="0" w:space="0" w:color="auto"/>
            <w:right w:val="none" w:sz="0" w:space="0" w:color="auto"/>
          </w:divBdr>
          <w:divsChild>
            <w:div w:id="722220446">
              <w:marLeft w:val="3600"/>
              <w:marRight w:val="0"/>
              <w:marTop w:val="0"/>
              <w:marBottom w:val="0"/>
              <w:divBdr>
                <w:top w:val="none" w:sz="0" w:space="0" w:color="auto"/>
                <w:left w:val="single" w:sz="6" w:space="0" w:color="DCDCDC"/>
                <w:bottom w:val="none" w:sz="0" w:space="0" w:color="auto"/>
                <w:right w:val="none" w:sz="0" w:space="0" w:color="auto"/>
              </w:divBdr>
              <w:divsChild>
                <w:div w:id="362436415">
                  <w:marLeft w:val="0"/>
                  <w:marRight w:val="0"/>
                  <w:marTop w:val="0"/>
                  <w:marBottom w:val="0"/>
                  <w:divBdr>
                    <w:top w:val="none" w:sz="0" w:space="0" w:color="auto"/>
                    <w:left w:val="none" w:sz="0" w:space="0" w:color="auto"/>
                    <w:bottom w:val="none" w:sz="0" w:space="0" w:color="auto"/>
                    <w:right w:val="none" w:sz="0" w:space="0" w:color="auto"/>
                  </w:divBdr>
                  <w:divsChild>
                    <w:div w:id="86852450">
                      <w:marLeft w:val="0"/>
                      <w:marRight w:val="0"/>
                      <w:marTop w:val="0"/>
                      <w:marBottom w:val="0"/>
                      <w:divBdr>
                        <w:top w:val="none" w:sz="0" w:space="0" w:color="auto"/>
                        <w:left w:val="none" w:sz="0" w:space="0" w:color="auto"/>
                        <w:bottom w:val="none" w:sz="0" w:space="0" w:color="auto"/>
                        <w:right w:val="none" w:sz="0" w:space="0" w:color="auto"/>
                      </w:divBdr>
                      <w:divsChild>
                        <w:div w:id="932711328">
                          <w:marLeft w:val="0"/>
                          <w:marRight w:val="0"/>
                          <w:marTop w:val="0"/>
                          <w:marBottom w:val="0"/>
                          <w:divBdr>
                            <w:top w:val="none" w:sz="0" w:space="0" w:color="auto"/>
                            <w:left w:val="none" w:sz="0" w:space="0" w:color="auto"/>
                            <w:bottom w:val="none" w:sz="0" w:space="0" w:color="auto"/>
                            <w:right w:val="none" w:sz="0" w:space="0" w:color="auto"/>
                          </w:divBdr>
                          <w:divsChild>
                            <w:div w:id="900823553">
                              <w:marLeft w:val="0"/>
                              <w:marRight w:val="0"/>
                              <w:marTop w:val="0"/>
                              <w:marBottom w:val="0"/>
                              <w:divBdr>
                                <w:top w:val="none" w:sz="0" w:space="0" w:color="auto"/>
                                <w:left w:val="none" w:sz="0" w:space="0" w:color="auto"/>
                                <w:bottom w:val="none" w:sz="0" w:space="0" w:color="auto"/>
                                <w:right w:val="none" w:sz="0" w:space="0" w:color="auto"/>
                              </w:divBdr>
                              <w:divsChild>
                                <w:div w:id="1524054989">
                                  <w:marLeft w:val="0"/>
                                  <w:marRight w:val="0"/>
                                  <w:marTop w:val="0"/>
                                  <w:marBottom w:val="0"/>
                                  <w:divBdr>
                                    <w:top w:val="none" w:sz="0" w:space="0" w:color="auto"/>
                                    <w:left w:val="none" w:sz="0" w:space="0" w:color="auto"/>
                                    <w:bottom w:val="none" w:sz="0" w:space="0" w:color="auto"/>
                                    <w:right w:val="none" w:sz="0" w:space="0" w:color="auto"/>
                                  </w:divBdr>
                                  <w:divsChild>
                                    <w:div w:id="140118713">
                                      <w:marLeft w:val="0"/>
                                      <w:marRight w:val="0"/>
                                      <w:marTop w:val="0"/>
                                      <w:marBottom w:val="0"/>
                                      <w:divBdr>
                                        <w:top w:val="none" w:sz="0" w:space="0" w:color="auto"/>
                                        <w:left w:val="none" w:sz="0" w:space="0" w:color="auto"/>
                                        <w:bottom w:val="none" w:sz="0" w:space="0" w:color="auto"/>
                                        <w:right w:val="none" w:sz="0" w:space="0" w:color="auto"/>
                                      </w:divBdr>
                                      <w:divsChild>
                                        <w:div w:id="1889876516">
                                          <w:marLeft w:val="0"/>
                                          <w:marRight w:val="0"/>
                                          <w:marTop w:val="0"/>
                                          <w:marBottom w:val="0"/>
                                          <w:divBdr>
                                            <w:top w:val="none" w:sz="0" w:space="0" w:color="auto"/>
                                            <w:left w:val="none" w:sz="0" w:space="0" w:color="auto"/>
                                            <w:bottom w:val="none" w:sz="0" w:space="0" w:color="auto"/>
                                            <w:right w:val="none" w:sz="0" w:space="0" w:color="auto"/>
                                          </w:divBdr>
                                          <w:divsChild>
                                            <w:div w:id="11707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2265">
      <w:bodyDiv w:val="1"/>
      <w:marLeft w:val="0"/>
      <w:marRight w:val="0"/>
      <w:marTop w:val="0"/>
      <w:marBottom w:val="0"/>
      <w:divBdr>
        <w:top w:val="none" w:sz="0" w:space="0" w:color="auto"/>
        <w:left w:val="none" w:sz="0" w:space="0" w:color="auto"/>
        <w:bottom w:val="none" w:sz="0" w:space="0" w:color="auto"/>
        <w:right w:val="none" w:sz="0" w:space="0" w:color="auto"/>
      </w:divBdr>
    </w:div>
    <w:div w:id="138156582">
      <w:bodyDiv w:val="1"/>
      <w:marLeft w:val="0"/>
      <w:marRight w:val="0"/>
      <w:marTop w:val="0"/>
      <w:marBottom w:val="0"/>
      <w:divBdr>
        <w:top w:val="none" w:sz="0" w:space="0" w:color="auto"/>
        <w:left w:val="none" w:sz="0" w:space="0" w:color="auto"/>
        <w:bottom w:val="none" w:sz="0" w:space="0" w:color="auto"/>
        <w:right w:val="none" w:sz="0" w:space="0" w:color="auto"/>
      </w:divBdr>
    </w:div>
    <w:div w:id="147677792">
      <w:bodyDiv w:val="1"/>
      <w:marLeft w:val="0"/>
      <w:marRight w:val="0"/>
      <w:marTop w:val="0"/>
      <w:marBottom w:val="0"/>
      <w:divBdr>
        <w:top w:val="none" w:sz="0" w:space="0" w:color="auto"/>
        <w:left w:val="none" w:sz="0" w:space="0" w:color="auto"/>
        <w:bottom w:val="none" w:sz="0" w:space="0" w:color="auto"/>
        <w:right w:val="none" w:sz="0" w:space="0" w:color="auto"/>
      </w:divBdr>
      <w:divsChild>
        <w:div w:id="276256320">
          <w:marLeft w:val="0"/>
          <w:marRight w:val="0"/>
          <w:marTop w:val="0"/>
          <w:marBottom w:val="0"/>
          <w:divBdr>
            <w:top w:val="none" w:sz="0" w:space="0" w:color="auto"/>
            <w:left w:val="none" w:sz="0" w:space="0" w:color="auto"/>
            <w:bottom w:val="none" w:sz="0" w:space="0" w:color="auto"/>
            <w:right w:val="none" w:sz="0" w:space="0" w:color="auto"/>
          </w:divBdr>
          <w:divsChild>
            <w:div w:id="1254975843">
              <w:marLeft w:val="3600"/>
              <w:marRight w:val="0"/>
              <w:marTop w:val="0"/>
              <w:marBottom w:val="0"/>
              <w:divBdr>
                <w:top w:val="none" w:sz="0" w:space="0" w:color="auto"/>
                <w:left w:val="single" w:sz="6" w:space="0" w:color="DCDCDC"/>
                <w:bottom w:val="none" w:sz="0" w:space="0" w:color="auto"/>
                <w:right w:val="none" w:sz="0" w:space="0" w:color="auto"/>
              </w:divBdr>
              <w:divsChild>
                <w:div w:id="693576194">
                  <w:marLeft w:val="0"/>
                  <w:marRight w:val="0"/>
                  <w:marTop w:val="0"/>
                  <w:marBottom w:val="0"/>
                  <w:divBdr>
                    <w:top w:val="none" w:sz="0" w:space="0" w:color="auto"/>
                    <w:left w:val="none" w:sz="0" w:space="0" w:color="auto"/>
                    <w:bottom w:val="none" w:sz="0" w:space="0" w:color="auto"/>
                    <w:right w:val="none" w:sz="0" w:space="0" w:color="auto"/>
                  </w:divBdr>
                  <w:divsChild>
                    <w:div w:id="1229613942">
                      <w:marLeft w:val="0"/>
                      <w:marRight w:val="0"/>
                      <w:marTop w:val="0"/>
                      <w:marBottom w:val="0"/>
                      <w:divBdr>
                        <w:top w:val="none" w:sz="0" w:space="0" w:color="auto"/>
                        <w:left w:val="none" w:sz="0" w:space="0" w:color="auto"/>
                        <w:bottom w:val="none" w:sz="0" w:space="0" w:color="auto"/>
                        <w:right w:val="none" w:sz="0" w:space="0" w:color="auto"/>
                      </w:divBdr>
                      <w:divsChild>
                        <w:div w:id="969483105">
                          <w:marLeft w:val="0"/>
                          <w:marRight w:val="0"/>
                          <w:marTop w:val="0"/>
                          <w:marBottom w:val="0"/>
                          <w:divBdr>
                            <w:top w:val="none" w:sz="0" w:space="0" w:color="auto"/>
                            <w:left w:val="none" w:sz="0" w:space="0" w:color="auto"/>
                            <w:bottom w:val="none" w:sz="0" w:space="0" w:color="auto"/>
                            <w:right w:val="none" w:sz="0" w:space="0" w:color="auto"/>
                          </w:divBdr>
                          <w:divsChild>
                            <w:div w:id="1747604260">
                              <w:marLeft w:val="0"/>
                              <w:marRight w:val="0"/>
                              <w:marTop w:val="0"/>
                              <w:marBottom w:val="0"/>
                              <w:divBdr>
                                <w:top w:val="none" w:sz="0" w:space="0" w:color="auto"/>
                                <w:left w:val="none" w:sz="0" w:space="0" w:color="auto"/>
                                <w:bottom w:val="none" w:sz="0" w:space="0" w:color="auto"/>
                                <w:right w:val="none" w:sz="0" w:space="0" w:color="auto"/>
                              </w:divBdr>
                              <w:divsChild>
                                <w:div w:id="78796855">
                                  <w:marLeft w:val="0"/>
                                  <w:marRight w:val="0"/>
                                  <w:marTop w:val="0"/>
                                  <w:marBottom w:val="0"/>
                                  <w:divBdr>
                                    <w:top w:val="none" w:sz="0" w:space="0" w:color="auto"/>
                                    <w:left w:val="none" w:sz="0" w:space="0" w:color="auto"/>
                                    <w:bottom w:val="none" w:sz="0" w:space="0" w:color="auto"/>
                                    <w:right w:val="none" w:sz="0" w:space="0" w:color="auto"/>
                                  </w:divBdr>
                                  <w:divsChild>
                                    <w:div w:id="755134211">
                                      <w:marLeft w:val="0"/>
                                      <w:marRight w:val="0"/>
                                      <w:marTop w:val="0"/>
                                      <w:marBottom w:val="0"/>
                                      <w:divBdr>
                                        <w:top w:val="none" w:sz="0" w:space="0" w:color="auto"/>
                                        <w:left w:val="none" w:sz="0" w:space="0" w:color="auto"/>
                                        <w:bottom w:val="none" w:sz="0" w:space="0" w:color="auto"/>
                                        <w:right w:val="none" w:sz="0" w:space="0" w:color="auto"/>
                                      </w:divBdr>
                                    </w:div>
                                    <w:div w:id="1783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99899">
      <w:bodyDiv w:val="1"/>
      <w:marLeft w:val="0"/>
      <w:marRight w:val="0"/>
      <w:marTop w:val="0"/>
      <w:marBottom w:val="0"/>
      <w:divBdr>
        <w:top w:val="none" w:sz="0" w:space="0" w:color="auto"/>
        <w:left w:val="none" w:sz="0" w:space="0" w:color="auto"/>
        <w:bottom w:val="none" w:sz="0" w:space="0" w:color="auto"/>
        <w:right w:val="none" w:sz="0" w:space="0" w:color="auto"/>
      </w:divBdr>
    </w:div>
    <w:div w:id="184752419">
      <w:bodyDiv w:val="1"/>
      <w:marLeft w:val="0"/>
      <w:marRight w:val="0"/>
      <w:marTop w:val="0"/>
      <w:marBottom w:val="0"/>
      <w:divBdr>
        <w:top w:val="none" w:sz="0" w:space="0" w:color="auto"/>
        <w:left w:val="none" w:sz="0" w:space="0" w:color="auto"/>
        <w:bottom w:val="none" w:sz="0" w:space="0" w:color="auto"/>
        <w:right w:val="none" w:sz="0" w:space="0" w:color="auto"/>
      </w:divBdr>
    </w:div>
    <w:div w:id="198133131">
      <w:bodyDiv w:val="1"/>
      <w:marLeft w:val="0"/>
      <w:marRight w:val="0"/>
      <w:marTop w:val="0"/>
      <w:marBottom w:val="0"/>
      <w:divBdr>
        <w:top w:val="none" w:sz="0" w:space="0" w:color="auto"/>
        <w:left w:val="none" w:sz="0" w:space="0" w:color="auto"/>
        <w:bottom w:val="none" w:sz="0" w:space="0" w:color="auto"/>
        <w:right w:val="none" w:sz="0" w:space="0" w:color="auto"/>
      </w:divBdr>
    </w:div>
    <w:div w:id="205879330">
      <w:bodyDiv w:val="1"/>
      <w:marLeft w:val="0"/>
      <w:marRight w:val="0"/>
      <w:marTop w:val="0"/>
      <w:marBottom w:val="0"/>
      <w:divBdr>
        <w:top w:val="none" w:sz="0" w:space="0" w:color="auto"/>
        <w:left w:val="none" w:sz="0" w:space="0" w:color="auto"/>
        <w:bottom w:val="none" w:sz="0" w:space="0" w:color="auto"/>
        <w:right w:val="none" w:sz="0" w:space="0" w:color="auto"/>
      </w:divBdr>
    </w:div>
    <w:div w:id="217016321">
      <w:bodyDiv w:val="1"/>
      <w:marLeft w:val="0"/>
      <w:marRight w:val="0"/>
      <w:marTop w:val="0"/>
      <w:marBottom w:val="0"/>
      <w:divBdr>
        <w:top w:val="none" w:sz="0" w:space="0" w:color="auto"/>
        <w:left w:val="none" w:sz="0" w:space="0" w:color="auto"/>
        <w:bottom w:val="none" w:sz="0" w:space="0" w:color="auto"/>
        <w:right w:val="none" w:sz="0" w:space="0" w:color="auto"/>
      </w:divBdr>
      <w:divsChild>
        <w:div w:id="221331494">
          <w:marLeft w:val="0"/>
          <w:marRight w:val="0"/>
          <w:marTop w:val="0"/>
          <w:marBottom w:val="0"/>
          <w:divBdr>
            <w:top w:val="none" w:sz="0" w:space="0" w:color="auto"/>
            <w:left w:val="none" w:sz="0" w:space="0" w:color="auto"/>
            <w:bottom w:val="none" w:sz="0" w:space="0" w:color="auto"/>
            <w:right w:val="none" w:sz="0" w:space="0" w:color="auto"/>
          </w:divBdr>
          <w:divsChild>
            <w:div w:id="397754323">
              <w:marLeft w:val="3600"/>
              <w:marRight w:val="0"/>
              <w:marTop w:val="0"/>
              <w:marBottom w:val="0"/>
              <w:divBdr>
                <w:top w:val="none" w:sz="0" w:space="0" w:color="auto"/>
                <w:left w:val="single" w:sz="6" w:space="0" w:color="DCDCDC"/>
                <w:bottom w:val="none" w:sz="0" w:space="0" w:color="auto"/>
                <w:right w:val="none" w:sz="0" w:space="0" w:color="auto"/>
              </w:divBdr>
              <w:divsChild>
                <w:div w:id="1100023645">
                  <w:marLeft w:val="0"/>
                  <w:marRight w:val="0"/>
                  <w:marTop w:val="0"/>
                  <w:marBottom w:val="0"/>
                  <w:divBdr>
                    <w:top w:val="none" w:sz="0" w:space="0" w:color="auto"/>
                    <w:left w:val="none" w:sz="0" w:space="0" w:color="auto"/>
                    <w:bottom w:val="none" w:sz="0" w:space="0" w:color="auto"/>
                    <w:right w:val="none" w:sz="0" w:space="0" w:color="auto"/>
                  </w:divBdr>
                  <w:divsChild>
                    <w:div w:id="1052657707">
                      <w:marLeft w:val="0"/>
                      <w:marRight w:val="0"/>
                      <w:marTop w:val="0"/>
                      <w:marBottom w:val="0"/>
                      <w:divBdr>
                        <w:top w:val="none" w:sz="0" w:space="0" w:color="auto"/>
                        <w:left w:val="none" w:sz="0" w:space="0" w:color="auto"/>
                        <w:bottom w:val="none" w:sz="0" w:space="0" w:color="auto"/>
                        <w:right w:val="none" w:sz="0" w:space="0" w:color="auto"/>
                      </w:divBdr>
                      <w:divsChild>
                        <w:div w:id="576087616">
                          <w:marLeft w:val="0"/>
                          <w:marRight w:val="0"/>
                          <w:marTop w:val="0"/>
                          <w:marBottom w:val="0"/>
                          <w:divBdr>
                            <w:top w:val="none" w:sz="0" w:space="0" w:color="auto"/>
                            <w:left w:val="none" w:sz="0" w:space="0" w:color="auto"/>
                            <w:bottom w:val="none" w:sz="0" w:space="0" w:color="auto"/>
                            <w:right w:val="none" w:sz="0" w:space="0" w:color="auto"/>
                          </w:divBdr>
                          <w:divsChild>
                            <w:div w:id="752778223">
                              <w:marLeft w:val="0"/>
                              <w:marRight w:val="0"/>
                              <w:marTop w:val="0"/>
                              <w:marBottom w:val="0"/>
                              <w:divBdr>
                                <w:top w:val="none" w:sz="0" w:space="0" w:color="auto"/>
                                <w:left w:val="none" w:sz="0" w:space="0" w:color="auto"/>
                                <w:bottom w:val="none" w:sz="0" w:space="0" w:color="auto"/>
                                <w:right w:val="none" w:sz="0" w:space="0" w:color="auto"/>
                              </w:divBdr>
                              <w:divsChild>
                                <w:div w:id="1811049354">
                                  <w:marLeft w:val="0"/>
                                  <w:marRight w:val="0"/>
                                  <w:marTop w:val="0"/>
                                  <w:marBottom w:val="0"/>
                                  <w:divBdr>
                                    <w:top w:val="none" w:sz="0" w:space="0" w:color="auto"/>
                                    <w:left w:val="none" w:sz="0" w:space="0" w:color="auto"/>
                                    <w:bottom w:val="none" w:sz="0" w:space="0" w:color="auto"/>
                                    <w:right w:val="none" w:sz="0" w:space="0" w:color="auto"/>
                                  </w:divBdr>
                                  <w:divsChild>
                                    <w:div w:id="1186020712">
                                      <w:marLeft w:val="0"/>
                                      <w:marRight w:val="0"/>
                                      <w:marTop w:val="0"/>
                                      <w:marBottom w:val="0"/>
                                      <w:divBdr>
                                        <w:top w:val="none" w:sz="0" w:space="0" w:color="auto"/>
                                        <w:left w:val="none" w:sz="0" w:space="0" w:color="auto"/>
                                        <w:bottom w:val="none" w:sz="0" w:space="0" w:color="auto"/>
                                        <w:right w:val="none" w:sz="0" w:space="0" w:color="auto"/>
                                      </w:divBdr>
                                      <w:divsChild>
                                        <w:div w:id="1050880125">
                                          <w:marLeft w:val="0"/>
                                          <w:marRight w:val="0"/>
                                          <w:marTop w:val="0"/>
                                          <w:marBottom w:val="0"/>
                                          <w:divBdr>
                                            <w:top w:val="none" w:sz="0" w:space="0" w:color="auto"/>
                                            <w:left w:val="none" w:sz="0" w:space="0" w:color="auto"/>
                                            <w:bottom w:val="none" w:sz="0" w:space="0" w:color="auto"/>
                                            <w:right w:val="none" w:sz="0" w:space="0" w:color="auto"/>
                                          </w:divBdr>
                                          <w:divsChild>
                                            <w:div w:id="1634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094172">
      <w:bodyDiv w:val="1"/>
      <w:marLeft w:val="0"/>
      <w:marRight w:val="0"/>
      <w:marTop w:val="0"/>
      <w:marBottom w:val="0"/>
      <w:divBdr>
        <w:top w:val="none" w:sz="0" w:space="0" w:color="auto"/>
        <w:left w:val="none" w:sz="0" w:space="0" w:color="auto"/>
        <w:bottom w:val="none" w:sz="0" w:space="0" w:color="auto"/>
        <w:right w:val="none" w:sz="0" w:space="0" w:color="auto"/>
      </w:divBdr>
      <w:divsChild>
        <w:div w:id="2074740396">
          <w:marLeft w:val="0"/>
          <w:marRight w:val="0"/>
          <w:marTop w:val="0"/>
          <w:marBottom w:val="0"/>
          <w:divBdr>
            <w:top w:val="none" w:sz="0" w:space="0" w:color="auto"/>
            <w:left w:val="none" w:sz="0" w:space="0" w:color="auto"/>
            <w:bottom w:val="none" w:sz="0" w:space="0" w:color="auto"/>
            <w:right w:val="none" w:sz="0" w:space="0" w:color="auto"/>
          </w:divBdr>
          <w:divsChild>
            <w:div w:id="1127167587">
              <w:marLeft w:val="3600"/>
              <w:marRight w:val="0"/>
              <w:marTop w:val="0"/>
              <w:marBottom w:val="0"/>
              <w:divBdr>
                <w:top w:val="none" w:sz="0" w:space="0" w:color="auto"/>
                <w:left w:val="single" w:sz="6" w:space="0" w:color="DCDCDC"/>
                <w:bottom w:val="none" w:sz="0" w:space="0" w:color="auto"/>
                <w:right w:val="none" w:sz="0" w:space="0" w:color="auto"/>
              </w:divBdr>
              <w:divsChild>
                <w:div w:id="871502524">
                  <w:marLeft w:val="0"/>
                  <w:marRight w:val="0"/>
                  <w:marTop w:val="0"/>
                  <w:marBottom w:val="0"/>
                  <w:divBdr>
                    <w:top w:val="none" w:sz="0" w:space="0" w:color="auto"/>
                    <w:left w:val="none" w:sz="0" w:space="0" w:color="auto"/>
                    <w:bottom w:val="none" w:sz="0" w:space="0" w:color="auto"/>
                    <w:right w:val="none" w:sz="0" w:space="0" w:color="auto"/>
                  </w:divBdr>
                  <w:divsChild>
                    <w:div w:id="780883925">
                      <w:marLeft w:val="0"/>
                      <w:marRight w:val="0"/>
                      <w:marTop w:val="0"/>
                      <w:marBottom w:val="0"/>
                      <w:divBdr>
                        <w:top w:val="none" w:sz="0" w:space="0" w:color="auto"/>
                        <w:left w:val="none" w:sz="0" w:space="0" w:color="auto"/>
                        <w:bottom w:val="none" w:sz="0" w:space="0" w:color="auto"/>
                        <w:right w:val="none" w:sz="0" w:space="0" w:color="auto"/>
                      </w:divBdr>
                      <w:divsChild>
                        <w:div w:id="769353680">
                          <w:marLeft w:val="0"/>
                          <w:marRight w:val="0"/>
                          <w:marTop w:val="0"/>
                          <w:marBottom w:val="0"/>
                          <w:divBdr>
                            <w:top w:val="none" w:sz="0" w:space="0" w:color="auto"/>
                            <w:left w:val="none" w:sz="0" w:space="0" w:color="auto"/>
                            <w:bottom w:val="none" w:sz="0" w:space="0" w:color="auto"/>
                            <w:right w:val="none" w:sz="0" w:space="0" w:color="auto"/>
                          </w:divBdr>
                          <w:divsChild>
                            <w:div w:id="1263878527">
                              <w:marLeft w:val="0"/>
                              <w:marRight w:val="0"/>
                              <w:marTop w:val="0"/>
                              <w:marBottom w:val="0"/>
                              <w:divBdr>
                                <w:top w:val="none" w:sz="0" w:space="0" w:color="auto"/>
                                <w:left w:val="none" w:sz="0" w:space="0" w:color="auto"/>
                                <w:bottom w:val="none" w:sz="0" w:space="0" w:color="auto"/>
                                <w:right w:val="none" w:sz="0" w:space="0" w:color="auto"/>
                              </w:divBdr>
                              <w:divsChild>
                                <w:div w:id="1905725039">
                                  <w:marLeft w:val="0"/>
                                  <w:marRight w:val="0"/>
                                  <w:marTop w:val="0"/>
                                  <w:marBottom w:val="0"/>
                                  <w:divBdr>
                                    <w:top w:val="none" w:sz="0" w:space="0" w:color="auto"/>
                                    <w:left w:val="none" w:sz="0" w:space="0" w:color="auto"/>
                                    <w:bottom w:val="none" w:sz="0" w:space="0" w:color="auto"/>
                                    <w:right w:val="none" w:sz="0" w:space="0" w:color="auto"/>
                                  </w:divBdr>
                                  <w:divsChild>
                                    <w:div w:id="2021858789">
                                      <w:marLeft w:val="0"/>
                                      <w:marRight w:val="0"/>
                                      <w:marTop w:val="0"/>
                                      <w:marBottom w:val="0"/>
                                      <w:divBdr>
                                        <w:top w:val="none" w:sz="0" w:space="0" w:color="auto"/>
                                        <w:left w:val="none" w:sz="0" w:space="0" w:color="auto"/>
                                        <w:bottom w:val="none" w:sz="0" w:space="0" w:color="auto"/>
                                        <w:right w:val="none" w:sz="0" w:space="0" w:color="auto"/>
                                      </w:divBdr>
                                      <w:divsChild>
                                        <w:div w:id="1299531741">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 w:id="78454475">
                                              <w:marLeft w:val="0"/>
                                              <w:marRight w:val="0"/>
                                              <w:marTop w:val="0"/>
                                              <w:marBottom w:val="0"/>
                                              <w:divBdr>
                                                <w:top w:val="none" w:sz="0" w:space="0" w:color="auto"/>
                                                <w:left w:val="none" w:sz="0" w:space="0" w:color="auto"/>
                                                <w:bottom w:val="none" w:sz="0" w:space="0" w:color="auto"/>
                                                <w:right w:val="none" w:sz="0" w:space="0" w:color="auto"/>
                                              </w:divBdr>
                                            </w:div>
                                            <w:div w:id="80834174">
                                              <w:marLeft w:val="0"/>
                                              <w:marRight w:val="0"/>
                                              <w:marTop w:val="0"/>
                                              <w:marBottom w:val="0"/>
                                              <w:divBdr>
                                                <w:top w:val="none" w:sz="0" w:space="0" w:color="auto"/>
                                                <w:left w:val="none" w:sz="0" w:space="0" w:color="auto"/>
                                                <w:bottom w:val="none" w:sz="0" w:space="0" w:color="auto"/>
                                                <w:right w:val="none" w:sz="0" w:space="0" w:color="auto"/>
                                              </w:divBdr>
                                            </w:div>
                                            <w:div w:id="857696818">
                                              <w:marLeft w:val="0"/>
                                              <w:marRight w:val="0"/>
                                              <w:marTop w:val="0"/>
                                              <w:marBottom w:val="0"/>
                                              <w:divBdr>
                                                <w:top w:val="none" w:sz="0" w:space="0" w:color="auto"/>
                                                <w:left w:val="none" w:sz="0" w:space="0" w:color="auto"/>
                                                <w:bottom w:val="none" w:sz="0" w:space="0" w:color="auto"/>
                                                <w:right w:val="none" w:sz="0" w:space="0" w:color="auto"/>
                                              </w:divBdr>
                                            </w:div>
                                            <w:div w:id="976955671">
                                              <w:marLeft w:val="0"/>
                                              <w:marRight w:val="0"/>
                                              <w:marTop w:val="0"/>
                                              <w:marBottom w:val="0"/>
                                              <w:divBdr>
                                                <w:top w:val="none" w:sz="0" w:space="0" w:color="auto"/>
                                                <w:left w:val="none" w:sz="0" w:space="0" w:color="auto"/>
                                                <w:bottom w:val="none" w:sz="0" w:space="0" w:color="auto"/>
                                                <w:right w:val="none" w:sz="0" w:space="0" w:color="auto"/>
                                              </w:divBdr>
                                            </w:div>
                                            <w:div w:id="1444494414">
                                              <w:marLeft w:val="0"/>
                                              <w:marRight w:val="0"/>
                                              <w:marTop w:val="0"/>
                                              <w:marBottom w:val="0"/>
                                              <w:divBdr>
                                                <w:top w:val="none" w:sz="0" w:space="0" w:color="auto"/>
                                                <w:left w:val="none" w:sz="0" w:space="0" w:color="auto"/>
                                                <w:bottom w:val="none" w:sz="0" w:space="0" w:color="auto"/>
                                                <w:right w:val="none" w:sz="0" w:space="0" w:color="auto"/>
                                              </w:divBdr>
                                            </w:div>
                                            <w:div w:id="163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0846160">
      <w:bodyDiv w:val="1"/>
      <w:marLeft w:val="0"/>
      <w:marRight w:val="0"/>
      <w:marTop w:val="0"/>
      <w:marBottom w:val="0"/>
      <w:divBdr>
        <w:top w:val="none" w:sz="0" w:space="0" w:color="auto"/>
        <w:left w:val="none" w:sz="0" w:space="0" w:color="auto"/>
        <w:bottom w:val="none" w:sz="0" w:space="0" w:color="auto"/>
        <w:right w:val="none" w:sz="0" w:space="0" w:color="auto"/>
      </w:divBdr>
    </w:div>
    <w:div w:id="305354290">
      <w:bodyDiv w:val="1"/>
      <w:marLeft w:val="0"/>
      <w:marRight w:val="0"/>
      <w:marTop w:val="0"/>
      <w:marBottom w:val="0"/>
      <w:divBdr>
        <w:top w:val="none" w:sz="0" w:space="0" w:color="auto"/>
        <w:left w:val="none" w:sz="0" w:space="0" w:color="auto"/>
        <w:bottom w:val="none" w:sz="0" w:space="0" w:color="auto"/>
        <w:right w:val="none" w:sz="0" w:space="0" w:color="auto"/>
      </w:divBdr>
    </w:div>
    <w:div w:id="343244436">
      <w:bodyDiv w:val="1"/>
      <w:marLeft w:val="0"/>
      <w:marRight w:val="0"/>
      <w:marTop w:val="0"/>
      <w:marBottom w:val="0"/>
      <w:divBdr>
        <w:top w:val="none" w:sz="0" w:space="0" w:color="auto"/>
        <w:left w:val="none" w:sz="0" w:space="0" w:color="auto"/>
        <w:bottom w:val="none" w:sz="0" w:space="0" w:color="auto"/>
        <w:right w:val="none" w:sz="0" w:space="0" w:color="auto"/>
      </w:divBdr>
      <w:divsChild>
        <w:div w:id="88284312">
          <w:marLeft w:val="0"/>
          <w:marRight w:val="0"/>
          <w:marTop w:val="0"/>
          <w:marBottom w:val="0"/>
          <w:divBdr>
            <w:top w:val="single" w:sz="6" w:space="0" w:color="auto"/>
            <w:left w:val="single" w:sz="6" w:space="0" w:color="auto"/>
            <w:bottom w:val="single" w:sz="6" w:space="0" w:color="auto"/>
            <w:right w:val="single" w:sz="6" w:space="0" w:color="auto"/>
          </w:divBdr>
          <w:divsChild>
            <w:div w:id="940837857">
              <w:marLeft w:val="0"/>
              <w:marRight w:val="0"/>
              <w:marTop w:val="0"/>
              <w:marBottom w:val="0"/>
              <w:divBdr>
                <w:top w:val="none" w:sz="0" w:space="0" w:color="auto"/>
                <w:left w:val="none" w:sz="0" w:space="0" w:color="auto"/>
                <w:bottom w:val="none" w:sz="0" w:space="0" w:color="auto"/>
                <w:right w:val="none" w:sz="0" w:space="0" w:color="auto"/>
              </w:divBdr>
            </w:div>
          </w:divsChild>
        </w:div>
        <w:div w:id="976186744">
          <w:marLeft w:val="0"/>
          <w:marRight w:val="0"/>
          <w:marTop w:val="0"/>
          <w:marBottom w:val="0"/>
          <w:divBdr>
            <w:top w:val="single" w:sz="6" w:space="0" w:color="auto"/>
            <w:left w:val="single" w:sz="6" w:space="0" w:color="auto"/>
            <w:bottom w:val="single" w:sz="6" w:space="0" w:color="auto"/>
            <w:right w:val="single" w:sz="6" w:space="0" w:color="auto"/>
          </w:divBdr>
        </w:div>
      </w:divsChild>
    </w:div>
    <w:div w:id="358699785">
      <w:bodyDiv w:val="1"/>
      <w:marLeft w:val="0"/>
      <w:marRight w:val="0"/>
      <w:marTop w:val="0"/>
      <w:marBottom w:val="0"/>
      <w:divBdr>
        <w:top w:val="none" w:sz="0" w:space="0" w:color="auto"/>
        <w:left w:val="none" w:sz="0" w:space="0" w:color="auto"/>
        <w:bottom w:val="none" w:sz="0" w:space="0" w:color="auto"/>
        <w:right w:val="none" w:sz="0" w:space="0" w:color="auto"/>
      </w:divBdr>
    </w:div>
    <w:div w:id="453061095">
      <w:bodyDiv w:val="1"/>
      <w:marLeft w:val="0"/>
      <w:marRight w:val="0"/>
      <w:marTop w:val="0"/>
      <w:marBottom w:val="0"/>
      <w:divBdr>
        <w:top w:val="none" w:sz="0" w:space="0" w:color="auto"/>
        <w:left w:val="none" w:sz="0" w:space="0" w:color="auto"/>
        <w:bottom w:val="none" w:sz="0" w:space="0" w:color="auto"/>
        <w:right w:val="none" w:sz="0" w:space="0" w:color="auto"/>
      </w:divBdr>
    </w:div>
    <w:div w:id="544832368">
      <w:bodyDiv w:val="1"/>
      <w:marLeft w:val="0"/>
      <w:marRight w:val="0"/>
      <w:marTop w:val="0"/>
      <w:marBottom w:val="0"/>
      <w:divBdr>
        <w:top w:val="none" w:sz="0" w:space="0" w:color="auto"/>
        <w:left w:val="none" w:sz="0" w:space="0" w:color="auto"/>
        <w:bottom w:val="none" w:sz="0" w:space="0" w:color="auto"/>
        <w:right w:val="none" w:sz="0" w:space="0" w:color="auto"/>
      </w:divBdr>
    </w:div>
    <w:div w:id="558783325">
      <w:bodyDiv w:val="1"/>
      <w:marLeft w:val="0"/>
      <w:marRight w:val="0"/>
      <w:marTop w:val="0"/>
      <w:marBottom w:val="0"/>
      <w:divBdr>
        <w:top w:val="none" w:sz="0" w:space="0" w:color="auto"/>
        <w:left w:val="none" w:sz="0" w:space="0" w:color="auto"/>
        <w:bottom w:val="none" w:sz="0" w:space="0" w:color="auto"/>
        <w:right w:val="none" w:sz="0" w:space="0" w:color="auto"/>
      </w:divBdr>
    </w:div>
    <w:div w:id="559367118">
      <w:bodyDiv w:val="1"/>
      <w:marLeft w:val="0"/>
      <w:marRight w:val="0"/>
      <w:marTop w:val="0"/>
      <w:marBottom w:val="0"/>
      <w:divBdr>
        <w:top w:val="none" w:sz="0" w:space="0" w:color="auto"/>
        <w:left w:val="none" w:sz="0" w:space="0" w:color="auto"/>
        <w:bottom w:val="none" w:sz="0" w:space="0" w:color="auto"/>
        <w:right w:val="none" w:sz="0" w:space="0" w:color="auto"/>
      </w:divBdr>
    </w:div>
    <w:div w:id="627054192">
      <w:bodyDiv w:val="1"/>
      <w:marLeft w:val="0"/>
      <w:marRight w:val="0"/>
      <w:marTop w:val="0"/>
      <w:marBottom w:val="0"/>
      <w:divBdr>
        <w:top w:val="none" w:sz="0" w:space="0" w:color="auto"/>
        <w:left w:val="none" w:sz="0" w:space="0" w:color="auto"/>
        <w:bottom w:val="none" w:sz="0" w:space="0" w:color="auto"/>
        <w:right w:val="none" w:sz="0" w:space="0" w:color="auto"/>
      </w:divBdr>
    </w:div>
    <w:div w:id="629479677">
      <w:bodyDiv w:val="1"/>
      <w:marLeft w:val="0"/>
      <w:marRight w:val="0"/>
      <w:marTop w:val="0"/>
      <w:marBottom w:val="0"/>
      <w:divBdr>
        <w:top w:val="none" w:sz="0" w:space="0" w:color="auto"/>
        <w:left w:val="none" w:sz="0" w:space="0" w:color="auto"/>
        <w:bottom w:val="none" w:sz="0" w:space="0" w:color="auto"/>
        <w:right w:val="none" w:sz="0" w:space="0" w:color="auto"/>
      </w:divBdr>
    </w:div>
    <w:div w:id="630869918">
      <w:bodyDiv w:val="1"/>
      <w:marLeft w:val="0"/>
      <w:marRight w:val="0"/>
      <w:marTop w:val="0"/>
      <w:marBottom w:val="0"/>
      <w:divBdr>
        <w:top w:val="none" w:sz="0" w:space="0" w:color="auto"/>
        <w:left w:val="none" w:sz="0" w:space="0" w:color="auto"/>
        <w:bottom w:val="none" w:sz="0" w:space="0" w:color="auto"/>
        <w:right w:val="none" w:sz="0" w:space="0" w:color="auto"/>
      </w:divBdr>
    </w:div>
    <w:div w:id="660810920">
      <w:bodyDiv w:val="1"/>
      <w:marLeft w:val="0"/>
      <w:marRight w:val="0"/>
      <w:marTop w:val="0"/>
      <w:marBottom w:val="0"/>
      <w:divBdr>
        <w:top w:val="none" w:sz="0" w:space="0" w:color="auto"/>
        <w:left w:val="none" w:sz="0" w:space="0" w:color="auto"/>
        <w:bottom w:val="none" w:sz="0" w:space="0" w:color="auto"/>
        <w:right w:val="none" w:sz="0" w:space="0" w:color="auto"/>
      </w:divBdr>
    </w:div>
    <w:div w:id="681670026">
      <w:bodyDiv w:val="1"/>
      <w:marLeft w:val="0"/>
      <w:marRight w:val="0"/>
      <w:marTop w:val="0"/>
      <w:marBottom w:val="0"/>
      <w:divBdr>
        <w:top w:val="none" w:sz="0" w:space="0" w:color="auto"/>
        <w:left w:val="none" w:sz="0" w:space="0" w:color="auto"/>
        <w:bottom w:val="none" w:sz="0" w:space="0" w:color="auto"/>
        <w:right w:val="none" w:sz="0" w:space="0" w:color="auto"/>
      </w:divBdr>
    </w:div>
    <w:div w:id="707753667">
      <w:bodyDiv w:val="1"/>
      <w:marLeft w:val="0"/>
      <w:marRight w:val="0"/>
      <w:marTop w:val="0"/>
      <w:marBottom w:val="0"/>
      <w:divBdr>
        <w:top w:val="none" w:sz="0" w:space="0" w:color="auto"/>
        <w:left w:val="none" w:sz="0" w:space="0" w:color="auto"/>
        <w:bottom w:val="none" w:sz="0" w:space="0" w:color="auto"/>
        <w:right w:val="none" w:sz="0" w:space="0" w:color="auto"/>
      </w:divBdr>
    </w:div>
    <w:div w:id="729421481">
      <w:bodyDiv w:val="1"/>
      <w:marLeft w:val="0"/>
      <w:marRight w:val="0"/>
      <w:marTop w:val="0"/>
      <w:marBottom w:val="0"/>
      <w:divBdr>
        <w:top w:val="none" w:sz="0" w:space="0" w:color="auto"/>
        <w:left w:val="none" w:sz="0" w:space="0" w:color="auto"/>
        <w:bottom w:val="none" w:sz="0" w:space="0" w:color="auto"/>
        <w:right w:val="none" w:sz="0" w:space="0" w:color="auto"/>
      </w:divBdr>
    </w:div>
    <w:div w:id="740712074">
      <w:bodyDiv w:val="1"/>
      <w:marLeft w:val="0"/>
      <w:marRight w:val="0"/>
      <w:marTop w:val="0"/>
      <w:marBottom w:val="0"/>
      <w:divBdr>
        <w:top w:val="none" w:sz="0" w:space="0" w:color="auto"/>
        <w:left w:val="none" w:sz="0" w:space="0" w:color="auto"/>
        <w:bottom w:val="none" w:sz="0" w:space="0" w:color="auto"/>
        <w:right w:val="none" w:sz="0" w:space="0" w:color="auto"/>
      </w:divBdr>
    </w:div>
    <w:div w:id="760490987">
      <w:bodyDiv w:val="1"/>
      <w:marLeft w:val="0"/>
      <w:marRight w:val="0"/>
      <w:marTop w:val="0"/>
      <w:marBottom w:val="0"/>
      <w:divBdr>
        <w:top w:val="none" w:sz="0" w:space="0" w:color="auto"/>
        <w:left w:val="none" w:sz="0" w:space="0" w:color="auto"/>
        <w:bottom w:val="none" w:sz="0" w:space="0" w:color="auto"/>
        <w:right w:val="none" w:sz="0" w:space="0" w:color="auto"/>
      </w:divBdr>
    </w:div>
    <w:div w:id="786240827">
      <w:bodyDiv w:val="1"/>
      <w:marLeft w:val="0"/>
      <w:marRight w:val="0"/>
      <w:marTop w:val="0"/>
      <w:marBottom w:val="0"/>
      <w:divBdr>
        <w:top w:val="none" w:sz="0" w:space="0" w:color="auto"/>
        <w:left w:val="none" w:sz="0" w:space="0" w:color="auto"/>
        <w:bottom w:val="none" w:sz="0" w:space="0" w:color="auto"/>
        <w:right w:val="none" w:sz="0" w:space="0" w:color="auto"/>
      </w:divBdr>
    </w:div>
    <w:div w:id="840195896">
      <w:bodyDiv w:val="1"/>
      <w:marLeft w:val="0"/>
      <w:marRight w:val="0"/>
      <w:marTop w:val="0"/>
      <w:marBottom w:val="0"/>
      <w:divBdr>
        <w:top w:val="none" w:sz="0" w:space="0" w:color="auto"/>
        <w:left w:val="none" w:sz="0" w:space="0" w:color="auto"/>
        <w:bottom w:val="none" w:sz="0" w:space="0" w:color="auto"/>
        <w:right w:val="none" w:sz="0" w:space="0" w:color="auto"/>
      </w:divBdr>
      <w:divsChild>
        <w:div w:id="612979285">
          <w:marLeft w:val="0"/>
          <w:marRight w:val="0"/>
          <w:marTop w:val="0"/>
          <w:marBottom w:val="0"/>
          <w:divBdr>
            <w:top w:val="none" w:sz="0" w:space="0" w:color="auto"/>
            <w:left w:val="none" w:sz="0" w:space="0" w:color="auto"/>
            <w:bottom w:val="none" w:sz="0" w:space="0" w:color="auto"/>
            <w:right w:val="none" w:sz="0" w:space="0" w:color="auto"/>
          </w:divBdr>
          <w:divsChild>
            <w:div w:id="935098557">
              <w:marLeft w:val="3600"/>
              <w:marRight w:val="0"/>
              <w:marTop w:val="0"/>
              <w:marBottom w:val="0"/>
              <w:divBdr>
                <w:top w:val="none" w:sz="0" w:space="0" w:color="auto"/>
                <w:left w:val="single" w:sz="6" w:space="0" w:color="DCDCDC"/>
                <w:bottom w:val="none" w:sz="0" w:space="0" w:color="auto"/>
                <w:right w:val="none" w:sz="0" w:space="0" w:color="auto"/>
              </w:divBdr>
              <w:divsChild>
                <w:div w:id="856699669">
                  <w:marLeft w:val="0"/>
                  <w:marRight w:val="0"/>
                  <w:marTop w:val="0"/>
                  <w:marBottom w:val="0"/>
                  <w:divBdr>
                    <w:top w:val="none" w:sz="0" w:space="0" w:color="auto"/>
                    <w:left w:val="none" w:sz="0" w:space="0" w:color="auto"/>
                    <w:bottom w:val="none" w:sz="0" w:space="0" w:color="auto"/>
                    <w:right w:val="none" w:sz="0" w:space="0" w:color="auto"/>
                  </w:divBdr>
                  <w:divsChild>
                    <w:div w:id="1218514839">
                      <w:marLeft w:val="0"/>
                      <w:marRight w:val="0"/>
                      <w:marTop w:val="0"/>
                      <w:marBottom w:val="0"/>
                      <w:divBdr>
                        <w:top w:val="none" w:sz="0" w:space="0" w:color="auto"/>
                        <w:left w:val="none" w:sz="0" w:space="0" w:color="auto"/>
                        <w:bottom w:val="none" w:sz="0" w:space="0" w:color="auto"/>
                        <w:right w:val="none" w:sz="0" w:space="0" w:color="auto"/>
                      </w:divBdr>
                      <w:divsChild>
                        <w:div w:id="1715544705">
                          <w:marLeft w:val="0"/>
                          <w:marRight w:val="0"/>
                          <w:marTop w:val="0"/>
                          <w:marBottom w:val="0"/>
                          <w:divBdr>
                            <w:top w:val="none" w:sz="0" w:space="0" w:color="auto"/>
                            <w:left w:val="none" w:sz="0" w:space="0" w:color="auto"/>
                            <w:bottom w:val="none" w:sz="0" w:space="0" w:color="auto"/>
                            <w:right w:val="none" w:sz="0" w:space="0" w:color="auto"/>
                          </w:divBdr>
                          <w:divsChild>
                            <w:div w:id="1925606327">
                              <w:marLeft w:val="0"/>
                              <w:marRight w:val="0"/>
                              <w:marTop w:val="0"/>
                              <w:marBottom w:val="0"/>
                              <w:divBdr>
                                <w:top w:val="none" w:sz="0" w:space="0" w:color="auto"/>
                                <w:left w:val="none" w:sz="0" w:space="0" w:color="auto"/>
                                <w:bottom w:val="none" w:sz="0" w:space="0" w:color="auto"/>
                                <w:right w:val="none" w:sz="0" w:space="0" w:color="auto"/>
                              </w:divBdr>
                              <w:divsChild>
                                <w:div w:id="1401247870">
                                  <w:marLeft w:val="0"/>
                                  <w:marRight w:val="0"/>
                                  <w:marTop w:val="0"/>
                                  <w:marBottom w:val="0"/>
                                  <w:divBdr>
                                    <w:top w:val="none" w:sz="0" w:space="0" w:color="auto"/>
                                    <w:left w:val="none" w:sz="0" w:space="0" w:color="auto"/>
                                    <w:bottom w:val="none" w:sz="0" w:space="0" w:color="auto"/>
                                    <w:right w:val="none" w:sz="0" w:space="0" w:color="auto"/>
                                  </w:divBdr>
                                  <w:divsChild>
                                    <w:div w:id="994147255">
                                      <w:marLeft w:val="0"/>
                                      <w:marRight w:val="0"/>
                                      <w:marTop w:val="0"/>
                                      <w:marBottom w:val="0"/>
                                      <w:divBdr>
                                        <w:top w:val="none" w:sz="0" w:space="0" w:color="auto"/>
                                        <w:left w:val="none" w:sz="0" w:space="0" w:color="auto"/>
                                        <w:bottom w:val="none" w:sz="0" w:space="0" w:color="auto"/>
                                        <w:right w:val="none" w:sz="0" w:space="0" w:color="auto"/>
                                      </w:divBdr>
                                      <w:divsChild>
                                        <w:div w:id="2145735687">
                                          <w:marLeft w:val="0"/>
                                          <w:marRight w:val="0"/>
                                          <w:marTop w:val="0"/>
                                          <w:marBottom w:val="0"/>
                                          <w:divBdr>
                                            <w:top w:val="none" w:sz="0" w:space="0" w:color="auto"/>
                                            <w:left w:val="none" w:sz="0" w:space="0" w:color="auto"/>
                                            <w:bottom w:val="none" w:sz="0" w:space="0" w:color="auto"/>
                                            <w:right w:val="none" w:sz="0" w:space="0" w:color="auto"/>
                                          </w:divBdr>
                                          <w:divsChild>
                                            <w:div w:id="4972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5172371">
      <w:bodyDiv w:val="1"/>
      <w:marLeft w:val="0"/>
      <w:marRight w:val="0"/>
      <w:marTop w:val="0"/>
      <w:marBottom w:val="0"/>
      <w:divBdr>
        <w:top w:val="none" w:sz="0" w:space="0" w:color="auto"/>
        <w:left w:val="none" w:sz="0" w:space="0" w:color="auto"/>
        <w:bottom w:val="none" w:sz="0" w:space="0" w:color="auto"/>
        <w:right w:val="none" w:sz="0" w:space="0" w:color="auto"/>
      </w:divBdr>
      <w:divsChild>
        <w:div w:id="1579946096">
          <w:marLeft w:val="0"/>
          <w:marRight w:val="0"/>
          <w:marTop w:val="0"/>
          <w:marBottom w:val="0"/>
          <w:divBdr>
            <w:top w:val="none" w:sz="0" w:space="0" w:color="auto"/>
            <w:left w:val="none" w:sz="0" w:space="0" w:color="auto"/>
            <w:bottom w:val="none" w:sz="0" w:space="0" w:color="auto"/>
            <w:right w:val="none" w:sz="0" w:space="0" w:color="auto"/>
          </w:divBdr>
          <w:divsChild>
            <w:div w:id="1835997448">
              <w:marLeft w:val="3600"/>
              <w:marRight w:val="0"/>
              <w:marTop w:val="0"/>
              <w:marBottom w:val="0"/>
              <w:divBdr>
                <w:top w:val="none" w:sz="0" w:space="0" w:color="auto"/>
                <w:left w:val="single" w:sz="6" w:space="0" w:color="DCDCDC"/>
                <w:bottom w:val="none" w:sz="0" w:space="0" w:color="auto"/>
                <w:right w:val="none" w:sz="0" w:space="0" w:color="auto"/>
              </w:divBdr>
              <w:divsChild>
                <w:div w:id="1269699975">
                  <w:marLeft w:val="0"/>
                  <w:marRight w:val="0"/>
                  <w:marTop w:val="0"/>
                  <w:marBottom w:val="0"/>
                  <w:divBdr>
                    <w:top w:val="none" w:sz="0" w:space="0" w:color="auto"/>
                    <w:left w:val="none" w:sz="0" w:space="0" w:color="auto"/>
                    <w:bottom w:val="none" w:sz="0" w:space="0" w:color="auto"/>
                    <w:right w:val="none" w:sz="0" w:space="0" w:color="auto"/>
                  </w:divBdr>
                  <w:divsChild>
                    <w:div w:id="981351200">
                      <w:marLeft w:val="0"/>
                      <w:marRight w:val="0"/>
                      <w:marTop w:val="0"/>
                      <w:marBottom w:val="0"/>
                      <w:divBdr>
                        <w:top w:val="none" w:sz="0" w:space="0" w:color="auto"/>
                        <w:left w:val="none" w:sz="0" w:space="0" w:color="auto"/>
                        <w:bottom w:val="none" w:sz="0" w:space="0" w:color="auto"/>
                        <w:right w:val="none" w:sz="0" w:space="0" w:color="auto"/>
                      </w:divBdr>
                      <w:divsChild>
                        <w:div w:id="577401739">
                          <w:marLeft w:val="0"/>
                          <w:marRight w:val="0"/>
                          <w:marTop w:val="0"/>
                          <w:marBottom w:val="0"/>
                          <w:divBdr>
                            <w:top w:val="none" w:sz="0" w:space="0" w:color="auto"/>
                            <w:left w:val="none" w:sz="0" w:space="0" w:color="auto"/>
                            <w:bottom w:val="none" w:sz="0" w:space="0" w:color="auto"/>
                            <w:right w:val="none" w:sz="0" w:space="0" w:color="auto"/>
                          </w:divBdr>
                          <w:divsChild>
                            <w:div w:id="700396508">
                              <w:marLeft w:val="0"/>
                              <w:marRight w:val="0"/>
                              <w:marTop w:val="0"/>
                              <w:marBottom w:val="0"/>
                              <w:divBdr>
                                <w:top w:val="none" w:sz="0" w:space="0" w:color="auto"/>
                                <w:left w:val="none" w:sz="0" w:space="0" w:color="auto"/>
                                <w:bottom w:val="none" w:sz="0" w:space="0" w:color="auto"/>
                                <w:right w:val="none" w:sz="0" w:space="0" w:color="auto"/>
                              </w:divBdr>
                              <w:divsChild>
                                <w:div w:id="1424035779">
                                  <w:marLeft w:val="0"/>
                                  <w:marRight w:val="0"/>
                                  <w:marTop w:val="0"/>
                                  <w:marBottom w:val="0"/>
                                  <w:divBdr>
                                    <w:top w:val="none" w:sz="0" w:space="0" w:color="auto"/>
                                    <w:left w:val="none" w:sz="0" w:space="0" w:color="auto"/>
                                    <w:bottom w:val="none" w:sz="0" w:space="0" w:color="auto"/>
                                    <w:right w:val="none" w:sz="0" w:space="0" w:color="auto"/>
                                  </w:divBdr>
                                  <w:divsChild>
                                    <w:div w:id="108934691">
                                      <w:marLeft w:val="0"/>
                                      <w:marRight w:val="0"/>
                                      <w:marTop w:val="0"/>
                                      <w:marBottom w:val="0"/>
                                      <w:divBdr>
                                        <w:top w:val="none" w:sz="0" w:space="0" w:color="auto"/>
                                        <w:left w:val="none" w:sz="0" w:space="0" w:color="auto"/>
                                        <w:bottom w:val="none" w:sz="0" w:space="0" w:color="auto"/>
                                        <w:right w:val="none" w:sz="0" w:space="0" w:color="auto"/>
                                      </w:divBdr>
                                      <w:divsChild>
                                        <w:div w:id="1324234616">
                                          <w:marLeft w:val="0"/>
                                          <w:marRight w:val="0"/>
                                          <w:marTop w:val="0"/>
                                          <w:marBottom w:val="0"/>
                                          <w:divBdr>
                                            <w:top w:val="none" w:sz="0" w:space="0" w:color="auto"/>
                                            <w:left w:val="none" w:sz="0" w:space="0" w:color="auto"/>
                                            <w:bottom w:val="none" w:sz="0" w:space="0" w:color="auto"/>
                                            <w:right w:val="none" w:sz="0" w:space="0" w:color="auto"/>
                                          </w:divBdr>
                                          <w:divsChild>
                                            <w:div w:id="15256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607166">
      <w:bodyDiv w:val="1"/>
      <w:marLeft w:val="0"/>
      <w:marRight w:val="0"/>
      <w:marTop w:val="0"/>
      <w:marBottom w:val="0"/>
      <w:divBdr>
        <w:top w:val="none" w:sz="0" w:space="0" w:color="auto"/>
        <w:left w:val="none" w:sz="0" w:space="0" w:color="auto"/>
        <w:bottom w:val="none" w:sz="0" w:space="0" w:color="auto"/>
        <w:right w:val="none" w:sz="0" w:space="0" w:color="auto"/>
      </w:divBdr>
    </w:div>
    <w:div w:id="896622555">
      <w:bodyDiv w:val="1"/>
      <w:marLeft w:val="0"/>
      <w:marRight w:val="0"/>
      <w:marTop w:val="0"/>
      <w:marBottom w:val="0"/>
      <w:divBdr>
        <w:top w:val="none" w:sz="0" w:space="0" w:color="auto"/>
        <w:left w:val="none" w:sz="0" w:space="0" w:color="auto"/>
        <w:bottom w:val="none" w:sz="0" w:space="0" w:color="auto"/>
        <w:right w:val="none" w:sz="0" w:space="0" w:color="auto"/>
      </w:divBdr>
      <w:divsChild>
        <w:div w:id="540168522">
          <w:marLeft w:val="0"/>
          <w:marRight w:val="0"/>
          <w:marTop w:val="0"/>
          <w:marBottom w:val="0"/>
          <w:divBdr>
            <w:top w:val="none" w:sz="0" w:space="0" w:color="auto"/>
            <w:left w:val="none" w:sz="0" w:space="0" w:color="auto"/>
            <w:bottom w:val="none" w:sz="0" w:space="0" w:color="auto"/>
            <w:right w:val="none" w:sz="0" w:space="0" w:color="auto"/>
          </w:divBdr>
          <w:divsChild>
            <w:div w:id="824778955">
              <w:marLeft w:val="3600"/>
              <w:marRight w:val="0"/>
              <w:marTop w:val="0"/>
              <w:marBottom w:val="0"/>
              <w:divBdr>
                <w:top w:val="none" w:sz="0" w:space="0" w:color="auto"/>
                <w:left w:val="single" w:sz="6" w:space="0" w:color="DCDCDC"/>
                <w:bottom w:val="none" w:sz="0" w:space="0" w:color="auto"/>
                <w:right w:val="none" w:sz="0" w:space="0" w:color="auto"/>
              </w:divBdr>
              <w:divsChild>
                <w:div w:id="1589996599">
                  <w:marLeft w:val="0"/>
                  <w:marRight w:val="0"/>
                  <w:marTop w:val="0"/>
                  <w:marBottom w:val="0"/>
                  <w:divBdr>
                    <w:top w:val="none" w:sz="0" w:space="0" w:color="auto"/>
                    <w:left w:val="none" w:sz="0" w:space="0" w:color="auto"/>
                    <w:bottom w:val="none" w:sz="0" w:space="0" w:color="auto"/>
                    <w:right w:val="none" w:sz="0" w:space="0" w:color="auto"/>
                  </w:divBdr>
                  <w:divsChild>
                    <w:div w:id="1773553107">
                      <w:marLeft w:val="0"/>
                      <w:marRight w:val="0"/>
                      <w:marTop w:val="0"/>
                      <w:marBottom w:val="0"/>
                      <w:divBdr>
                        <w:top w:val="none" w:sz="0" w:space="0" w:color="auto"/>
                        <w:left w:val="none" w:sz="0" w:space="0" w:color="auto"/>
                        <w:bottom w:val="none" w:sz="0" w:space="0" w:color="auto"/>
                        <w:right w:val="none" w:sz="0" w:space="0" w:color="auto"/>
                      </w:divBdr>
                      <w:divsChild>
                        <w:div w:id="799539877">
                          <w:marLeft w:val="0"/>
                          <w:marRight w:val="0"/>
                          <w:marTop w:val="0"/>
                          <w:marBottom w:val="0"/>
                          <w:divBdr>
                            <w:top w:val="none" w:sz="0" w:space="0" w:color="auto"/>
                            <w:left w:val="none" w:sz="0" w:space="0" w:color="auto"/>
                            <w:bottom w:val="none" w:sz="0" w:space="0" w:color="auto"/>
                            <w:right w:val="none" w:sz="0" w:space="0" w:color="auto"/>
                          </w:divBdr>
                          <w:divsChild>
                            <w:div w:id="1143430468">
                              <w:marLeft w:val="0"/>
                              <w:marRight w:val="0"/>
                              <w:marTop w:val="0"/>
                              <w:marBottom w:val="0"/>
                              <w:divBdr>
                                <w:top w:val="none" w:sz="0" w:space="0" w:color="auto"/>
                                <w:left w:val="none" w:sz="0" w:space="0" w:color="auto"/>
                                <w:bottom w:val="none" w:sz="0" w:space="0" w:color="auto"/>
                                <w:right w:val="none" w:sz="0" w:space="0" w:color="auto"/>
                              </w:divBdr>
                              <w:divsChild>
                                <w:div w:id="1169103675">
                                  <w:marLeft w:val="0"/>
                                  <w:marRight w:val="0"/>
                                  <w:marTop w:val="0"/>
                                  <w:marBottom w:val="0"/>
                                  <w:divBdr>
                                    <w:top w:val="none" w:sz="0" w:space="0" w:color="auto"/>
                                    <w:left w:val="none" w:sz="0" w:space="0" w:color="auto"/>
                                    <w:bottom w:val="none" w:sz="0" w:space="0" w:color="auto"/>
                                    <w:right w:val="none" w:sz="0" w:space="0" w:color="auto"/>
                                  </w:divBdr>
                                  <w:divsChild>
                                    <w:div w:id="798304000">
                                      <w:marLeft w:val="0"/>
                                      <w:marRight w:val="0"/>
                                      <w:marTop w:val="0"/>
                                      <w:marBottom w:val="0"/>
                                      <w:divBdr>
                                        <w:top w:val="none" w:sz="0" w:space="0" w:color="auto"/>
                                        <w:left w:val="none" w:sz="0" w:space="0" w:color="auto"/>
                                        <w:bottom w:val="none" w:sz="0" w:space="0" w:color="auto"/>
                                        <w:right w:val="none" w:sz="0" w:space="0" w:color="auto"/>
                                      </w:divBdr>
                                      <w:divsChild>
                                        <w:div w:id="926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93897">
      <w:bodyDiv w:val="1"/>
      <w:marLeft w:val="0"/>
      <w:marRight w:val="0"/>
      <w:marTop w:val="0"/>
      <w:marBottom w:val="0"/>
      <w:divBdr>
        <w:top w:val="none" w:sz="0" w:space="0" w:color="auto"/>
        <w:left w:val="none" w:sz="0" w:space="0" w:color="auto"/>
        <w:bottom w:val="none" w:sz="0" w:space="0" w:color="auto"/>
        <w:right w:val="none" w:sz="0" w:space="0" w:color="auto"/>
      </w:divBdr>
    </w:div>
    <w:div w:id="926310012">
      <w:bodyDiv w:val="1"/>
      <w:marLeft w:val="0"/>
      <w:marRight w:val="0"/>
      <w:marTop w:val="0"/>
      <w:marBottom w:val="0"/>
      <w:divBdr>
        <w:top w:val="none" w:sz="0" w:space="0" w:color="auto"/>
        <w:left w:val="none" w:sz="0" w:space="0" w:color="auto"/>
        <w:bottom w:val="none" w:sz="0" w:space="0" w:color="auto"/>
        <w:right w:val="none" w:sz="0" w:space="0" w:color="auto"/>
      </w:divBdr>
      <w:divsChild>
        <w:div w:id="278076408">
          <w:marLeft w:val="0"/>
          <w:marRight w:val="0"/>
          <w:marTop w:val="0"/>
          <w:marBottom w:val="0"/>
          <w:divBdr>
            <w:top w:val="none" w:sz="0" w:space="0" w:color="auto"/>
            <w:left w:val="none" w:sz="0" w:space="0" w:color="auto"/>
            <w:bottom w:val="none" w:sz="0" w:space="0" w:color="auto"/>
            <w:right w:val="none" w:sz="0" w:space="0" w:color="auto"/>
          </w:divBdr>
        </w:div>
      </w:divsChild>
    </w:div>
    <w:div w:id="944384929">
      <w:bodyDiv w:val="1"/>
      <w:marLeft w:val="0"/>
      <w:marRight w:val="0"/>
      <w:marTop w:val="0"/>
      <w:marBottom w:val="0"/>
      <w:divBdr>
        <w:top w:val="none" w:sz="0" w:space="0" w:color="auto"/>
        <w:left w:val="none" w:sz="0" w:space="0" w:color="auto"/>
        <w:bottom w:val="none" w:sz="0" w:space="0" w:color="auto"/>
        <w:right w:val="none" w:sz="0" w:space="0" w:color="auto"/>
      </w:divBdr>
    </w:div>
    <w:div w:id="1006438147">
      <w:bodyDiv w:val="1"/>
      <w:marLeft w:val="0"/>
      <w:marRight w:val="0"/>
      <w:marTop w:val="0"/>
      <w:marBottom w:val="0"/>
      <w:divBdr>
        <w:top w:val="none" w:sz="0" w:space="0" w:color="auto"/>
        <w:left w:val="none" w:sz="0" w:space="0" w:color="auto"/>
        <w:bottom w:val="none" w:sz="0" w:space="0" w:color="auto"/>
        <w:right w:val="none" w:sz="0" w:space="0" w:color="auto"/>
      </w:divBdr>
    </w:div>
    <w:div w:id="1012806602">
      <w:bodyDiv w:val="1"/>
      <w:marLeft w:val="0"/>
      <w:marRight w:val="0"/>
      <w:marTop w:val="0"/>
      <w:marBottom w:val="0"/>
      <w:divBdr>
        <w:top w:val="none" w:sz="0" w:space="0" w:color="auto"/>
        <w:left w:val="none" w:sz="0" w:space="0" w:color="auto"/>
        <w:bottom w:val="none" w:sz="0" w:space="0" w:color="auto"/>
        <w:right w:val="none" w:sz="0" w:space="0" w:color="auto"/>
      </w:divBdr>
    </w:div>
    <w:div w:id="1020857518">
      <w:bodyDiv w:val="1"/>
      <w:marLeft w:val="0"/>
      <w:marRight w:val="0"/>
      <w:marTop w:val="0"/>
      <w:marBottom w:val="0"/>
      <w:divBdr>
        <w:top w:val="none" w:sz="0" w:space="0" w:color="auto"/>
        <w:left w:val="none" w:sz="0" w:space="0" w:color="auto"/>
        <w:bottom w:val="none" w:sz="0" w:space="0" w:color="auto"/>
        <w:right w:val="none" w:sz="0" w:space="0" w:color="auto"/>
      </w:divBdr>
    </w:div>
    <w:div w:id="1026517404">
      <w:bodyDiv w:val="1"/>
      <w:marLeft w:val="0"/>
      <w:marRight w:val="0"/>
      <w:marTop w:val="0"/>
      <w:marBottom w:val="0"/>
      <w:divBdr>
        <w:top w:val="none" w:sz="0" w:space="0" w:color="auto"/>
        <w:left w:val="none" w:sz="0" w:space="0" w:color="auto"/>
        <w:bottom w:val="none" w:sz="0" w:space="0" w:color="auto"/>
        <w:right w:val="none" w:sz="0" w:space="0" w:color="auto"/>
      </w:divBdr>
    </w:div>
    <w:div w:id="1032069549">
      <w:bodyDiv w:val="1"/>
      <w:marLeft w:val="0"/>
      <w:marRight w:val="0"/>
      <w:marTop w:val="0"/>
      <w:marBottom w:val="0"/>
      <w:divBdr>
        <w:top w:val="none" w:sz="0" w:space="0" w:color="auto"/>
        <w:left w:val="none" w:sz="0" w:space="0" w:color="auto"/>
        <w:bottom w:val="none" w:sz="0" w:space="0" w:color="auto"/>
        <w:right w:val="none" w:sz="0" w:space="0" w:color="auto"/>
      </w:divBdr>
    </w:div>
    <w:div w:id="1096705143">
      <w:bodyDiv w:val="1"/>
      <w:marLeft w:val="0"/>
      <w:marRight w:val="0"/>
      <w:marTop w:val="0"/>
      <w:marBottom w:val="0"/>
      <w:divBdr>
        <w:top w:val="none" w:sz="0" w:space="0" w:color="auto"/>
        <w:left w:val="none" w:sz="0" w:space="0" w:color="auto"/>
        <w:bottom w:val="none" w:sz="0" w:space="0" w:color="auto"/>
        <w:right w:val="none" w:sz="0" w:space="0" w:color="auto"/>
      </w:divBdr>
    </w:div>
    <w:div w:id="1101144248">
      <w:bodyDiv w:val="1"/>
      <w:marLeft w:val="0"/>
      <w:marRight w:val="0"/>
      <w:marTop w:val="0"/>
      <w:marBottom w:val="0"/>
      <w:divBdr>
        <w:top w:val="none" w:sz="0" w:space="0" w:color="auto"/>
        <w:left w:val="none" w:sz="0" w:space="0" w:color="auto"/>
        <w:bottom w:val="none" w:sz="0" w:space="0" w:color="auto"/>
        <w:right w:val="none" w:sz="0" w:space="0" w:color="auto"/>
      </w:divBdr>
    </w:div>
    <w:div w:id="1116370522">
      <w:bodyDiv w:val="1"/>
      <w:marLeft w:val="0"/>
      <w:marRight w:val="0"/>
      <w:marTop w:val="0"/>
      <w:marBottom w:val="0"/>
      <w:divBdr>
        <w:top w:val="none" w:sz="0" w:space="0" w:color="auto"/>
        <w:left w:val="none" w:sz="0" w:space="0" w:color="auto"/>
        <w:bottom w:val="none" w:sz="0" w:space="0" w:color="auto"/>
        <w:right w:val="none" w:sz="0" w:space="0" w:color="auto"/>
      </w:divBdr>
    </w:div>
    <w:div w:id="1142884736">
      <w:bodyDiv w:val="1"/>
      <w:marLeft w:val="0"/>
      <w:marRight w:val="0"/>
      <w:marTop w:val="0"/>
      <w:marBottom w:val="0"/>
      <w:divBdr>
        <w:top w:val="none" w:sz="0" w:space="0" w:color="auto"/>
        <w:left w:val="none" w:sz="0" w:space="0" w:color="auto"/>
        <w:bottom w:val="none" w:sz="0" w:space="0" w:color="auto"/>
        <w:right w:val="none" w:sz="0" w:space="0" w:color="auto"/>
      </w:divBdr>
    </w:div>
    <w:div w:id="1182361154">
      <w:bodyDiv w:val="1"/>
      <w:marLeft w:val="0"/>
      <w:marRight w:val="0"/>
      <w:marTop w:val="0"/>
      <w:marBottom w:val="0"/>
      <w:divBdr>
        <w:top w:val="none" w:sz="0" w:space="0" w:color="auto"/>
        <w:left w:val="none" w:sz="0" w:space="0" w:color="auto"/>
        <w:bottom w:val="none" w:sz="0" w:space="0" w:color="auto"/>
        <w:right w:val="none" w:sz="0" w:space="0" w:color="auto"/>
      </w:divBdr>
      <w:divsChild>
        <w:div w:id="1118573251">
          <w:marLeft w:val="0"/>
          <w:marRight w:val="0"/>
          <w:marTop w:val="0"/>
          <w:marBottom w:val="0"/>
          <w:divBdr>
            <w:top w:val="none" w:sz="0" w:space="0" w:color="auto"/>
            <w:left w:val="none" w:sz="0" w:space="0" w:color="auto"/>
            <w:bottom w:val="none" w:sz="0" w:space="0" w:color="auto"/>
            <w:right w:val="none" w:sz="0" w:space="0" w:color="auto"/>
          </w:divBdr>
          <w:divsChild>
            <w:div w:id="547423230">
              <w:marLeft w:val="3600"/>
              <w:marRight w:val="0"/>
              <w:marTop w:val="0"/>
              <w:marBottom w:val="0"/>
              <w:divBdr>
                <w:top w:val="none" w:sz="0" w:space="0" w:color="auto"/>
                <w:left w:val="single" w:sz="6" w:space="0" w:color="DCDCDC"/>
                <w:bottom w:val="none" w:sz="0" w:space="0" w:color="auto"/>
                <w:right w:val="none" w:sz="0" w:space="0" w:color="auto"/>
              </w:divBdr>
              <w:divsChild>
                <w:div w:id="512498871">
                  <w:marLeft w:val="0"/>
                  <w:marRight w:val="0"/>
                  <w:marTop w:val="0"/>
                  <w:marBottom w:val="0"/>
                  <w:divBdr>
                    <w:top w:val="none" w:sz="0" w:space="0" w:color="auto"/>
                    <w:left w:val="none" w:sz="0" w:space="0" w:color="auto"/>
                    <w:bottom w:val="none" w:sz="0" w:space="0" w:color="auto"/>
                    <w:right w:val="none" w:sz="0" w:space="0" w:color="auto"/>
                  </w:divBdr>
                  <w:divsChild>
                    <w:div w:id="975527726">
                      <w:marLeft w:val="0"/>
                      <w:marRight w:val="0"/>
                      <w:marTop w:val="0"/>
                      <w:marBottom w:val="0"/>
                      <w:divBdr>
                        <w:top w:val="none" w:sz="0" w:space="0" w:color="auto"/>
                        <w:left w:val="none" w:sz="0" w:space="0" w:color="auto"/>
                        <w:bottom w:val="none" w:sz="0" w:space="0" w:color="auto"/>
                        <w:right w:val="none" w:sz="0" w:space="0" w:color="auto"/>
                      </w:divBdr>
                      <w:divsChild>
                        <w:div w:id="1402605851">
                          <w:marLeft w:val="0"/>
                          <w:marRight w:val="0"/>
                          <w:marTop w:val="0"/>
                          <w:marBottom w:val="0"/>
                          <w:divBdr>
                            <w:top w:val="none" w:sz="0" w:space="0" w:color="auto"/>
                            <w:left w:val="none" w:sz="0" w:space="0" w:color="auto"/>
                            <w:bottom w:val="none" w:sz="0" w:space="0" w:color="auto"/>
                            <w:right w:val="none" w:sz="0" w:space="0" w:color="auto"/>
                          </w:divBdr>
                          <w:divsChild>
                            <w:div w:id="1966766357">
                              <w:marLeft w:val="0"/>
                              <w:marRight w:val="0"/>
                              <w:marTop w:val="0"/>
                              <w:marBottom w:val="0"/>
                              <w:divBdr>
                                <w:top w:val="none" w:sz="0" w:space="0" w:color="auto"/>
                                <w:left w:val="none" w:sz="0" w:space="0" w:color="auto"/>
                                <w:bottom w:val="none" w:sz="0" w:space="0" w:color="auto"/>
                                <w:right w:val="none" w:sz="0" w:space="0" w:color="auto"/>
                              </w:divBdr>
                              <w:divsChild>
                                <w:div w:id="1979070114">
                                  <w:marLeft w:val="0"/>
                                  <w:marRight w:val="0"/>
                                  <w:marTop w:val="0"/>
                                  <w:marBottom w:val="0"/>
                                  <w:divBdr>
                                    <w:top w:val="none" w:sz="0" w:space="0" w:color="auto"/>
                                    <w:left w:val="none" w:sz="0" w:space="0" w:color="auto"/>
                                    <w:bottom w:val="none" w:sz="0" w:space="0" w:color="auto"/>
                                    <w:right w:val="none" w:sz="0" w:space="0" w:color="auto"/>
                                  </w:divBdr>
                                  <w:divsChild>
                                    <w:div w:id="2052260934">
                                      <w:marLeft w:val="0"/>
                                      <w:marRight w:val="0"/>
                                      <w:marTop w:val="0"/>
                                      <w:marBottom w:val="0"/>
                                      <w:divBdr>
                                        <w:top w:val="none" w:sz="0" w:space="0" w:color="auto"/>
                                        <w:left w:val="none" w:sz="0" w:space="0" w:color="auto"/>
                                        <w:bottom w:val="none" w:sz="0" w:space="0" w:color="auto"/>
                                        <w:right w:val="none" w:sz="0" w:space="0" w:color="auto"/>
                                      </w:divBdr>
                                      <w:divsChild>
                                        <w:div w:id="1774861756">
                                          <w:marLeft w:val="0"/>
                                          <w:marRight w:val="0"/>
                                          <w:marTop w:val="0"/>
                                          <w:marBottom w:val="0"/>
                                          <w:divBdr>
                                            <w:top w:val="none" w:sz="0" w:space="0" w:color="auto"/>
                                            <w:left w:val="none" w:sz="0" w:space="0" w:color="auto"/>
                                            <w:bottom w:val="none" w:sz="0" w:space="0" w:color="auto"/>
                                            <w:right w:val="none" w:sz="0" w:space="0" w:color="auto"/>
                                          </w:divBdr>
                                          <w:divsChild>
                                            <w:div w:id="18066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856210">
      <w:bodyDiv w:val="1"/>
      <w:marLeft w:val="0"/>
      <w:marRight w:val="0"/>
      <w:marTop w:val="0"/>
      <w:marBottom w:val="0"/>
      <w:divBdr>
        <w:top w:val="none" w:sz="0" w:space="0" w:color="auto"/>
        <w:left w:val="none" w:sz="0" w:space="0" w:color="auto"/>
        <w:bottom w:val="none" w:sz="0" w:space="0" w:color="auto"/>
        <w:right w:val="none" w:sz="0" w:space="0" w:color="auto"/>
      </w:divBdr>
    </w:div>
    <w:div w:id="1337732035">
      <w:bodyDiv w:val="1"/>
      <w:marLeft w:val="0"/>
      <w:marRight w:val="0"/>
      <w:marTop w:val="0"/>
      <w:marBottom w:val="0"/>
      <w:divBdr>
        <w:top w:val="none" w:sz="0" w:space="0" w:color="auto"/>
        <w:left w:val="none" w:sz="0" w:space="0" w:color="auto"/>
        <w:bottom w:val="none" w:sz="0" w:space="0" w:color="auto"/>
        <w:right w:val="none" w:sz="0" w:space="0" w:color="auto"/>
      </w:divBdr>
    </w:div>
    <w:div w:id="1346131658">
      <w:bodyDiv w:val="1"/>
      <w:marLeft w:val="0"/>
      <w:marRight w:val="0"/>
      <w:marTop w:val="0"/>
      <w:marBottom w:val="0"/>
      <w:divBdr>
        <w:top w:val="none" w:sz="0" w:space="0" w:color="auto"/>
        <w:left w:val="none" w:sz="0" w:space="0" w:color="auto"/>
        <w:bottom w:val="none" w:sz="0" w:space="0" w:color="auto"/>
        <w:right w:val="none" w:sz="0" w:space="0" w:color="auto"/>
      </w:divBdr>
    </w:div>
    <w:div w:id="1355378409">
      <w:bodyDiv w:val="1"/>
      <w:marLeft w:val="0"/>
      <w:marRight w:val="0"/>
      <w:marTop w:val="0"/>
      <w:marBottom w:val="0"/>
      <w:divBdr>
        <w:top w:val="none" w:sz="0" w:space="0" w:color="auto"/>
        <w:left w:val="none" w:sz="0" w:space="0" w:color="auto"/>
        <w:bottom w:val="none" w:sz="0" w:space="0" w:color="auto"/>
        <w:right w:val="none" w:sz="0" w:space="0" w:color="auto"/>
      </w:divBdr>
    </w:div>
    <w:div w:id="1358195905">
      <w:bodyDiv w:val="1"/>
      <w:marLeft w:val="0"/>
      <w:marRight w:val="0"/>
      <w:marTop w:val="0"/>
      <w:marBottom w:val="0"/>
      <w:divBdr>
        <w:top w:val="none" w:sz="0" w:space="0" w:color="auto"/>
        <w:left w:val="none" w:sz="0" w:space="0" w:color="auto"/>
        <w:bottom w:val="none" w:sz="0" w:space="0" w:color="auto"/>
        <w:right w:val="none" w:sz="0" w:space="0" w:color="auto"/>
      </w:divBdr>
    </w:div>
    <w:div w:id="1367170938">
      <w:bodyDiv w:val="1"/>
      <w:marLeft w:val="0"/>
      <w:marRight w:val="0"/>
      <w:marTop w:val="0"/>
      <w:marBottom w:val="0"/>
      <w:divBdr>
        <w:top w:val="none" w:sz="0" w:space="0" w:color="auto"/>
        <w:left w:val="none" w:sz="0" w:space="0" w:color="auto"/>
        <w:bottom w:val="none" w:sz="0" w:space="0" w:color="auto"/>
        <w:right w:val="none" w:sz="0" w:space="0" w:color="auto"/>
      </w:divBdr>
    </w:div>
    <w:div w:id="1373919132">
      <w:bodyDiv w:val="1"/>
      <w:marLeft w:val="0"/>
      <w:marRight w:val="0"/>
      <w:marTop w:val="0"/>
      <w:marBottom w:val="0"/>
      <w:divBdr>
        <w:top w:val="none" w:sz="0" w:space="0" w:color="auto"/>
        <w:left w:val="none" w:sz="0" w:space="0" w:color="auto"/>
        <w:bottom w:val="none" w:sz="0" w:space="0" w:color="auto"/>
        <w:right w:val="none" w:sz="0" w:space="0" w:color="auto"/>
      </w:divBdr>
    </w:div>
    <w:div w:id="1375277275">
      <w:bodyDiv w:val="1"/>
      <w:marLeft w:val="0"/>
      <w:marRight w:val="0"/>
      <w:marTop w:val="0"/>
      <w:marBottom w:val="0"/>
      <w:divBdr>
        <w:top w:val="none" w:sz="0" w:space="0" w:color="auto"/>
        <w:left w:val="none" w:sz="0" w:space="0" w:color="auto"/>
        <w:bottom w:val="none" w:sz="0" w:space="0" w:color="auto"/>
        <w:right w:val="none" w:sz="0" w:space="0" w:color="auto"/>
      </w:divBdr>
      <w:divsChild>
        <w:div w:id="188300408">
          <w:marLeft w:val="0"/>
          <w:marRight w:val="0"/>
          <w:marTop w:val="0"/>
          <w:marBottom w:val="0"/>
          <w:divBdr>
            <w:top w:val="none" w:sz="0" w:space="0" w:color="auto"/>
            <w:left w:val="none" w:sz="0" w:space="0" w:color="auto"/>
            <w:bottom w:val="none" w:sz="0" w:space="0" w:color="auto"/>
            <w:right w:val="none" w:sz="0" w:space="0" w:color="auto"/>
          </w:divBdr>
        </w:div>
        <w:div w:id="368529237">
          <w:marLeft w:val="0"/>
          <w:marRight w:val="0"/>
          <w:marTop w:val="0"/>
          <w:marBottom w:val="0"/>
          <w:divBdr>
            <w:top w:val="none" w:sz="0" w:space="0" w:color="auto"/>
            <w:left w:val="none" w:sz="0" w:space="0" w:color="auto"/>
            <w:bottom w:val="none" w:sz="0" w:space="0" w:color="auto"/>
            <w:right w:val="none" w:sz="0" w:space="0" w:color="auto"/>
          </w:divBdr>
        </w:div>
        <w:div w:id="382951078">
          <w:marLeft w:val="0"/>
          <w:marRight w:val="0"/>
          <w:marTop w:val="0"/>
          <w:marBottom w:val="0"/>
          <w:divBdr>
            <w:top w:val="none" w:sz="0" w:space="0" w:color="auto"/>
            <w:left w:val="none" w:sz="0" w:space="0" w:color="auto"/>
            <w:bottom w:val="none" w:sz="0" w:space="0" w:color="auto"/>
            <w:right w:val="none" w:sz="0" w:space="0" w:color="auto"/>
          </w:divBdr>
        </w:div>
        <w:div w:id="852375603">
          <w:marLeft w:val="0"/>
          <w:marRight w:val="0"/>
          <w:marTop w:val="0"/>
          <w:marBottom w:val="0"/>
          <w:divBdr>
            <w:top w:val="none" w:sz="0" w:space="0" w:color="auto"/>
            <w:left w:val="none" w:sz="0" w:space="0" w:color="auto"/>
            <w:bottom w:val="none" w:sz="0" w:space="0" w:color="auto"/>
            <w:right w:val="none" w:sz="0" w:space="0" w:color="auto"/>
          </w:divBdr>
        </w:div>
        <w:div w:id="1409957739">
          <w:marLeft w:val="0"/>
          <w:marRight w:val="0"/>
          <w:marTop w:val="0"/>
          <w:marBottom w:val="0"/>
          <w:divBdr>
            <w:top w:val="none" w:sz="0" w:space="0" w:color="auto"/>
            <w:left w:val="none" w:sz="0" w:space="0" w:color="auto"/>
            <w:bottom w:val="none" w:sz="0" w:space="0" w:color="auto"/>
            <w:right w:val="none" w:sz="0" w:space="0" w:color="auto"/>
          </w:divBdr>
        </w:div>
      </w:divsChild>
    </w:div>
    <w:div w:id="1387989817">
      <w:bodyDiv w:val="1"/>
      <w:marLeft w:val="0"/>
      <w:marRight w:val="0"/>
      <w:marTop w:val="0"/>
      <w:marBottom w:val="0"/>
      <w:divBdr>
        <w:top w:val="none" w:sz="0" w:space="0" w:color="auto"/>
        <w:left w:val="none" w:sz="0" w:space="0" w:color="auto"/>
        <w:bottom w:val="none" w:sz="0" w:space="0" w:color="auto"/>
        <w:right w:val="none" w:sz="0" w:space="0" w:color="auto"/>
      </w:divBdr>
    </w:div>
    <w:div w:id="1390182260">
      <w:bodyDiv w:val="1"/>
      <w:marLeft w:val="0"/>
      <w:marRight w:val="0"/>
      <w:marTop w:val="0"/>
      <w:marBottom w:val="0"/>
      <w:divBdr>
        <w:top w:val="none" w:sz="0" w:space="0" w:color="auto"/>
        <w:left w:val="none" w:sz="0" w:space="0" w:color="auto"/>
        <w:bottom w:val="none" w:sz="0" w:space="0" w:color="auto"/>
        <w:right w:val="none" w:sz="0" w:space="0" w:color="auto"/>
      </w:divBdr>
    </w:div>
    <w:div w:id="1403871711">
      <w:bodyDiv w:val="1"/>
      <w:marLeft w:val="0"/>
      <w:marRight w:val="0"/>
      <w:marTop w:val="0"/>
      <w:marBottom w:val="0"/>
      <w:divBdr>
        <w:top w:val="none" w:sz="0" w:space="0" w:color="auto"/>
        <w:left w:val="none" w:sz="0" w:space="0" w:color="auto"/>
        <w:bottom w:val="none" w:sz="0" w:space="0" w:color="auto"/>
        <w:right w:val="none" w:sz="0" w:space="0" w:color="auto"/>
      </w:divBdr>
      <w:divsChild>
        <w:div w:id="1255548693">
          <w:marLeft w:val="0"/>
          <w:marRight w:val="0"/>
          <w:marTop w:val="0"/>
          <w:marBottom w:val="0"/>
          <w:divBdr>
            <w:top w:val="none" w:sz="0" w:space="0" w:color="auto"/>
            <w:left w:val="none" w:sz="0" w:space="0" w:color="auto"/>
            <w:bottom w:val="none" w:sz="0" w:space="0" w:color="auto"/>
            <w:right w:val="none" w:sz="0" w:space="0" w:color="auto"/>
          </w:divBdr>
          <w:divsChild>
            <w:div w:id="957026414">
              <w:marLeft w:val="3600"/>
              <w:marRight w:val="0"/>
              <w:marTop w:val="0"/>
              <w:marBottom w:val="0"/>
              <w:divBdr>
                <w:top w:val="none" w:sz="0" w:space="0" w:color="auto"/>
                <w:left w:val="single" w:sz="6" w:space="0" w:color="DCDCDC"/>
                <w:bottom w:val="none" w:sz="0" w:space="0" w:color="auto"/>
                <w:right w:val="none" w:sz="0" w:space="0" w:color="auto"/>
              </w:divBdr>
              <w:divsChild>
                <w:div w:id="37635642">
                  <w:marLeft w:val="0"/>
                  <w:marRight w:val="0"/>
                  <w:marTop w:val="0"/>
                  <w:marBottom w:val="0"/>
                  <w:divBdr>
                    <w:top w:val="none" w:sz="0" w:space="0" w:color="auto"/>
                    <w:left w:val="none" w:sz="0" w:space="0" w:color="auto"/>
                    <w:bottom w:val="none" w:sz="0" w:space="0" w:color="auto"/>
                    <w:right w:val="none" w:sz="0" w:space="0" w:color="auto"/>
                  </w:divBdr>
                  <w:divsChild>
                    <w:div w:id="369646368">
                      <w:marLeft w:val="0"/>
                      <w:marRight w:val="0"/>
                      <w:marTop w:val="0"/>
                      <w:marBottom w:val="0"/>
                      <w:divBdr>
                        <w:top w:val="none" w:sz="0" w:space="0" w:color="auto"/>
                        <w:left w:val="none" w:sz="0" w:space="0" w:color="auto"/>
                        <w:bottom w:val="none" w:sz="0" w:space="0" w:color="auto"/>
                        <w:right w:val="none" w:sz="0" w:space="0" w:color="auto"/>
                      </w:divBdr>
                      <w:divsChild>
                        <w:div w:id="1406100060">
                          <w:marLeft w:val="0"/>
                          <w:marRight w:val="0"/>
                          <w:marTop w:val="0"/>
                          <w:marBottom w:val="0"/>
                          <w:divBdr>
                            <w:top w:val="none" w:sz="0" w:space="0" w:color="auto"/>
                            <w:left w:val="none" w:sz="0" w:space="0" w:color="auto"/>
                            <w:bottom w:val="none" w:sz="0" w:space="0" w:color="auto"/>
                            <w:right w:val="none" w:sz="0" w:space="0" w:color="auto"/>
                          </w:divBdr>
                          <w:divsChild>
                            <w:div w:id="1454204040">
                              <w:marLeft w:val="0"/>
                              <w:marRight w:val="0"/>
                              <w:marTop w:val="0"/>
                              <w:marBottom w:val="0"/>
                              <w:divBdr>
                                <w:top w:val="none" w:sz="0" w:space="0" w:color="auto"/>
                                <w:left w:val="none" w:sz="0" w:space="0" w:color="auto"/>
                                <w:bottom w:val="none" w:sz="0" w:space="0" w:color="auto"/>
                                <w:right w:val="none" w:sz="0" w:space="0" w:color="auto"/>
                              </w:divBdr>
                              <w:divsChild>
                                <w:div w:id="227152679">
                                  <w:marLeft w:val="0"/>
                                  <w:marRight w:val="0"/>
                                  <w:marTop w:val="0"/>
                                  <w:marBottom w:val="0"/>
                                  <w:divBdr>
                                    <w:top w:val="none" w:sz="0" w:space="0" w:color="auto"/>
                                    <w:left w:val="none" w:sz="0" w:space="0" w:color="auto"/>
                                    <w:bottom w:val="none" w:sz="0" w:space="0" w:color="auto"/>
                                    <w:right w:val="none" w:sz="0" w:space="0" w:color="auto"/>
                                  </w:divBdr>
                                  <w:divsChild>
                                    <w:div w:id="1082991542">
                                      <w:marLeft w:val="0"/>
                                      <w:marRight w:val="0"/>
                                      <w:marTop w:val="0"/>
                                      <w:marBottom w:val="0"/>
                                      <w:divBdr>
                                        <w:top w:val="none" w:sz="0" w:space="0" w:color="auto"/>
                                        <w:left w:val="none" w:sz="0" w:space="0" w:color="auto"/>
                                        <w:bottom w:val="none" w:sz="0" w:space="0" w:color="auto"/>
                                        <w:right w:val="none" w:sz="0" w:space="0" w:color="auto"/>
                                      </w:divBdr>
                                      <w:divsChild>
                                        <w:div w:id="316349497">
                                          <w:marLeft w:val="0"/>
                                          <w:marRight w:val="0"/>
                                          <w:marTop w:val="0"/>
                                          <w:marBottom w:val="0"/>
                                          <w:divBdr>
                                            <w:top w:val="none" w:sz="0" w:space="0" w:color="auto"/>
                                            <w:left w:val="none" w:sz="0" w:space="0" w:color="auto"/>
                                            <w:bottom w:val="none" w:sz="0" w:space="0" w:color="auto"/>
                                            <w:right w:val="none" w:sz="0" w:space="0" w:color="auto"/>
                                          </w:divBdr>
                                          <w:divsChild>
                                            <w:div w:id="20566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0493747">
      <w:bodyDiv w:val="1"/>
      <w:marLeft w:val="0"/>
      <w:marRight w:val="0"/>
      <w:marTop w:val="0"/>
      <w:marBottom w:val="0"/>
      <w:divBdr>
        <w:top w:val="none" w:sz="0" w:space="0" w:color="auto"/>
        <w:left w:val="none" w:sz="0" w:space="0" w:color="auto"/>
        <w:bottom w:val="none" w:sz="0" w:space="0" w:color="auto"/>
        <w:right w:val="none" w:sz="0" w:space="0" w:color="auto"/>
      </w:divBdr>
    </w:div>
    <w:div w:id="1432704765">
      <w:bodyDiv w:val="1"/>
      <w:marLeft w:val="0"/>
      <w:marRight w:val="0"/>
      <w:marTop w:val="0"/>
      <w:marBottom w:val="0"/>
      <w:divBdr>
        <w:top w:val="none" w:sz="0" w:space="0" w:color="auto"/>
        <w:left w:val="none" w:sz="0" w:space="0" w:color="auto"/>
        <w:bottom w:val="none" w:sz="0" w:space="0" w:color="auto"/>
        <w:right w:val="none" w:sz="0" w:space="0" w:color="auto"/>
      </w:divBdr>
    </w:div>
    <w:div w:id="1474525664">
      <w:bodyDiv w:val="1"/>
      <w:marLeft w:val="0"/>
      <w:marRight w:val="0"/>
      <w:marTop w:val="0"/>
      <w:marBottom w:val="0"/>
      <w:divBdr>
        <w:top w:val="none" w:sz="0" w:space="0" w:color="auto"/>
        <w:left w:val="none" w:sz="0" w:space="0" w:color="auto"/>
        <w:bottom w:val="none" w:sz="0" w:space="0" w:color="auto"/>
        <w:right w:val="none" w:sz="0" w:space="0" w:color="auto"/>
      </w:divBdr>
    </w:div>
    <w:div w:id="1503202164">
      <w:bodyDiv w:val="1"/>
      <w:marLeft w:val="0"/>
      <w:marRight w:val="0"/>
      <w:marTop w:val="0"/>
      <w:marBottom w:val="0"/>
      <w:divBdr>
        <w:top w:val="none" w:sz="0" w:space="0" w:color="auto"/>
        <w:left w:val="none" w:sz="0" w:space="0" w:color="auto"/>
        <w:bottom w:val="none" w:sz="0" w:space="0" w:color="auto"/>
        <w:right w:val="none" w:sz="0" w:space="0" w:color="auto"/>
      </w:divBdr>
    </w:div>
    <w:div w:id="1570726903">
      <w:bodyDiv w:val="1"/>
      <w:marLeft w:val="0"/>
      <w:marRight w:val="0"/>
      <w:marTop w:val="0"/>
      <w:marBottom w:val="0"/>
      <w:divBdr>
        <w:top w:val="none" w:sz="0" w:space="0" w:color="auto"/>
        <w:left w:val="none" w:sz="0" w:space="0" w:color="auto"/>
        <w:bottom w:val="none" w:sz="0" w:space="0" w:color="auto"/>
        <w:right w:val="none" w:sz="0" w:space="0" w:color="auto"/>
      </w:divBdr>
    </w:div>
    <w:div w:id="1578780371">
      <w:bodyDiv w:val="1"/>
      <w:marLeft w:val="0"/>
      <w:marRight w:val="0"/>
      <w:marTop w:val="0"/>
      <w:marBottom w:val="0"/>
      <w:divBdr>
        <w:top w:val="none" w:sz="0" w:space="0" w:color="auto"/>
        <w:left w:val="none" w:sz="0" w:space="0" w:color="auto"/>
        <w:bottom w:val="none" w:sz="0" w:space="0" w:color="auto"/>
        <w:right w:val="none" w:sz="0" w:space="0" w:color="auto"/>
      </w:divBdr>
    </w:div>
    <w:div w:id="1645158178">
      <w:bodyDiv w:val="1"/>
      <w:marLeft w:val="0"/>
      <w:marRight w:val="0"/>
      <w:marTop w:val="0"/>
      <w:marBottom w:val="0"/>
      <w:divBdr>
        <w:top w:val="none" w:sz="0" w:space="0" w:color="auto"/>
        <w:left w:val="none" w:sz="0" w:space="0" w:color="auto"/>
        <w:bottom w:val="none" w:sz="0" w:space="0" w:color="auto"/>
        <w:right w:val="none" w:sz="0" w:space="0" w:color="auto"/>
      </w:divBdr>
    </w:div>
    <w:div w:id="1744528846">
      <w:bodyDiv w:val="1"/>
      <w:marLeft w:val="0"/>
      <w:marRight w:val="0"/>
      <w:marTop w:val="0"/>
      <w:marBottom w:val="0"/>
      <w:divBdr>
        <w:top w:val="none" w:sz="0" w:space="0" w:color="auto"/>
        <w:left w:val="none" w:sz="0" w:space="0" w:color="auto"/>
        <w:bottom w:val="none" w:sz="0" w:space="0" w:color="auto"/>
        <w:right w:val="none" w:sz="0" w:space="0" w:color="auto"/>
      </w:divBdr>
    </w:div>
    <w:div w:id="1756046939">
      <w:bodyDiv w:val="1"/>
      <w:marLeft w:val="0"/>
      <w:marRight w:val="0"/>
      <w:marTop w:val="0"/>
      <w:marBottom w:val="0"/>
      <w:divBdr>
        <w:top w:val="none" w:sz="0" w:space="0" w:color="auto"/>
        <w:left w:val="none" w:sz="0" w:space="0" w:color="auto"/>
        <w:bottom w:val="none" w:sz="0" w:space="0" w:color="auto"/>
        <w:right w:val="none" w:sz="0" w:space="0" w:color="auto"/>
      </w:divBdr>
    </w:div>
    <w:div w:id="1759054934">
      <w:bodyDiv w:val="1"/>
      <w:marLeft w:val="0"/>
      <w:marRight w:val="0"/>
      <w:marTop w:val="0"/>
      <w:marBottom w:val="0"/>
      <w:divBdr>
        <w:top w:val="none" w:sz="0" w:space="0" w:color="auto"/>
        <w:left w:val="none" w:sz="0" w:space="0" w:color="auto"/>
        <w:bottom w:val="none" w:sz="0" w:space="0" w:color="auto"/>
        <w:right w:val="none" w:sz="0" w:space="0" w:color="auto"/>
      </w:divBdr>
    </w:div>
    <w:div w:id="1762604660">
      <w:bodyDiv w:val="1"/>
      <w:marLeft w:val="0"/>
      <w:marRight w:val="0"/>
      <w:marTop w:val="0"/>
      <w:marBottom w:val="0"/>
      <w:divBdr>
        <w:top w:val="none" w:sz="0" w:space="0" w:color="auto"/>
        <w:left w:val="none" w:sz="0" w:space="0" w:color="auto"/>
        <w:bottom w:val="none" w:sz="0" w:space="0" w:color="auto"/>
        <w:right w:val="none" w:sz="0" w:space="0" w:color="auto"/>
      </w:divBdr>
      <w:divsChild>
        <w:div w:id="1353678196">
          <w:marLeft w:val="0"/>
          <w:marRight w:val="0"/>
          <w:marTop w:val="0"/>
          <w:marBottom w:val="0"/>
          <w:divBdr>
            <w:top w:val="none" w:sz="0" w:space="0" w:color="auto"/>
            <w:left w:val="none" w:sz="0" w:space="0" w:color="auto"/>
            <w:bottom w:val="none" w:sz="0" w:space="0" w:color="auto"/>
            <w:right w:val="none" w:sz="0" w:space="0" w:color="auto"/>
          </w:divBdr>
          <w:divsChild>
            <w:div w:id="55973825">
              <w:marLeft w:val="3600"/>
              <w:marRight w:val="0"/>
              <w:marTop w:val="0"/>
              <w:marBottom w:val="0"/>
              <w:divBdr>
                <w:top w:val="none" w:sz="0" w:space="0" w:color="auto"/>
                <w:left w:val="single" w:sz="6" w:space="0" w:color="DCDCDC"/>
                <w:bottom w:val="none" w:sz="0" w:space="0" w:color="auto"/>
                <w:right w:val="none" w:sz="0" w:space="0" w:color="auto"/>
              </w:divBdr>
              <w:divsChild>
                <w:div w:id="1837912603">
                  <w:marLeft w:val="0"/>
                  <w:marRight w:val="0"/>
                  <w:marTop w:val="0"/>
                  <w:marBottom w:val="0"/>
                  <w:divBdr>
                    <w:top w:val="none" w:sz="0" w:space="0" w:color="auto"/>
                    <w:left w:val="none" w:sz="0" w:space="0" w:color="auto"/>
                    <w:bottom w:val="none" w:sz="0" w:space="0" w:color="auto"/>
                    <w:right w:val="none" w:sz="0" w:space="0" w:color="auto"/>
                  </w:divBdr>
                  <w:divsChild>
                    <w:div w:id="895970434">
                      <w:marLeft w:val="0"/>
                      <w:marRight w:val="0"/>
                      <w:marTop w:val="0"/>
                      <w:marBottom w:val="0"/>
                      <w:divBdr>
                        <w:top w:val="none" w:sz="0" w:space="0" w:color="auto"/>
                        <w:left w:val="none" w:sz="0" w:space="0" w:color="auto"/>
                        <w:bottom w:val="none" w:sz="0" w:space="0" w:color="auto"/>
                        <w:right w:val="none" w:sz="0" w:space="0" w:color="auto"/>
                      </w:divBdr>
                      <w:divsChild>
                        <w:div w:id="1486780753">
                          <w:marLeft w:val="0"/>
                          <w:marRight w:val="0"/>
                          <w:marTop w:val="0"/>
                          <w:marBottom w:val="0"/>
                          <w:divBdr>
                            <w:top w:val="none" w:sz="0" w:space="0" w:color="auto"/>
                            <w:left w:val="none" w:sz="0" w:space="0" w:color="auto"/>
                            <w:bottom w:val="none" w:sz="0" w:space="0" w:color="auto"/>
                            <w:right w:val="none" w:sz="0" w:space="0" w:color="auto"/>
                          </w:divBdr>
                          <w:divsChild>
                            <w:div w:id="163208848">
                              <w:marLeft w:val="0"/>
                              <w:marRight w:val="0"/>
                              <w:marTop w:val="0"/>
                              <w:marBottom w:val="0"/>
                              <w:divBdr>
                                <w:top w:val="none" w:sz="0" w:space="0" w:color="auto"/>
                                <w:left w:val="none" w:sz="0" w:space="0" w:color="auto"/>
                                <w:bottom w:val="none" w:sz="0" w:space="0" w:color="auto"/>
                                <w:right w:val="none" w:sz="0" w:space="0" w:color="auto"/>
                              </w:divBdr>
                              <w:divsChild>
                                <w:div w:id="1856647041">
                                  <w:marLeft w:val="0"/>
                                  <w:marRight w:val="0"/>
                                  <w:marTop w:val="0"/>
                                  <w:marBottom w:val="0"/>
                                  <w:divBdr>
                                    <w:top w:val="none" w:sz="0" w:space="0" w:color="auto"/>
                                    <w:left w:val="none" w:sz="0" w:space="0" w:color="auto"/>
                                    <w:bottom w:val="none" w:sz="0" w:space="0" w:color="auto"/>
                                    <w:right w:val="none" w:sz="0" w:space="0" w:color="auto"/>
                                  </w:divBdr>
                                  <w:divsChild>
                                    <w:div w:id="915941532">
                                      <w:marLeft w:val="0"/>
                                      <w:marRight w:val="0"/>
                                      <w:marTop w:val="0"/>
                                      <w:marBottom w:val="0"/>
                                      <w:divBdr>
                                        <w:top w:val="none" w:sz="0" w:space="0" w:color="auto"/>
                                        <w:left w:val="none" w:sz="0" w:space="0" w:color="auto"/>
                                        <w:bottom w:val="none" w:sz="0" w:space="0" w:color="auto"/>
                                        <w:right w:val="none" w:sz="0" w:space="0" w:color="auto"/>
                                      </w:divBdr>
                                      <w:divsChild>
                                        <w:div w:id="744179705">
                                          <w:marLeft w:val="0"/>
                                          <w:marRight w:val="0"/>
                                          <w:marTop w:val="0"/>
                                          <w:marBottom w:val="0"/>
                                          <w:divBdr>
                                            <w:top w:val="none" w:sz="0" w:space="0" w:color="auto"/>
                                            <w:left w:val="none" w:sz="0" w:space="0" w:color="auto"/>
                                            <w:bottom w:val="none" w:sz="0" w:space="0" w:color="auto"/>
                                            <w:right w:val="none" w:sz="0" w:space="0" w:color="auto"/>
                                          </w:divBdr>
                                          <w:divsChild>
                                            <w:div w:id="301233739">
                                              <w:marLeft w:val="0"/>
                                              <w:marRight w:val="0"/>
                                              <w:marTop w:val="0"/>
                                              <w:marBottom w:val="0"/>
                                              <w:divBdr>
                                                <w:top w:val="none" w:sz="0" w:space="0" w:color="auto"/>
                                                <w:left w:val="none" w:sz="0" w:space="0" w:color="auto"/>
                                                <w:bottom w:val="none" w:sz="0" w:space="0" w:color="auto"/>
                                                <w:right w:val="none" w:sz="0" w:space="0" w:color="auto"/>
                                              </w:divBdr>
                                            </w:div>
                                            <w:div w:id="581068188">
                                              <w:marLeft w:val="0"/>
                                              <w:marRight w:val="0"/>
                                              <w:marTop w:val="0"/>
                                              <w:marBottom w:val="0"/>
                                              <w:divBdr>
                                                <w:top w:val="none" w:sz="0" w:space="0" w:color="auto"/>
                                                <w:left w:val="none" w:sz="0" w:space="0" w:color="auto"/>
                                                <w:bottom w:val="none" w:sz="0" w:space="0" w:color="auto"/>
                                                <w:right w:val="none" w:sz="0" w:space="0" w:color="auto"/>
                                              </w:divBdr>
                                            </w:div>
                                            <w:div w:id="739836862">
                                              <w:marLeft w:val="0"/>
                                              <w:marRight w:val="0"/>
                                              <w:marTop w:val="0"/>
                                              <w:marBottom w:val="0"/>
                                              <w:divBdr>
                                                <w:top w:val="none" w:sz="0" w:space="0" w:color="auto"/>
                                                <w:left w:val="none" w:sz="0" w:space="0" w:color="auto"/>
                                                <w:bottom w:val="none" w:sz="0" w:space="0" w:color="auto"/>
                                                <w:right w:val="none" w:sz="0" w:space="0" w:color="auto"/>
                                              </w:divBdr>
                                            </w:div>
                                            <w:div w:id="1466463758">
                                              <w:marLeft w:val="0"/>
                                              <w:marRight w:val="0"/>
                                              <w:marTop w:val="0"/>
                                              <w:marBottom w:val="0"/>
                                              <w:divBdr>
                                                <w:top w:val="none" w:sz="0" w:space="0" w:color="auto"/>
                                                <w:left w:val="none" w:sz="0" w:space="0" w:color="auto"/>
                                                <w:bottom w:val="none" w:sz="0" w:space="0" w:color="auto"/>
                                                <w:right w:val="none" w:sz="0" w:space="0" w:color="auto"/>
                                              </w:divBdr>
                                            </w:div>
                                            <w:div w:id="14855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6418138">
      <w:bodyDiv w:val="1"/>
      <w:marLeft w:val="0"/>
      <w:marRight w:val="0"/>
      <w:marTop w:val="0"/>
      <w:marBottom w:val="0"/>
      <w:divBdr>
        <w:top w:val="none" w:sz="0" w:space="0" w:color="auto"/>
        <w:left w:val="none" w:sz="0" w:space="0" w:color="auto"/>
        <w:bottom w:val="none" w:sz="0" w:space="0" w:color="auto"/>
        <w:right w:val="none" w:sz="0" w:space="0" w:color="auto"/>
      </w:divBdr>
    </w:div>
    <w:div w:id="1778598445">
      <w:bodyDiv w:val="1"/>
      <w:marLeft w:val="0"/>
      <w:marRight w:val="0"/>
      <w:marTop w:val="0"/>
      <w:marBottom w:val="0"/>
      <w:divBdr>
        <w:top w:val="none" w:sz="0" w:space="0" w:color="auto"/>
        <w:left w:val="none" w:sz="0" w:space="0" w:color="auto"/>
        <w:bottom w:val="none" w:sz="0" w:space="0" w:color="auto"/>
        <w:right w:val="none" w:sz="0" w:space="0" w:color="auto"/>
      </w:divBdr>
    </w:div>
    <w:div w:id="1787115547">
      <w:bodyDiv w:val="1"/>
      <w:marLeft w:val="0"/>
      <w:marRight w:val="0"/>
      <w:marTop w:val="0"/>
      <w:marBottom w:val="0"/>
      <w:divBdr>
        <w:top w:val="none" w:sz="0" w:space="0" w:color="auto"/>
        <w:left w:val="none" w:sz="0" w:space="0" w:color="auto"/>
        <w:bottom w:val="none" w:sz="0" w:space="0" w:color="auto"/>
        <w:right w:val="none" w:sz="0" w:space="0" w:color="auto"/>
      </w:divBdr>
    </w:div>
    <w:div w:id="1878539737">
      <w:bodyDiv w:val="1"/>
      <w:marLeft w:val="0"/>
      <w:marRight w:val="0"/>
      <w:marTop w:val="0"/>
      <w:marBottom w:val="0"/>
      <w:divBdr>
        <w:top w:val="none" w:sz="0" w:space="0" w:color="auto"/>
        <w:left w:val="none" w:sz="0" w:space="0" w:color="auto"/>
        <w:bottom w:val="none" w:sz="0" w:space="0" w:color="auto"/>
        <w:right w:val="none" w:sz="0" w:space="0" w:color="auto"/>
      </w:divBdr>
    </w:div>
    <w:div w:id="1903056550">
      <w:bodyDiv w:val="1"/>
      <w:marLeft w:val="0"/>
      <w:marRight w:val="0"/>
      <w:marTop w:val="0"/>
      <w:marBottom w:val="0"/>
      <w:divBdr>
        <w:top w:val="none" w:sz="0" w:space="0" w:color="auto"/>
        <w:left w:val="none" w:sz="0" w:space="0" w:color="auto"/>
        <w:bottom w:val="none" w:sz="0" w:space="0" w:color="auto"/>
        <w:right w:val="none" w:sz="0" w:space="0" w:color="auto"/>
      </w:divBdr>
    </w:div>
    <w:div w:id="1905142986">
      <w:bodyDiv w:val="1"/>
      <w:marLeft w:val="0"/>
      <w:marRight w:val="0"/>
      <w:marTop w:val="0"/>
      <w:marBottom w:val="0"/>
      <w:divBdr>
        <w:top w:val="none" w:sz="0" w:space="0" w:color="auto"/>
        <w:left w:val="none" w:sz="0" w:space="0" w:color="auto"/>
        <w:bottom w:val="none" w:sz="0" w:space="0" w:color="auto"/>
        <w:right w:val="none" w:sz="0" w:space="0" w:color="auto"/>
      </w:divBdr>
    </w:div>
    <w:div w:id="1922332537">
      <w:bodyDiv w:val="1"/>
      <w:marLeft w:val="0"/>
      <w:marRight w:val="0"/>
      <w:marTop w:val="0"/>
      <w:marBottom w:val="0"/>
      <w:divBdr>
        <w:top w:val="none" w:sz="0" w:space="0" w:color="auto"/>
        <w:left w:val="none" w:sz="0" w:space="0" w:color="auto"/>
        <w:bottom w:val="none" w:sz="0" w:space="0" w:color="auto"/>
        <w:right w:val="none" w:sz="0" w:space="0" w:color="auto"/>
      </w:divBdr>
    </w:div>
    <w:div w:id="1980840439">
      <w:bodyDiv w:val="1"/>
      <w:marLeft w:val="0"/>
      <w:marRight w:val="0"/>
      <w:marTop w:val="0"/>
      <w:marBottom w:val="0"/>
      <w:divBdr>
        <w:top w:val="none" w:sz="0" w:space="0" w:color="auto"/>
        <w:left w:val="none" w:sz="0" w:space="0" w:color="auto"/>
        <w:bottom w:val="none" w:sz="0" w:space="0" w:color="auto"/>
        <w:right w:val="none" w:sz="0" w:space="0" w:color="auto"/>
      </w:divBdr>
    </w:div>
    <w:div w:id="1983343956">
      <w:bodyDiv w:val="1"/>
      <w:marLeft w:val="0"/>
      <w:marRight w:val="0"/>
      <w:marTop w:val="0"/>
      <w:marBottom w:val="0"/>
      <w:divBdr>
        <w:top w:val="none" w:sz="0" w:space="0" w:color="auto"/>
        <w:left w:val="none" w:sz="0" w:space="0" w:color="auto"/>
        <w:bottom w:val="none" w:sz="0" w:space="0" w:color="auto"/>
        <w:right w:val="none" w:sz="0" w:space="0" w:color="auto"/>
      </w:divBdr>
    </w:div>
    <w:div w:id="2074497280">
      <w:bodyDiv w:val="1"/>
      <w:marLeft w:val="0"/>
      <w:marRight w:val="0"/>
      <w:marTop w:val="0"/>
      <w:marBottom w:val="0"/>
      <w:divBdr>
        <w:top w:val="none" w:sz="0" w:space="0" w:color="auto"/>
        <w:left w:val="none" w:sz="0" w:space="0" w:color="auto"/>
        <w:bottom w:val="none" w:sz="0" w:space="0" w:color="auto"/>
        <w:right w:val="none" w:sz="0" w:space="0" w:color="auto"/>
      </w:divBdr>
    </w:div>
    <w:div w:id="2140372877">
      <w:bodyDiv w:val="1"/>
      <w:marLeft w:val="0"/>
      <w:marRight w:val="0"/>
      <w:marTop w:val="0"/>
      <w:marBottom w:val="0"/>
      <w:divBdr>
        <w:top w:val="none" w:sz="0" w:space="0" w:color="auto"/>
        <w:left w:val="none" w:sz="0" w:space="0" w:color="auto"/>
        <w:bottom w:val="none" w:sz="0" w:space="0" w:color="auto"/>
        <w:right w:val="none" w:sz="0" w:space="0" w:color="auto"/>
      </w:divBdr>
    </w:div>
    <w:div w:id="214619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C801E-4C2C-420F-87BE-6814140B6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2151</Words>
  <Characters>12263</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Samoil Andrei</dc:creator>
  <cp:keywords/>
  <dc:description/>
  <cp:lastModifiedBy>GorgosCI</cp:lastModifiedBy>
  <cp:revision>14</cp:revision>
  <cp:lastPrinted>2025-10-31T07:46:00Z</cp:lastPrinted>
  <dcterms:created xsi:type="dcterms:W3CDTF">2025-10-28T09:31:00Z</dcterms:created>
  <dcterms:modified xsi:type="dcterms:W3CDTF">2025-10-31T07:50:00Z</dcterms:modified>
</cp:coreProperties>
</file>