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60" w:rsidRPr="00887160" w:rsidRDefault="00887160" w:rsidP="00887160">
      <w:pPr>
        <w:pStyle w:val="Titlu1"/>
        <w:spacing w:before="120"/>
        <w:jc w:val="center"/>
        <w:rPr>
          <w:rFonts w:ascii="Times New Roman" w:hAnsi="Times New Roman"/>
        </w:rPr>
      </w:pPr>
      <w:r w:rsidRPr="00887160">
        <w:rPr>
          <w:rFonts w:ascii="Times New Roman" w:hAnsi="Times New Roman"/>
        </w:rPr>
        <w:t>ANUNȚ DE PARTICIPARE</w:t>
      </w:r>
    </w:p>
    <w:p w:rsidR="00887160" w:rsidRPr="00AF165D" w:rsidRDefault="00887160" w:rsidP="00887160">
      <w:pPr>
        <w:spacing w:before="120"/>
        <w:jc w:val="center"/>
        <w:rPr>
          <w:b/>
          <w:lang w:val="ro-MD"/>
        </w:rPr>
      </w:pPr>
      <w:r w:rsidRPr="00784E38">
        <w:rPr>
          <w:b/>
        </w:rPr>
        <w:t xml:space="preserve">privind achiziționarea </w:t>
      </w:r>
      <w:r w:rsidRPr="00784E38">
        <w:rPr>
          <w:b/>
          <w:shd w:val="clear" w:color="auto" w:fill="FFFFFF" w:themeFill="background1"/>
        </w:rPr>
        <w:t xml:space="preserve">serviciilor de </w:t>
      </w:r>
      <w:r w:rsidRPr="00784E38">
        <w:rPr>
          <w:b/>
        </w:rPr>
        <w:t xml:space="preserve">pază fizică şi tehnică a obiectivelor Serviciului Tehnologii Informaţionale al MAI, prin procedura de </w:t>
      </w:r>
      <w:r w:rsidRPr="00784E38">
        <w:rPr>
          <w:b/>
          <w:shd w:val="clear" w:color="auto" w:fill="FFFFFF" w:themeFill="background1"/>
        </w:rPr>
        <w:t xml:space="preserve">achiziție </w:t>
      </w:r>
      <w:r w:rsidR="00AF165D">
        <w:rPr>
          <w:b/>
          <w:shd w:val="clear" w:color="auto" w:fill="FFFFFF" w:themeFill="background1"/>
        </w:rPr>
        <w:t>Licita</w:t>
      </w:r>
      <w:r w:rsidR="00AF165D">
        <w:rPr>
          <w:b/>
          <w:shd w:val="clear" w:color="auto" w:fill="FFFFFF" w:themeFill="background1"/>
          <w:lang w:val="ro-MD"/>
        </w:rPr>
        <w:t>ție deschisă</w:t>
      </w:r>
    </w:p>
    <w:p w:rsidR="00887160" w:rsidRPr="00C043FC" w:rsidRDefault="00887160" w:rsidP="00887160">
      <w:pPr>
        <w:numPr>
          <w:ilvl w:val="0"/>
          <w:numId w:val="20"/>
        </w:numPr>
        <w:tabs>
          <w:tab w:val="left" w:pos="284"/>
          <w:tab w:val="right" w:pos="9531"/>
        </w:tabs>
        <w:spacing w:before="120"/>
        <w:ind w:left="284" w:hanging="284"/>
        <w:rPr>
          <w:b/>
        </w:rPr>
      </w:pPr>
      <w:r w:rsidRPr="00C043FC">
        <w:rPr>
          <w:b/>
        </w:rPr>
        <w:t xml:space="preserve">Denumirea autorității contractante: </w:t>
      </w:r>
      <w:r w:rsidRPr="00C043FC">
        <w:t>Serviciul Tehnologii Informaționale al MAI</w:t>
      </w:r>
    </w:p>
    <w:p w:rsidR="00887160" w:rsidRPr="00C043FC" w:rsidRDefault="00887160" w:rsidP="00887160">
      <w:pPr>
        <w:numPr>
          <w:ilvl w:val="0"/>
          <w:numId w:val="20"/>
        </w:numPr>
        <w:tabs>
          <w:tab w:val="left" w:pos="284"/>
          <w:tab w:val="right" w:pos="9531"/>
        </w:tabs>
        <w:spacing w:before="120"/>
        <w:ind w:left="284" w:hanging="284"/>
        <w:rPr>
          <w:b/>
        </w:rPr>
      </w:pPr>
      <w:r w:rsidRPr="00C043FC">
        <w:rPr>
          <w:b/>
        </w:rPr>
        <w:t xml:space="preserve">IDNO: </w:t>
      </w:r>
      <w:r w:rsidRPr="00C043FC">
        <w:t>1013601000521</w:t>
      </w:r>
    </w:p>
    <w:p w:rsidR="00887160" w:rsidRPr="00C043FC" w:rsidRDefault="00887160" w:rsidP="00887160">
      <w:pPr>
        <w:numPr>
          <w:ilvl w:val="0"/>
          <w:numId w:val="20"/>
        </w:numPr>
        <w:tabs>
          <w:tab w:val="left" w:pos="284"/>
          <w:tab w:val="right" w:pos="9531"/>
        </w:tabs>
        <w:spacing w:before="120"/>
        <w:ind w:left="284" w:hanging="284"/>
        <w:rPr>
          <w:b/>
        </w:rPr>
      </w:pPr>
      <w:r w:rsidRPr="00C043FC">
        <w:rPr>
          <w:b/>
        </w:rPr>
        <w:t xml:space="preserve">Adresa: </w:t>
      </w:r>
      <w:r w:rsidRPr="00C043FC">
        <w:rPr>
          <w:shd w:val="clear" w:color="auto" w:fill="FFFFFF"/>
        </w:rPr>
        <w:t>mun. Chișinău, str. V. Ale</w:t>
      </w:r>
      <w:r>
        <w:rPr>
          <w:shd w:val="clear" w:color="auto" w:fill="FFFFFF"/>
        </w:rPr>
        <w:t>cs</w:t>
      </w:r>
      <w:r w:rsidRPr="00C043FC">
        <w:rPr>
          <w:shd w:val="clear" w:color="auto" w:fill="FFFFFF"/>
        </w:rPr>
        <w:t>andri,42</w:t>
      </w:r>
    </w:p>
    <w:p w:rsidR="00887160" w:rsidRPr="00C043FC" w:rsidRDefault="00887160" w:rsidP="00887160">
      <w:pPr>
        <w:numPr>
          <w:ilvl w:val="0"/>
          <w:numId w:val="20"/>
        </w:numPr>
        <w:tabs>
          <w:tab w:val="left" w:pos="284"/>
          <w:tab w:val="right" w:pos="9531"/>
        </w:tabs>
        <w:spacing w:before="120"/>
        <w:ind w:left="284" w:hanging="284"/>
        <w:rPr>
          <w:b/>
        </w:rPr>
      </w:pPr>
      <w:r w:rsidRPr="00C043FC">
        <w:rPr>
          <w:b/>
        </w:rPr>
        <w:t xml:space="preserve">Numărul de telefon/fax: </w:t>
      </w:r>
      <w:r w:rsidRPr="00C043FC">
        <w:rPr>
          <w:shd w:val="clear" w:color="auto" w:fill="FFFFFF"/>
        </w:rPr>
        <w:t>(022)255 528</w:t>
      </w:r>
    </w:p>
    <w:p w:rsidR="00887160" w:rsidRPr="00C043FC" w:rsidRDefault="00887160" w:rsidP="00887160">
      <w:pPr>
        <w:numPr>
          <w:ilvl w:val="0"/>
          <w:numId w:val="20"/>
        </w:numPr>
        <w:tabs>
          <w:tab w:val="left" w:pos="284"/>
          <w:tab w:val="right" w:pos="9531"/>
        </w:tabs>
        <w:ind w:left="284" w:hanging="284"/>
        <w:rPr>
          <w:b/>
        </w:rPr>
      </w:pPr>
      <w:r w:rsidRPr="00C043FC">
        <w:rPr>
          <w:b/>
        </w:rPr>
        <w:t xml:space="preserve">Adresa de e-mail și de internet a autorității contractante: </w:t>
      </w:r>
      <w:hyperlink r:id="rId8" w:history="1">
        <w:r w:rsidRPr="00C043FC">
          <w:rPr>
            <w:b/>
            <w:color w:val="0563C1"/>
            <w:u w:val="single"/>
          </w:rPr>
          <w:t>sti@mai.gov.md</w:t>
        </w:r>
      </w:hyperlink>
      <w:r w:rsidRPr="00C043FC">
        <w:rPr>
          <w:b/>
        </w:rPr>
        <w:t xml:space="preserve"> </w:t>
      </w:r>
    </w:p>
    <w:p w:rsidR="00887160" w:rsidRPr="00C043FC" w:rsidRDefault="00887160" w:rsidP="00887160">
      <w:pPr>
        <w:tabs>
          <w:tab w:val="left" w:pos="284"/>
          <w:tab w:val="right" w:pos="9531"/>
        </w:tabs>
        <w:spacing w:before="120"/>
        <w:rPr>
          <w:b/>
        </w:rPr>
      </w:pPr>
      <w:r w:rsidRPr="006D7EC0">
        <w:rPr>
          <w:rStyle w:val="Hyperlink"/>
          <w:b/>
        </w:rPr>
        <w:t>anastasia.caraivanova@mai.gov.md</w:t>
      </w:r>
    </w:p>
    <w:p w:rsidR="00887160" w:rsidRPr="00C043FC" w:rsidRDefault="00887160" w:rsidP="00887160">
      <w:pPr>
        <w:numPr>
          <w:ilvl w:val="0"/>
          <w:numId w:val="20"/>
        </w:numPr>
        <w:tabs>
          <w:tab w:val="left" w:pos="284"/>
          <w:tab w:val="right" w:pos="9531"/>
        </w:tabs>
        <w:spacing w:before="120"/>
        <w:ind w:left="288" w:hanging="288"/>
        <w:jc w:val="both"/>
        <w:rPr>
          <w:b/>
        </w:rPr>
      </w:pPr>
      <w:r w:rsidRPr="00C043FC">
        <w:rPr>
          <w:b/>
        </w:rPr>
        <w:t xml:space="preserve">Adresa de e-mail sau de internet de la care se va putea obține accesul la documentația de atribuire: </w:t>
      </w:r>
      <w:r w:rsidRPr="00C043FC">
        <w:rPr>
          <w:b/>
          <w:i/>
        </w:rPr>
        <w:t>documentația de atribuire este anexată în cadrul procedurii în SIA RSAP</w:t>
      </w:r>
      <w:r w:rsidRPr="00C043FC">
        <w:rPr>
          <w:b/>
        </w:rPr>
        <w:t xml:space="preserve"> </w:t>
      </w:r>
    </w:p>
    <w:p w:rsidR="00887160" w:rsidRPr="009B0650" w:rsidRDefault="00887160" w:rsidP="00887160">
      <w:pPr>
        <w:numPr>
          <w:ilvl w:val="0"/>
          <w:numId w:val="20"/>
        </w:numPr>
        <w:tabs>
          <w:tab w:val="left" w:pos="284"/>
          <w:tab w:val="right" w:pos="9531"/>
        </w:tabs>
        <w:spacing w:before="120"/>
        <w:ind w:left="288" w:hanging="288"/>
        <w:jc w:val="both"/>
        <w:rPr>
          <w:b/>
        </w:rPr>
      </w:pPr>
      <w:r w:rsidRPr="009B0650">
        <w:rPr>
          <w:b/>
        </w:rPr>
        <w:t xml:space="preserve">Tipul autorității contractante și obiectul principal de activitate (dacă este cazul, mențiunea că autoritatea contractantă este o autoritate centrală de achiziție sau că achiziția implică o altă formă de achiziție comună): </w:t>
      </w:r>
      <w:r w:rsidRPr="009B0650">
        <w:t>Instituție de stat din subordinea MAI</w:t>
      </w:r>
    </w:p>
    <w:p w:rsidR="00887160" w:rsidRDefault="00887160" w:rsidP="00887160">
      <w:pPr>
        <w:numPr>
          <w:ilvl w:val="0"/>
          <w:numId w:val="20"/>
        </w:numPr>
        <w:tabs>
          <w:tab w:val="left" w:pos="284"/>
          <w:tab w:val="right" w:pos="426"/>
        </w:tabs>
        <w:spacing w:before="120"/>
        <w:ind w:left="284" w:hanging="284"/>
        <w:jc w:val="both"/>
        <w:rPr>
          <w:b/>
        </w:rPr>
      </w:pPr>
      <w:r>
        <w:rPr>
          <w:b/>
        </w:rPr>
        <w:t>Beneficiarul</w:t>
      </w:r>
      <w:r w:rsidRPr="009B0650">
        <w:rPr>
          <w:b/>
        </w:rPr>
        <w:t xml:space="preserve"> invită operatorii economici interesați, care îi pot satisface necesitățile, să participe la procedura de achiziție privind </w:t>
      </w:r>
      <w:r>
        <w:rPr>
          <w:b/>
        </w:rPr>
        <w:t>prestarea</w:t>
      </w:r>
      <w:r w:rsidRPr="009B0650">
        <w:rPr>
          <w:b/>
        </w:rPr>
        <w:t xml:space="preserve"> următoarelor </w:t>
      </w:r>
      <w:r>
        <w:rPr>
          <w:b/>
        </w:rPr>
        <w:t>servicii</w:t>
      </w:r>
      <w:r w:rsidRPr="009B0650">
        <w:rPr>
          <w:b/>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94"/>
        <w:gridCol w:w="2869"/>
        <w:gridCol w:w="86"/>
        <w:gridCol w:w="919"/>
        <w:gridCol w:w="717"/>
        <w:gridCol w:w="3328"/>
      </w:tblGrid>
      <w:tr w:rsidR="00887160" w:rsidRPr="0031386D" w:rsidTr="00887160">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BC1923" w:rsidRDefault="00887160" w:rsidP="00887160">
            <w:pPr>
              <w:jc w:val="center"/>
              <w:rPr>
                <w:b/>
                <w:sz w:val="20"/>
                <w:szCs w:val="20"/>
              </w:rPr>
            </w:pPr>
            <w:r w:rsidRPr="00BC1923">
              <w:rPr>
                <w:b/>
                <w:sz w:val="20"/>
                <w:szCs w:val="20"/>
              </w:rPr>
              <w:t>Nr. d/o</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BC1923" w:rsidRDefault="00887160" w:rsidP="00887160">
            <w:pPr>
              <w:jc w:val="center"/>
              <w:rPr>
                <w:b/>
                <w:sz w:val="20"/>
                <w:szCs w:val="20"/>
              </w:rPr>
            </w:pPr>
            <w:r w:rsidRPr="00BC1923">
              <w:rPr>
                <w:b/>
                <w:sz w:val="20"/>
                <w:szCs w:val="20"/>
              </w:rPr>
              <w:t>Cod CPV</w:t>
            </w:r>
          </w:p>
        </w:tc>
        <w:tc>
          <w:tcPr>
            <w:tcW w:w="28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BC1923" w:rsidRDefault="00887160" w:rsidP="00887160">
            <w:pPr>
              <w:jc w:val="center"/>
              <w:rPr>
                <w:b/>
                <w:sz w:val="20"/>
                <w:szCs w:val="20"/>
              </w:rPr>
            </w:pPr>
            <w:r w:rsidRPr="00BC1923">
              <w:rPr>
                <w:b/>
                <w:sz w:val="20"/>
                <w:szCs w:val="20"/>
              </w:rPr>
              <w:t>Denumirea bunurilor solicitate</w:t>
            </w:r>
          </w:p>
        </w:tc>
        <w:tc>
          <w:tcPr>
            <w:tcW w:w="10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BC1923" w:rsidRDefault="00887160" w:rsidP="00887160">
            <w:pPr>
              <w:jc w:val="center"/>
              <w:rPr>
                <w:b/>
                <w:sz w:val="20"/>
                <w:szCs w:val="20"/>
              </w:rPr>
            </w:pPr>
            <w:r w:rsidRPr="00BC1923">
              <w:rPr>
                <w:b/>
                <w:sz w:val="20"/>
                <w:szCs w:val="20"/>
              </w:rPr>
              <w:t>Unitatea de măsură</w:t>
            </w:r>
          </w:p>
        </w:tc>
        <w:tc>
          <w:tcPr>
            <w:tcW w:w="7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BC1923" w:rsidRDefault="00887160" w:rsidP="00887160">
            <w:pPr>
              <w:jc w:val="center"/>
              <w:rPr>
                <w:b/>
                <w:sz w:val="20"/>
                <w:szCs w:val="20"/>
              </w:rPr>
            </w:pPr>
            <w:r w:rsidRPr="00BC1923">
              <w:rPr>
                <w:b/>
                <w:sz w:val="20"/>
                <w:szCs w:val="20"/>
              </w:rPr>
              <w:t>Canti</w:t>
            </w:r>
          </w:p>
          <w:p w:rsidR="00887160" w:rsidRPr="00BC1923" w:rsidRDefault="00887160" w:rsidP="00887160">
            <w:pPr>
              <w:jc w:val="center"/>
              <w:rPr>
                <w:b/>
                <w:sz w:val="20"/>
                <w:szCs w:val="20"/>
              </w:rPr>
            </w:pPr>
            <w:r w:rsidRPr="00BC1923">
              <w:rPr>
                <w:b/>
                <w:sz w:val="20"/>
                <w:szCs w:val="20"/>
              </w:rPr>
              <w:t>tatea</w:t>
            </w:r>
          </w:p>
        </w:tc>
        <w:tc>
          <w:tcPr>
            <w:tcW w:w="33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BC1923" w:rsidRDefault="00887160" w:rsidP="00887160">
            <w:pPr>
              <w:jc w:val="center"/>
              <w:rPr>
                <w:b/>
                <w:sz w:val="20"/>
                <w:szCs w:val="20"/>
              </w:rPr>
            </w:pPr>
            <w:r w:rsidRPr="00BC1923">
              <w:rPr>
                <w:b/>
                <w:sz w:val="20"/>
                <w:szCs w:val="20"/>
              </w:rPr>
              <w:t>Specificarea tehnică deplină solicitată, Standarde de referinţă</w:t>
            </w:r>
          </w:p>
        </w:tc>
      </w:tr>
      <w:tr w:rsidR="00887160" w:rsidRPr="0031386D" w:rsidTr="00887160">
        <w:trPr>
          <w:trHeight w:val="334"/>
        </w:trPr>
        <w:tc>
          <w:tcPr>
            <w:tcW w:w="975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7160" w:rsidRPr="00784E38" w:rsidRDefault="00887160" w:rsidP="00887160">
            <w:pPr>
              <w:jc w:val="center"/>
              <w:rPr>
                <w:b/>
                <w:sz w:val="22"/>
                <w:szCs w:val="22"/>
              </w:rPr>
            </w:pPr>
            <w:r>
              <w:rPr>
                <w:b/>
                <w:sz w:val="22"/>
                <w:szCs w:val="22"/>
              </w:rPr>
              <w:t xml:space="preserve">Lotul 1 </w:t>
            </w:r>
            <w:r w:rsidRPr="00784E38">
              <w:rPr>
                <w:b/>
                <w:sz w:val="22"/>
                <w:szCs w:val="22"/>
              </w:rPr>
              <w:t>Servicii de pază fizică și tehnică a obiectivelor Serviciului Tehnologii Informaționale al MAI</w:t>
            </w:r>
          </w:p>
        </w:tc>
      </w:tr>
      <w:tr w:rsidR="00887160" w:rsidTr="00887160">
        <w:trPr>
          <w:trHeight w:val="126"/>
        </w:trPr>
        <w:tc>
          <w:tcPr>
            <w:tcW w:w="975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7160" w:rsidRPr="00784E38" w:rsidRDefault="00887160" w:rsidP="00887160">
            <w:pPr>
              <w:jc w:val="center"/>
              <w:rPr>
                <w:b/>
                <w:sz w:val="22"/>
                <w:szCs w:val="22"/>
              </w:rPr>
            </w:pPr>
            <w:r w:rsidRPr="00784E38">
              <w:rPr>
                <w:b/>
                <w:sz w:val="22"/>
                <w:szCs w:val="22"/>
              </w:rPr>
              <w:t>Servicii de pază fizică</w:t>
            </w:r>
          </w:p>
        </w:tc>
      </w:tr>
      <w:tr w:rsidR="00887160" w:rsidRPr="0031386D" w:rsidTr="00887160">
        <w:trPr>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r w:rsidRPr="00784E38">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887160" w:rsidRPr="00BC1923" w:rsidRDefault="00887160" w:rsidP="00887160">
            <w:pPr>
              <w:rPr>
                <w:sz w:val="20"/>
                <w:szCs w:val="20"/>
              </w:rPr>
            </w:pPr>
            <w:r w:rsidRPr="00BC1923">
              <w:rPr>
                <w:sz w:val="20"/>
                <w:szCs w:val="20"/>
              </w:rPr>
              <w:t>79713000-5</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887160" w:rsidRPr="001E51A4" w:rsidRDefault="00887160" w:rsidP="00887160">
            <w:pPr>
              <w:jc w:val="both"/>
              <w:rPr>
                <w:b/>
                <w:lang w:val="en-US"/>
              </w:rPr>
            </w:pPr>
            <w:r w:rsidRPr="001E51A4">
              <w:rPr>
                <w:b/>
                <w:lang w:val="en-US"/>
              </w:rPr>
              <w:t>Servicii pază fizică</w:t>
            </w:r>
          </w:p>
          <w:p w:rsidR="00887160" w:rsidRPr="001E51A4" w:rsidRDefault="00887160" w:rsidP="00887160">
            <w:pPr>
              <w:jc w:val="both"/>
              <w:rPr>
                <w:b/>
                <w:lang w:val="en-US"/>
              </w:rPr>
            </w:pPr>
            <w:r w:rsidRPr="001E51A4">
              <w:rPr>
                <w:b/>
                <w:lang w:val="en-US"/>
              </w:rPr>
              <w:t>Post I – mun. Chi</w:t>
            </w:r>
            <w:r w:rsidRPr="001E51A4">
              <w:rPr>
                <w:rFonts w:ascii="Calibri" w:hAnsi="Calibri"/>
                <w:b/>
                <w:lang w:val="en-US"/>
              </w:rPr>
              <w:t>ș</w:t>
            </w:r>
            <w:r w:rsidRPr="001E51A4">
              <w:rPr>
                <w:b/>
                <w:lang w:val="en-US"/>
              </w:rPr>
              <w:t>inău, str. Vasile Alecsandri, 42</w:t>
            </w:r>
          </w:p>
          <w:p w:rsidR="00887160" w:rsidRPr="001E51A4" w:rsidRDefault="00887160" w:rsidP="00887160">
            <w:pPr>
              <w:jc w:val="both"/>
              <w:rPr>
                <w:b/>
                <w:bCs/>
                <w:lang w:val="en-US"/>
              </w:rPr>
            </w:pPr>
            <w:r w:rsidRPr="001E51A4">
              <w:rPr>
                <w:b/>
                <w:lang w:val="en-US"/>
              </w:rPr>
              <w:t xml:space="preserve">Gardian public fără armă de foc, </w:t>
            </w:r>
            <w:r w:rsidRPr="001E51A4">
              <w:rPr>
                <w:b/>
                <w:bCs/>
                <w:lang w:val="en-US"/>
              </w:rPr>
              <w:t>cu regimul de lucru:</w:t>
            </w:r>
          </w:p>
          <w:p w:rsidR="00887160" w:rsidRPr="00831CEA" w:rsidRDefault="00887160" w:rsidP="00887160">
            <w:pPr>
              <w:pStyle w:val="Corptext2"/>
              <w:widowControl w:val="0"/>
              <w:suppressAutoHyphens/>
              <w:spacing w:after="0" w:line="240" w:lineRule="auto"/>
              <w:jc w:val="both"/>
              <w:rPr>
                <w:b/>
                <w:bCs/>
                <w:i/>
                <w:sz w:val="20"/>
                <w:szCs w:val="20"/>
              </w:rPr>
            </w:pPr>
            <w:r w:rsidRPr="00831CEA">
              <w:rPr>
                <w:b/>
                <w:bCs/>
                <w:i/>
                <w:sz w:val="20"/>
                <w:szCs w:val="20"/>
              </w:rPr>
              <w:t>Luni - Duminica-sărbători (</w:t>
            </w:r>
            <w:r>
              <w:rPr>
                <w:b/>
                <w:bCs/>
                <w:i/>
                <w:sz w:val="20"/>
                <w:szCs w:val="20"/>
              </w:rPr>
              <w:t>24</w:t>
            </w:r>
            <w:r w:rsidRPr="00831CEA">
              <w:rPr>
                <w:b/>
                <w:bCs/>
                <w:i/>
                <w:sz w:val="20"/>
                <w:szCs w:val="20"/>
              </w:rPr>
              <w:t>/24);</w:t>
            </w:r>
          </w:p>
          <w:p w:rsidR="00887160" w:rsidRPr="001E51A4" w:rsidRDefault="00887160" w:rsidP="00887160">
            <w:pPr>
              <w:jc w:val="both"/>
              <w:rPr>
                <w:b/>
                <w:bCs/>
                <w:lang w:val="en-US"/>
              </w:rPr>
            </w:pPr>
            <w:r w:rsidRPr="001E51A4">
              <w:rPr>
                <w:b/>
                <w:bCs/>
                <w:lang w:val="en-US"/>
              </w:rPr>
              <w:t>- buton de alarma;</w:t>
            </w:r>
          </w:p>
          <w:p w:rsidR="00887160" w:rsidRPr="00784E38" w:rsidRDefault="00887160" w:rsidP="00887160">
            <w:pPr>
              <w:jc w:val="both"/>
              <w:rPr>
                <w:b/>
                <w:bCs/>
              </w:rPr>
            </w:pPr>
            <w:r w:rsidRPr="001E51A4">
              <w:rPr>
                <w:b/>
                <w:bCs/>
                <w:lang w:val="en-US"/>
              </w:rPr>
              <w:t>- reacţionarea grupei operative în situaţii excepţionale dotați cu arme de foc, mijloace speciale și legitimații de serviciu</w:t>
            </w:r>
            <w:r w:rsidRPr="009D7913">
              <w:rPr>
                <w:b/>
                <w:bCs/>
                <w:lang w:val="en-US"/>
              </w:rPr>
              <w:t>;</w:t>
            </w:r>
            <w:r w:rsidRPr="008F4BFF">
              <w:rPr>
                <w:b/>
                <w:bCs/>
                <w:lang w:val="en-US"/>
              </w:rPr>
              <w:t xml:space="preserve"> dotați cu arme de foc, mijloace speciale și legitimații de serviciu</w:t>
            </w:r>
            <w:r w:rsidRPr="009D7913">
              <w:rPr>
                <w:b/>
                <w:bCs/>
                <w:lang w:val="en-US"/>
              </w:rPr>
              <w:t>;</w:t>
            </w:r>
          </w:p>
        </w:tc>
        <w:tc>
          <w:tcPr>
            <w:tcW w:w="919"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rsidRPr="00784E38">
              <w:t>luni</w:t>
            </w:r>
          </w:p>
        </w:tc>
        <w:tc>
          <w:tcPr>
            <w:tcW w:w="717"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t>12</w:t>
            </w:r>
          </w:p>
        </w:tc>
        <w:tc>
          <w:tcPr>
            <w:tcW w:w="3328" w:type="dxa"/>
            <w:vMerge w:val="restart"/>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both"/>
              <w:rPr>
                <w:shd w:val="clear" w:color="auto" w:fill="FFFFFF"/>
              </w:rPr>
            </w:pPr>
            <w:r w:rsidRPr="00784E38">
              <w:rPr>
                <w:shd w:val="clear" w:color="auto" w:fill="FFFFFF"/>
              </w:rPr>
              <w:t>Participanţi la licitaţie pot fi companii care activează pe piaţa serviciilor de cel puţin 10 ani, dispun de echipaje mobile şi minim 10 unităţi de transport.</w:t>
            </w:r>
          </w:p>
          <w:p w:rsidR="00887160" w:rsidRPr="00784E38" w:rsidRDefault="00887160" w:rsidP="00887160">
            <w:pPr>
              <w:jc w:val="both"/>
              <w:rPr>
                <w:b/>
                <w:shd w:val="clear" w:color="auto" w:fill="FFFFFF"/>
              </w:rPr>
            </w:pPr>
            <w:r w:rsidRPr="00784E38">
              <w:rPr>
                <w:b/>
                <w:shd w:val="clear" w:color="auto" w:fill="FFFFFF"/>
              </w:rPr>
              <w:t xml:space="preserve">1.1. Serviciul pază asigură: </w:t>
            </w:r>
          </w:p>
          <w:p w:rsidR="00887160" w:rsidRPr="00784E38" w:rsidRDefault="00887160" w:rsidP="00887160">
            <w:pPr>
              <w:jc w:val="both"/>
              <w:rPr>
                <w:shd w:val="clear" w:color="auto" w:fill="FFFFFF"/>
              </w:rPr>
            </w:pPr>
            <w:r w:rsidRPr="00784E38">
              <w:rPr>
                <w:shd w:val="clear" w:color="auto" w:fill="FFFFFF"/>
              </w:rPr>
              <w:t>a) paza proprietăţii contra accesului neautorizat sau a ocupării abuzive a teritoriului si obiectelor STI al MAI;</w:t>
            </w:r>
          </w:p>
          <w:p w:rsidR="00887160" w:rsidRPr="00784E38" w:rsidRDefault="00887160" w:rsidP="00887160">
            <w:pPr>
              <w:jc w:val="both"/>
              <w:rPr>
                <w:shd w:val="clear" w:color="auto" w:fill="FFFFFF"/>
              </w:rPr>
            </w:pPr>
            <w:r w:rsidRPr="00784E38">
              <w:rPr>
                <w:shd w:val="clear" w:color="auto" w:fill="FFFFFF"/>
              </w:rPr>
              <w:t xml:space="preserve"> b) paza proprietăţii contra furturi, distrugeri, incendii, precum şi altor acţiuni producătoare de pagube materiale;</w:t>
            </w:r>
          </w:p>
          <w:p w:rsidR="00887160" w:rsidRPr="00784E38" w:rsidRDefault="00887160" w:rsidP="00887160">
            <w:pPr>
              <w:jc w:val="both"/>
              <w:rPr>
                <w:shd w:val="clear" w:color="auto" w:fill="FFFFFF"/>
              </w:rPr>
            </w:pPr>
            <w:r w:rsidRPr="00784E38">
              <w:rPr>
                <w:shd w:val="clear" w:color="auto" w:fill="FFFFFF"/>
              </w:rPr>
              <w:t xml:space="preserve"> c) controlul primirii sau expedierii bunurilor materiale ale STI şi verificarea tuturor unităţilor de transport (salon, compartiment bagaje); </w:t>
            </w:r>
          </w:p>
          <w:p w:rsidR="00887160" w:rsidRPr="00784E38" w:rsidRDefault="00887160" w:rsidP="00887160">
            <w:pPr>
              <w:jc w:val="both"/>
              <w:rPr>
                <w:shd w:val="clear" w:color="auto" w:fill="FFFFFF"/>
              </w:rPr>
            </w:pPr>
            <w:r w:rsidRPr="00784E38">
              <w:rPr>
                <w:shd w:val="clear" w:color="auto" w:fill="FFFFFF"/>
              </w:rPr>
              <w:t xml:space="preserve">d) evidenţa accesului autorizat al unităţilor de transport la intrare-ieşire pe teritoriul STI. </w:t>
            </w:r>
          </w:p>
          <w:p w:rsidR="00887160" w:rsidRPr="00784E38" w:rsidRDefault="00887160" w:rsidP="00887160">
            <w:pPr>
              <w:jc w:val="both"/>
              <w:rPr>
                <w:b/>
                <w:shd w:val="clear" w:color="auto" w:fill="FFFFFF"/>
              </w:rPr>
            </w:pPr>
            <w:r w:rsidRPr="00784E38">
              <w:rPr>
                <w:b/>
                <w:shd w:val="clear" w:color="auto" w:fill="FFFFFF"/>
              </w:rPr>
              <w:t>1.2. Obligaţiile de bază ale prestatorului de servicii pază:</w:t>
            </w:r>
          </w:p>
          <w:p w:rsidR="00887160" w:rsidRPr="00784E38" w:rsidRDefault="00887160" w:rsidP="00887160">
            <w:pPr>
              <w:jc w:val="both"/>
              <w:rPr>
                <w:shd w:val="clear" w:color="auto" w:fill="FFFFFF"/>
              </w:rPr>
            </w:pPr>
            <w:r w:rsidRPr="00784E38">
              <w:rPr>
                <w:shd w:val="clear" w:color="auto" w:fill="FFFFFF"/>
              </w:rPr>
              <w:t>- să asigure paza obiectivelor STI</w:t>
            </w:r>
            <w:r w:rsidRPr="00784E38">
              <w:rPr>
                <w:b/>
                <w:shd w:val="clear" w:color="auto" w:fill="FFFFFF"/>
              </w:rPr>
              <w:t xml:space="preserve"> </w:t>
            </w:r>
            <w:r w:rsidRPr="00784E38">
              <w:rPr>
                <w:shd w:val="clear" w:color="auto" w:fill="FFFFFF"/>
              </w:rPr>
              <w:t xml:space="preserve">24/24 ore, 7 zile pe </w:t>
            </w:r>
            <w:r w:rsidRPr="00784E38">
              <w:rPr>
                <w:shd w:val="clear" w:color="auto" w:fill="FFFFFF"/>
              </w:rPr>
              <w:lastRenderedPageBreak/>
              <w:t>săptămână;</w:t>
            </w:r>
          </w:p>
          <w:p w:rsidR="00887160" w:rsidRPr="00784E38" w:rsidRDefault="00887160" w:rsidP="00887160">
            <w:pPr>
              <w:jc w:val="both"/>
              <w:rPr>
                <w:shd w:val="clear" w:color="auto" w:fill="FFFFFF"/>
              </w:rPr>
            </w:pPr>
            <w:r w:rsidRPr="00784E38">
              <w:rPr>
                <w:shd w:val="clear" w:color="auto" w:fill="FFFFFF"/>
              </w:rPr>
              <w:t>- să deţină autorizaţie legală (licenţă) pentru servicii pază, valabilă cel pu</w:t>
            </w:r>
            <w:r w:rsidRPr="00784E38">
              <w:rPr>
                <w:rFonts w:ascii="Calibri" w:hAnsi="Calibri"/>
                <w:shd w:val="clear" w:color="auto" w:fill="FFFFFF"/>
              </w:rPr>
              <w:t>ț</w:t>
            </w:r>
            <w:r w:rsidRPr="00784E38">
              <w:rPr>
                <w:shd w:val="clear" w:color="auto" w:fill="FFFFFF"/>
              </w:rPr>
              <w:t>in pe perioada contractului, dispecerat propriu de monitorizare;</w:t>
            </w:r>
          </w:p>
          <w:p w:rsidR="00887160" w:rsidRPr="00784E38" w:rsidRDefault="00887160" w:rsidP="00887160">
            <w:pPr>
              <w:jc w:val="both"/>
              <w:rPr>
                <w:shd w:val="clear" w:color="auto" w:fill="FFFFFF"/>
              </w:rPr>
            </w:pPr>
            <w:r w:rsidRPr="00784E38">
              <w:rPr>
                <w:shd w:val="clear" w:color="auto" w:fill="FFFFFF"/>
              </w:rPr>
              <w:t xml:space="preserve"> - să aibă în dotare echipaje pentru executarea interven</w:t>
            </w:r>
            <w:r w:rsidRPr="00784E38">
              <w:rPr>
                <w:rFonts w:ascii="Calibri" w:hAnsi="Calibri"/>
                <w:shd w:val="clear" w:color="auto" w:fill="FFFFFF"/>
              </w:rPr>
              <w:t>ț</w:t>
            </w:r>
            <w:r w:rsidRPr="00784E38">
              <w:rPr>
                <w:shd w:val="clear" w:color="auto" w:fill="FFFFFF"/>
              </w:rPr>
              <w:t>iilor operative;</w:t>
            </w:r>
          </w:p>
          <w:p w:rsidR="00887160" w:rsidRPr="00784E38" w:rsidRDefault="00887160" w:rsidP="00887160">
            <w:pPr>
              <w:jc w:val="both"/>
              <w:rPr>
                <w:shd w:val="clear" w:color="auto" w:fill="FFFFFF"/>
              </w:rPr>
            </w:pPr>
            <w:r w:rsidRPr="00784E38">
              <w:rPr>
                <w:shd w:val="clear" w:color="auto" w:fill="FFFFFF"/>
              </w:rPr>
              <w:t xml:space="preserve"> - să asigure paza obiectului cu personal de specialitate atestat şi autorizat conform prevederilor legale (personal apt din punct de vedere al stării sănătă</w:t>
            </w:r>
            <w:r w:rsidRPr="00784E38">
              <w:rPr>
                <w:rFonts w:ascii="Calibri" w:hAnsi="Calibri"/>
                <w:shd w:val="clear" w:color="auto" w:fill="FFFFFF"/>
              </w:rPr>
              <w:t>ț</w:t>
            </w:r>
            <w:r w:rsidRPr="00784E38">
              <w:rPr>
                <w:shd w:val="clear" w:color="auto" w:fill="FFFFFF"/>
              </w:rPr>
              <w:t>ii cu certificatul de instruire în institu</w:t>
            </w:r>
            <w:r w:rsidRPr="00784E38">
              <w:rPr>
                <w:rFonts w:ascii="Calibri" w:hAnsi="Calibri"/>
                <w:shd w:val="clear" w:color="auto" w:fill="FFFFFF"/>
              </w:rPr>
              <w:t>ț</w:t>
            </w:r>
            <w:r w:rsidRPr="00784E38">
              <w:rPr>
                <w:shd w:val="clear" w:color="auto" w:fill="FFFFFF"/>
              </w:rPr>
              <w:t xml:space="preserve">ii specializate pentru fiecare angajat în serviciu, fără antecedente penale şi cazier juridic, echipat în uniformă tip; </w:t>
            </w:r>
          </w:p>
          <w:p w:rsidR="00887160" w:rsidRPr="00784E38" w:rsidRDefault="00887160" w:rsidP="00887160">
            <w:pPr>
              <w:jc w:val="both"/>
              <w:rPr>
                <w:shd w:val="clear" w:color="auto" w:fill="FFFFFF"/>
              </w:rPr>
            </w:pPr>
            <w:r w:rsidRPr="00784E38">
              <w:rPr>
                <w:shd w:val="clear" w:color="auto" w:fill="FFFFFF"/>
              </w:rPr>
              <w:t xml:space="preserve">- să păzească obiectul, bunurile primite la pază şi să asigure integritatea lor. </w:t>
            </w:r>
          </w:p>
          <w:p w:rsidR="00887160" w:rsidRPr="00784E38" w:rsidRDefault="00887160" w:rsidP="00887160">
            <w:pPr>
              <w:jc w:val="both"/>
              <w:rPr>
                <w:shd w:val="clear" w:color="auto" w:fill="FFFFFF"/>
              </w:rPr>
            </w:pPr>
            <w:r w:rsidRPr="00784E38">
              <w:rPr>
                <w:shd w:val="clear" w:color="auto" w:fill="FFFFFF"/>
              </w:rPr>
              <w:t xml:space="preserve">- să poarte responsabilitate materială pentru paguba produsă în cazul sustragerii prin furt, tâlhărie a bunurilor în rezultatul nerespectării de către prestator a condiţiilor contractuale; </w:t>
            </w:r>
          </w:p>
          <w:p w:rsidR="00887160" w:rsidRPr="00784E38" w:rsidRDefault="00887160" w:rsidP="00887160">
            <w:pPr>
              <w:jc w:val="both"/>
              <w:rPr>
                <w:shd w:val="clear" w:color="auto" w:fill="FFFFFF"/>
              </w:rPr>
            </w:pPr>
            <w:r w:rsidRPr="00784E38">
              <w:rPr>
                <w:shd w:val="clear" w:color="auto" w:fill="FFFFFF"/>
              </w:rPr>
              <w:t>- să colaboreze cu STI al MAI în ce prive</w:t>
            </w:r>
            <w:r w:rsidRPr="00784E38">
              <w:rPr>
                <w:rFonts w:ascii="Calibri" w:hAnsi="Calibri"/>
                <w:shd w:val="clear" w:color="auto" w:fill="FFFFFF"/>
              </w:rPr>
              <w:t>ș</w:t>
            </w:r>
            <w:r w:rsidRPr="00784E38">
              <w:rPr>
                <w:shd w:val="clear" w:color="auto" w:fill="FFFFFF"/>
              </w:rPr>
              <w:t xml:space="preserve">te optimizarea (elaborarea) şi avizarea planurilor de pază; </w:t>
            </w:r>
          </w:p>
          <w:p w:rsidR="00887160" w:rsidRPr="00784E38" w:rsidRDefault="00887160" w:rsidP="00887160">
            <w:pPr>
              <w:jc w:val="both"/>
              <w:rPr>
                <w:shd w:val="clear" w:color="auto" w:fill="FFFFFF"/>
              </w:rPr>
            </w:pPr>
            <w:r w:rsidRPr="00784E38">
              <w:rPr>
                <w:shd w:val="clear" w:color="auto" w:fill="FFFFFF"/>
              </w:rPr>
              <w:t>- să cunoască obiectele predate spre pază, punctele vulnerabile din perimetrul obiectelor pentru a preveni fapte care ar putea prejudicia integritatea materială a STI;</w:t>
            </w:r>
          </w:p>
          <w:p w:rsidR="00887160" w:rsidRPr="00784E38" w:rsidRDefault="00887160" w:rsidP="00887160">
            <w:pPr>
              <w:jc w:val="both"/>
              <w:rPr>
                <w:shd w:val="clear" w:color="auto" w:fill="FFFFFF"/>
              </w:rPr>
            </w:pPr>
            <w:r w:rsidRPr="00784E38">
              <w:rPr>
                <w:shd w:val="clear" w:color="auto" w:fill="FFFFFF"/>
              </w:rPr>
              <w:t xml:space="preserve"> - să asigure regimul de trecere cu permise autorizate, supravegherea permanentă a obiectelor; </w:t>
            </w:r>
          </w:p>
          <w:p w:rsidR="00887160" w:rsidRPr="00784E38" w:rsidRDefault="00887160" w:rsidP="00887160">
            <w:pPr>
              <w:jc w:val="both"/>
              <w:rPr>
                <w:shd w:val="clear" w:color="auto" w:fill="FFFFFF"/>
              </w:rPr>
            </w:pPr>
            <w:r w:rsidRPr="00784E38">
              <w:rPr>
                <w:shd w:val="clear" w:color="auto" w:fill="FFFFFF"/>
              </w:rPr>
              <w:t xml:space="preserve">- să controleze primirea şi expedierea bunurilor materiale pe teritoriul şi de pe teritoriul păzit, verificând unităţile de transport, personalul cu permise de scoatere a bunurilor, autorizate STI; </w:t>
            </w:r>
          </w:p>
          <w:p w:rsidR="00887160" w:rsidRPr="00784E38" w:rsidRDefault="00887160" w:rsidP="00887160">
            <w:pPr>
              <w:jc w:val="both"/>
              <w:rPr>
                <w:shd w:val="clear" w:color="auto" w:fill="FFFFFF"/>
              </w:rPr>
            </w:pPr>
            <w:r w:rsidRPr="00784E38">
              <w:rPr>
                <w:shd w:val="clear" w:color="auto" w:fill="FFFFFF"/>
              </w:rPr>
              <w:t xml:space="preserve">- să informeze conducerea unităţii despre producerea oricăror incidente în timpul executării serviciului şi despre măsurile luate; </w:t>
            </w:r>
          </w:p>
          <w:p w:rsidR="00887160" w:rsidRPr="00784E38" w:rsidRDefault="00887160" w:rsidP="00887160">
            <w:pPr>
              <w:jc w:val="both"/>
              <w:rPr>
                <w:shd w:val="clear" w:color="auto" w:fill="FFFFFF"/>
              </w:rPr>
            </w:pPr>
            <w:r w:rsidRPr="00784E38">
              <w:rPr>
                <w:shd w:val="clear" w:color="auto" w:fill="FFFFFF"/>
              </w:rPr>
              <w:t>- în caz de avarii la conducte de apă, reţele electrice şi căldură la obiectele păzite, izbucnirea de incendii şi în orice alte împrejurări care sunt de natură să producă pagube, să ia de urgen</w:t>
            </w:r>
            <w:r w:rsidRPr="00784E38">
              <w:rPr>
                <w:rFonts w:ascii="Calibri" w:hAnsi="Calibri"/>
                <w:shd w:val="clear" w:color="auto" w:fill="FFFFFF"/>
              </w:rPr>
              <w:t>ț</w:t>
            </w:r>
            <w:r w:rsidRPr="00784E38">
              <w:rPr>
                <w:shd w:val="clear" w:color="auto" w:fill="FFFFFF"/>
              </w:rPr>
              <w:t>ă măsuri pentru limitarea consecinţelor evenimentului, să informeze imediat responsabilii din STI şi serviciile abilitate;</w:t>
            </w:r>
          </w:p>
          <w:p w:rsidR="00887160" w:rsidRPr="00784E38" w:rsidRDefault="00887160" w:rsidP="00887160">
            <w:pPr>
              <w:jc w:val="both"/>
              <w:rPr>
                <w:shd w:val="clear" w:color="auto" w:fill="FFFFFF"/>
              </w:rPr>
            </w:pPr>
            <w:r w:rsidRPr="00784E38">
              <w:rPr>
                <w:shd w:val="clear" w:color="auto" w:fill="FFFFFF"/>
              </w:rPr>
              <w:t xml:space="preserve"> - sa someze şi să legitimeze persoanele care au pătruns fără autorizare pe teritoriul şi in obiectivele STI; </w:t>
            </w:r>
          </w:p>
          <w:p w:rsidR="00887160" w:rsidRPr="00784E38" w:rsidRDefault="00887160" w:rsidP="00887160">
            <w:pPr>
              <w:jc w:val="both"/>
              <w:rPr>
                <w:shd w:val="clear" w:color="auto" w:fill="FFFFFF"/>
              </w:rPr>
            </w:pPr>
            <w:r w:rsidRPr="00784E38">
              <w:rPr>
                <w:shd w:val="clear" w:color="auto" w:fill="FFFFFF"/>
              </w:rPr>
              <w:t>- să re</w:t>
            </w:r>
            <w:r w:rsidRPr="00784E38">
              <w:rPr>
                <w:rFonts w:ascii="Calibri" w:hAnsi="Calibri"/>
                <w:shd w:val="clear" w:color="auto" w:fill="FFFFFF"/>
              </w:rPr>
              <w:t>ț</w:t>
            </w:r>
            <w:r w:rsidRPr="00784E38">
              <w:rPr>
                <w:shd w:val="clear" w:color="auto" w:fill="FFFFFF"/>
              </w:rPr>
              <w:t>ină persoanele care au un comportament neadecvat şi cele care se află în stare de ebrietate.</w:t>
            </w:r>
          </w:p>
          <w:p w:rsidR="00887160" w:rsidRPr="00784E38" w:rsidRDefault="00887160" w:rsidP="00887160">
            <w:pPr>
              <w:jc w:val="both"/>
              <w:rPr>
                <w:b/>
                <w:shd w:val="clear" w:color="auto" w:fill="FFFFFF"/>
              </w:rPr>
            </w:pPr>
            <w:r w:rsidRPr="00784E38">
              <w:rPr>
                <w:b/>
                <w:shd w:val="clear" w:color="auto" w:fill="FFFFFF"/>
              </w:rPr>
              <w:t xml:space="preserve">1.3 Posturile de pază şi amplasarea lor </w:t>
            </w:r>
          </w:p>
          <w:p w:rsidR="00887160" w:rsidRPr="00784E38" w:rsidRDefault="00887160" w:rsidP="00887160">
            <w:pPr>
              <w:jc w:val="both"/>
              <w:rPr>
                <w:shd w:val="clear" w:color="auto" w:fill="FFFFFF"/>
              </w:rPr>
            </w:pPr>
            <w:r w:rsidRPr="00784E38">
              <w:rPr>
                <w:u w:val="single"/>
              </w:rPr>
              <w:t>Post I – mun. Chi</w:t>
            </w:r>
            <w:r w:rsidRPr="00784E38">
              <w:rPr>
                <w:rFonts w:ascii="Calibri" w:hAnsi="Calibri"/>
                <w:u w:val="single"/>
              </w:rPr>
              <w:t>ș</w:t>
            </w:r>
            <w:r w:rsidRPr="00784E38">
              <w:rPr>
                <w:u w:val="single"/>
              </w:rPr>
              <w:t>inău, str. V. Alecsandri, 42,</w:t>
            </w:r>
            <w:r w:rsidRPr="00784E38">
              <w:rPr>
                <w:shd w:val="clear" w:color="auto" w:fill="FFFFFF"/>
              </w:rPr>
              <w:t xml:space="preserve"> intrarea centrală -punctul de trecere cu permise şi control acces transport, regim de asigurare 24 / 24 ore;</w:t>
            </w:r>
          </w:p>
          <w:p w:rsidR="00887160" w:rsidRPr="00784E38" w:rsidRDefault="00887160" w:rsidP="00887160">
            <w:pPr>
              <w:jc w:val="both"/>
              <w:rPr>
                <w:shd w:val="clear" w:color="auto" w:fill="FFFFFF"/>
              </w:rPr>
            </w:pPr>
            <w:r w:rsidRPr="00784E38">
              <w:rPr>
                <w:u w:val="single"/>
              </w:rPr>
              <w:t>Post II – mun. Chi</w:t>
            </w:r>
            <w:r w:rsidRPr="00784E38">
              <w:rPr>
                <w:rFonts w:ascii="Calibri" w:hAnsi="Calibri"/>
                <w:u w:val="single"/>
              </w:rPr>
              <w:t>ș</w:t>
            </w:r>
            <w:r w:rsidRPr="00784E38">
              <w:rPr>
                <w:u w:val="single"/>
              </w:rPr>
              <w:t>inău, str. I. Hîncu, 3-A</w:t>
            </w:r>
            <w:r w:rsidRPr="00784E38">
              <w:rPr>
                <w:u w:val="single"/>
                <w:shd w:val="clear" w:color="auto" w:fill="FFFFFF"/>
              </w:rPr>
              <w:t>,</w:t>
            </w:r>
            <w:r w:rsidRPr="00784E38">
              <w:rPr>
                <w:shd w:val="clear" w:color="auto" w:fill="FFFFFF"/>
              </w:rPr>
              <w:t xml:space="preserve"> intrarea centrală - punctul de trecere cu permise şi control acces transport, regim de asigurare 24 / 24 ore.</w:t>
            </w:r>
          </w:p>
          <w:p w:rsidR="00887160" w:rsidRPr="00784E38" w:rsidRDefault="00887160" w:rsidP="00887160">
            <w:pPr>
              <w:jc w:val="both"/>
              <w:rPr>
                <w:shd w:val="clear" w:color="auto" w:fill="FFFFFF"/>
              </w:rPr>
            </w:pPr>
            <w:r w:rsidRPr="00784E38">
              <w:rPr>
                <w:shd w:val="clear" w:color="auto" w:fill="FFFFFF"/>
              </w:rPr>
              <w:t xml:space="preserve"> </w:t>
            </w:r>
            <w:r w:rsidRPr="00784E38">
              <w:rPr>
                <w:b/>
                <w:shd w:val="clear" w:color="auto" w:fill="FFFFFF"/>
              </w:rPr>
              <w:t>2. Monitorizare şi intervenţie rapidă</w:t>
            </w:r>
            <w:r w:rsidRPr="00784E38">
              <w:rPr>
                <w:shd w:val="clear" w:color="auto" w:fill="FFFFFF"/>
              </w:rPr>
              <w:t xml:space="preserve"> </w:t>
            </w:r>
          </w:p>
          <w:p w:rsidR="00887160" w:rsidRPr="00784E38" w:rsidRDefault="00887160" w:rsidP="00887160">
            <w:pPr>
              <w:jc w:val="both"/>
              <w:rPr>
                <w:shd w:val="clear" w:color="auto" w:fill="FFFFFF"/>
              </w:rPr>
            </w:pPr>
            <w:r w:rsidRPr="00784E38">
              <w:rPr>
                <w:shd w:val="clear" w:color="auto" w:fill="FFFFFF"/>
              </w:rPr>
              <w:t>- necesitatea obligatorie a serviciului de pază de a dispune de dispecerat propriu pentru recepţionarea alarmelor, monitorizare şi intervenţii, alertă echipaje de intervenţie</w:t>
            </w:r>
            <w:r>
              <w:rPr>
                <w:shd w:val="clear" w:color="auto" w:fill="FFFFFF"/>
              </w:rPr>
              <w:t xml:space="preserve"> proprii</w:t>
            </w:r>
            <w:r w:rsidRPr="00784E38">
              <w:rPr>
                <w:shd w:val="clear" w:color="auto" w:fill="FFFFFF"/>
              </w:rPr>
              <w:t xml:space="preserve">; </w:t>
            </w:r>
          </w:p>
          <w:p w:rsidR="00887160" w:rsidRPr="00784E38" w:rsidRDefault="00887160" w:rsidP="00887160">
            <w:pPr>
              <w:jc w:val="both"/>
            </w:pPr>
            <w:r w:rsidRPr="00784E38">
              <w:rPr>
                <w:shd w:val="clear" w:color="auto" w:fill="FFFFFF"/>
              </w:rPr>
              <w:t>-gardienii vor asigura permanent monitorizarea serviciilor acordate de la distanţă sau la faţa locului prin mijloace de comunicaţii, prin intermediul grupului de intervenţie. La recep</w:t>
            </w:r>
            <w:r w:rsidRPr="00784E38">
              <w:rPr>
                <w:rFonts w:ascii="Calibri" w:hAnsi="Calibri"/>
                <w:shd w:val="clear" w:color="auto" w:fill="FFFFFF"/>
              </w:rPr>
              <w:t>ț</w:t>
            </w:r>
            <w:r w:rsidRPr="00784E38">
              <w:rPr>
                <w:shd w:val="clear" w:color="auto" w:fill="FFFFFF"/>
              </w:rPr>
              <w:t>ionarea semnalului de alarmă de la obiectiv va fi alertat şi direc</w:t>
            </w:r>
            <w:r w:rsidRPr="00784E38">
              <w:rPr>
                <w:rFonts w:ascii="Calibri" w:hAnsi="Calibri"/>
                <w:shd w:val="clear" w:color="auto" w:fill="FFFFFF"/>
              </w:rPr>
              <w:t>ț</w:t>
            </w:r>
            <w:r w:rsidRPr="00784E38">
              <w:rPr>
                <w:shd w:val="clear" w:color="auto" w:fill="FFFFFF"/>
              </w:rPr>
              <w:t>ionat cel mai apropiat echipaj</w:t>
            </w:r>
            <w:r w:rsidRPr="009269B6">
              <w:rPr>
                <w:color w:val="000000"/>
                <w:shd w:val="clear" w:color="auto" w:fill="FFFFFF"/>
                <w:lang w:val="en-US"/>
              </w:rPr>
              <w:t>/echipaje</w:t>
            </w:r>
            <w:r w:rsidRPr="00784E38">
              <w:rPr>
                <w:shd w:val="clear" w:color="auto" w:fill="FFFFFF"/>
              </w:rPr>
              <w:t xml:space="preserve"> de intervenţie. Timp</w:t>
            </w:r>
            <w:r>
              <w:rPr>
                <w:shd w:val="clear" w:color="auto" w:fill="FFFFFF"/>
              </w:rPr>
              <w:t>ul de intervenţie de 3-5 minute</w:t>
            </w:r>
            <w:r w:rsidRPr="00784E38">
              <w:rPr>
                <w:shd w:val="clear" w:color="auto" w:fill="FFFFFF"/>
              </w:rPr>
              <w:t xml:space="preserve">, dotați cu arme de foc și mijloace speciale pentru asigurarea pazei </w:t>
            </w:r>
            <w:r w:rsidRPr="00784E38">
              <w:rPr>
                <w:rFonts w:ascii="Calibri" w:hAnsi="Calibri"/>
                <w:shd w:val="clear" w:color="auto" w:fill="FFFFFF"/>
              </w:rPr>
              <w:t>ș</w:t>
            </w:r>
            <w:r w:rsidRPr="00784E38">
              <w:rPr>
                <w:shd w:val="clear" w:color="auto" w:fill="FFFFFF"/>
              </w:rPr>
              <w:t>i ordinei publice - documentele confirmative vor fi anexate la ofertă);</w:t>
            </w:r>
          </w:p>
        </w:tc>
      </w:tr>
      <w:tr w:rsidR="00887160" w:rsidTr="00887160">
        <w:trPr>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887160" w:rsidRPr="00771027" w:rsidRDefault="00887160" w:rsidP="00887160">
            <w:pPr>
              <w:rPr>
                <w:sz w:val="20"/>
                <w:szCs w:val="20"/>
              </w:rPr>
            </w:pPr>
            <w:r w:rsidRPr="00771027">
              <w:rPr>
                <w:sz w:val="20"/>
                <w:szCs w:val="20"/>
              </w:rPr>
              <w:t>79713000-5</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pPr>
              <w:jc w:val="both"/>
              <w:rPr>
                <w:b/>
              </w:rPr>
            </w:pPr>
            <w:r w:rsidRPr="00784E38">
              <w:rPr>
                <w:b/>
                <w:lang w:val="en-US"/>
              </w:rPr>
              <w:t>Servicii pază fizică</w:t>
            </w:r>
          </w:p>
          <w:p w:rsidR="00887160" w:rsidRPr="00784E38" w:rsidRDefault="00887160" w:rsidP="00887160">
            <w:pPr>
              <w:tabs>
                <w:tab w:val="left" w:pos="-9923"/>
                <w:tab w:val="right" w:pos="0"/>
                <w:tab w:val="left" w:pos="709"/>
              </w:tabs>
              <w:jc w:val="both"/>
              <w:rPr>
                <w:b/>
                <w:lang w:val="en-US"/>
              </w:rPr>
            </w:pPr>
            <w:r w:rsidRPr="00784E38">
              <w:rPr>
                <w:b/>
                <w:lang w:val="en-US"/>
              </w:rPr>
              <w:t>Post II – mun. Chişinău, str. Iacob Hîncu, 3-A</w:t>
            </w:r>
          </w:p>
          <w:p w:rsidR="00887160" w:rsidRPr="00784E38" w:rsidRDefault="00887160" w:rsidP="00887160">
            <w:pPr>
              <w:jc w:val="both"/>
              <w:rPr>
                <w:b/>
                <w:lang w:val="en-US"/>
              </w:rPr>
            </w:pPr>
            <w:r w:rsidRPr="00784E38">
              <w:rPr>
                <w:b/>
                <w:lang w:val="en-US"/>
              </w:rPr>
              <w:t xml:space="preserve">Gardian public fără armă de foc, </w:t>
            </w:r>
            <w:r w:rsidRPr="00784E38">
              <w:rPr>
                <w:b/>
                <w:bCs/>
                <w:lang w:val="en-US"/>
              </w:rPr>
              <w:t>cu regimul de lucru:</w:t>
            </w:r>
          </w:p>
          <w:p w:rsidR="00887160" w:rsidRDefault="00887160" w:rsidP="00887160">
            <w:pPr>
              <w:pStyle w:val="Corptext2"/>
              <w:widowControl w:val="0"/>
              <w:suppressAutoHyphens/>
              <w:spacing w:after="0" w:line="240" w:lineRule="auto"/>
              <w:ind w:left="226" w:hanging="226"/>
              <w:jc w:val="both"/>
              <w:rPr>
                <w:b/>
                <w:bCs/>
                <w:i/>
                <w:sz w:val="20"/>
                <w:szCs w:val="20"/>
              </w:rPr>
            </w:pPr>
            <w:r>
              <w:rPr>
                <w:b/>
                <w:bCs/>
                <w:i/>
                <w:sz w:val="20"/>
                <w:szCs w:val="20"/>
              </w:rPr>
              <w:t>Luni – Duminica - sărbători  (24/24);</w:t>
            </w:r>
          </w:p>
          <w:p w:rsidR="00887160" w:rsidRPr="00784E38" w:rsidRDefault="00887160" w:rsidP="00887160">
            <w:pPr>
              <w:jc w:val="both"/>
              <w:rPr>
                <w:b/>
                <w:bCs/>
                <w:lang w:val="en-US"/>
              </w:rPr>
            </w:pPr>
            <w:r w:rsidRPr="00784E38">
              <w:rPr>
                <w:b/>
                <w:bCs/>
                <w:lang w:val="en-US"/>
              </w:rPr>
              <w:t>- buton de alarmă;</w:t>
            </w:r>
          </w:p>
          <w:p w:rsidR="00887160" w:rsidRDefault="00887160" w:rsidP="00887160">
            <w:pPr>
              <w:tabs>
                <w:tab w:val="left" w:pos="-9923"/>
                <w:tab w:val="right" w:pos="0"/>
                <w:tab w:val="left" w:pos="709"/>
              </w:tabs>
              <w:jc w:val="both"/>
            </w:pPr>
            <w:r w:rsidRPr="00784E38">
              <w:rPr>
                <w:b/>
                <w:bCs/>
                <w:lang w:val="en-US"/>
              </w:rPr>
              <w:t xml:space="preserve">- reacţionarea grupei operative în situaţii </w:t>
            </w:r>
            <w:r w:rsidRPr="00784E38">
              <w:rPr>
                <w:b/>
                <w:bCs/>
                <w:lang w:val="en-US"/>
              </w:rPr>
              <w:lastRenderedPageBreak/>
              <w:t>excepţionale</w:t>
            </w:r>
            <w:r w:rsidRPr="008F4BFF">
              <w:rPr>
                <w:b/>
                <w:bCs/>
                <w:lang w:val="en-US"/>
              </w:rPr>
              <w:t xml:space="preserve"> dotați cu arme de foc, mijloace speciale și legitimații de serviciu</w:t>
            </w:r>
            <w:r>
              <w:rPr>
                <w:b/>
                <w:bCs/>
                <w:lang w:val="en-US"/>
              </w:rPr>
              <w:t>;</w:t>
            </w:r>
          </w:p>
        </w:tc>
        <w:tc>
          <w:tcPr>
            <w:tcW w:w="919"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r>
              <w:lastRenderedPageBreak/>
              <w:t>luni</w:t>
            </w:r>
          </w:p>
        </w:tc>
        <w:tc>
          <w:tcPr>
            <w:tcW w:w="717"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r>
              <w:t>12</w:t>
            </w: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tc>
      </w:tr>
      <w:tr w:rsidR="00887160" w:rsidTr="00887160">
        <w:trPr>
          <w:trHeight w:val="265"/>
        </w:trPr>
        <w:tc>
          <w:tcPr>
            <w:tcW w:w="975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7160" w:rsidRDefault="00887160" w:rsidP="00887160">
            <w:pPr>
              <w:jc w:val="center"/>
              <w:rPr>
                <w:b/>
                <w:sz w:val="22"/>
                <w:szCs w:val="22"/>
              </w:rPr>
            </w:pPr>
            <w:r>
              <w:rPr>
                <w:b/>
                <w:sz w:val="22"/>
                <w:szCs w:val="22"/>
              </w:rPr>
              <w:t>Servicii pază tehnică</w:t>
            </w:r>
          </w:p>
        </w:tc>
      </w:tr>
      <w:tr w:rsidR="00887160" w:rsidRPr="009269B6" w:rsidTr="00887160">
        <w:trPr>
          <w:trHeight w:val="350"/>
        </w:trPr>
        <w:tc>
          <w:tcPr>
            <w:tcW w:w="537"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pPr>
              <w:jc w:val="center"/>
            </w:pPr>
            <w:r>
              <w:t>3.</w:t>
            </w:r>
          </w:p>
        </w:tc>
        <w:tc>
          <w:tcPr>
            <w:tcW w:w="1294" w:type="dxa"/>
            <w:tcBorders>
              <w:top w:val="single" w:sz="4" w:space="0" w:color="auto"/>
              <w:left w:val="single" w:sz="4" w:space="0" w:color="auto"/>
              <w:bottom w:val="single" w:sz="4" w:space="0" w:color="auto"/>
              <w:right w:val="single" w:sz="4" w:space="0" w:color="auto"/>
            </w:tcBorders>
            <w:vAlign w:val="center"/>
          </w:tcPr>
          <w:p w:rsidR="00887160" w:rsidRPr="00771027" w:rsidRDefault="00887160" w:rsidP="00887160">
            <w:pPr>
              <w:jc w:val="center"/>
              <w:rPr>
                <w:sz w:val="20"/>
                <w:szCs w:val="20"/>
              </w:rPr>
            </w:pPr>
            <w:r w:rsidRPr="00771027">
              <w:rPr>
                <w:sz w:val="20"/>
                <w:szCs w:val="20"/>
              </w:rPr>
              <w:t>79713000-5</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887160" w:rsidRPr="00784E38" w:rsidRDefault="00887160" w:rsidP="00887160">
            <w:pPr>
              <w:jc w:val="both"/>
              <w:rPr>
                <w:b/>
              </w:rPr>
            </w:pPr>
            <w:r w:rsidRPr="00784E38">
              <w:rPr>
                <w:b/>
              </w:rPr>
              <w:t>Post I – mun. Chişinău, str. Vasile Alecsandri, 42</w:t>
            </w:r>
          </w:p>
          <w:p w:rsidR="00887160" w:rsidRPr="00784E38" w:rsidRDefault="00887160" w:rsidP="00887160">
            <w:pPr>
              <w:jc w:val="both"/>
              <w:rPr>
                <w:b/>
              </w:rPr>
            </w:pPr>
          </w:p>
          <w:p w:rsidR="00887160" w:rsidRPr="00784E38" w:rsidRDefault="00887160" w:rsidP="00887160">
            <w:pPr>
              <w:jc w:val="both"/>
              <w:rPr>
                <w:b/>
              </w:rPr>
            </w:pPr>
            <w:r w:rsidRPr="00784E38">
              <w:rPr>
                <w:b/>
              </w:rPr>
              <w:t>Servicii pază centralizată (cu pupitru):</w:t>
            </w:r>
          </w:p>
          <w:p w:rsidR="00887160" w:rsidRPr="00784E38" w:rsidRDefault="00887160" w:rsidP="00887160">
            <w:pPr>
              <w:jc w:val="both"/>
              <w:rPr>
                <w:b/>
              </w:rPr>
            </w:pPr>
            <w:r w:rsidRPr="00784E38">
              <w:rPr>
                <w:b/>
              </w:rPr>
              <w:t>- Birouri + tipografie (blocul 1)</w:t>
            </w:r>
          </w:p>
          <w:p w:rsidR="00887160" w:rsidRPr="00784E38" w:rsidRDefault="00887160" w:rsidP="00887160">
            <w:pPr>
              <w:jc w:val="both"/>
              <w:rPr>
                <w:b/>
              </w:rPr>
            </w:pPr>
            <w:r w:rsidRPr="00784E38">
              <w:rPr>
                <w:b/>
              </w:rPr>
              <w:t>- Cancelaria et. 2 (blocul 2)</w:t>
            </w:r>
          </w:p>
          <w:p w:rsidR="00887160" w:rsidRPr="00784E38" w:rsidRDefault="00887160" w:rsidP="00887160">
            <w:pPr>
              <w:jc w:val="both"/>
              <w:rPr>
                <w:b/>
              </w:rPr>
            </w:pPr>
            <w:r w:rsidRPr="00784E38">
              <w:rPr>
                <w:b/>
              </w:rPr>
              <w:t>- Contabilitatea et. 2 (blocul 2)</w:t>
            </w:r>
          </w:p>
          <w:p w:rsidR="00887160" w:rsidRPr="00784E38" w:rsidRDefault="00887160" w:rsidP="00887160">
            <w:pPr>
              <w:jc w:val="both"/>
              <w:rPr>
                <w:b/>
              </w:rPr>
            </w:pPr>
            <w:r w:rsidRPr="00784E38">
              <w:rPr>
                <w:b/>
              </w:rPr>
              <w:t xml:space="preserve">- Birouri et. 2 + anticamera et.2   </w:t>
            </w:r>
          </w:p>
          <w:p w:rsidR="00887160" w:rsidRPr="00784E38" w:rsidRDefault="00887160" w:rsidP="00887160">
            <w:pPr>
              <w:jc w:val="both"/>
              <w:rPr>
                <w:b/>
              </w:rPr>
            </w:pPr>
            <w:r w:rsidRPr="00784E38">
              <w:rPr>
                <w:b/>
              </w:rPr>
              <w:t xml:space="preserve">  (blocul 2)</w:t>
            </w:r>
          </w:p>
          <w:p w:rsidR="00887160" w:rsidRPr="00784E38" w:rsidRDefault="00887160" w:rsidP="00887160">
            <w:pPr>
              <w:jc w:val="both"/>
              <w:rPr>
                <w:b/>
              </w:rPr>
            </w:pPr>
            <w:r w:rsidRPr="00784E38">
              <w:rPr>
                <w:b/>
              </w:rPr>
              <w:t>- Birouri et. 1 (blocul 2)</w:t>
            </w:r>
          </w:p>
          <w:p w:rsidR="00887160" w:rsidRPr="00784E38" w:rsidRDefault="00887160" w:rsidP="00887160">
            <w:pPr>
              <w:jc w:val="both"/>
              <w:rPr>
                <w:b/>
              </w:rPr>
            </w:pPr>
            <w:r w:rsidRPr="00784E38">
              <w:rPr>
                <w:b/>
              </w:rPr>
              <w:t xml:space="preserve">- Centrul de monitorizare  et. 1  </w:t>
            </w:r>
          </w:p>
          <w:p w:rsidR="00887160" w:rsidRPr="00784E38" w:rsidRDefault="00887160" w:rsidP="00887160">
            <w:pPr>
              <w:jc w:val="both"/>
              <w:rPr>
                <w:b/>
              </w:rPr>
            </w:pPr>
            <w:r w:rsidRPr="00784E38">
              <w:rPr>
                <w:b/>
              </w:rPr>
              <w:t xml:space="preserve">  (blocul 2)</w:t>
            </w:r>
          </w:p>
          <w:p w:rsidR="00887160" w:rsidRPr="00784E38" w:rsidRDefault="00887160" w:rsidP="00887160">
            <w:pPr>
              <w:jc w:val="center"/>
              <w:rPr>
                <w:b/>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rsidRPr="00784E38">
              <w:t>Luni</w:t>
            </w:r>
          </w:p>
        </w:tc>
        <w:tc>
          <w:tcPr>
            <w:tcW w:w="717"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both"/>
            </w:pPr>
            <w:r>
              <w:t>12</w:t>
            </w:r>
          </w:p>
        </w:tc>
        <w:tc>
          <w:tcPr>
            <w:tcW w:w="3328" w:type="dxa"/>
            <w:vMerge w:val="restart"/>
            <w:tcBorders>
              <w:top w:val="single" w:sz="4" w:space="0" w:color="auto"/>
              <w:left w:val="single" w:sz="4" w:space="0" w:color="auto"/>
              <w:bottom w:val="single" w:sz="4" w:space="0" w:color="auto"/>
              <w:right w:val="single" w:sz="4" w:space="0" w:color="auto"/>
            </w:tcBorders>
            <w:vAlign w:val="center"/>
          </w:tcPr>
          <w:p w:rsidR="00887160" w:rsidRPr="00784E38" w:rsidRDefault="00887160" w:rsidP="00887160">
            <w:pPr>
              <w:jc w:val="both"/>
              <w:rPr>
                <w:b/>
              </w:rPr>
            </w:pPr>
            <w:r w:rsidRPr="00784E38">
              <w:rPr>
                <w:b/>
                <w:bCs/>
              </w:rPr>
              <w:t>Regim de lucru:</w:t>
            </w:r>
          </w:p>
          <w:p w:rsidR="00887160" w:rsidRPr="00784E38" w:rsidRDefault="00887160" w:rsidP="00887160">
            <w:pPr>
              <w:pStyle w:val="Corptext2"/>
              <w:widowControl w:val="0"/>
              <w:suppressAutoHyphens/>
              <w:spacing w:after="0" w:line="240" w:lineRule="auto"/>
              <w:ind w:left="226" w:hanging="226"/>
              <w:jc w:val="both"/>
              <w:rPr>
                <w:b/>
                <w:bCs/>
                <w:sz w:val="20"/>
                <w:szCs w:val="20"/>
              </w:rPr>
            </w:pPr>
            <w:r w:rsidRPr="00784E38">
              <w:rPr>
                <w:b/>
                <w:bCs/>
                <w:sz w:val="20"/>
                <w:szCs w:val="20"/>
              </w:rPr>
              <w:t>Luni – Vineri: 17:00-08:00</w:t>
            </w:r>
          </w:p>
          <w:p w:rsidR="00887160" w:rsidRPr="00784E38" w:rsidRDefault="00887160" w:rsidP="00887160">
            <w:pPr>
              <w:pStyle w:val="Corptext2"/>
              <w:widowControl w:val="0"/>
              <w:suppressAutoHyphens/>
              <w:spacing w:after="0" w:line="240" w:lineRule="auto"/>
              <w:jc w:val="both"/>
              <w:rPr>
                <w:b/>
                <w:bCs/>
                <w:sz w:val="20"/>
                <w:szCs w:val="20"/>
              </w:rPr>
            </w:pPr>
            <w:r w:rsidRPr="00784E38">
              <w:rPr>
                <w:b/>
                <w:bCs/>
                <w:sz w:val="20"/>
                <w:szCs w:val="20"/>
              </w:rPr>
              <w:t>Sâmbătă – Duminică – sărbători (24/24) reacţionarea grupei operative în situaţii excepţionale</w:t>
            </w:r>
          </w:p>
          <w:p w:rsidR="00887160" w:rsidRPr="00784E38" w:rsidRDefault="00887160" w:rsidP="00887160">
            <w:pPr>
              <w:jc w:val="both"/>
              <w:rPr>
                <w:shd w:val="clear" w:color="auto" w:fill="FFFFFF"/>
              </w:rPr>
            </w:pPr>
            <w:r w:rsidRPr="00784E38">
              <w:rPr>
                <w:shd w:val="clear" w:color="auto" w:fill="FFFFFF"/>
              </w:rPr>
              <w:t>Participanţi la licitaţie pot fi companii care activează pe piaţa serviciilor de cel puţin 10 ani, dispun de echipaje mobile şi minim 10 unităţi de transport.</w:t>
            </w:r>
          </w:p>
          <w:p w:rsidR="00887160" w:rsidRPr="00784E38" w:rsidRDefault="00887160" w:rsidP="00887160">
            <w:pPr>
              <w:jc w:val="both"/>
              <w:rPr>
                <w:shd w:val="clear" w:color="auto" w:fill="FFFFFF"/>
              </w:rPr>
            </w:pPr>
            <w:r w:rsidRPr="00784E38">
              <w:rPr>
                <w:shd w:val="clear" w:color="auto" w:fill="FFFFFF"/>
              </w:rPr>
              <w:t>Serviciul de pază trebuie să dispună de dispecerat propriu pentru recepţionarea alarmelor, monitorizare şi intervenţii, alertă echipaje de intervenţie.</w:t>
            </w:r>
          </w:p>
          <w:p w:rsidR="00887160" w:rsidRPr="00784E38" w:rsidRDefault="00887160" w:rsidP="00887160">
            <w:pPr>
              <w:jc w:val="both"/>
              <w:rPr>
                <w:shd w:val="clear" w:color="auto" w:fill="FFFFFF"/>
              </w:rPr>
            </w:pPr>
            <w:r w:rsidRPr="00784E38">
              <w:rPr>
                <w:shd w:val="clear" w:color="auto" w:fill="FFFFFF"/>
              </w:rPr>
              <w:t>La recep</w:t>
            </w:r>
            <w:r w:rsidRPr="00784E38">
              <w:rPr>
                <w:rFonts w:ascii="Calibri" w:hAnsi="Calibri"/>
                <w:shd w:val="clear" w:color="auto" w:fill="FFFFFF"/>
              </w:rPr>
              <w:t>ț</w:t>
            </w:r>
            <w:r w:rsidRPr="00784E38">
              <w:rPr>
                <w:shd w:val="clear" w:color="auto" w:fill="FFFFFF"/>
              </w:rPr>
              <w:t>ionarea semnalului de alarmă de la obiectiv va fi alertat şi direc</w:t>
            </w:r>
            <w:r w:rsidRPr="00784E38">
              <w:rPr>
                <w:rFonts w:ascii="Calibri" w:hAnsi="Calibri"/>
                <w:shd w:val="clear" w:color="auto" w:fill="FFFFFF"/>
              </w:rPr>
              <w:t>ț</w:t>
            </w:r>
            <w:r w:rsidRPr="00784E38">
              <w:rPr>
                <w:shd w:val="clear" w:color="auto" w:fill="FFFFFF"/>
              </w:rPr>
              <w:t>ionat cel mai apropiat echipaj de intervenţie. Timpul de intervenţie de 3-5 minute.</w:t>
            </w:r>
          </w:p>
          <w:p w:rsidR="00887160" w:rsidRPr="00784E38" w:rsidRDefault="00887160" w:rsidP="00887160">
            <w:pPr>
              <w:jc w:val="both"/>
              <w:rPr>
                <w:shd w:val="clear" w:color="auto" w:fill="FFFFFF"/>
              </w:rPr>
            </w:pPr>
          </w:p>
          <w:p w:rsidR="00887160" w:rsidRPr="00784E38" w:rsidRDefault="00887160" w:rsidP="00887160">
            <w:pPr>
              <w:jc w:val="both"/>
              <w:rPr>
                <w:shd w:val="clear" w:color="auto" w:fill="FFFFFF"/>
              </w:rPr>
            </w:pPr>
          </w:p>
          <w:p w:rsidR="00887160" w:rsidRPr="00784E38" w:rsidRDefault="00887160" w:rsidP="00887160">
            <w:pPr>
              <w:jc w:val="both"/>
              <w:rPr>
                <w:shd w:val="clear" w:color="auto" w:fill="FFFFFF"/>
              </w:rPr>
            </w:pPr>
          </w:p>
          <w:p w:rsidR="00887160" w:rsidRPr="00784E38" w:rsidRDefault="00887160" w:rsidP="00887160">
            <w:pPr>
              <w:jc w:val="both"/>
              <w:rPr>
                <w:shd w:val="clear" w:color="auto" w:fill="FFFFFF"/>
              </w:rPr>
            </w:pPr>
          </w:p>
          <w:p w:rsidR="00887160" w:rsidRPr="00784E38" w:rsidRDefault="00887160" w:rsidP="00887160">
            <w:pPr>
              <w:jc w:val="both"/>
              <w:rPr>
                <w:b/>
              </w:rPr>
            </w:pPr>
          </w:p>
        </w:tc>
      </w:tr>
      <w:tr w:rsidR="00887160" w:rsidTr="00887160">
        <w:trPr>
          <w:trHeight w:val="555"/>
        </w:trPr>
        <w:tc>
          <w:tcPr>
            <w:tcW w:w="537"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pPr>
              <w:jc w:val="center"/>
            </w:pPr>
            <w:r>
              <w:t>4.</w:t>
            </w:r>
          </w:p>
        </w:tc>
        <w:tc>
          <w:tcPr>
            <w:tcW w:w="1294" w:type="dxa"/>
            <w:tcBorders>
              <w:top w:val="single" w:sz="4" w:space="0" w:color="auto"/>
              <w:left w:val="single" w:sz="4" w:space="0" w:color="auto"/>
              <w:bottom w:val="single" w:sz="4" w:space="0" w:color="auto"/>
              <w:right w:val="single" w:sz="4" w:space="0" w:color="auto"/>
            </w:tcBorders>
            <w:vAlign w:val="center"/>
          </w:tcPr>
          <w:p w:rsidR="00887160" w:rsidRPr="00771027" w:rsidRDefault="00887160" w:rsidP="00887160">
            <w:pPr>
              <w:jc w:val="center"/>
              <w:rPr>
                <w:sz w:val="20"/>
                <w:szCs w:val="20"/>
              </w:rPr>
            </w:pPr>
            <w:r w:rsidRPr="00771027">
              <w:rPr>
                <w:sz w:val="20"/>
                <w:szCs w:val="20"/>
              </w:rPr>
              <w:t>79713000-5</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both"/>
              <w:rPr>
                <w:b/>
              </w:rPr>
            </w:pPr>
            <w:r w:rsidRPr="00784E38">
              <w:rPr>
                <w:b/>
              </w:rPr>
              <w:t>Buton de alarma (24/24) -Unitarea de gardă + Centrul de monitorizare</w:t>
            </w:r>
          </w:p>
        </w:tc>
        <w:tc>
          <w:tcPr>
            <w:tcW w:w="919"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rsidRPr="00784E38">
              <w:t>Luni</w:t>
            </w:r>
          </w:p>
        </w:tc>
        <w:tc>
          <w:tcPr>
            <w:tcW w:w="717"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t>12</w:t>
            </w: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rPr>
                <w:b/>
              </w:rPr>
            </w:pPr>
          </w:p>
        </w:tc>
      </w:tr>
      <w:tr w:rsidR="00887160" w:rsidTr="00887160">
        <w:trPr>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pPr>
              <w:jc w:val="center"/>
            </w:pPr>
            <w:r>
              <w:t>5.</w:t>
            </w:r>
          </w:p>
        </w:tc>
        <w:tc>
          <w:tcPr>
            <w:tcW w:w="1294" w:type="dxa"/>
            <w:tcBorders>
              <w:top w:val="single" w:sz="4" w:space="0" w:color="auto"/>
              <w:left w:val="single" w:sz="4" w:space="0" w:color="auto"/>
              <w:bottom w:val="single" w:sz="4" w:space="0" w:color="auto"/>
              <w:right w:val="single" w:sz="4" w:space="0" w:color="auto"/>
            </w:tcBorders>
            <w:vAlign w:val="center"/>
          </w:tcPr>
          <w:p w:rsidR="00887160" w:rsidRPr="00771027" w:rsidRDefault="00887160" w:rsidP="00887160">
            <w:pPr>
              <w:jc w:val="center"/>
              <w:rPr>
                <w:sz w:val="20"/>
                <w:szCs w:val="20"/>
              </w:rPr>
            </w:pPr>
            <w:r w:rsidRPr="00771027">
              <w:rPr>
                <w:sz w:val="20"/>
                <w:szCs w:val="20"/>
              </w:rPr>
              <w:t>79713000-5</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both"/>
              <w:rPr>
                <w:b/>
              </w:rPr>
            </w:pPr>
            <w:r w:rsidRPr="00784E38">
              <w:rPr>
                <w:b/>
              </w:rPr>
              <w:t>Deservirea tehnică a echipamentelor de semnalizare a pupitrelor</w:t>
            </w:r>
          </w:p>
        </w:tc>
        <w:tc>
          <w:tcPr>
            <w:tcW w:w="919"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rsidRPr="00784E38">
              <w:t>Luni</w:t>
            </w:r>
          </w:p>
        </w:tc>
        <w:tc>
          <w:tcPr>
            <w:tcW w:w="717"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t>12</w:t>
            </w: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rPr>
                <w:b/>
              </w:rPr>
            </w:pPr>
          </w:p>
        </w:tc>
      </w:tr>
      <w:tr w:rsidR="00887160" w:rsidTr="00887160">
        <w:trPr>
          <w:trHeight w:val="1035"/>
        </w:trPr>
        <w:tc>
          <w:tcPr>
            <w:tcW w:w="537" w:type="dxa"/>
            <w:tcBorders>
              <w:top w:val="single" w:sz="4" w:space="0" w:color="auto"/>
              <w:left w:val="single" w:sz="4" w:space="0" w:color="auto"/>
              <w:bottom w:val="single" w:sz="4" w:space="0" w:color="auto"/>
              <w:right w:val="single" w:sz="4" w:space="0" w:color="auto"/>
            </w:tcBorders>
            <w:vAlign w:val="center"/>
            <w:hideMark/>
          </w:tcPr>
          <w:p w:rsidR="00887160" w:rsidRDefault="00887160" w:rsidP="00887160">
            <w:pPr>
              <w:jc w:val="center"/>
            </w:pPr>
            <w:r>
              <w:t>6.</w:t>
            </w:r>
          </w:p>
        </w:tc>
        <w:tc>
          <w:tcPr>
            <w:tcW w:w="1294" w:type="dxa"/>
            <w:tcBorders>
              <w:top w:val="single" w:sz="4" w:space="0" w:color="auto"/>
              <w:left w:val="single" w:sz="4" w:space="0" w:color="auto"/>
              <w:bottom w:val="single" w:sz="4" w:space="0" w:color="auto"/>
              <w:right w:val="single" w:sz="4" w:space="0" w:color="auto"/>
            </w:tcBorders>
            <w:vAlign w:val="center"/>
          </w:tcPr>
          <w:p w:rsidR="00887160" w:rsidRPr="00771027" w:rsidRDefault="00887160" w:rsidP="00887160">
            <w:pPr>
              <w:jc w:val="center"/>
              <w:rPr>
                <w:sz w:val="20"/>
                <w:szCs w:val="20"/>
              </w:rPr>
            </w:pPr>
            <w:r w:rsidRPr="00771027">
              <w:rPr>
                <w:sz w:val="20"/>
                <w:szCs w:val="20"/>
              </w:rPr>
              <w:t>79713000-5</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both"/>
              <w:rPr>
                <w:b/>
              </w:rPr>
            </w:pPr>
            <w:r w:rsidRPr="00784E38">
              <w:rPr>
                <w:b/>
              </w:rPr>
              <w:t>Postul II – mun. Chi</w:t>
            </w:r>
            <w:r w:rsidRPr="00784E38">
              <w:rPr>
                <w:rFonts w:ascii="Calibri" w:hAnsi="Calibri"/>
                <w:b/>
              </w:rPr>
              <w:t>ș</w:t>
            </w:r>
            <w:r w:rsidRPr="00784E38">
              <w:rPr>
                <w:b/>
              </w:rPr>
              <w:t>inău, str. Iacob Hîncu, 3-A;</w:t>
            </w:r>
          </w:p>
          <w:p w:rsidR="00887160" w:rsidRPr="00784E38" w:rsidRDefault="00887160" w:rsidP="00887160">
            <w:pPr>
              <w:jc w:val="both"/>
              <w:rPr>
                <w:b/>
              </w:rPr>
            </w:pPr>
            <w:r w:rsidRPr="00784E38">
              <w:rPr>
                <w:b/>
              </w:rPr>
              <w:t>Buton de alarma (24/24) -Unitarea de gardă</w:t>
            </w:r>
          </w:p>
        </w:tc>
        <w:tc>
          <w:tcPr>
            <w:tcW w:w="919"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rsidRPr="00784E38">
              <w:t>Luni</w:t>
            </w:r>
          </w:p>
        </w:tc>
        <w:tc>
          <w:tcPr>
            <w:tcW w:w="717" w:type="dxa"/>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jc w:val="center"/>
            </w:pPr>
            <w:r>
              <w:t>12</w:t>
            </w: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887160" w:rsidRPr="00784E38" w:rsidRDefault="00887160" w:rsidP="00887160">
            <w:pPr>
              <w:rPr>
                <w:b/>
              </w:rPr>
            </w:pPr>
          </w:p>
        </w:tc>
      </w:tr>
      <w:tr w:rsidR="00887160" w:rsidTr="00887160">
        <w:tblPrEx>
          <w:tblLook w:val="0000" w:firstRow="0" w:lastRow="0" w:firstColumn="0" w:lastColumn="0" w:noHBand="0" w:noVBand="0"/>
        </w:tblPrEx>
        <w:trPr>
          <w:trHeight w:val="118"/>
        </w:trPr>
        <w:tc>
          <w:tcPr>
            <w:tcW w:w="9750" w:type="dxa"/>
            <w:gridSpan w:val="7"/>
            <w:shd w:val="clear" w:color="auto" w:fill="D9D9D9" w:themeFill="background1" w:themeFillShade="D9"/>
          </w:tcPr>
          <w:p w:rsidR="00887160" w:rsidRPr="001F1968" w:rsidRDefault="00887160" w:rsidP="00887160">
            <w:pPr>
              <w:tabs>
                <w:tab w:val="left" w:pos="284"/>
                <w:tab w:val="right" w:pos="426"/>
              </w:tabs>
              <w:spacing w:before="120"/>
              <w:ind w:left="108"/>
              <w:rPr>
                <w:b/>
                <w:sz w:val="22"/>
                <w:szCs w:val="22"/>
              </w:rPr>
            </w:pPr>
            <w:r w:rsidRPr="001F1968">
              <w:rPr>
                <w:b/>
                <w:sz w:val="22"/>
                <w:szCs w:val="22"/>
              </w:rPr>
              <w:t xml:space="preserve">TOTAL (fără TVA) :                                 </w:t>
            </w:r>
            <w:r>
              <w:rPr>
                <w:b/>
                <w:sz w:val="22"/>
                <w:szCs w:val="22"/>
              </w:rPr>
              <w:t xml:space="preserve">                                         </w:t>
            </w:r>
            <w:r w:rsidRPr="001F1968">
              <w:rPr>
                <w:b/>
                <w:sz w:val="22"/>
                <w:szCs w:val="22"/>
              </w:rPr>
              <w:t xml:space="preserve">                     </w:t>
            </w:r>
            <w:r>
              <w:rPr>
                <w:b/>
                <w:sz w:val="22"/>
                <w:szCs w:val="22"/>
              </w:rPr>
              <w:t>641 666,66</w:t>
            </w:r>
            <w:r w:rsidRPr="001F1968">
              <w:rPr>
                <w:b/>
                <w:sz w:val="22"/>
                <w:szCs w:val="22"/>
              </w:rPr>
              <w:t xml:space="preserve">                     </w:t>
            </w:r>
          </w:p>
        </w:tc>
      </w:tr>
    </w:tbl>
    <w:p w:rsidR="00887160" w:rsidRPr="004F445A" w:rsidRDefault="00887160" w:rsidP="00887160">
      <w:pPr>
        <w:numPr>
          <w:ilvl w:val="0"/>
          <w:numId w:val="20"/>
        </w:numPr>
        <w:shd w:val="clear" w:color="auto" w:fill="FFFFFF" w:themeFill="background1"/>
        <w:tabs>
          <w:tab w:val="right" w:pos="426"/>
        </w:tabs>
        <w:spacing w:before="120"/>
        <w:ind w:left="360"/>
        <w:rPr>
          <w:b/>
          <w:lang w:val="en-US"/>
        </w:rPr>
      </w:pPr>
      <w:r w:rsidRPr="004F445A">
        <w:rPr>
          <w:b/>
          <w:lang w:val="en-US"/>
        </w:rPr>
        <w:t>În cazul procedurilor de preselecție se indică numărul minim al candidaţilor şi, dacă este cazul, numărul maxim al acestora._</w:t>
      </w:r>
      <w:r w:rsidRPr="00EE5A1B">
        <w:rPr>
          <w:lang w:val="en-US"/>
        </w:rPr>
        <w:t>nu se aplică</w:t>
      </w:r>
      <w:r w:rsidRPr="004F445A">
        <w:rPr>
          <w:b/>
          <w:lang w:val="en-US"/>
        </w:rPr>
        <w:t>____</w:t>
      </w:r>
    </w:p>
    <w:p w:rsidR="00887160" w:rsidRPr="004F445A" w:rsidRDefault="00887160" w:rsidP="00887160">
      <w:pPr>
        <w:numPr>
          <w:ilvl w:val="0"/>
          <w:numId w:val="20"/>
        </w:numPr>
        <w:shd w:val="clear" w:color="auto" w:fill="FFFFFF" w:themeFill="background1"/>
        <w:tabs>
          <w:tab w:val="right" w:pos="426"/>
        </w:tabs>
        <w:ind w:left="357"/>
        <w:rPr>
          <w:b/>
          <w:lang w:val="it-IT"/>
        </w:rPr>
      </w:pPr>
      <w:r w:rsidRPr="004F445A">
        <w:rPr>
          <w:b/>
          <w:lang w:val="it-IT"/>
        </w:rPr>
        <w:t>În cazul în care contractul este împărțit pe loturi un operator economic poate depune oferta (se va selecta):</w:t>
      </w:r>
    </w:p>
    <w:p w:rsidR="00887160" w:rsidRPr="004F445A" w:rsidRDefault="00887160" w:rsidP="00887160">
      <w:pPr>
        <w:numPr>
          <w:ilvl w:val="0"/>
          <w:numId w:val="21"/>
        </w:numPr>
        <w:shd w:val="clear" w:color="auto" w:fill="FFFFFF" w:themeFill="background1"/>
        <w:tabs>
          <w:tab w:val="right" w:pos="426"/>
        </w:tabs>
      </w:pPr>
      <w:r w:rsidRPr="004F445A">
        <w:rPr>
          <w:lang w:val="it-IT"/>
        </w:rPr>
        <w:t xml:space="preserve">Pentru un singur </w:t>
      </w:r>
      <w:r w:rsidRPr="004F445A">
        <w:t>lot;</w:t>
      </w:r>
    </w:p>
    <w:p w:rsidR="00887160" w:rsidRPr="004F445A" w:rsidRDefault="00887160" w:rsidP="00887160">
      <w:pPr>
        <w:numPr>
          <w:ilvl w:val="0"/>
          <w:numId w:val="20"/>
        </w:numPr>
        <w:shd w:val="clear" w:color="auto" w:fill="FFFFFF" w:themeFill="background1"/>
        <w:tabs>
          <w:tab w:val="right" w:pos="426"/>
        </w:tabs>
        <w:spacing w:before="120"/>
        <w:ind w:left="0" w:firstLine="0"/>
        <w:rPr>
          <w:b/>
          <w:lang w:val="en-US"/>
        </w:rPr>
      </w:pPr>
      <w:r w:rsidRPr="004F445A">
        <w:rPr>
          <w:b/>
          <w:lang w:val="en-US"/>
        </w:rPr>
        <w:t>Admiterea sau interzicerea ofertelor alternative: ___</w:t>
      </w:r>
      <w:r w:rsidRPr="00963C59">
        <w:rPr>
          <w:lang w:val="en-US"/>
        </w:rPr>
        <w:t>nu se admite</w:t>
      </w:r>
      <w:r w:rsidRPr="004F445A">
        <w:rPr>
          <w:b/>
          <w:lang w:val="en-US"/>
        </w:rPr>
        <w:t>______________</w:t>
      </w:r>
    </w:p>
    <w:p w:rsidR="00887160" w:rsidRPr="004F445A" w:rsidRDefault="00887160" w:rsidP="00887160">
      <w:pPr>
        <w:shd w:val="clear" w:color="auto" w:fill="FFFFFF" w:themeFill="background1"/>
        <w:tabs>
          <w:tab w:val="right" w:pos="426"/>
        </w:tabs>
        <w:rPr>
          <w:lang w:val="en-US"/>
        </w:rPr>
      </w:pPr>
      <w:r w:rsidRPr="004F445A">
        <w:rPr>
          <w:lang w:val="en-US"/>
        </w:rPr>
        <w:t xml:space="preserve">                                                                                                               (indicați se admite sau nu se admite)</w:t>
      </w:r>
    </w:p>
    <w:p w:rsidR="00887160" w:rsidRPr="004F445A" w:rsidRDefault="00887160" w:rsidP="00887160">
      <w:pPr>
        <w:numPr>
          <w:ilvl w:val="0"/>
          <w:numId w:val="20"/>
        </w:numPr>
        <w:shd w:val="clear" w:color="auto" w:fill="FFFFFF" w:themeFill="background1"/>
        <w:tabs>
          <w:tab w:val="left" w:pos="0"/>
          <w:tab w:val="left" w:pos="284"/>
          <w:tab w:val="left" w:pos="426"/>
        </w:tabs>
        <w:spacing w:before="120"/>
        <w:ind w:left="284" w:hanging="284"/>
        <w:rPr>
          <w:b/>
          <w:lang w:val="it-IT"/>
        </w:rPr>
      </w:pPr>
      <w:r w:rsidRPr="004F445A">
        <w:rPr>
          <w:b/>
          <w:lang w:val="it-IT"/>
        </w:rPr>
        <w:t>Termenii și condițiile de livrare/prestare solicitați: _</w:t>
      </w:r>
      <w:r w:rsidRPr="00963C59">
        <w:rPr>
          <w:lang w:val="it-IT"/>
        </w:rPr>
        <w:t>01.01 – 31.12.202</w:t>
      </w:r>
      <w:r w:rsidR="005A19CC">
        <w:rPr>
          <w:lang w:val="it-IT"/>
        </w:rPr>
        <w:t>3</w:t>
      </w:r>
      <w:r w:rsidRPr="004F445A">
        <w:rPr>
          <w:b/>
          <w:lang w:val="it-IT"/>
        </w:rPr>
        <w:t>_________</w:t>
      </w:r>
    </w:p>
    <w:p w:rsidR="00887160" w:rsidRPr="004F445A" w:rsidRDefault="00887160" w:rsidP="00887160">
      <w:pPr>
        <w:numPr>
          <w:ilvl w:val="0"/>
          <w:numId w:val="20"/>
        </w:numPr>
        <w:shd w:val="clear" w:color="auto" w:fill="FFFFFF" w:themeFill="background1"/>
        <w:tabs>
          <w:tab w:val="left" w:pos="0"/>
          <w:tab w:val="left" w:pos="284"/>
          <w:tab w:val="left" w:pos="426"/>
        </w:tabs>
        <w:spacing w:before="120"/>
        <w:ind w:left="284" w:hanging="284"/>
        <w:rPr>
          <w:b/>
          <w:lang w:val="it-IT"/>
        </w:rPr>
      </w:pPr>
      <w:r w:rsidRPr="004F445A">
        <w:rPr>
          <w:b/>
          <w:lang w:val="it-IT"/>
        </w:rPr>
        <w:t>Termenul de valabilitate a contractului:___</w:t>
      </w:r>
      <w:r w:rsidR="005A19CC">
        <w:rPr>
          <w:lang w:val="it-IT"/>
        </w:rPr>
        <w:t>31.12.2023</w:t>
      </w:r>
      <w:r w:rsidRPr="004F445A">
        <w:rPr>
          <w:b/>
          <w:lang w:val="it-IT"/>
        </w:rPr>
        <w:t>_______________________</w:t>
      </w:r>
    </w:p>
    <w:p w:rsidR="00887160" w:rsidRPr="004F445A" w:rsidRDefault="00887160" w:rsidP="00887160">
      <w:pPr>
        <w:numPr>
          <w:ilvl w:val="0"/>
          <w:numId w:val="20"/>
        </w:numPr>
        <w:tabs>
          <w:tab w:val="right" w:pos="426"/>
        </w:tabs>
        <w:spacing w:before="120"/>
        <w:ind w:left="360"/>
        <w:rPr>
          <w:b/>
          <w:lang w:val="it-IT"/>
        </w:rPr>
      </w:pPr>
      <w:r w:rsidRPr="004F445A">
        <w:rPr>
          <w:b/>
          <w:lang w:val="it-IT"/>
        </w:rPr>
        <w:t>Contract de achiziție rezervat atelierelor protejate sau că acesta poate fi executat numai în cadrul unor programe de angajare protejată (după caz): ___</w:t>
      </w:r>
      <w:r w:rsidRPr="00963C59">
        <w:rPr>
          <w:lang w:val="it-IT"/>
        </w:rPr>
        <w:t>nu</w:t>
      </w:r>
      <w:r w:rsidRPr="004F445A">
        <w:rPr>
          <w:b/>
          <w:lang w:val="it-IT"/>
        </w:rPr>
        <w:t>__________</w:t>
      </w:r>
    </w:p>
    <w:p w:rsidR="00887160" w:rsidRPr="004F445A" w:rsidRDefault="00887160" w:rsidP="00887160">
      <w:pPr>
        <w:shd w:val="clear" w:color="auto" w:fill="FFFFFF" w:themeFill="background1"/>
        <w:tabs>
          <w:tab w:val="right" w:pos="426"/>
        </w:tabs>
        <w:ind w:left="7560" w:hanging="630"/>
        <w:contextualSpacing/>
      </w:pPr>
      <w:r w:rsidRPr="004F445A">
        <w:rPr>
          <w:lang w:val="en-US"/>
        </w:rPr>
        <w:t xml:space="preserve">     </w:t>
      </w:r>
      <w:r w:rsidRPr="004F445A">
        <w:t>(indicați da sau nu)</w:t>
      </w:r>
    </w:p>
    <w:p w:rsidR="00887160" w:rsidRPr="00761B05" w:rsidRDefault="00887160" w:rsidP="00F37911">
      <w:pPr>
        <w:numPr>
          <w:ilvl w:val="0"/>
          <w:numId w:val="20"/>
        </w:numPr>
        <w:tabs>
          <w:tab w:val="right" w:pos="426"/>
        </w:tabs>
        <w:spacing w:before="120"/>
        <w:ind w:left="284"/>
        <w:jc w:val="both"/>
        <w:rPr>
          <w:b/>
          <w:lang w:val="en-US"/>
        </w:rPr>
      </w:pPr>
      <w:r w:rsidRPr="00761B05">
        <w:rPr>
          <w:b/>
        </w:rPr>
        <w:t>Prestarea serviciului este rezervată unei anumite profesii în temeiul unor acte cu putere de lege sau al unor acte administrative (după caz):</w:t>
      </w:r>
      <w:r w:rsidR="00F80DD1" w:rsidRPr="00761B05">
        <w:rPr>
          <w:b/>
        </w:rPr>
        <w:t xml:space="preserve"> </w:t>
      </w:r>
      <w:r w:rsidR="003C26B3" w:rsidRPr="00761B05">
        <w:t xml:space="preserve">Conform </w:t>
      </w:r>
      <w:r w:rsidR="00E26427" w:rsidRPr="00761B05">
        <w:t>Listei obiectivelor asupra cărora se interzice activitatea particulară de pază</w:t>
      </w:r>
      <w:r w:rsidR="00A76203" w:rsidRPr="00761B05">
        <w:t>, adoptat</w:t>
      </w:r>
      <w:r w:rsidR="00A76203" w:rsidRPr="00761B05">
        <w:rPr>
          <w:lang w:val="ro-MD"/>
        </w:rPr>
        <w:t xml:space="preserve">ă prin </w:t>
      </w:r>
      <w:r w:rsidR="003C26B3" w:rsidRPr="00761B05">
        <w:t>anex</w:t>
      </w:r>
      <w:r w:rsidR="00A76203" w:rsidRPr="00761B05">
        <w:t>a</w:t>
      </w:r>
      <w:r w:rsidR="003C26B3" w:rsidRPr="00761B05">
        <w:t xml:space="preserve"> nr.4 </w:t>
      </w:r>
      <w:r w:rsidR="000114CC" w:rsidRPr="00761B05">
        <w:t>din Lege nr.283/2003 privind activitatea particulară de detectiv și de pază</w:t>
      </w:r>
      <w:r w:rsidRPr="00761B05">
        <w:t>;</w:t>
      </w:r>
      <w:bookmarkStart w:id="0" w:name="_GoBack"/>
      <w:bookmarkEnd w:id="0"/>
    </w:p>
    <w:p w:rsidR="00887160" w:rsidRPr="00993C92" w:rsidRDefault="00887160" w:rsidP="00887160">
      <w:pPr>
        <w:numPr>
          <w:ilvl w:val="0"/>
          <w:numId w:val="20"/>
        </w:numPr>
        <w:tabs>
          <w:tab w:val="right" w:pos="426"/>
        </w:tabs>
        <w:spacing w:before="120"/>
        <w:ind w:left="360"/>
        <w:jc w:val="both"/>
        <w:rPr>
          <w:b/>
        </w:rPr>
      </w:pPr>
      <w:r w:rsidRPr="00053F34">
        <w:rPr>
          <w:b/>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227"/>
        <w:gridCol w:w="3544"/>
        <w:gridCol w:w="1417"/>
      </w:tblGrid>
      <w:tr w:rsidR="00887160" w:rsidRPr="000F0103" w:rsidTr="004523B9">
        <w:trPr>
          <w:trHeight w:val="701"/>
        </w:trPr>
        <w:tc>
          <w:tcPr>
            <w:tcW w:w="559" w:type="dxa"/>
            <w:shd w:val="clear" w:color="auto" w:fill="D9D9D9"/>
          </w:tcPr>
          <w:p w:rsidR="00887160" w:rsidRPr="002A3993" w:rsidRDefault="00887160" w:rsidP="00887160">
            <w:pPr>
              <w:tabs>
                <w:tab w:val="left" w:pos="612"/>
              </w:tabs>
              <w:jc w:val="center"/>
              <w:rPr>
                <w:b/>
                <w:sz w:val="22"/>
                <w:szCs w:val="22"/>
              </w:rPr>
            </w:pPr>
            <w:r w:rsidRPr="002A3993">
              <w:rPr>
                <w:b/>
                <w:sz w:val="22"/>
                <w:szCs w:val="22"/>
              </w:rPr>
              <w:t>Nr. d/o</w:t>
            </w:r>
          </w:p>
        </w:tc>
        <w:tc>
          <w:tcPr>
            <w:tcW w:w="4227" w:type="dxa"/>
            <w:shd w:val="clear" w:color="auto" w:fill="D9D9D9"/>
          </w:tcPr>
          <w:p w:rsidR="00887160" w:rsidRPr="002A3993" w:rsidRDefault="00887160" w:rsidP="00887160">
            <w:pPr>
              <w:tabs>
                <w:tab w:val="left" w:pos="612"/>
              </w:tabs>
              <w:jc w:val="center"/>
              <w:rPr>
                <w:b/>
                <w:sz w:val="22"/>
                <w:szCs w:val="22"/>
              </w:rPr>
            </w:pPr>
            <w:r w:rsidRPr="002A3993">
              <w:rPr>
                <w:b/>
                <w:sz w:val="22"/>
                <w:szCs w:val="22"/>
              </w:rPr>
              <w:t>Denumirea criteriului /cerinței</w:t>
            </w:r>
          </w:p>
        </w:tc>
        <w:tc>
          <w:tcPr>
            <w:tcW w:w="3544" w:type="dxa"/>
            <w:shd w:val="clear" w:color="auto" w:fill="D9D9D9"/>
          </w:tcPr>
          <w:p w:rsidR="00887160" w:rsidRPr="002A3993" w:rsidRDefault="00887160" w:rsidP="00887160">
            <w:pPr>
              <w:tabs>
                <w:tab w:val="left" w:pos="612"/>
              </w:tabs>
              <w:jc w:val="center"/>
              <w:rPr>
                <w:b/>
                <w:sz w:val="22"/>
                <w:szCs w:val="22"/>
              </w:rPr>
            </w:pPr>
            <w:r w:rsidRPr="002A3993">
              <w:rPr>
                <w:b/>
                <w:sz w:val="22"/>
                <w:szCs w:val="22"/>
              </w:rPr>
              <w:t>Mod de demonstrare a îndeplibirii criteriului/cerinței</w:t>
            </w:r>
          </w:p>
        </w:tc>
        <w:tc>
          <w:tcPr>
            <w:tcW w:w="1417" w:type="dxa"/>
            <w:shd w:val="clear" w:color="auto" w:fill="D9D9D9"/>
          </w:tcPr>
          <w:p w:rsidR="00887160" w:rsidRPr="002A3993" w:rsidRDefault="00887160" w:rsidP="00887160">
            <w:pPr>
              <w:tabs>
                <w:tab w:val="left" w:pos="612"/>
              </w:tabs>
              <w:jc w:val="center"/>
              <w:rPr>
                <w:rFonts w:eastAsia="SimSun"/>
                <w:b/>
                <w:sz w:val="22"/>
                <w:szCs w:val="22"/>
              </w:rPr>
            </w:pPr>
            <w:r w:rsidRPr="002A3993">
              <w:rPr>
                <w:rFonts w:eastAsia="SimSun"/>
                <w:b/>
                <w:sz w:val="22"/>
                <w:szCs w:val="22"/>
              </w:rPr>
              <w:t>Nivelul minim/</w:t>
            </w:r>
          </w:p>
          <w:p w:rsidR="00887160" w:rsidRPr="002A3993" w:rsidRDefault="00887160" w:rsidP="00887160">
            <w:pPr>
              <w:tabs>
                <w:tab w:val="left" w:pos="612"/>
              </w:tabs>
              <w:jc w:val="center"/>
              <w:rPr>
                <w:b/>
                <w:sz w:val="22"/>
                <w:szCs w:val="22"/>
              </w:rPr>
            </w:pPr>
            <w:r w:rsidRPr="002A3993">
              <w:rPr>
                <w:rFonts w:eastAsia="SimSun"/>
                <w:b/>
                <w:sz w:val="22"/>
                <w:szCs w:val="22"/>
              </w:rPr>
              <w:t>Obligativitatea</w:t>
            </w:r>
          </w:p>
        </w:tc>
      </w:tr>
      <w:tr w:rsidR="00887160" w:rsidRPr="006A5B2F" w:rsidTr="004523B9">
        <w:trPr>
          <w:trHeight w:val="350"/>
        </w:trPr>
        <w:tc>
          <w:tcPr>
            <w:tcW w:w="559" w:type="dxa"/>
            <w:shd w:val="clear" w:color="auto" w:fill="auto"/>
          </w:tcPr>
          <w:p w:rsidR="00887160" w:rsidRPr="002A3993" w:rsidRDefault="00887160" w:rsidP="00887160">
            <w:pPr>
              <w:tabs>
                <w:tab w:val="left" w:pos="612"/>
              </w:tabs>
            </w:pPr>
            <w:r w:rsidRPr="002A3993">
              <w:t>1.</w:t>
            </w:r>
          </w:p>
        </w:tc>
        <w:tc>
          <w:tcPr>
            <w:tcW w:w="4227" w:type="dxa"/>
            <w:shd w:val="clear" w:color="auto" w:fill="auto"/>
          </w:tcPr>
          <w:p w:rsidR="00887160" w:rsidRPr="002A3993" w:rsidRDefault="00887160" w:rsidP="00887160">
            <w:pPr>
              <w:tabs>
                <w:tab w:val="left" w:pos="612"/>
              </w:tabs>
              <w:spacing w:before="120" w:after="120"/>
              <w:rPr>
                <w:iCs/>
              </w:rPr>
            </w:pPr>
            <w:r w:rsidRPr="002A3993">
              <w:rPr>
                <w:iCs/>
              </w:rPr>
              <w:t>DUAE</w:t>
            </w:r>
          </w:p>
        </w:tc>
        <w:tc>
          <w:tcPr>
            <w:tcW w:w="3544" w:type="dxa"/>
            <w:shd w:val="clear" w:color="auto" w:fill="auto"/>
          </w:tcPr>
          <w:p w:rsidR="00887160" w:rsidRPr="002A3993" w:rsidRDefault="00887160" w:rsidP="00887160">
            <w:pPr>
              <w:tabs>
                <w:tab w:val="left" w:pos="612"/>
              </w:tabs>
              <w:jc w:val="both"/>
              <w:rPr>
                <w:iCs/>
              </w:rPr>
            </w:pPr>
            <w:r w:rsidRPr="002A3993">
              <w:rPr>
                <w:iCs/>
              </w:rPr>
              <w:t>Semnat electronic de către operatorul economic.</w:t>
            </w:r>
          </w:p>
        </w:tc>
        <w:tc>
          <w:tcPr>
            <w:tcW w:w="1417" w:type="dxa"/>
            <w:shd w:val="clear" w:color="auto" w:fill="auto"/>
          </w:tcPr>
          <w:p w:rsidR="00887160" w:rsidRPr="002A3993" w:rsidRDefault="00887160" w:rsidP="00887160">
            <w:pPr>
              <w:tabs>
                <w:tab w:val="left" w:pos="612"/>
              </w:tabs>
              <w:spacing w:after="80"/>
              <w:jc w:val="center"/>
              <w:rPr>
                <w:rFonts w:eastAsia="SimSun"/>
              </w:rPr>
            </w:pPr>
            <w:r w:rsidRPr="002A3993">
              <w:rPr>
                <w:rFonts w:eastAsia="SimSun"/>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rsidRPr="002A3993">
              <w:t>2.</w:t>
            </w:r>
          </w:p>
        </w:tc>
        <w:tc>
          <w:tcPr>
            <w:tcW w:w="4227" w:type="dxa"/>
            <w:shd w:val="clear" w:color="auto" w:fill="auto"/>
          </w:tcPr>
          <w:p w:rsidR="00887160" w:rsidRPr="002A3993" w:rsidRDefault="00E92EC6" w:rsidP="00887160">
            <w:pPr>
              <w:tabs>
                <w:tab w:val="left" w:pos="612"/>
              </w:tabs>
              <w:spacing w:before="120" w:after="120"/>
              <w:rPr>
                <w:iCs/>
              </w:rPr>
            </w:pPr>
            <w:r>
              <w:rPr>
                <w:iCs/>
              </w:rPr>
              <w:t>Cererea participării</w:t>
            </w:r>
          </w:p>
        </w:tc>
        <w:tc>
          <w:tcPr>
            <w:tcW w:w="3544" w:type="dxa"/>
            <w:shd w:val="clear" w:color="auto" w:fill="auto"/>
          </w:tcPr>
          <w:p w:rsidR="00887160" w:rsidRPr="002A3993" w:rsidRDefault="00887160" w:rsidP="00E92EC6">
            <w:pPr>
              <w:tabs>
                <w:tab w:val="left" w:pos="612"/>
              </w:tabs>
              <w:jc w:val="both"/>
              <w:rPr>
                <w:iCs/>
              </w:rPr>
            </w:pPr>
            <w:r w:rsidRPr="002A3993">
              <w:rPr>
                <w:iCs/>
              </w:rPr>
              <w:t>Original în conformitate cu</w:t>
            </w:r>
            <w:r w:rsidR="00E92EC6">
              <w:rPr>
                <w:iCs/>
              </w:rPr>
              <w:t xml:space="preserve"> modelul anexat</w:t>
            </w:r>
            <w:r w:rsidR="00C03732">
              <w:rPr>
                <w:iCs/>
              </w:rPr>
              <w:t xml:space="preserve"> (aprobat prin ordinul Ministerului Finanțelor nr.115/2021)</w:t>
            </w:r>
            <w:r w:rsidRPr="002A3993">
              <w:rPr>
                <w:iCs/>
              </w:rPr>
              <w:t>, confirmată prin aplicarea semnăturii electronice de către operatorul economic.</w:t>
            </w:r>
          </w:p>
        </w:tc>
        <w:tc>
          <w:tcPr>
            <w:tcW w:w="1417" w:type="dxa"/>
            <w:shd w:val="clear" w:color="auto" w:fill="auto"/>
          </w:tcPr>
          <w:p w:rsidR="00887160" w:rsidRPr="002A3993" w:rsidRDefault="00887160" w:rsidP="00887160">
            <w:pPr>
              <w:tabs>
                <w:tab w:val="left" w:pos="612"/>
              </w:tabs>
              <w:spacing w:after="80"/>
              <w:jc w:val="center"/>
              <w:rPr>
                <w:rFonts w:eastAsia="SimSun"/>
              </w:rPr>
            </w:pPr>
            <w:r w:rsidRPr="002A3993">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rsidRPr="002A3993">
              <w:t>3.</w:t>
            </w:r>
          </w:p>
        </w:tc>
        <w:tc>
          <w:tcPr>
            <w:tcW w:w="4227" w:type="dxa"/>
            <w:shd w:val="clear" w:color="auto" w:fill="auto"/>
          </w:tcPr>
          <w:p w:rsidR="00887160" w:rsidRPr="002A3993" w:rsidRDefault="00887160" w:rsidP="00887160">
            <w:pPr>
              <w:tabs>
                <w:tab w:val="left" w:pos="612"/>
              </w:tabs>
              <w:spacing w:before="120" w:after="120"/>
              <w:rPr>
                <w:iCs/>
              </w:rPr>
            </w:pPr>
            <w:r w:rsidRPr="002A3993">
              <w:rPr>
                <w:iCs/>
              </w:rPr>
              <w:t>Specificația tehnică</w:t>
            </w:r>
          </w:p>
        </w:tc>
        <w:tc>
          <w:tcPr>
            <w:tcW w:w="3544" w:type="dxa"/>
            <w:shd w:val="clear" w:color="auto" w:fill="auto"/>
          </w:tcPr>
          <w:p w:rsidR="00887160" w:rsidRPr="002A3993" w:rsidRDefault="00887160" w:rsidP="00887160">
            <w:pPr>
              <w:tabs>
                <w:tab w:val="left" w:pos="612"/>
              </w:tabs>
              <w:jc w:val="both"/>
              <w:rPr>
                <w:iCs/>
              </w:rPr>
            </w:pPr>
            <w:r w:rsidRPr="002A3993">
              <w:rPr>
                <w:iCs/>
              </w:rPr>
              <w:t xml:space="preserve">Original în conformitate cu </w:t>
            </w:r>
            <w:r w:rsidR="000163D7">
              <w:rPr>
                <w:iCs/>
              </w:rPr>
              <w:t>modelul anexat (aprobat prin ordinul Ministerului Finanțelor nr.115/2021)</w:t>
            </w:r>
            <w:r w:rsidRPr="002A3993">
              <w:rPr>
                <w:iCs/>
              </w:rPr>
              <w:t>, confirmată prin aplicarea semnăturii electronice de către operatorul economic.</w:t>
            </w:r>
          </w:p>
        </w:tc>
        <w:tc>
          <w:tcPr>
            <w:tcW w:w="1417" w:type="dxa"/>
            <w:shd w:val="clear" w:color="auto" w:fill="auto"/>
          </w:tcPr>
          <w:p w:rsidR="00887160" w:rsidRPr="002A3993" w:rsidRDefault="00887160" w:rsidP="00887160">
            <w:pPr>
              <w:tabs>
                <w:tab w:val="left" w:pos="612"/>
              </w:tabs>
              <w:spacing w:after="80"/>
              <w:jc w:val="center"/>
              <w:rPr>
                <w:rFonts w:eastAsia="SimSun"/>
              </w:rPr>
            </w:pPr>
            <w:r w:rsidRPr="002A3993">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rsidRPr="002A3993">
              <w:t>4.</w:t>
            </w:r>
          </w:p>
        </w:tc>
        <w:tc>
          <w:tcPr>
            <w:tcW w:w="4227" w:type="dxa"/>
            <w:shd w:val="clear" w:color="auto" w:fill="auto"/>
          </w:tcPr>
          <w:p w:rsidR="00887160" w:rsidRPr="002A3993" w:rsidRDefault="00887160" w:rsidP="00887160">
            <w:pPr>
              <w:tabs>
                <w:tab w:val="left" w:pos="612"/>
              </w:tabs>
              <w:spacing w:before="120" w:after="120"/>
              <w:rPr>
                <w:iCs/>
              </w:rPr>
            </w:pPr>
            <w:r w:rsidRPr="002A3993">
              <w:rPr>
                <w:iCs/>
              </w:rPr>
              <w:t>Specificația de preț</w:t>
            </w:r>
          </w:p>
        </w:tc>
        <w:tc>
          <w:tcPr>
            <w:tcW w:w="3544" w:type="dxa"/>
            <w:shd w:val="clear" w:color="auto" w:fill="auto"/>
          </w:tcPr>
          <w:p w:rsidR="00887160" w:rsidRPr="002A3993" w:rsidRDefault="00887160" w:rsidP="00887160">
            <w:pPr>
              <w:tabs>
                <w:tab w:val="left" w:pos="612"/>
              </w:tabs>
              <w:jc w:val="both"/>
              <w:rPr>
                <w:iCs/>
              </w:rPr>
            </w:pPr>
            <w:r w:rsidRPr="002A3993">
              <w:rPr>
                <w:iCs/>
              </w:rPr>
              <w:t xml:space="preserve">Original în conformitate cu </w:t>
            </w:r>
            <w:r w:rsidR="000163D7">
              <w:rPr>
                <w:iCs/>
              </w:rPr>
              <w:t>modelul anexat (aprobat prin ordinul Ministerului Finanțelor nr.115/2021)</w:t>
            </w:r>
            <w:r w:rsidRPr="002A3993">
              <w:rPr>
                <w:iCs/>
              </w:rPr>
              <w:t>, confirmată prin aplicarea semnăturii electronice de către operatorul economic.</w:t>
            </w:r>
          </w:p>
        </w:tc>
        <w:tc>
          <w:tcPr>
            <w:tcW w:w="1417" w:type="dxa"/>
            <w:shd w:val="clear" w:color="auto" w:fill="auto"/>
          </w:tcPr>
          <w:p w:rsidR="00887160" w:rsidRPr="002A3993" w:rsidRDefault="00887160" w:rsidP="00887160">
            <w:pPr>
              <w:tabs>
                <w:tab w:val="left" w:pos="612"/>
              </w:tabs>
              <w:spacing w:after="80"/>
              <w:jc w:val="center"/>
              <w:rPr>
                <w:rFonts w:eastAsia="SimSun"/>
              </w:rPr>
            </w:pPr>
            <w:r w:rsidRPr="002A3993">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rsidRPr="002A3993">
              <w:t>5.</w:t>
            </w:r>
          </w:p>
        </w:tc>
        <w:tc>
          <w:tcPr>
            <w:tcW w:w="4227" w:type="dxa"/>
            <w:shd w:val="clear" w:color="auto" w:fill="auto"/>
          </w:tcPr>
          <w:p w:rsidR="00887160" w:rsidRPr="002A3993" w:rsidRDefault="00887160" w:rsidP="00887160">
            <w:pPr>
              <w:tabs>
                <w:tab w:val="left" w:pos="612"/>
              </w:tabs>
              <w:spacing w:before="120" w:after="120"/>
              <w:rPr>
                <w:iCs/>
              </w:rPr>
            </w:pPr>
            <w:r w:rsidRPr="002A3993">
              <w:t>Garanţia pentru ofertă 1%</w:t>
            </w:r>
          </w:p>
        </w:tc>
        <w:tc>
          <w:tcPr>
            <w:tcW w:w="3544" w:type="dxa"/>
            <w:shd w:val="clear" w:color="auto" w:fill="auto"/>
          </w:tcPr>
          <w:p w:rsidR="00887160" w:rsidRPr="002A3993" w:rsidRDefault="00887160" w:rsidP="00887160">
            <w:pPr>
              <w:tabs>
                <w:tab w:val="left" w:pos="612"/>
              </w:tabs>
              <w:jc w:val="both"/>
              <w:rPr>
                <w:iCs/>
              </w:rPr>
            </w:pPr>
            <w:r w:rsidRPr="002A3993">
              <w:rPr>
                <w:iCs/>
              </w:rPr>
              <w:t xml:space="preserve">Original în conformitate cu </w:t>
            </w:r>
            <w:r w:rsidR="005E6B69">
              <w:rPr>
                <w:iCs/>
              </w:rPr>
              <w:t>modelul anexat (aprobat prin ordinul Ministerului Finanțelor nr.115/2021)</w:t>
            </w:r>
            <w:r w:rsidRPr="002A3993">
              <w:rPr>
                <w:iCs/>
              </w:rPr>
              <w:t>, sau prin transfer la contul autorității contractante confirmată prin transfer de plată, prin aplicarea semnăturii electronice de către operatorul economic.</w:t>
            </w:r>
          </w:p>
        </w:tc>
        <w:tc>
          <w:tcPr>
            <w:tcW w:w="1417" w:type="dxa"/>
            <w:shd w:val="clear" w:color="auto" w:fill="auto"/>
          </w:tcPr>
          <w:p w:rsidR="00887160" w:rsidRPr="002A3993" w:rsidRDefault="00887160" w:rsidP="00887160">
            <w:pPr>
              <w:tabs>
                <w:tab w:val="left" w:pos="612"/>
              </w:tabs>
              <w:spacing w:after="80"/>
              <w:jc w:val="center"/>
              <w:rPr>
                <w:rFonts w:eastAsia="SimSun"/>
              </w:rPr>
            </w:pPr>
            <w:r w:rsidRPr="002A3993">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6</w:t>
            </w:r>
          </w:p>
        </w:tc>
        <w:tc>
          <w:tcPr>
            <w:tcW w:w="4227" w:type="dxa"/>
            <w:shd w:val="clear" w:color="auto" w:fill="auto"/>
          </w:tcPr>
          <w:p w:rsidR="00887160" w:rsidRPr="002A3993" w:rsidRDefault="00887160" w:rsidP="00887160">
            <w:pPr>
              <w:jc w:val="both"/>
            </w:pPr>
            <w:r w:rsidRPr="002A3993">
              <w:t xml:space="preserve">Raportul financiar  </w:t>
            </w:r>
          </w:p>
        </w:tc>
        <w:tc>
          <w:tcPr>
            <w:tcW w:w="3544" w:type="dxa"/>
            <w:shd w:val="clear" w:color="auto" w:fill="auto"/>
          </w:tcPr>
          <w:p w:rsidR="00887160" w:rsidRPr="002A3993" w:rsidRDefault="00887160" w:rsidP="00887160">
            <w:r w:rsidRPr="002A3993">
              <w:t>Pentru ultimii 3 ani – copie confirmată prin aplicarea semnăturii electronice de către operatorul economic.</w:t>
            </w:r>
          </w:p>
        </w:tc>
        <w:tc>
          <w:tcPr>
            <w:tcW w:w="1417" w:type="dxa"/>
            <w:shd w:val="clear" w:color="auto" w:fill="auto"/>
          </w:tcPr>
          <w:p w:rsidR="00887160" w:rsidRPr="002A3993" w:rsidRDefault="00887160" w:rsidP="00887160">
            <w:pPr>
              <w:jc w:val="center"/>
            </w:pPr>
            <w:r w:rsidRPr="002A3993">
              <w:rPr>
                <w:iCs/>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7</w:t>
            </w:r>
          </w:p>
        </w:tc>
        <w:tc>
          <w:tcPr>
            <w:tcW w:w="4227" w:type="dxa"/>
            <w:shd w:val="clear" w:color="auto" w:fill="auto"/>
          </w:tcPr>
          <w:p w:rsidR="00887160" w:rsidRPr="002A3993" w:rsidRDefault="00887160" w:rsidP="00887160">
            <w:pPr>
              <w:jc w:val="both"/>
            </w:pPr>
            <w:r w:rsidRPr="002A3993">
              <w:t xml:space="preserve">Demonstrarea experienței operatorului </w:t>
            </w:r>
            <w:r>
              <w:t>e</w:t>
            </w:r>
            <w:r w:rsidRPr="002A3993">
              <w:t>conomic în domeniul de activitate aferent obiectului contractului ce  urmează a fi atribuit</w:t>
            </w:r>
          </w:p>
        </w:tc>
        <w:tc>
          <w:tcPr>
            <w:tcW w:w="3544" w:type="dxa"/>
            <w:shd w:val="clear" w:color="auto" w:fill="auto"/>
          </w:tcPr>
          <w:p w:rsidR="00887160" w:rsidRPr="002A3993" w:rsidRDefault="00887160" w:rsidP="00E04444">
            <w:pPr>
              <w:jc w:val="both"/>
            </w:pPr>
            <w:r w:rsidRPr="002A3993">
              <w:t>Ofertantul va avea minim 10 ani de experiență specifică în domeniul.</w:t>
            </w:r>
          </w:p>
          <w:p w:rsidR="00887160" w:rsidRPr="002A3993" w:rsidRDefault="00887160" w:rsidP="00E04444">
            <w:pPr>
              <w:jc w:val="both"/>
            </w:pPr>
            <w:r w:rsidRPr="002A3993">
              <w:t>Pentru demonstrarea îndeplinirii acestei cerințe operatorul economic prezintă:</w:t>
            </w:r>
          </w:p>
          <w:p w:rsidR="00887160" w:rsidRPr="002A3993" w:rsidRDefault="00887160" w:rsidP="00887160">
            <w:pPr>
              <w:jc w:val="both"/>
            </w:pPr>
            <w:r w:rsidRPr="002A3993">
              <w:t>Valoarea unui contract individual îndeplinit, cu anexarea actelor doveditoare conținînd valori, perioade de prestare, beneficiar</w:t>
            </w:r>
            <w:r w:rsidR="005E6B69">
              <w:t>i</w:t>
            </w:r>
            <w:r w:rsidRPr="002A3993">
              <w:t>, indiferent dacă aceștia din urmă sunt autorită</w:t>
            </w:r>
            <w:r w:rsidR="00312D97">
              <w:t>ț</w:t>
            </w:r>
            <w:r w:rsidRPr="002A3993">
              <w:t>i contractante sau private.</w:t>
            </w:r>
          </w:p>
          <w:p w:rsidR="00887160" w:rsidRPr="002A3993" w:rsidRDefault="00887160" w:rsidP="00887160">
            <w:pPr>
              <w:jc w:val="both"/>
            </w:pPr>
            <w:r w:rsidRPr="002A3993">
              <w:t>Copie - confirmată cu aplicarea semnăturii electronice de către operatorul economic.</w:t>
            </w:r>
          </w:p>
        </w:tc>
        <w:tc>
          <w:tcPr>
            <w:tcW w:w="1417" w:type="dxa"/>
            <w:shd w:val="clear" w:color="auto" w:fill="auto"/>
          </w:tcPr>
          <w:p w:rsidR="00887160" w:rsidRPr="002A3993" w:rsidRDefault="00887160" w:rsidP="00887160">
            <w:pPr>
              <w:jc w:val="center"/>
            </w:pPr>
            <w:r w:rsidRPr="002A3993">
              <w:rPr>
                <w:iCs/>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8</w:t>
            </w:r>
          </w:p>
        </w:tc>
        <w:tc>
          <w:tcPr>
            <w:tcW w:w="4227" w:type="dxa"/>
            <w:shd w:val="clear" w:color="auto" w:fill="auto"/>
          </w:tcPr>
          <w:p w:rsidR="00887160" w:rsidRPr="002A3993" w:rsidRDefault="00887160" w:rsidP="00312D97">
            <w:pPr>
              <w:jc w:val="both"/>
            </w:pPr>
            <w:r w:rsidRPr="002A3993">
              <w:t>Demonstrarea accesului la personalul necesar pentru îndeplinirea corespunzătoare a obiectului contractului ce urmează a fi atribuit (personalul de specialitate care va avea un rol esen</w:t>
            </w:r>
            <w:r w:rsidR="00312D97">
              <w:t>ț</w:t>
            </w:r>
            <w:r w:rsidRPr="002A3993">
              <w:t xml:space="preserve">ial </w:t>
            </w:r>
            <w:r w:rsidR="00312D97">
              <w:t>î</w:t>
            </w:r>
            <w:r w:rsidRPr="002A3993">
              <w:t>n indeplinirea acestuia)</w:t>
            </w:r>
          </w:p>
        </w:tc>
        <w:tc>
          <w:tcPr>
            <w:tcW w:w="3544" w:type="dxa"/>
            <w:shd w:val="clear" w:color="auto" w:fill="auto"/>
          </w:tcPr>
          <w:p w:rsidR="00887160" w:rsidRPr="002A3993" w:rsidRDefault="00887160" w:rsidP="00887160">
            <w:pPr>
              <w:jc w:val="both"/>
            </w:pPr>
            <w:r w:rsidRPr="002A3993">
              <w:t xml:space="preserve">Declarație privind personalul de specialitate propus pentru imptementarea contractului, cu anexarea copiilor contractelor de muncă sau extrasele din ordinele de angajare în serviciu a gardienilor planificați pentru executarea serviciului de pază, inclusiv copiile certificatelor de absolvire a cursurilor speciale organizate de MAI: </w:t>
            </w:r>
          </w:p>
          <w:p w:rsidR="00887160" w:rsidRPr="002A3993" w:rsidRDefault="00887160" w:rsidP="00887160">
            <w:pPr>
              <w:jc w:val="both"/>
            </w:pPr>
            <w:r w:rsidRPr="002A3993">
              <w:t>Copia ordinului sau instruc</w:t>
            </w:r>
            <w:r w:rsidR="00312D97">
              <w:t>ț</w:t>
            </w:r>
            <w:r w:rsidRPr="002A3993">
              <w:t>iunii referitor la efectuarea controlului asupra îndeplinirii obligațiunilor de serviciu de către personalul de pază pe parcursul a 24 ore, din partea conducerii agenției sau întreprinderii de pază.</w:t>
            </w:r>
          </w:p>
          <w:p w:rsidR="00887160" w:rsidRPr="002A3993" w:rsidRDefault="00887160" w:rsidP="000132DA">
            <w:pPr>
              <w:jc w:val="both"/>
            </w:pPr>
            <w:r w:rsidRPr="002A3993">
              <w:t>Copie - confirmat</w:t>
            </w:r>
            <w:r w:rsidR="0015641E">
              <w:t>ă</w:t>
            </w:r>
            <w:r w:rsidRPr="002A3993">
              <w:t xml:space="preserve"> </w:t>
            </w:r>
            <w:r w:rsidR="000132DA" w:rsidRPr="002A3993">
              <w:t xml:space="preserve">cu aplicarea </w:t>
            </w:r>
            <w:r w:rsidRPr="002A3993">
              <w:t xml:space="preserve"> </w:t>
            </w:r>
            <w:r w:rsidR="0015641E" w:rsidRPr="002A3993">
              <w:t>semnătur</w:t>
            </w:r>
            <w:r w:rsidR="000132DA">
              <w:t xml:space="preserve">ii </w:t>
            </w:r>
            <w:r w:rsidR="0015641E" w:rsidRPr="002A3993">
              <w:t>electronice 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9</w:t>
            </w:r>
          </w:p>
        </w:tc>
        <w:tc>
          <w:tcPr>
            <w:tcW w:w="4227" w:type="dxa"/>
            <w:shd w:val="clear" w:color="auto" w:fill="auto"/>
          </w:tcPr>
          <w:p w:rsidR="00887160" w:rsidRPr="002A3993" w:rsidRDefault="00887160" w:rsidP="00887160">
            <w:pPr>
              <w:jc w:val="both"/>
            </w:pPr>
            <w:r w:rsidRPr="002A3993">
              <w:t>Declarație privind grupa operativă (minim 10 echipaje de intervenție operativă în mun. Chișinău, înregistrate după operatorul economic, pentru a interveni în cazuri excepționale, necesare îndeplinirii contractului, cu prezentarea documentelor confirmative. Grupele intervenției operative proprii în fiecare localitate unde sunt amplasate obiectivele autorității contractante. Asigură timpul de reacționare al grupurilor de intervenție operativă în timp de 3-5 min. )</w:t>
            </w:r>
          </w:p>
        </w:tc>
        <w:tc>
          <w:tcPr>
            <w:tcW w:w="3544" w:type="dxa"/>
            <w:shd w:val="clear" w:color="auto" w:fill="auto"/>
          </w:tcPr>
          <w:p w:rsidR="00887160" w:rsidRPr="002A3993" w:rsidRDefault="00887160" w:rsidP="00887160">
            <w:pPr>
              <w:jc w:val="both"/>
            </w:pPr>
            <w:r w:rsidRPr="002A3993">
              <w:t>Original - confirmată cu aplicarea semnăturii electronice 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10</w:t>
            </w:r>
          </w:p>
        </w:tc>
        <w:tc>
          <w:tcPr>
            <w:tcW w:w="4227" w:type="dxa"/>
            <w:shd w:val="clear" w:color="auto" w:fill="auto"/>
          </w:tcPr>
          <w:p w:rsidR="00887160" w:rsidRPr="002A3993" w:rsidRDefault="00887160" w:rsidP="00887160">
            <w:pPr>
              <w:jc w:val="both"/>
            </w:pPr>
            <w:r w:rsidRPr="002A3993">
              <w:t>Declarație privind dotarea tehnică (minim 10 unități de transport în mun. Chiținău, cu prezentarea documentelor confirmative)</w:t>
            </w:r>
          </w:p>
        </w:tc>
        <w:tc>
          <w:tcPr>
            <w:tcW w:w="3544" w:type="dxa"/>
            <w:shd w:val="clear" w:color="auto" w:fill="auto"/>
          </w:tcPr>
          <w:p w:rsidR="00887160" w:rsidRPr="002A3993" w:rsidRDefault="00887160" w:rsidP="00887160">
            <w:pPr>
              <w:jc w:val="both"/>
            </w:pPr>
            <w:r w:rsidRPr="002A3993">
              <w:t>Original - confirmată cu aplicarea semnăturii electronice 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11</w:t>
            </w:r>
          </w:p>
        </w:tc>
        <w:tc>
          <w:tcPr>
            <w:tcW w:w="4227" w:type="dxa"/>
            <w:shd w:val="clear" w:color="auto" w:fill="auto"/>
          </w:tcPr>
          <w:p w:rsidR="00887160" w:rsidRPr="002A3993" w:rsidRDefault="00887160" w:rsidP="00887160">
            <w:pPr>
              <w:jc w:val="both"/>
            </w:pPr>
            <w:r w:rsidRPr="002A3993">
              <w:t>Declaraţie privind numărul de gardieni antrenaţi la un post de pază (nu mai puţin de 4 persoane,  în conformitate cu Codul Muncii).</w:t>
            </w:r>
          </w:p>
        </w:tc>
        <w:tc>
          <w:tcPr>
            <w:tcW w:w="3544" w:type="dxa"/>
            <w:shd w:val="clear" w:color="auto" w:fill="auto"/>
          </w:tcPr>
          <w:p w:rsidR="00887160" w:rsidRPr="002A3993" w:rsidRDefault="00887160" w:rsidP="00887160">
            <w:pPr>
              <w:jc w:val="both"/>
            </w:pPr>
            <w:r w:rsidRPr="002A3993">
              <w:t>Original - confirmată cu aplicarea semnăturii electronice 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12</w:t>
            </w:r>
          </w:p>
        </w:tc>
        <w:tc>
          <w:tcPr>
            <w:tcW w:w="4227" w:type="dxa"/>
            <w:shd w:val="clear" w:color="auto" w:fill="auto"/>
          </w:tcPr>
          <w:p w:rsidR="00887160" w:rsidRPr="002A3993" w:rsidRDefault="00887160" w:rsidP="00887160">
            <w:pPr>
              <w:jc w:val="both"/>
            </w:pPr>
            <w:r w:rsidRPr="002A3993">
              <w:t>Declaraţie privind dotarea efectivului întreprinderii cu arme de foc, mijloace speciale şi legitimaţii de serviciu pentru asigurarea pazei, ordinii şi securităţii publice, cu prezentarea documentelor confirmative</w:t>
            </w:r>
          </w:p>
        </w:tc>
        <w:tc>
          <w:tcPr>
            <w:tcW w:w="3544" w:type="dxa"/>
            <w:shd w:val="clear" w:color="auto" w:fill="auto"/>
          </w:tcPr>
          <w:p w:rsidR="00887160" w:rsidRPr="002A3993" w:rsidRDefault="00887160" w:rsidP="00887160">
            <w:pPr>
              <w:jc w:val="both"/>
            </w:pPr>
            <w:r w:rsidRPr="002A3993">
              <w:t>Original - confirmată cu aplicarea semnăturii electronice 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6B5926" w:rsidTr="004523B9">
        <w:trPr>
          <w:trHeight w:val="350"/>
        </w:trPr>
        <w:tc>
          <w:tcPr>
            <w:tcW w:w="559" w:type="dxa"/>
            <w:shd w:val="clear" w:color="auto" w:fill="auto"/>
          </w:tcPr>
          <w:p w:rsidR="00887160" w:rsidRPr="002A3993" w:rsidRDefault="00887160" w:rsidP="00887160">
            <w:pPr>
              <w:tabs>
                <w:tab w:val="left" w:pos="612"/>
              </w:tabs>
            </w:pPr>
            <w:r>
              <w:t>13</w:t>
            </w:r>
          </w:p>
        </w:tc>
        <w:tc>
          <w:tcPr>
            <w:tcW w:w="4227" w:type="dxa"/>
            <w:shd w:val="clear" w:color="auto" w:fill="auto"/>
          </w:tcPr>
          <w:p w:rsidR="00887160" w:rsidRPr="002A3993" w:rsidRDefault="00887160" w:rsidP="00887160">
            <w:pPr>
              <w:jc w:val="both"/>
            </w:pPr>
            <w:r w:rsidRPr="002A3993">
              <w:t xml:space="preserve">Actul de control în conformitate cu art. 31 al Legii nr. 283/2003, </w:t>
            </w:r>
            <w:r w:rsidRPr="002A3993">
              <w:rPr>
                <w:rStyle w:val="Robust"/>
                <w:shd w:val="clear" w:color="auto" w:fill="FFFFFF"/>
              </w:rPr>
              <w:t>privind activitatea particulară de detectiv şi de pază</w:t>
            </w:r>
          </w:p>
        </w:tc>
        <w:tc>
          <w:tcPr>
            <w:tcW w:w="3544" w:type="dxa"/>
            <w:shd w:val="clear" w:color="auto" w:fill="auto"/>
          </w:tcPr>
          <w:p w:rsidR="00887160" w:rsidRPr="002A3993" w:rsidRDefault="00887160" w:rsidP="00E954CA">
            <w:pPr>
              <w:jc w:val="both"/>
            </w:pPr>
            <w:r w:rsidRPr="002A3993">
              <w:t>Copie - confirmat</w:t>
            </w:r>
            <w:r w:rsidR="00E954CA">
              <w:t>ă</w:t>
            </w:r>
            <w:r w:rsidRPr="002A3993">
              <w:t xml:space="preserve"> prin </w:t>
            </w:r>
            <w:r w:rsidR="00E954CA">
              <w:t xml:space="preserve">aplicarea </w:t>
            </w:r>
            <w:r w:rsidRPr="002A3993">
              <w:t>semn</w:t>
            </w:r>
            <w:r w:rsidR="00E954CA">
              <w:t>ă</w:t>
            </w:r>
            <w:r w:rsidRPr="002A3993">
              <w:t>tur</w:t>
            </w:r>
            <w:r w:rsidR="00E954CA">
              <w:t xml:space="preserve">ii electronice </w:t>
            </w:r>
            <w:r w:rsidR="00E954CA" w:rsidRPr="002A3993">
              <w:t>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6B5926" w:rsidTr="004523B9">
        <w:trPr>
          <w:trHeight w:val="350"/>
        </w:trPr>
        <w:tc>
          <w:tcPr>
            <w:tcW w:w="559" w:type="dxa"/>
            <w:shd w:val="clear" w:color="auto" w:fill="auto"/>
          </w:tcPr>
          <w:p w:rsidR="00887160" w:rsidRDefault="00887160" w:rsidP="00887160">
            <w:pPr>
              <w:tabs>
                <w:tab w:val="left" w:pos="612"/>
              </w:tabs>
            </w:pPr>
            <w:r>
              <w:t>14</w:t>
            </w:r>
          </w:p>
        </w:tc>
        <w:tc>
          <w:tcPr>
            <w:tcW w:w="4227" w:type="dxa"/>
            <w:shd w:val="clear" w:color="auto" w:fill="auto"/>
          </w:tcPr>
          <w:p w:rsidR="00887160" w:rsidRPr="002A3993" w:rsidRDefault="00887160" w:rsidP="00887160">
            <w:pPr>
              <w:jc w:val="both"/>
            </w:pPr>
            <w:r w:rsidRPr="002A3993">
              <w:t xml:space="preserve">Scrisori de recomandare din parte a minim 3 (trei) beneficiari </w:t>
            </w:r>
          </w:p>
        </w:tc>
        <w:tc>
          <w:tcPr>
            <w:tcW w:w="3544" w:type="dxa"/>
            <w:shd w:val="clear" w:color="auto" w:fill="auto"/>
          </w:tcPr>
          <w:p w:rsidR="00887160" w:rsidRPr="002A3993" w:rsidRDefault="00887160" w:rsidP="00887160">
            <w:pPr>
              <w:jc w:val="both"/>
            </w:pPr>
            <w:r w:rsidRPr="002A3993">
              <w:t>Copie - confirmat</w:t>
            </w:r>
            <w:r w:rsidR="00D01AC6">
              <w:t>ă</w:t>
            </w:r>
            <w:r w:rsidRPr="002A3993">
              <w:t xml:space="preserve"> </w:t>
            </w:r>
            <w:r w:rsidR="00D01AC6" w:rsidRPr="002A3993">
              <w:t xml:space="preserve">prin </w:t>
            </w:r>
            <w:r w:rsidR="00D01AC6">
              <w:t xml:space="preserve">aplicarea </w:t>
            </w:r>
            <w:r w:rsidR="00D01AC6" w:rsidRPr="002A3993">
              <w:t>semn</w:t>
            </w:r>
            <w:r w:rsidR="00D01AC6">
              <w:t>ă</w:t>
            </w:r>
            <w:r w:rsidR="00D01AC6" w:rsidRPr="002A3993">
              <w:t>tur</w:t>
            </w:r>
            <w:r w:rsidR="00D01AC6">
              <w:t xml:space="preserve">ii electronice </w:t>
            </w:r>
            <w:r w:rsidR="00D01AC6" w:rsidRPr="002A3993">
              <w:t>de către operatorul economic.</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31386D" w:rsidTr="004523B9">
        <w:trPr>
          <w:trHeight w:val="350"/>
        </w:trPr>
        <w:tc>
          <w:tcPr>
            <w:tcW w:w="9747" w:type="dxa"/>
            <w:gridSpan w:val="4"/>
            <w:shd w:val="clear" w:color="auto" w:fill="auto"/>
          </w:tcPr>
          <w:p w:rsidR="00887160" w:rsidRPr="00621A1C" w:rsidRDefault="00887160" w:rsidP="00887160">
            <w:pPr>
              <w:tabs>
                <w:tab w:val="left" w:pos="612"/>
              </w:tabs>
              <w:spacing w:after="80"/>
              <w:jc w:val="center"/>
              <w:rPr>
                <w:lang w:val="en-US"/>
              </w:rPr>
            </w:pPr>
            <w:r w:rsidRPr="00621A1C">
              <w:rPr>
                <w:b/>
                <w:lang w:val="en-US"/>
              </w:rPr>
              <w:t>Următoarele documente vor fi solicitate doar de la ofertantul declarat cîștigător, în termen de 3 zile de la solicitarea beneficiarului</w:t>
            </w:r>
          </w:p>
        </w:tc>
      </w:tr>
      <w:tr w:rsidR="00887160" w:rsidRPr="009D324D" w:rsidTr="004523B9">
        <w:trPr>
          <w:trHeight w:val="350"/>
        </w:trPr>
        <w:tc>
          <w:tcPr>
            <w:tcW w:w="559" w:type="dxa"/>
            <w:shd w:val="clear" w:color="auto" w:fill="auto"/>
          </w:tcPr>
          <w:p w:rsidR="00887160" w:rsidRPr="002A3993" w:rsidRDefault="00887160" w:rsidP="00887160">
            <w:pPr>
              <w:tabs>
                <w:tab w:val="left" w:pos="612"/>
              </w:tabs>
            </w:pPr>
            <w:r>
              <w:t>15</w:t>
            </w:r>
            <w:r w:rsidRPr="002A3993">
              <w:t>.</w:t>
            </w:r>
          </w:p>
        </w:tc>
        <w:tc>
          <w:tcPr>
            <w:tcW w:w="4227" w:type="dxa"/>
            <w:shd w:val="clear" w:color="auto" w:fill="auto"/>
          </w:tcPr>
          <w:p w:rsidR="00887160" w:rsidRPr="002A3993" w:rsidRDefault="00887160" w:rsidP="00887160">
            <w:pPr>
              <w:jc w:val="both"/>
            </w:pPr>
            <w:r w:rsidRPr="002A3993">
              <w:t>Certificat privind existența sau lipsa datoriilor față de bugetul public național (eliberat de Inspectoratul Fiscal)</w:t>
            </w:r>
          </w:p>
        </w:tc>
        <w:tc>
          <w:tcPr>
            <w:tcW w:w="3544" w:type="dxa"/>
            <w:shd w:val="clear" w:color="auto" w:fill="auto"/>
          </w:tcPr>
          <w:p w:rsidR="00887160" w:rsidRPr="002A3993" w:rsidRDefault="00887160" w:rsidP="00887160">
            <w:pPr>
              <w:jc w:val="both"/>
            </w:pPr>
            <w:r w:rsidRPr="002A3993">
              <w:t>Copie, confirmată prin aplicarea semnăturii electronice de către operatorul economic.</w:t>
            </w:r>
          </w:p>
        </w:tc>
        <w:tc>
          <w:tcPr>
            <w:tcW w:w="1417" w:type="dxa"/>
            <w:shd w:val="clear" w:color="auto" w:fill="auto"/>
          </w:tcPr>
          <w:p w:rsidR="00887160" w:rsidRPr="002A3993" w:rsidRDefault="00887160" w:rsidP="00887160">
            <w:pPr>
              <w:jc w:val="center"/>
            </w:pPr>
            <w:r w:rsidRPr="002A3993">
              <w:t>Da</w:t>
            </w:r>
          </w:p>
        </w:tc>
      </w:tr>
      <w:tr w:rsidR="00887160" w:rsidRPr="003725BA" w:rsidTr="004523B9">
        <w:trPr>
          <w:trHeight w:val="350"/>
        </w:trPr>
        <w:tc>
          <w:tcPr>
            <w:tcW w:w="559" w:type="dxa"/>
            <w:shd w:val="clear" w:color="auto" w:fill="auto"/>
          </w:tcPr>
          <w:p w:rsidR="00887160" w:rsidRPr="002A3993" w:rsidRDefault="00887160" w:rsidP="00887160">
            <w:pPr>
              <w:tabs>
                <w:tab w:val="left" w:pos="612"/>
              </w:tabs>
            </w:pPr>
            <w:r>
              <w:t>16</w:t>
            </w:r>
            <w:r w:rsidRPr="002A3993">
              <w:t>.</w:t>
            </w:r>
          </w:p>
        </w:tc>
        <w:tc>
          <w:tcPr>
            <w:tcW w:w="4227" w:type="dxa"/>
            <w:shd w:val="clear" w:color="auto" w:fill="auto"/>
          </w:tcPr>
          <w:p w:rsidR="00887160" w:rsidRPr="002A3993" w:rsidRDefault="00887160" w:rsidP="00887160">
            <w:pPr>
              <w:tabs>
                <w:tab w:val="left" w:pos="612"/>
              </w:tabs>
              <w:spacing w:before="120"/>
              <w:jc w:val="both"/>
              <w:rPr>
                <w:iCs/>
              </w:rPr>
            </w:pPr>
            <w:r w:rsidRPr="002A3993">
              <w:rPr>
                <w:iCs/>
              </w:rPr>
              <w:t>Extras din registru persoanelor juridice</w:t>
            </w:r>
          </w:p>
        </w:tc>
        <w:tc>
          <w:tcPr>
            <w:tcW w:w="3544" w:type="dxa"/>
            <w:shd w:val="clear" w:color="auto" w:fill="auto"/>
          </w:tcPr>
          <w:p w:rsidR="00887160" w:rsidRPr="002A3993" w:rsidRDefault="00887160" w:rsidP="00887160">
            <w:pPr>
              <w:tabs>
                <w:tab w:val="left" w:pos="612"/>
              </w:tabs>
              <w:spacing w:before="120"/>
              <w:jc w:val="both"/>
              <w:rPr>
                <w:iCs/>
              </w:rPr>
            </w:pPr>
            <w:r w:rsidRPr="002A3993">
              <w:rPr>
                <w:iCs/>
              </w:rPr>
              <w:t>Copie, confirmată prin aplicarea semnăturii electronice de către operatorul economic.</w:t>
            </w:r>
          </w:p>
        </w:tc>
        <w:tc>
          <w:tcPr>
            <w:tcW w:w="1417" w:type="dxa"/>
            <w:shd w:val="clear" w:color="auto" w:fill="auto"/>
          </w:tcPr>
          <w:p w:rsidR="00887160" w:rsidRPr="002A3993" w:rsidRDefault="00887160" w:rsidP="00887160">
            <w:pPr>
              <w:tabs>
                <w:tab w:val="left" w:pos="612"/>
              </w:tabs>
              <w:spacing w:before="120"/>
              <w:jc w:val="center"/>
              <w:rPr>
                <w:iCs/>
              </w:rPr>
            </w:pPr>
            <w:r w:rsidRPr="002A3993">
              <w:rPr>
                <w:iCs/>
              </w:rPr>
              <w:t>Da</w:t>
            </w:r>
          </w:p>
        </w:tc>
      </w:tr>
      <w:tr w:rsidR="00887160" w:rsidRPr="001F01B9" w:rsidTr="004523B9">
        <w:trPr>
          <w:trHeight w:val="350"/>
        </w:trPr>
        <w:tc>
          <w:tcPr>
            <w:tcW w:w="559" w:type="dxa"/>
            <w:shd w:val="clear" w:color="auto" w:fill="auto"/>
          </w:tcPr>
          <w:p w:rsidR="00887160" w:rsidRPr="002A3993" w:rsidRDefault="00887160" w:rsidP="00887160">
            <w:pPr>
              <w:tabs>
                <w:tab w:val="left" w:pos="612"/>
              </w:tabs>
            </w:pPr>
            <w:r>
              <w:t>17</w:t>
            </w:r>
            <w:r w:rsidRPr="002A3993">
              <w:t>.</w:t>
            </w:r>
          </w:p>
        </w:tc>
        <w:tc>
          <w:tcPr>
            <w:tcW w:w="4227" w:type="dxa"/>
            <w:shd w:val="clear" w:color="auto" w:fill="auto"/>
          </w:tcPr>
          <w:p w:rsidR="00887160" w:rsidRPr="002A3993" w:rsidRDefault="00887160" w:rsidP="00887160">
            <w:pPr>
              <w:tabs>
                <w:tab w:val="left" w:pos="612"/>
              </w:tabs>
              <w:jc w:val="both"/>
              <w:rPr>
                <w:lang w:eastAsia="en-US"/>
              </w:rPr>
            </w:pPr>
            <w:r w:rsidRPr="002A3993">
              <w:rPr>
                <w:lang w:eastAsia="en-US"/>
              </w:rPr>
              <w:t>Actul care atestă dreptul de a presta servicii</w:t>
            </w:r>
          </w:p>
        </w:tc>
        <w:tc>
          <w:tcPr>
            <w:tcW w:w="3544" w:type="dxa"/>
            <w:shd w:val="clear" w:color="auto" w:fill="auto"/>
          </w:tcPr>
          <w:p w:rsidR="00887160" w:rsidRPr="002A3993" w:rsidRDefault="00887160" w:rsidP="00887160">
            <w:pPr>
              <w:tabs>
                <w:tab w:val="left" w:pos="612"/>
              </w:tabs>
              <w:ind w:firstLine="33"/>
              <w:jc w:val="both"/>
              <w:rPr>
                <w:iCs/>
                <w:lang w:eastAsia="en-US"/>
              </w:rPr>
            </w:pPr>
            <w:r w:rsidRPr="002A3993">
              <w:t>Copie - confirmată cu aplicarea semnăturii electronice de către operatorul economic.</w:t>
            </w:r>
          </w:p>
        </w:tc>
        <w:tc>
          <w:tcPr>
            <w:tcW w:w="1417" w:type="dxa"/>
            <w:shd w:val="clear" w:color="auto" w:fill="auto"/>
          </w:tcPr>
          <w:p w:rsidR="00887160" w:rsidRPr="002A3993" w:rsidRDefault="00887160" w:rsidP="00887160">
            <w:pPr>
              <w:tabs>
                <w:tab w:val="left" w:pos="612"/>
              </w:tabs>
              <w:jc w:val="center"/>
              <w:rPr>
                <w:iCs/>
              </w:rPr>
            </w:pPr>
            <w:r w:rsidRPr="002A3993">
              <w:rPr>
                <w:iCs/>
              </w:rPr>
              <w:t>Da</w:t>
            </w:r>
          </w:p>
        </w:tc>
      </w:tr>
      <w:tr w:rsidR="00887160" w:rsidRPr="009D324D" w:rsidTr="004523B9">
        <w:trPr>
          <w:trHeight w:val="350"/>
        </w:trPr>
        <w:tc>
          <w:tcPr>
            <w:tcW w:w="559" w:type="dxa"/>
            <w:shd w:val="clear" w:color="auto" w:fill="auto"/>
          </w:tcPr>
          <w:p w:rsidR="00887160" w:rsidRPr="002A3993" w:rsidRDefault="00887160" w:rsidP="00887160">
            <w:pPr>
              <w:tabs>
                <w:tab w:val="left" w:pos="612"/>
              </w:tabs>
            </w:pPr>
            <w:r>
              <w:t>18.</w:t>
            </w:r>
          </w:p>
        </w:tc>
        <w:tc>
          <w:tcPr>
            <w:tcW w:w="4227" w:type="dxa"/>
            <w:shd w:val="clear" w:color="auto" w:fill="auto"/>
          </w:tcPr>
          <w:p w:rsidR="00887160" w:rsidRPr="002A3993" w:rsidRDefault="00887160" w:rsidP="00887160">
            <w:pPr>
              <w:jc w:val="both"/>
            </w:pPr>
            <w:r w:rsidRPr="002A3993">
              <w:rPr>
                <w:iCs/>
              </w:rPr>
              <w:t>Garanția de bună execuție 5%</w:t>
            </w:r>
          </w:p>
        </w:tc>
        <w:tc>
          <w:tcPr>
            <w:tcW w:w="3544" w:type="dxa"/>
            <w:shd w:val="clear" w:color="auto" w:fill="auto"/>
          </w:tcPr>
          <w:p w:rsidR="00887160" w:rsidRPr="002A3993" w:rsidRDefault="00D01AC6" w:rsidP="00CF3599">
            <w:pPr>
              <w:jc w:val="both"/>
            </w:pPr>
            <w:r>
              <w:rPr>
                <w:iCs/>
              </w:rPr>
              <w:t>O</w:t>
            </w:r>
            <w:r w:rsidR="00887160" w:rsidRPr="002A3993">
              <w:rPr>
                <w:iCs/>
              </w:rPr>
              <w:t xml:space="preserve">riginalul garanției </w:t>
            </w:r>
            <w:r w:rsidR="0091253F">
              <w:rPr>
                <w:iCs/>
              </w:rPr>
              <w:t>de bună execuție</w:t>
            </w:r>
            <w:r w:rsidR="00887160" w:rsidRPr="002A3993">
              <w:rPr>
                <w:iCs/>
              </w:rPr>
              <w:t xml:space="preserve"> </w:t>
            </w:r>
            <w:r w:rsidR="00E04444" w:rsidRPr="002A3993">
              <w:rPr>
                <w:iCs/>
              </w:rPr>
              <w:t xml:space="preserve">în conformitate cu </w:t>
            </w:r>
            <w:r w:rsidR="00E04444">
              <w:rPr>
                <w:iCs/>
              </w:rPr>
              <w:t>modelul anexat (aprobat prin ordinul Ministerului Finanțelor nr.115/2021)</w:t>
            </w:r>
            <w:r w:rsidR="00887160" w:rsidRPr="002A3993">
              <w:rPr>
                <w:iCs/>
              </w:rPr>
              <w:t xml:space="preserve"> sau transfer la contul beneficiarului.</w:t>
            </w:r>
          </w:p>
        </w:tc>
        <w:tc>
          <w:tcPr>
            <w:tcW w:w="1417" w:type="dxa"/>
            <w:shd w:val="clear" w:color="auto" w:fill="auto"/>
          </w:tcPr>
          <w:p w:rsidR="00887160" w:rsidRPr="002A3993" w:rsidRDefault="00887160" w:rsidP="00887160">
            <w:pPr>
              <w:jc w:val="center"/>
            </w:pPr>
            <w:r w:rsidRPr="002A3993">
              <w:rPr>
                <w:rFonts w:eastAsia="SimSun"/>
              </w:rPr>
              <w:t>Da</w:t>
            </w:r>
          </w:p>
        </w:tc>
      </w:tr>
      <w:tr w:rsidR="00887160" w:rsidRPr="0031386D" w:rsidTr="004523B9">
        <w:trPr>
          <w:trHeight w:val="516"/>
        </w:trPr>
        <w:tc>
          <w:tcPr>
            <w:tcW w:w="9747" w:type="dxa"/>
            <w:gridSpan w:val="4"/>
            <w:shd w:val="clear" w:color="auto" w:fill="BFBFBF" w:themeFill="background1" w:themeFillShade="BF"/>
          </w:tcPr>
          <w:p w:rsidR="00887160" w:rsidRPr="002A3993" w:rsidRDefault="00887160" w:rsidP="008C6BE3">
            <w:pPr>
              <w:jc w:val="both"/>
            </w:pPr>
            <w:r w:rsidRPr="002A3993">
              <w:rPr>
                <w:iCs/>
              </w:rPr>
              <w:t xml:space="preserve">Notă: </w:t>
            </w:r>
            <w:r w:rsidRPr="00792F0A">
              <w:rPr>
                <w:lang w:val="en-US"/>
              </w:rPr>
              <w:t xml:space="preserve">Toate formularele vor fi completate fără nici o modificare sau abatere de la original, spațiile goale fiind completate cu informația solicitată. </w:t>
            </w:r>
            <w:r w:rsidRPr="00946E4D">
              <w:rPr>
                <w:iCs/>
              </w:rPr>
              <w:t xml:space="preserve">Toate documentele solicitate de către autoritatea contractantă vor fi </w:t>
            </w:r>
            <w:r w:rsidR="008C6BE3" w:rsidRPr="00946E4D">
              <w:t>semnate electronic</w:t>
            </w:r>
            <w:r w:rsidR="008C6BE3" w:rsidRPr="00946E4D">
              <w:rPr>
                <w:iCs/>
              </w:rPr>
              <w:t xml:space="preserve"> </w:t>
            </w:r>
            <w:r w:rsidR="008C6BE3">
              <w:rPr>
                <w:iCs/>
              </w:rPr>
              <w:t xml:space="preserve">și </w:t>
            </w:r>
            <w:r w:rsidRPr="00946E4D">
              <w:rPr>
                <w:iCs/>
              </w:rPr>
              <w:t xml:space="preserve">prezentate în </w:t>
            </w:r>
            <w:r w:rsidRPr="00946E4D">
              <w:t>SIA “RSAP”,</w:t>
            </w:r>
            <w:r w:rsidR="008C6BE3">
              <w:t xml:space="preserve"> </w:t>
            </w:r>
            <w:r w:rsidRPr="00946E4D">
              <w:t>cu excepția ce poartă date cu caracter personal, conform Legii nr.133/2011 privind protecția datelor cu caracter personal.</w:t>
            </w:r>
          </w:p>
        </w:tc>
      </w:tr>
    </w:tbl>
    <w:p w:rsidR="00887160" w:rsidRPr="004F445A" w:rsidRDefault="00887160" w:rsidP="00887160">
      <w:pPr>
        <w:numPr>
          <w:ilvl w:val="0"/>
          <w:numId w:val="20"/>
        </w:numPr>
        <w:shd w:val="clear" w:color="auto" w:fill="FFFFFF" w:themeFill="background1"/>
        <w:tabs>
          <w:tab w:val="right" w:pos="426"/>
        </w:tabs>
        <w:spacing w:before="120"/>
        <w:ind w:left="360"/>
        <w:jc w:val="both"/>
        <w:rPr>
          <w:b/>
          <w:lang w:val="it-IT"/>
        </w:rPr>
      </w:pPr>
      <w:r w:rsidRPr="004F445A">
        <w:rPr>
          <w:b/>
          <w:lang w:val="it-IT"/>
        </w:rPr>
        <w:t xml:space="preserve">Garanția pentru ofertă, </w:t>
      </w:r>
      <w:r>
        <w:rPr>
          <w:b/>
          <w:lang w:val="it-IT"/>
        </w:rPr>
        <w:t>se prezintă în mod obligatoriu la depunerea ofertei,</w:t>
      </w:r>
      <w:r w:rsidRPr="004F445A">
        <w:rPr>
          <w:lang w:val="en-US"/>
        </w:rPr>
        <w:t xml:space="preserve"> </w:t>
      </w:r>
      <w:r w:rsidRPr="004F445A">
        <w:rPr>
          <w:b/>
          <w:lang w:val="it-IT"/>
        </w:rPr>
        <w:t>cuantumul</w:t>
      </w:r>
      <w:r>
        <w:rPr>
          <w:b/>
          <w:lang w:val="it-IT"/>
        </w:rPr>
        <w:t xml:space="preserve"> de </w:t>
      </w:r>
      <w:r w:rsidRPr="00F308B5">
        <w:rPr>
          <w:lang w:val="it-IT"/>
        </w:rPr>
        <w:t>1 %</w:t>
      </w:r>
      <w:r>
        <w:rPr>
          <w:b/>
          <w:lang w:val="it-IT"/>
        </w:rPr>
        <w:t xml:space="preserve"> din valoarea ofertei</w:t>
      </w:r>
      <w:r w:rsidRPr="004F445A">
        <w:rPr>
          <w:b/>
          <w:lang w:val="it-IT"/>
        </w:rPr>
        <w:t>.</w:t>
      </w:r>
    </w:p>
    <w:p w:rsidR="00887160" w:rsidRPr="00737262" w:rsidRDefault="00887160" w:rsidP="00887160">
      <w:pPr>
        <w:pStyle w:val="Listparagraf"/>
        <w:numPr>
          <w:ilvl w:val="0"/>
          <w:numId w:val="20"/>
        </w:numPr>
        <w:tabs>
          <w:tab w:val="left" w:pos="1134"/>
        </w:tabs>
        <w:spacing w:after="0" w:line="240" w:lineRule="auto"/>
        <w:ind w:left="426" w:hanging="426"/>
        <w:contextualSpacing w:val="0"/>
        <w:jc w:val="both"/>
        <w:rPr>
          <w:rFonts w:ascii="Times New Roman" w:hAnsi="Times New Roman"/>
          <w:b/>
          <w:lang w:val="it-IT"/>
        </w:rPr>
      </w:pPr>
      <w:r w:rsidRPr="00737262">
        <w:rPr>
          <w:rFonts w:ascii="Times New Roman" w:hAnsi="Times New Roman"/>
          <w:b/>
          <w:lang w:val="it-IT"/>
        </w:rPr>
        <w:t xml:space="preserve">Garanția de bună execuție a contractului, obligatorie în cuantumul de </w:t>
      </w:r>
      <w:r w:rsidRPr="00737262">
        <w:rPr>
          <w:rFonts w:ascii="Times New Roman" w:hAnsi="Times New Roman"/>
          <w:lang w:val="it-IT"/>
        </w:rPr>
        <w:t>5 %</w:t>
      </w:r>
      <w:r w:rsidRPr="00737262">
        <w:rPr>
          <w:rFonts w:ascii="Times New Roman" w:hAnsi="Times New Roman"/>
          <w:b/>
          <w:lang w:val="it-IT"/>
        </w:rPr>
        <w:t xml:space="preserve"> din valoarea contractului.</w:t>
      </w:r>
    </w:p>
    <w:p w:rsidR="00887160" w:rsidRPr="004F445A" w:rsidRDefault="00887160" w:rsidP="00887160">
      <w:pPr>
        <w:numPr>
          <w:ilvl w:val="0"/>
          <w:numId w:val="20"/>
        </w:numPr>
        <w:shd w:val="clear" w:color="auto" w:fill="FFFFFF" w:themeFill="background1"/>
        <w:tabs>
          <w:tab w:val="right" w:pos="426"/>
        </w:tabs>
        <w:spacing w:before="120"/>
        <w:ind w:left="360"/>
        <w:rPr>
          <w:b/>
          <w:lang w:val="it-IT"/>
        </w:rPr>
      </w:pPr>
      <w:r w:rsidRPr="004F445A">
        <w:rPr>
          <w:b/>
          <w:lang w:val="it-IT"/>
        </w:rPr>
        <w:t>Motivul recurgerii la procedura accelerată (în cazul licitației deschise, restrânse și a procedurii negociate), după caz</w:t>
      </w:r>
      <w:r>
        <w:rPr>
          <w:b/>
          <w:lang w:val="it-IT"/>
        </w:rPr>
        <w:t xml:space="preserve">  </w:t>
      </w:r>
      <w:r w:rsidRPr="000A6F58">
        <w:rPr>
          <w:lang w:val="it-IT"/>
        </w:rPr>
        <w:t>nu se aplică</w:t>
      </w:r>
    </w:p>
    <w:p w:rsidR="00887160" w:rsidRPr="004F445A" w:rsidRDefault="00887160" w:rsidP="00887160">
      <w:pPr>
        <w:numPr>
          <w:ilvl w:val="0"/>
          <w:numId w:val="20"/>
        </w:numPr>
        <w:shd w:val="clear" w:color="auto" w:fill="FFFFFF" w:themeFill="background1"/>
        <w:tabs>
          <w:tab w:val="right" w:pos="426"/>
        </w:tabs>
        <w:spacing w:before="120"/>
        <w:ind w:left="360"/>
        <w:rPr>
          <w:b/>
          <w:lang w:val="it-IT"/>
        </w:rPr>
      </w:pPr>
      <w:r w:rsidRPr="004F445A">
        <w:rPr>
          <w:b/>
          <w:lang w:val="it-IT"/>
        </w:rPr>
        <w:t>Tehnici și instrumente specifice de atribuire (dacă este cazul specificați dacă se va utiliza acordul-cadru, sistemul dinamic de achiziție sau licitația electronică):_</w:t>
      </w:r>
      <w:r w:rsidRPr="000A6F58">
        <w:rPr>
          <w:lang w:val="it-IT"/>
        </w:rPr>
        <w:t xml:space="preserve"> nu se aplică</w:t>
      </w:r>
      <w:r w:rsidRPr="004F445A">
        <w:rPr>
          <w:b/>
          <w:lang w:val="it-IT"/>
        </w:rPr>
        <w:t xml:space="preserve"> ___</w:t>
      </w:r>
    </w:p>
    <w:p w:rsidR="00887160" w:rsidRPr="004F445A" w:rsidRDefault="00887160" w:rsidP="00887160">
      <w:pPr>
        <w:numPr>
          <w:ilvl w:val="0"/>
          <w:numId w:val="20"/>
        </w:numPr>
        <w:tabs>
          <w:tab w:val="right" w:pos="426"/>
        </w:tabs>
        <w:spacing w:before="120"/>
        <w:ind w:left="0" w:firstLine="0"/>
        <w:rPr>
          <w:b/>
          <w:lang w:val="it-IT"/>
        </w:rPr>
      </w:pPr>
      <w:r w:rsidRPr="004F445A">
        <w:rPr>
          <w:b/>
          <w:lang w:val="it-IT"/>
        </w:rPr>
        <w:t>Condiții speciale de care depinde îndeplinirea contractului (</w:t>
      </w:r>
      <w:r w:rsidRPr="004F445A">
        <w:rPr>
          <w:lang w:val="it-IT"/>
        </w:rPr>
        <w:t>indicați după caz</w:t>
      </w:r>
      <w:r w:rsidRPr="004F445A">
        <w:rPr>
          <w:b/>
          <w:lang w:val="it-IT"/>
        </w:rPr>
        <w:t xml:space="preserve">): </w:t>
      </w:r>
      <w:r w:rsidRPr="000A6F58">
        <w:rPr>
          <w:lang w:val="it-IT"/>
        </w:rPr>
        <w:t>nu se aplică</w:t>
      </w:r>
      <w:r w:rsidRPr="004F445A">
        <w:rPr>
          <w:b/>
          <w:lang w:val="it-IT"/>
        </w:rPr>
        <w:t xml:space="preserve"> </w:t>
      </w:r>
    </w:p>
    <w:p w:rsidR="00887160" w:rsidRPr="004F445A" w:rsidRDefault="00887160" w:rsidP="00887160">
      <w:pPr>
        <w:numPr>
          <w:ilvl w:val="0"/>
          <w:numId w:val="20"/>
        </w:numPr>
        <w:tabs>
          <w:tab w:val="right" w:pos="426"/>
        </w:tabs>
        <w:spacing w:before="120"/>
        <w:ind w:left="0" w:firstLine="0"/>
        <w:rPr>
          <w:b/>
          <w:lang w:val="it-IT"/>
        </w:rPr>
      </w:pPr>
      <w:bookmarkStart w:id="1" w:name="_Hlk71621175"/>
      <w:r w:rsidRPr="004F445A">
        <w:rPr>
          <w:b/>
          <w:lang w:val="it-IT"/>
        </w:rPr>
        <w:t>Ofertele se prezintă în valuta_</w:t>
      </w:r>
      <w:r w:rsidRPr="00F308B5">
        <w:rPr>
          <w:lang w:val="it-IT"/>
        </w:rPr>
        <w:t>MDL</w:t>
      </w:r>
      <w:r w:rsidRPr="004F445A">
        <w:rPr>
          <w:b/>
          <w:lang w:val="it-IT"/>
        </w:rPr>
        <w:t>_______________</w:t>
      </w:r>
      <w:bookmarkEnd w:id="1"/>
      <w:r w:rsidR="00FD5A2B">
        <w:rPr>
          <w:b/>
          <w:lang w:val="it-IT"/>
        </w:rPr>
        <w:t>______</w:t>
      </w:r>
      <w:r w:rsidRPr="004F445A">
        <w:rPr>
          <w:b/>
          <w:lang w:val="it-IT"/>
        </w:rPr>
        <w:t>_________________</w:t>
      </w:r>
    </w:p>
    <w:p w:rsidR="00887160" w:rsidRPr="004F445A" w:rsidRDefault="00887160" w:rsidP="00887160">
      <w:pPr>
        <w:numPr>
          <w:ilvl w:val="0"/>
          <w:numId w:val="20"/>
        </w:numPr>
        <w:tabs>
          <w:tab w:val="right" w:pos="426"/>
        </w:tabs>
        <w:spacing w:before="120"/>
        <w:ind w:left="0" w:firstLine="0"/>
        <w:jc w:val="both"/>
        <w:rPr>
          <w:b/>
          <w:lang w:val="it-IT"/>
        </w:rPr>
      </w:pPr>
      <w:r w:rsidRPr="004F445A">
        <w:rPr>
          <w:b/>
          <w:lang w:val="it-IT"/>
        </w:rPr>
        <w:t xml:space="preserve">Criteriul de </w:t>
      </w:r>
      <w:r w:rsidRPr="00A8111E">
        <w:rPr>
          <w:b/>
          <w:lang w:val="it-IT"/>
        </w:rPr>
        <w:t xml:space="preserve">evaluare aplicat pentru atribuirea contractului: </w:t>
      </w:r>
      <w:r w:rsidRPr="00A8111E">
        <w:t xml:space="preserve">prețul cel mai scăzut și </w:t>
      </w:r>
      <w:r w:rsidRPr="00A8111E">
        <w:rPr>
          <w:iCs/>
        </w:rPr>
        <w:t>corespunderea specificaţiei tehnice, corespunderea termenilor de referinţă şi cerinţele obligatorii solicitate.</w:t>
      </w:r>
    </w:p>
    <w:p w:rsidR="00887160" w:rsidRPr="000151AF" w:rsidRDefault="00887160" w:rsidP="00887160">
      <w:pPr>
        <w:numPr>
          <w:ilvl w:val="0"/>
          <w:numId w:val="20"/>
        </w:numPr>
        <w:tabs>
          <w:tab w:val="right" w:pos="426"/>
        </w:tabs>
        <w:spacing w:before="120"/>
        <w:ind w:left="0" w:firstLine="0"/>
        <w:jc w:val="both"/>
        <w:rPr>
          <w:b/>
          <w:lang w:val="it-IT"/>
        </w:rPr>
      </w:pPr>
      <w:r w:rsidRPr="004F445A">
        <w:rPr>
          <w:b/>
          <w:lang w:val="it-IT"/>
        </w:rPr>
        <w:t>Factorii de evaluare a ofertei celei mai avantajoase din punct de vedere economic, precum și ponderile lor:</w:t>
      </w:r>
      <w:r>
        <w:rPr>
          <w:b/>
          <w:lang w:val="it-IT"/>
        </w:rPr>
        <w:t xml:space="preserve"> </w:t>
      </w:r>
      <w:r w:rsidRPr="000A6F58">
        <w:rPr>
          <w:lang w:val="it-IT"/>
        </w:rPr>
        <w:t>nu se aplică</w:t>
      </w:r>
    </w:p>
    <w:p w:rsidR="00887160" w:rsidRPr="004F445A" w:rsidRDefault="00887160" w:rsidP="00887160">
      <w:pPr>
        <w:numPr>
          <w:ilvl w:val="0"/>
          <w:numId w:val="20"/>
        </w:numPr>
        <w:shd w:val="clear" w:color="auto" w:fill="FFFFFF" w:themeFill="background1"/>
        <w:tabs>
          <w:tab w:val="right" w:pos="426"/>
        </w:tabs>
        <w:spacing w:before="120"/>
        <w:ind w:left="0" w:firstLine="0"/>
        <w:rPr>
          <w:b/>
          <w:lang w:val="it-IT"/>
        </w:rPr>
      </w:pPr>
      <w:r w:rsidRPr="004F445A">
        <w:rPr>
          <w:b/>
          <w:lang w:val="it-IT"/>
        </w:rPr>
        <w:t>Termenul limită de depunere/deschidere a ofertelor:</w:t>
      </w:r>
    </w:p>
    <w:p w:rsidR="00887160" w:rsidRPr="004F445A" w:rsidRDefault="00887160" w:rsidP="00887160">
      <w:pPr>
        <w:numPr>
          <w:ilvl w:val="0"/>
          <w:numId w:val="22"/>
        </w:numPr>
        <w:shd w:val="clear" w:color="auto" w:fill="FFFFFF" w:themeFill="background1"/>
        <w:tabs>
          <w:tab w:val="right" w:pos="426"/>
        </w:tabs>
        <w:spacing w:before="120"/>
        <w:rPr>
          <w:b/>
          <w:lang w:val="en-US"/>
        </w:rPr>
      </w:pPr>
      <w:r w:rsidRPr="004F445A">
        <w:rPr>
          <w:b/>
          <w:lang w:val="en-US"/>
        </w:rPr>
        <w:t xml:space="preserve">conform SIA RSAP /până la: </w:t>
      </w:r>
      <w:r w:rsidRPr="004F445A">
        <w:rPr>
          <w:b/>
          <w:i/>
          <w:lang w:val="en-US"/>
        </w:rPr>
        <w:t>[ora exactă]</w:t>
      </w:r>
      <w:r w:rsidRPr="004F445A">
        <w:rPr>
          <w:b/>
          <w:lang w:val="en-US"/>
        </w:rPr>
        <w:t>_____</w:t>
      </w:r>
      <w:r w:rsidRPr="00BB7EA9">
        <w:rPr>
          <w:lang w:val="en-US"/>
        </w:rPr>
        <w:t>SIA RSAP</w:t>
      </w:r>
      <w:r w:rsidRPr="004F445A">
        <w:rPr>
          <w:b/>
          <w:lang w:val="en-US"/>
        </w:rPr>
        <w:t>________________</w:t>
      </w:r>
    </w:p>
    <w:p w:rsidR="00887160" w:rsidRPr="004F445A" w:rsidRDefault="00887160" w:rsidP="00887160">
      <w:pPr>
        <w:numPr>
          <w:ilvl w:val="0"/>
          <w:numId w:val="22"/>
        </w:numPr>
        <w:shd w:val="clear" w:color="auto" w:fill="FFFFFF" w:themeFill="background1"/>
        <w:tabs>
          <w:tab w:val="right" w:pos="426"/>
        </w:tabs>
        <w:spacing w:before="120"/>
        <w:rPr>
          <w:b/>
        </w:rPr>
      </w:pPr>
      <w:r w:rsidRPr="004F445A">
        <w:rPr>
          <w:b/>
        </w:rPr>
        <w:t xml:space="preserve">pe: </w:t>
      </w:r>
      <w:r w:rsidRPr="004F445A">
        <w:rPr>
          <w:b/>
          <w:i/>
        </w:rPr>
        <w:t>[data]</w:t>
      </w:r>
      <w:r w:rsidRPr="004F445A">
        <w:rPr>
          <w:b/>
        </w:rPr>
        <w:t>_</w:t>
      </w:r>
      <w:r>
        <w:rPr>
          <w:b/>
          <w:lang w:val="ro-MD"/>
        </w:rPr>
        <w:t xml:space="preserve"> </w:t>
      </w:r>
      <w:r w:rsidRPr="00BB7EA9">
        <w:rPr>
          <w:lang w:val="ro-MD"/>
        </w:rPr>
        <w:t>SIA RSAP</w:t>
      </w:r>
      <w:r>
        <w:rPr>
          <w:b/>
          <w:lang w:val="ro-MD"/>
        </w:rPr>
        <w:t>_______________________________________________</w:t>
      </w:r>
    </w:p>
    <w:p w:rsidR="00887160" w:rsidRPr="004F445A" w:rsidRDefault="00887160" w:rsidP="00887160">
      <w:pPr>
        <w:numPr>
          <w:ilvl w:val="0"/>
          <w:numId w:val="20"/>
        </w:numPr>
        <w:shd w:val="clear" w:color="auto" w:fill="FFFFFF" w:themeFill="background1"/>
        <w:tabs>
          <w:tab w:val="right" w:pos="426"/>
        </w:tabs>
        <w:spacing w:before="120"/>
        <w:ind w:left="0" w:firstLine="0"/>
        <w:rPr>
          <w:b/>
          <w:lang w:val="it-IT"/>
        </w:rPr>
      </w:pPr>
      <w:r w:rsidRPr="004F445A">
        <w:rPr>
          <w:b/>
          <w:lang w:val="it-IT"/>
        </w:rPr>
        <w:t xml:space="preserve">Adresa la care trebuie transmise ofertele sau cererile de participare: </w:t>
      </w:r>
    </w:p>
    <w:p w:rsidR="00887160" w:rsidRPr="004F445A" w:rsidRDefault="00887160" w:rsidP="00887160">
      <w:pPr>
        <w:shd w:val="clear" w:color="auto" w:fill="FFFFFF" w:themeFill="background1"/>
        <w:tabs>
          <w:tab w:val="right" w:pos="426"/>
        </w:tabs>
        <w:spacing w:before="120"/>
        <w:ind w:left="450"/>
        <w:jc w:val="both"/>
        <w:rPr>
          <w:b/>
          <w:lang w:val="it-IT"/>
        </w:rPr>
      </w:pPr>
      <w:r w:rsidRPr="004F445A">
        <w:rPr>
          <w:b/>
          <w:i/>
          <w:lang w:val="it-IT"/>
        </w:rPr>
        <w:t>Ofertele sau cererile de participare vor fi depuse electronic prin intermediul SIA RSAP</w:t>
      </w:r>
    </w:p>
    <w:p w:rsidR="00887160" w:rsidRPr="004F445A" w:rsidRDefault="00887160" w:rsidP="00887160">
      <w:pPr>
        <w:numPr>
          <w:ilvl w:val="0"/>
          <w:numId w:val="20"/>
        </w:numPr>
        <w:tabs>
          <w:tab w:val="right" w:pos="426"/>
        </w:tabs>
        <w:spacing w:before="120"/>
        <w:ind w:left="0" w:firstLine="0"/>
        <w:rPr>
          <w:b/>
          <w:lang w:val="it-IT"/>
        </w:rPr>
      </w:pPr>
      <w:r w:rsidRPr="004F445A">
        <w:rPr>
          <w:b/>
          <w:lang w:val="it-IT"/>
        </w:rPr>
        <w:t>Termenul de valabilitate a ofertelor: __</w:t>
      </w:r>
      <w:r w:rsidRPr="00BB7EA9">
        <w:rPr>
          <w:lang w:val="it-IT"/>
        </w:rPr>
        <w:t>60 zile</w:t>
      </w:r>
      <w:r w:rsidRPr="004F445A">
        <w:rPr>
          <w:b/>
          <w:lang w:val="it-IT"/>
        </w:rPr>
        <w:t>______</w:t>
      </w:r>
    </w:p>
    <w:p w:rsidR="00887160" w:rsidRPr="00BB7EA9" w:rsidRDefault="00887160" w:rsidP="00887160">
      <w:pPr>
        <w:numPr>
          <w:ilvl w:val="0"/>
          <w:numId w:val="20"/>
        </w:numPr>
        <w:tabs>
          <w:tab w:val="right" w:pos="426"/>
        </w:tabs>
        <w:spacing w:before="120"/>
        <w:ind w:left="0" w:firstLine="0"/>
        <w:rPr>
          <w:b/>
          <w:lang w:val="en-US"/>
        </w:rPr>
      </w:pPr>
      <w:r w:rsidRPr="00BB7EA9">
        <w:rPr>
          <w:b/>
          <w:lang w:val="en-US"/>
        </w:rPr>
        <w:t>Locul deschiderii ofertelor: ______</w:t>
      </w:r>
      <w:r w:rsidRPr="00BB7EA9">
        <w:rPr>
          <w:lang w:val="ro-MD"/>
        </w:rPr>
        <w:t>SIA RSAP</w:t>
      </w:r>
      <w:r w:rsidRPr="00BB7EA9">
        <w:rPr>
          <w:b/>
          <w:lang w:val="en-US"/>
        </w:rPr>
        <w:t>______</w:t>
      </w:r>
    </w:p>
    <w:p w:rsidR="00887160" w:rsidRPr="004F445A" w:rsidRDefault="00887160" w:rsidP="00887160">
      <w:pPr>
        <w:shd w:val="clear" w:color="auto" w:fill="FFFFFF" w:themeFill="background1"/>
        <w:tabs>
          <w:tab w:val="left" w:pos="360"/>
          <w:tab w:val="left" w:pos="1800"/>
          <w:tab w:val="left" w:pos="3240"/>
        </w:tabs>
        <w:spacing w:after="120"/>
        <w:ind w:left="360"/>
        <w:rPr>
          <w:b/>
          <w:i/>
          <w:lang w:val="it-IT"/>
        </w:rPr>
      </w:pPr>
      <w:r w:rsidRPr="004F445A">
        <w:rPr>
          <w:b/>
          <w:i/>
          <w:lang w:val="it-IT"/>
        </w:rPr>
        <w:t xml:space="preserve">Ofertele întârziate vor fi respinse. </w:t>
      </w:r>
    </w:p>
    <w:p w:rsidR="00887160" w:rsidRPr="004F445A" w:rsidRDefault="00887160" w:rsidP="00887160">
      <w:pPr>
        <w:numPr>
          <w:ilvl w:val="0"/>
          <w:numId w:val="20"/>
        </w:numPr>
        <w:shd w:val="clear" w:color="auto" w:fill="FFFFFF" w:themeFill="background1"/>
        <w:tabs>
          <w:tab w:val="right" w:pos="426"/>
        </w:tabs>
        <w:spacing w:before="120"/>
        <w:ind w:left="450" w:hanging="450"/>
        <w:jc w:val="both"/>
        <w:rPr>
          <w:b/>
          <w:lang w:val="it-IT"/>
        </w:rPr>
      </w:pPr>
      <w:r w:rsidRPr="004F445A">
        <w:rPr>
          <w:b/>
          <w:lang w:val="it-IT"/>
        </w:rPr>
        <w:t xml:space="preserve">Persoanele autorizate să asiste la deschiderea ofertelor: </w:t>
      </w:r>
      <w:r w:rsidRPr="004F445A">
        <w:rPr>
          <w:b/>
          <w:lang w:val="it-IT"/>
        </w:rPr>
        <w:br/>
      </w:r>
      <w:r w:rsidRPr="004F445A">
        <w:rPr>
          <w:b/>
          <w:i/>
          <w:lang w:val="it-IT"/>
        </w:rPr>
        <w:t>Ofertanții sau reprezentanții acestora au dreptul să participe la deschiderea ofertelor, cu excepția cazului cînd ofertele au fost depuse prin SIA RSAP</w:t>
      </w:r>
      <w:r w:rsidRPr="004F445A">
        <w:rPr>
          <w:b/>
          <w:lang w:val="it-IT"/>
        </w:rPr>
        <w:t>.</w:t>
      </w:r>
    </w:p>
    <w:p w:rsidR="00887160" w:rsidRPr="004F445A" w:rsidRDefault="00887160" w:rsidP="00887160">
      <w:pPr>
        <w:numPr>
          <w:ilvl w:val="0"/>
          <w:numId w:val="20"/>
        </w:numPr>
        <w:shd w:val="clear" w:color="auto" w:fill="FFFFFF" w:themeFill="background1"/>
        <w:tabs>
          <w:tab w:val="right" w:pos="426"/>
        </w:tabs>
        <w:spacing w:before="120"/>
        <w:ind w:left="450" w:hanging="450"/>
        <w:rPr>
          <w:b/>
          <w:lang w:val="it-IT"/>
        </w:rPr>
      </w:pPr>
      <w:r w:rsidRPr="004F445A">
        <w:rPr>
          <w:b/>
          <w:lang w:val="it-IT"/>
        </w:rPr>
        <w:t xml:space="preserve">Limba sau limbile în care trebuie redactate ofertele sau cererile de participare: </w:t>
      </w:r>
      <w:r w:rsidRPr="00BB7EA9">
        <w:rPr>
          <w:lang w:val="it-IT"/>
        </w:rPr>
        <w:t>româna</w:t>
      </w:r>
      <w:r w:rsidRPr="004F445A">
        <w:rPr>
          <w:b/>
          <w:lang w:val="it-IT"/>
        </w:rPr>
        <w:t>____</w:t>
      </w:r>
    </w:p>
    <w:p w:rsidR="00887160" w:rsidRPr="004F445A" w:rsidRDefault="00887160" w:rsidP="00887160">
      <w:pPr>
        <w:numPr>
          <w:ilvl w:val="0"/>
          <w:numId w:val="20"/>
        </w:numPr>
        <w:shd w:val="clear" w:color="auto" w:fill="FFFFFF" w:themeFill="background1"/>
        <w:tabs>
          <w:tab w:val="right" w:pos="426"/>
        </w:tabs>
        <w:spacing w:before="120"/>
        <w:ind w:left="360"/>
        <w:rPr>
          <w:b/>
          <w:lang w:val="it-IT"/>
        </w:rPr>
      </w:pPr>
      <w:r w:rsidRPr="004F445A">
        <w:rPr>
          <w:b/>
          <w:lang w:val="it-IT"/>
        </w:rPr>
        <w:t>Respectivul contract se referă la un proiect și/sau program finanțat din fonduri ale Uniunii Europene: _</w:t>
      </w:r>
      <w:r w:rsidRPr="00F308B5">
        <w:rPr>
          <w:lang w:val="it-IT"/>
        </w:rPr>
        <w:t xml:space="preserve"> </w:t>
      </w:r>
      <w:r w:rsidRPr="000A6F58">
        <w:rPr>
          <w:lang w:val="it-IT"/>
        </w:rPr>
        <w:t>nu se aplică</w:t>
      </w:r>
      <w:r w:rsidRPr="004F445A">
        <w:rPr>
          <w:b/>
          <w:lang w:val="it-IT"/>
        </w:rPr>
        <w:t xml:space="preserve"> _______________________________________________</w:t>
      </w:r>
    </w:p>
    <w:p w:rsidR="00887160" w:rsidRPr="004F445A" w:rsidRDefault="00887160" w:rsidP="00887160">
      <w:pPr>
        <w:numPr>
          <w:ilvl w:val="0"/>
          <w:numId w:val="20"/>
        </w:numPr>
        <w:shd w:val="clear" w:color="auto" w:fill="FFFFFF" w:themeFill="background1"/>
        <w:tabs>
          <w:tab w:val="right" w:pos="426"/>
        </w:tabs>
        <w:spacing w:before="120"/>
        <w:ind w:left="0" w:firstLine="0"/>
        <w:rPr>
          <w:b/>
          <w:lang w:val="it-IT"/>
        </w:rPr>
      </w:pPr>
      <w:r w:rsidRPr="004F445A">
        <w:rPr>
          <w:b/>
          <w:lang w:val="it-IT"/>
        </w:rPr>
        <w:t xml:space="preserve">Denumirea și adresa organismului competent de soluționare a contestațiilor: </w:t>
      </w:r>
    </w:p>
    <w:p w:rsidR="00887160" w:rsidRPr="004F445A" w:rsidRDefault="00887160" w:rsidP="00887160">
      <w:pPr>
        <w:shd w:val="clear" w:color="auto" w:fill="FFFFFF" w:themeFill="background1"/>
        <w:tabs>
          <w:tab w:val="right" w:pos="426"/>
        </w:tabs>
        <w:ind w:left="450"/>
        <w:rPr>
          <w:b/>
          <w:i/>
          <w:lang w:val="it-IT"/>
        </w:rPr>
      </w:pPr>
      <w:r w:rsidRPr="004F445A">
        <w:rPr>
          <w:b/>
          <w:i/>
          <w:lang w:val="it-IT"/>
        </w:rPr>
        <w:t>Agenția Națională pentru Soluționarea Contestațiilor</w:t>
      </w:r>
    </w:p>
    <w:p w:rsidR="00887160" w:rsidRPr="004F445A" w:rsidRDefault="00887160" w:rsidP="00887160">
      <w:pPr>
        <w:shd w:val="clear" w:color="auto" w:fill="FFFFFF" w:themeFill="background1"/>
        <w:tabs>
          <w:tab w:val="right" w:pos="426"/>
        </w:tabs>
        <w:ind w:left="450"/>
        <w:rPr>
          <w:b/>
          <w:i/>
          <w:lang w:val="it-IT"/>
        </w:rPr>
      </w:pPr>
      <w:r w:rsidRPr="004F445A">
        <w:rPr>
          <w:b/>
          <w:i/>
          <w:lang w:val="it-IT"/>
        </w:rPr>
        <w:t>Adresa: mun. Chișinău, bd. Ștefan cel Mare și Sfânt nr.124 (et.4), MD 2001;</w:t>
      </w:r>
    </w:p>
    <w:p w:rsidR="00887160" w:rsidRPr="004F445A" w:rsidRDefault="00887160" w:rsidP="00887160">
      <w:pPr>
        <w:shd w:val="clear" w:color="auto" w:fill="FFFFFF" w:themeFill="background1"/>
        <w:tabs>
          <w:tab w:val="right" w:pos="426"/>
        </w:tabs>
        <w:ind w:left="450"/>
        <w:rPr>
          <w:b/>
          <w:i/>
          <w:lang w:val="en-US"/>
        </w:rPr>
      </w:pPr>
      <w:r w:rsidRPr="004F445A">
        <w:rPr>
          <w:b/>
          <w:i/>
          <w:lang w:val="en-US"/>
        </w:rPr>
        <w:t>Tel/Fax/email:022-820 652, 022 820-651, contestatii@ansc.md</w:t>
      </w:r>
    </w:p>
    <w:p w:rsidR="00887160" w:rsidRPr="004F445A" w:rsidRDefault="00887160" w:rsidP="00887160">
      <w:pPr>
        <w:numPr>
          <w:ilvl w:val="0"/>
          <w:numId w:val="20"/>
        </w:numPr>
        <w:shd w:val="clear" w:color="auto" w:fill="FFFFFF" w:themeFill="background1"/>
        <w:tabs>
          <w:tab w:val="right" w:pos="426"/>
        </w:tabs>
        <w:spacing w:before="120"/>
        <w:ind w:left="360"/>
        <w:rPr>
          <w:b/>
          <w:lang w:val="it-IT"/>
        </w:rPr>
      </w:pPr>
      <w:r w:rsidRPr="004F445A">
        <w:rPr>
          <w:b/>
          <w:lang w:val="it-IT"/>
        </w:rPr>
        <w:t>Data (datele) și referința (referințele) publicărilor anterioare în Jurnalul Oficial al Uniunii Europene privind contractul (contractele) la care se referă anunțul respectiv (dacă este cazul):__</w:t>
      </w:r>
      <w:r w:rsidRPr="00F308B5">
        <w:rPr>
          <w:lang w:val="it-IT"/>
        </w:rPr>
        <w:t xml:space="preserve"> </w:t>
      </w:r>
      <w:r w:rsidRPr="000A6F58">
        <w:rPr>
          <w:lang w:val="it-IT"/>
        </w:rPr>
        <w:t>nu se aplică</w:t>
      </w:r>
      <w:r w:rsidRPr="004F445A">
        <w:rPr>
          <w:b/>
          <w:lang w:val="it-IT"/>
        </w:rPr>
        <w:t xml:space="preserve"> </w:t>
      </w:r>
      <w:r>
        <w:rPr>
          <w:b/>
          <w:lang w:val="it-IT"/>
        </w:rPr>
        <w:t>_</w:t>
      </w:r>
      <w:r w:rsidRPr="004F445A">
        <w:rPr>
          <w:b/>
          <w:lang w:val="it-IT"/>
        </w:rPr>
        <w:t>______</w:t>
      </w:r>
    </w:p>
    <w:p w:rsidR="00887160" w:rsidRPr="004F445A" w:rsidRDefault="00887160" w:rsidP="00887160">
      <w:pPr>
        <w:numPr>
          <w:ilvl w:val="0"/>
          <w:numId w:val="20"/>
        </w:numPr>
        <w:shd w:val="clear" w:color="auto" w:fill="FFFFFF" w:themeFill="background1"/>
        <w:tabs>
          <w:tab w:val="right" w:pos="426"/>
        </w:tabs>
        <w:spacing w:before="120"/>
        <w:ind w:left="360"/>
        <w:jc w:val="both"/>
        <w:rPr>
          <w:b/>
          <w:lang w:val="it-IT"/>
        </w:rPr>
      </w:pPr>
      <w:r w:rsidRPr="004F445A">
        <w:rPr>
          <w:b/>
          <w:lang w:val="it-IT"/>
        </w:rPr>
        <w:t>În cazul achizițiilor periodice, calendarul estimat pentru publicarea anunțurilor viitoare</w:t>
      </w:r>
      <w:r>
        <w:rPr>
          <w:b/>
          <w:shd w:val="clear" w:color="auto" w:fill="FFFFFF" w:themeFill="background1"/>
          <w:lang w:val="it-IT"/>
        </w:rPr>
        <w:t>:_______</w:t>
      </w:r>
      <w:r w:rsidRPr="00F308B5">
        <w:rPr>
          <w:lang w:val="it-IT"/>
        </w:rPr>
        <w:t xml:space="preserve"> </w:t>
      </w:r>
      <w:r>
        <w:rPr>
          <w:lang w:val="it-IT"/>
        </w:rPr>
        <w:t>________</w:t>
      </w:r>
      <w:r w:rsidRPr="000A6F58">
        <w:rPr>
          <w:lang w:val="it-IT"/>
        </w:rPr>
        <w:t>nu se aplică</w:t>
      </w:r>
      <w:r w:rsidRPr="004F445A">
        <w:rPr>
          <w:b/>
          <w:shd w:val="clear" w:color="auto" w:fill="FFFFFF" w:themeFill="background1"/>
          <w:lang w:val="it-IT"/>
        </w:rPr>
        <w:t xml:space="preserve"> </w:t>
      </w:r>
    </w:p>
    <w:p w:rsidR="00887160" w:rsidRPr="004F445A" w:rsidRDefault="00887160" w:rsidP="00887160">
      <w:pPr>
        <w:numPr>
          <w:ilvl w:val="0"/>
          <w:numId w:val="20"/>
        </w:numPr>
        <w:shd w:val="clear" w:color="auto" w:fill="FFFFFF" w:themeFill="background1"/>
        <w:tabs>
          <w:tab w:val="right" w:pos="426"/>
        </w:tabs>
        <w:spacing w:before="120"/>
        <w:ind w:left="360"/>
        <w:jc w:val="both"/>
        <w:rPr>
          <w:b/>
          <w:lang w:val="it-IT"/>
        </w:rPr>
      </w:pPr>
      <w:r w:rsidRPr="004F445A">
        <w:rPr>
          <w:b/>
          <w:lang w:val="it-IT"/>
        </w:rPr>
        <w:t xml:space="preserve">Data publicării anunțului de intenție sau, după caz, precizarea că nu a fost publicat un astfel de </w:t>
      </w:r>
      <w:r w:rsidRPr="004F445A">
        <w:rPr>
          <w:b/>
          <w:shd w:val="clear" w:color="auto" w:fill="FFFFFF" w:themeFill="background1"/>
          <w:lang w:val="it-IT"/>
        </w:rPr>
        <w:t>anunţ:__</w:t>
      </w:r>
      <w:r w:rsidRPr="00A73D90">
        <w:rPr>
          <w:lang w:val="it-IT"/>
        </w:rPr>
        <w:t xml:space="preserve"> </w:t>
      </w:r>
      <w:r w:rsidRPr="000A6F58">
        <w:rPr>
          <w:lang w:val="it-IT"/>
        </w:rPr>
        <w:t>nu se aplică</w:t>
      </w:r>
      <w:r w:rsidRPr="004F445A">
        <w:rPr>
          <w:b/>
          <w:shd w:val="clear" w:color="auto" w:fill="FFFFFF" w:themeFill="background1"/>
          <w:lang w:val="it-IT"/>
        </w:rPr>
        <w:t xml:space="preserve"> _______________________________________________</w:t>
      </w:r>
    </w:p>
    <w:p w:rsidR="00887160" w:rsidRPr="004F445A" w:rsidRDefault="00887160" w:rsidP="00887160">
      <w:pPr>
        <w:numPr>
          <w:ilvl w:val="0"/>
          <w:numId w:val="20"/>
        </w:numPr>
        <w:shd w:val="clear" w:color="auto" w:fill="FFFFFF" w:themeFill="background1"/>
        <w:tabs>
          <w:tab w:val="right" w:pos="426"/>
        </w:tabs>
        <w:spacing w:before="120"/>
        <w:ind w:left="0" w:firstLine="0"/>
        <w:rPr>
          <w:b/>
          <w:lang w:val="it-IT"/>
        </w:rPr>
      </w:pPr>
      <w:r w:rsidRPr="004F445A">
        <w:rPr>
          <w:b/>
          <w:lang w:val="it-IT"/>
        </w:rPr>
        <w:t>Data transmiterii spre publicare a anunțului de participar</w:t>
      </w:r>
      <w:r w:rsidRPr="004F445A">
        <w:rPr>
          <w:b/>
          <w:shd w:val="clear" w:color="auto" w:fill="FFFFFF" w:themeFill="background1"/>
          <w:lang w:val="it-IT"/>
        </w:rPr>
        <w:t>e:_</w:t>
      </w:r>
      <w:r>
        <w:rPr>
          <w:b/>
          <w:shd w:val="clear" w:color="auto" w:fill="FFFFFF" w:themeFill="background1"/>
          <w:lang w:val="it-IT"/>
        </w:rPr>
        <w:t>1</w:t>
      </w:r>
      <w:r w:rsidR="00FD5A2B">
        <w:rPr>
          <w:b/>
          <w:shd w:val="clear" w:color="auto" w:fill="FFFFFF" w:themeFill="background1"/>
          <w:lang w:val="it-IT"/>
        </w:rPr>
        <w:t>6</w:t>
      </w:r>
      <w:r>
        <w:rPr>
          <w:b/>
          <w:shd w:val="clear" w:color="auto" w:fill="FFFFFF" w:themeFill="background1"/>
          <w:lang w:val="it-IT"/>
        </w:rPr>
        <w:t>.11.202</w:t>
      </w:r>
      <w:r w:rsidR="00FD5A2B">
        <w:rPr>
          <w:b/>
          <w:shd w:val="clear" w:color="auto" w:fill="FFFFFF" w:themeFill="background1"/>
          <w:lang w:val="it-IT"/>
        </w:rPr>
        <w:t>2</w:t>
      </w:r>
    </w:p>
    <w:p w:rsidR="00887160" w:rsidRDefault="00887160" w:rsidP="00887160">
      <w:pPr>
        <w:numPr>
          <w:ilvl w:val="0"/>
          <w:numId w:val="20"/>
        </w:numPr>
        <w:shd w:val="clear" w:color="auto" w:fill="FFFFFF" w:themeFill="background1"/>
        <w:tabs>
          <w:tab w:val="right" w:pos="426"/>
        </w:tabs>
        <w:spacing w:before="120"/>
        <w:ind w:left="0" w:firstLine="0"/>
        <w:rPr>
          <w:b/>
          <w:lang w:val="it-IT"/>
        </w:rPr>
      </w:pPr>
      <w:r w:rsidRPr="004F445A">
        <w:rPr>
          <w:b/>
          <w:lang w:val="it-IT"/>
        </w:rPr>
        <w:t>În cadrul procedurii de achiziție publică se va utiliza/accepta:</w:t>
      </w:r>
    </w:p>
    <w:p w:rsidR="008D5F41" w:rsidRPr="004F445A" w:rsidRDefault="008D5F41" w:rsidP="008D5F41">
      <w:pPr>
        <w:shd w:val="clear" w:color="auto" w:fill="FFFFFF" w:themeFill="background1"/>
        <w:tabs>
          <w:tab w:val="right" w:pos="426"/>
        </w:tabs>
        <w:spacing w:before="120"/>
        <w:rPr>
          <w:b/>
          <w:lang w:val="it-IT"/>
        </w:rPr>
      </w:pPr>
    </w:p>
    <w:tbl>
      <w:tblPr>
        <w:tblStyle w:val="Grigliatabella2"/>
        <w:tblW w:w="0" w:type="auto"/>
        <w:tblInd w:w="445" w:type="dxa"/>
        <w:tblLook w:val="04A0" w:firstRow="1" w:lastRow="0" w:firstColumn="1" w:lastColumn="0" w:noHBand="0" w:noVBand="1"/>
      </w:tblPr>
      <w:tblGrid>
        <w:gridCol w:w="5305"/>
        <w:gridCol w:w="3785"/>
      </w:tblGrid>
      <w:tr w:rsidR="00887160" w:rsidRPr="00737262" w:rsidTr="00887160">
        <w:tc>
          <w:tcPr>
            <w:tcW w:w="530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b/>
              </w:rPr>
            </w:pPr>
            <w:r w:rsidRPr="00737262">
              <w:rPr>
                <w:rFonts w:ascii="Times New Roman" w:hAnsi="Times New Roman"/>
                <w:b/>
              </w:rPr>
              <w:t>Denumirea instrumentului electronic</w:t>
            </w:r>
          </w:p>
        </w:tc>
        <w:tc>
          <w:tcPr>
            <w:tcW w:w="378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b/>
                <w:lang w:val="it-IT"/>
              </w:rPr>
            </w:pPr>
            <w:r w:rsidRPr="00737262">
              <w:rPr>
                <w:rFonts w:ascii="Times New Roman" w:hAnsi="Times New Roman"/>
                <w:b/>
                <w:lang w:val="it-IT"/>
              </w:rPr>
              <w:t>Se va utiliza/accepta sau nu</w:t>
            </w:r>
          </w:p>
        </w:tc>
      </w:tr>
      <w:tr w:rsidR="00887160" w:rsidRPr="00737262" w:rsidTr="00887160">
        <w:tc>
          <w:tcPr>
            <w:tcW w:w="530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lang w:val="en-US"/>
              </w:rPr>
            </w:pPr>
            <w:r w:rsidRPr="00737262">
              <w:rPr>
                <w:rFonts w:ascii="Times New Roman" w:hAnsi="Times New Roman"/>
                <w:lang w:val="en-US"/>
              </w:rPr>
              <w:t>Depunerea electronică a ofertelor sau a cererilor de participare</w:t>
            </w:r>
          </w:p>
        </w:tc>
        <w:tc>
          <w:tcPr>
            <w:tcW w:w="378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lang w:val="en-US"/>
              </w:rPr>
            </w:pPr>
            <w:r w:rsidRPr="00737262">
              <w:rPr>
                <w:rFonts w:ascii="Times New Roman" w:hAnsi="Times New Roman"/>
                <w:lang w:val="en-US"/>
              </w:rPr>
              <w:t>Se acceptă</w:t>
            </w:r>
          </w:p>
        </w:tc>
      </w:tr>
      <w:tr w:rsidR="00887160" w:rsidRPr="00737262" w:rsidTr="00887160">
        <w:tc>
          <w:tcPr>
            <w:tcW w:w="530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rPr>
            </w:pPr>
            <w:r w:rsidRPr="00737262">
              <w:rPr>
                <w:rFonts w:ascii="Times New Roman" w:hAnsi="Times New Roman"/>
              </w:rPr>
              <w:t>Sistemul de comenzi electronice</w:t>
            </w:r>
          </w:p>
        </w:tc>
        <w:tc>
          <w:tcPr>
            <w:tcW w:w="378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lang w:val="ro-MD"/>
              </w:rPr>
            </w:pPr>
            <w:r w:rsidRPr="00737262">
              <w:rPr>
                <w:rFonts w:ascii="Times New Roman" w:hAnsi="Times New Roman"/>
                <w:lang w:val="ro-MD"/>
              </w:rPr>
              <w:t>Nu se acceptă</w:t>
            </w:r>
          </w:p>
        </w:tc>
      </w:tr>
      <w:tr w:rsidR="00887160" w:rsidRPr="00737262" w:rsidTr="00887160">
        <w:tc>
          <w:tcPr>
            <w:tcW w:w="530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rPr>
            </w:pPr>
            <w:r w:rsidRPr="00737262">
              <w:rPr>
                <w:rFonts w:ascii="Times New Roman" w:hAnsi="Times New Roman"/>
              </w:rPr>
              <w:t>Facturarea electronică</w:t>
            </w:r>
          </w:p>
        </w:tc>
        <w:tc>
          <w:tcPr>
            <w:tcW w:w="378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rPr>
            </w:pPr>
            <w:r w:rsidRPr="00737262">
              <w:rPr>
                <w:rFonts w:ascii="Times New Roman" w:hAnsi="Times New Roman"/>
                <w:lang w:val="en-US"/>
              </w:rPr>
              <w:t>Se acceptă</w:t>
            </w:r>
          </w:p>
        </w:tc>
      </w:tr>
      <w:tr w:rsidR="00887160" w:rsidRPr="00737262" w:rsidTr="00887160">
        <w:trPr>
          <w:trHeight w:val="77"/>
        </w:trPr>
        <w:tc>
          <w:tcPr>
            <w:tcW w:w="530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rPr>
            </w:pPr>
            <w:r w:rsidRPr="00737262">
              <w:rPr>
                <w:rFonts w:ascii="Times New Roman" w:hAnsi="Times New Roman"/>
              </w:rPr>
              <w:t>Plățile electronice</w:t>
            </w:r>
          </w:p>
        </w:tc>
        <w:tc>
          <w:tcPr>
            <w:tcW w:w="3785" w:type="dxa"/>
            <w:shd w:val="clear" w:color="auto" w:fill="FFFFFF" w:themeFill="background1"/>
          </w:tcPr>
          <w:p w:rsidR="00887160" w:rsidRPr="00737262" w:rsidRDefault="00887160" w:rsidP="00887160">
            <w:pPr>
              <w:shd w:val="clear" w:color="auto" w:fill="FFFFFF" w:themeFill="background1"/>
              <w:tabs>
                <w:tab w:val="right" w:pos="426"/>
              </w:tabs>
              <w:rPr>
                <w:rFonts w:ascii="Times New Roman" w:hAnsi="Times New Roman"/>
              </w:rPr>
            </w:pPr>
            <w:r w:rsidRPr="00737262">
              <w:rPr>
                <w:rFonts w:ascii="Times New Roman" w:hAnsi="Times New Roman"/>
                <w:lang w:val="en-US"/>
              </w:rPr>
              <w:t>Se acceptă</w:t>
            </w:r>
          </w:p>
        </w:tc>
      </w:tr>
    </w:tbl>
    <w:p w:rsidR="00887160" w:rsidRPr="004F445A" w:rsidRDefault="00887160" w:rsidP="00887160">
      <w:pPr>
        <w:numPr>
          <w:ilvl w:val="0"/>
          <w:numId w:val="20"/>
        </w:numPr>
        <w:shd w:val="clear" w:color="auto" w:fill="FFFFFF" w:themeFill="background1"/>
        <w:tabs>
          <w:tab w:val="right" w:pos="426"/>
        </w:tabs>
        <w:spacing w:before="120"/>
        <w:ind w:left="360"/>
        <w:rPr>
          <w:b/>
          <w:lang w:val="en-US"/>
        </w:rPr>
      </w:pPr>
      <w:r w:rsidRPr="004F445A">
        <w:rPr>
          <w:b/>
          <w:lang w:val="en-US"/>
        </w:rPr>
        <w:t xml:space="preserve">Contractul intră sub incidența Acordului privind achizițiile guvernamentale al Organizației Mondiale a Comerțului (numai în cazul anunțurilor transmise spre publicare în Jurnalul Oficial al Uniunii Europene): </w:t>
      </w:r>
      <w:r>
        <w:rPr>
          <w:lang w:val="en-US"/>
        </w:rPr>
        <w:t>nu se aplică</w:t>
      </w:r>
      <w:r w:rsidRPr="004F445A">
        <w:rPr>
          <w:b/>
          <w:shd w:val="clear" w:color="auto" w:fill="FFFFFF" w:themeFill="background1"/>
          <w:lang w:val="en-US"/>
        </w:rPr>
        <w:t xml:space="preserve"> </w:t>
      </w:r>
      <w:r>
        <w:rPr>
          <w:b/>
          <w:shd w:val="clear" w:color="auto" w:fill="FFFFFF" w:themeFill="background1"/>
          <w:lang w:val="en-US"/>
        </w:rPr>
        <w:t>___________</w:t>
      </w:r>
    </w:p>
    <w:p w:rsidR="00887160" w:rsidRPr="009E282E" w:rsidRDefault="00887160" w:rsidP="00887160">
      <w:pPr>
        <w:numPr>
          <w:ilvl w:val="0"/>
          <w:numId w:val="20"/>
        </w:numPr>
        <w:shd w:val="clear" w:color="auto" w:fill="FFFFFF" w:themeFill="background1"/>
        <w:tabs>
          <w:tab w:val="right" w:pos="426"/>
        </w:tabs>
        <w:spacing w:before="120"/>
        <w:ind w:left="0" w:firstLine="0"/>
        <w:rPr>
          <w:b/>
          <w:lang w:val="en-US"/>
        </w:rPr>
      </w:pPr>
      <w:r w:rsidRPr="009E282E">
        <w:rPr>
          <w:b/>
          <w:lang w:val="en-US"/>
        </w:rPr>
        <w:t xml:space="preserve">Alte informații relevante: </w:t>
      </w:r>
      <w:r w:rsidRPr="009E282E">
        <w:rPr>
          <w:shd w:val="clear" w:color="auto" w:fill="FFFFFF" w:themeFill="background1"/>
          <w:lang w:val="en-US"/>
        </w:rPr>
        <w:t>nu sunt</w:t>
      </w:r>
      <w:r w:rsidRPr="009E282E">
        <w:rPr>
          <w:b/>
          <w:shd w:val="clear" w:color="auto" w:fill="FFFFFF" w:themeFill="background1"/>
          <w:lang w:val="en-US"/>
        </w:rPr>
        <w:t>_____________________________________</w:t>
      </w:r>
    </w:p>
    <w:p w:rsidR="00887160" w:rsidRPr="009E282E" w:rsidRDefault="00887160" w:rsidP="00887160">
      <w:pPr>
        <w:shd w:val="clear" w:color="auto" w:fill="FFFFFF" w:themeFill="background1"/>
        <w:spacing w:before="120" w:after="120"/>
        <w:rPr>
          <w:b/>
          <w:lang w:val="en-US"/>
        </w:rPr>
      </w:pPr>
    </w:p>
    <w:p w:rsidR="00887160" w:rsidRPr="009E282E" w:rsidRDefault="00887160" w:rsidP="00887160">
      <w:pPr>
        <w:shd w:val="clear" w:color="auto" w:fill="FFFFFF" w:themeFill="background1"/>
        <w:tabs>
          <w:tab w:val="left" w:pos="284"/>
          <w:tab w:val="left" w:pos="426"/>
          <w:tab w:val="decimal" w:pos="8364"/>
        </w:tabs>
        <w:spacing w:line="276" w:lineRule="auto"/>
        <w:ind w:left="-284" w:right="-144" w:firstLine="284"/>
        <w:rPr>
          <w:b/>
          <w:bCs/>
          <w:color w:val="000000"/>
          <w:lang w:val="en-US"/>
        </w:rPr>
      </w:pPr>
      <w:r w:rsidRPr="004F445A">
        <w:rPr>
          <w:b/>
          <w:lang w:val="it-IT"/>
        </w:rPr>
        <w:t xml:space="preserve">Conducătorul grupului de lucru:  </w:t>
      </w:r>
      <w:r w:rsidRPr="004F445A">
        <w:rPr>
          <w:b/>
          <w:shd w:val="clear" w:color="auto" w:fill="FFFFFF" w:themeFill="background1"/>
          <w:lang w:val="it-IT"/>
        </w:rPr>
        <w:t xml:space="preserve">______________________________ </w:t>
      </w:r>
      <w:r>
        <w:rPr>
          <w:b/>
          <w:shd w:val="clear" w:color="auto" w:fill="FFFFFF" w:themeFill="background1"/>
          <w:lang w:val="it-IT"/>
        </w:rPr>
        <w:t>Igor BIVOL</w:t>
      </w:r>
    </w:p>
    <w:p w:rsidR="00887160" w:rsidRPr="00E60302" w:rsidRDefault="00887160" w:rsidP="00887160">
      <w:pPr>
        <w:tabs>
          <w:tab w:val="right" w:pos="426"/>
        </w:tabs>
        <w:spacing w:before="120"/>
        <w:jc w:val="both"/>
        <w:rPr>
          <w:b/>
        </w:rPr>
      </w:pPr>
    </w:p>
    <w:p w:rsidR="007160E1" w:rsidRDefault="007160E1">
      <w:pPr>
        <w:rPr>
          <w:b/>
          <w:sz w:val="28"/>
          <w:szCs w:val="28"/>
        </w:rPr>
      </w:pPr>
      <w:r>
        <w:rPr>
          <w:b/>
          <w:sz w:val="28"/>
          <w:szCs w:val="28"/>
        </w:rPr>
        <w:br w:type="page"/>
      </w:r>
    </w:p>
    <w:p w:rsidR="00F77A44" w:rsidRDefault="00831CEA" w:rsidP="00770EBB">
      <w:pPr>
        <w:jc w:val="center"/>
        <w:rPr>
          <w:b/>
          <w:sz w:val="28"/>
          <w:szCs w:val="28"/>
        </w:rPr>
      </w:pPr>
      <w:r w:rsidRPr="00E67FB2">
        <w:rPr>
          <w:b/>
          <w:sz w:val="28"/>
          <w:szCs w:val="28"/>
        </w:rPr>
        <w:t>Caiet de</w:t>
      </w:r>
      <w:r w:rsidR="00F25B49" w:rsidRPr="00E67FB2">
        <w:rPr>
          <w:b/>
          <w:sz w:val="28"/>
          <w:szCs w:val="28"/>
        </w:rPr>
        <w:t xml:space="preserve"> sarcini</w:t>
      </w:r>
    </w:p>
    <w:p w:rsidR="003A6CDD" w:rsidRPr="00E67FB2" w:rsidRDefault="003A6CDD" w:rsidP="00770EBB">
      <w:pPr>
        <w:jc w:val="center"/>
        <w:rPr>
          <w:b/>
          <w:sz w:val="28"/>
          <w:szCs w:val="28"/>
        </w:rPr>
      </w:pPr>
    </w:p>
    <w:p w:rsidR="003A6CDD" w:rsidRPr="00B56F46" w:rsidRDefault="003A6CDD" w:rsidP="003A6CDD">
      <w:pPr>
        <w:jc w:val="center"/>
        <w:rPr>
          <w:bCs/>
          <w:lang w:val="ro-MD"/>
        </w:rPr>
      </w:pPr>
      <w:r w:rsidRPr="00B56F46">
        <w:rPr>
          <w:bCs/>
          <w:lang w:val="ro-MD"/>
        </w:rPr>
        <w:t>Obiectul</w:t>
      </w:r>
      <w:r w:rsidRPr="003A6CDD">
        <w:rPr>
          <w:sz w:val="28"/>
          <w:szCs w:val="28"/>
          <w:lang w:val="it-IT"/>
        </w:rPr>
        <w:t xml:space="preserve"> </w:t>
      </w:r>
      <w:r w:rsidR="00235CAD">
        <w:rPr>
          <w:sz w:val="28"/>
          <w:szCs w:val="28"/>
          <w:lang w:val="it-IT"/>
        </w:rPr>
        <w:t>__________</w:t>
      </w:r>
      <w:r w:rsidRPr="000E3941">
        <w:rPr>
          <w:b/>
          <w:u w:val="single"/>
          <w:lang w:val="it-IT"/>
        </w:rPr>
        <w:t>Servicii de paz</w:t>
      </w:r>
      <w:r w:rsidRPr="000E3941">
        <w:rPr>
          <w:b/>
          <w:u w:val="single"/>
        </w:rPr>
        <w:t xml:space="preserve">ă fizică şi tehnică a obiectivelor </w:t>
      </w:r>
      <w:r w:rsidRPr="000E3941">
        <w:rPr>
          <w:b/>
          <w:u w:val="single"/>
          <w:lang w:val="en-US"/>
        </w:rPr>
        <w:t>Serviciului Tehnologii Informaţionale al MAI</w:t>
      </w:r>
      <w:r w:rsidRPr="003A6CDD">
        <w:rPr>
          <w:bCs/>
          <w:u w:val="single"/>
          <w:lang w:val="ro-MD"/>
        </w:rPr>
        <w:t xml:space="preserve"> </w:t>
      </w:r>
      <w:r w:rsidR="00235CAD">
        <w:rPr>
          <w:bCs/>
          <w:lang w:val="ro-MD"/>
        </w:rPr>
        <w:t>_____</w:t>
      </w:r>
    </w:p>
    <w:p w:rsidR="003A6CDD" w:rsidRPr="00B56F46" w:rsidRDefault="003A6CDD" w:rsidP="003A6CDD">
      <w:pPr>
        <w:jc w:val="center"/>
        <w:rPr>
          <w:bCs/>
          <w:sz w:val="16"/>
          <w:szCs w:val="16"/>
          <w:lang w:val="ro-MD"/>
        </w:rPr>
      </w:pPr>
      <w:r w:rsidRPr="00B56F46">
        <w:rPr>
          <w:bCs/>
          <w:sz w:val="16"/>
          <w:szCs w:val="16"/>
          <w:lang w:val="ro-MD"/>
        </w:rPr>
        <w:t>(denumirea, adresa)</w:t>
      </w:r>
    </w:p>
    <w:p w:rsidR="003A6CDD" w:rsidRPr="00B56F46" w:rsidRDefault="003A6CDD" w:rsidP="003A6CDD">
      <w:pPr>
        <w:jc w:val="center"/>
        <w:rPr>
          <w:bCs/>
          <w:lang w:val="ro-MD"/>
        </w:rPr>
      </w:pPr>
      <w:r w:rsidRPr="00B56F46">
        <w:rPr>
          <w:bCs/>
          <w:lang w:val="ro-MD"/>
        </w:rPr>
        <w:t>Aut</w:t>
      </w:r>
      <w:r w:rsidR="00235CAD">
        <w:rPr>
          <w:bCs/>
          <w:lang w:val="ro-MD"/>
        </w:rPr>
        <w:t>oritatea contractantă______</w:t>
      </w:r>
      <w:r>
        <w:rPr>
          <w:b/>
          <w:bCs/>
          <w:u w:val="single"/>
          <w:lang w:val="ro-MD"/>
        </w:rPr>
        <w:t>Serviciul Tehnologii Informaționale al MAI</w:t>
      </w:r>
      <w:r w:rsidRPr="00B56F46">
        <w:rPr>
          <w:bCs/>
          <w:lang w:val="ro-MD"/>
        </w:rPr>
        <w:t>________</w:t>
      </w:r>
    </w:p>
    <w:p w:rsidR="003A6CDD" w:rsidRPr="00B56F46" w:rsidRDefault="003A6CDD" w:rsidP="003A6CDD">
      <w:pPr>
        <w:jc w:val="center"/>
        <w:rPr>
          <w:bCs/>
          <w:sz w:val="16"/>
          <w:szCs w:val="16"/>
          <w:lang w:val="ro-MD"/>
        </w:rPr>
      </w:pPr>
      <w:r w:rsidRPr="00B56F46">
        <w:rPr>
          <w:bCs/>
          <w:sz w:val="16"/>
          <w:szCs w:val="16"/>
          <w:lang w:val="ro-MD"/>
        </w:rPr>
        <w:t>(denumirea, adresa)</w:t>
      </w:r>
    </w:p>
    <w:p w:rsidR="003A6CDD" w:rsidRPr="00B56F46" w:rsidRDefault="003A6CDD" w:rsidP="003A6CDD">
      <w:pPr>
        <w:keepNext/>
        <w:keepLines/>
        <w:outlineLvl w:val="1"/>
        <w:rPr>
          <w:rFonts w:eastAsiaTheme="majorEastAsia"/>
          <w:b/>
          <w:lang w:val="ro-MD"/>
        </w:rPr>
      </w:pPr>
    </w:p>
    <w:p w:rsidR="003A6CDD" w:rsidRPr="00B56F46" w:rsidRDefault="003A6CDD" w:rsidP="003A6CDD">
      <w:pPr>
        <w:jc w:val="center"/>
        <w:rPr>
          <w:b/>
          <w:lang w:val="ro-MD"/>
        </w:rPr>
      </w:pPr>
      <w:r w:rsidRPr="00B56F46">
        <w:rPr>
          <w:b/>
          <w:lang w:val="ro-MD"/>
        </w:rPr>
        <w:t>1. Descriere generală. Informaţii</w:t>
      </w:r>
    </w:p>
    <w:p w:rsidR="00F77A44" w:rsidRPr="00E67FB2" w:rsidRDefault="00F77A44" w:rsidP="00F77A44">
      <w:pPr>
        <w:jc w:val="center"/>
        <w:rPr>
          <w:b/>
          <w:sz w:val="28"/>
          <w:szCs w:val="28"/>
        </w:rPr>
      </w:pPr>
    </w:p>
    <w:tbl>
      <w:tblPr>
        <w:tblW w:w="9747" w:type="dxa"/>
        <w:tblLayout w:type="fixed"/>
        <w:tblLook w:val="04A0" w:firstRow="1" w:lastRow="0" w:firstColumn="1" w:lastColumn="0" w:noHBand="0" w:noVBand="1"/>
      </w:tblPr>
      <w:tblGrid>
        <w:gridCol w:w="3085"/>
        <w:gridCol w:w="851"/>
        <w:gridCol w:w="850"/>
        <w:gridCol w:w="4847"/>
        <w:gridCol w:w="114"/>
      </w:tblGrid>
      <w:tr w:rsidR="00F77A44" w:rsidRPr="00E67FB2" w:rsidTr="00293275">
        <w:trPr>
          <w:trHeight w:val="697"/>
        </w:trPr>
        <w:tc>
          <w:tcPr>
            <w:tcW w:w="9747" w:type="dxa"/>
            <w:gridSpan w:val="5"/>
          </w:tcPr>
          <w:p w:rsidR="007A049B" w:rsidRDefault="007A049B" w:rsidP="007A049B">
            <w:pPr>
              <w:spacing w:before="120"/>
              <w:ind w:firstLine="567"/>
              <w:jc w:val="both"/>
              <w:rPr>
                <w:bCs/>
                <w:lang w:val="ro-MD"/>
              </w:rPr>
            </w:pPr>
            <w:r>
              <w:rPr>
                <w:bCs/>
                <w:lang w:val="ro-MD"/>
              </w:rPr>
              <w:t xml:space="preserve">1.1. În scopul identificării unui operator economic care ar asigura prestarea serviciilor </w:t>
            </w:r>
            <w:r w:rsidR="00796F1D" w:rsidRPr="00796F1D">
              <w:rPr>
                <w:lang w:val="it-IT"/>
              </w:rPr>
              <w:t>de paz</w:t>
            </w:r>
            <w:r w:rsidR="00796F1D" w:rsidRPr="00796F1D">
              <w:t xml:space="preserve">ă fizică şi tehnică a obiectivelor </w:t>
            </w:r>
            <w:r w:rsidR="00796F1D" w:rsidRPr="00796F1D">
              <w:rPr>
                <w:lang w:val="en-US"/>
              </w:rPr>
              <w:t>Serviciului Tehnologii Informaţionale al MAI</w:t>
            </w:r>
            <w:r>
              <w:rPr>
                <w:bCs/>
                <w:lang w:val="ro-MD"/>
              </w:rPr>
              <w:t>, a fost inițiată prezenta procedură.</w:t>
            </w:r>
          </w:p>
          <w:p w:rsidR="007A049B" w:rsidRDefault="007A049B" w:rsidP="007A049B">
            <w:pPr>
              <w:spacing w:before="120"/>
              <w:ind w:firstLine="567"/>
              <w:jc w:val="both"/>
              <w:rPr>
                <w:lang w:val="it-IT"/>
              </w:rPr>
            </w:pPr>
            <w:r>
              <w:rPr>
                <w:bCs/>
                <w:lang w:val="ro-MD"/>
              </w:rPr>
              <w:t xml:space="preserve">1.2. Ofertanții urmează să întrunească cerințele de eligibilitate, calificare și selecție prescrise de Anunțul de participare. </w:t>
            </w:r>
            <w:r w:rsidRPr="00291377">
              <w:rPr>
                <w:lang w:val="it-IT"/>
              </w:rPr>
              <w:t>Cererea de participare, Oferta, Documentul Unic de Achiziții European (în continuare - DUAE), documentația de atribuire, caietul de sarcini şi toată corespondenţa dintre ofertant şi autoritatea contractantă se întocmește în limba română, sau după caz,</w:t>
            </w:r>
            <w:r w:rsidRPr="00392A36">
              <w:t xml:space="preserve"> </w:t>
            </w:r>
            <w:r w:rsidRPr="00291377">
              <w:rPr>
                <w:lang w:val="it-IT"/>
              </w:rPr>
              <w:t>toate documentele enumerate pot fi întocmite în una din limbile de circulaţie internaţională. Documentele justificative şi literatura de specialitate tipărită, care fac parte din ofertă, pot fi întocmite și în altă limbă,</w:t>
            </w:r>
            <w:r w:rsidRPr="00392A36">
              <w:t xml:space="preserve"> </w:t>
            </w:r>
            <w:r w:rsidRPr="00291377">
              <w:rPr>
                <w:lang w:val="it-IT"/>
              </w:rPr>
              <w:t>specificată în documentaţia de atribuire, cu condiţia ca acestea să fie însoţite de o traducere exactă a fragmentelor relevante în limba română.</w:t>
            </w:r>
          </w:p>
          <w:p w:rsidR="00796F1D" w:rsidRDefault="00796F1D" w:rsidP="00796F1D">
            <w:pPr>
              <w:spacing w:before="120"/>
              <w:ind w:firstLine="567"/>
              <w:jc w:val="both"/>
              <w:rPr>
                <w:color w:val="000000" w:themeColor="text1"/>
                <w:lang w:val="ro-MD"/>
              </w:rPr>
            </w:pPr>
            <w:r>
              <w:rPr>
                <w:color w:val="000000" w:themeColor="text1"/>
                <w:lang w:val="ro-MD"/>
              </w:rPr>
              <w:t xml:space="preserve">1.3. </w:t>
            </w:r>
            <w:r w:rsidRPr="00B65299">
              <w:rPr>
                <w:color w:val="000000" w:themeColor="text1"/>
                <w:lang w:val="ro-MD"/>
              </w:rPr>
              <w:t>Pentru confirmarea datelor de calificare în cadrul procedurii de achiziții publice, operatorul economic completează și prezintă DUAE, conform formularului standard al Documentului unic de achiziții European, aprobat prin Ordinul ministrului finanțelor nr.72/2020, în conformitate cu cerințele stabilite de autoritatea contractantă.</w:t>
            </w:r>
            <w:r w:rsidRPr="00B65299">
              <w:rPr>
                <w:lang w:val="ro-MD"/>
              </w:rPr>
              <w:t xml:space="preserve"> </w:t>
            </w:r>
            <w:r w:rsidRPr="00B65299">
              <w:rPr>
                <w:color w:val="000000" w:themeColor="text1"/>
                <w:lang w:val="ro-MD"/>
              </w:rPr>
              <w:t>Prezentarea oricărui alt formular DUAE, este temei de descalificare de la procedura de achiziție publică.</w:t>
            </w:r>
          </w:p>
          <w:p w:rsidR="000859C6" w:rsidRPr="00C0703C" w:rsidRDefault="000859C6" w:rsidP="000859C6">
            <w:pPr>
              <w:spacing w:before="120"/>
              <w:ind w:firstLine="567"/>
              <w:jc w:val="both"/>
            </w:pPr>
            <w:r>
              <w:t>1.4</w:t>
            </w:r>
            <w:r w:rsidRPr="00C0703C">
              <w:t xml:space="preserve">. 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C0703C">
              <w:rPr>
                <w:color w:val="000000" w:themeColor="text1"/>
              </w:rPr>
              <w:t>Sistemul informaţional automatizat „Registrul de stat al achiziţiilor publice” (în continuare - SIA RSAP)</w:t>
            </w:r>
            <w:r w:rsidRPr="00C0703C">
              <w:t xml:space="preserve">. </w:t>
            </w:r>
          </w:p>
          <w:p w:rsidR="000859C6" w:rsidRPr="00C0703C" w:rsidRDefault="000859C6" w:rsidP="000859C6">
            <w:pPr>
              <w:spacing w:before="120"/>
              <w:ind w:firstLine="567"/>
              <w:jc w:val="both"/>
              <w:rPr>
                <w:lang w:val="it-IT" w:eastAsia="ro-RO"/>
              </w:rPr>
            </w:pPr>
            <w:r w:rsidRPr="00C0703C">
              <w:rPr>
                <w:lang w:val="it-IT" w:eastAsia="ro-RO"/>
              </w:rPr>
              <w:t>1.5.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859C6" w:rsidRPr="00C0703C" w:rsidRDefault="000859C6" w:rsidP="000859C6">
            <w:pPr>
              <w:spacing w:before="120"/>
              <w:ind w:firstLine="567"/>
              <w:jc w:val="both"/>
              <w:rPr>
                <w:lang w:val="it-IT"/>
              </w:rPr>
            </w:pPr>
            <w:r w:rsidRPr="00C0703C">
              <w:rPr>
                <w:lang w:val="it-IT"/>
              </w:rPr>
              <w:t>1.6.</w:t>
            </w:r>
            <w:r w:rsidRPr="00C0703C">
              <w:rPr>
                <w:b/>
                <w:lang w:val="it-IT"/>
              </w:rPr>
              <w:t xml:space="preserve">  </w:t>
            </w:r>
            <w:r w:rsidRPr="00C0703C">
              <w:rPr>
                <w:lang w:val="it-IT"/>
              </w:rPr>
              <w:t>Se exclude de la procedura pentru atribuire a contractului de achiziţie publică, şi respectiv, nu este eligibil, orice ofertant care se află în oricare dintre situaţiile</w:t>
            </w:r>
            <w:r w:rsidRPr="00C0703C">
              <w:t xml:space="preserve"> </w:t>
            </w:r>
            <w:r w:rsidRPr="00C0703C">
              <w:rPr>
                <w:lang w:val="it-IT"/>
              </w:rPr>
              <w:t>prevăzute la art. 19 alin. (2) şi alin. (3) și art. 16 alin. (6) al Legii nr. 131/2015 privind achizițiile publice.</w:t>
            </w:r>
          </w:p>
          <w:p w:rsidR="000859C6" w:rsidRPr="00C0703C" w:rsidRDefault="000859C6" w:rsidP="000859C6">
            <w:pPr>
              <w:spacing w:before="120"/>
              <w:ind w:firstLine="567"/>
              <w:jc w:val="both"/>
              <w:rPr>
                <w:lang w:val="it-IT"/>
              </w:rPr>
            </w:pPr>
            <w:r w:rsidRPr="00C0703C">
              <w:rPr>
                <w:lang w:val="it-IT"/>
              </w:rPr>
              <w:t>1.7. Autoritatea contractantă solicită oricărui ofertant să prezinte dovada din care să rezulte o formă de înregistrare în cazul persoanei juridice, capacitatea legală de a executa documentația de atribuire și de a presta serviciile, în conformitate cu prevederile legale din țara în care este stabilit.</w:t>
            </w:r>
          </w:p>
          <w:p w:rsidR="000859C6" w:rsidRPr="00C0703C" w:rsidRDefault="000859C6" w:rsidP="000859C6">
            <w:pPr>
              <w:spacing w:before="120"/>
              <w:ind w:firstLine="567"/>
              <w:jc w:val="both"/>
              <w:rPr>
                <w:color w:val="FF0000"/>
                <w:lang w:val="it-IT"/>
              </w:rPr>
            </w:pPr>
            <w:r w:rsidRPr="00C0703C">
              <w:rPr>
                <w:color w:val="000000" w:themeColor="text1"/>
                <w:lang w:val="it-IT"/>
              </w:rPr>
              <w:t>1.8. 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0859C6" w:rsidRPr="00C0703C" w:rsidRDefault="000859C6" w:rsidP="000859C6">
            <w:pPr>
              <w:pStyle w:val="Listparagraf"/>
              <w:tabs>
                <w:tab w:val="left" w:pos="-142"/>
              </w:tabs>
              <w:spacing w:after="120"/>
              <w:ind w:left="0" w:firstLine="567"/>
              <w:rPr>
                <w:rFonts w:ascii="Times New Roman" w:hAnsi="Times New Roman"/>
                <w:sz w:val="24"/>
                <w:szCs w:val="24"/>
                <w:lang w:val="it-IT"/>
              </w:rPr>
            </w:pPr>
            <w:r w:rsidRPr="00C0703C">
              <w:rPr>
                <w:rFonts w:ascii="Times New Roman" w:hAnsi="Times New Roman"/>
                <w:sz w:val="24"/>
                <w:szCs w:val="24"/>
                <w:lang w:val="it-IT"/>
              </w:rPr>
              <w:t>1) realizarea unei cifre medii anuale de afaceri în ultimii 3 ani egală sau mai mare decât valoarea ofertei;</w:t>
            </w:r>
          </w:p>
          <w:p w:rsidR="000859C6" w:rsidRPr="00C0703C" w:rsidRDefault="000859C6" w:rsidP="000859C6">
            <w:pPr>
              <w:pStyle w:val="Listparagraf"/>
              <w:tabs>
                <w:tab w:val="left" w:pos="-142"/>
              </w:tabs>
              <w:spacing w:after="120"/>
              <w:ind w:left="0" w:firstLine="567"/>
              <w:rPr>
                <w:rFonts w:ascii="Times New Roman" w:hAnsi="Times New Roman"/>
                <w:sz w:val="24"/>
                <w:szCs w:val="24"/>
                <w:lang w:val="it-IT"/>
              </w:rPr>
            </w:pPr>
            <w:r w:rsidRPr="00C0703C">
              <w:rPr>
                <w:rFonts w:ascii="Times New Roman" w:hAnsi="Times New Roman"/>
                <w:sz w:val="24"/>
                <w:szCs w:val="24"/>
                <w:lang w:val="it-IT"/>
              </w:rPr>
              <w:t>2) declarații bancare corespunzătoare sau, după caz, dovezi privind asigurarea riscului profesional;</w:t>
            </w:r>
          </w:p>
          <w:p w:rsidR="000859C6" w:rsidRPr="00C0703C" w:rsidRDefault="000859C6" w:rsidP="000859C6">
            <w:pPr>
              <w:pStyle w:val="Listparagraf"/>
              <w:tabs>
                <w:tab w:val="left" w:pos="284"/>
              </w:tabs>
              <w:spacing w:after="120"/>
              <w:ind w:left="0" w:firstLine="567"/>
              <w:rPr>
                <w:rFonts w:ascii="Times New Roman" w:hAnsi="Times New Roman"/>
                <w:sz w:val="24"/>
                <w:szCs w:val="24"/>
                <w:lang w:val="it-IT"/>
              </w:rPr>
            </w:pPr>
            <w:r w:rsidRPr="00C0703C">
              <w:rPr>
                <w:rFonts w:ascii="Times New Roman" w:hAnsi="Times New Roman"/>
                <w:sz w:val="24"/>
                <w:szCs w:val="24"/>
                <w:lang w:val="it-IT"/>
              </w:rPr>
              <w:t>3) situația financiară pentru perioada de gestiune anterioară, avizat şi înregistrat de organele competente, și orice alte documente legale edificatoare prin care ofertantul își poate dovedi capacitatea economico-financiară.</w:t>
            </w:r>
          </w:p>
          <w:p w:rsidR="000859C6" w:rsidRDefault="000859C6" w:rsidP="000859C6">
            <w:pPr>
              <w:spacing w:before="120"/>
              <w:ind w:firstLine="567"/>
              <w:jc w:val="both"/>
              <w:rPr>
                <w:lang w:val="it-IT"/>
              </w:rPr>
            </w:pPr>
            <w:r>
              <w:rPr>
                <w:bCs/>
                <w:lang w:val="it-IT"/>
              </w:rPr>
              <w:t xml:space="preserve">1.9.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numai în măsura în care aceste informaţii sînt relevante pentru îndeplinirea contractului și nu sînt disponibile în bazele de date ale autorităților publice sau ale părților terț</w:t>
            </w:r>
            <w:r>
              <w:rPr>
                <w:lang w:val="it-IT"/>
              </w:rPr>
              <w:t>.</w:t>
            </w:r>
          </w:p>
          <w:p w:rsidR="000859C6" w:rsidRDefault="000859C6" w:rsidP="000859C6">
            <w:pPr>
              <w:spacing w:before="120"/>
              <w:ind w:firstLine="567"/>
              <w:jc w:val="both"/>
              <w:rPr>
                <w:lang w:val="it-IT"/>
              </w:rPr>
            </w:pPr>
            <w:r>
              <w:rPr>
                <w:lang w:val="it-IT"/>
              </w:rPr>
              <w:t xml:space="preserve">1.10. </w:t>
            </w:r>
            <w:r w:rsidRPr="00A96FA9">
              <w:rPr>
                <w:lang w:val="it-IT"/>
              </w:rPr>
              <w:t xml:space="preserve">Ofertantul urmează să dispună de un nivel minim de experienţă pentru a se califica conform cerinţelor de îndeplinire a contractului prin demonstrarea experienţei specifice fiind minimum   de   </w:t>
            </w:r>
            <w:r>
              <w:rPr>
                <w:lang w:val="it-IT"/>
              </w:rPr>
              <w:t>10</w:t>
            </w:r>
            <w:r w:rsidRPr="00A96FA9">
              <w:rPr>
                <w:lang w:val="it-IT"/>
              </w:rPr>
              <w:t xml:space="preserve">   ani   prestarea   serviciilor   similare,   confirmată   prin anexarea copiilor contractelor, facturilor și actelor de primire-predare</w:t>
            </w:r>
            <w:r>
              <w:rPr>
                <w:lang w:val="it-IT"/>
              </w:rPr>
              <w:t>.</w:t>
            </w:r>
          </w:p>
          <w:p w:rsidR="00127DD5" w:rsidRDefault="00127DD5" w:rsidP="00831CEA">
            <w:pPr>
              <w:ind w:firstLine="567"/>
              <w:jc w:val="both"/>
              <w:rPr>
                <w:sz w:val="28"/>
                <w:szCs w:val="28"/>
              </w:rPr>
            </w:pPr>
            <w:r w:rsidRPr="00B56F46">
              <w:rPr>
                <w:b/>
                <w:lang w:val="ro-MD"/>
              </w:rPr>
              <w:t>2.  Utilizarea, păstrarea, protecţia, calitatea</w:t>
            </w:r>
            <w:bookmarkStart w:id="2" w:name="_Hlk63425519"/>
            <w:r w:rsidRPr="00B56F46">
              <w:rPr>
                <w:b/>
                <w:lang w:val="ro-MD"/>
              </w:rPr>
              <w:t xml:space="preserve"> serviciilor</w:t>
            </w:r>
            <w:bookmarkEnd w:id="2"/>
          </w:p>
          <w:p w:rsidR="00FB0C6C" w:rsidRPr="000E3941" w:rsidRDefault="001A1C93" w:rsidP="00831CEA">
            <w:pPr>
              <w:ind w:firstLine="567"/>
              <w:jc w:val="both"/>
            </w:pPr>
            <w:r w:rsidRPr="000E3941">
              <w:t>Beneficiarul</w:t>
            </w:r>
            <w:r w:rsidR="00F77A44" w:rsidRPr="000E3941">
              <w:t xml:space="preserve"> invită operatorii economici interesaţi, care îi pot satisface necesităţile, să participe la procedura de achiziție privind </w:t>
            </w:r>
            <w:r w:rsidRPr="000E3941">
              <w:t>prestarea</w:t>
            </w:r>
            <w:r w:rsidR="00564A5D" w:rsidRPr="000E3941">
              <w:t xml:space="preserve"> </w:t>
            </w:r>
            <w:r w:rsidR="00FB0C6C" w:rsidRPr="000E3941">
              <w:rPr>
                <w:b/>
              </w:rPr>
              <w:t>Servicii</w:t>
            </w:r>
            <w:r w:rsidR="00564A5D" w:rsidRPr="000E3941">
              <w:rPr>
                <w:b/>
              </w:rPr>
              <w:t>lor</w:t>
            </w:r>
            <w:r w:rsidR="00FB0C6C" w:rsidRPr="000E3941">
              <w:rPr>
                <w:b/>
              </w:rPr>
              <w:t xml:space="preserve"> de pază fizică și tehnică a obiectivelor Serviciului Tehnologii Informaționale al MAI</w:t>
            </w:r>
          </w:p>
          <w:p w:rsidR="00FB0C6C" w:rsidRPr="00E67FB2" w:rsidRDefault="00FB0C6C" w:rsidP="00831CEA">
            <w:pPr>
              <w:ind w:firstLine="567"/>
              <w:jc w:val="both"/>
              <w:rPr>
                <w:sz w:val="28"/>
                <w:szCs w:val="28"/>
              </w:rPr>
            </w:pPr>
          </w:p>
        </w:tc>
      </w:tr>
      <w:tr w:rsidR="00E20975" w:rsidRPr="009D7913"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67"/>
        </w:trPr>
        <w:tc>
          <w:tcPr>
            <w:tcW w:w="3085" w:type="dxa"/>
            <w:tcBorders>
              <w:top w:val="single" w:sz="4" w:space="0" w:color="auto"/>
              <w:left w:val="single" w:sz="4" w:space="0" w:color="auto"/>
              <w:bottom w:val="single" w:sz="4" w:space="0" w:color="auto"/>
              <w:right w:val="single" w:sz="4" w:space="0" w:color="auto"/>
            </w:tcBorders>
            <w:shd w:val="clear" w:color="auto" w:fill="D9D9D9"/>
            <w:vAlign w:val="center"/>
          </w:tcPr>
          <w:p w:rsidR="00E20975" w:rsidRPr="009D7913" w:rsidRDefault="00E20975" w:rsidP="00582710">
            <w:pPr>
              <w:jc w:val="center"/>
              <w:rPr>
                <w:b/>
                <w:sz w:val="20"/>
                <w:szCs w:val="20"/>
              </w:rPr>
            </w:pPr>
            <w:r w:rsidRPr="009D7913">
              <w:rPr>
                <w:b/>
                <w:sz w:val="20"/>
                <w:szCs w:val="20"/>
              </w:rPr>
              <w:t>Denumirea bunurilor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E20975" w:rsidRPr="009D7913" w:rsidRDefault="00E20975" w:rsidP="00582710">
            <w:pPr>
              <w:jc w:val="center"/>
              <w:rPr>
                <w:b/>
                <w:sz w:val="20"/>
                <w:szCs w:val="20"/>
              </w:rPr>
            </w:pPr>
            <w:r w:rsidRPr="009D7913">
              <w:rPr>
                <w:b/>
                <w:sz w:val="20"/>
                <w:szCs w:val="20"/>
              </w:rPr>
              <w:t>Unitatea de măsură</w:t>
            </w:r>
          </w:p>
        </w:tc>
        <w:tc>
          <w:tcPr>
            <w:tcW w:w="850" w:type="dxa"/>
            <w:tcBorders>
              <w:top w:val="single" w:sz="4" w:space="0" w:color="auto"/>
              <w:left w:val="single" w:sz="4" w:space="0" w:color="auto"/>
              <w:right w:val="single" w:sz="4" w:space="0" w:color="auto"/>
            </w:tcBorders>
            <w:shd w:val="clear" w:color="auto" w:fill="D9D9D9"/>
            <w:vAlign w:val="center"/>
          </w:tcPr>
          <w:p w:rsidR="00E20975" w:rsidRPr="009D7913" w:rsidRDefault="00E20975" w:rsidP="00582710">
            <w:pPr>
              <w:jc w:val="center"/>
              <w:rPr>
                <w:b/>
                <w:sz w:val="20"/>
                <w:szCs w:val="20"/>
              </w:rPr>
            </w:pPr>
            <w:r w:rsidRPr="009D7913">
              <w:rPr>
                <w:b/>
                <w:sz w:val="20"/>
                <w:szCs w:val="20"/>
              </w:rPr>
              <w:t>Canti</w:t>
            </w:r>
          </w:p>
          <w:p w:rsidR="00E20975" w:rsidRPr="009D7913" w:rsidRDefault="00E20975" w:rsidP="00582710">
            <w:pPr>
              <w:jc w:val="center"/>
              <w:rPr>
                <w:b/>
                <w:sz w:val="20"/>
                <w:szCs w:val="20"/>
              </w:rPr>
            </w:pPr>
            <w:r w:rsidRPr="009D7913">
              <w:rPr>
                <w:b/>
                <w:sz w:val="20"/>
                <w:szCs w:val="20"/>
              </w:rPr>
              <w:t>tatea</w:t>
            </w:r>
          </w:p>
        </w:tc>
        <w:tc>
          <w:tcPr>
            <w:tcW w:w="4847" w:type="dxa"/>
            <w:tcBorders>
              <w:top w:val="single" w:sz="4" w:space="0" w:color="auto"/>
              <w:left w:val="single" w:sz="4" w:space="0" w:color="auto"/>
              <w:bottom w:val="single" w:sz="4" w:space="0" w:color="auto"/>
              <w:right w:val="single" w:sz="4" w:space="0" w:color="auto"/>
            </w:tcBorders>
            <w:shd w:val="clear" w:color="auto" w:fill="D9D9D9"/>
            <w:vAlign w:val="center"/>
          </w:tcPr>
          <w:p w:rsidR="00E20975" w:rsidRPr="009D7913" w:rsidRDefault="00E20975" w:rsidP="00582710">
            <w:pPr>
              <w:jc w:val="center"/>
              <w:rPr>
                <w:b/>
                <w:sz w:val="20"/>
                <w:szCs w:val="20"/>
              </w:rPr>
            </w:pPr>
            <w:r w:rsidRPr="009D7913">
              <w:rPr>
                <w:b/>
                <w:sz w:val="20"/>
                <w:szCs w:val="20"/>
              </w:rPr>
              <w:t>Specificarea tehnică deplină solicitată, Standarde de referinţă</w:t>
            </w:r>
          </w:p>
        </w:tc>
      </w:tr>
      <w:tr w:rsidR="00564A5D" w:rsidRPr="009D7913" w:rsidTr="00BC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67"/>
        </w:trPr>
        <w:tc>
          <w:tcPr>
            <w:tcW w:w="963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64A5D" w:rsidRPr="009D7913" w:rsidRDefault="00564A5D" w:rsidP="00582710">
            <w:pPr>
              <w:jc w:val="center"/>
              <w:rPr>
                <w:b/>
                <w:sz w:val="20"/>
                <w:szCs w:val="20"/>
              </w:rPr>
            </w:pPr>
            <w:r w:rsidRPr="00122C9A">
              <w:rPr>
                <w:b/>
                <w:sz w:val="22"/>
                <w:szCs w:val="22"/>
              </w:rPr>
              <w:t>Servicii de pază fizică</w:t>
            </w:r>
          </w:p>
        </w:tc>
      </w:tr>
      <w:tr w:rsidR="00E20975" w:rsidRPr="009D7913"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3085" w:type="dxa"/>
            <w:shd w:val="clear" w:color="auto" w:fill="auto"/>
            <w:vAlign w:val="center"/>
          </w:tcPr>
          <w:p w:rsidR="00E20975" w:rsidRPr="009D7913" w:rsidRDefault="00E20975" w:rsidP="009B1A8A">
            <w:pPr>
              <w:jc w:val="both"/>
              <w:rPr>
                <w:b/>
                <w:sz w:val="20"/>
                <w:szCs w:val="20"/>
              </w:rPr>
            </w:pPr>
            <w:r w:rsidRPr="009D7913">
              <w:rPr>
                <w:b/>
                <w:sz w:val="20"/>
                <w:szCs w:val="20"/>
              </w:rPr>
              <w:t>Servicii pază fizică</w:t>
            </w:r>
          </w:p>
          <w:p w:rsidR="00E20975" w:rsidRPr="009D7913" w:rsidRDefault="00E20975" w:rsidP="009B1A8A">
            <w:pPr>
              <w:jc w:val="both"/>
              <w:rPr>
                <w:b/>
                <w:sz w:val="20"/>
                <w:szCs w:val="20"/>
              </w:rPr>
            </w:pPr>
            <w:r w:rsidRPr="009D7913">
              <w:rPr>
                <w:b/>
                <w:sz w:val="20"/>
                <w:szCs w:val="20"/>
              </w:rPr>
              <w:t>Post I – mun. Chi</w:t>
            </w:r>
            <w:r w:rsidRPr="009D7913">
              <w:rPr>
                <w:rFonts w:ascii="Calibri" w:hAnsi="Calibri"/>
                <w:b/>
                <w:sz w:val="20"/>
                <w:szCs w:val="20"/>
              </w:rPr>
              <w:t>ș</w:t>
            </w:r>
            <w:r w:rsidRPr="009D7913">
              <w:rPr>
                <w:b/>
                <w:sz w:val="20"/>
                <w:szCs w:val="20"/>
              </w:rPr>
              <w:t>inău, str. Vasile Alecsandri, 42</w:t>
            </w:r>
          </w:p>
          <w:p w:rsidR="00E20975" w:rsidRPr="00831CEA" w:rsidRDefault="00E20975" w:rsidP="009B1A8A">
            <w:pPr>
              <w:jc w:val="both"/>
              <w:rPr>
                <w:b/>
                <w:bCs/>
                <w:sz w:val="20"/>
                <w:szCs w:val="20"/>
              </w:rPr>
            </w:pPr>
            <w:r w:rsidRPr="009D7913">
              <w:rPr>
                <w:b/>
                <w:sz w:val="20"/>
                <w:szCs w:val="20"/>
              </w:rPr>
              <w:t xml:space="preserve">Gardian public fără armă de foc, </w:t>
            </w:r>
            <w:r w:rsidRPr="009D7913">
              <w:rPr>
                <w:b/>
                <w:bCs/>
                <w:sz w:val="20"/>
                <w:szCs w:val="20"/>
              </w:rPr>
              <w:t>cu regimul de lucru:</w:t>
            </w:r>
          </w:p>
          <w:p w:rsidR="00E20975" w:rsidRPr="00831CEA" w:rsidRDefault="00E20975" w:rsidP="009B1A8A">
            <w:pPr>
              <w:pStyle w:val="Corptext2"/>
              <w:widowControl w:val="0"/>
              <w:suppressAutoHyphens/>
              <w:spacing w:after="0" w:line="240" w:lineRule="auto"/>
              <w:jc w:val="both"/>
              <w:rPr>
                <w:b/>
                <w:bCs/>
                <w:i/>
                <w:sz w:val="20"/>
                <w:szCs w:val="20"/>
              </w:rPr>
            </w:pPr>
            <w:r w:rsidRPr="00831CEA">
              <w:rPr>
                <w:b/>
                <w:bCs/>
                <w:i/>
                <w:sz w:val="20"/>
                <w:szCs w:val="20"/>
              </w:rPr>
              <w:t>Luni - Duminica-sărbători (</w:t>
            </w:r>
            <w:r>
              <w:rPr>
                <w:b/>
                <w:bCs/>
                <w:i/>
                <w:sz w:val="20"/>
                <w:szCs w:val="20"/>
              </w:rPr>
              <w:t>24</w:t>
            </w:r>
            <w:r w:rsidRPr="00831CEA">
              <w:rPr>
                <w:b/>
                <w:bCs/>
                <w:i/>
                <w:sz w:val="20"/>
                <w:szCs w:val="20"/>
              </w:rPr>
              <w:t>/24);</w:t>
            </w:r>
          </w:p>
          <w:p w:rsidR="00E20975" w:rsidRPr="009D7913" w:rsidRDefault="00E20975" w:rsidP="009B1A8A">
            <w:pPr>
              <w:jc w:val="both"/>
              <w:rPr>
                <w:b/>
                <w:bCs/>
                <w:sz w:val="20"/>
                <w:szCs w:val="20"/>
              </w:rPr>
            </w:pPr>
            <w:r w:rsidRPr="009D7913">
              <w:rPr>
                <w:b/>
                <w:bCs/>
                <w:sz w:val="20"/>
                <w:szCs w:val="20"/>
              </w:rPr>
              <w:t>- buton de alarma</w:t>
            </w:r>
            <w:r>
              <w:rPr>
                <w:b/>
                <w:bCs/>
                <w:sz w:val="20"/>
                <w:szCs w:val="20"/>
              </w:rPr>
              <w:t>;</w:t>
            </w:r>
          </w:p>
          <w:p w:rsidR="00E20975" w:rsidRPr="009D7913" w:rsidRDefault="00E20975" w:rsidP="007201BA">
            <w:pPr>
              <w:jc w:val="both"/>
              <w:rPr>
                <w:b/>
                <w:bCs/>
                <w:sz w:val="20"/>
                <w:szCs w:val="20"/>
              </w:rPr>
            </w:pPr>
            <w:r w:rsidRPr="009D7913">
              <w:rPr>
                <w:b/>
                <w:bCs/>
                <w:sz w:val="20"/>
                <w:szCs w:val="20"/>
              </w:rPr>
              <w:t>- reacţionarea grupei operative în situaţii excepţionale</w:t>
            </w:r>
            <w:r>
              <w:rPr>
                <w:b/>
                <w:bCs/>
                <w:sz w:val="20"/>
                <w:szCs w:val="20"/>
              </w:rPr>
              <w:t xml:space="preserve"> dotați cu arme de foc, mijloace speciale și legitimații de serviciu</w:t>
            </w:r>
            <w:r w:rsidRPr="009D7913">
              <w:rPr>
                <w:b/>
                <w:bCs/>
                <w:sz w:val="20"/>
                <w:szCs w:val="20"/>
                <w:lang w:val="en-US"/>
              </w:rPr>
              <w:t>;</w:t>
            </w:r>
          </w:p>
        </w:tc>
        <w:tc>
          <w:tcPr>
            <w:tcW w:w="851" w:type="dxa"/>
            <w:shd w:val="clear" w:color="auto" w:fill="auto"/>
            <w:vAlign w:val="center"/>
          </w:tcPr>
          <w:p w:rsidR="00E20975" w:rsidRPr="009D7913" w:rsidRDefault="00E20975" w:rsidP="009B1A8A">
            <w:pPr>
              <w:jc w:val="center"/>
              <w:rPr>
                <w:sz w:val="20"/>
                <w:szCs w:val="20"/>
              </w:rPr>
            </w:pPr>
            <w:r w:rsidRPr="009D7913">
              <w:rPr>
                <w:sz w:val="20"/>
                <w:szCs w:val="20"/>
              </w:rPr>
              <w:t>lun</w:t>
            </w:r>
            <w:r>
              <w:rPr>
                <w:sz w:val="20"/>
                <w:szCs w:val="20"/>
              </w:rPr>
              <w:t>i</w:t>
            </w:r>
          </w:p>
        </w:tc>
        <w:tc>
          <w:tcPr>
            <w:tcW w:w="850" w:type="dxa"/>
            <w:shd w:val="clear" w:color="auto" w:fill="auto"/>
            <w:vAlign w:val="center"/>
          </w:tcPr>
          <w:p w:rsidR="00E20975" w:rsidRPr="009D7913" w:rsidRDefault="00E20975" w:rsidP="009F6802">
            <w:pPr>
              <w:jc w:val="center"/>
              <w:rPr>
                <w:sz w:val="20"/>
                <w:szCs w:val="20"/>
              </w:rPr>
            </w:pPr>
            <w:r>
              <w:rPr>
                <w:sz w:val="20"/>
                <w:szCs w:val="20"/>
              </w:rPr>
              <w:t>12</w:t>
            </w:r>
          </w:p>
        </w:tc>
        <w:tc>
          <w:tcPr>
            <w:tcW w:w="4847" w:type="dxa"/>
            <w:vMerge w:val="restart"/>
            <w:shd w:val="clear" w:color="auto" w:fill="auto"/>
            <w:vAlign w:val="center"/>
          </w:tcPr>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Participanţi la licitaţie pot fi companii care </w:t>
            </w:r>
            <w:r w:rsidRPr="006D3D98">
              <w:rPr>
                <w:sz w:val="20"/>
                <w:szCs w:val="20"/>
                <w:shd w:val="clear" w:color="auto" w:fill="FFFFFF"/>
              </w:rPr>
              <w:t>activează pe piaţa serviciilor de cel puţin 10 ani, dispun de echipaje mobile şi minim 10 unităţi</w:t>
            </w:r>
            <w:r>
              <w:rPr>
                <w:color w:val="000000"/>
                <w:sz w:val="20"/>
                <w:szCs w:val="20"/>
                <w:shd w:val="clear" w:color="auto" w:fill="FFFFFF"/>
              </w:rPr>
              <w:t xml:space="preserve"> de transport.</w:t>
            </w:r>
          </w:p>
          <w:p w:rsidR="00E20975" w:rsidRPr="009D7913" w:rsidRDefault="00E20975" w:rsidP="00003C4D">
            <w:pPr>
              <w:jc w:val="both"/>
              <w:rPr>
                <w:b/>
                <w:color w:val="000000"/>
                <w:sz w:val="20"/>
                <w:szCs w:val="20"/>
                <w:shd w:val="clear" w:color="auto" w:fill="FFFFFF"/>
              </w:rPr>
            </w:pPr>
            <w:r w:rsidRPr="009D7913">
              <w:rPr>
                <w:b/>
                <w:color w:val="000000"/>
                <w:sz w:val="20"/>
                <w:szCs w:val="20"/>
                <w:shd w:val="clear" w:color="auto" w:fill="FFFFFF"/>
              </w:rPr>
              <w:t xml:space="preserve">1.1. Serviciul pază asigură: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a) paza proprietăţii contra accesului neautorizat sau a ocupării abuzive a teritoriului si obiectelor STI al MAI</w:t>
            </w:r>
            <w:r>
              <w:rPr>
                <w:color w:val="000000"/>
                <w:sz w:val="20"/>
                <w:szCs w:val="20"/>
                <w:shd w:val="clear" w:color="auto" w:fill="FFFFFF"/>
              </w:rPr>
              <w:t>;</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b) paza proprietăţii contra furturi, distrugeri, incendii, precum şi altor acţiuni producătoare de pagube materiale;</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c) controlul primirii sau expedierii bunurilor materiale ale STI şi verificarea tuturor unităţilor de transport (salon,</w:t>
            </w:r>
            <w:r>
              <w:rPr>
                <w:color w:val="000000"/>
                <w:sz w:val="20"/>
                <w:szCs w:val="20"/>
                <w:shd w:val="clear" w:color="auto" w:fill="FFFFFF"/>
              </w:rPr>
              <w:t xml:space="preserve"> </w:t>
            </w:r>
            <w:r w:rsidRPr="009D7913">
              <w:rPr>
                <w:color w:val="000000"/>
                <w:sz w:val="20"/>
                <w:szCs w:val="20"/>
                <w:shd w:val="clear" w:color="auto" w:fill="FFFFFF"/>
              </w:rPr>
              <w:t xml:space="preserve">compartiment bagaje);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d) evidenţa accesului autorizat al unităţilor de transport la intrare-ieşire pe teritoriul STI. </w:t>
            </w:r>
          </w:p>
          <w:p w:rsidR="00E20975" w:rsidRDefault="00E20975" w:rsidP="00003C4D">
            <w:pPr>
              <w:jc w:val="both"/>
              <w:rPr>
                <w:b/>
                <w:color w:val="000000"/>
                <w:sz w:val="20"/>
                <w:szCs w:val="20"/>
                <w:shd w:val="clear" w:color="auto" w:fill="FFFFFF"/>
              </w:rPr>
            </w:pPr>
            <w:r w:rsidRPr="009D7913">
              <w:rPr>
                <w:b/>
                <w:color w:val="000000"/>
                <w:sz w:val="20"/>
                <w:szCs w:val="20"/>
                <w:shd w:val="clear" w:color="auto" w:fill="FFFFFF"/>
              </w:rPr>
              <w:t>1.2. Obligaţiile de bază ale prestatorului de servicii pază</w:t>
            </w:r>
            <w:r>
              <w:rPr>
                <w:b/>
                <w:color w:val="000000"/>
                <w:sz w:val="20"/>
                <w:szCs w:val="20"/>
                <w:shd w:val="clear" w:color="auto" w:fill="FFFFFF"/>
              </w:rPr>
              <w:t>:</w:t>
            </w:r>
          </w:p>
          <w:p w:rsidR="00E20975" w:rsidRDefault="00E20975" w:rsidP="00003C4D">
            <w:pPr>
              <w:jc w:val="both"/>
              <w:rPr>
                <w:color w:val="000000"/>
                <w:sz w:val="20"/>
                <w:szCs w:val="20"/>
                <w:shd w:val="clear" w:color="auto" w:fill="FFFFFF"/>
              </w:rPr>
            </w:pPr>
            <w:r w:rsidRPr="009D7913">
              <w:rPr>
                <w:color w:val="000000"/>
                <w:sz w:val="20"/>
                <w:szCs w:val="20"/>
                <w:shd w:val="clear" w:color="auto" w:fill="FFFFFF"/>
              </w:rPr>
              <w:t>- să asigure paza obiectivelor STI</w:t>
            </w:r>
            <w:r w:rsidRPr="009D7913">
              <w:rPr>
                <w:b/>
                <w:color w:val="000000"/>
                <w:sz w:val="20"/>
                <w:szCs w:val="20"/>
                <w:shd w:val="clear" w:color="auto" w:fill="FFFFFF"/>
              </w:rPr>
              <w:t xml:space="preserve"> </w:t>
            </w:r>
            <w:r>
              <w:rPr>
                <w:color w:val="000000"/>
                <w:sz w:val="20"/>
                <w:szCs w:val="20"/>
                <w:shd w:val="clear" w:color="auto" w:fill="FFFFFF"/>
              </w:rPr>
              <w:t>24/24 ore, 7 zile pe săptămână;</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să deţină autorizaţie legală (licenţă) pentru servicii pază</w:t>
            </w:r>
            <w:r>
              <w:rPr>
                <w:color w:val="000000"/>
                <w:sz w:val="20"/>
                <w:szCs w:val="20"/>
                <w:shd w:val="clear" w:color="auto" w:fill="FFFFFF"/>
              </w:rPr>
              <w:t>,</w:t>
            </w:r>
            <w:r w:rsidRPr="009D7913">
              <w:rPr>
                <w:color w:val="000000"/>
                <w:sz w:val="20"/>
                <w:szCs w:val="20"/>
                <w:shd w:val="clear" w:color="auto" w:fill="FFFFFF"/>
              </w:rPr>
              <w:t xml:space="preserve"> valabilă cel pu</w:t>
            </w:r>
            <w:r w:rsidRPr="009D7913">
              <w:rPr>
                <w:rFonts w:ascii="Calibri" w:hAnsi="Calibri"/>
                <w:color w:val="000000"/>
                <w:sz w:val="20"/>
                <w:szCs w:val="20"/>
                <w:shd w:val="clear" w:color="auto" w:fill="FFFFFF"/>
              </w:rPr>
              <w:t>ț</w:t>
            </w:r>
            <w:r w:rsidRPr="009D7913">
              <w:rPr>
                <w:color w:val="000000"/>
                <w:sz w:val="20"/>
                <w:szCs w:val="20"/>
                <w:shd w:val="clear" w:color="auto" w:fill="FFFFFF"/>
              </w:rPr>
              <w:t>in pe perioada contractului, dispecerat propriu de monitorizare;</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 să aibă în dotare echipaje pentru executarea interven</w:t>
            </w:r>
            <w:r w:rsidRPr="009D7913">
              <w:rPr>
                <w:rFonts w:ascii="Calibri" w:hAnsi="Calibri"/>
                <w:color w:val="000000"/>
                <w:sz w:val="20"/>
                <w:szCs w:val="20"/>
                <w:shd w:val="clear" w:color="auto" w:fill="FFFFFF"/>
              </w:rPr>
              <w:t>ț</w:t>
            </w:r>
            <w:r w:rsidRPr="009D7913">
              <w:rPr>
                <w:color w:val="000000"/>
                <w:sz w:val="20"/>
                <w:szCs w:val="20"/>
                <w:shd w:val="clear" w:color="auto" w:fill="FFFFFF"/>
              </w:rPr>
              <w:t>iilor operative;</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 să asigure paza obiectului cu personal de specialitate atestat şi autorizat conform prevederilor legale (personal apt din punct de vedere al stării sănătă</w:t>
            </w:r>
            <w:r w:rsidRPr="009D7913">
              <w:rPr>
                <w:rFonts w:ascii="Calibri" w:hAnsi="Calibri"/>
                <w:color w:val="000000"/>
                <w:sz w:val="20"/>
                <w:szCs w:val="20"/>
                <w:shd w:val="clear" w:color="auto" w:fill="FFFFFF"/>
              </w:rPr>
              <w:t>ț</w:t>
            </w:r>
            <w:r w:rsidRPr="009D7913">
              <w:rPr>
                <w:color w:val="000000"/>
                <w:sz w:val="20"/>
                <w:szCs w:val="20"/>
                <w:shd w:val="clear" w:color="auto" w:fill="FFFFFF"/>
              </w:rPr>
              <w:t>ii cu certificatul de instruire în institu</w:t>
            </w:r>
            <w:r w:rsidRPr="009D7913">
              <w:rPr>
                <w:rFonts w:ascii="Calibri" w:hAnsi="Calibri"/>
                <w:color w:val="000000"/>
                <w:sz w:val="20"/>
                <w:szCs w:val="20"/>
                <w:shd w:val="clear" w:color="auto" w:fill="FFFFFF"/>
              </w:rPr>
              <w:t>ț</w:t>
            </w:r>
            <w:r w:rsidRPr="009D7913">
              <w:rPr>
                <w:color w:val="000000"/>
                <w:sz w:val="20"/>
                <w:szCs w:val="20"/>
                <w:shd w:val="clear" w:color="auto" w:fill="FFFFFF"/>
              </w:rPr>
              <w:t>ii specializate pentru fiecare angajat în serviciu, fără antecedente penale şi cazier juridic, echipat în uniformă tip</w:t>
            </w:r>
            <w:r>
              <w:rPr>
                <w:color w:val="000000"/>
                <w:sz w:val="20"/>
                <w:szCs w:val="20"/>
                <w:shd w:val="clear" w:color="auto" w:fill="FFFFFF"/>
              </w:rPr>
              <w:t>;</w:t>
            </w:r>
            <w:r w:rsidRPr="009D7913">
              <w:rPr>
                <w:color w:val="000000"/>
                <w:sz w:val="20"/>
                <w:szCs w:val="20"/>
                <w:shd w:val="clear" w:color="auto" w:fill="FFFFFF"/>
              </w:rPr>
              <w:t xml:space="preserve">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să păzească obiectul, bunurile primite la pază şi să asigure integritatea lor.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să poarte responsabilitate materială pentru paguba produsă în cazul sustragerii prin furt, tâlhărie a bunurilor în rezultatul nerespectării de către prestator a condiţiilor contractuale;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să colaboreze cu STI al MAI în ce prive</w:t>
            </w:r>
            <w:r w:rsidRPr="009D7913">
              <w:rPr>
                <w:rFonts w:ascii="Calibri" w:hAnsi="Calibri"/>
                <w:color w:val="000000"/>
                <w:sz w:val="20"/>
                <w:szCs w:val="20"/>
                <w:shd w:val="clear" w:color="auto" w:fill="FFFFFF"/>
              </w:rPr>
              <w:t>ș</w:t>
            </w:r>
            <w:r w:rsidRPr="009D7913">
              <w:rPr>
                <w:color w:val="000000"/>
                <w:sz w:val="20"/>
                <w:szCs w:val="20"/>
                <w:shd w:val="clear" w:color="auto" w:fill="FFFFFF"/>
              </w:rPr>
              <w:t xml:space="preserve">te optimizarea (elaborarea) şi avizarea planurilor de pază;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să cunoască obiectele predate spre pază, punctele vulnerabile din perimetrul obiectelor pentru a preveni fapte care ar putea prejudicia integritatea materială a STI;</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 să asigure regimul de trecere cu permise autorizate, supravegherea permanentă a obiectelor;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să controleze primirea şi expedierea bunurilor materiale pe teritoriul şi de pe teritoriul păzit, verificând unităţile de transport, personalul cu permise de scoatere a bunurilor, autorizate STI; </w:t>
            </w:r>
          </w:p>
          <w:p w:rsidR="00E20975"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să informeze conducerea unităţii despre producerea oricăror incidente în timpul executării serviciului şi despre măsurile luate;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în caz de avarii la conducte de apă, reţele electrice şi căldură la obiectele păzite, izbucnirea de incendii şi în orice alte împrejurări care sunt de natură să producă pagube, să ia de urgen</w:t>
            </w:r>
            <w:r w:rsidRPr="009D7913">
              <w:rPr>
                <w:rFonts w:ascii="Calibri" w:hAnsi="Calibri"/>
                <w:color w:val="000000"/>
                <w:sz w:val="20"/>
                <w:szCs w:val="20"/>
                <w:shd w:val="clear" w:color="auto" w:fill="FFFFFF"/>
              </w:rPr>
              <w:t>ț</w:t>
            </w:r>
            <w:r w:rsidRPr="009D7913">
              <w:rPr>
                <w:color w:val="000000"/>
                <w:sz w:val="20"/>
                <w:szCs w:val="20"/>
                <w:shd w:val="clear" w:color="auto" w:fill="FFFFFF"/>
              </w:rPr>
              <w:t>ă măsuri pentru limitarea consecinţelor evenimentului, să informeze imediat responsabilii din STI</w:t>
            </w:r>
            <w:r>
              <w:rPr>
                <w:color w:val="000000"/>
                <w:sz w:val="20"/>
                <w:szCs w:val="20"/>
                <w:shd w:val="clear" w:color="auto" w:fill="FFFFFF"/>
              </w:rPr>
              <w:t xml:space="preserve"> şi serviciile abilitate</w:t>
            </w:r>
            <w:r w:rsidRPr="009D7913">
              <w:rPr>
                <w:color w:val="000000"/>
                <w:sz w:val="20"/>
                <w:szCs w:val="20"/>
                <w:shd w:val="clear" w:color="auto" w:fill="FFFFFF"/>
              </w:rPr>
              <w:t>;</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 sa someze şi să legitimeze persoanele care au pătruns fără autorizare pe teritoriul şi in obiectivele STI; </w:t>
            </w:r>
          </w:p>
          <w:p w:rsidR="00E20975" w:rsidRPr="009D7913" w:rsidRDefault="00E20975" w:rsidP="00003C4D">
            <w:pPr>
              <w:jc w:val="both"/>
              <w:rPr>
                <w:color w:val="000000"/>
                <w:sz w:val="20"/>
                <w:szCs w:val="20"/>
                <w:shd w:val="clear" w:color="auto" w:fill="FFFFFF"/>
              </w:rPr>
            </w:pPr>
            <w:r w:rsidRPr="009D7913">
              <w:rPr>
                <w:color w:val="000000"/>
                <w:sz w:val="20"/>
                <w:szCs w:val="20"/>
                <w:shd w:val="clear" w:color="auto" w:fill="FFFFFF"/>
              </w:rPr>
              <w:t>- să re</w:t>
            </w:r>
            <w:r w:rsidRPr="009D7913">
              <w:rPr>
                <w:rFonts w:ascii="Calibri" w:hAnsi="Calibri"/>
                <w:color w:val="000000"/>
                <w:sz w:val="20"/>
                <w:szCs w:val="20"/>
                <w:shd w:val="clear" w:color="auto" w:fill="FFFFFF"/>
              </w:rPr>
              <w:t>ț</w:t>
            </w:r>
            <w:r w:rsidRPr="009D7913">
              <w:rPr>
                <w:color w:val="000000"/>
                <w:sz w:val="20"/>
                <w:szCs w:val="20"/>
                <w:shd w:val="clear" w:color="auto" w:fill="FFFFFF"/>
              </w:rPr>
              <w:t>ină persoanele care au un comportament neadecvat</w:t>
            </w:r>
            <w:r>
              <w:rPr>
                <w:color w:val="000000"/>
                <w:sz w:val="20"/>
                <w:szCs w:val="20"/>
                <w:shd w:val="clear" w:color="auto" w:fill="FFFFFF"/>
              </w:rPr>
              <w:t xml:space="preserve"> ş</w:t>
            </w:r>
            <w:r w:rsidRPr="009D7913">
              <w:rPr>
                <w:color w:val="000000"/>
                <w:sz w:val="20"/>
                <w:szCs w:val="20"/>
                <w:shd w:val="clear" w:color="auto" w:fill="FFFFFF"/>
              </w:rPr>
              <w:t>i cele care se află în stare de ebrietate.</w:t>
            </w:r>
          </w:p>
          <w:p w:rsidR="00E20975" w:rsidRPr="009D7913" w:rsidRDefault="00E20975" w:rsidP="00003C4D">
            <w:pPr>
              <w:jc w:val="both"/>
              <w:rPr>
                <w:b/>
                <w:color w:val="000000"/>
                <w:sz w:val="20"/>
                <w:szCs w:val="20"/>
                <w:shd w:val="clear" w:color="auto" w:fill="FFFFFF"/>
              </w:rPr>
            </w:pPr>
            <w:r w:rsidRPr="009D7913">
              <w:rPr>
                <w:b/>
                <w:color w:val="000000"/>
                <w:sz w:val="20"/>
                <w:szCs w:val="20"/>
                <w:shd w:val="clear" w:color="auto" w:fill="FFFFFF"/>
              </w:rPr>
              <w:t xml:space="preserve">1.3 Posturile de pază şi amplasarea lor </w:t>
            </w:r>
          </w:p>
          <w:p w:rsidR="00E20975" w:rsidRPr="009D7913" w:rsidRDefault="00E20975" w:rsidP="00003C4D">
            <w:pPr>
              <w:jc w:val="both"/>
              <w:rPr>
                <w:color w:val="000000"/>
                <w:sz w:val="20"/>
                <w:szCs w:val="20"/>
                <w:shd w:val="clear" w:color="auto" w:fill="FFFFFF"/>
              </w:rPr>
            </w:pPr>
            <w:r w:rsidRPr="009D7913">
              <w:rPr>
                <w:color w:val="000000"/>
                <w:sz w:val="20"/>
                <w:szCs w:val="20"/>
                <w:u w:val="single"/>
              </w:rPr>
              <w:t>Post I – mun.</w:t>
            </w:r>
            <w:r>
              <w:rPr>
                <w:color w:val="000000"/>
                <w:sz w:val="20"/>
                <w:szCs w:val="20"/>
                <w:u w:val="single"/>
              </w:rPr>
              <w:t xml:space="preserve"> </w:t>
            </w:r>
            <w:r w:rsidRPr="009D7913">
              <w:rPr>
                <w:color w:val="000000"/>
                <w:sz w:val="20"/>
                <w:szCs w:val="20"/>
                <w:u w:val="single"/>
              </w:rPr>
              <w:t>Chi</w:t>
            </w:r>
            <w:r w:rsidRPr="009D7913">
              <w:rPr>
                <w:rFonts w:ascii="Calibri" w:hAnsi="Calibri"/>
                <w:color w:val="000000"/>
                <w:sz w:val="20"/>
                <w:szCs w:val="20"/>
                <w:u w:val="single"/>
              </w:rPr>
              <w:t>ș</w:t>
            </w:r>
            <w:r>
              <w:rPr>
                <w:color w:val="000000"/>
                <w:sz w:val="20"/>
                <w:szCs w:val="20"/>
                <w:u w:val="single"/>
              </w:rPr>
              <w:t xml:space="preserve">inău, </w:t>
            </w:r>
            <w:r w:rsidRPr="009D7913">
              <w:rPr>
                <w:color w:val="000000"/>
                <w:sz w:val="20"/>
                <w:szCs w:val="20"/>
                <w:u w:val="single"/>
              </w:rPr>
              <w:t>str.</w:t>
            </w:r>
            <w:r>
              <w:rPr>
                <w:color w:val="000000"/>
                <w:sz w:val="20"/>
                <w:szCs w:val="20"/>
                <w:u w:val="single"/>
              </w:rPr>
              <w:t xml:space="preserve"> </w:t>
            </w:r>
            <w:r w:rsidRPr="009D7913">
              <w:rPr>
                <w:color w:val="000000"/>
                <w:sz w:val="20"/>
                <w:szCs w:val="20"/>
                <w:u w:val="single"/>
              </w:rPr>
              <w:t>V.</w:t>
            </w:r>
            <w:r>
              <w:rPr>
                <w:color w:val="000000"/>
                <w:sz w:val="20"/>
                <w:szCs w:val="20"/>
                <w:u w:val="single"/>
              </w:rPr>
              <w:t xml:space="preserve"> Alecs</w:t>
            </w:r>
            <w:r w:rsidRPr="009D7913">
              <w:rPr>
                <w:color w:val="000000"/>
                <w:sz w:val="20"/>
                <w:szCs w:val="20"/>
                <w:u w:val="single"/>
              </w:rPr>
              <w:t>andri,</w:t>
            </w:r>
            <w:r>
              <w:rPr>
                <w:color w:val="000000"/>
                <w:sz w:val="20"/>
                <w:szCs w:val="20"/>
                <w:u w:val="single"/>
              </w:rPr>
              <w:t xml:space="preserve"> </w:t>
            </w:r>
            <w:r w:rsidRPr="009D7913">
              <w:rPr>
                <w:color w:val="000000"/>
                <w:sz w:val="20"/>
                <w:szCs w:val="20"/>
                <w:u w:val="single"/>
              </w:rPr>
              <w:t>42</w:t>
            </w:r>
            <w:r>
              <w:rPr>
                <w:color w:val="000000"/>
                <w:sz w:val="20"/>
                <w:szCs w:val="20"/>
                <w:u w:val="single"/>
              </w:rPr>
              <w:t>,</w:t>
            </w:r>
            <w:r w:rsidRPr="009D7913">
              <w:rPr>
                <w:color w:val="000000"/>
                <w:sz w:val="20"/>
                <w:szCs w:val="20"/>
                <w:shd w:val="clear" w:color="auto" w:fill="FFFFFF"/>
              </w:rPr>
              <w:t xml:space="preserve"> intrarea centrală -punctul de trecere cu permise şi control acces transport,</w:t>
            </w:r>
            <w:r>
              <w:rPr>
                <w:color w:val="000000"/>
                <w:sz w:val="20"/>
                <w:szCs w:val="20"/>
                <w:shd w:val="clear" w:color="auto" w:fill="FFFFFF"/>
              </w:rPr>
              <w:t xml:space="preserve"> regim de asigurare 24 / 24 ore;</w:t>
            </w:r>
          </w:p>
          <w:p w:rsidR="00E20975" w:rsidRPr="009D7913" w:rsidRDefault="00E20975" w:rsidP="00003C4D">
            <w:pPr>
              <w:jc w:val="both"/>
              <w:rPr>
                <w:color w:val="000000"/>
                <w:sz w:val="20"/>
                <w:szCs w:val="20"/>
                <w:shd w:val="clear" w:color="auto" w:fill="FFFFFF"/>
              </w:rPr>
            </w:pPr>
            <w:r w:rsidRPr="009D7913">
              <w:rPr>
                <w:color w:val="000000"/>
                <w:sz w:val="20"/>
                <w:szCs w:val="20"/>
                <w:u w:val="single"/>
              </w:rPr>
              <w:t>Post II – mun.</w:t>
            </w:r>
            <w:r>
              <w:rPr>
                <w:color w:val="000000"/>
                <w:sz w:val="20"/>
                <w:szCs w:val="20"/>
                <w:u w:val="single"/>
              </w:rPr>
              <w:t xml:space="preserve"> </w:t>
            </w:r>
            <w:r w:rsidRPr="009D7913">
              <w:rPr>
                <w:color w:val="000000"/>
                <w:sz w:val="20"/>
                <w:szCs w:val="20"/>
                <w:u w:val="single"/>
              </w:rPr>
              <w:t>Chi</w:t>
            </w:r>
            <w:r w:rsidRPr="009D7913">
              <w:rPr>
                <w:rFonts w:ascii="Calibri" w:hAnsi="Calibri"/>
                <w:color w:val="000000"/>
                <w:sz w:val="20"/>
                <w:szCs w:val="20"/>
                <w:u w:val="single"/>
              </w:rPr>
              <w:t>ș</w:t>
            </w:r>
            <w:r w:rsidRPr="009D7913">
              <w:rPr>
                <w:color w:val="000000"/>
                <w:sz w:val="20"/>
                <w:szCs w:val="20"/>
                <w:u w:val="single"/>
              </w:rPr>
              <w:t>inău, str.</w:t>
            </w:r>
            <w:r>
              <w:rPr>
                <w:color w:val="000000"/>
                <w:sz w:val="20"/>
                <w:szCs w:val="20"/>
                <w:u w:val="single"/>
              </w:rPr>
              <w:t xml:space="preserve"> </w:t>
            </w:r>
            <w:r w:rsidRPr="009D7913">
              <w:rPr>
                <w:color w:val="000000"/>
                <w:sz w:val="20"/>
                <w:szCs w:val="20"/>
                <w:u w:val="single"/>
              </w:rPr>
              <w:t>I.</w:t>
            </w:r>
            <w:r>
              <w:rPr>
                <w:color w:val="000000"/>
                <w:sz w:val="20"/>
                <w:szCs w:val="20"/>
                <w:u w:val="single"/>
              </w:rPr>
              <w:t xml:space="preserve"> </w:t>
            </w:r>
            <w:r w:rsidRPr="009D7913">
              <w:rPr>
                <w:color w:val="000000"/>
                <w:sz w:val="20"/>
                <w:szCs w:val="20"/>
                <w:u w:val="single"/>
              </w:rPr>
              <w:t>Hîncu,</w:t>
            </w:r>
            <w:r>
              <w:rPr>
                <w:color w:val="000000"/>
                <w:sz w:val="20"/>
                <w:szCs w:val="20"/>
                <w:u w:val="single"/>
              </w:rPr>
              <w:t xml:space="preserve"> </w:t>
            </w:r>
            <w:r w:rsidRPr="009D7913">
              <w:rPr>
                <w:color w:val="000000"/>
                <w:sz w:val="20"/>
                <w:szCs w:val="20"/>
                <w:u w:val="single"/>
              </w:rPr>
              <w:t>3-A</w:t>
            </w:r>
            <w:r>
              <w:rPr>
                <w:color w:val="000000"/>
                <w:sz w:val="20"/>
                <w:szCs w:val="20"/>
                <w:u w:val="single"/>
                <w:shd w:val="clear" w:color="auto" w:fill="FFFFFF"/>
              </w:rPr>
              <w:t>,</w:t>
            </w:r>
            <w:r w:rsidRPr="009D7913">
              <w:rPr>
                <w:color w:val="000000"/>
                <w:sz w:val="20"/>
                <w:szCs w:val="20"/>
                <w:shd w:val="clear" w:color="auto" w:fill="FFFFFF"/>
              </w:rPr>
              <w:t xml:space="preserve"> intrarea centrală -</w:t>
            </w:r>
            <w:r>
              <w:rPr>
                <w:color w:val="000000"/>
                <w:sz w:val="20"/>
                <w:szCs w:val="20"/>
                <w:shd w:val="clear" w:color="auto" w:fill="FFFFFF"/>
              </w:rPr>
              <w:t xml:space="preserve"> </w:t>
            </w:r>
            <w:r w:rsidRPr="009D7913">
              <w:rPr>
                <w:color w:val="000000"/>
                <w:sz w:val="20"/>
                <w:szCs w:val="20"/>
                <w:shd w:val="clear" w:color="auto" w:fill="FFFFFF"/>
              </w:rPr>
              <w:t xml:space="preserve">punctul de trecere cu permise şi control acces transport, </w:t>
            </w:r>
            <w:r>
              <w:rPr>
                <w:color w:val="000000"/>
                <w:sz w:val="20"/>
                <w:szCs w:val="20"/>
                <w:shd w:val="clear" w:color="auto" w:fill="FFFFFF"/>
              </w:rPr>
              <w:t>regim de asigurare 24 / 24 ore.</w:t>
            </w:r>
          </w:p>
          <w:p w:rsidR="00E20975" w:rsidRDefault="00E20975" w:rsidP="00003C4D">
            <w:pPr>
              <w:jc w:val="both"/>
              <w:rPr>
                <w:color w:val="000000"/>
                <w:sz w:val="20"/>
                <w:szCs w:val="20"/>
                <w:shd w:val="clear" w:color="auto" w:fill="FFFFFF"/>
              </w:rPr>
            </w:pPr>
            <w:r w:rsidRPr="009D7913">
              <w:rPr>
                <w:color w:val="000000"/>
                <w:sz w:val="20"/>
                <w:szCs w:val="20"/>
                <w:shd w:val="clear" w:color="auto" w:fill="FFFFFF"/>
              </w:rPr>
              <w:t xml:space="preserve"> </w:t>
            </w:r>
            <w:r w:rsidRPr="009D7913">
              <w:rPr>
                <w:b/>
                <w:color w:val="000000"/>
                <w:sz w:val="20"/>
                <w:szCs w:val="20"/>
                <w:shd w:val="clear" w:color="auto" w:fill="FFFFFF"/>
              </w:rPr>
              <w:t>2.</w:t>
            </w:r>
            <w:r>
              <w:rPr>
                <w:b/>
                <w:color w:val="000000"/>
                <w:sz w:val="20"/>
                <w:szCs w:val="20"/>
                <w:shd w:val="clear" w:color="auto" w:fill="FFFFFF"/>
              </w:rPr>
              <w:t xml:space="preserve"> </w:t>
            </w:r>
            <w:r w:rsidRPr="009D7913">
              <w:rPr>
                <w:b/>
                <w:color w:val="000000"/>
                <w:sz w:val="20"/>
                <w:szCs w:val="20"/>
                <w:shd w:val="clear" w:color="auto" w:fill="FFFFFF"/>
              </w:rPr>
              <w:t>Monitorizare şi intervenţie rapidă</w:t>
            </w:r>
            <w:r w:rsidRPr="009D7913">
              <w:rPr>
                <w:color w:val="000000"/>
                <w:sz w:val="20"/>
                <w:szCs w:val="20"/>
                <w:shd w:val="clear" w:color="auto" w:fill="FFFFFF"/>
              </w:rPr>
              <w:t xml:space="preserve"> </w:t>
            </w:r>
          </w:p>
          <w:p w:rsidR="00E20975" w:rsidRPr="009D7913" w:rsidRDefault="00E20975" w:rsidP="00003C4D">
            <w:pPr>
              <w:jc w:val="both"/>
              <w:rPr>
                <w:color w:val="000000"/>
                <w:sz w:val="20"/>
                <w:szCs w:val="20"/>
                <w:shd w:val="clear" w:color="auto" w:fill="FFFFFF"/>
              </w:rPr>
            </w:pPr>
            <w:r>
              <w:rPr>
                <w:color w:val="000000"/>
                <w:sz w:val="20"/>
                <w:szCs w:val="20"/>
                <w:shd w:val="clear" w:color="auto" w:fill="FFFFFF"/>
              </w:rPr>
              <w:t>-</w:t>
            </w:r>
            <w:r w:rsidRPr="009D7913">
              <w:rPr>
                <w:color w:val="000000"/>
                <w:sz w:val="20"/>
                <w:szCs w:val="20"/>
                <w:shd w:val="clear" w:color="auto" w:fill="FFFFFF"/>
              </w:rPr>
              <w:t xml:space="preserve"> necesitatea obligatorie a serviciului de pază de a dispune de dispecerat propriu pentru </w:t>
            </w:r>
            <w:r>
              <w:rPr>
                <w:color w:val="000000"/>
                <w:sz w:val="20"/>
                <w:szCs w:val="20"/>
                <w:shd w:val="clear" w:color="auto" w:fill="FFFFFF"/>
              </w:rPr>
              <w:t>re</w:t>
            </w:r>
            <w:r w:rsidRPr="009D7913">
              <w:rPr>
                <w:color w:val="000000"/>
                <w:sz w:val="20"/>
                <w:szCs w:val="20"/>
                <w:shd w:val="clear" w:color="auto" w:fill="FFFFFF"/>
              </w:rPr>
              <w:t>cepţionarea alarmelor, monitorizare şi intervenţii, alertă echipaje de intervenţie</w:t>
            </w:r>
            <w:r>
              <w:rPr>
                <w:color w:val="000000"/>
                <w:sz w:val="20"/>
                <w:szCs w:val="20"/>
                <w:shd w:val="clear" w:color="auto" w:fill="FFFFFF"/>
              </w:rPr>
              <w:t>, proprii</w:t>
            </w:r>
            <w:r w:rsidRPr="009D7913">
              <w:rPr>
                <w:color w:val="000000"/>
                <w:sz w:val="20"/>
                <w:szCs w:val="20"/>
                <w:shd w:val="clear" w:color="auto" w:fill="FFFFFF"/>
              </w:rPr>
              <w:t xml:space="preserve">; </w:t>
            </w:r>
          </w:p>
          <w:p w:rsidR="00E20975" w:rsidRPr="009D7913" w:rsidRDefault="00E20975" w:rsidP="00DC565D">
            <w:pPr>
              <w:jc w:val="both"/>
              <w:rPr>
                <w:sz w:val="20"/>
                <w:szCs w:val="20"/>
              </w:rPr>
            </w:pPr>
            <w:r>
              <w:rPr>
                <w:color w:val="000000"/>
                <w:sz w:val="20"/>
                <w:szCs w:val="20"/>
                <w:shd w:val="clear" w:color="auto" w:fill="FFFFFF"/>
              </w:rPr>
              <w:t>-</w:t>
            </w:r>
            <w:r w:rsidRPr="009D7913">
              <w:rPr>
                <w:color w:val="000000"/>
                <w:sz w:val="20"/>
                <w:szCs w:val="20"/>
                <w:shd w:val="clear" w:color="auto" w:fill="FFFFFF"/>
              </w:rPr>
              <w:t>gardienii vor asigura permanent monitorizarea serviciilor acordate de la distanţă sau la faţa locului prin mijloace de comunicaţii, prin intermediul grupului de intervenţie. La recep</w:t>
            </w:r>
            <w:r w:rsidRPr="009D7913">
              <w:rPr>
                <w:rFonts w:ascii="Calibri" w:hAnsi="Calibri"/>
                <w:color w:val="000000"/>
                <w:sz w:val="20"/>
                <w:szCs w:val="20"/>
                <w:shd w:val="clear" w:color="auto" w:fill="FFFFFF"/>
              </w:rPr>
              <w:t>ț</w:t>
            </w:r>
            <w:r w:rsidRPr="009D7913">
              <w:rPr>
                <w:color w:val="000000"/>
                <w:sz w:val="20"/>
                <w:szCs w:val="20"/>
                <w:shd w:val="clear" w:color="auto" w:fill="FFFFFF"/>
              </w:rPr>
              <w:t>ionarea semnalului de alarmă de la obiectiv va fi alertat şi direc</w:t>
            </w:r>
            <w:r w:rsidRPr="009D7913">
              <w:rPr>
                <w:rFonts w:ascii="Calibri" w:hAnsi="Calibri"/>
                <w:color w:val="000000"/>
                <w:sz w:val="20"/>
                <w:szCs w:val="20"/>
                <w:shd w:val="clear" w:color="auto" w:fill="FFFFFF"/>
              </w:rPr>
              <w:t>ț</w:t>
            </w:r>
            <w:r w:rsidRPr="009D7913">
              <w:rPr>
                <w:color w:val="000000"/>
                <w:sz w:val="20"/>
                <w:szCs w:val="20"/>
                <w:shd w:val="clear" w:color="auto" w:fill="FFFFFF"/>
              </w:rPr>
              <w:t>ionat cel mai apropiat echipaj</w:t>
            </w:r>
            <w:r>
              <w:rPr>
                <w:color w:val="000000"/>
                <w:sz w:val="20"/>
                <w:szCs w:val="20"/>
                <w:shd w:val="clear" w:color="auto" w:fill="FFFFFF"/>
              </w:rPr>
              <w:t xml:space="preserve">/echipaje </w:t>
            </w:r>
            <w:r w:rsidRPr="009D7913">
              <w:rPr>
                <w:color w:val="000000"/>
                <w:sz w:val="20"/>
                <w:szCs w:val="20"/>
                <w:shd w:val="clear" w:color="auto" w:fill="FFFFFF"/>
              </w:rPr>
              <w:t xml:space="preserve">de intervenţie. Timpul de intervenţie de </w:t>
            </w:r>
            <w:r w:rsidRPr="006D3D98">
              <w:rPr>
                <w:sz w:val="20"/>
                <w:szCs w:val="20"/>
                <w:shd w:val="clear" w:color="auto" w:fill="FFFFFF"/>
              </w:rPr>
              <w:t>3-</w:t>
            </w:r>
            <w:r>
              <w:rPr>
                <w:sz w:val="20"/>
                <w:szCs w:val="20"/>
                <w:shd w:val="clear" w:color="auto" w:fill="FFFFFF"/>
              </w:rPr>
              <w:t>5 minute</w:t>
            </w:r>
            <w:r w:rsidRPr="006D3D98">
              <w:rPr>
                <w:sz w:val="20"/>
                <w:szCs w:val="20"/>
                <w:shd w:val="clear" w:color="auto" w:fill="FFFFFF"/>
              </w:rPr>
              <w:t>, dotați  cu arme de foc și mijloace speciale pentru asigurarea</w:t>
            </w:r>
            <w:r w:rsidRPr="009D7913">
              <w:rPr>
                <w:color w:val="000000"/>
                <w:sz w:val="20"/>
                <w:szCs w:val="20"/>
                <w:shd w:val="clear" w:color="auto" w:fill="FFFFFF"/>
              </w:rPr>
              <w:t xml:space="preserve"> pazei </w:t>
            </w:r>
            <w:r w:rsidRPr="009D7913">
              <w:rPr>
                <w:rFonts w:ascii="Calibri" w:hAnsi="Calibri"/>
                <w:color w:val="000000"/>
                <w:sz w:val="20"/>
                <w:szCs w:val="20"/>
                <w:shd w:val="clear" w:color="auto" w:fill="FFFFFF"/>
              </w:rPr>
              <w:t>ș</w:t>
            </w:r>
            <w:r>
              <w:rPr>
                <w:color w:val="000000"/>
                <w:sz w:val="20"/>
                <w:szCs w:val="20"/>
                <w:shd w:val="clear" w:color="auto" w:fill="FFFFFF"/>
              </w:rPr>
              <w:t>i ordinei publice (</w:t>
            </w:r>
            <w:r w:rsidRPr="009D7913">
              <w:rPr>
                <w:color w:val="000000"/>
                <w:sz w:val="20"/>
                <w:szCs w:val="20"/>
                <w:shd w:val="clear" w:color="auto" w:fill="FFFFFF"/>
              </w:rPr>
              <w:t>documentele confirmative vor fi anexate la ofertă);</w:t>
            </w:r>
          </w:p>
        </w:tc>
      </w:tr>
      <w:tr w:rsidR="00E20975" w:rsidRPr="009D7913"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3085" w:type="dxa"/>
            <w:shd w:val="clear" w:color="auto" w:fill="auto"/>
            <w:vAlign w:val="center"/>
          </w:tcPr>
          <w:p w:rsidR="00E20975" w:rsidRPr="009D7913" w:rsidRDefault="00E20975" w:rsidP="009B1A8A">
            <w:pPr>
              <w:jc w:val="both"/>
              <w:rPr>
                <w:b/>
                <w:sz w:val="20"/>
                <w:szCs w:val="20"/>
              </w:rPr>
            </w:pPr>
            <w:r w:rsidRPr="009D7913">
              <w:rPr>
                <w:b/>
                <w:sz w:val="20"/>
                <w:szCs w:val="20"/>
              </w:rPr>
              <w:t>Servicii pază fizică</w:t>
            </w:r>
          </w:p>
          <w:p w:rsidR="00E20975" w:rsidRPr="009D7913" w:rsidRDefault="00E20975" w:rsidP="009B1A8A">
            <w:pPr>
              <w:tabs>
                <w:tab w:val="left" w:pos="-9923"/>
                <w:tab w:val="right" w:pos="0"/>
                <w:tab w:val="left" w:pos="709"/>
              </w:tabs>
              <w:jc w:val="both"/>
              <w:rPr>
                <w:b/>
                <w:sz w:val="20"/>
                <w:szCs w:val="20"/>
              </w:rPr>
            </w:pPr>
            <w:r w:rsidRPr="009D7913">
              <w:rPr>
                <w:b/>
                <w:sz w:val="20"/>
                <w:szCs w:val="20"/>
              </w:rPr>
              <w:t>Post II – mun. Chişinău, str. Iacob Hîncu, 3-A</w:t>
            </w:r>
          </w:p>
          <w:p w:rsidR="00E20975" w:rsidRPr="009D7913" w:rsidRDefault="00E20975" w:rsidP="009B1A8A">
            <w:pPr>
              <w:jc w:val="both"/>
              <w:rPr>
                <w:b/>
                <w:sz w:val="20"/>
                <w:szCs w:val="20"/>
              </w:rPr>
            </w:pPr>
            <w:r w:rsidRPr="009D7913">
              <w:rPr>
                <w:b/>
                <w:sz w:val="20"/>
                <w:szCs w:val="20"/>
              </w:rPr>
              <w:t xml:space="preserve">Gardian public fără armă de foc, </w:t>
            </w:r>
            <w:r w:rsidRPr="009D7913">
              <w:rPr>
                <w:b/>
                <w:bCs/>
                <w:sz w:val="20"/>
                <w:szCs w:val="20"/>
              </w:rPr>
              <w:t>cu regimul de lucru:</w:t>
            </w:r>
          </w:p>
          <w:p w:rsidR="00E20975" w:rsidRPr="00831CEA" w:rsidRDefault="00E20975" w:rsidP="009B1A8A">
            <w:pPr>
              <w:pStyle w:val="Corptext2"/>
              <w:widowControl w:val="0"/>
              <w:suppressAutoHyphens/>
              <w:spacing w:after="0" w:line="240" w:lineRule="auto"/>
              <w:ind w:left="226" w:hanging="226"/>
              <w:jc w:val="both"/>
              <w:rPr>
                <w:b/>
                <w:bCs/>
                <w:i/>
                <w:sz w:val="20"/>
                <w:szCs w:val="20"/>
              </w:rPr>
            </w:pPr>
            <w:r w:rsidRPr="00831CEA">
              <w:rPr>
                <w:b/>
                <w:bCs/>
                <w:i/>
                <w:sz w:val="20"/>
                <w:szCs w:val="20"/>
              </w:rPr>
              <w:t>Luni – Duminica - sărbători  (24/24);</w:t>
            </w:r>
          </w:p>
          <w:p w:rsidR="00E20975" w:rsidRPr="009D7913" w:rsidRDefault="00E20975" w:rsidP="009B1A8A">
            <w:pPr>
              <w:jc w:val="both"/>
              <w:rPr>
                <w:b/>
                <w:bCs/>
                <w:sz w:val="20"/>
                <w:szCs w:val="20"/>
              </w:rPr>
            </w:pPr>
            <w:r w:rsidRPr="009D7913">
              <w:rPr>
                <w:b/>
                <w:bCs/>
                <w:sz w:val="20"/>
                <w:szCs w:val="20"/>
              </w:rPr>
              <w:t>- buton de alarmă;</w:t>
            </w:r>
          </w:p>
          <w:p w:rsidR="00E20975" w:rsidRPr="009D7913" w:rsidRDefault="00E20975" w:rsidP="007201BA">
            <w:pPr>
              <w:tabs>
                <w:tab w:val="left" w:pos="-9923"/>
                <w:tab w:val="right" w:pos="0"/>
                <w:tab w:val="left" w:pos="709"/>
              </w:tabs>
              <w:jc w:val="both"/>
              <w:rPr>
                <w:sz w:val="20"/>
                <w:szCs w:val="20"/>
              </w:rPr>
            </w:pPr>
            <w:r w:rsidRPr="009D7913">
              <w:rPr>
                <w:b/>
                <w:bCs/>
                <w:sz w:val="20"/>
                <w:szCs w:val="20"/>
              </w:rPr>
              <w:t>- reacţionarea grupei operative în situaţii excepţionale</w:t>
            </w:r>
            <w:r>
              <w:rPr>
                <w:b/>
                <w:bCs/>
                <w:sz w:val="20"/>
                <w:szCs w:val="20"/>
              </w:rPr>
              <w:t xml:space="preserve"> dotați cu arme de foc, mijloace speciale și legitimații de serviciu</w:t>
            </w:r>
            <w:r w:rsidRPr="009D7913">
              <w:rPr>
                <w:b/>
                <w:bCs/>
                <w:sz w:val="20"/>
                <w:szCs w:val="20"/>
                <w:lang w:val="en-US"/>
              </w:rPr>
              <w:t>;</w:t>
            </w:r>
          </w:p>
        </w:tc>
        <w:tc>
          <w:tcPr>
            <w:tcW w:w="851" w:type="dxa"/>
            <w:shd w:val="clear" w:color="auto" w:fill="auto"/>
            <w:vAlign w:val="center"/>
          </w:tcPr>
          <w:p w:rsidR="00E20975" w:rsidRPr="009D7913" w:rsidRDefault="00E20975" w:rsidP="009B1A8A">
            <w:pPr>
              <w:rPr>
                <w:sz w:val="20"/>
                <w:szCs w:val="20"/>
              </w:rPr>
            </w:pPr>
            <w:r w:rsidRPr="009D7913">
              <w:rPr>
                <w:sz w:val="20"/>
                <w:szCs w:val="20"/>
              </w:rPr>
              <w:t>lun</w:t>
            </w:r>
            <w:r>
              <w:rPr>
                <w:sz w:val="20"/>
                <w:szCs w:val="20"/>
              </w:rPr>
              <w:t>i</w:t>
            </w:r>
          </w:p>
        </w:tc>
        <w:tc>
          <w:tcPr>
            <w:tcW w:w="850" w:type="dxa"/>
            <w:shd w:val="clear" w:color="auto" w:fill="auto"/>
            <w:vAlign w:val="center"/>
          </w:tcPr>
          <w:p w:rsidR="00E20975" w:rsidRPr="009D7913" w:rsidRDefault="00E20975" w:rsidP="00600C06">
            <w:pPr>
              <w:rPr>
                <w:sz w:val="20"/>
                <w:szCs w:val="20"/>
              </w:rPr>
            </w:pPr>
            <w:r>
              <w:rPr>
                <w:sz w:val="20"/>
                <w:szCs w:val="20"/>
              </w:rPr>
              <w:t>12</w:t>
            </w:r>
          </w:p>
        </w:tc>
        <w:tc>
          <w:tcPr>
            <w:tcW w:w="4847" w:type="dxa"/>
            <w:vMerge/>
            <w:shd w:val="clear" w:color="auto" w:fill="auto"/>
            <w:vAlign w:val="center"/>
          </w:tcPr>
          <w:p w:rsidR="00E20975" w:rsidRPr="009D7913" w:rsidRDefault="00E20975" w:rsidP="00600C06">
            <w:pPr>
              <w:pStyle w:val="Corptext"/>
              <w:spacing w:after="0"/>
              <w:rPr>
                <w:sz w:val="20"/>
                <w:szCs w:val="20"/>
              </w:rPr>
            </w:pPr>
          </w:p>
        </w:tc>
      </w:tr>
      <w:tr w:rsidR="00D60C87" w:rsidRPr="009D7913" w:rsidTr="00BF1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265"/>
        </w:trPr>
        <w:tc>
          <w:tcPr>
            <w:tcW w:w="9633" w:type="dxa"/>
            <w:gridSpan w:val="4"/>
            <w:shd w:val="clear" w:color="auto" w:fill="F2F2F2" w:themeFill="background1" w:themeFillShade="F2"/>
            <w:vAlign w:val="center"/>
          </w:tcPr>
          <w:p w:rsidR="00A657E4" w:rsidRPr="00122C9A" w:rsidRDefault="006B5926" w:rsidP="00587B72">
            <w:pPr>
              <w:jc w:val="center"/>
              <w:rPr>
                <w:b/>
                <w:sz w:val="22"/>
                <w:szCs w:val="22"/>
              </w:rPr>
            </w:pPr>
            <w:r w:rsidRPr="00122C9A">
              <w:rPr>
                <w:b/>
                <w:sz w:val="22"/>
                <w:szCs w:val="22"/>
              </w:rPr>
              <w:t>Servicii pază tehnică</w:t>
            </w:r>
          </w:p>
        </w:tc>
      </w:tr>
      <w:tr w:rsidR="00E20975" w:rsidRPr="009D7913"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50"/>
        </w:trPr>
        <w:tc>
          <w:tcPr>
            <w:tcW w:w="3085" w:type="dxa"/>
            <w:shd w:val="clear" w:color="auto" w:fill="auto"/>
            <w:vAlign w:val="center"/>
          </w:tcPr>
          <w:p w:rsidR="00E20975" w:rsidRPr="009D7913" w:rsidRDefault="00E20975" w:rsidP="00E53FE2">
            <w:pPr>
              <w:jc w:val="both"/>
              <w:rPr>
                <w:b/>
                <w:sz w:val="20"/>
                <w:szCs w:val="20"/>
              </w:rPr>
            </w:pPr>
            <w:r w:rsidRPr="009D7913">
              <w:rPr>
                <w:b/>
                <w:sz w:val="20"/>
                <w:szCs w:val="20"/>
              </w:rPr>
              <w:t>Post I – mun. Ch</w:t>
            </w:r>
            <w:r>
              <w:rPr>
                <w:b/>
                <w:sz w:val="20"/>
                <w:szCs w:val="20"/>
              </w:rPr>
              <w:t>iş</w:t>
            </w:r>
            <w:r w:rsidRPr="009D7913">
              <w:rPr>
                <w:b/>
                <w:sz w:val="20"/>
                <w:szCs w:val="20"/>
              </w:rPr>
              <w:t>inău, str. Vasile Alecsandri, 42</w:t>
            </w:r>
          </w:p>
          <w:p w:rsidR="00E20975" w:rsidRPr="009D7913" w:rsidRDefault="00E20975" w:rsidP="00E53FE2">
            <w:pPr>
              <w:jc w:val="both"/>
              <w:rPr>
                <w:b/>
                <w:sz w:val="20"/>
                <w:szCs w:val="20"/>
              </w:rPr>
            </w:pPr>
          </w:p>
          <w:p w:rsidR="00E20975" w:rsidRPr="009D7913" w:rsidRDefault="00E20975" w:rsidP="00E53FE2">
            <w:pPr>
              <w:jc w:val="both"/>
              <w:rPr>
                <w:b/>
                <w:sz w:val="20"/>
                <w:szCs w:val="20"/>
              </w:rPr>
            </w:pPr>
            <w:r w:rsidRPr="009D7913">
              <w:rPr>
                <w:b/>
                <w:sz w:val="20"/>
                <w:szCs w:val="20"/>
              </w:rPr>
              <w:t>Servicii pază centralizată (cu pupitru)</w:t>
            </w:r>
            <w:r>
              <w:rPr>
                <w:b/>
                <w:sz w:val="20"/>
                <w:szCs w:val="20"/>
              </w:rPr>
              <w:t>:</w:t>
            </w:r>
          </w:p>
          <w:p w:rsidR="00E20975" w:rsidRPr="009D7913" w:rsidRDefault="00E20975" w:rsidP="00E53FE2">
            <w:pPr>
              <w:jc w:val="both"/>
              <w:rPr>
                <w:b/>
                <w:sz w:val="20"/>
                <w:szCs w:val="20"/>
              </w:rPr>
            </w:pPr>
            <w:r w:rsidRPr="009D7913">
              <w:rPr>
                <w:b/>
                <w:sz w:val="20"/>
                <w:szCs w:val="20"/>
              </w:rPr>
              <w:t>- Birouri + tipografie (blocul 1)</w:t>
            </w:r>
          </w:p>
          <w:p w:rsidR="00E20975" w:rsidRPr="009D7913" w:rsidRDefault="00E20975" w:rsidP="00E53FE2">
            <w:pPr>
              <w:jc w:val="both"/>
              <w:rPr>
                <w:b/>
                <w:sz w:val="20"/>
                <w:szCs w:val="20"/>
              </w:rPr>
            </w:pPr>
            <w:r w:rsidRPr="009D7913">
              <w:rPr>
                <w:b/>
                <w:sz w:val="20"/>
                <w:szCs w:val="20"/>
              </w:rPr>
              <w:t>- Cancelaria et. 2 (blocul 2)</w:t>
            </w:r>
          </w:p>
          <w:p w:rsidR="00E20975" w:rsidRPr="009D7913" w:rsidRDefault="00E20975" w:rsidP="00E53FE2">
            <w:pPr>
              <w:jc w:val="both"/>
              <w:rPr>
                <w:b/>
                <w:sz w:val="20"/>
                <w:szCs w:val="20"/>
              </w:rPr>
            </w:pPr>
            <w:r w:rsidRPr="009D7913">
              <w:rPr>
                <w:b/>
                <w:sz w:val="20"/>
                <w:szCs w:val="20"/>
              </w:rPr>
              <w:t>- Contabilitatea et. 2 (blocul 2)</w:t>
            </w:r>
          </w:p>
          <w:p w:rsidR="00E20975" w:rsidRPr="009D7913" w:rsidRDefault="00E20975" w:rsidP="00E53FE2">
            <w:pPr>
              <w:jc w:val="both"/>
              <w:rPr>
                <w:b/>
                <w:sz w:val="20"/>
                <w:szCs w:val="20"/>
              </w:rPr>
            </w:pPr>
            <w:r w:rsidRPr="009D7913">
              <w:rPr>
                <w:b/>
                <w:sz w:val="20"/>
                <w:szCs w:val="20"/>
              </w:rPr>
              <w:t xml:space="preserve">- Birouri et. 2 + anticamera et. 2   </w:t>
            </w:r>
          </w:p>
          <w:p w:rsidR="00E20975" w:rsidRPr="009D7913" w:rsidRDefault="00E20975" w:rsidP="00E53FE2">
            <w:pPr>
              <w:jc w:val="both"/>
              <w:rPr>
                <w:b/>
                <w:sz w:val="20"/>
                <w:szCs w:val="20"/>
              </w:rPr>
            </w:pPr>
            <w:r w:rsidRPr="009D7913">
              <w:rPr>
                <w:b/>
                <w:sz w:val="20"/>
                <w:szCs w:val="20"/>
              </w:rPr>
              <w:t xml:space="preserve">  (blocul 2)</w:t>
            </w:r>
          </w:p>
          <w:p w:rsidR="00E20975" w:rsidRPr="009D7913" w:rsidRDefault="00E20975" w:rsidP="00E53FE2">
            <w:pPr>
              <w:jc w:val="both"/>
              <w:rPr>
                <w:b/>
                <w:sz w:val="20"/>
                <w:szCs w:val="20"/>
              </w:rPr>
            </w:pPr>
            <w:r w:rsidRPr="009D7913">
              <w:rPr>
                <w:b/>
                <w:sz w:val="20"/>
                <w:szCs w:val="20"/>
              </w:rPr>
              <w:t>- Birouri et. 1 (blocul 2)</w:t>
            </w:r>
          </w:p>
          <w:p w:rsidR="00E20975" w:rsidRPr="009D7913" w:rsidRDefault="00E20975" w:rsidP="00E53FE2">
            <w:pPr>
              <w:jc w:val="both"/>
              <w:rPr>
                <w:b/>
                <w:sz w:val="20"/>
                <w:szCs w:val="20"/>
              </w:rPr>
            </w:pPr>
            <w:r w:rsidRPr="009D7913">
              <w:rPr>
                <w:b/>
                <w:sz w:val="20"/>
                <w:szCs w:val="20"/>
              </w:rPr>
              <w:t xml:space="preserve">- Centrul de monitorizare  et. 1  </w:t>
            </w:r>
          </w:p>
          <w:p w:rsidR="00E20975" w:rsidRPr="009D7913" w:rsidRDefault="00E20975" w:rsidP="00E53FE2">
            <w:pPr>
              <w:jc w:val="both"/>
              <w:rPr>
                <w:b/>
                <w:sz w:val="20"/>
                <w:szCs w:val="20"/>
              </w:rPr>
            </w:pPr>
            <w:r w:rsidRPr="009D7913">
              <w:rPr>
                <w:b/>
                <w:sz w:val="20"/>
                <w:szCs w:val="20"/>
              </w:rPr>
              <w:t xml:space="preserve">  (blocul 2)</w:t>
            </w:r>
          </w:p>
          <w:p w:rsidR="00E20975" w:rsidRPr="009D7913" w:rsidRDefault="00E20975" w:rsidP="00D12424">
            <w:pPr>
              <w:jc w:val="center"/>
              <w:rPr>
                <w:b/>
                <w:sz w:val="20"/>
                <w:szCs w:val="20"/>
              </w:rPr>
            </w:pPr>
          </w:p>
        </w:tc>
        <w:tc>
          <w:tcPr>
            <w:tcW w:w="851" w:type="dxa"/>
            <w:shd w:val="clear" w:color="auto" w:fill="auto"/>
            <w:vAlign w:val="center"/>
          </w:tcPr>
          <w:p w:rsidR="00E20975" w:rsidRPr="009D7913" w:rsidRDefault="00E20975" w:rsidP="005A48BA">
            <w:pPr>
              <w:jc w:val="center"/>
              <w:rPr>
                <w:sz w:val="20"/>
                <w:szCs w:val="20"/>
              </w:rPr>
            </w:pPr>
            <w:r w:rsidRPr="009D7913">
              <w:rPr>
                <w:sz w:val="20"/>
                <w:szCs w:val="20"/>
              </w:rPr>
              <w:t>Lun</w:t>
            </w:r>
            <w:r>
              <w:rPr>
                <w:sz w:val="20"/>
                <w:szCs w:val="20"/>
              </w:rPr>
              <w:t>i</w:t>
            </w:r>
          </w:p>
        </w:tc>
        <w:tc>
          <w:tcPr>
            <w:tcW w:w="850" w:type="dxa"/>
            <w:shd w:val="clear" w:color="auto" w:fill="auto"/>
            <w:vAlign w:val="center"/>
          </w:tcPr>
          <w:p w:rsidR="00E20975" w:rsidRPr="009D7913" w:rsidRDefault="00E20975" w:rsidP="00E53FE2">
            <w:pPr>
              <w:jc w:val="both"/>
              <w:rPr>
                <w:sz w:val="20"/>
                <w:szCs w:val="20"/>
              </w:rPr>
            </w:pPr>
            <w:r>
              <w:rPr>
                <w:sz w:val="20"/>
                <w:szCs w:val="20"/>
              </w:rPr>
              <w:t>12</w:t>
            </w:r>
          </w:p>
        </w:tc>
        <w:tc>
          <w:tcPr>
            <w:tcW w:w="4847" w:type="dxa"/>
            <w:vMerge w:val="restart"/>
            <w:shd w:val="clear" w:color="auto" w:fill="auto"/>
            <w:vAlign w:val="center"/>
          </w:tcPr>
          <w:p w:rsidR="00E20975" w:rsidRPr="009D7913" w:rsidRDefault="00E20975" w:rsidP="00E53FE2">
            <w:pPr>
              <w:jc w:val="both"/>
              <w:rPr>
                <w:b/>
                <w:sz w:val="20"/>
                <w:szCs w:val="20"/>
              </w:rPr>
            </w:pPr>
            <w:r>
              <w:rPr>
                <w:b/>
                <w:bCs/>
                <w:sz w:val="20"/>
                <w:szCs w:val="20"/>
              </w:rPr>
              <w:t>R</w:t>
            </w:r>
            <w:r w:rsidRPr="009D7913">
              <w:rPr>
                <w:b/>
                <w:bCs/>
                <w:sz w:val="20"/>
                <w:szCs w:val="20"/>
              </w:rPr>
              <w:t>egim de lucru:</w:t>
            </w:r>
          </w:p>
          <w:p w:rsidR="00E20975" w:rsidRDefault="00E20975" w:rsidP="00E53FE2">
            <w:pPr>
              <w:pStyle w:val="Corptext2"/>
              <w:widowControl w:val="0"/>
              <w:suppressAutoHyphens/>
              <w:spacing w:after="0" w:line="240" w:lineRule="auto"/>
              <w:ind w:left="226" w:hanging="226"/>
              <w:jc w:val="both"/>
              <w:rPr>
                <w:b/>
                <w:bCs/>
                <w:sz w:val="20"/>
                <w:szCs w:val="20"/>
              </w:rPr>
            </w:pPr>
            <w:r>
              <w:rPr>
                <w:b/>
                <w:bCs/>
                <w:sz w:val="20"/>
                <w:szCs w:val="20"/>
              </w:rPr>
              <w:t>Luni – Vineri: 17:00-08:00</w:t>
            </w:r>
          </w:p>
          <w:p w:rsidR="00E20975" w:rsidRPr="004E29B2" w:rsidRDefault="00E20975" w:rsidP="00E53FE2">
            <w:pPr>
              <w:pStyle w:val="Corptext2"/>
              <w:widowControl w:val="0"/>
              <w:suppressAutoHyphens/>
              <w:spacing w:after="0" w:line="240" w:lineRule="auto"/>
              <w:jc w:val="both"/>
              <w:rPr>
                <w:b/>
                <w:bCs/>
                <w:sz w:val="20"/>
                <w:szCs w:val="20"/>
              </w:rPr>
            </w:pPr>
            <w:r>
              <w:rPr>
                <w:b/>
                <w:bCs/>
                <w:sz w:val="20"/>
                <w:szCs w:val="20"/>
              </w:rPr>
              <w:t>Sâ</w:t>
            </w:r>
            <w:r w:rsidRPr="009D7913">
              <w:rPr>
                <w:b/>
                <w:bCs/>
                <w:sz w:val="20"/>
                <w:szCs w:val="20"/>
              </w:rPr>
              <w:t>mbăt</w:t>
            </w:r>
            <w:r>
              <w:rPr>
                <w:b/>
                <w:bCs/>
                <w:sz w:val="20"/>
                <w:szCs w:val="20"/>
              </w:rPr>
              <w:t xml:space="preserve">ă – Duminică – sărbători (24/24) reacţionarea grupei </w:t>
            </w:r>
            <w:r w:rsidRPr="009D7913">
              <w:rPr>
                <w:b/>
                <w:bCs/>
                <w:sz w:val="20"/>
                <w:szCs w:val="20"/>
              </w:rPr>
              <w:t>operative în situaţii excepţionale</w:t>
            </w:r>
          </w:p>
          <w:p w:rsidR="00E20975" w:rsidRPr="006D3D98" w:rsidRDefault="00E20975" w:rsidP="00E53FE2">
            <w:pPr>
              <w:jc w:val="both"/>
              <w:rPr>
                <w:sz w:val="20"/>
                <w:szCs w:val="20"/>
                <w:shd w:val="clear" w:color="auto" w:fill="FFFFFF"/>
              </w:rPr>
            </w:pPr>
            <w:r w:rsidRPr="009D7913">
              <w:rPr>
                <w:color w:val="000000"/>
                <w:sz w:val="20"/>
                <w:szCs w:val="20"/>
                <w:shd w:val="clear" w:color="auto" w:fill="FFFFFF"/>
              </w:rPr>
              <w:t xml:space="preserve">Participanţi la </w:t>
            </w:r>
            <w:r w:rsidRPr="006D3D98">
              <w:rPr>
                <w:sz w:val="20"/>
                <w:szCs w:val="20"/>
                <w:shd w:val="clear" w:color="auto" w:fill="FFFFFF"/>
              </w:rPr>
              <w:t>licitaţie pot fi companii care activează pe piaţa serviciilor de cel puţin 10 ani, dispun de echipaje mobile şi minim 10 unităţi de transport.</w:t>
            </w:r>
          </w:p>
          <w:p w:rsidR="00E20975" w:rsidRPr="006D3D98" w:rsidRDefault="00E20975" w:rsidP="00E53FE2">
            <w:pPr>
              <w:jc w:val="both"/>
              <w:rPr>
                <w:sz w:val="20"/>
                <w:szCs w:val="20"/>
                <w:shd w:val="clear" w:color="auto" w:fill="FFFFFF"/>
              </w:rPr>
            </w:pPr>
            <w:r w:rsidRPr="006D3D98">
              <w:rPr>
                <w:sz w:val="20"/>
                <w:szCs w:val="20"/>
                <w:shd w:val="clear" w:color="auto" w:fill="FFFFFF"/>
              </w:rPr>
              <w:t>Serviciul de pază trebuie să dispună de dispecerat propriu pentru recepţionarea alarmelor, monitorizare şi intervenţii, alertă echipaje de intervenţie.</w:t>
            </w:r>
          </w:p>
          <w:p w:rsidR="00E20975" w:rsidRPr="006D3D98" w:rsidRDefault="00E20975" w:rsidP="00E53FE2">
            <w:pPr>
              <w:jc w:val="both"/>
              <w:rPr>
                <w:sz w:val="20"/>
                <w:szCs w:val="20"/>
                <w:shd w:val="clear" w:color="auto" w:fill="FFFFFF"/>
              </w:rPr>
            </w:pPr>
            <w:r w:rsidRPr="006D3D98">
              <w:rPr>
                <w:sz w:val="20"/>
                <w:szCs w:val="20"/>
                <w:shd w:val="clear" w:color="auto" w:fill="FFFFFF"/>
              </w:rPr>
              <w:t xml:space="preserve"> La recep</w:t>
            </w:r>
            <w:r w:rsidRPr="006D3D98">
              <w:rPr>
                <w:rFonts w:ascii="Calibri" w:hAnsi="Calibri"/>
                <w:sz w:val="20"/>
                <w:szCs w:val="20"/>
                <w:shd w:val="clear" w:color="auto" w:fill="FFFFFF"/>
              </w:rPr>
              <w:t>ț</w:t>
            </w:r>
            <w:r w:rsidRPr="006D3D98">
              <w:rPr>
                <w:sz w:val="20"/>
                <w:szCs w:val="20"/>
                <w:shd w:val="clear" w:color="auto" w:fill="FFFFFF"/>
              </w:rPr>
              <w:t>ionarea semnalului de alarmă de la obiectiv va fi alertat şi direc</w:t>
            </w:r>
            <w:r w:rsidRPr="006D3D98">
              <w:rPr>
                <w:rFonts w:ascii="Calibri" w:hAnsi="Calibri"/>
                <w:sz w:val="20"/>
                <w:szCs w:val="20"/>
                <w:shd w:val="clear" w:color="auto" w:fill="FFFFFF"/>
              </w:rPr>
              <w:t>ț</w:t>
            </w:r>
            <w:r w:rsidRPr="006D3D98">
              <w:rPr>
                <w:sz w:val="20"/>
                <w:szCs w:val="20"/>
                <w:shd w:val="clear" w:color="auto" w:fill="FFFFFF"/>
              </w:rPr>
              <w:t>ionat cel mai apropiat echipaj</w:t>
            </w:r>
            <w:r>
              <w:rPr>
                <w:sz w:val="20"/>
                <w:szCs w:val="20"/>
                <w:shd w:val="clear" w:color="auto" w:fill="FFFFFF"/>
              </w:rPr>
              <w:t>/echipaje</w:t>
            </w:r>
            <w:r w:rsidRPr="006D3D98">
              <w:rPr>
                <w:sz w:val="20"/>
                <w:szCs w:val="20"/>
                <w:shd w:val="clear" w:color="auto" w:fill="FFFFFF"/>
              </w:rPr>
              <w:t xml:space="preserve"> de intervenţie. Timpul de intervenţie de 3-5 minute.</w:t>
            </w:r>
          </w:p>
          <w:p w:rsidR="00E20975" w:rsidRPr="006D3D98" w:rsidRDefault="00E20975" w:rsidP="00E53FE2">
            <w:pPr>
              <w:jc w:val="both"/>
              <w:rPr>
                <w:sz w:val="20"/>
                <w:szCs w:val="20"/>
                <w:shd w:val="clear" w:color="auto" w:fill="FFFFFF"/>
              </w:rPr>
            </w:pPr>
          </w:p>
          <w:p w:rsidR="00E20975" w:rsidRPr="006D3D98" w:rsidRDefault="00E20975" w:rsidP="00E53FE2">
            <w:pPr>
              <w:jc w:val="both"/>
              <w:rPr>
                <w:sz w:val="20"/>
                <w:szCs w:val="20"/>
                <w:shd w:val="clear" w:color="auto" w:fill="FFFFFF"/>
              </w:rPr>
            </w:pPr>
          </w:p>
          <w:p w:rsidR="00E20975" w:rsidRPr="006D3D98" w:rsidRDefault="00E20975" w:rsidP="00E53FE2">
            <w:pPr>
              <w:jc w:val="both"/>
              <w:rPr>
                <w:sz w:val="20"/>
                <w:szCs w:val="20"/>
                <w:shd w:val="clear" w:color="auto" w:fill="FFFFFF"/>
              </w:rPr>
            </w:pPr>
          </w:p>
          <w:p w:rsidR="00E20975" w:rsidRDefault="00E20975" w:rsidP="00E53FE2">
            <w:pPr>
              <w:jc w:val="both"/>
              <w:rPr>
                <w:color w:val="000000"/>
                <w:sz w:val="20"/>
                <w:szCs w:val="20"/>
                <w:shd w:val="clear" w:color="auto" w:fill="FFFFFF"/>
              </w:rPr>
            </w:pPr>
          </w:p>
          <w:p w:rsidR="00E20975" w:rsidRPr="009D7913" w:rsidRDefault="00E20975" w:rsidP="00E53FE2">
            <w:pPr>
              <w:jc w:val="both"/>
              <w:rPr>
                <w:b/>
                <w:sz w:val="20"/>
                <w:szCs w:val="20"/>
              </w:rPr>
            </w:pPr>
          </w:p>
        </w:tc>
      </w:tr>
      <w:tr w:rsidR="00E20975" w:rsidRPr="006B5926"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55"/>
        </w:trPr>
        <w:tc>
          <w:tcPr>
            <w:tcW w:w="3085" w:type="dxa"/>
            <w:shd w:val="clear" w:color="auto" w:fill="auto"/>
            <w:vAlign w:val="center"/>
          </w:tcPr>
          <w:p w:rsidR="00E20975" w:rsidRPr="006B5926" w:rsidRDefault="00E20975" w:rsidP="00E53FE2">
            <w:pPr>
              <w:jc w:val="both"/>
              <w:rPr>
                <w:b/>
                <w:color w:val="000000"/>
                <w:sz w:val="20"/>
                <w:szCs w:val="20"/>
              </w:rPr>
            </w:pPr>
            <w:r w:rsidRPr="006B5926">
              <w:rPr>
                <w:b/>
                <w:color w:val="000000"/>
                <w:sz w:val="20"/>
                <w:szCs w:val="20"/>
              </w:rPr>
              <w:t>Buton de alarma (24/24) -Unitarea de gardă + Centrul de monitorizare</w:t>
            </w:r>
          </w:p>
        </w:tc>
        <w:tc>
          <w:tcPr>
            <w:tcW w:w="851" w:type="dxa"/>
            <w:shd w:val="clear" w:color="auto" w:fill="auto"/>
            <w:vAlign w:val="center"/>
          </w:tcPr>
          <w:p w:rsidR="00E20975" w:rsidRPr="006B5926" w:rsidRDefault="00E20975" w:rsidP="005A48BA">
            <w:pPr>
              <w:jc w:val="center"/>
              <w:rPr>
                <w:sz w:val="20"/>
                <w:szCs w:val="20"/>
              </w:rPr>
            </w:pPr>
            <w:r>
              <w:rPr>
                <w:sz w:val="20"/>
                <w:szCs w:val="20"/>
              </w:rPr>
              <w:t>Luni</w:t>
            </w:r>
          </w:p>
        </w:tc>
        <w:tc>
          <w:tcPr>
            <w:tcW w:w="850" w:type="dxa"/>
            <w:shd w:val="clear" w:color="auto" w:fill="auto"/>
            <w:vAlign w:val="center"/>
          </w:tcPr>
          <w:p w:rsidR="00E20975" w:rsidRPr="006B5926" w:rsidRDefault="00E20975" w:rsidP="004366BE">
            <w:pPr>
              <w:jc w:val="center"/>
            </w:pPr>
            <w:r>
              <w:rPr>
                <w:sz w:val="20"/>
                <w:szCs w:val="20"/>
              </w:rPr>
              <w:t>12</w:t>
            </w:r>
          </w:p>
        </w:tc>
        <w:tc>
          <w:tcPr>
            <w:tcW w:w="4847" w:type="dxa"/>
            <w:vMerge/>
            <w:shd w:val="clear" w:color="auto" w:fill="auto"/>
            <w:vAlign w:val="center"/>
          </w:tcPr>
          <w:p w:rsidR="00E20975" w:rsidRPr="006B5926" w:rsidRDefault="00E20975" w:rsidP="004B3B9C">
            <w:pPr>
              <w:jc w:val="center"/>
              <w:rPr>
                <w:b/>
                <w:bCs/>
                <w:sz w:val="20"/>
                <w:szCs w:val="20"/>
              </w:rPr>
            </w:pPr>
          </w:p>
        </w:tc>
      </w:tr>
      <w:tr w:rsidR="00E20975" w:rsidRPr="006B5926"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3085" w:type="dxa"/>
            <w:shd w:val="clear" w:color="auto" w:fill="auto"/>
            <w:vAlign w:val="center"/>
          </w:tcPr>
          <w:p w:rsidR="00E20975" w:rsidRPr="006B5926" w:rsidRDefault="00E20975" w:rsidP="00E53FE2">
            <w:pPr>
              <w:jc w:val="both"/>
              <w:rPr>
                <w:b/>
                <w:color w:val="000000"/>
                <w:sz w:val="20"/>
                <w:szCs w:val="20"/>
              </w:rPr>
            </w:pPr>
            <w:r w:rsidRPr="006B5926">
              <w:rPr>
                <w:b/>
                <w:color w:val="000000"/>
                <w:sz w:val="20"/>
                <w:szCs w:val="20"/>
              </w:rPr>
              <w:t>Deservirea tehnică a echipamentelor de semnalizare a pupitrelor</w:t>
            </w:r>
          </w:p>
        </w:tc>
        <w:tc>
          <w:tcPr>
            <w:tcW w:w="851" w:type="dxa"/>
            <w:shd w:val="clear" w:color="auto" w:fill="auto"/>
            <w:vAlign w:val="center"/>
          </w:tcPr>
          <w:p w:rsidR="00E20975" w:rsidRPr="006B5926" w:rsidRDefault="00E20975" w:rsidP="005A48BA">
            <w:pPr>
              <w:jc w:val="center"/>
              <w:rPr>
                <w:sz w:val="20"/>
                <w:szCs w:val="20"/>
              </w:rPr>
            </w:pPr>
            <w:r w:rsidRPr="006B5926">
              <w:rPr>
                <w:sz w:val="20"/>
                <w:szCs w:val="20"/>
              </w:rPr>
              <w:t>Lun</w:t>
            </w:r>
            <w:r>
              <w:rPr>
                <w:sz w:val="20"/>
                <w:szCs w:val="20"/>
              </w:rPr>
              <w:t>i</w:t>
            </w:r>
          </w:p>
        </w:tc>
        <w:tc>
          <w:tcPr>
            <w:tcW w:w="850" w:type="dxa"/>
            <w:shd w:val="clear" w:color="auto" w:fill="auto"/>
            <w:vAlign w:val="center"/>
          </w:tcPr>
          <w:p w:rsidR="00E20975" w:rsidRPr="006B5926" w:rsidRDefault="00E20975" w:rsidP="004366BE">
            <w:pPr>
              <w:jc w:val="center"/>
              <w:rPr>
                <w:sz w:val="20"/>
                <w:szCs w:val="20"/>
              </w:rPr>
            </w:pPr>
            <w:r>
              <w:rPr>
                <w:sz w:val="20"/>
                <w:szCs w:val="20"/>
              </w:rPr>
              <w:t>12</w:t>
            </w:r>
          </w:p>
        </w:tc>
        <w:tc>
          <w:tcPr>
            <w:tcW w:w="4847" w:type="dxa"/>
            <w:vMerge/>
            <w:shd w:val="clear" w:color="auto" w:fill="auto"/>
            <w:vAlign w:val="center"/>
          </w:tcPr>
          <w:p w:rsidR="00E20975" w:rsidRPr="006B5926" w:rsidRDefault="00E20975" w:rsidP="00431A23">
            <w:pPr>
              <w:jc w:val="center"/>
              <w:rPr>
                <w:b/>
                <w:sz w:val="20"/>
                <w:szCs w:val="20"/>
              </w:rPr>
            </w:pPr>
          </w:p>
        </w:tc>
      </w:tr>
      <w:tr w:rsidR="00E20975" w:rsidRPr="006B5926" w:rsidTr="0056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1035"/>
        </w:trPr>
        <w:tc>
          <w:tcPr>
            <w:tcW w:w="3085" w:type="dxa"/>
            <w:shd w:val="clear" w:color="auto" w:fill="auto"/>
            <w:vAlign w:val="center"/>
          </w:tcPr>
          <w:p w:rsidR="00E20975" w:rsidRPr="006B5926" w:rsidRDefault="00E20975" w:rsidP="00E53FE2">
            <w:pPr>
              <w:jc w:val="both"/>
              <w:rPr>
                <w:b/>
                <w:color w:val="000000"/>
                <w:sz w:val="20"/>
                <w:szCs w:val="20"/>
              </w:rPr>
            </w:pPr>
            <w:r w:rsidRPr="006B5926">
              <w:rPr>
                <w:b/>
                <w:sz w:val="20"/>
                <w:szCs w:val="20"/>
              </w:rPr>
              <w:t>Postul II – mun. Chi</w:t>
            </w:r>
            <w:r w:rsidRPr="006B5926">
              <w:rPr>
                <w:rFonts w:ascii="Calibri" w:hAnsi="Calibri"/>
                <w:b/>
                <w:sz w:val="20"/>
                <w:szCs w:val="20"/>
              </w:rPr>
              <w:t>ș</w:t>
            </w:r>
            <w:r w:rsidRPr="006B5926">
              <w:rPr>
                <w:b/>
                <w:sz w:val="20"/>
                <w:szCs w:val="20"/>
              </w:rPr>
              <w:t>inău, str. Iacob Hîncu, 3-A</w:t>
            </w:r>
            <w:r>
              <w:rPr>
                <w:b/>
                <w:color w:val="000000"/>
                <w:sz w:val="20"/>
                <w:szCs w:val="20"/>
              </w:rPr>
              <w:t>;</w:t>
            </w:r>
          </w:p>
          <w:p w:rsidR="00E20975" w:rsidRPr="006B5926" w:rsidRDefault="00E20975" w:rsidP="00E53FE2">
            <w:pPr>
              <w:jc w:val="both"/>
              <w:rPr>
                <w:b/>
                <w:sz w:val="20"/>
                <w:szCs w:val="20"/>
              </w:rPr>
            </w:pPr>
            <w:r w:rsidRPr="006B5926">
              <w:rPr>
                <w:b/>
                <w:color w:val="000000"/>
                <w:sz w:val="20"/>
                <w:szCs w:val="20"/>
              </w:rPr>
              <w:t>Buton de alarma (24/24) -Unitarea de gardă</w:t>
            </w:r>
          </w:p>
        </w:tc>
        <w:tc>
          <w:tcPr>
            <w:tcW w:w="851" w:type="dxa"/>
            <w:shd w:val="clear" w:color="auto" w:fill="auto"/>
            <w:vAlign w:val="center"/>
          </w:tcPr>
          <w:p w:rsidR="00E20975" w:rsidRPr="006B5926" w:rsidRDefault="00E20975" w:rsidP="005A48BA">
            <w:pPr>
              <w:jc w:val="center"/>
              <w:rPr>
                <w:sz w:val="20"/>
                <w:szCs w:val="20"/>
              </w:rPr>
            </w:pPr>
            <w:r w:rsidRPr="006B5926">
              <w:rPr>
                <w:sz w:val="20"/>
                <w:szCs w:val="20"/>
              </w:rPr>
              <w:t>Lun</w:t>
            </w:r>
            <w:r>
              <w:rPr>
                <w:sz w:val="20"/>
                <w:szCs w:val="20"/>
              </w:rPr>
              <w:t>i</w:t>
            </w:r>
          </w:p>
        </w:tc>
        <w:tc>
          <w:tcPr>
            <w:tcW w:w="850" w:type="dxa"/>
            <w:shd w:val="clear" w:color="auto" w:fill="auto"/>
            <w:vAlign w:val="center"/>
          </w:tcPr>
          <w:p w:rsidR="00E20975" w:rsidRPr="006B5926" w:rsidRDefault="00E20975" w:rsidP="00975F0B">
            <w:pPr>
              <w:jc w:val="center"/>
            </w:pPr>
            <w:r>
              <w:t>12</w:t>
            </w:r>
          </w:p>
        </w:tc>
        <w:tc>
          <w:tcPr>
            <w:tcW w:w="4847" w:type="dxa"/>
            <w:vMerge/>
            <w:shd w:val="clear" w:color="auto" w:fill="auto"/>
            <w:vAlign w:val="center"/>
          </w:tcPr>
          <w:p w:rsidR="00E20975" w:rsidRPr="006B5926" w:rsidRDefault="00E20975" w:rsidP="00431A23">
            <w:pPr>
              <w:jc w:val="center"/>
              <w:rPr>
                <w:b/>
                <w:sz w:val="20"/>
                <w:szCs w:val="20"/>
              </w:rPr>
            </w:pPr>
          </w:p>
        </w:tc>
      </w:tr>
      <w:tr w:rsidR="00F77A44" w:rsidRPr="006B5926" w:rsidTr="00582710">
        <w:trPr>
          <w:trHeight w:val="697"/>
        </w:trPr>
        <w:tc>
          <w:tcPr>
            <w:tcW w:w="9747" w:type="dxa"/>
            <w:gridSpan w:val="5"/>
          </w:tcPr>
          <w:p w:rsidR="00C0703C" w:rsidRPr="00C0703C" w:rsidRDefault="00C0703C" w:rsidP="005C7274">
            <w:pPr>
              <w:pStyle w:val="Listparagraf"/>
              <w:numPr>
                <w:ilvl w:val="0"/>
                <w:numId w:val="25"/>
              </w:numPr>
              <w:tabs>
                <w:tab w:val="left" w:pos="5055"/>
              </w:tabs>
              <w:spacing w:after="0" w:line="240" w:lineRule="auto"/>
              <w:contextualSpacing w:val="0"/>
              <w:jc w:val="center"/>
              <w:rPr>
                <w:rFonts w:ascii="Times New Roman" w:hAnsi="Times New Roman"/>
                <w:b/>
                <w:lang w:val="ro-MD"/>
              </w:rPr>
            </w:pPr>
            <w:r w:rsidRPr="00C0703C">
              <w:rPr>
                <w:rFonts w:ascii="Times New Roman" w:hAnsi="Times New Roman"/>
                <w:b/>
                <w:lang w:val="ro-MD"/>
              </w:rPr>
              <w:t>Mostre</w:t>
            </w:r>
          </w:p>
          <w:p w:rsidR="00C0703C" w:rsidRDefault="00C0703C" w:rsidP="00C0703C">
            <w:pPr>
              <w:ind w:firstLine="709"/>
              <w:jc w:val="both"/>
              <w:rPr>
                <w:lang w:val="ro-MD"/>
              </w:rPr>
            </w:pPr>
            <w:r w:rsidRPr="00C0703C">
              <w:rPr>
                <w:lang w:val="ro-MD"/>
              </w:rPr>
              <w:t>Nu se aplică.</w:t>
            </w:r>
          </w:p>
          <w:p w:rsidR="00CA775F" w:rsidRPr="00B56F46" w:rsidRDefault="00CA775F" w:rsidP="00CA775F">
            <w:pPr>
              <w:spacing w:before="120"/>
              <w:ind w:firstLine="709"/>
              <w:jc w:val="center"/>
              <w:rPr>
                <w:b/>
                <w:lang w:val="ro-MD"/>
              </w:rPr>
            </w:pPr>
            <w:r>
              <w:rPr>
                <w:b/>
                <w:lang w:val="ro-MD"/>
              </w:rPr>
              <w:t>4</w:t>
            </w:r>
            <w:r w:rsidRPr="00B56F46">
              <w:rPr>
                <w:b/>
                <w:lang w:val="ro-MD"/>
              </w:rPr>
              <w:t>. Definiţii</w:t>
            </w:r>
          </w:p>
          <w:p w:rsidR="00CA775F" w:rsidRPr="00B56F46" w:rsidRDefault="00CA775F" w:rsidP="00CA775F">
            <w:pPr>
              <w:spacing w:before="120"/>
              <w:ind w:firstLine="709"/>
              <w:jc w:val="both"/>
              <w:rPr>
                <w:lang w:val="ro-MD"/>
              </w:rPr>
            </w:pPr>
            <w:r>
              <w:rPr>
                <w:lang w:val="ro-MD"/>
              </w:rPr>
              <w:t>Noțiunile generale sunt reglementate de prevederile Legii nr.131/2015 și Documentația standard pentru realizarea achizițiilor de bunuir și servicii, aporbată prin ordinul Ministerului Finanțelor nr.115/2021</w:t>
            </w:r>
            <w:r w:rsidRPr="00B56F46">
              <w:rPr>
                <w:lang w:val="ro-MD"/>
              </w:rPr>
              <w:t>.</w:t>
            </w:r>
          </w:p>
          <w:p w:rsidR="00CA775F" w:rsidRPr="00CA775F" w:rsidRDefault="00CA775F" w:rsidP="00CA775F">
            <w:pPr>
              <w:pStyle w:val="Listparagraf"/>
              <w:numPr>
                <w:ilvl w:val="0"/>
                <w:numId w:val="24"/>
              </w:numPr>
              <w:spacing w:before="120"/>
              <w:jc w:val="center"/>
              <w:rPr>
                <w:rFonts w:ascii="Times New Roman" w:hAnsi="Times New Roman"/>
                <w:b/>
                <w:sz w:val="24"/>
                <w:szCs w:val="24"/>
                <w:lang w:val="ro-MD"/>
              </w:rPr>
            </w:pPr>
            <w:r w:rsidRPr="00CA775F">
              <w:rPr>
                <w:rFonts w:ascii="Times New Roman" w:hAnsi="Times New Roman"/>
                <w:b/>
                <w:sz w:val="24"/>
                <w:szCs w:val="24"/>
                <w:lang w:val="ro-MD"/>
              </w:rPr>
              <w:t>Documente obligatorii la depunerea ofertei</w:t>
            </w:r>
          </w:p>
          <w:p w:rsidR="005A3CBA" w:rsidRDefault="005A3CBA" w:rsidP="005A3CBA">
            <w:pPr>
              <w:tabs>
                <w:tab w:val="left" w:pos="0"/>
                <w:tab w:val="left" w:pos="284"/>
                <w:tab w:val="left" w:pos="604"/>
                <w:tab w:val="left" w:pos="960"/>
              </w:tabs>
              <w:spacing w:before="120"/>
              <w:ind w:firstLine="567"/>
              <w:jc w:val="both"/>
              <w:rPr>
                <w:lang w:val="ro-MD"/>
              </w:rPr>
            </w:pPr>
            <w:r>
              <w:t xml:space="preserve">5.1. </w:t>
            </w:r>
            <w:r w:rsidRPr="009F1E2C">
              <w:t>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w:t>
            </w:r>
            <w:r w:rsidRPr="00CA34F1">
              <w:t>în conformitate</w:t>
            </w:r>
            <w:r>
              <w:t xml:space="preserve"> </w:t>
            </w:r>
            <w:r w:rsidRPr="009F1E2C">
              <w:t>cu instrumentele existente în SIA RSAP</w:t>
            </w:r>
            <w:r>
              <w:t>.</w:t>
            </w:r>
          </w:p>
          <w:p w:rsidR="005A3CBA" w:rsidRPr="009F1E2C" w:rsidRDefault="005A3CBA" w:rsidP="005A3CBA">
            <w:pPr>
              <w:tabs>
                <w:tab w:val="left" w:pos="0"/>
                <w:tab w:val="left" w:pos="284"/>
                <w:tab w:val="left" w:pos="604"/>
                <w:tab w:val="left" w:pos="960"/>
              </w:tabs>
              <w:spacing w:before="120"/>
              <w:ind w:firstLine="567"/>
            </w:pPr>
            <w:r>
              <w:rPr>
                <w:lang w:val="ro-MD"/>
              </w:rPr>
              <w:t xml:space="preserve">5.2. </w:t>
            </w:r>
            <w:r w:rsidRPr="00B56F46">
              <w:rPr>
                <w:lang w:val="ro-MD"/>
              </w:rPr>
              <w:t>La depunerea ofertei</w:t>
            </w:r>
            <w:r>
              <w:rPr>
                <w:lang w:val="ro-MD"/>
              </w:rPr>
              <w:t>,</w:t>
            </w:r>
            <w:r w:rsidRPr="00B56F46">
              <w:rPr>
                <w:lang w:val="ro-MD"/>
              </w:rPr>
              <w:t xml:space="preserve"> </w:t>
            </w:r>
            <w:r>
              <w:rPr>
                <w:lang w:val="ro-MD"/>
              </w:rPr>
              <w:t xml:space="preserve">sunt obligatorii </w:t>
            </w:r>
            <w:r w:rsidRPr="009F1E2C">
              <w:t>următoarele formulare:</w:t>
            </w:r>
          </w:p>
          <w:p w:rsidR="005A3CBA" w:rsidRDefault="005A3CBA" w:rsidP="005A3CBA">
            <w:pPr>
              <w:tabs>
                <w:tab w:val="left" w:pos="0"/>
                <w:tab w:val="left" w:pos="960"/>
              </w:tabs>
              <w:spacing w:before="120"/>
              <w:ind w:firstLine="567"/>
              <w:jc w:val="both"/>
            </w:pPr>
            <w:bookmarkStart w:id="3" w:name="_Toc449630846"/>
            <w:bookmarkStart w:id="4" w:name="_Toc449632599"/>
            <w:bookmarkStart w:id="5" w:name="_Toc449633091"/>
            <w:bookmarkStart w:id="6" w:name="_Toc449692047"/>
            <w:r>
              <w:t>a</w:t>
            </w:r>
            <w:r w:rsidRPr="009F1E2C">
              <w:t xml:space="preserve">) </w:t>
            </w:r>
            <w:r>
              <w:t xml:space="preserve">Cererea de participare, (anexei nr.1). </w:t>
            </w:r>
          </w:p>
          <w:p w:rsidR="005A3CBA" w:rsidRDefault="005A3CBA" w:rsidP="005A3CBA">
            <w:pPr>
              <w:tabs>
                <w:tab w:val="left" w:pos="0"/>
                <w:tab w:val="left" w:pos="960"/>
              </w:tabs>
              <w:spacing w:before="120"/>
              <w:ind w:firstLine="567"/>
              <w:jc w:val="both"/>
            </w:pPr>
            <w:r>
              <w:t>b</w:t>
            </w:r>
            <w:r w:rsidRPr="009F1E2C">
              <w:t>)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15</w:t>
            </w:r>
            <w:r w:rsidRPr="000253EE">
              <w:t>)</w:t>
            </w:r>
            <w:r w:rsidRPr="009F1E2C">
              <w:t>;</w:t>
            </w:r>
            <w:bookmarkEnd w:id="3"/>
            <w:bookmarkEnd w:id="4"/>
            <w:bookmarkEnd w:id="5"/>
            <w:bookmarkEnd w:id="6"/>
          </w:p>
          <w:p w:rsidR="005A3CBA" w:rsidRPr="009F1E2C" w:rsidRDefault="005A3CBA" w:rsidP="005A3CBA">
            <w:pPr>
              <w:tabs>
                <w:tab w:val="left" w:pos="0"/>
                <w:tab w:val="left" w:pos="426"/>
                <w:tab w:val="left" w:pos="960"/>
              </w:tabs>
              <w:spacing w:before="120"/>
              <w:ind w:firstLine="567"/>
              <w:jc w:val="both"/>
            </w:pPr>
            <w:r>
              <w:t>c</w:t>
            </w:r>
            <w:r w:rsidRPr="009F1E2C">
              <w:t>)</w:t>
            </w:r>
            <w:r>
              <w:t xml:space="preserve"> </w:t>
            </w:r>
            <w:r w:rsidRPr="009F1E2C">
              <w:t>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w:t>
            </w:r>
            <w:r>
              <w:t>16</w:t>
            </w:r>
            <w:r w:rsidRPr="000253EE">
              <w:t>)</w:t>
            </w:r>
            <w:r w:rsidRPr="009F1E2C">
              <w:t>;</w:t>
            </w:r>
          </w:p>
          <w:p w:rsidR="005A3CBA" w:rsidRPr="009F1E2C" w:rsidRDefault="005A3CBA" w:rsidP="005A3CBA">
            <w:pPr>
              <w:tabs>
                <w:tab w:val="left" w:pos="0"/>
                <w:tab w:val="left" w:pos="426"/>
                <w:tab w:val="left" w:pos="960"/>
              </w:tabs>
              <w:spacing w:before="120"/>
              <w:ind w:firstLine="567"/>
              <w:rPr>
                <w:color w:val="000000" w:themeColor="text1"/>
              </w:rPr>
            </w:pPr>
            <w:r>
              <w:rPr>
                <w:color w:val="000000" w:themeColor="text1"/>
              </w:rPr>
              <w:t>d</w:t>
            </w:r>
            <w:r w:rsidRPr="009F1E2C">
              <w:rPr>
                <w:color w:val="000000" w:themeColor="text1"/>
              </w:rPr>
              <w:t>)</w:t>
            </w:r>
            <w:r>
              <w:rPr>
                <w:color w:val="000000" w:themeColor="text1"/>
              </w:rPr>
              <w:t xml:space="preserve"> </w:t>
            </w:r>
            <w:r w:rsidRPr="009F1E2C">
              <w:rPr>
                <w:color w:val="000000" w:themeColor="text1"/>
              </w:rPr>
              <w:t>DUAE</w:t>
            </w:r>
            <w:r>
              <w:rPr>
                <w:color w:val="000000" w:themeColor="text1"/>
              </w:rPr>
              <w:t>, conform formularului pus la dispoziție de către STI al MAI;</w:t>
            </w:r>
          </w:p>
          <w:p w:rsidR="00CA775F" w:rsidRPr="005A3CBA" w:rsidRDefault="005A3CBA" w:rsidP="005A3CBA">
            <w:pPr>
              <w:spacing w:before="120"/>
              <w:ind w:firstLine="567"/>
              <w:rPr>
                <w:b/>
                <w:lang w:val="ro-MD"/>
              </w:rPr>
            </w:pPr>
            <w:r w:rsidRPr="005A3CBA">
              <w:rPr>
                <w:color w:val="000000" w:themeColor="text1"/>
              </w:rPr>
              <w:t xml:space="preserve">e) </w:t>
            </w:r>
            <w:r>
              <w:t>D</w:t>
            </w:r>
            <w:r w:rsidRPr="0098092C">
              <w:t>eclarației privind valabilitatea ofertei</w:t>
            </w:r>
            <w:r>
              <w:t>, o</w:t>
            </w:r>
            <w:r w:rsidRPr="009F1E2C">
              <w:t>fertantul are obligația</w:t>
            </w:r>
            <w:r>
              <w:t>,</w:t>
            </w:r>
            <w:r w:rsidRPr="0098092C">
              <w:t xml:space="preserve"> </w:t>
            </w:r>
            <w:r w:rsidRPr="009F1E2C">
              <w:t>de a menține oferta valabilă pe toată perioada de valabilitate prevăzută în documentația de atribuire</w:t>
            </w:r>
            <w:r>
              <w:t>, etc</w:t>
            </w:r>
            <w:r w:rsidRPr="009F1E2C">
              <w:t>.</w:t>
            </w:r>
          </w:p>
          <w:p w:rsidR="005A3CBA" w:rsidRPr="009F1E2C" w:rsidRDefault="005A3CBA" w:rsidP="005A3CBA">
            <w:pPr>
              <w:tabs>
                <w:tab w:val="left" w:pos="142"/>
                <w:tab w:val="left" w:pos="426"/>
                <w:tab w:val="left" w:pos="604"/>
                <w:tab w:val="left" w:pos="960"/>
              </w:tabs>
              <w:spacing w:before="120"/>
              <w:ind w:firstLine="567"/>
              <w:jc w:val="both"/>
            </w:pPr>
            <w:r>
              <w:t xml:space="preserve">5.3.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 xml:space="preserve">Anunțul de participare </w:t>
            </w:r>
            <w:r w:rsidRPr="009F1E2C">
              <w:t>se respinge de către grupul de lucru ca fiind necorespunzătoare.</w:t>
            </w:r>
          </w:p>
          <w:p w:rsidR="005A3CBA" w:rsidRPr="009F1E2C" w:rsidRDefault="005A3CBA" w:rsidP="005A3CBA">
            <w:pPr>
              <w:tabs>
                <w:tab w:val="left" w:pos="142"/>
                <w:tab w:val="left" w:pos="426"/>
                <w:tab w:val="left" w:pos="604"/>
                <w:tab w:val="left" w:pos="960"/>
              </w:tabs>
              <w:spacing w:before="120"/>
              <w:ind w:firstLine="567"/>
              <w:jc w:val="both"/>
            </w:pPr>
            <w:r>
              <w:t xml:space="preserve">5.4. </w:t>
            </w:r>
            <w:r w:rsidRPr="009F1E2C">
              <w:t>În cazul extinderii perioadei de valabilitate a ofertei, perioada de valabilitate a garanției pentru ofertă</w:t>
            </w:r>
            <w:r>
              <w:t xml:space="preserve"> </w:t>
            </w:r>
            <w:r w:rsidRPr="009F1E2C">
              <w:t>se prelungește în mod corespunzător.</w:t>
            </w:r>
          </w:p>
          <w:p w:rsidR="005A3CBA" w:rsidRDefault="005A3CBA" w:rsidP="005A3CBA">
            <w:pPr>
              <w:tabs>
                <w:tab w:val="left" w:pos="142"/>
                <w:tab w:val="left" w:pos="426"/>
                <w:tab w:val="left" w:pos="604"/>
                <w:tab w:val="left" w:pos="960"/>
              </w:tabs>
              <w:spacing w:before="120"/>
              <w:ind w:firstLine="567"/>
              <w:jc w:val="both"/>
            </w:pPr>
            <w:r>
              <w:t xml:space="preserve">5.5.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5A3CBA" w:rsidRPr="009F1E2C" w:rsidRDefault="005A3CBA" w:rsidP="005A3CBA">
            <w:pPr>
              <w:tabs>
                <w:tab w:val="left" w:pos="-142"/>
                <w:tab w:val="left" w:pos="0"/>
                <w:tab w:val="left" w:pos="426"/>
                <w:tab w:val="left" w:pos="604"/>
                <w:tab w:val="left" w:pos="960"/>
              </w:tabs>
              <w:spacing w:before="120"/>
              <w:ind w:firstLine="567"/>
              <w:jc w:val="both"/>
            </w:pPr>
            <w:r>
              <w:t xml:space="preserve">5.6. </w:t>
            </w:r>
            <w:r w:rsidRPr="009F1E2C">
              <w:t xml:space="preserve">Toate documentele </w:t>
            </w:r>
            <w:r w:rsidRPr="00E44B27">
              <w:t xml:space="preserve">menţionate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rsidR="005A3CBA" w:rsidRDefault="005A3CBA" w:rsidP="005A3CBA">
            <w:pPr>
              <w:tabs>
                <w:tab w:val="left" w:pos="0"/>
                <w:tab w:val="left" w:pos="426"/>
                <w:tab w:val="left" w:pos="604"/>
                <w:tab w:val="left" w:pos="960"/>
              </w:tabs>
              <w:spacing w:before="120"/>
              <w:ind w:firstLine="567"/>
              <w:jc w:val="both"/>
              <w:rPr>
                <w:color w:val="000000" w:themeColor="text1"/>
              </w:rPr>
            </w:pPr>
            <w:r>
              <w:rPr>
                <w:color w:val="000000" w:themeColor="text1"/>
              </w:rPr>
              <w:t xml:space="preserve">5.7.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w:t>
            </w:r>
          </w:p>
          <w:p w:rsidR="004523B9" w:rsidRDefault="004523B9" w:rsidP="005A3CBA">
            <w:pPr>
              <w:tabs>
                <w:tab w:val="left" w:pos="0"/>
                <w:tab w:val="left" w:pos="426"/>
                <w:tab w:val="left" w:pos="604"/>
                <w:tab w:val="left" w:pos="960"/>
              </w:tabs>
              <w:spacing w:before="120"/>
              <w:ind w:firstLine="567"/>
              <w:jc w:val="both"/>
              <w:rPr>
                <w:color w:val="000000" w:themeColor="text1"/>
              </w:rPr>
            </w:pPr>
          </w:p>
          <w:p w:rsidR="005A3CBA" w:rsidRPr="00B56F46" w:rsidRDefault="005A3CBA" w:rsidP="005A3CBA">
            <w:pPr>
              <w:ind w:firstLine="709"/>
              <w:jc w:val="center"/>
              <w:rPr>
                <w:b/>
                <w:lang w:val="ro-MD"/>
              </w:rPr>
            </w:pPr>
            <w:r>
              <w:rPr>
                <w:b/>
                <w:lang w:val="ro-MD"/>
              </w:rPr>
              <w:t>6</w:t>
            </w:r>
            <w:r w:rsidRPr="00B56F46">
              <w:rPr>
                <w:b/>
                <w:lang w:val="ro-MD"/>
              </w:rPr>
              <w:t>. Documente obligatorii la evaluarea ofertelor</w:t>
            </w:r>
          </w:p>
          <w:p w:rsidR="005A3CBA" w:rsidRDefault="005C7274" w:rsidP="005A3CBA">
            <w:pPr>
              <w:ind w:firstLine="567"/>
              <w:jc w:val="both"/>
              <w:rPr>
                <w:lang w:val="ro-MD"/>
              </w:rPr>
            </w:pPr>
            <w:r>
              <w:rPr>
                <w:lang w:val="ro-MD"/>
              </w:rPr>
              <w:t>6</w:t>
            </w:r>
            <w:r w:rsidR="005A3CBA">
              <w:rPr>
                <w:lang w:val="ro-MD"/>
              </w:rPr>
              <w:t xml:space="preserve">.1. </w:t>
            </w:r>
            <w:r w:rsidR="005A3CBA" w:rsidRPr="00B56F46">
              <w:rPr>
                <w:lang w:val="ro-MD"/>
              </w:rPr>
              <w:t xml:space="preserve">La evaluarea ofertei sunt obligatorii de a fi prezentate </w:t>
            </w:r>
            <w:r w:rsidR="005A3CBA">
              <w:rPr>
                <w:lang w:val="ro-MD"/>
              </w:rPr>
              <w:t>următoarele documente:</w:t>
            </w:r>
          </w:p>
          <w:p w:rsidR="005A3CBA" w:rsidRDefault="005A3CBA" w:rsidP="005A3CBA">
            <w:pPr>
              <w:ind w:firstLine="567"/>
              <w:jc w:val="both"/>
              <w:rPr>
                <w:lang w:val="ro-MD"/>
              </w:rPr>
            </w:pPr>
            <w:r>
              <w:rPr>
                <w:lang w:val="ro-MD"/>
              </w:rPr>
              <w:t>a) Extras din Registrul persoanelor juridice;</w:t>
            </w:r>
          </w:p>
          <w:p w:rsidR="005A3CBA" w:rsidRDefault="005A3CBA" w:rsidP="005A3CBA">
            <w:pPr>
              <w:ind w:firstLine="567"/>
              <w:jc w:val="both"/>
              <w:rPr>
                <w:lang w:val="ro-MD"/>
              </w:rPr>
            </w:pPr>
            <w:r>
              <w:rPr>
                <w:lang w:val="ro-MD"/>
              </w:rPr>
              <w:t xml:space="preserve">b) </w:t>
            </w:r>
            <w:r w:rsidR="006C288F">
              <w:rPr>
                <w:lang w:val="ro-MD"/>
              </w:rPr>
              <w:t>Licența de activitate;</w:t>
            </w:r>
          </w:p>
          <w:p w:rsidR="006C288F" w:rsidRDefault="006C288F" w:rsidP="005A3CBA">
            <w:pPr>
              <w:ind w:firstLine="567"/>
              <w:jc w:val="both"/>
            </w:pPr>
            <w:r>
              <w:rPr>
                <w:lang w:val="ro-MD"/>
              </w:rPr>
              <w:t xml:space="preserve">c) </w:t>
            </w:r>
            <w:r w:rsidRPr="002A3993">
              <w:t xml:space="preserve">Demonstrarea experienței operatorului </w:t>
            </w:r>
            <w:r>
              <w:t>e</w:t>
            </w:r>
            <w:r w:rsidRPr="002A3993">
              <w:t>conomic în domeniul de activitate aferent obiectului contractului ce  urmează a fi atribuit</w:t>
            </w:r>
            <w:r w:rsidR="009441CB">
              <w:t>;</w:t>
            </w:r>
          </w:p>
          <w:p w:rsidR="009441CB" w:rsidRDefault="005C5707" w:rsidP="005A3CBA">
            <w:pPr>
              <w:ind w:firstLine="567"/>
              <w:jc w:val="both"/>
            </w:pPr>
            <w:r>
              <w:rPr>
                <w:lang w:val="ro-MD"/>
              </w:rPr>
              <w:t xml:space="preserve">d) </w:t>
            </w:r>
            <w:r w:rsidRPr="002A3993">
              <w:t>Demonstrarea accesului la personalul necesar pentru îndeplinirea corespunzătoare a obiectului contractului ce urmează a fi atribuit (personalul de specialitate care va avea un rol esenfial in indeplinirea acestuia)</w:t>
            </w:r>
            <w:r>
              <w:t>;</w:t>
            </w:r>
          </w:p>
          <w:p w:rsidR="005C5707" w:rsidRDefault="005C5707" w:rsidP="005A3CBA">
            <w:pPr>
              <w:ind w:firstLine="567"/>
              <w:jc w:val="both"/>
            </w:pPr>
            <w:r>
              <w:t xml:space="preserve">e) </w:t>
            </w:r>
            <w:r w:rsidRPr="002A3993">
              <w:t>Declarație privind grupa operativă (minim 10 echipaje de intervenție operativă în mun. Chișinău, înregistrate după operatorul economic, pentru a interveni în cazuri excepționale, necesare îndeplinirii contractului, cu prezentarea documentelor confirmative. Grupele intervenției operative proprii în fiecare localitate unde sunt amplasate obiectivele autorității contractante. Asigură timpul de reacționare al grupurilor de intervenție operativă în timp de 3-5 min. )</w:t>
            </w:r>
            <w:r>
              <w:t>;</w:t>
            </w:r>
          </w:p>
          <w:p w:rsidR="005C5707" w:rsidRDefault="005C5707" w:rsidP="005A3CBA">
            <w:pPr>
              <w:ind w:firstLine="567"/>
              <w:jc w:val="both"/>
            </w:pPr>
            <w:r>
              <w:rPr>
                <w:lang w:val="ro-MD"/>
              </w:rPr>
              <w:t xml:space="preserve">f) </w:t>
            </w:r>
            <w:r w:rsidRPr="002A3993">
              <w:t>Declarație privind dotarea tehnică (minim 10 unități de transport în mun. Chiținău, cu prezentarea documentelor confirmative)</w:t>
            </w:r>
            <w:r>
              <w:t>;</w:t>
            </w:r>
          </w:p>
          <w:p w:rsidR="005C5707" w:rsidRDefault="00DD5C28" w:rsidP="005A3CBA">
            <w:pPr>
              <w:ind w:firstLine="567"/>
              <w:jc w:val="both"/>
            </w:pPr>
            <w:r>
              <w:rPr>
                <w:lang w:val="ro-MD"/>
              </w:rPr>
              <w:t xml:space="preserve">g) </w:t>
            </w:r>
            <w:r w:rsidRPr="002A3993">
              <w:t>Declaraţie privind numărul de gardieni antrenaţi la un post de pază (nu mai puţin de 4 persoane,  î</w:t>
            </w:r>
            <w:r>
              <w:t>n conformitate cu Codul Muncii);</w:t>
            </w:r>
          </w:p>
          <w:p w:rsidR="00DD5C28" w:rsidRDefault="00DD5C28" w:rsidP="005A3CBA">
            <w:pPr>
              <w:ind w:firstLine="567"/>
              <w:jc w:val="both"/>
            </w:pPr>
            <w:r>
              <w:t xml:space="preserve">h) </w:t>
            </w:r>
            <w:r w:rsidRPr="002A3993">
              <w:t>Declaraţie privind dotarea efectivului întreprinderii cu arme de foc, mijloace speciale şi legitimaţii de serviciu pentru asigurarea pazei, ordinii şi securităţii publice, cu prezentarea documentelor confirmative</w:t>
            </w:r>
            <w:r>
              <w:t>;</w:t>
            </w:r>
          </w:p>
          <w:p w:rsidR="00DD5C28" w:rsidRPr="005C7274" w:rsidRDefault="00895924" w:rsidP="005A3CBA">
            <w:pPr>
              <w:ind w:firstLine="567"/>
              <w:jc w:val="both"/>
              <w:rPr>
                <w:rStyle w:val="Robust"/>
                <w:b w:val="0"/>
                <w:shd w:val="clear" w:color="auto" w:fill="FFFFFF"/>
              </w:rPr>
            </w:pPr>
            <w:r>
              <w:rPr>
                <w:lang w:val="ro-MD"/>
              </w:rPr>
              <w:t xml:space="preserve">i) </w:t>
            </w:r>
            <w:r w:rsidRPr="002A3993">
              <w:t xml:space="preserve">Actul de control în conformitate cu art. 31 al Legii nr. 283/2003, </w:t>
            </w:r>
            <w:r w:rsidRPr="005C7274">
              <w:rPr>
                <w:rStyle w:val="Robust"/>
                <w:b w:val="0"/>
                <w:shd w:val="clear" w:color="auto" w:fill="FFFFFF"/>
              </w:rPr>
              <w:t>privind activitatea particulară de detectiv şi de pază;</w:t>
            </w:r>
          </w:p>
          <w:p w:rsidR="00895924" w:rsidRPr="005C7274" w:rsidRDefault="00895924" w:rsidP="005C7274">
            <w:pPr>
              <w:ind w:firstLine="567"/>
              <w:jc w:val="both"/>
            </w:pPr>
            <w:r w:rsidRPr="005C7274">
              <w:rPr>
                <w:rStyle w:val="Robust"/>
                <w:b w:val="0"/>
                <w:shd w:val="clear" w:color="auto" w:fill="FFFFFF"/>
              </w:rPr>
              <w:t xml:space="preserve">j) </w:t>
            </w:r>
            <w:r w:rsidRPr="002A3993">
              <w:t>Scrisori de recomandare din parte a minim 3 (trei) beneficiari</w:t>
            </w:r>
            <w:r w:rsidR="005C7274">
              <w:t>.</w:t>
            </w:r>
          </w:p>
          <w:p w:rsidR="00C0703C" w:rsidRPr="005A3CBA" w:rsidRDefault="00C0703C" w:rsidP="00C0703C">
            <w:pPr>
              <w:ind w:firstLine="709"/>
              <w:jc w:val="both"/>
            </w:pPr>
          </w:p>
          <w:p w:rsidR="00F77A44" w:rsidRPr="006B5926" w:rsidRDefault="00F77A44" w:rsidP="00464F99">
            <w:pPr>
              <w:tabs>
                <w:tab w:val="left" w:pos="284"/>
                <w:tab w:val="right" w:pos="318"/>
              </w:tabs>
              <w:ind w:right="141"/>
              <w:rPr>
                <w:b/>
              </w:rPr>
            </w:pPr>
          </w:p>
        </w:tc>
      </w:tr>
    </w:tbl>
    <w:p w:rsidR="009B3F7F" w:rsidRDefault="009B3F7F" w:rsidP="009B3F7F">
      <w:pPr>
        <w:jc w:val="both"/>
        <w:rPr>
          <w:b/>
          <w:bCs/>
          <w:i/>
          <w:lang w:val="ro-MD"/>
        </w:rPr>
      </w:pPr>
      <w:r w:rsidRPr="009C3D00">
        <w:rPr>
          <w:b/>
          <w:bCs/>
          <w:i/>
          <w:lang w:val="ro-MD"/>
        </w:rPr>
        <w:t xml:space="preserve">Președintele Grupului de lucru </w:t>
      </w:r>
      <w:r>
        <w:rPr>
          <w:b/>
          <w:bCs/>
          <w:i/>
          <w:lang w:val="ro-MD"/>
        </w:rPr>
        <w:t>pentru</w:t>
      </w:r>
    </w:p>
    <w:p w:rsidR="009A3410" w:rsidRDefault="009B3F7F" w:rsidP="009B3F7F">
      <w:pPr>
        <w:jc w:val="both"/>
        <w:rPr>
          <w:rFonts w:eastAsia="SimSun"/>
          <w:b/>
          <w:sz w:val="28"/>
          <w:szCs w:val="28"/>
          <w:lang w:eastAsia="zh-CN"/>
        </w:rPr>
      </w:pPr>
      <w:r>
        <w:rPr>
          <w:b/>
          <w:bCs/>
          <w:i/>
          <w:lang w:val="ro-MD"/>
        </w:rPr>
        <w:t xml:space="preserve">Achiziții al </w:t>
      </w:r>
      <w:r w:rsidR="00050AF2">
        <w:rPr>
          <w:b/>
          <w:bCs/>
          <w:i/>
          <w:lang w:val="ro-MD"/>
        </w:rPr>
        <w:t>STI</w:t>
      </w:r>
      <w:r w:rsidR="00050AF2">
        <w:rPr>
          <w:b/>
          <w:bCs/>
          <w:i/>
          <w:lang w:val="ro-MD"/>
        </w:rPr>
        <w:tab/>
      </w:r>
      <w:r w:rsidR="00050AF2">
        <w:rPr>
          <w:b/>
          <w:bCs/>
          <w:i/>
          <w:lang w:val="ro-MD"/>
        </w:rPr>
        <w:tab/>
      </w:r>
      <w:r w:rsidR="00050AF2">
        <w:rPr>
          <w:b/>
          <w:bCs/>
          <w:i/>
          <w:lang w:val="ro-MD"/>
        </w:rPr>
        <w:tab/>
        <w:t xml:space="preserve">                     </w:t>
      </w:r>
      <w:r w:rsidR="00050AF2">
        <w:rPr>
          <w:b/>
          <w:bCs/>
          <w:i/>
          <w:lang w:val="ro-MD"/>
        </w:rPr>
        <w:tab/>
      </w:r>
      <w:r w:rsidR="00050AF2">
        <w:rPr>
          <w:b/>
          <w:bCs/>
          <w:i/>
          <w:lang w:val="ro-MD"/>
        </w:rPr>
        <w:tab/>
      </w:r>
      <w:r w:rsidR="00050AF2">
        <w:rPr>
          <w:b/>
          <w:bCs/>
          <w:i/>
          <w:lang w:val="ro-MD"/>
        </w:rPr>
        <w:tab/>
      </w:r>
      <w:r w:rsidR="00050AF2">
        <w:rPr>
          <w:b/>
          <w:bCs/>
          <w:i/>
          <w:lang w:val="ro-MD"/>
        </w:rPr>
        <w:tab/>
      </w:r>
      <w:r>
        <w:rPr>
          <w:b/>
          <w:bCs/>
          <w:i/>
          <w:lang w:val="ro-MD"/>
        </w:rPr>
        <w:t>Igor BIVOL</w:t>
      </w:r>
    </w:p>
    <w:p w:rsidR="009A3410" w:rsidRDefault="009A3410">
      <w:pPr>
        <w:rPr>
          <w:rFonts w:eastAsia="SimSun"/>
          <w:b/>
          <w:sz w:val="28"/>
          <w:szCs w:val="28"/>
          <w:lang w:eastAsia="zh-CN"/>
        </w:rPr>
      </w:pPr>
      <w:r>
        <w:rPr>
          <w:rFonts w:eastAsia="SimSun"/>
          <w:b/>
          <w:sz w:val="28"/>
          <w:szCs w:val="28"/>
          <w:lang w:eastAsia="zh-CN"/>
        </w:rPr>
        <w:br w:type="page"/>
      </w:r>
    </w:p>
    <w:p w:rsidR="009A3410" w:rsidRPr="004F445A" w:rsidRDefault="009A3410" w:rsidP="009A3410">
      <w:pPr>
        <w:pStyle w:val="Style3"/>
        <w:tabs>
          <w:tab w:val="left" w:pos="567"/>
        </w:tabs>
        <w:spacing w:before="0" w:beforeAutospacing="0" w:after="0"/>
        <w:ind w:left="0" w:firstLine="0"/>
        <w:jc w:val="center"/>
        <w:rPr>
          <w:rFonts w:eastAsia="PMingLiU"/>
          <w:lang w:val="it-IT" w:eastAsia="zh-CN"/>
        </w:rPr>
      </w:pPr>
    </w:p>
    <w:p w:rsidR="009A3410" w:rsidRPr="004F445A" w:rsidRDefault="009A3410" w:rsidP="009A3410">
      <w:pPr>
        <w:pStyle w:val="Corptext"/>
        <w:tabs>
          <w:tab w:val="left" w:pos="567"/>
        </w:tabs>
        <w:rPr>
          <w:b/>
        </w:rPr>
      </w:pPr>
      <w:bookmarkStart w:id="7" w:name="_Toc449692096"/>
    </w:p>
    <w:p w:rsidR="009A3410" w:rsidRPr="004F445A" w:rsidRDefault="009A3410" w:rsidP="009A3410">
      <w:pPr>
        <w:pStyle w:val="Corptext"/>
        <w:tabs>
          <w:tab w:val="left" w:pos="567"/>
        </w:tabs>
        <w:jc w:val="center"/>
        <w:rPr>
          <w:sz w:val="28"/>
          <w:szCs w:val="28"/>
        </w:rPr>
      </w:pPr>
      <w:bookmarkStart w:id="8" w:name="_Hlk77771042"/>
      <w:r w:rsidRPr="004F445A">
        <w:rPr>
          <w:b/>
          <w:sz w:val="28"/>
          <w:szCs w:val="28"/>
        </w:rPr>
        <w:t>CERERE DE PARTICIPARE</w:t>
      </w:r>
    </w:p>
    <w:bookmarkEnd w:id="8"/>
    <w:p w:rsidR="009A3410" w:rsidRPr="004F445A" w:rsidRDefault="009A3410" w:rsidP="009A3410">
      <w:pPr>
        <w:pStyle w:val="Corptext"/>
        <w:tabs>
          <w:tab w:val="left" w:pos="-142"/>
        </w:tabs>
        <w:spacing w:before="240"/>
        <w:jc w:val="center"/>
      </w:pPr>
    </w:p>
    <w:p w:rsidR="009A3410" w:rsidRPr="004F445A" w:rsidRDefault="009A3410" w:rsidP="009A3410">
      <w:pPr>
        <w:pStyle w:val="Corptext"/>
        <w:tabs>
          <w:tab w:val="left" w:pos="-142"/>
        </w:tabs>
        <w:spacing w:before="240"/>
        <w:jc w:val="center"/>
      </w:pPr>
      <w:r w:rsidRPr="004F445A">
        <w:t xml:space="preserve">Către____________________________________________________________________                                                    </w:t>
      </w:r>
      <w:r w:rsidRPr="004F445A">
        <w:rPr>
          <w:i/>
          <w:iCs/>
          <w:sz w:val="20"/>
        </w:rPr>
        <w:t>(denumirea autorităţii contractante şi adresa completă)</w:t>
      </w:r>
    </w:p>
    <w:p w:rsidR="009A3410" w:rsidRPr="004F445A" w:rsidRDefault="009A3410" w:rsidP="009A3410">
      <w:pPr>
        <w:pStyle w:val="Corptext"/>
        <w:tabs>
          <w:tab w:val="left" w:pos="567"/>
        </w:tabs>
        <w:spacing w:line="360" w:lineRule="auto"/>
        <w:jc w:val="both"/>
      </w:pPr>
    </w:p>
    <w:p w:rsidR="009A3410" w:rsidRPr="004F445A" w:rsidRDefault="009A3410" w:rsidP="009A3410">
      <w:pPr>
        <w:pStyle w:val="Corptext"/>
        <w:tabs>
          <w:tab w:val="left" w:pos="567"/>
        </w:tabs>
        <w:spacing w:line="360" w:lineRule="auto"/>
        <w:jc w:val="both"/>
      </w:pPr>
      <w:r w:rsidRPr="004F445A">
        <w:rPr>
          <w:b/>
        </w:rPr>
        <w:t>Stimaţi domni</w:t>
      </w:r>
      <w:r w:rsidRPr="004F445A">
        <w:t>,</w:t>
      </w:r>
    </w:p>
    <w:p w:rsidR="009A3410" w:rsidRPr="004F445A" w:rsidRDefault="009A3410" w:rsidP="009A3410">
      <w:pPr>
        <w:pStyle w:val="Corptext"/>
        <w:tabs>
          <w:tab w:val="left" w:pos="567"/>
        </w:tabs>
        <w:spacing w:line="360" w:lineRule="auto"/>
        <w:jc w:val="both"/>
      </w:pPr>
      <w:r w:rsidRPr="004F445A">
        <w:t>Ca urmare a anunțului/invitației de participare</w:t>
      </w:r>
      <w:r w:rsidRPr="004F445A">
        <w:rPr>
          <w:lang w:val="it-IT"/>
        </w:rPr>
        <w:t>/de preselecție</w:t>
      </w:r>
      <w:r w:rsidRPr="004F445A">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 am luat cunoștință de condițiile și de cerințele expuse în documentația de atribuire și exprimăm  prin prezenta interesul de a participa, în calitate de ofertant/candidat,  neavînd obiecții la documentația de atribuire. </w:t>
      </w: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r w:rsidRPr="004F445A">
        <w:t>Data completării . . . . . . . . . . . . .</w:t>
      </w:r>
      <w:r w:rsidRPr="004F445A">
        <w:tab/>
        <w:t>Cu stimă,</w:t>
      </w:r>
    </w:p>
    <w:p w:rsidR="009A3410" w:rsidRPr="004F445A" w:rsidRDefault="009A3410" w:rsidP="009A3410">
      <w:pPr>
        <w:pStyle w:val="Corptext"/>
        <w:tabs>
          <w:tab w:val="left" w:pos="567"/>
        </w:tabs>
        <w:spacing w:line="360" w:lineRule="auto"/>
        <w:jc w:val="right"/>
      </w:pPr>
      <w:r w:rsidRPr="004F445A">
        <w:t>Ofertant/candidat</w:t>
      </w:r>
    </w:p>
    <w:p w:rsidR="009A3410" w:rsidRPr="004F445A" w:rsidRDefault="009A3410" w:rsidP="009A3410">
      <w:pPr>
        <w:pStyle w:val="Corptext"/>
        <w:tabs>
          <w:tab w:val="left" w:pos="567"/>
        </w:tabs>
        <w:spacing w:line="360" w:lineRule="auto"/>
        <w:jc w:val="right"/>
      </w:pPr>
      <w:r w:rsidRPr="004F445A">
        <w:t>. . . . . . . . . . . . . . . . . . . . . . . .</w:t>
      </w:r>
    </w:p>
    <w:p w:rsidR="009A3410" w:rsidRPr="004F445A" w:rsidRDefault="009A3410" w:rsidP="009A3410">
      <w:pPr>
        <w:pStyle w:val="Corptext"/>
        <w:tabs>
          <w:tab w:val="left" w:pos="567"/>
        </w:tabs>
        <w:spacing w:line="360" w:lineRule="auto"/>
        <w:jc w:val="right"/>
      </w:pPr>
      <w:r w:rsidRPr="004F445A">
        <w:t>(semnătura autorizată)</w:t>
      </w: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jc w:val="right"/>
        <w:rPr>
          <w:lang w:val="it-IT"/>
        </w:rPr>
      </w:pPr>
      <w:r w:rsidRPr="004F445A">
        <w:rPr>
          <w:lang w:val="it-IT"/>
        </w:rPr>
        <w:t>Anexa nr. 8</w:t>
      </w:r>
    </w:p>
    <w:p w:rsidR="009A3410" w:rsidRPr="004F445A" w:rsidRDefault="009A3410" w:rsidP="009A3410">
      <w:pPr>
        <w:jc w:val="right"/>
        <w:rPr>
          <w:lang w:val="it-IT"/>
        </w:rPr>
      </w:pPr>
      <w:r w:rsidRPr="004F445A">
        <w:rPr>
          <w:lang w:val="it-IT"/>
        </w:rPr>
        <w:t>la Documentația standard nr.</w:t>
      </w:r>
      <w:r w:rsidR="00906855">
        <w:rPr>
          <w:lang w:val="it-IT"/>
        </w:rPr>
        <w:t>115</w:t>
      </w:r>
    </w:p>
    <w:p w:rsidR="009A3410" w:rsidRPr="004F445A" w:rsidRDefault="009A3410" w:rsidP="009A3410">
      <w:pPr>
        <w:jc w:val="right"/>
        <w:rPr>
          <w:lang w:val="it-IT"/>
        </w:rPr>
      </w:pPr>
      <w:r w:rsidRPr="004F445A">
        <w:rPr>
          <w:lang w:val="it-IT"/>
        </w:rPr>
        <w:t>din “</w:t>
      </w:r>
      <w:r w:rsidR="008B6E85">
        <w:rPr>
          <w:lang w:val="it-IT"/>
        </w:rPr>
        <w:t>15</w:t>
      </w:r>
      <w:r w:rsidRPr="004F445A">
        <w:rPr>
          <w:lang w:val="it-IT"/>
        </w:rPr>
        <w:t xml:space="preserve">” </w:t>
      </w:r>
      <w:r w:rsidR="008B6E85">
        <w:rPr>
          <w:lang w:val="it-IT"/>
        </w:rPr>
        <w:t>septembrie</w:t>
      </w:r>
      <w:r w:rsidRPr="004F445A">
        <w:rPr>
          <w:lang w:val="it-IT"/>
        </w:rPr>
        <w:t xml:space="preserve"> 20</w:t>
      </w:r>
      <w:r w:rsidR="009A1691">
        <w:rPr>
          <w:lang w:val="it-IT"/>
        </w:rPr>
        <w:t>21</w:t>
      </w: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Titlu2"/>
        <w:tabs>
          <w:tab w:val="left" w:pos="567"/>
        </w:tabs>
        <w:spacing w:before="0"/>
        <w:jc w:val="center"/>
        <w:rPr>
          <w:rFonts w:ascii="Times New Roman" w:hAnsi="Times New Roman" w:cs="Times New Roman"/>
          <w:color w:val="auto"/>
          <w:sz w:val="24"/>
          <w:szCs w:val="24"/>
          <w:lang w:val="en-US"/>
        </w:rPr>
      </w:pPr>
      <w:bookmarkStart w:id="9" w:name="_Hlk77771056"/>
      <w:r w:rsidRPr="004F445A">
        <w:rPr>
          <w:rFonts w:ascii="Times New Roman" w:hAnsi="Times New Roman" w:cs="Times New Roman"/>
          <w:color w:val="auto"/>
          <w:sz w:val="24"/>
          <w:szCs w:val="24"/>
          <w:lang w:val="en-US"/>
        </w:rPr>
        <w:t>DECLARAŢIE</w:t>
      </w:r>
    </w:p>
    <w:p w:rsidR="009A3410" w:rsidRPr="004F445A" w:rsidRDefault="009A3410" w:rsidP="009A3410">
      <w:pPr>
        <w:pStyle w:val="Corptext"/>
        <w:tabs>
          <w:tab w:val="left" w:pos="567"/>
        </w:tabs>
        <w:spacing w:line="360" w:lineRule="auto"/>
        <w:jc w:val="center"/>
        <w:rPr>
          <w:b/>
        </w:rPr>
      </w:pPr>
      <w:r w:rsidRPr="004F445A">
        <w:rPr>
          <w:b/>
        </w:rPr>
        <w:t>privind valabilitatea ofertei</w:t>
      </w:r>
    </w:p>
    <w:bookmarkEnd w:id="9"/>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142"/>
        </w:tabs>
        <w:spacing w:before="240"/>
        <w:jc w:val="center"/>
      </w:pPr>
      <w:r w:rsidRPr="004F445A">
        <w:t xml:space="preserve">Către____________________________________________________________________                              </w:t>
      </w:r>
      <w:r w:rsidRPr="004F445A">
        <w:rPr>
          <w:sz w:val="20"/>
        </w:rPr>
        <w:t>(</w:t>
      </w:r>
      <w:r w:rsidRPr="004F445A">
        <w:rPr>
          <w:i/>
          <w:sz w:val="20"/>
        </w:rPr>
        <w:t>denumirea autorităţii contractante şi adresa completă</w:t>
      </w:r>
      <w:r w:rsidRPr="004F445A">
        <w:rPr>
          <w:sz w:val="20"/>
        </w:rPr>
        <w:t>)</w:t>
      </w:r>
    </w:p>
    <w:p w:rsidR="009A3410" w:rsidRPr="004F445A" w:rsidRDefault="009A3410" w:rsidP="009A3410">
      <w:pPr>
        <w:pStyle w:val="Corptext"/>
        <w:tabs>
          <w:tab w:val="left" w:pos="567"/>
        </w:tabs>
        <w:spacing w:line="360" w:lineRule="auto"/>
        <w:jc w:val="both"/>
      </w:pPr>
    </w:p>
    <w:p w:rsidR="009A3410" w:rsidRPr="004F445A" w:rsidRDefault="009A3410" w:rsidP="009A3410">
      <w:pPr>
        <w:pStyle w:val="Corptext"/>
        <w:tabs>
          <w:tab w:val="left" w:pos="567"/>
        </w:tabs>
        <w:spacing w:line="360" w:lineRule="auto"/>
        <w:jc w:val="both"/>
      </w:pPr>
    </w:p>
    <w:p w:rsidR="009A3410" w:rsidRPr="004F445A" w:rsidRDefault="009A3410" w:rsidP="009A3410">
      <w:pPr>
        <w:pStyle w:val="Corptext"/>
        <w:tabs>
          <w:tab w:val="left" w:pos="567"/>
        </w:tabs>
        <w:spacing w:line="360" w:lineRule="auto"/>
        <w:jc w:val="both"/>
      </w:pPr>
      <w:r w:rsidRPr="004F445A">
        <w:rPr>
          <w:b/>
        </w:rPr>
        <w:t>Stimaţi domni</w:t>
      </w:r>
      <w:r w:rsidRPr="004F445A">
        <w:t>,</w:t>
      </w:r>
    </w:p>
    <w:p w:rsidR="009A3410" w:rsidRPr="004F445A" w:rsidRDefault="009A3410" w:rsidP="009A3410">
      <w:pPr>
        <w:pStyle w:val="Corptext"/>
        <w:tabs>
          <w:tab w:val="left" w:pos="567"/>
        </w:tabs>
        <w:spacing w:line="360" w:lineRule="auto"/>
      </w:pPr>
    </w:p>
    <w:p w:rsidR="009A3410" w:rsidRPr="004F445A" w:rsidRDefault="009A3410" w:rsidP="009A3410">
      <w:pPr>
        <w:shd w:val="clear" w:color="auto" w:fill="FFFFFF" w:themeFill="background1"/>
        <w:spacing w:before="120"/>
        <w:rPr>
          <w:b/>
          <w:lang w:val="it-IT"/>
        </w:rPr>
      </w:pPr>
      <w:r w:rsidRPr="004F445A">
        <w:rPr>
          <w:lang w:val="en-US"/>
        </w:rPr>
        <w:t xml:space="preserve">    Ne angajăm să menținem oferta valabilă,</w:t>
      </w:r>
      <w:r w:rsidRPr="004F445A">
        <w:rPr>
          <w:b/>
          <w:lang w:val="it-IT"/>
        </w:rPr>
        <w:t xml:space="preserve"> privind achiziționarea </w:t>
      </w:r>
      <w:r w:rsidRPr="004F445A">
        <w:rPr>
          <w:b/>
          <w:shd w:val="clear" w:color="auto" w:fill="FFFFFF" w:themeFill="background1"/>
          <w:lang w:val="it-IT"/>
        </w:rPr>
        <w:t>_________________</w:t>
      </w:r>
      <w:r w:rsidRPr="004F445A">
        <w:rPr>
          <w:b/>
          <w:shd w:val="clear" w:color="auto" w:fill="FFFFFF" w:themeFill="background1"/>
          <w:lang w:val="it-IT"/>
        </w:rPr>
        <w:br/>
      </w:r>
      <w:r w:rsidRPr="004F445A">
        <w:rPr>
          <w:sz w:val="20"/>
          <w:lang w:val="it-IT"/>
        </w:rPr>
        <w:t xml:space="preserve">                                                                                                                                (se indică obiectul achiziției)</w:t>
      </w:r>
      <w:r w:rsidRPr="004F445A">
        <w:rPr>
          <w:b/>
          <w:lang w:val="it-IT"/>
        </w:rPr>
        <w:br/>
        <w:t>prin procedura de achiziție_____________________________________,</w:t>
      </w:r>
      <w:r w:rsidRPr="004F445A">
        <w:rPr>
          <w:b/>
          <w:lang w:val="it-IT"/>
        </w:rPr>
        <w:br/>
      </w:r>
      <w:r w:rsidRPr="004F445A">
        <w:rPr>
          <w:sz w:val="20"/>
          <w:lang w:val="it-IT"/>
        </w:rPr>
        <w:t xml:space="preserve">                                                                (tipul procedurii de achiziție)</w:t>
      </w:r>
    </w:p>
    <w:p w:rsidR="009A3410" w:rsidRPr="004F445A" w:rsidRDefault="009A3410" w:rsidP="009A3410">
      <w:pPr>
        <w:autoSpaceDN w:val="0"/>
        <w:adjustRightInd w:val="0"/>
        <w:jc w:val="both"/>
        <w:rPr>
          <w:lang w:val="en-US"/>
        </w:rPr>
      </w:pPr>
      <w:r w:rsidRPr="004F445A">
        <w:rPr>
          <w:lang w:val="en-US"/>
        </w:rPr>
        <w:t>pentru o durată de _____________ zile, (durata în litere și cifre), respectiv până la data de ___________________ (ziua/luna/anul), și ea va rămâne obligatorie pentru noi și poate fi acceptată oricând înainte de expirarea perioadei de valabilitate.</w:t>
      </w: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r w:rsidRPr="004F445A">
        <w:t>Data completării . . . . . . . . . . . . .</w:t>
      </w:r>
      <w:r w:rsidRPr="004F445A">
        <w:tab/>
        <w:t>Cu stimă,</w:t>
      </w:r>
    </w:p>
    <w:p w:rsidR="009A3410" w:rsidRPr="004F445A" w:rsidRDefault="009A3410" w:rsidP="009A3410">
      <w:pPr>
        <w:pStyle w:val="Corptext"/>
        <w:tabs>
          <w:tab w:val="left" w:pos="567"/>
        </w:tabs>
        <w:spacing w:line="360" w:lineRule="auto"/>
        <w:jc w:val="right"/>
      </w:pPr>
      <w:r w:rsidRPr="004F445A">
        <w:t>Ofertant/candidat</w:t>
      </w:r>
    </w:p>
    <w:p w:rsidR="009A3410" w:rsidRPr="004F445A" w:rsidRDefault="009A3410" w:rsidP="009A3410">
      <w:pPr>
        <w:pStyle w:val="Corptext"/>
        <w:tabs>
          <w:tab w:val="left" w:pos="567"/>
        </w:tabs>
        <w:spacing w:line="360" w:lineRule="auto"/>
        <w:jc w:val="right"/>
      </w:pPr>
      <w:r w:rsidRPr="004F445A">
        <w:t>. . . . . . . . . . . . . . . . . . . . . . . .</w:t>
      </w:r>
    </w:p>
    <w:p w:rsidR="009A3410" w:rsidRPr="004F445A" w:rsidRDefault="009A3410" w:rsidP="009A3410">
      <w:pPr>
        <w:pStyle w:val="Corptext"/>
        <w:tabs>
          <w:tab w:val="left" w:pos="567"/>
        </w:tabs>
        <w:spacing w:line="360" w:lineRule="auto"/>
        <w:jc w:val="right"/>
      </w:pPr>
      <w:r w:rsidRPr="004F445A">
        <w:t>(semnătura autorizată)</w:t>
      </w: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pStyle w:val="Corptext"/>
        <w:tabs>
          <w:tab w:val="left" w:pos="567"/>
        </w:tabs>
        <w:spacing w:line="360" w:lineRule="auto"/>
      </w:pPr>
    </w:p>
    <w:p w:rsidR="009A3410" w:rsidRPr="004F445A" w:rsidRDefault="009A3410" w:rsidP="009A3410">
      <w:pPr>
        <w:jc w:val="right"/>
        <w:rPr>
          <w:lang w:val="it-IT"/>
        </w:rPr>
      </w:pPr>
      <w:r w:rsidRPr="004F445A">
        <w:rPr>
          <w:lang w:val="it-IT"/>
        </w:rPr>
        <w:t>Anexa nr. 9</w:t>
      </w:r>
    </w:p>
    <w:p w:rsidR="008B6E85" w:rsidRPr="004F445A" w:rsidRDefault="009A3410" w:rsidP="008B6E85">
      <w:pPr>
        <w:jc w:val="right"/>
        <w:rPr>
          <w:lang w:val="it-IT"/>
        </w:rPr>
      </w:pPr>
      <w:r w:rsidRPr="004F445A">
        <w:rPr>
          <w:lang w:val="it-IT"/>
        </w:rPr>
        <w:t xml:space="preserve">la Documentația standard </w:t>
      </w:r>
      <w:r w:rsidR="008B6E85" w:rsidRPr="004F445A">
        <w:rPr>
          <w:lang w:val="it-IT"/>
        </w:rPr>
        <w:t>nr.</w:t>
      </w:r>
      <w:r w:rsidR="008B6E85">
        <w:rPr>
          <w:lang w:val="it-IT"/>
        </w:rPr>
        <w:t>115</w:t>
      </w:r>
    </w:p>
    <w:p w:rsidR="009A3410" w:rsidRPr="004F445A" w:rsidRDefault="008B6E85" w:rsidP="008B6E85">
      <w:pPr>
        <w:jc w:val="right"/>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bookmarkEnd w:id="7"/>
    <w:p w:rsidR="009A3410" w:rsidRPr="004F445A" w:rsidRDefault="009A3410" w:rsidP="009A3410">
      <w:pPr>
        <w:pStyle w:val="Corptext"/>
        <w:tabs>
          <w:tab w:val="left" w:pos="567"/>
        </w:tabs>
        <w:rPr>
          <w:b/>
        </w:rPr>
      </w:pPr>
      <w:r w:rsidRPr="004F445A">
        <w:rPr>
          <w:b/>
        </w:rPr>
        <w:tab/>
      </w:r>
      <w:r w:rsidRPr="004F445A">
        <w:rPr>
          <w:b/>
        </w:rPr>
        <w:tab/>
      </w:r>
      <w:r w:rsidRPr="004F445A">
        <w:rPr>
          <w:b/>
        </w:rPr>
        <w:tab/>
        <w:t>BANCA</w:t>
      </w:r>
    </w:p>
    <w:p w:rsidR="009A3410" w:rsidRPr="004F445A" w:rsidRDefault="009A3410" w:rsidP="009A3410">
      <w:pPr>
        <w:pStyle w:val="Corptext"/>
        <w:tabs>
          <w:tab w:val="left" w:pos="567"/>
        </w:tabs>
      </w:pPr>
      <w:r w:rsidRPr="004F445A">
        <w:t>____________________________________</w:t>
      </w:r>
    </w:p>
    <w:p w:rsidR="009A3410" w:rsidRPr="004F445A" w:rsidRDefault="009A3410" w:rsidP="009A3410">
      <w:pPr>
        <w:pStyle w:val="Corptext"/>
        <w:tabs>
          <w:tab w:val="left" w:pos="567"/>
        </w:tabs>
        <w:rPr>
          <w:i/>
          <w:iCs/>
          <w:sz w:val="20"/>
        </w:rPr>
      </w:pPr>
      <w:r w:rsidRPr="004F445A">
        <w:rPr>
          <w:i/>
          <w:iCs/>
          <w:sz w:val="20"/>
        </w:rPr>
        <w:t xml:space="preserve">                        (denumirea)</w:t>
      </w:r>
    </w:p>
    <w:p w:rsidR="009A3410" w:rsidRPr="004F445A" w:rsidRDefault="009A3410" w:rsidP="009A3410">
      <w:pPr>
        <w:pStyle w:val="Corptext"/>
        <w:tabs>
          <w:tab w:val="left" w:pos="567"/>
        </w:tabs>
        <w:rPr>
          <w:b/>
        </w:rPr>
      </w:pPr>
    </w:p>
    <w:p w:rsidR="009A3410" w:rsidRPr="004F445A" w:rsidRDefault="009A3410" w:rsidP="009A3410">
      <w:pPr>
        <w:pStyle w:val="Corptext"/>
        <w:tabs>
          <w:tab w:val="left" w:pos="567"/>
        </w:tabs>
        <w:jc w:val="center"/>
      </w:pPr>
      <w:bookmarkStart w:id="10" w:name="_Hlk77771091"/>
      <w:r w:rsidRPr="004F445A">
        <w:rPr>
          <w:b/>
        </w:rPr>
        <w:t>SCRISOARE  DE  GARANŢIE  BANCARĂ</w:t>
      </w:r>
      <w:bookmarkEnd w:id="10"/>
    </w:p>
    <w:p w:rsidR="009A3410" w:rsidRPr="004F445A" w:rsidRDefault="009A3410" w:rsidP="009A3410">
      <w:pPr>
        <w:pStyle w:val="Corptext"/>
        <w:tabs>
          <w:tab w:val="left" w:pos="567"/>
        </w:tabs>
        <w:jc w:val="center"/>
      </w:pPr>
      <w:r w:rsidRPr="004F445A">
        <w:t>pentru participare cu ofertă la procedura de atribuire a contractului de achiziţie publică</w:t>
      </w:r>
    </w:p>
    <w:p w:rsidR="009A3410" w:rsidRPr="004F445A" w:rsidRDefault="009A3410" w:rsidP="009A3410">
      <w:pPr>
        <w:pStyle w:val="Corptext"/>
        <w:tabs>
          <w:tab w:val="left" w:pos="567"/>
        </w:tabs>
      </w:pPr>
      <w:r w:rsidRPr="004F445A">
        <w:t>Către____________________________________________________________________</w:t>
      </w:r>
    </w:p>
    <w:p w:rsidR="009A3410" w:rsidRPr="004F445A" w:rsidRDefault="009A3410" w:rsidP="009A3410">
      <w:pPr>
        <w:pStyle w:val="Corptext"/>
        <w:tabs>
          <w:tab w:val="left" w:pos="567"/>
        </w:tabs>
        <w:jc w:val="center"/>
        <w:rPr>
          <w:i/>
          <w:iCs/>
          <w:sz w:val="20"/>
        </w:rPr>
      </w:pPr>
      <w:r w:rsidRPr="004F445A">
        <w:rPr>
          <w:i/>
          <w:iCs/>
          <w:sz w:val="20"/>
        </w:rPr>
        <w:t>(denumirea autorităţii contractante şi adresa completă)</w:t>
      </w:r>
    </w:p>
    <w:p w:rsidR="009A3410" w:rsidRPr="004F445A" w:rsidRDefault="009A3410" w:rsidP="009A3410">
      <w:pPr>
        <w:pStyle w:val="Corptext"/>
        <w:tabs>
          <w:tab w:val="left" w:pos="567"/>
        </w:tabs>
      </w:pPr>
      <w:r w:rsidRPr="004F445A">
        <w:t>_________________________________________________________________________</w:t>
      </w:r>
    </w:p>
    <w:p w:rsidR="009A3410" w:rsidRPr="004F445A" w:rsidRDefault="009A3410" w:rsidP="009A3410">
      <w:pPr>
        <w:pStyle w:val="Corptext"/>
        <w:tabs>
          <w:tab w:val="left" w:pos="567"/>
        </w:tabs>
      </w:pPr>
      <w:r w:rsidRPr="004F445A">
        <w:t>cu privire la procedura de atribuire a contractului ________________________________________________________________________,</w:t>
      </w:r>
    </w:p>
    <w:p w:rsidR="009A3410" w:rsidRPr="004F445A" w:rsidRDefault="009A3410" w:rsidP="009A3410">
      <w:pPr>
        <w:pStyle w:val="Corptext"/>
        <w:tabs>
          <w:tab w:val="left" w:pos="567"/>
        </w:tabs>
        <w:jc w:val="center"/>
        <w:rPr>
          <w:i/>
          <w:iCs/>
          <w:sz w:val="20"/>
        </w:rPr>
      </w:pPr>
      <w:r w:rsidRPr="004F445A">
        <w:rPr>
          <w:i/>
          <w:iCs/>
          <w:sz w:val="20"/>
        </w:rPr>
        <w:t>(denumirea contractului de achiziţie publică)</w:t>
      </w:r>
    </w:p>
    <w:p w:rsidR="009A3410" w:rsidRPr="004F445A" w:rsidRDefault="009A3410" w:rsidP="009A3410">
      <w:pPr>
        <w:pStyle w:val="Corptext"/>
        <w:tabs>
          <w:tab w:val="left" w:pos="567"/>
        </w:tabs>
        <w:jc w:val="center"/>
      </w:pPr>
      <w:r w:rsidRPr="004F445A">
        <w:t xml:space="preserve">subsemnaţii______________________________________________________________, </w:t>
      </w:r>
    </w:p>
    <w:p w:rsidR="009A3410" w:rsidRPr="004F445A" w:rsidRDefault="009A3410" w:rsidP="009A3410">
      <w:pPr>
        <w:pStyle w:val="Corptext"/>
        <w:tabs>
          <w:tab w:val="left" w:pos="567"/>
        </w:tabs>
        <w:jc w:val="center"/>
        <w:rPr>
          <w:i/>
          <w:iCs/>
          <w:sz w:val="20"/>
        </w:rPr>
      </w:pPr>
      <w:r w:rsidRPr="004F445A">
        <w:rPr>
          <w:i/>
          <w:iCs/>
          <w:sz w:val="20"/>
        </w:rPr>
        <w:t xml:space="preserve"> (denumirea băncii)</w:t>
      </w:r>
    </w:p>
    <w:p w:rsidR="009A3410" w:rsidRPr="004F445A" w:rsidRDefault="009A3410" w:rsidP="009A3410">
      <w:pPr>
        <w:pStyle w:val="Corptext"/>
        <w:tabs>
          <w:tab w:val="left" w:pos="567"/>
        </w:tabs>
      </w:pPr>
      <w:r w:rsidRPr="004F445A">
        <w:t>Înregistrat la______________________________________________________________,</w:t>
      </w:r>
    </w:p>
    <w:p w:rsidR="009A3410" w:rsidRPr="004F445A" w:rsidRDefault="009A3410" w:rsidP="009A3410">
      <w:pPr>
        <w:pStyle w:val="Corptext"/>
        <w:tabs>
          <w:tab w:val="left" w:pos="567"/>
        </w:tabs>
        <w:jc w:val="center"/>
        <w:rPr>
          <w:i/>
          <w:iCs/>
          <w:sz w:val="20"/>
        </w:rPr>
      </w:pPr>
      <w:r w:rsidRPr="004F445A">
        <w:rPr>
          <w:i/>
          <w:iCs/>
          <w:sz w:val="20"/>
        </w:rPr>
        <w:t>(adresa băncii)</w:t>
      </w:r>
    </w:p>
    <w:p w:rsidR="009A3410" w:rsidRPr="004F445A" w:rsidRDefault="009A3410" w:rsidP="009A3410">
      <w:pPr>
        <w:pStyle w:val="Corptext"/>
        <w:tabs>
          <w:tab w:val="left" w:pos="567"/>
        </w:tabs>
      </w:pPr>
      <w:r w:rsidRPr="004F445A">
        <w:t xml:space="preserve">ne  obligăm faţă de _______________________________________________________să </w:t>
      </w:r>
    </w:p>
    <w:p w:rsidR="009A3410" w:rsidRPr="004F445A" w:rsidRDefault="009A3410" w:rsidP="009A3410">
      <w:pPr>
        <w:pStyle w:val="Corptext"/>
        <w:tabs>
          <w:tab w:val="left" w:pos="567"/>
        </w:tabs>
        <w:rPr>
          <w:sz w:val="20"/>
        </w:rPr>
      </w:pPr>
      <w:r w:rsidRPr="004F445A">
        <w:t xml:space="preserve">                                             </w:t>
      </w:r>
      <w:r w:rsidRPr="004F445A">
        <w:rPr>
          <w:sz w:val="20"/>
        </w:rPr>
        <w:t>(</w:t>
      </w:r>
      <w:r w:rsidRPr="004F445A">
        <w:rPr>
          <w:i/>
          <w:iCs/>
          <w:sz w:val="20"/>
        </w:rPr>
        <w:t>denumirea autorităţii contractante</w:t>
      </w:r>
      <w:r w:rsidRPr="004F445A">
        <w:rPr>
          <w:sz w:val="20"/>
        </w:rPr>
        <w:t>)</w:t>
      </w:r>
    </w:p>
    <w:p w:rsidR="009A3410" w:rsidRPr="004F445A" w:rsidRDefault="009A3410" w:rsidP="009A3410">
      <w:pPr>
        <w:pStyle w:val="Corptext"/>
        <w:tabs>
          <w:tab w:val="left" w:pos="567"/>
        </w:tabs>
        <w:jc w:val="center"/>
        <w:rPr>
          <w:i/>
          <w:iCs/>
        </w:rPr>
      </w:pPr>
      <w:r w:rsidRPr="004F445A">
        <w:t xml:space="preserve">plătim suma de____________________________________, la prima sa cerere scrisă şi                          </w:t>
      </w:r>
      <w:r w:rsidRPr="004F445A">
        <w:rPr>
          <w:i/>
          <w:iCs/>
          <w:sz w:val="20"/>
        </w:rPr>
        <w:t>(suma în litere şi în cifre)</w:t>
      </w:r>
    </w:p>
    <w:p w:rsidR="009A3410" w:rsidRPr="004F445A" w:rsidRDefault="009A3410" w:rsidP="009A3410">
      <w:pPr>
        <w:pStyle w:val="Corptext"/>
        <w:tabs>
          <w:tab w:val="left" w:pos="567"/>
        </w:tabs>
      </w:pPr>
      <w:r w:rsidRPr="004F445A">
        <w:tab/>
      </w:r>
      <w:r w:rsidRPr="004F445A">
        <w:tab/>
      </w:r>
      <w:r w:rsidRPr="004F445A">
        <w:tab/>
      </w:r>
      <w:r w:rsidRPr="004F445A">
        <w:tab/>
      </w:r>
    </w:p>
    <w:p w:rsidR="009A3410" w:rsidRPr="004F445A" w:rsidRDefault="009A3410" w:rsidP="009A3410">
      <w:pPr>
        <w:pStyle w:val="Corptext"/>
        <w:tabs>
          <w:tab w:val="left" w:pos="567"/>
        </w:tabs>
        <w:jc w:val="both"/>
      </w:pPr>
      <w:r w:rsidRPr="004F445A">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9A3410" w:rsidRPr="004F445A" w:rsidRDefault="009A3410" w:rsidP="009A3410">
      <w:pPr>
        <w:pStyle w:val="Corptext"/>
        <w:numPr>
          <w:ilvl w:val="0"/>
          <w:numId w:val="17"/>
        </w:numPr>
        <w:tabs>
          <w:tab w:val="left" w:pos="1069"/>
        </w:tabs>
        <w:spacing w:after="0"/>
        <w:ind w:left="0" w:hanging="284"/>
        <w:jc w:val="both"/>
      </w:pPr>
      <w:r w:rsidRPr="004F445A">
        <w:t>Ofertantul _____________________________________</w:t>
      </w:r>
    </w:p>
    <w:p w:rsidR="009A3410" w:rsidRPr="004F445A" w:rsidRDefault="009A3410" w:rsidP="009A3410">
      <w:pPr>
        <w:pStyle w:val="Corptext"/>
        <w:tabs>
          <w:tab w:val="left" w:pos="1069"/>
        </w:tabs>
        <w:rPr>
          <w:i/>
          <w:iCs/>
          <w:sz w:val="20"/>
        </w:rPr>
      </w:pPr>
      <w:r w:rsidRPr="004F445A">
        <w:tab/>
      </w:r>
      <w:r w:rsidRPr="004F445A">
        <w:tab/>
      </w:r>
      <w:r w:rsidRPr="004F445A">
        <w:tab/>
      </w:r>
      <w:r w:rsidRPr="004F445A">
        <w:tab/>
      </w:r>
      <w:r w:rsidRPr="004F445A">
        <w:rPr>
          <w:i/>
          <w:iCs/>
          <w:sz w:val="20"/>
        </w:rPr>
        <w:t xml:space="preserve">(denumirea ofertantului)                                </w:t>
      </w:r>
    </w:p>
    <w:p w:rsidR="009A3410" w:rsidRPr="004F445A" w:rsidRDefault="009A3410" w:rsidP="009A3410">
      <w:pPr>
        <w:pStyle w:val="Corptext"/>
        <w:tabs>
          <w:tab w:val="left" w:pos="567"/>
        </w:tabs>
      </w:pPr>
      <w:r w:rsidRPr="004F445A">
        <w:t>îşi  retrage sau modifică oferta în perioada de  valabilitate a acesteia;</w:t>
      </w:r>
    </w:p>
    <w:p w:rsidR="009A3410" w:rsidRPr="004F445A" w:rsidRDefault="009A3410" w:rsidP="009A3410">
      <w:pPr>
        <w:pStyle w:val="Corptext"/>
        <w:tabs>
          <w:tab w:val="left" w:pos="567"/>
        </w:tabs>
        <w:jc w:val="both"/>
      </w:pPr>
      <w:r w:rsidRPr="004F445A">
        <w:t xml:space="preserve">Prezenta ofertă rămâne valabilă pentru perioada de timp specificată în </w:t>
      </w:r>
      <w:bookmarkStart w:id="11" w:name="_Hlk69119432"/>
      <w:r w:rsidRPr="004F445A">
        <w:t>Anexa nr.2 Anunțul de Participare</w:t>
      </w:r>
      <w:bookmarkEnd w:id="11"/>
      <w:r w:rsidRPr="004F445A">
        <w:t>, începînd cu data-limită pentru depunerea ofertei, în conformitate cu Anexa nr.2 Anunțul de Participare, și rămâne obligatorie şi poate fi acceptată în orice moment până la expirarea acestei perioade;</w:t>
      </w:r>
    </w:p>
    <w:p w:rsidR="009A3410" w:rsidRPr="004F445A" w:rsidRDefault="009A3410" w:rsidP="009A3410">
      <w:pPr>
        <w:pStyle w:val="Corptext"/>
        <w:numPr>
          <w:ilvl w:val="0"/>
          <w:numId w:val="17"/>
        </w:numPr>
        <w:tabs>
          <w:tab w:val="left" w:pos="567"/>
        </w:tabs>
        <w:spacing w:after="0"/>
        <w:ind w:left="0" w:hanging="349"/>
        <w:jc w:val="both"/>
      </w:pPr>
      <w:r w:rsidRPr="004F445A">
        <w:t>Oferta sa fiind stabilită câştigătoare, ofertantul ___________________________________</w:t>
      </w:r>
    </w:p>
    <w:p w:rsidR="009A3410" w:rsidRPr="004F445A" w:rsidRDefault="009A3410" w:rsidP="009A3410">
      <w:pPr>
        <w:pStyle w:val="Corptext"/>
        <w:tabs>
          <w:tab w:val="left" w:pos="567"/>
        </w:tabs>
        <w:rPr>
          <w:i/>
          <w:iCs/>
          <w:sz w:val="20"/>
        </w:rPr>
      </w:pPr>
      <w:r w:rsidRPr="004F445A">
        <w:rPr>
          <w:i/>
          <w:iCs/>
          <w:sz w:val="20"/>
        </w:rPr>
        <w:t xml:space="preserve">                                                                                                           (denumirea ofertantului)</w:t>
      </w:r>
    </w:p>
    <w:p w:rsidR="009A3410" w:rsidRPr="004F445A" w:rsidRDefault="009A3410" w:rsidP="009A3410">
      <w:pPr>
        <w:pStyle w:val="Corptext"/>
        <w:tabs>
          <w:tab w:val="left" w:pos="567"/>
        </w:tabs>
        <w:ind w:hanging="349"/>
      </w:pPr>
      <w:r w:rsidRPr="004F445A">
        <w:t xml:space="preserve">       nu a constituit garanţia de bună execuție;</w:t>
      </w:r>
    </w:p>
    <w:p w:rsidR="009A3410" w:rsidRPr="004F445A" w:rsidRDefault="009A3410" w:rsidP="009A3410">
      <w:pPr>
        <w:pStyle w:val="Corptext"/>
        <w:numPr>
          <w:ilvl w:val="0"/>
          <w:numId w:val="17"/>
        </w:numPr>
        <w:tabs>
          <w:tab w:val="left" w:pos="567"/>
        </w:tabs>
        <w:spacing w:after="0"/>
        <w:ind w:left="0" w:hanging="349"/>
        <w:jc w:val="both"/>
      </w:pPr>
      <w:r w:rsidRPr="004F445A">
        <w:t>Oferta sa fiind stabilită câştigătoare, ofertantul __________________________________</w:t>
      </w:r>
    </w:p>
    <w:p w:rsidR="009A3410" w:rsidRPr="004F445A" w:rsidRDefault="009A3410" w:rsidP="009A3410">
      <w:pPr>
        <w:pStyle w:val="Corptext"/>
        <w:tabs>
          <w:tab w:val="left" w:pos="567"/>
        </w:tabs>
        <w:ind w:hanging="349"/>
        <w:rPr>
          <w:i/>
          <w:iCs/>
          <w:sz w:val="20"/>
        </w:rPr>
      </w:pPr>
      <w:r w:rsidRPr="004F445A">
        <w:tab/>
      </w:r>
      <w:r w:rsidRPr="004F445A">
        <w:tab/>
        <w:t xml:space="preserve">                     </w:t>
      </w:r>
      <w:r w:rsidRPr="004F445A">
        <w:tab/>
        <w:t xml:space="preserve">                                                      </w:t>
      </w:r>
      <w:r w:rsidRPr="004F445A">
        <w:rPr>
          <w:i/>
          <w:iCs/>
          <w:sz w:val="20"/>
        </w:rPr>
        <w:t xml:space="preserve">(denumirea ofertantului) </w:t>
      </w:r>
    </w:p>
    <w:p w:rsidR="009A3410" w:rsidRPr="004F445A" w:rsidRDefault="009A3410" w:rsidP="009A3410">
      <w:pPr>
        <w:pStyle w:val="Corptext"/>
        <w:tabs>
          <w:tab w:val="left" w:pos="567"/>
        </w:tabs>
        <w:ind w:hanging="349"/>
      </w:pPr>
      <w:r w:rsidRPr="004F445A">
        <w:t xml:space="preserve">      a refuzat să semneze contractul de achiziţie publică de bunuri/servicii;</w:t>
      </w:r>
    </w:p>
    <w:p w:rsidR="009A3410" w:rsidRPr="004F445A" w:rsidRDefault="009A3410" w:rsidP="009A3410">
      <w:pPr>
        <w:pStyle w:val="Corptext"/>
        <w:tabs>
          <w:tab w:val="left" w:pos="567"/>
        </w:tabs>
        <w:ind w:hanging="502"/>
      </w:pPr>
    </w:p>
    <w:p w:rsidR="009A3410" w:rsidRPr="004F445A" w:rsidRDefault="009A3410" w:rsidP="009A3410">
      <w:pPr>
        <w:pStyle w:val="Corptext"/>
        <w:tabs>
          <w:tab w:val="left" w:pos="567"/>
        </w:tabs>
        <w:jc w:val="both"/>
      </w:pPr>
      <w:r w:rsidRPr="004F445A">
        <w:t>Nu se execută vreo condiţie, specificată în documenația de atribuire înainte de semnarea contractului de achiziţie publică de bunuri/servicii.</w:t>
      </w:r>
    </w:p>
    <w:p w:rsidR="009A3410" w:rsidRPr="004F445A" w:rsidRDefault="009A3410" w:rsidP="009A3410">
      <w:pPr>
        <w:pStyle w:val="Corptext"/>
        <w:tabs>
          <w:tab w:val="left" w:pos="567"/>
        </w:tabs>
        <w:jc w:val="both"/>
      </w:pPr>
      <w:r w:rsidRPr="004F445A">
        <w:t>Prezenta garanţie este valabilă până la data de __________________________________</w:t>
      </w:r>
    </w:p>
    <w:p w:rsidR="009A3410" w:rsidRPr="004F445A" w:rsidRDefault="009A3410" w:rsidP="009A3410">
      <w:pPr>
        <w:pStyle w:val="Corptext"/>
        <w:tabs>
          <w:tab w:val="left" w:pos="567"/>
        </w:tabs>
        <w:jc w:val="both"/>
      </w:pPr>
      <w:r w:rsidRPr="004F445A">
        <w:t xml:space="preserve">Parafată de Banca_____________________________în ziua___luna____anul_______  </w:t>
      </w:r>
    </w:p>
    <w:p w:rsidR="009A3410" w:rsidRPr="004F445A" w:rsidRDefault="009A3410" w:rsidP="009A3410">
      <w:pPr>
        <w:pStyle w:val="Corptext"/>
        <w:tabs>
          <w:tab w:val="left" w:pos="567"/>
        </w:tabs>
        <w:jc w:val="both"/>
        <w:rPr>
          <w:sz w:val="20"/>
        </w:rPr>
      </w:pPr>
      <w:r w:rsidRPr="004F445A">
        <w:rPr>
          <w:i/>
          <w:iCs/>
          <w:sz w:val="20"/>
        </w:rPr>
        <w:t xml:space="preserve">                                            (semnătura autorizată</w:t>
      </w:r>
      <w:r w:rsidRPr="004F445A">
        <w:rPr>
          <w:sz w:val="20"/>
        </w:rPr>
        <w:t>)</w:t>
      </w:r>
    </w:p>
    <w:p w:rsidR="009A3410" w:rsidRPr="004F445A" w:rsidRDefault="009A3410" w:rsidP="009A3410">
      <w:pPr>
        <w:spacing w:after="200" w:line="276" w:lineRule="auto"/>
        <w:rPr>
          <w:lang w:val="en-US" w:eastAsia="zh-CN"/>
        </w:rPr>
      </w:pPr>
      <w:bookmarkStart w:id="12" w:name="_Toc449692097"/>
    </w:p>
    <w:p w:rsidR="00BF2F2E" w:rsidRDefault="00BF2F2E">
      <w:pPr>
        <w:rPr>
          <w:lang w:val="en-US" w:eastAsia="zh-CN"/>
        </w:rPr>
      </w:pPr>
      <w:r>
        <w:rPr>
          <w:lang w:val="en-US" w:eastAsia="zh-CN"/>
        </w:rPr>
        <w:br w:type="page"/>
      </w:r>
    </w:p>
    <w:p w:rsidR="009A3410" w:rsidRPr="004F445A" w:rsidRDefault="009A3410" w:rsidP="009A3410">
      <w:pPr>
        <w:spacing w:after="200" w:line="276" w:lineRule="auto"/>
        <w:rPr>
          <w:lang w:val="en-US" w:eastAsia="zh-CN"/>
        </w:rPr>
      </w:pPr>
    </w:p>
    <w:p w:rsidR="009A3410" w:rsidRPr="004F445A" w:rsidRDefault="009A3410" w:rsidP="009A3410">
      <w:pPr>
        <w:jc w:val="right"/>
        <w:rPr>
          <w:lang w:val="it-IT"/>
        </w:rPr>
      </w:pPr>
      <w:r w:rsidRPr="004F445A">
        <w:rPr>
          <w:lang w:val="it-IT"/>
        </w:rPr>
        <w:t>Anexa nr. 10</w:t>
      </w:r>
    </w:p>
    <w:p w:rsidR="008B6E85" w:rsidRPr="004F445A" w:rsidRDefault="009A3410" w:rsidP="008B6E85">
      <w:pPr>
        <w:jc w:val="right"/>
        <w:rPr>
          <w:lang w:val="it-IT"/>
        </w:rPr>
      </w:pPr>
      <w:r w:rsidRPr="004F445A">
        <w:rPr>
          <w:lang w:val="it-IT"/>
        </w:rPr>
        <w:t xml:space="preserve">la Documentația standard </w:t>
      </w:r>
      <w:r w:rsidR="008B6E85" w:rsidRPr="004F445A">
        <w:rPr>
          <w:lang w:val="it-IT"/>
        </w:rPr>
        <w:t>nr.</w:t>
      </w:r>
      <w:r w:rsidR="008B6E85">
        <w:rPr>
          <w:lang w:val="it-IT"/>
        </w:rPr>
        <w:t>115</w:t>
      </w:r>
    </w:p>
    <w:p w:rsidR="009A3410" w:rsidRPr="004F445A" w:rsidRDefault="008B6E85" w:rsidP="008B6E85">
      <w:pPr>
        <w:jc w:val="right"/>
        <w:rPr>
          <w:lang w:val="it-IT"/>
        </w:rPr>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tbl>
      <w:tblPr>
        <w:tblW w:w="9744" w:type="dxa"/>
        <w:tblLayout w:type="fixed"/>
        <w:tblLook w:val="04A0" w:firstRow="1" w:lastRow="0" w:firstColumn="1" w:lastColumn="0" w:noHBand="0" w:noVBand="1"/>
      </w:tblPr>
      <w:tblGrid>
        <w:gridCol w:w="9744"/>
      </w:tblGrid>
      <w:tr w:rsidR="009A3410" w:rsidRPr="004F445A" w:rsidTr="00BE675D">
        <w:trPr>
          <w:trHeight w:val="697"/>
        </w:trPr>
        <w:tc>
          <w:tcPr>
            <w:tcW w:w="9744" w:type="dxa"/>
            <w:vAlign w:val="center"/>
          </w:tcPr>
          <w:p w:rsidR="009A3410" w:rsidRPr="004F445A" w:rsidRDefault="009A3410" w:rsidP="00BE675D">
            <w:pPr>
              <w:keepNext/>
              <w:keepLines/>
              <w:spacing w:before="200"/>
              <w:jc w:val="center"/>
              <w:outlineLvl w:val="1"/>
              <w:rPr>
                <w:rFonts w:eastAsiaTheme="majorEastAsia"/>
                <w:b/>
                <w:bCs/>
                <w:sz w:val="26"/>
                <w:szCs w:val="26"/>
              </w:rPr>
            </w:pPr>
          </w:p>
        </w:tc>
      </w:tr>
      <w:tr w:rsidR="009A3410" w:rsidRPr="004F445A" w:rsidTr="00BE675D">
        <w:trPr>
          <w:trHeight w:val="697"/>
        </w:trPr>
        <w:tc>
          <w:tcPr>
            <w:tcW w:w="9744" w:type="dxa"/>
            <w:vAlign w:val="center"/>
          </w:tcPr>
          <w:p w:rsidR="009A3410" w:rsidRPr="004F445A" w:rsidRDefault="009A3410" w:rsidP="00BE675D">
            <w:pPr>
              <w:spacing w:line="360" w:lineRule="auto"/>
              <w:jc w:val="both"/>
            </w:pPr>
          </w:p>
        </w:tc>
      </w:tr>
      <w:tr w:rsidR="009A3410" w:rsidRPr="004F445A" w:rsidTr="00BE675D">
        <w:trPr>
          <w:trHeight w:val="80"/>
        </w:trPr>
        <w:tc>
          <w:tcPr>
            <w:tcW w:w="9744" w:type="dxa"/>
            <w:vAlign w:val="center"/>
          </w:tcPr>
          <w:p w:rsidR="009A3410" w:rsidRPr="004F445A" w:rsidRDefault="009A3410" w:rsidP="00BE675D">
            <w:pPr>
              <w:keepNext/>
              <w:keepLines/>
              <w:spacing w:before="200"/>
              <w:outlineLvl w:val="1"/>
              <w:rPr>
                <w:rFonts w:eastAsiaTheme="majorEastAsia"/>
                <w:b/>
                <w:bCs/>
                <w:color w:val="4F81BD" w:themeColor="accent1"/>
                <w:sz w:val="26"/>
                <w:szCs w:val="26"/>
              </w:rPr>
            </w:pPr>
          </w:p>
        </w:tc>
      </w:tr>
      <w:tr w:rsidR="009A3410" w:rsidRPr="00E55CEF" w:rsidTr="00BE675D">
        <w:trPr>
          <w:trHeight w:val="697"/>
        </w:trPr>
        <w:tc>
          <w:tcPr>
            <w:tcW w:w="9744" w:type="dxa"/>
            <w:vAlign w:val="center"/>
          </w:tcPr>
          <w:p w:rsidR="009A3410" w:rsidRPr="004F445A" w:rsidRDefault="009A3410" w:rsidP="00BE675D">
            <w:pPr>
              <w:jc w:val="both"/>
              <w:rPr>
                <w:i/>
                <w:iCs/>
                <w:lang w:val="en-US"/>
              </w:rPr>
            </w:pPr>
            <w:r w:rsidRPr="004F445A">
              <w:rPr>
                <w:i/>
                <w:iCs/>
                <w:lang w:val="en-US"/>
              </w:rPr>
              <w:t>[Banca comercială, la cererea ofertantului cîştigător, va completa acest formular pe foaie cu antet, în conformitate cu instrucţiunile de mai jos.]</w:t>
            </w:r>
          </w:p>
          <w:p w:rsidR="009A3410" w:rsidRPr="004F445A" w:rsidRDefault="009A3410" w:rsidP="00BE675D">
            <w:pPr>
              <w:jc w:val="both"/>
              <w:rPr>
                <w:i/>
                <w:iCs/>
                <w:lang w:val="en-US"/>
              </w:rPr>
            </w:pPr>
          </w:p>
          <w:p w:rsidR="009A3410" w:rsidRPr="004F445A" w:rsidRDefault="009A3410" w:rsidP="00BE675D">
            <w:pPr>
              <w:tabs>
                <w:tab w:val="right" w:pos="6000"/>
                <w:tab w:val="right" w:pos="9360"/>
              </w:tabs>
              <w:spacing w:line="360" w:lineRule="auto"/>
              <w:ind w:right="990"/>
              <w:jc w:val="both"/>
              <w:rPr>
                <w:lang w:val="en-US"/>
              </w:rPr>
            </w:pPr>
            <w:r w:rsidRPr="004F445A">
              <w:rPr>
                <w:lang w:val="en-US"/>
              </w:rPr>
              <w:t>Data: “___” _____________________ 20__</w:t>
            </w:r>
          </w:p>
          <w:p w:rsidR="009A3410" w:rsidRPr="004F445A" w:rsidRDefault="009A3410" w:rsidP="00BE675D">
            <w:pPr>
              <w:tabs>
                <w:tab w:val="right" w:pos="6000"/>
                <w:tab w:val="right" w:pos="9360"/>
              </w:tabs>
              <w:spacing w:line="360" w:lineRule="auto"/>
              <w:ind w:right="660"/>
              <w:jc w:val="both"/>
              <w:rPr>
                <w:lang w:val="en-US"/>
              </w:rPr>
            </w:pPr>
            <w:r w:rsidRPr="004F445A">
              <w:rPr>
                <w:lang w:val="en-US"/>
              </w:rPr>
              <w:t xml:space="preserve">Procedura de achiziție Nr.: </w:t>
            </w:r>
            <w:r w:rsidRPr="004F445A">
              <w:rPr>
                <w:lang w:val="en-US"/>
              </w:rPr>
              <w:tab/>
            </w:r>
            <w:r w:rsidRPr="004F445A">
              <w:rPr>
                <w:iCs/>
                <w:lang w:val="en-US"/>
              </w:rPr>
              <w:t>_______________________________________</w:t>
            </w:r>
          </w:p>
          <w:p w:rsidR="009A3410" w:rsidRPr="004F445A" w:rsidRDefault="009A3410" w:rsidP="00BE675D">
            <w:pPr>
              <w:tabs>
                <w:tab w:val="right" w:pos="6000"/>
              </w:tabs>
              <w:spacing w:line="360" w:lineRule="auto"/>
              <w:jc w:val="both"/>
              <w:rPr>
                <w:b/>
                <w:lang w:val="en-US"/>
              </w:rPr>
            </w:pPr>
          </w:p>
          <w:p w:rsidR="009A3410" w:rsidRPr="004F445A" w:rsidRDefault="009A3410" w:rsidP="00BE675D">
            <w:pPr>
              <w:tabs>
                <w:tab w:val="right" w:pos="6000"/>
              </w:tabs>
              <w:jc w:val="both"/>
              <w:rPr>
                <w:iCs/>
                <w:lang w:val="en-US"/>
              </w:rPr>
            </w:pPr>
            <w:r w:rsidRPr="004F445A">
              <w:rPr>
                <w:b/>
                <w:lang w:val="en-US"/>
              </w:rPr>
              <w:t>Oficiul Băncii</w:t>
            </w:r>
            <w:r w:rsidRPr="004F445A">
              <w:rPr>
                <w:lang w:val="en-US"/>
              </w:rPr>
              <w:t>:</w:t>
            </w:r>
            <w:r w:rsidRPr="004F445A">
              <w:rPr>
                <w:lang w:val="en-US"/>
              </w:rPr>
              <w:tab/>
            </w:r>
            <w:r w:rsidRPr="004F445A">
              <w:rPr>
                <w:iCs/>
                <w:lang w:val="en-US"/>
              </w:rPr>
              <w:t>_____________________________________</w:t>
            </w:r>
          </w:p>
          <w:p w:rsidR="009A3410" w:rsidRPr="004F445A" w:rsidRDefault="009A3410" w:rsidP="00BE675D">
            <w:pPr>
              <w:tabs>
                <w:tab w:val="right" w:pos="6000"/>
              </w:tabs>
              <w:spacing w:line="360" w:lineRule="auto"/>
              <w:ind w:right="3574" w:firstLine="1560"/>
              <w:jc w:val="center"/>
              <w:rPr>
                <w:sz w:val="18"/>
                <w:szCs w:val="18"/>
                <w:lang w:val="en-US"/>
              </w:rPr>
            </w:pPr>
            <w:r w:rsidRPr="004F445A">
              <w:rPr>
                <w:i/>
                <w:iCs/>
                <w:sz w:val="18"/>
                <w:szCs w:val="18"/>
                <w:lang w:val="en-US"/>
              </w:rPr>
              <w:t>[introduceţi numele complet al garantului]</w:t>
            </w:r>
          </w:p>
          <w:p w:rsidR="009A3410" w:rsidRPr="004F445A" w:rsidRDefault="009A3410" w:rsidP="00BE675D">
            <w:pPr>
              <w:tabs>
                <w:tab w:val="right" w:pos="6000"/>
                <w:tab w:val="right" w:pos="9360"/>
              </w:tabs>
              <w:ind w:right="658"/>
              <w:jc w:val="both"/>
              <w:rPr>
                <w:iCs/>
                <w:lang w:val="en-US"/>
              </w:rPr>
            </w:pPr>
            <w:r w:rsidRPr="004F445A">
              <w:rPr>
                <w:b/>
                <w:lang w:val="en-US"/>
              </w:rPr>
              <w:t>Beneficiar</w:t>
            </w:r>
            <w:r w:rsidRPr="004F445A">
              <w:rPr>
                <w:lang w:val="en-US"/>
              </w:rPr>
              <w:t xml:space="preserve">: </w:t>
            </w:r>
            <w:r w:rsidRPr="004F445A">
              <w:rPr>
                <w:lang w:val="en-US"/>
              </w:rPr>
              <w:tab/>
              <w:t>_</w:t>
            </w:r>
            <w:r w:rsidRPr="004F445A">
              <w:rPr>
                <w:iCs/>
                <w:lang w:val="en-US"/>
              </w:rPr>
              <w:t>_______________________________________</w:t>
            </w:r>
          </w:p>
          <w:p w:rsidR="009A3410" w:rsidRPr="004F445A" w:rsidRDefault="009A3410" w:rsidP="00BE675D">
            <w:pPr>
              <w:tabs>
                <w:tab w:val="right" w:pos="6000"/>
                <w:tab w:val="right" w:pos="9360"/>
              </w:tabs>
              <w:spacing w:line="360" w:lineRule="auto"/>
              <w:ind w:right="3574" w:firstLine="1134"/>
              <w:jc w:val="center"/>
              <w:rPr>
                <w:iCs/>
                <w:sz w:val="18"/>
                <w:szCs w:val="18"/>
                <w:lang w:val="en-US"/>
              </w:rPr>
            </w:pPr>
            <w:r w:rsidRPr="004F445A">
              <w:rPr>
                <w:i/>
                <w:iCs/>
                <w:sz w:val="18"/>
                <w:szCs w:val="18"/>
                <w:lang w:val="en-US"/>
              </w:rPr>
              <w:t>[introduceţi numele complet al autorităţii contractante]</w:t>
            </w:r>
          </w:p>
          <w:p w:rsidR="009A3410" w:rsidRPr="004F445A" w:rsidRDefault="009A3410" w:rsidP="00BE675D">
            <w:pPr>
              <w:tabs>
                <w:tab w:val="right" w:pos="6000"/>
                <w:tab w:val="right" w:pos="9360"/>
              </w:tabs>
              <w:spacing w:line="360" w:lineRule="auto"/>
              <w:ind w:right="660"/>
              <w:jc w:val="both"/>
              <w:rPr>
                <w:lang w:val="en-US"/>
              </w:rPr>
            </w:pPr>
          </w:p>
          <w:p w:rsidR="009A3410" w:rsidRPr="004F445A" w:rsidRDefault="009A3410" w:rsidP="00BE675D">
            <w:pPr>
              <w:jc w:val="center"/>
              <w:rPr>
                <w:b/>
                <w:bCs/>
                <w:sz w:val="28"/>
                <w:szCs w:val="28"/>
                <w:lang w:val="en-US"/>
              </w:rPr>
            </w:pPr>
            <w:bookmarkStart w:id="13" w:name="_Hlk77771126"/>
            <w:r w:rsidRPr="004F445A">
              <w:rPr>
                <w:b/>
                <w:bCs/>
                <w:sz w:val="28"/>
                <w:szCs w:val="28"/>
                <w:lang w:val="en-US"/>
              </w:rPr>
              <w:t>GARANŢIA DE BUNĂ EXECUŢIE</w:t>
            </w:r>
            <w:bookmarkEnd w:id="13"/>
          </w:p>
          <w:p w:rsidR="009A3410" w:rsidRPr="004F445A" w:rsidRDefault="009A3410" w:rsidP="00BE675D">
            <w:pPr>
              <w:jc w:val="center"/>
              <w:rPr>
                <w:i/>
                <w:iCs/>
                <w:sz w:val="28"/>
                <w:szCs w:val="28"/>
                <w:lang w:val="en-US"/>
              </w:rPr>
            </w:pPr>
            <w:r w:rsidRPr="004F445A">
              <w:rPr>
                <w:b/>
                <w:bCs/>
                <w:sz w:val="28"/>
                <w:szCs w:val="28"/>
                <w:lang w:val="en-US"/>
              </w:rPr>
              <w:t xml:space="preserve">Nr. </w:t>
            </w:r>
            <w:r w:rsidRPr="004F445A">
              <w:rPr>
                <w:i/>
                <w:iCs/>
                <w:sz w:val="28"/>
                <w:szCs w:val="28"/>
                <w:lang w:val="en-US"/>
              </w:rPr>
              <w:t>_______________</w:t>
            </w:r>
          </w:p>
          <w:p w:rsidR="009A3410" w:rsidRPr="004F445A" w:rsidRDefault="009A3410" w:rsidP="00BE675D">
            <w:pPr>
              <w:ind w:firstLine="720"/>
              <w:jc w:val="both"/>
              <w:rPr>
                <w:lang w:val="en-US"/>
              </w:rPr>
            </w:pPr>
          </w:p>
          <w:p w:rsidR="009A3410" w:rsidRPr="004F445A" w:rsidRDefault="009A3410" w:rsidP="00BE675D">
            <w:pPr>
              <w:jc w:val="both"/>
              <w:rPr>
                <w:lang w:val="en-US"/>
              </w:rPr>
            </w:pPr>
            <w:r w:rsidRPr="004F445A">
              <w:rPr>
                <w:lang w:val="en-US"/>
              </w:rPr>
              <w:t xml:space="preserve">Noi, </w:t>
            </w:r>
            <w:r w:rsidRPr="004F445A">
              <w:rPr>
                <w:i/>
                <w:iCs/>
                <w:lang w:val="en-US"/>
              </w:rPr>
              <w:t>[introduceţi numele legal şi adresa băncii],</w:t>
            </w:r>
            <w:r w:rsidRPr="004F445A">
              <w:rPr>
                <w:lang w:val="en-US"/>
              </w:rPr>
              <w:t xml:space="preserve"> am fost informaţi că firmei </w:t>
            </w:r>
            <w:r w:rsidRPr="004F445A">
              <w:rPr>
                <w:i/>
                <w:iCs/>
                <w:lang w:val="en-US"/>
              </w:rPr>
              <w:t>[introduceţi numele deplin al Furnizorului/Prestatorului]</w:t>
            </w:r>
            <w:r w:rsidRPr="004F445A">
              <w:rPr>
                <w:lang w:val="en-US"/>
              </w:rPr>
              <w:t xml:space="preserve"> (numit în continuare „Furnizor/Prestator”) i-a fost adjudecat Contractul de achiziție  publică de livrare/prestare ______________ [</w:t>
            </w:r>
            <w:r w:rsidRPr="004F445A">
              <w:rPr>
                <w:i/>
                <w:lang w:val="en-US"/>
              </w:rPr>
              <w:t>obiectul achiziţiei,</w:t>
            </w:r>
            <w:r w:rsidRPr="004F445A">
              <w:rPr>
                <w:i/>
                <w:iCs/>
                <w:lang w:val="en-US"/>
              </w:rPr>
              <w:t xml:space="preserve"> descrieţi bunurile/serviciile</w:t>
            </w:r>
            <w:r w:rsidRPr="004F445A">
              <w:rPr>
                <w:lang w:val="en-US"/>
              </w:rPr>
              <w:t>] conform anunțului/invitaţiei la procedura de achiziție nr. din _________. 20_ [</w:t>
            </w:r>
            <w:r w:rsidRPr="004F445A">
              <w:rPr>
                <w:i/>
                <w:lang w:val="en-US"/>
              </w:rPr>
              <w:t>numărul şi data procedurii de achiziție</w:t>
            </w:r>
            <w:r w:rsidRPr="004F445A">
              <w:rPr>
                <w:lang w:val="en-US"/>
              </w:rPr>
              <w:t xml:space="preserve">] (numit în continuare „Contract”). </w:t>
            </w:r>
          </w:p>
          <w:p w:rsidR="009A3410" w:rsidRPr="004F445A" w:rsidRDefault="009A3410" w:rsidP="00BE675D">
            <w:pPr>
              <w:jc w:val="both"/>
              <w:rPr>
                <w:lang w:val="en-US"/>
              </w:rPr>
            </w:pPr>
          </w:p>
          <w:p w:rsidR="009A3410" w:rsidRPr="004F445A" w:rsidRDefault="009A3410" w:rsidP="00BE675D">
            <w:pPr>
              <w:jc w:val="both"/>
              <w:rPr>
                <w:lang w:val="en-US"/>
              </w:rPr>
            </w:pPr>
            <w:r w:rsidRPr="004F445A">
              <w:rPr>
                <w:lang w:val="en-US"/>
              </w:rPr>
              <w:t>Prin urmare, noi înţelegem că Furnizorul/Prestatorul trebuie să depună o Garanţie de bună execuţie în conformitate cu prevederile documentației de atribuire.</w:t>
            </w:r>
          </w:p>
          <w:p w:rsidR="009A3410" w:rsidRPr="004F445A" w:rsidRDefault="009A3410" w:rsidP="00BE675D">
            <w:pPr>
              <w:jc w:val="both"/>
              <w:rPr>
                <w:lang w:val="en-US"/>
              </w:rPr>
            </w:pPr>
          </w:p>
          <w:p w:rsidR="009A3410" w:rsidRPr="004F445A" w:rsidRDefault="009A3410" w:rsidP="00BE675D">
            <w:pPr>
              <w:jc w:val="both"/>
              <w:rPr>
                <w:lang w:val="en-US"/>
              </w:rPr>
            </w:pPr>
            <w:r w:rsidRPr="004F445A">
              <w:rPr>
                <w:lang w:val="en-US"/>
              </w:rPr>
              <w:t xml:space="preserve">În urma solicitării Furnizorul/Prestatorului, noi, prin prezenta, ne angajăm irevocabil să vă plătim orice sumă(e) ce nu depăşeşte </w:t>
            </w:r>
            <w:r w:rsidRPr="004F445A">
              <w:rPr>
                <w:i/>
                <w:iCs/>
                <w:lang w:val="en-US"/>
              </w:rPr>
              <w:t xml:space="preserve">[introduceţi suma(ele) în cifre şi cuvinte] </w:t>
            </w:r>
            <w:r w:rsidRPr="004F445A">
              <w:rPr>
                <w:iCs/>
                <w:lang w:val="en-US"/>
              </w:rPr>
              <w:t>la primirea primei cereri în scris din partea Dvs., prin care declaraţi că Furnizorul/</w:t>
            </w:r>
            <w:r w:rsidRPr="004F445A">
              <w:rPr>
                <w:lang w:val="en-US"/>
              </w:rPr>
              <w:t>Prestatorul</w:t>
            </w:r>
            <w:r w:rsidRPr="004F445A">
              <w:rPr>
                <w:iCs/>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4F445A">
              <w:rPr>
                <w:lang w:val="en-US"/>
              </w:rPr>
              <w:t>.</w:t>
            </w:r>
          </w:p>
          <w:p w:rsidR="009A3410" w:rsidRPr="004F445A" w:rsidRDefault="009A3410" w:rsidP="00BE675D">
            <w:pPr>
              <w:jc w:val="both"/>
              <w:rPr>
                <w:lang w:val="en-US"/>
              </w:rPr>
            </w:pPr>
          </w:p>
          <w:p w:rsidR="009A3410" w:rsidRPr="004F445A" w:rsidRDefault="009A3410" w:rsidP="00BE675D">
            <w:pPr>
              <w:jc w:val="both"/>
              <w:rPr>
                <w:lang w:val="en-US"/>
              </w:rPr>
            </w:pPr>
            <w:r w:rsidRPr="004F445A">
              <w:rPr>
                <w:lang w:val="en-US"/>
              </w:rPr>
              <w:t xml:space="preserve">Această Garanţie va expira nu mai tîrziu de </w:t>
            </w:r>
            <w:r w:rsidRPr="004F445A">
              <w:rPr>
                <w:i/>
                <w:iCs/>
                <w:lang w:val="en-US"/>
              </w:rPr>
              <w:t>[introduceţi numărul]</w:t>
            </w:r>
            <w:r w:rsidRPr="004F445A">
              <w:rPr>
                <w:lang w:val="en-US"/>
              </w:rPr>
              <w:t xml:space="preserve"> de la data de </w:t>
            </w:r>
            <w:r w:rsidRPr="004F445A">
              <w:rPr>
                <w:i/>
                <w:iCs/>
                <w:lang w:val="en-US"/>
              </w:rPr>
              <w:t>[introduceţi luna][introduceţi anul]</w:t>
            </w:r>
            <w:r w:rsidRPr="004F445A">
              <w:rPr>
                <w:lang w:val="en-US"/>
              </w:rPr>
              <w:t xml:space="preserve">, şi orice cerere de plată ce ţine de aceasta trebuie recepţionată de către noi la oficiu pînă la această dată inclusiv. </w:t>
            </w:r>
          </w:p>
          <w:p w:rsidR="009A3410" w:rsidRPr="004F445A" w:rsidRDefault="009A3410" w:rsidP="00BE675D">
            <w:pPr>
              <w:tabs>
                <w:tab w:val="left" w:pos="3175"/>
              </w:tabs>
              <w:ind w:firstLine="720"/>
              <w:jc w:val="both"/>
              <w:rPr>
                <w:i/>
                <w:iCs/>
                <w:lang w:val="en-US"/>
              </w:rPr>
            </w:pPr>
          </w:p>
          <w:p w:rsidR="009A3410" w:rsidRPr="004F445A" w:rsidRDefault="009A3410" w:rsidP="00BE675D">
            <w:pPr>
              <w:tabs>
                <w:tab w:val="left" w:pos="3175"/>
              </w:tabs>
              <w:jc w:val="both"/>
              <w:rPr>
                <w:i/>
                <w:lang w:val="en-US"/>
              </w:rPr>
            </w:pPr>
            <w:r w:rsidRPr="004F445A">
              <w:rPr>
                <w:i/>
                <w:lang w:val="en-US"/>
              </w:rPr>
              <w:t>[semnăturile reprezentanţilor autorizaţi ai băncii şi ai Furnizorului/Prestatorului]</w:t>
            </w:r>
          </w:p>
          <w:p w:rsidR="009A3410" w:rsidRPr="004F445A" w:rsidRDefault="009A3410" w:rsidP="00BE675D">
            <w:pPr>
              <w:tabs>
                <w:tab w:val="left" w:pos="3175"/>
              </w:tabs>
              <w:jc w:val="both"/>
              <w:rPr>
                <w:i/>
                <w:lang w:val="en-US"/>
              </w:rPr>
            </w:pPr>
          </w:p>
          <w:p w:rsidR="009A3410" w:rsidRPr="004F445A" w:rsidRDefault="009A3410" w:rsidP="00BE675D">
            <w:pPr>
              <w:tabs>
                <w:tab w:val="left" w:pos="3175"/>
              </w:tabs>
              <w:jc w:val="both"/>
              <w:rPr>
                <w:i/>
                <w:lang w:val="en-US"/>
              </w:rPr>
            </w:pPr>
          </w:p>
          <w:p w:rsidR="009A3410" w:rsidRPr="004F445A" w:rsidRDefault="009A3410" w:rsidP="00BE675D">
            <w:pPr>
              <w:tabs>
                <w:tab w:val="left" w:pos="3175"/>
              </w:tabs>
              <w:jc w:val="both"/>
              <w:rPr>
                <w:i/>
                <w:lang w:val="en-US"/>
              </w:rPr>
            </w:pPr>
          </w:p>
          <w:p w:rsidR="009A3410" w:rsidRPr="004F445A" w:rsidRDefault="009A3410" w:rsidP="00BE675D">
            <w:pPr>
              <w:spacing w:line="360" w:lineRule="auto"/>
              <w:jc w:val="both"/>
              <w:rPr>
                <w:lang w:val="en-US"/>
              </w:rPr>
            </w:pPr>
          </w:p>
        </w:tc>
      </w:tr>
    </w:tbl>
    <w:bookmarkEnd w:id="12"/>
    <w:p w:rsidR="009A3410" w:rsidRPr="004F445A" w:rsidRDefault="009A3410" w:rsidP="009A3410">
      <w:pPr>
        <w:jc w:val="right"/>
        <w:rPr>
          <w:lang w:val="it-IT"/>
        </w:rPr>
      </w:pPr>
      <w:r w:rsidRPr="004F445A">
        <w:rPr>
          <w:lang w:val="it-IT"/>
        </w:rPr>
        <w:t>Anexa nr. 12</w:t>
      </w:r>
    </w:p>
    <w:p w:rsidR="002F4DB3" w:rsidRPr="004F445A" w:rsidRDefault="009A3410" w:rsidP="002F4DB3">
      <w:pPr>
        <w:jc w:val="right"/>
        <w:rPr>
          <w:lang w:val="it-IT"/>
        </w:rPr>
      </w:pPr>
      <w:r w:rsidRPr="004F445A">
        <w:rPr>
          <w:lang w:val="it-IT"/>
        </w:rPr>
        <w:t xml:space="preserve">la Documentația standard </w:t>
      </w:r>
      <w:r w:rsidR="002F4DB3" w:rsidRPr="004F445A">
        <w:rPr>
          <w:lang w:val="it-IT"/>
        </w:rPr>
        <w:t>nr.</w:t>
      </w:r>
      <w:r w:rsidR="002F4DB3">
        <w:rPr>
          <w:lang w:val="it-IT"/>
        </w:rPr>
        <w:t>115</w:t>
      </w:r>
    </w:p>
    <w:p w:rsidR="009A3410" w:rsidRPr="004F445A" w:rsidRDefault="002F4DB3" w:rsidP="002F4DB3">
      <w:pPr>
        <w:jc w:val="right"/>
        <w:rPr>
          <w:rFonts w:eastAsia="PMingLiU"/>
          <w:b/>
          <w:lang w:val="en-US" w:eastAsia="zh-CN"/>
        </w:rPr>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p w:rsidR="009A3410" w:rsidRPr="004F445A" w:rsidRDefault="009A3410" w:rsidP="009A3410">
      <w:pPr>
        <w:jc w:val="center"/>
        <w:rPr>
          <w:rFonts w:eastAsia="PMingLiU"/>
          <w:b/>
          <w:lang w:val="en-US" w:eastAsia="zh-CN"/>
        </w:rPr>
      </w:pPr>
    </w:p>
    <w:p w:rsidR="009A3410" w:rsidRPr="004F445A" w:rsidRDefault="009A3410" w:rsidP="009A3410">
      <w:pPr>
        <w:jc w:val="center"/>
        <w:rPr>
          <w:b/>
          <w:lang w:val="en-US"/>
        </w:rPr>
      </w:pPr>
    </w:p>
    <w:p w:rsidR="009A3410" w:rsidRPr="004F445A" w:rsidRDefault="009A3410" w:rsidP="009A3410">
      <w:pPr>
        <w:tabs>
          <w:tab w:val="left" w:pos="567"/>
        </w:tabs>
        <w:jc w:val="center"/>
        <w:rPr>
          <w:rFonts w:eastAsia="PMingLiU"/>
          <w:b/>
          <w:lang w:val="en-US" w:eastAsia="zh-CN"/>
        </w:rPr>
      </w:pPr>
      <w:bookmarkStart w:id="14" w:name="_Hlk77771164"/>
      <w:r w:rsidRPr="004F445A">
        <w:rPr>
          <w:rFonts w:eastAsia="PMingLiU"/>
          <w:b/>
          <w:lang w:val="en-US" w:eastAsia="zh-CN"/>
        </w:rPr>
        <w:t xml:space="preserve">DECLARAȚIE </w:t>
      </w:r>
    </w:p>
    <w:p w:rsidR="009A3410" w:rsidRPr="004F445A" w:rsidRDefault="009A3410" w:rsidP="009A3410">
      <w:pPr>
        <w:tabs>
          <w:tab w:val="left" w:pos="567"/>
        </w:tabs>
        <w:jc w:val="center"/>
        <w:rPr>
          <w:b/>
          <w:lang w:val="en-US"/>
        </w:rPr>
      </w:pPr>
      <w:r w:rsidRPr="004F445A">
        <w:rPr>
          <w:rFonts w:eastAsia="PMingLiU"/>
          <w:b/>
          <w:lang w:val="en-US" w:eastAsia="zh-CN"/>
        </w:rPr>
        <w:t xml:space="preserve">privind </w:t>
      </w:r>
      <w:r w:rsidRPr="004F445A">
        <w:rPr>
          <w:b/>
          <w:lang w:val="en-US"/>
        </w:rPr>
        <w:t>lista principalelor livrari/prestări efectuate în ultimii 3 ani</w:t>
      </w:r>
      <w:r w:rsidRPr="004F445A" w:rsidDel="004137E9">
        <w:rPr>
          <w:b/>
          <w:lang w:val="en-US"/>
        </w:rPr>
        <w:t xml:space="preserve"> </w:t>
      </w:r>
      <w:r w:rsidRPr="004F445A">
        <w:rPr>
          <w:b/>
          <w:lang w:val="en-US"/>
        </w:rPr>
        <w:t>de activitate</w:t>
      </w:r>
    </w:p>
    <w:bookmarkEnd w:id="14"/>
    <w:p w:rsidR="009A3410" w:rsidRPr="004F445A" w:rsidRDefault="009A3410" w:rsidP="009A3410">
      <w:pPr>
        <w:tabs>
          <w:tab w:val="left" w:pos="567"/>
        </w:tabs>
        <w:jc w:val="center"/>
        <w:rPr>
          <w:b/>
          <w:lang w:val="en-US"/>
        </w:rPr>
      </w:pPr>
    </w:p>
    <w:p w:rsidR="009A3410" w:rsidRPr="004F445A" w:rsidRDefault="009A3410" w:rsidP="009A3410">
      <w:pPr>
        <w:tabs>
          <w:tab w:val="left" w:pos="567"/>
        </w:tabs>
        <w:rPr>
          <w:b/>
          <w:lang w:val="en-US"/>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A3410" w:rsidRPr="00E55CEF" w:rsidTr="00BE675D">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A3410" w:rsidRPr="004F445A" w:rsidRDefault="009A3410" w:rsidP="00BE675D">
            <w:pPr>
              <w:jc w:val="center"/>
              <w:rPr>
                <w:b/>
                <w:bCs/>
              </w:rPr>
            </w:pPr>
            <w:r w:rsidRPr="004F445A">
              <w:rPr>
                <w:b/>
                <w:bCs/>
              </w:rPr>
              <w:t>Nr</w:t>
            </w:r>
          </w:p>
          <w:p w:rsidR="009A3410" w:rsidRPr="004F445A" w:rsidRDefault="009A3410" w:rsidP="00BE675D">
            <w:pPr>
              <w:jc w:val="center"/>
              <w:rPr>
                <w:b/>
                <w:bCs/>
                <w:lang w:eastAsia="zh-CN"/>
              </w:rPr>
            </w:pPr>
            <w:r w:rsidRPr="004F445A">
              <w:rPr>
                <w:b/>
                <w:bCs/>
              </w:rPr>
              <w:t>d/o</w:t>
            </w:r>
          </w:p>
        </w:tc>
        <w:tc>
          <w:tcPr>
            <w:tcW w:w="1080" w:type="dxa"/>
            <w:tcBorders>
              <w:top w:val="single" w:sz="4" w:space="0" w:color="auto"/>
              <w:left w:val="nil"/>
              <w:bottom w:val="single" w:sz="4" w:space="0" w:color="auto"/>
              <w:right w:val="single" w:sz="4" w:space="0" w:color="auto"/>
            </w:tcBorders>
            <w:vAlign w:val="center"/>
          </w:tcPr>
          <w:p w:rsidR="009A3410" w:rsidRPr="004F445A" w:rsidRDefault="009A3410" w:rsidP="00BE675D">
            <w:pPr>
              <w:jc w:val="center"/>
              <w:rPr>
                <w:b/>
                <w:bCs/>
              </w:rPr>
            </w:pPr>
            <w:r w:rsidRPr="004F445A">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9A3410" w:rsidRPr="004F445A" w:rsidRDefault="009A3410" w:rsidP="00BE675D">
            <w:pPr>
              <w:jc w:val="center"/>
              <w:rPr>
                <w:b/>
                <w:bCs/>
              </w:rPr>
            </w:pPr>
            <w:r w:rsidRPr="004F445A">
              <w:rPr>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9A3410" w:rsidRPr="004F445A" w:rsidRDefault="009A3410" w:rsidP="00BE675D">
            <w:pPr>
              <w:jc w:val="center"/>
              <w:rPr>
                <w:b/>
                <w:bCs/>
              </w:rPr>
            </w:pPr>
            <w:r w:rsidRPr="004F445A">
              <w:rPr>
                <w:b/>
                <w:bCs/>
              </w:rPr>
              <w:t>Calitatea Furnizorului/Prestatorului</w:t>
            </w:r>
            <w:r w:rsidRPr="004F445A">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A3410" w:rsidRPr="004F445A" w:rsidRDefault="009A3410" w:rsidP="00BE675D">
            <w:pPr>
              <w:jc w:val="center"/>
              <w:rPr>
                <w:b/>
                <w:bCs/>
                <w:lang w:val="en-US"/>
              </w:rPr>
            </w:pPr>
            <w:r w:rsidRPr="004F445A">
              <w:rPr>
                <w:b/>
                <w:bCs/>
                <w:lang w:val="en-U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9A3410" w:rsidRPr="004F445A" w:rsidRDefault="009A3410" w:rsidP="00BE675D">
            <w:pPr>
              <w:jc w:val="center"/>
              <w:rPr>
                <w:b/>
                <w:bCs/>
                <w:lang w:val="en-US"/>
              </w:rPr>
            </w:pPr>
            <w:r w:rsidRPr="004F445A">
              <w:rPr>
                <w:b/>
                <w:bCs/>
                <w:lang w:val="en-US"/>
              </w:rPr>
              <w:t>Perioada de livrare/prestare (luni)</w:t>
            </w:r>
          </w:p>
        </w:tc>
      </w:tr>
      <w:tr w:rsidR="009A3410" w:rsidRPr="004F445A" w:rsidTr="00BE675D">
        <w:trPr>
          <w:trHeight w:val="300"/>
        </w:trPr>
        <w:tc>
          <w:tcPr>
            <w:tcW w:w="607" w:type="dxa"/>
            <w:tcBorders>
              <w:top w:val="nil"/>
              <w:left w:val="single" w:sz="4" w:space="0" w:color="auto"/>
              <w:bottom w:val="single" w:sz="4" w:space="0" w:color="auto"/>
              <w:right w:val="single" w:sz="4" w:space="0" w:color="auto"/>
            </w:tcBorders>
            <w:vAlign w:val="center"/>
          </w:tcPr>
          <w:p w:rsidR="009A3410" w:rsidRPr="004F445A" w:rsidRDefault="009A3410" w:rsidP="00BE675D">
            <w:pPr>
              <w:jc w:val="center"/>
              <w:rPr>
                <w:b/>
                <w:bCs/>
              </w:rPr>
            </w:pPr>
            <w:r w:rsidRPr="004F445A">
              <w:rPr>
                <w:b/>
                <w:bCs/>
              </w:rPr>
              <w:t>1</w:t>
            </w:r>
          </w:p>
        </w:tc>
        <w:tc>
          <w:tcPr>
            <w:tcW w:w="1080"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440"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2147"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843"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559"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r>
      <w:tr w:rsidR="009A3410" w:rsidRPr="004F445A" w:rsidTr="00BE675D">
        <w:trPr>
          <w:trHeight w:val="300"/>
        </w:trPr>
        <w:tc>
          <w:tcPr>
            <w:tcW w:w="607" w:type="dxa"/>
            <w:tcBorders>
              <w:top w:val="nil"/>
              <w:left w:val="single" w:sz="4" w:space="0" w:color="auto"/>
              <w:bottom w:val="single" w:sz="4" w:space="0" w:color="auto"/>
              <w:right w:val="single" w:sz="4" w:space="0" w:color="auto"/>
            </w:tcBorders>
            <w:vAlign w:val="center"/>
          </w:tcPr>
          <w:p w:rsidR="009A3410" w:rsidRPr="004F445A" w:rsidRDefault="009A3410" w:rsidP="00BE675D">
            <w:pPr>
              <w:jc w:val="center"/>
              <w:rPr>
                <w:b/>
                <w:bCs/>
              </w:rPr>
            </w:pPr>
            <w:r w:rsidRPr="004F445A">
              <w:rPr>
                <w:b/>
                <w:bCs/>
              </w:rPr>
              <w:t>2</w:t>
            </w:r>
          </w:p>
        </w:tc>
        <w:tc>
          <w:tcPr>
            <w:tcW w:w="1080"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440"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2147"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843"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559"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r>
      <w:tr w:rsidR="009A3410" w:rsidRPr="004F445A" w:rsidTr="00BE675D">
        <w:trPr>
          <w:trHeight w:val="300"/>
        </w:trPr>
        <w:tc>
          <w:tcPr>
            <w:tcW w:w="607" w:type="dxa"/>
            <w:tcBorders>
              <w:top w:val="nil"/>
              <w:left w:val="single" w:sz="4" w:space="0" w:color="auto"/>
              <w:bottom w:val="single" w:sz="4" w:space="0" w:color="auto"/>
              <w:right w:val="single" w:sz="4" w:space="0" w:color="auto"/>
            </w:tcBorders>
            <w:vAlign w:val="center"/>
          </w:tcPr>
          <w:p w:rsidR="009A3410" w:rsidRPr="004F445A" w:rsidRDefault="009A3410" w:rsidP="00BE675D">
            <w:pPr>
              <w:jc w:val="center"/>
              <w:rPr>
                <w:b/>
                <w:bCs/>
              </w:rPr>
            </w:pPr>
            <w:r w:rsidRPr="004F445A">
              <w:rPr>
                <w:b/>
                <w:bCs/>
              </w:rPr>
              <w:t>...</w:t>
            </w:r>
          </w:p>
        </w:tc>
        <w:tc>
          <w:tcPr>
            <w:tcW w:w="1080"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440"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2147"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843"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c>
          <w:tcPr>
            <w:tcW w:w="1559" w:type="dxa"/>
            <w:tcBorders>
              <w:top w:val="nil"/>
              <w:left w:val="nil"/>
              <w:bottom w:val="single" w:sz="4" w:space="0" w:color="auto"/>
              <w:right w:val="single" w:sz="4" w:space="0" w:color="auto"/>
            </w:tcBorders>
            <w:vAlign w:val="center"/>
          </w:tcPr>
          <w:p w:rsidR="009A3410" w:rsidRPr="004F445A" w:rsidRDefault="009A3410" w:rsidP="00BE675D">
            <w:pPr>
              <w:jc w:val="center"/>
            </w:pPr>
            <w:r w:rsidRPr="004F445A">
              <w:t> </w:t>
            </w:r>
          </w:p>
        </w:tc>
      </w:tr>
    </w:tbl>
    <w:p w:rsidR="009A3410" w:rsidRPr="004F445A" w:rsidRDefault="009A3410" w:rsidP="009A3410">
      <w:pPr>
        <w:jc w:val="both"/>
        <w:rPr>
          <w:vertAlign w:val="superscript"/>
        </w:rPr>
      </w:pPr>
    </w:p>
    <w:p w:rsidR="009A3410" w:rsidRPr="004F445A" w:rsidRDefault="009A3410" w:rsidP="009A3410">
      <w:pPr>
        <w:jc w:val="both"/>
        <w:rPr>
          <w:lang w:val="en-US"/>
        </w:rPr>
      </w:pPr>
      <w:r w:rsidRPr="004F445A">
        <w:rPr>
          <w:vertAlign w:val="superscript"/>
          <w:lang w:val="en-US"/>
        </w:rPr>
        <w:t>*)</w:t>
      </w:r>
      <w:r w:rsidRPr="004F445A">
        <w:rPr>
          <w:lang w:val="en-US"/>
        </w:rPr>
        <w:t xml:space="preserve"> Se precizează calitatea în care a participat la îndeplinirea contractului, care poate fi de: contractant unic sau lider de asociaţie; contractant asociat; subcontractant.</w:t>
      </w:r>
    </w:p>
    <w:p w:rsidR="009A3410" w:rsidRPr="004F445A" w:rsidRDefault="009A3410" w:rsidP="009A3410">
      <w:pPr>
        <w:jc w:val="both"/>
        <w:rPr>
          <w:rFonts w:eastAsia="PMingLiU"/>
          <w:lang w:val="en-US" w:eastAsia="zh-CN"/>
        </w:rPr>
      </w:pPr>
      <w:r w:rsidRPr="004F445A">
        <w:rPr>
          <w:rFonts w:eastAsia="PMingLiU"/>
          <w:lang w:val="en-US" w:eastAsia="zh-CN"/>
        </w:rPr>
        <w:t>Semnat: ________________________________________</w:t>
      </w:r>
    </w:p>
    <w:p w:rsidR="009A3410" w:rsidRPr="004F445A" w:rsidRDefault="009A3410" w:rsidP="009A3410">
      <w:pPr>
        <w:jc w:val="both"/>
        <w:rPr>
          <w:rFonts w:eastAsia="PMingLiU"/>
          <w:lang w:val="en-US" w:eastAsia="zh-CN"/>
        </w:rPr>
      </w:pPr>
      <w:r w:rsidRPr="004F445A">
        <w:rPr>
          <w:rFonts w:eastAsia="PMingLiU"/>
          <w:lang w:val="en-US" w:eastAsia="zh-CN"/>
        </w:rPr>
        <w:t>Nume: _________________________________________</w:t>
      </w:r>
    </w:p>
    <w:p w:rsidR="009A3410" w:rsidRPr="004F445A" w:rsidRDefault="009A3410" w:rsidP="009A3410">
      <w:pPr>
        <w:jc w:val="both"/>
        <w:rPr>
          <w:rFonts w:eastAsia="PMingLiU"/>
          <w:lang w:val="en-US" w:eastAsia="zh-CN"/>
        </w:rPr>
      </w:pPr>
      <w:r w:rsidRPr="004F445A">
        <w:rPr>
          <w:rFonts w:eastAsia="PMingLiU"/>
          <w:lang w:val="en-US" w:eastAsia="zh-CN"/>
        </w:rPr>
        <w:t>Funcţia în cadrul firmei: ___________________________</w:t>
      </w:r>
    </w:p>
    <w:p w:rsidR="009A3410" w:rsidRPr="004F445A" w:rsidRDefault="009A3410" w:rsidP="009A3410">
      <w:pPr>
        <w:jc w:val="both"/>
        <w:rPr>
          <w:rFonts w:eastAsia="PMingLiU"/>
          <w:lang w:val="en-US" w:eastAsia="zh-CN"/>
        </w:rPr>
      </w:pPr>
      <w:r w:rsidRPr="004F445A">
        <w:rPr>
          <w:rFonts w:eastAsia="PMingLiU"/>
          <w:lang w:val="en-US" w:eastAsia="zh-CN"/>
        </w:rPr>
        <w:t>Denumirea firmei: _______________________________</w:t>
      </w: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jc w:val="right"/>
        <w:rPr>
          <w:lang w:val="it-IT"/>
        </w:rPr>
      </w:pPr>
    </w:p>
    <w:p w:rsidR="009A3410" w:rsidRPr="004F445A" w:rsidRDefault="009A3410" w:rsidP="009A3410">
      <w:pPr>
        <w:jc w:val="right"/>
        <w:rPr>
          <w:lang w:val="it-IT"/>
        </w:rPr>
      </w:pPr>
      <w:r w:rsidRPr="004F445A">
        <w:rPr>
          <w:lang w:val="it-IT"/>
        </w:rPr>
        <w:t>Anexa nr. 13</w:t>
      </w:r>
    </w:p>
    <w:p w:rsidR="002F4DB3" w:rsidRPr="004F445A" w:rsidRDefault="009A3410" w:rsidP="002F4DB3">
      <w:pPr>
        <w:jc w:val="right"/>
        <w:rPr>
          <w:lang w:val="it-IT"/>
        </w:rPr>
      </w:pPr>
      <w:r w:rsidRPr="004F445A">
        <w:rPr>
          <w:lang w:val="it-IT"/>
        </w:rPr>
        <w:t xml:space="preserve">la Documentația standard </w:t>
      </w:r>
      <w:r w:rsidR="002F4DB3" w:rsidRPr="004F445A">
        <w:rPr>
          <w:lang w:val="it-IT"/>
        </w:rPr>
        <w:t>nr.</w:t>
      </w:r>
      <w:r w:rsidR="002F4DB3">
        <w:rPr>
          <w:lang w:val="it-IT"/>
        </w:rPr>
        <w:t>115</w:t>
      </w:r>
    </w:p>
    <w:p w:rsidR="009A3410" w:rsidRPr="004F445A" w:rsidRDefault="002F4DB3" w:rsidP="002F4DB3">
      <w:pPr>
        <w:jc w:val="right"/>
        <w:rPr>
          <w:rFonts w:eastAsiaTheme="majorEastAsia"/>
          <w:b/>
          <w:bCs/>
          <w:lang w:val="en-US"/>
        </w:rPr>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p w:rsidR="009A3410" w:rsidRPr="004F445A" w:rsidRDefault="009A3410" w:rsidP="009A3410">
      <w:pPr>
        <w:keepNext/>
        <w:keepLines/>
        <w:jc w:val="center"/>
        <w:outlineLvl w:val="1"/>
        <w:rPr>
          <w:rFonts w:eastAsiaTheme="majorEastAsia"/>
          <w:b/>
          <w:bCs/>
          <w:lang w:val="en-US"/>
        </w:rPr>
      </w:pPr>
    </w:p>
    <w:p w:rsidR="009A3410" w:rsidRPr="004F445A" w:rsidRDefault="009A3410" w:rsidP="009A3410">
      <w:pPr>
        <w:spacing w:line="276" w:lineRule="auto"/>
        <w:jc w:val="center"/>
        <w:rPr>
          <w:rFonts w:eastAsia="PMingLiU"/>
          <w:b/>
          <w:lang w:val="en-US" w:eastAsia="zh-CN"/>
        </w:rPr>
      </w:pPr>
    </w:p>
    <w:p w:rsidR="009A3410" w:rsidRPr="004F445A" w:rsidRDefault="009A3410" w:rsidP="009A3410">
      <w:pPr>
        <w:keepNext/>
        <w:ind w:firstLine="1"/>
        <w:jc w:val="center"/>
        <w:outlineLvl w:val="1"/>
        <w:rPr>
          <w:rFonts w:eastAsia="PMingLiU"/>
          <w:b/>
          <w:bCs/>
          <w:iCs/>
          <w:lang w:val="en-US" w:eastAsia="zh-CN"/>
        </w:rPr>
      </w:pPr>
      <w:bookmarkStart w:id="15" w:name="_Toc449632664"/>
      <w:bookmarkStart w:id="16" w:name="_Toc449633156"/>
      <w:bookmarkStart w:id="17" w:name="_Toc449692111"/>
      <w:bookmarkStart w:id="18" w:name="_Hlk77771185"/>
      <w:r w:rsidRPr="004F445A">
        <w:rPr>
          <w:rFonts w:eastAsia="PMingLiU"/>
          <w:b/>
          <w:bCs/>
          <w:iCs/>
          <w:lang w:val="en-US" w:eastAsia="zh-CN"/>
        </w:rPr>
        <w:t>DECLARAŢIE</w:t>
      </w:r>
      <w:bookmarkEnd w:id="15"/>
      <w:bookmarkEnd w:id="16"/>
      <w:bookmarkEnd w:id="17"/>
    </w:p>
    <w:p w:rsidR="009A3410" w:rsidRPr="004F445A" w:rsidRDefault="009A3410" w:rsidP="009A3410">
      <w:pPr>
        <w:tabs>
          <w:tab w:val="left" w:pos="720"/>
        </w:tabs>
        <w:jc w:val="center"/>
        <w:outlineLvl w:val="1"/>
        <w:rPr>
          <w:rFonts w:eastAsia="PMingLiU"/>
          <w:b/>
          <w:lang w:val="en-US" w:eastAsia="zh-CN"/>
        </w:rPr>
      </w:pPr>
      <w:bookmarkStart w:id="19" w:name="_Toc449632665"/>
      <w:bookmarkStart w:id="20" w:name="_Toc449633157"/>
      <w:bookmarkStart w:id="21" w:name="_Toc449692112"/>
      <w:r w:rsidRPr="004F445A">
        <w:rPr>
          <w:rFonts w:eastAsia="PMingLiU"/>
          <w:b/>
          <w:lang w:val="en-US"/>
        </w:rPr>
        <w:t xml:space="preserve">privind dotările specifice, utilajul şi echipamentul necesar </w:t>
      </w:r>
      <w:r w:rsidRPr="004F445A">
        <w:rPr>
          <w:rFonts w:eastAsia="PMingLiU"/>
          <w:b/>
          <w:bCs/>
          <w:spacing w:val="-2"/>
          <w:lang w:val="en-US" w:eastAsia="zh-CN"/>
        </w:rPr>
        <w:t xml:space="preserve">pentru </w:t>
      </w:r>
      <w:r w:rsidRPr="004F445A">
        <w:rPr>
          <w:rFonts w:eastAsia="PMingLiU"/>
          <w:b/>
          <w:lang w:val="en-US" w:eastAsia="zh-CN"/>
        </w:rPr>
        <w:t>îndeplinirea corespunzătoare a contractului</w:t>
      </w:r>
      <w:bookmarkEnd w:id="19"/>
      <w:bookmarkEnd w:id="20"/>
      <w:bookmarkEnd w:id="21"/>
    </w:p>
    <w:bookmarkEnd w:id="18"/>
    <w:p w:rsidR="009A3410" w:rsidRPr="004F445A" w:rsidRDefault="009A3410" w:rsidP="009A3410">
      <w:pPr>
        <w:tabs>
          <w:tab w:val="left" w:pos="567"/>
        </w:tabs>
        <w:jc w:val="both"/>
        <w:rPr>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A3410" w:rsidRPr="00E55CEF" w:rsidTr="00BE675D">
        <w:trPr>
          <w:trHeight w:val="700"/>
        </w:trPr>
        <w:tc>
          <w:tcPr>
            <w:tcW w:w="720" w:type="dxa"/>
          </w:tcPr>
          <w:p w:rsidR="009A3410" w:rsidRPr="004F445A" w:rsidRDefault="009A3410" w:rsidP="00BE675D">
            <w:pPr>
              <w:tabs>
                <w:tab w:val="left" w:pos="567"/>
                <w:tab w:val="left" w:pos="1134"/>
              </w:tabs>
              <w:ind w:left="360"/>
              <w:jc w:val="both"/>
              <w:outlineLvl w:val="0"/>
              <w:rPr>
                <w:b/>
                <w:lang w:val="en-US"/>
              </w:rPr>
            </w:pPr>
          </w:p>
          <w:p w:rsidR="009A3410" w:rsidRPr="004F445A" w:rsidRDefault="009A3410" w:rsidP="00BE675D">
            <w:pPr>
              <w:tabs>
                <w:tab w:val="left" w:pos="567"/>
              </w:tabs>
              <w:jc w:val="both"/>
              <w:rPr>
                <w:b/>
              </w:rPr>
            </w:pPr>
            <w:r w:rsidRPr="004F445A">
              <w:rPr>
                <w:b/>
              </w:rPr>
              <w:t>Nr.</w:t>
            </w:r>
          </w:p>
          <w:p w:rsidR="009A3410" w:rsidRPr="004F445A" w:rsidRDefault="009A3410" w:rsidP="00BE675D">
            <w:pPr>
              <w:tabs>
                <w:tab w:val="left" w:pos="567"/>
              </w:tabs>
              <w:jc w:val="both"/>
              <w:rPr>
                <w:b/>
              </w:rPr>
            </w:pPr>
            <w:r w:rsidRPr="004F445A">
              <w:rPr>
                <w:b/>
              </w:rPr>
              <w:t>d/o</w:t>
            </w:r>
          </w:p>
        </w:tc>
        <w:tc>
          <w:tcPr>
            <w:tcW w:w="4680" w:type="dxa"/>
            <w:vAlign w:val="center"/>
          </w:tcPr>
          <w:p w:rsidR="009A3410" w:rsidRPr="004F445A" w:rsidRDefault="009A3410" w:rsidP="00BE675D">
            <w:pPr>
              <w:tabs>
                <w:tab w:val="left" w:pos="567"/>
              </w:tabs>
              <w:jc w:val="center"/>
              <w:rPr>
                <w:b/>
                <w:lang w:val="en-US"/>
              </w:rPr>
            </w:pPr>
            <w:r w:rsidRPr="004F445A">
              <w:rPr>
                <w:b/>
                <w:lang w:val="en-US"/>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9A3410" w:rsidRPr="004F445A" w:rsidRDefault="009A3410" w:rsidP="00BE675D">
            <w:pPr>
              <w:tabs>
                <w:tab w:val="left" w:pos="567"/>
                <w:tab w:val="left" w:pos="1134"/>
              </w:tabs>
              <w:ind w:left="360"/>
              <w:jc w:val="center"/>
              <w:outlineLvl w:val="0"/>
              <w:rPr>
                <w:b/>
                <w:lang w:val="en-US"/>
              </w:rPr>
            </w:pPr>
          </w:p>
          <w:p w:rsidR="009A3410" w:rsidRPr="004F445A" w:rsidRDefault="009A3410" w:rsidP="00BE675D">
            <w:pPr>
              <w:tabs>
                <w:tab w:val="left" w:pos="567"/>
              </w:tabs>
              <w:jc w:val="center"/>
              <w:rPr>
                <w:b/>
                <w:lang w:val="en-US"/>
              </w:rPr>
            </w:pPr>
            <w:r w:rsidRPr="004F445A">
              <w:rPr>
                <w:b/>
                <w:lang w:val="en-US"/>
              </w:rPr>
              <w:t>Unitatea de măsură</w:t>
            </w:r>
          </w:p>
          <w:p w:rsidR="009A3410" w:rsidRPr="004F445A" w:rsidRDefault="009A3410" w:rsidP="00BE675D">
            <w:pPr>
              <w:tabs>
                <w:tab w:val="left" w:pos="567"/>
              </w:tabs>
              <w:jc w:val="center"/>
              <w:rPr>
                <w:b/>
                <w:lang w:val="en-US"/>
              </w:rPr>
            </w:pPr>
            <w:r w:rsidRPr="004F445A">
              <w:rPr>
                <w:b/>
                <w:lang w:val="en-US"/>
              </w:rPr>
              <w:t>(bucăţi şi seturi)</w:t>
            </w:r>
          </w:p>
        </w:tc>
        <w:tc>
          <w:tcPr>
            <w:tcW w:w="1289" w:type="dxa"/>
            <w:vAlign w:val="center"/>
          </w:tcPr>
          <w:p w:rsidR="009A3410" w:rsidRPr="004F445A" w:rsidRDefault="009A3410" w:rsidP="00BE675D">
            <w:pPr>
              <w:tabs>
                <w:tab w:val="left" w:pos="567"/>
                <w:tab w:val="left" w:pos="1134"/>
              </w:tabs>
              <w:ind w:left="360"/>
              <w:jc w:val="center"/>
              <w:outlineLvl w:val="0"/>
              <w:rPr>
                <w:b/>
                <w:lang w:val="en-US"/>
              </w:rPr>
            </w:pPr>
          </w:p>
          <w:p w:rsidR="009A3410" w:rsidRPr="004F445A" w:rsidRDefault="009A3410" w:rsidP="00BE675D">
            <w:pPr>
              <w:tabs>
                <w:tab w:val="left" w:pos="567"/>
              </w:tabs>
              <w:jc w:val="center"/>
              <w:rPr>
                <w:b/>
              </w:rPr>
            </w:pPr>
            <w:r w:rsidRPr="004F445A">
              <w:rPr>
                <w:b/>
              </w:rPr>
              <w:t>Asigurate din dotare</w:t>
            </w:r>
          </w:p>
        </w:tc>
        <w:tc>
          <w:tcPr>
            <w:tcW w:w="1544" w:type="dxa"/>
            <w:vAlign w:val="center"/>
          </w:tcPr>
          <w:p w:rsidR="009A3410" w:rsidRPr="004F445A" w:rsidRDefault="009A3410" w:rsidP="00BE675D">
            <w:pPr>
              <w:tabs>
                <w:tab w:val="left" w:pos="567"/>
                <w:tab w:val="left" w:pos="1134"/>
              </w:tabs>
              <w:ind w:left="360"/>
              <w:jc w:val="center"/>
              <w:outlineLvl w:val="0"/>
              <w:rPr>
                <w:b/>
                <w:lang w:val="en-US"/>
              </w:rPr>
            </w:pPr>
          </w:p>
          <w:p w:rsidR="009A3410" w:rsidRPr="004F445A" w:rsidRDefault="009A3410" w:rsidP="00BE675D">
            <w:pPr>
              <w:tabs>
                <w:tab w:val="left" w:pos="567"/>
              </w:tabs>
              <w:jc w:val="center"/>
              <w:rPr>
                <w:b/>
                <w:lang w:val="en-US"/>
              </w:rPr>
            </w:pPr>
            <w:r w:rsidRPr="004F445A">
              <w:rPr>
                <w:b/>
                <w:lang w:val="en-US"/>
              </w:rPr>
              <w:t>Asigurate de la terţi sau din alte surse</w:t>
            </w:r>
          </w:p>
        </w:tc>
      </w:tr>
      <w:tr w:rsidR="009A3410" w:rsidRPr="004F445A" w:rsidTr="00BE675D">
        <w:trPr>
          <w:trHeight w:val="240"/>
        </w:trPr>
        <w:tc>
          <w:tcPr>
            <w:tcW w:w="720" w:type="dxa"/>
          </w:tcPr>
          <w:p w:rsidR="009A3410" w:rsidRPr="004F445A" w:rsidRDefault="009A3410" w:rsidP="00BE675D">
            <w:pPr>
              <w:tabs>
                <w:tab w:val="left" w:pos="567"/>
              </w:tabs>
              <w:jc w:val="both"/>
              <w:rPr>
                <w:b/>
              </w:rPr>
            </w:pPr>
            <w:r w:rsidRPr="004F445A">
              <w:rPr>
                <w:b/>
              </w:rPr>
              <w:t>0</w:t>
            </w:r>
          </w:p>
        </w:tc>
        <w:tc>
          <w:tcPr>
            <w:tcW w:w="4680" w:type="dxa"/>
          </w:tcPr>
          <w:p w:rsidR="009A3410" w:rsidRPr="004F445A" w:rsidRDefault="009A3410" w:rsidP="00BE675D">
            <w:pPr>
              <w:tabs>
                <w:tab w:val="left" w:pos="567"/>
              </w:tabs>
              <w:jc w:val="both"/>
              <w:rPr>
                <w:b/>
              </w:rPr>
            </w:pPr>
            <w:r w:rsidRPr="004F445A">
              <w:rPr>
                <w:b/>
              </w:rPr>
              <w:t xml:space="preserve">                             1</w:t>
            </w:r>
          </w:p>
        </w:tc>
        <w:tc>
          <w:tcPr>
            <w:tcW w:w="1260" w:type="dxa"/>
          </w:tcPr>
          <w:p w:rsidR="009A3410" w:rsidRPr="004F445A" w:rsidRDefault="009A3410" w:rsidP="00BE675D">
            <w:pPr>
              <w:tabs>
                <w:tab w:val="left" w:pos="567"/>
              </w:tabs>
              <w:jc w:val="both"/>
              <w:rPr>
                <w:b/>
              </w:rPr>
            </w:pPr>
            <w:r w:rsidRPr="004F445A">
              <w:rPr>
                <w:b/>
              </w:rPr>
              <w:t>2</w:t>
            </w:r>
          </w:p>
        </w:tc>
        <w:tc>
          <w:tcPr>
            <w:tcW w:w="1289" w:type="dxa"/>
          </w:tcPr>
          <w:p w:rsidR="009A3410" w:rsidRPr="004F445A" w:rsidRDefault="009A3410" w:rsidP="00BE675D">
            <w:pPr>
              <w:tabs>
                <w:tab w:val="left" w:pos="567"/>
              </w:tabs>
              <w:jc w:val="both"/>
              <w:rPr>
                <w:b/>
              </w:rPr>
            </w:pPr>
            <w:r w:rsidRPr="004F445A">
              <w:rPr>
                <w:b/>
              </w:rPr>
              <w:t>3</w:t>
            </w:r>
          </w:p>
        </w:tc>
        <w:tc>
          <w:tcPr>
            <w:tcW w:w="1544" w:type="dxa"/>
          </w:tcPr>
          <w:p w:rsidR="009A3410" w:rsidRPr="004F445A" w:rsidRDefault="009A3410" w:rsidP="00BE675D">
            <w:pPr>
              <w:tabs>
                <w:tab w:val="left" w:pos="567"/>
              </w:tabs>
              <w:jc w:val="both"/>
              <w:rPr>
                <w:b/>
              </w:rPr>
            </w:pPr>
            <w:r w:rsidRPr="004F445A">
              <w:rPr>
                <w:b/>
              </w:rPr>
              <w:t>4</w:t>
            </w:r>
          </w:p>
        </w:tc>
      </w:tr>
      <w:tr w:rsidR="009A3410" w:rsidRPr="004F445A" w:rsidTr="00BE675D">
        <w:trPr>
          <w:trHeight w:val="240"/>
        </w:trPr>
        <w:tc>
          <w:tcPr>
            <w:tcW w:w="720" w:type="dxa"/>
          </w:tcPr>
          <w:p w:rsidR="009A3410" w:rsidRPr="004F445A" w:rsidRDefault="009A3410" w:rsidP="00BE675D">
            <w:pPr>
              <w:tabs>
                <w:tab w:val="left" w:pos="567"/>
              </w:tabs>
              <w:jc w:val="both"/>
            </w:pPr>
            <w:r w:rsidRPr="004F445A">
              <w:t>1.</w:t>
            </w:r>
          </w:p>
        </w:tc>
        <w:tc>
          <w:tcPr>
            <w:tcW w:w="4680" w:type="dxa"/>
          </w:tcPr>
          <w:p w:rsidR="009A3410" w:rsidRPr="004F445A" w:rsidRDefault="009A3410" w:rsidP="00BE675D">
            <w:pPr>
              <w:keepNext/>
              <w:keepLines/>
              <w:tabs>
                <w:tab w:val="left" w:pos="567"/>
              </w:tabs>
              <w:spacing w:before="200"/>
              <w:jc w:val="both"/>
              <w:outlineLvl w:val="2"/>
            </w:pPr>
          </w:p>
        </w:tc>
        <w:tc>
          <w:tcPr>
            <w:tcW w:w="1260" w:type="dxa"/>
          </w:tcPr>
          <w:p w:rsidR="009A3410" w:rsidRPr="004F445A" w:rsidRDefault="009A3410" w:rsidP="00BE675D">
            <w:pPr>
              <w:keepNext/>
              <w:keepLines/>
              <w:tabs>
                <w:tab w:val="left" w:pos="567"/>
              </w:tabs>
              <w:spacing w:before="200"/>
              <w:jc w:val="both"/>
              <w:outlineLvl w:val="2"/>
            </w:pPr>
          </w:p>
        </w:tc>
        <w:tc>
          <w:tcPr>
            <w:tcW w:w="1289" w:type="dxa"/>
          </w:tcPr>
          <w:p w:rsidR="009A3410" w:rsidRPr="004F445A" w:rsidRDefault="009A3410" w:rsidP="00BE675D">
            <w:pPr>
              <w:keepNext/>
              <w:keepLines/>
              <w:tabs>
                <w:tab w:val="left" w:pos="567"/>
              </w:tabs>
              <w:spacing w:before="200"/>
              <w:jc w:val="both"/>
              <w:outlineLvl w:val="2"/>
            </w:pPr>
          </w:p>
        </w:tc>
        <w:tc>
          <w:tcPr>
            <w:tcW w:w="1544" w:type="dxa"/>
          </w:tcPr>
          <w:p w:rsidR="009A3410" w:rsidRPr="004F445A" w:rsidRDefault="009A3410" w:rsidP="00BE675D">
            <w:pPr>
              <w:keepNext/>
              <w:keepLines/>
              <w:tabs>
                <w:tab w:val="left" w:pos="567"/>
              </w:tabs>
              <w:spacing w:before="200"/>
              <w:jc w:val="both"/>
              <w:outlineLvl w:val="2"/>
            </w:pPr>
          </w:p>
        </w:tc>
      </w:tr>
      <w:tr w:rsidR="009A3410" w:rsidRPr="004F445A" w:rsidTr="00BE675D">
        <w:trPr>
          <w:trHeight w:val="240"/>
        </w:trPr>
        <w:tc>
          <w:tcPr>
            <w:tcW w:w="720" w:type="dxa"/>
          </w:tcPr>
          <w:p w:rsidR="009A3410" w:rsidRPr="004F445A" w:rsidRDefault="009A3410" w:rsidP="00BE675D">
            <w:pPr>
              <w:tabs>
                <w:tab w:val="left" w:pos="567"/>
              </w:tabs>
              <w:jc w:val="both"/>
            </w:pPr>
            <w:r w:rsidRPr="004F445A">
              <w:t>2.</w:t>
            </w:r>
          </w:p>
        </w:tc>
        <w:tc>
          <w:tcPr>
            <w:tcW w:w="4680" w:type="dxa"/>
          </w:tcPr>
          <w:p w:rsidR="009A3410" w:rsidRPr="004F445A" w:rsidRDefault="009A3410" w:rsidP="00BE675D">
            <w:pPr>
              <w:keepNext/>
              <w:keepLines/>
              <w:tabs>
                <w:tab w:val="left" w:pos="567"/>
              </w:tabs>
              <w:spacing w:before="200"/>
              <w:jc w:val="both"/>
              <w:outlineLvl w:val="2"/>
            </w:pPr>
          </w:p>
        </w:tc>
        <w:tc>
          <w:tcPr>
            <w:tcW w:w="1260" w:type="dxa"/>
          </w:tcPr>
          <w:p w:rsidR="009A3410" w:rsidRPr="004F445A" w:rsidRDefault="009A3410" w:rsidP="00BE675D">
            <w:pPr>
              <w:keepNext/>
              <w:keepLines/>
              <w:tabs>
                <w:tab w:val="left" w:pos="567"/>
              </w:tabs>
              <w:spacing w:before="200"/>
              <w:jc w:val="both"/>
              <w:outlineLvl w:val="2"/>
            </w:pPr>
          </w:p>
        </w:tc>
        <w:tc>
          <w:tcPr>
            <w:tcW w:w="1289" w:type="dxa"/>
          </w:tcPr>
          <w:p w:rsidR="009A3410" w:rsidRPr="004F445A" w:rsidRDefault="009A3410" w:rsidP="00BE675D">
            <w:pPr>
              <w:keepNext/>
              <w:keepLines/>
              <w:tabs>
                <w:tab w:val="left" w:pos="567"/>
              </w:tabs>
              <w:spacing w:before="200"/>
              <w:jc w:val="both"/>
              <w:outlineLvl w:val="2"/>
            </w:pPr>
          </w:p>
        </w:tc>
        <w:tc>
          <w:tcPr>
            <w:tcW w:w="1544" w:type="dxa"/>
          </w:tcPr>
          <w:p w:rsidR="009A3410" w:rsidRPr="004F445A" w:rsidRDefault="009A3410" w:rsidP="00BE675D">
            <w:pPr>
              <w:keepNext/>
              <w:keepLines/>
              <w:tabs>
                <w:tab w:val="left" w:pos="567"/>
              </w:tabs>
              <w:spacing w:before="200"/>
              <w:jc w:val="both"/>
              <w:outlineLvl w:val="2"/>
            </w:pPr>
          </w:p>
        </w:tc>
      </w:tr>
      <w:tr w:rsidR="009A3410" w:rsidRPr="004F445A" w:rsidTr="00BE675D">
        <w:trPr>
          <w:trHeight w:val="240"/>
        </w:trPr>
        <w:tc>
          <w:tcPr>
            <w:tcW w:w="720" w:type="dxa"/>
          </w:tcPr>
          <w:p w:rsidR="009A3410" w:rsidRPr="004F445A" w:rsidRDefault="009A3410" w:rsidP="00BE675D">
            <w:pPr>
              <w:tabs>
                <w:tab w:val="left" w:pos="567"/>
              </w:tabs>
              <w:jc w:val="both"/>
            </w:pPr>
            <w:r w:rsidRPr="004F445A">
              <w:t>3.</w:t>
            </w:r>
          </w:p>
        </w:tc>
        <w:tc>
          <w:tcPr>
            <w:tcW w:w="4680" w:type="dxa"/>
          </w:tcPr>
          <w:p w:rsidR="009A3410" w:rsidRPr="004F445A" w:rsidRDefault="009A3410" w:rsidP="00BE675D">
            <w:pPr>
              <w:keepNext/>
              <w:keepLines/>
              <w:tabs>
                <w:tab w:val="left" w:pos="567"/>
              </w:tabs>
              <w:spacing w:before="200"/>
              <w:jc w:val="both"/>
              <w:outlineLvl w:val="2"/>
            </w:pPr>
          </w:p>
        </w:tc>
        <w:tc>
          <w:tcPr>
            <w:tcW w:w="1260" w:type="dxa"/>
          </w:tcPr>
          <w:p w:rsidR="009A3410" w:rsidRPr="004F445A" w:rsidRDefault="009A3410" w:rsidP="00BE675D">
            <w:pPr>
              <w:keepNext/>
              <w:keepLines/>
              <w:tabs>
                <w:tab w:val="left" w:pos="567"/>
              </w:tabs>
              <w:spacing w:before="200"/>
              <w:jc w:val="both"/>
              <w:outlineLvl w:val="2"/>
            </w:pPr>
          </w:p>
        </w:tc>
        <w:tc>
          <w:tcPr>
            <w:tcW w:w="1289" w:type="dxa"/>
          </w:tcPr>
          <w:p w:rsidR="009A3410" w:rsidRPr="004F445A" w:rsidRDefault="009A3410" w:rsidP="00BE675D">
            <w:pPr>
              <w:keepNext/>
              <w:keepLines/>
              <w:tabs>
                <w:tab w:val="left" w:pos="567"/>
              </w:tabs>
              <w:spacing w:before="200"/>
              <w:jc w:val="both"/>
              <w:outlineLvl w:val="2"/>
            </w:pPr>
          </w:p>
        </w:tc>
        <w:tc>
          <w:tcPr>
            <w:tcW w:w="1544" w:type="dxa"/>
          </w:tcPr>
          <w:p w:rsidR="009A3410" w:rsidRPr="004F445A" w:rsidRDefault="009A3410" w:rsidP="00BE675D">
            <w:pPr>
              <w:keepNext/>
              <w:keepLines/>
              <w:tabs>
                <w:tab w:val="left" w:pos="567"/>
              </w:tabs>
              <w:spacing w:before="200"/>
              <w:jc w:val="both"/>
              <w:outlineLvl w:val="2"/>
            </w:pPr>
          </w:p>
        </w:tc>
      </w:tr>
      <w:tr w:rsidR="009A3410" w:rsidRPr="004F445A" w:rsidTr="00BE675D">
        <w:trPr>
          <w:trHeight w:val="240"/>
        </w:trPr>
        <w:tc>
          <w:tcPr>
            <w:tcW w:w="720" w:type="dxa"/>
          </w:tcPr>
          <w:p w:rsidR="009A3410" w:rsidRPr="004F445A" w:rsidRDefault="009A3410" w:rsidP="00BE675D">
            <w:pPr>
              <w:tabs>
                <w:tab w:val="left" w:pos="567"/>
              </w:tabs>
              <w:jc w:val="both"/>
            </w:pPr>
            <w:r w:rsidRPr="004F445A">
              <w:t>.</w:t>
            </w:r>
          </w:p>
        </w:tc>
        <w:tc>
          <w:tcPr>
            <w:tcW w:w="4680" w:type="dxa"/>
          </w:tcPr>
          <w:p w:rsidR="009A3410" w:rsidRPr="004F445A" w:rsidRDefault="009A3410" w:rsidP="00BE675D">
            <w:pPr>
              <w:keepNext/>
              <w:keepLines/>
              <w:tabs>
                <w:tab w:val="left" w:pos="567"/>
              </w:tabs>
              <w:spacing w:before="200"/>
              <w:jc w:val="both"/>
              <w:outlineLvl w:val="2"/>
            </w:pPr>
          </w:p>
        </w:tc>
        <w:tc>
          <w:tcPr>
            <w:tcW w:w="1260" w:type="dxa"/>
          </w:tcPr>
          <w:p w:rsidR="009A3410" w:rsidRPr="004F445A" w:rsidRDefault="009A3410" w:rsidP="00BE675D">
            <w:pPr>
              <w:keepNext/>
              <w:keepLines/>
              <w:tabs>
                <w:tab w:val="left" w:pos="567"/>
              </w:tabs>
              <w:spacing w:before="200"/>
              <w:jc w:val="both"/>
              <w:outlineLvl w:val="2"/>
            </w:pPr>
          </w:p>
        </w:tc>
        <w:tc>
          <w:tcPr>
            <w:tcW w:w="1289" w:type="dxa"/>
          </w:tcPr>
          <w:p w:rsidR="009A3410" w:rsidRPr="004F445A" w:rsidRDefault="009A3410" w:rsidP="00BE675D">
            <w:pPr>
              <w:keepNext/>
              <w:keepLines/>
              <w:tabs>
                <w:tab w:val="left" w:pos="567"/>
              </w:tabs>
              <w:spacing w:before="200"/>
              <w:jc w:val="both"/>
              <w:outlineLvl w:val="2"/>
            </w:pPr>
          </w:p>
        </w:tc>
        <w:tc>
          <w:tcPr>
            <w:tcW w:w="1544" w:type="dxa"/>
          </w:tcPr>
          <w:p w:rsidR="009A3410" w:rsidRPr="004F445A" w:rsidRDefault="009A3410" w:rsidP="00BE675D">
            <w:pPr>
              <w:keepNext/>
              <w:keepLines/>
              <w:tabs>
                <w:tab w:val="left" w:pos="567"/>
              </w:tabs>
              <w:spacing w:before="200"/>
              <w:jc w:val="both"/>
              <w:outlineLvl w:val="2"/>
            </w:pPr>
          </w:p>
        </w:tc>
      </w:tr>
      <w:tr w:rsidR="009A3410" w:rsidRPr="004F445A" w:rsidTr="00BE675D">
        <w:trPr>
          <w:trHeight w:val="240"/>
        </w:trPr>
        <w:tc>
          <w:tcPr>
            <w:tcW w:w="720" w:type="dxa"/>
          </w:tcPr>
          <w:p w:rsidR="009A3410" w:rsidRPr="004F445A" w:rsidRDefault="009A3410" w:rsidP="00BE675D">
            <w:pPr>
              <w:keepNext/>
              <w:keepLines/>
              <w:tabs>
                <w:tab w:val="left" w:pos="567"/>
              </w:tabs>
              <w:spacing w:before="200"/>
              <w:jc w:val="both"/>
              <w:outlineLvl w:val="2"/>
            </w:pPr>
          </w:p>
        </w:tc>
        <w:tc>
          <w:tcPr>
            <w:tcW w:w="4680" w:type="dxa"/>
          </w:tcPr>
          <w:p w:rsidR="009A3410" w:rsidRPr="004F445A" w:rsidRDefault="009A3410" w:rsidP="00BE675D">
            <w:pPr>
              <w:keepNext/>
              <w:keepLines/>
              <w:tabs>
                <w:tab w:val="left" w:pos="567"/>
              </w:tabs>
              <w:spacing w:before="200"/>
              <w:jc w:val="both"/>
              <w:outlineLvl w:val="2"/>
            </w:pPr>
          </w:p>
        </w:tc>
        <w:tc>
          <w:tcPr>
            <w:tcW w:w="1260" w:type="dxa"/>
          </w:tcPr>
          <w:p w:rsidR="009A3410" w:rsidRPr="004F445A" w:rsidRDefault="009A3410" w:rsidP="00BE675D">
            <w:pPr>
              <w:keepNext/>
              <w:keepLines/>
              <w:tabs>
                <w:tab w:val="left" w:pos="567"/>
              </w:tabs>
              <w:spacing w:before="200"/>
              <w:jc w:val="both"/>
              <w:outlineLvl w:val="2"/>
            </w:pPr>
          </w:p>
        </w:tc>
        <w:tc>
          <w:tcPr>
            <w:tcW w:w="1289" w:type="dxa"/>
          </w:tcPr>
          <w:p w:rsidR="009A3410" w:rsidRPr="004F445A" w:rsidRDefault="009A3410" w:rsidP="00BE675D">
            <w:pPr>
              <w:keepNext/>
              <w:keepLines/>
              <w:tabs>
                <w:tab w:val="left" w:pos="567"/>
              </w:tabs>
              <w:spacing w:before="200"/>
              <w:jc w:val="both"/>
              <w:outlineLvl w:val="2"/>
            </w:pPr>
          </w:p>
        </w:tc>
        <w:tc>
          <w:tcPr>
            <w:tcW w:w="1544" w:type="dxa"/>
          </w:tcPr>
          <w:p w:rsidR="009A3410" w:rsidRPr="004F445A" w:rsidRDefault="009A3410" w:rsidP="00BE675D">
            <w:pPr>
              <w:keepNext/>
              <w:keepLines/>
              <w:tabs>
                <w:tab w:val="left" w:pos="567"/>
              </w:tabs>
              <w:spacing w:before="200"/>
              <w:jc w:val="both"/>
              <w:outlineLvl w:val="2"/>
            </w:pPr>
          </w:p>
        </w:tc>
      </w:tr>
      <w:tr w:rsidR="009A3410" w:rsidRPr="004F445A" w:rsidTr="00BE675D">
        <w:trPr>
          <w:trHeight w:val="240"/>
        </w:trPr>
        <w:tc>
          <w:tcPr>
            <w:tcW w:w="720" w:type="dxa"/>
          </w:tcPr>
          <w:p w:rsidR="009A3410" w:rsidRPr="004F445A" w:rsidRDefault="009A3410" w:rsidP="00BE675D">
            <w:pPr>
              <w:tabs>
                <w:tab w:val="left" w:pos="567"/>
              </w:tabs>
              <w:jc w:val="both"/>
            </w:pPr>
            <w:r w:rsidRPr="004F445A">
              <w:t>n</w:t>
            </w:r>
          </w:p>
        </w:tc>
        <w:tc>
          <w:tcPr>
            <w:tcW w:w="4680" w:type="dxa"/>
          </w:tcPr>
          <w:p w:rsidR="009A3410" w:rsidRPr="004F445A" w:rsidRDefault="009A3410" w:rsidP="00BE675D">
            <w:pPr>
              <w:keepNext/>
              <w:keepLines/>
              <w:tabs>
                <w:tab w:val="left" w:pos="567"/>
              </w:tabs>
              <w:spacing w:before="200"/>
              <w:jc w:val="both"/>
              <w:outlineLvl w:val="2"/>
            </w:pPr>
          </w:p>
        </w:tc>
        <w:tc>
          <w:tcPr>
            <w:tcW w:w="1260" w:type="dxa"/>
          </w:tcPr>
          <w:p w:rsidR="009A3410" w:rsidRPr="004F445A" w:rsidRDefault="009A3410" w:rsidP="00BE675D">
            <w:pPr>
              <w:keepNext/>
              <w:keepLines/>
              <w:tabs>
                <w:tab w:val="left" w:pos="567"/>
              </w:tabs>
              <w:spacing w:before="200"/>
              <w:jc w:val="both"/>
              <w:outlineLvl w:val="2"/>
            </w:pPr>
          </w:p>
        </w:tc>
        <w:tc>
          <w:tcPr>
            <w:tcW w:w="1289" w:type="dxa"/>
          </w:tcPr>
          <w:p w:rsidR="009A3410" w:rsidRPr="004F445A" w:rsidRDefault="009A3410" w:rsidP="00BE675D">
            <w:pPr>
              <w:keepNext/>
              <w:keepLines/>
              <w:tabs>
                <w:tab w:val="left" w:pos="567"/>
              </w:tabs>
              <w:spacing w:before="200"/>
              <w:jc w:val="both"/>
              <w:outlineLvl w:val="2"/>
            </w:pPr>
          </w:p>
        </w:tc>
        <w:tc>
          <w:tcPr>
            <w:tcW w:w="1544" w:type="dxa"/>
          </w:tcPr>
          <w:p w:rsidR="009A3410" w:rsidRPr="004F445A" w:rsidRDefault="009A3410" w:rsidP="00BE675D">
            <w:pPr>
              <w:keepNext/>
              <w:keepLines/>
              <w:tabs>
                <w:tab w:val="left" w:pos="567"/>
              </w:tabs>
              <w:spacing w:before="200"/>
              <w:jc w:val="both"/>
              <w:outlineLvl w:val="2"/>
            </w:pPr>
          </w:p>
        </w:tc>
      </w:tr>
    </w:tbl>
    <w:p w:rsidR="009A3410" w:rsidRPr="004F445A" w:rsidRDefault="009A3410" w:rsidP="009A3410">
      <w:pPr>
        <w:jc w:val="both"/>
        <w:rPr>
          <w:rFonts w:eastAsia="PMingLiU"/>
          <w:lang w:eastAsia="zh-CN"/>
        </w:rPr>
      </w:pPr>
    </w:p>
    <w:p w:rsidR="009A3410" w:rsidRPr="004F445A" w:rsidRDefault="009A3410" w:rsidP="009A3410">
      <w:pPr>
        <w:jc w:val="both"/>
        <w:rPr>
          <w:rFonts w:eastAsia="PMingLiU"/>
          <w:lang w:eastAsia="zh-CN"/>
        </w:rPr>
      </w:pPr>
      <w:r w:rsidRPr="004F445A">
        <w:rPr>
          <w:rFonts w:eastAsia="PMingLiU"/>
          <w:lang w:eastAsia="zh-CN"/>
        </w:rPr>
        <w:t>Semnat: _________________________________________</w:t>
      </w:r>
    </w:p>
    <w:p w:rsidR="009A3410" w:rsidRPr="004F445A" w:rsidRDefault="009A3410" w:rsidP="009A3410">
      <w:pPr>
        <w:jc w:val="both"/>
        <w:rPr>
          <w:rFonts w:eastAsia="PMingLiU"/>
          <w:lang w:eastAsia="zh-CN"/>
        </w:rPr>
      </w:pPr>
      <w:r w:rsidRPr="004F445A">
        <w:rPr>
          <w:rFonts w:eastAsia="PMingLiU"/>
          <w:lang w:eastAsia="zh-CN"/>
        </w:rPr>
        <w:t>Nume: __________________________________________</w:t>
      </w:r>
    </w:p>
    <w:p w:rsidR="009A3410" w:rsidRPr="004F445A" w:rsidRDefault="009A3410" w:rsidP="009A3410">
      <w:pPr>
        <w:jc w:val="both"/>
        <w:rPr>
          <w:rFonts w:eastAsia="PMingLiU"/>
          <w:lang w:eastAsia="zh-CN"/>
        </w:rPr>
      </w:pPr>
      <w:r w:rsidRPr="004F445A">
        <w:rPr>
          <w:rFonts w:eastAsia="PMingLiU"/>
          <w:lang w:eastAsia="zh-CN"/>
        </w:rPr>
        <w:t>Funcţia în cadrul firmei: ____________________________</w:t>
      </w:r>
    </w:p>
    <w:p w:rsidR="009A3410" w:rsidRPr="004F445A" w:rsidRDefault="009A3410" w:rsidP="009A3410">
      <w:pPr>
        <w:jc w:val="both"/>
        <w:rPr>
          <w:rFonts w:eastAsia="PMingLiU"/>
          <w:lang w:eastAsia="zh-CN"/>
        </w:rPr>
      </w:pPr>
      <w:r w:rsidRPr="004F445A">
        <w:rPr>
          <w:rFonts w:eastAsia="PMingLiU"/>
          <w:lang w:eastAsia="zh-CN"/>
        </w:rPr>
        <w:t>Denumirea firmei: _________________________________</w:t>
      </w:r>
    </w:p>
    <w:p w:rsidR="009A3410" w:rsidRPr="004F445A" w:rsidRDefault="009A3410" w:rsidP="009A3410">
      <w:pPr>
        <w:spacing w:after="200" w:line="276" w:lineRule="auto"/>
        <w:jc w:val="center"/>
        <w:rPr>
          <w:rFonts w:eastAsia="PMingLiU"/>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BF2F2E" w:rsidRDefault="00BF2F2E">
      <w:pPr>
        <w:rPr>
          <w:rFonts w:eastAsia="PMingLiU"/>
          <w:b/>
          <w:lang w:eastAsia="zh-CN"/>
        </w:rPr>
      </w:pPr>
      <w:r>
        <w:rPr>
          <w:rFonts w:eastAsia="PMingLiU"/>
          <w:b/>
          <w:lang w:eastAsia="zh-CN"/>
        </w:rPr>
        <w:br w:type="page"/>
      </w:r>
    </w:p>
    <w:p w:rsidR="009A3410" w:rsidRPr="004F445A" w:rsidRDefault="009A3410" w:rsidP="009A3410">
      <w:pPr>
        <w:spacing w:line="276" w:lineRule="auto"/>
        <w:jc w:val="center"/>
        <w:rPr>
          <w:rFonts w:eastAsia="PMingLiU"/>
          <w:b/>
          <w:lang w:eastAsia="zh-CN"/>
        </w:rPr>
      </w:pPr>
    </w:p>
    <w:p w:rsidR="009A3410" w:rsidRPr="004F445A" w:rsidRDefault="009A3410" w:rsidP="009A3410">
      <w:pPr>
        <w:jc w:val="right"/>
        <w:rPr>
          <w:lang w:val="it-IT"/>
        </w:rPr>
      </w:pPr>
      <w:r w:rsidRPr="004F445A">
        <w:rPr>
          <w:lang w:val="it-IT"/>
        </w:rPr>
        <w:t>Anexa nr. 14</w:t>
      </w:r>
    </w:p>
    <w:p w:rsidR="002F4DB3" w:rsidRPr="004F445A" w:rsidRDefault="009A3410" w:rsidP="002F4DB3">
      <w:pPr>
        <w:jc w:val="right"/>
        <w:rPr>
          <w:lang w:val="it-IT"/>
        </w:rPr>
      </w:pPr>
      <w:r w:rsidRPr="004F445A">
        <w:rPr>
          <w:lang w:val="it-IT"/>
        </w:rPr>
        <w:t xml:space="preserve">la Documentația standard </w:t>
      </w:r>
      <w:r w:rsidR="002F4DB3" w:rsidRPr="004F445A">
        <w:rPr>
          <w:lang w:val="it-IT"/>
        </w:rPr>
        <w:t>nr.</w:t>
      </w:r>
      <w:r w:rsidR="002F4DB3">
        <w:rPr>
          <w:lang w:val="it-IT"/>
        </w:rPr>
        <w:t>115</w:t>
      </w:r>
    </w:p>
    <w:p w:rsidR="009A3410" w:rsidRPr="004F445A" w:rsidRDefault="002F4DB3" w:rsidP="002F4DB3">
      <w:pPr>
        <w:jc w:val="right"/>
        <w:rPr>
          <w:lang w:val="it-IT"/>
        </w:rPr>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ind w:firstLine="709"/>
        <w:jc w:val="center"/>
        <w:rPr>
          <w:rFonts w:eastAsia="PMingLiU"/>
          <w:b/>
          <w:lang w:eastAsia="zh-CN"/>
        </w:rPr>
      </w:pPr>
      <w:bookmarkStart w:id="22" w:name="_Hlk77771205"/>
      <w:r w:rsidRPr="004F445A">
        <w:rPr>
          <w:rFonts w:eastAsia="PMingLiU"/>
          <w:b/>
          <w:lang w:eastAsia="zh-CN"/>
        </w:rPr>
        <w:t>DECLARAŢIE</w:t>
      </w:r>
    </w:p>
    <w:p w:rsidR="009A3410" w:rsidRPr="004F445A" w:rsidRDefault="009A3410" w:rsidP="009A3410">
      <w:pPr>
        <w:ind w:firstLine="709"/>
        <w:jc w:val="center"/>
        <w:rPr>
          <w:rFonts w:eastAsia="PMingLiU"/>
          <w:b/>
          <w:lang w:val="en-US" w:eastAsia="zh-CN"/>
        </w:rPr>
      </w:pPr>
      <w:r w:rsidRPr="004F445A">
        <w:rPr>
          <w:rFonts w:eastAsia="PMingLiU"/>
          <w:b/>
          <w:lang w:val="en-US" w:eastAsia="zh-CN"/>
        </w:rPr>
        <w:t>privind personalul de specialitate propus pentru implementarea contractului</w:t>
      </w:r>
      <w:bookmarkEnd w:id="22"/>
    </w:p>
    <w:p w:rsidR="009A3410" w:rsidRPr="004F445A" w:rsidRDefault="009A3410" w:rsidP="009A3410">
      <w:pPr>
        <w:tabs>
          <w:tab w:val="left" w:pos="567"/>
        </w:tabs>
        <w:jc w:val="both"/>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71"/>
        <w:gridCol w:w="1909"/>
        <w:gridCol w:w="1980"/>
        <w:gridCol w:w="2310"/>
        <w:gridCol w:w="1729"/>
      </w:tblGrid>
      <w:tr w:rsidR="009A3410" w:rsidRPr="00E55CEF" w:rsidTr="00BE675D">
        <w:trPr>
          <w:cantSplit/>
          <w:trHeight w:val="1942"/>
        </w:trPr>
        <w:tc>
          <w:tcPr>
            <w:tcW w:w="273" w:type="pct"/>
            <w:vAlign w:val="center"/>
          </w:tcPr>
          <w:p w:rsidR="009A3410" w:rsidRPr="004F445A" w:rsidRDefault="009A3410" w:rsidP="00BE675D">
            <w:pPr>
              <w:tabs>
                <w:tab w:val="left" w:pos="567"/>
              </w:tabs>
              <w:jc w:val="center"/>
              <w:rPr>
                <w:b/>
                <w:bCs/>
                <w:lang w:val="en-US"/>
              </w:rPr>
            </w:pPr>
          </w:p>
          <w:p w:rsidR="009A3410" w:rsidRPr="004F445A" w:rsidRDefault="009A3410" w:rsidP="00BE675D">
            <w:pPr>
              <w:tabs>
                <w:tab w:val="left" w:pos="567"/>
              </w:tabs>
              <w:jc w:val="center"/>
              <w:rPr>
                <w:b/>
                <w:bCs/>
              </w:rPr>
            </w:pPr>
            <w:r w:rsidRPr="004F445A">
              <w:rPr>
                <w:b/>
                <w:bCs/>
              </w:rPr>
              <w:t>Nr.</w:t>
            </w:r>
          </w:p>
          <w:p w:rsidR="009A3410" w:rsidRPr="004F445A" w:rsidRDefault="009A3410" w:rsidP="00BE675D">
            <w:pPr>
              <w:tabs>
                <w:tab w:val="left" w:pos="567"/>
              </w:tabs>
              <w:jc w:val="center"/>
              <w:rPr>
                <w:b/>
                <w:bCs/>
              </w:rPr>
            </w:pPr>
            <w:r w:rsidRPr="004F445A">
              <w:rPr>
                <w:b/>
                <w:bCs/>
              </w:rPr>
              <w:t>d/o</w:t>
            </w:r>
          </w:p>
        </w:tc>
        <w:tc>
          <w:tcPr>
            <w:tcW w:w="727" w:type="pct"/>
            <w:vAlign w:val="center"/>
          </w:tcPr>
          <w:p w:rsidR="009A3410" w:rsidRPr="004F445A" w:rsidRDefault="009A3410" w:rsidP="00BE675D">
            <w:pPr>
              <w:pStyle w:val="Titlu1"/>
              <w:tabs>
                <w:tab w:val="left" w:pos="567"/>
              </w:tabs>
              <w:ind w:left="360"/>
              <w:rPr>
                <w:rFonts w:ascii="Times New Roman" w:hAnsi="Times New Roman"/>
                <w:bCs w:val="0"/>
              </w:rPr>
            </w:pPr>
          </w:p>
          <w:p w:rsidR="009A3410" w:rsidRPr="004F445A" w:rsidRDefault="009A3410" w:rsidP="00BE675D">
            <w:pPr>
              <w:tabs>
                <w:tab w:val="left" w:pos="567"/>
              </w:tabs>
              <w:jc w:val="center"/>
              <w:rPr>
                <w:b/>
                <w:bCs/>
              </w:rPr>
            </w:pPr>
            <w:r w:rsidRPr="004F445A">
              <w:rPr>
                <w:b/>
                <w:bCs/>
              </w:rPr>
              <w:t>Funcţia</w:t>
            </w:r>
          </w:p>
        </w:tc>
        <w:tc>
          <w:tcPr>
            <w:tcW w:w="1000" w:type="pct"/>
            <w:vAlign w:val="center"/>
          </w:tcPr>
          <w:p w:rsidR="009A3410" w:rsidRPr="004F445A" w:rsidRDefault="009A3410" w:rsidP="00BE675D">
            <w:pPr>
              <w:tabs>
                <w:tab w:val="left" w:pos="567"/>
                <w:tab w:val="left" w:pos="1134"/>
              </w:tabs>
              <w:ind w:left="360"/>
              <w:jc w:val="center"/>
              <w:outlineLvl w:val="0"/>
              <w:rPr>
                <w:b/>
                <w:bCs/>
              </w:rPr>
            </w:pPr>
          </w:p>
          <w:p w:rsidR="009A3410" w:rsidRPr="004F445A" w:rsidRDefault="009A3410" w:rsidP="00BE675D">
            <w:pPr>
              <w:tabs>
                <w:tab w:val="left" w:pos="567"/>
              </w:tabs>
              <w:jc w:val="center"/>
              <w:rPr>
                <w:b/>
                <w:bCs/>
              </w:rPr>
            </w:pPr>
            <w:r w:rsidRPr="004F445A">
              <w:rPr>
                <w:b/>
                <w:bCs/>
              </w:rPr>
              <w:t>Studii de specialitate</w:t>
            </w:r>
          </w:p>
        </w:tc>
        <w:tc>
          <w:tcPr>
            <w:tcW w:w="1036" w:type="pct"/>
            <w:vAlign w:val="center"/>
          </w:tcPr>
          <w:p w:rsidR="009A3410" w:rsidRPr="004F445A" w:rsidRDefault="009A3410" w:rsidP="00BE675D">
            <w:pPr>
              <w:tabs>
                <w:tab w:val="left" w:pos="567"/>
              </w:tabs>
              <w:jc w:val="center"/>
              <w:rPr>
                <w:b/>
                <w:bCs/>
                <w:lang w:val="en-US"/>
              </w:rPr>
            </w:pPr>
            <w:r w:rsidRPr="004F445A">
              <w:rPr>
                <w:b/>
                <w:bCs/>
                <w:lang w:val="en-US"/>
              </w:rPr>
              <w:t>Vechimea în  munca de specialitate (ani)</w:t>
            </w:r>
          </w:p>
        </w:tc>
        <w:tc>
          <w:tcPr>
            <w:tcW w:w="1056" w:type="pct"/>
            <w:vAlign w:val="center"/>
          </w:tcPr>
          <w:p w:rsidR="009A3410" w:rsidRPr="004F445A" w:rsidRDefault="009A3410" w:rsidP="00BE675D">
            <w:pPr>
              <w:tabs>
                <w:tab w:val="left" w:pos="567"/>
              </w:tabs>
              <w:jc w:val="center"/>
              <w:rPr>
                <w:b/>
                <w:bCs/>
                <w:lang w:val="en-US"/>
              </w:rPr>
            </w:pPr>
            <w:r w:rsidRPr="004F445A">
              <w:rPr>
                <w:b/>
                <w:bCs/>
                <w:lang w:val="en-US"/>
              </w:rPr>
              <w:t>Numărul şi denumirea bunurilor/serviciilor similare livrate/prestate în calitate de conducător</w:t>
            </w:r>
          </w:p>
        </w:tc>
        <w:tc>
          <w:tcPr>
            <w:tcW w:w="908" w:type="pct"/>
            <w:vAlign w:val="center"/>
          </w:tcPr>
          <w:p w:rsidR="009A3410" w:rsidRPr="004F445A" w:rsidRDefault="009A3410" w:rsidP="00BE675D">
            <w:pPr>
              <w:tabs>
                <w:tab w:val="left" w:pos="567"/>
              </w:tabs>
              <w:jc w:val="center"/>
              <w:rPr>
                <w:b/>
                <w:bCs/>
                <w:lang w:val="en-US"/>
              </w:rPr>
            </w:pPr>
            <w:r w:rsidRPr="004F445A">
              <w:rPr>
                <w:b/>
                <w:bCs/>
                <w:lang w:val="en-US"/>
              </w:rPr>
              <w:t>Numărul certificatului de atestare</w:t>
            </w:r>
          </w:p>
          <w:p w:rsidR="009A3410" w:rsidRPr="004F445A" w:rsidRDefault="009A3410" w:rsidP="00BE675D">
            <w:pPr>
              <w:tabs>
                <w:tab w:val="left" w:pos="567"/>
              </w:tabs>
              <w:jc w:val="center"/>
              <w:rPr>
                <w:b/>
                <w:bCs/>
                <w:lang w:val="en-US"/>
              </w:rPr>
            </w:pPr>
            <w:r w:rsidRPr="004F445A">
              <w:rPr>
                <w:b/>
                <w:bCs/>
                <w:lang w:val="en-US"/>
              </w:rPr>
              <w:t>și data eliberării</w:t>
            </w:r>
          </w:p>
          <w:p w:rsidR="009A3410" w:rsidRPr="004F445A" w:rsidRDefault="009A3410" w:rsidP="00BE675D">
            <w:pPr>
              <w:tabs>
                <w:tab w:val="left" w:pos="567"/>
                <w:tab w:val="left" w:pos="1134"/>
              </w:tabs>
              <w:ind w:left="360"/>
              <w:jc w:val="center"/>
              <w:outlineLvl w:val="0"/>
              <w:rPr>
                <w:b/>
                <w:bCs/>
                <w:lang w:val="en-US"/>
              </w:rPr>
            </w:pPr>
          </w:p>
          <w:p w:rsidR="009A3410" w:rsidRPr="004F445A" w:rsidRDefault="009A3410" w:rsidP="00BE675D">
            <w:pPr>
              <w:tabs>
                <w:tab w:val="left" w:pos="567"/>
                <w:tab w:val="left" w:pos="1134"/>
              </w:tabs>
              <w:ind w:left="360"/>
              <w:jc w:val="center"/>
              <w:outlineLvl w:val="0"/>
              <w:rPr>
                <w:b/>
                <w:bCs/>
                <w:lang w:val="en-US"/>
              </w:rPr>
            </w:pPr>
          </w:p>
        </w:tc>
      </w:tr>
      <w:tr w:rsidR="009A3410" w:rsidRPr="004F445A" w:rsidTr="00BE675D">
        <w:trPr>
          <w:cantSplit/>
          <w:trHeight w:val="320"/>
        </w:trPr>
        <w:tc>
          <w:tcPr>
            <w:tcW w:w="273" w:type="pct"/>
          </w:tcPr>
          <w:p w:rsidR="009A3410" w:rsidRPr="004F445A" w:rsidRDefault="009A3410" w:rsidP="00BE675D">
            <w:pPr>
              <w:tabs>
                <w:tab w:val="left" w:pos="567"/>
                <w:tab w:val="left" w:pos="1134"/>
              </w:tabs>
              <w:ind w:left="360"/>
              <w:jc w:val="both"/>
              <w:outlineLvl w:val="0"/>
              <w:rPr>
                <w:b/>
                <w:bCs/>
                <w:lang w:val="en-US"/>
              </w:rPr>
            </w:pPr>
          </w:p>
        </w:tc>
        <w:tc>
          <w:tcPr>
            <w:tcW w:w="727" w:type="pct"/>
          </w:tcPr>
          <w:p w:rsidR="009A3410" w:rsidRPr="004F445A" w:rsidRDefault="009A3410" w:rsidP="00BE675D">
            <w:pPr>
              <w:tabs>
                <w:tab w:val="left" w:pos="567"/>
              </w:tabs>
              <w:jc w:val="center"/>
              <w:rPr>
                <w:b/>
                <w:bCs/>
              </w:rPr>
            </w:pPr>
            <w:r w:rsidRPr="004F445A">
              <w:rPr>
                <w:b/>
                <w:bCs/>
              </w:rPr>
              <w:t>1</w:t>
            </w:r>
          </w:p>
        </w:tc>
        <w:tc>
          <w:tcPr>
            <w:tcW w:w="1000" w:type="pct"/>
          </w:tcPr>
          <w:p w:rsidR="009A3410" w:rsidRPr="004F445A" w:rsidRDefault="009A3410" w:rsidP="00BE675D">
            <w:pPr>
              <w:tabs>
                <w:tab w:val="left" w:pos="567"/>
              </w:tabs>
              <w:jc w:val="center"/>
              <w:rPr>
                <w:b/>
                <w:bCs/>
              </w:rPr>
            </w:pPr>
            <w:r w:rsidRPr="004F445A">
              <w:rPr>
                <w:b/>
                <w:bCs/>
              </w:rPr>
              <w:t>2</w:t>
            </w:r>
          </w:p>
        </w:tc>
        <w:tc>
          <w:tcPr>
            <w:tcW w:w="1036" w:type="pct"/>
          </w:tcPr>
          <w:p w:rsidR="009A3410" w:rsidRPr="004F445A" w:rsidRDefault="009A3410" w:rsidP="00BE675D">
            <w:pPr>
              <w:tabs>
                <w:tab w:val="left" w:pos="567"/>
              </w:tabs>
              <w:jc w:val="center"/>
              <w:rPr>
                <w:b/>
                <w:bCs/>
              </w:rPr>
            </w:pPr>
            <w:r w:rsidRPr="004F445A">
              <w:rPr>
                <w:b/>
                <w:bCs/>
              </w:rPr>
              <w:t>3</w:t>
            </w:r>
          </w:p>
        </w:tc>
        <w:tc>
          <w:tcPr>
            <w:tcW w:w="1056" w:type="pct"/>
          </w:tcPr>
          <w:p w:rsidR="009A3410" w:rsidRPr="004F445A" w:rsidRDefault="009A3410" w:rsidP="00BE675D">
            <w:pPr>
              <w:tabs>
                <w:tab w:val="left" w:pos="567"/>
              </w:tabs>
              <w:jc w:val="center"/>
              <w:rPr>
                <w:b/>
                <w:bCs/>
              </w:rPr>
            </w:pPr>
            <w:r w:rsidRPr="004F445A">
              <w:rPr>
                <w:b/>
                <w:bCs/>
              </w:rPr>
              <w:t>4</w:t>
            </w:r>
          </w:p>
        </w:tc>
        <w:tc>
          <w:tcPr>
            <w:tcW w:w="908" w:type="pct"/>
          </w:tcPr>
          <w:p w:rsidR="009A3410" w:rsidRPr="004F445A" w:rsidRDefault="009A3410" w:rsidP="00BE675D">
            <w:pPr>
              <w:tabs>
                <w:tab w:val="left" w:pos="567"/>
              </w:tabs>
              <w:jc w:val="center"/>
              <w:rPr>
                <w:b/>
                <w:bCs/>
              </w:rPr>
            </w:pPr>
            <w:r w:rsidRPr="004F445A">
              <w:rPr>
                <w:b/>
                <w:bCs/>
              </w:rPr>
              <w:t>5</w:t>
            </w:r>
          </w:p>
        </w:tc>
      </w:tr>
      <w:tr w:rsidR="009A3410" w:rsidRPr="004F445A" w:rsidTr="00BE675D">
        <w:trPr>
          <w:cantSplit/>
          <w:trHeight w:val="140"/>
        </w:trPr>
        <w:tc>
          <w:tcPr>
            <w:tcW w:w="273" w:type="pct"/>
          </w:tcPr>
          <w:p w:rsidR="009A3410" w:rsidRPr="004F445A" w:rsidRDefault="009A3410" w:rsidP="00BE675D">
            <w:pPr>
              <w:keepNext/>
              <w:keepLines/>
              <w:tabs>
                <w:tab w:val="left" w:pos="567"/>
              </w:tabs>
              <w:spacing w:before="200"/>
              <w:jc w:val="both"/>
              <w:outlineLvl w:val="2"/>
              <w:rPr>
                <w:bCs/>
              </w:rPr>
            </w:pPr>
          </w:p>
        </w:tc>
        <w:tc>
          <w:tcPr>
            <w:tcW w:w="727" w:type="pct"/>
          </w:tcPr>
          <w:p w:rsidR="009A3410" w:rsidRPr="004F445A" w:rsidRDefault="009A3410" w:rsidP="00BE675D">
            <w:pPr>
              <w:tabs>
                <w:tab w:val="left" w:pos="567"/>
              </w:tabs>
              <w:jc w:val="both"/>
              <w:rPr>
                <w:bCs/>
              </w:rPr>
            </w:pPr>
          </w:p>
        </w:tc>
        <w:tc>
          <w:tcPr>
            <w:tcW w:w="1000" w:type="pct"/>
          </w:tcPr>
          <w:p w:rsidR="009A3410" w:rsidRPr="004F445A" w:rsidRDefault="009A3410" w:rsidP="00BE675D">
            <w:pPr>
              <w:keepNext/>
              <w:keepLines/>
              <w:tabs>
                <w:tab w:val="left" w:pos="567"/>
              </w:tabs>
              <w:spacing w:before="200"/>
              <w:jc w:val="both"/>
              <w:outlineLvl w:val="2"/>
              <w:rPr>
                <w:bCs/>
              </w:rPr>
            </w:pPr>
          </w:p>
        </w:tc>
        <w:tc>
          <w:tcPr>
            <w:tcW w:w="1036" w:type="pct"/>
          </w:tcPr>
          <w:p w:rsidR="009A3410" w:rsidRPr="004F445A" w:rsidRDefault="009A3410" w:rsidP="00BE675D">
            <w:pPr>
              <w:keepNext/>
              <w:keepLines/>
              <w:tabs>
                <w:tab w:val="left" w:pos="567"/>
              </w:tabs>
              <w:spacing w:before="200"/>
              <w:jc w:val="both"/>
              <w:outlineLvl w:val="2"/>
              <w:rPr>
                <w:bCs/>
              </w:rPr>
            </w:pPr>
          </w:p>
        </w:tc>
        <w:tc>
          <w:tcPr>
            <w:tcW w:w="1056" w:type="pct"/>
          </w:tcPr>
          <w:p w:rsidR="009A3410" w:rsidRPr="004F445A" w:rsidRDefault="009A3410" w:rsidP="00BE675D">
            <w:pPr>
              <w:keepNext/>
              <w:keepLines/>
              <w:tabs>
                <w:tab w:val="left" w:pos="567"/>
              </w:tabs>
              <w:spacing w:before="200"/>
              <w:jc w:val="both"/>
              <w:outlineLvl w:val="2"/>
              <w:rPr>
                <w:bCs/>
              </w:rPr>
            </w:pPr>
          </w:p>
        </w:tc>
        <w:tc>
          <w:tcPr>
            <w:tcW w:w="908" w:type="pct"/>
          </w:tcPr>
          <w:p w:rsidR="009A3410" w:rsidRPr="004F445A" w:rsidRDefault="009A3410" w:rsidP="00BE675D">
            <w:pPr>
              <w:keepNext/>
              <w:keepLines/>
              <w:tabs>
                <w:tab w:val="left" w:pos="567"/>
              </w:tabs>
              <w:spacing w:before="200"/>
              <w:jc w:val="both"/>
              <w:outlineLvl w:val="2"/>
              <w:rPr>
                <w:bCs/>
              </w:rPr>
            </w:pPr>
          </w:p>
        </w:tc>
      </w:tr>
      <w:tr w:rsidR="009A3410" w:rsidRPr="004F445A" w:rsidTr="00BE675D">
        <w:trPr>
          <w:cantSplit/>
          <w:trHeight w:val="140"/>
        </w:trPr>
        <w:tc>
          <w:tcPr>
            <w:tcW w:w="273" w:type="pct"/>
          </w:tcPr>
          <w:p w:rsidR="009A3410" w:rsidRPr="004F445A" w:rsidRDefault="009A3410" w:rsidP="00BE675D">
            <w:pPr>
              <w:keepNext/>
              <w:keepLines/>
              <w:tabs>
                <w:tab w:val="left" w:pos="567"/>
              </w:tabs>
              <w:spacing w:before="200"/>
              <w:jc w:val="both"/>
              <w:outlineLvl w:val="2"/>
              <w:rPr>
                <w:bCs/>
              </w:rPr>
            </w:pPr>
          </w:p>
        </w:tc>
        <w:tc>
          <w:tcPr>
            <w:tcW w:w="727" w:type="pct"/>
          </w:tcPr>
          <w:p w:rsidR="009A3410" w:rsidRPr="004F445A" w:rsidRDefault="009A3410" w:rsidP="00BE675D">
            <w:pPr>
              <w:tabs>
                <w:tab w:val="left" w:pos="567"/>
              </w:tabs>
              <w:jc w:val="both"/>
              <w:rPr>
                <w:bCs/>
              </w:rPr>
            </w:pPr>
          </w:p>
        </w:tc>
        <w:tc>
          <w:tcPr>
            <w:tcW w:w="1000" w:type="pct"/>
          </w:tcPr>
          <w:p w:rsidR="009A3410" w:rsidRPr="004F445A" w:rsidRDefault="009A3410" w:rsidP="00BE675D">
            <w:pPr>
              <w:keepNext/>
              <w:keepLines/>
              <w:tabs>
                <w:tab w:val="left" w:pos="567"/>
              </w:tabs>
              <w:spacing w:before="200"/>
              <w:jc w:val="both"/>
              <w:outlineLvl w:val="2"/>
              <w:rPr>
                <w:bCs/>
              </w:rPr>
            </w:pPr>
          </w:p>
        </w:tc>
        <w:tc>
          <w:tcPr>
            <w:tcW w:w="1036" w:type="pct"/>
          </w:tcPr>
          <w:p w:rsidR="009A3410" w:rsidRPr="004F445A" w:rsidRDefault="009A3410" w:rsidP="00BE675D">
            <w:pPr>
              <w:keepNext/>
              <w:keepLines/>
              <w:tabs>
                <w:tab w:val="left" w:pos="567"/>
              </w:tabs>
              <w:spacing w:before="200"/>
              <w:jc w:val="both"/>
              <w:outlineLvl w:val="2"/>
              <w:rPr>
                <w:bCs/>
              </w:rPr>
            </w:pPr>
          </w:p>
        </w:tc>
        <w:tc>
          <w:tcPr>
            <w:tcW w:w="1056" w:type="pct"/>
          </w:tcPr>
          <w:p w:rsidR="009A3410" w:rsidRPr="004F445A" w:rsidRDefault="009A3410" w:rsidP="00BE675D">
            <w:pPr>
              <w:keepNext/>
              <w:keepLines/>
              <w:tabs>
                <w:tab w:val="left" w:pos="567"/>
              </w:tabs>
              <w:spacing w:before="200"/>
              <w:jc w:val="both"/>
              <w:outlineLvl w:val="2"/>
              <w:rPr>
                <w:bCs/>
              </w:rPr>
            </w:pPr>
          </w:p>
        </w:tc>
        <w:tc>
          <w:tcPr>
            <w:tcW w:w="908" w:type="pct"/>
          </w:tcPr>
          <w:p w:rsidR="009A3410" w:rsidRPr="004F445A" w:rsidRDefault="009A3410" w:rsidP="00BE675D">
            <w:pPr>
              <w:keepNext/>
              <w:keepLines/>
              <w:tabs>
                <w:tab w:val="left" w:pos="567"/>
              </w:tabs>
              <w:spacing w:before="200"/>
              <w:jc w:val="both"/>
              <w:outlineLvl w:val="2"/>
              <w:rPr>
                <w:bCs/>
              </w:rPr>
            </w:pPr>
          </w:p>
        </w:tc>
      </w:tr>
      <w:tr w:rsidR="009A3410" w:rsidRPr="004F445A" w:rsidTr="00BE675D">
        <w:trPr>
          <w:cantSplit/>
          <w:trHeight w:val="140"/>
        </w:trPr>
        <w:tc>
          <w:tcPr>
            <w:tcW w:w="273" w:type="pct"/>
          </w:tcPr>
          <w:p w:rsidR="009A3410" w:rsidRPr="004F445A" w:rsidRDefault="009A3410" w:rsidP="00BE675D">
            <w:pPr>
              <w:keepNext/>
              <w:keepLines/>
              <w:tabs>
                <w:tab w:val="left" w:pos="567"/>
              </w:tabs>
              <w:spacing w:before="200"/>
              <w:jc w:val="both"/>
              <w:outlineLvl w:val="2"/>
              <w:rPr>
                <w:bCs/>
              </w:rPr>
            </w:pPr>
          </w:p>
        </w:tc>
        <w:tc>
          <w:tcPr>
            <w:tcW w:w="727" w:type="pct"/>
          </w:tcPr>
          <w:p w:rsidR="009A3410" w:rsidRPr="004F445A" w:rsidRDefault="009A3410" w:rsidP="00BE675D">
            <w:pPr>
              <w:tabs>
                <w:tab w:val="left" w:pos="567"/>
              </w:tabs>
              <w:jc w:val="both"/>
              <w:rPr>
                <w:bCs/>
              </w:rPr>
            </w:pPr>
          </w:p>
        </w:tc>
        <w:tc>
          <w:tcPr>
            <w:tcW w:w="1000" w:type="pct"/>
          </w:tcPr>
          <w:p w:rsidR="009A3410" w:rsidRPr="004F445A" w:rsidRDefault="009A3410" w:rsidP="00BE675D">
            <w:pPr>
              <w:keepNext/>
              <w:keepLines/>
              <w:tabs>
                <w:tab w:val="left" w:pos="567"/>
              </w:tabs>
              <w:spacing w:before="200"/>
              <w:jc w:val="both"/>
              <w:outlineLvl w:val="2"/>
              <w:rPr>
                <w:bCs/>
              </w:rPr>
            </w:pPr>
          </w:p>
        </w:tc>
        <w:tc>
          <w:tcPr>
            <w:tcW w:w="1036" w:type="pct"/>
          </w:tcPr>
          <w:p w:rsidR="009A3410" w:rsidRPr="004F445A" w:rsidRDefault="009A3410" w:rsidP="00BE675D">
            <w:pPr>
              <w:keepNext/>
              <w:keepLines/>
              <w:tabs>
                <w:tab w:val="left" w:pos="567"/>
              </w:tabs>
              <w:spacing w:before="200"/>
              <w:jc w:val="both"/>
              <w:outlineLvl w:val="2"/>
              <w:rPr>
                <w:bCs/>
              </w:rPr>
            </w:pPr>
          </w:p>
        </w:tc>
        <w:tc>
          <w:tcPr>
            <w:tcW w:w="1056" w:type="pct"/>
          </w:tcPr>
          <w:p w:rsidR="009A3410" w:rsidRPr="004F445A" w:rsidRDefault="009A3410" w:rsidP="00BE675D">
            <w:pPr>
              <w:keepNext/>
              <w:keepLines/>
              <w:tabs>
                <w:tab w:val="left" w:pos="567"/>
              </w:tabs>
              <w:spacing w:before="200"/>
              <w:jc w:val="both"/>
              <w:outlineLvl w:val="2"/>
              <w:rPr>
                <w:bCs/>
              </w:rPr>
            </w:pPr>
          </w:p>
        </w:tc>
        <w:tc>
          <w:tcPr>
            <w:tcW w:w="908" w:type="pct"/>
          </w:tcPr>
          <w:p w:rsidR="009A3410" w:rsidRPr="004F445A" w:rsidRDefault="009A3410" w:rsidP="00BE675D">
            <w:pPr>
              <w:keepNext/>
              <w:keepLines/>
              <w:tabs>
                <w:tab w:val="left" w:pos="567"/>
              </w:tabs>
              <w:spacing w:before="200"/>
              <w:jc w:val="both"/>
              <w:outlineLvl w:val="2"/>
              <w:rPr>
                <w:bCs/>
              </w:rPr>
            </w:pPr>
          </w:p>
        </w:tc>
      </w:tr>
      <w:tr w:rsidR="009A3410" w:rsidRPr="004F445A" w:rsidTr="00BE675D">
        <w:trPr>
          <w:cantSplit/>
          <w:trHeight w:val="140"/>
        </w:trPr>
        <w:tc>
          <w:tcPr>
            <w:tcW w:w="273" w:type="pct"/>
          </w:tcPr>
          <w:p w:rsidR="009A3410" w:rsidRPr="004F445A" w:rsidRDefault="009A3410" w:rsidP="00BE675D">
            <w:pPr>
              <w:keepNext/>
              <w:keepLines/>
              <w:tabs>
                <w:tab w:val="left" w:pos="567"/>
              </w:tabs>
              <w:spacing w:before="200"/>
              <w:jc w:val="both"/>
              <w:outlineLvl w:val="2"/>
              <w:rPr>
                <w:bCs/>
              </w:rPr>
            </w:pPr>
          </w:p>
        </w:tc>
        <w:tc>
          <w:tcPr>
            <w:tcW w:w="727" w:type="pct"/>
          </w:tcPr>
          <w:p w:rsidR="009A3410" w:rsidRPr="004F445A" w:rsidRDefault="009A3410" w:rsidP="00BE675D">
            <w:pPr>
              <w:tabs>
                <w:tab w:val="left" w:pos="567"/>
              </w:tabs>
              <w:jc w:val="both"/>
              <w:rPr>
                <w:bCs/>
              </w:rPr>
            </w:pPr>
          </w:p>
        </w:tc>
        <w:tc>
          <w:tcPr>
            <w:tcW w:w="1000" w:type="pct"/>
          </w:tcPr>
          <w:p w:rsidR="009A3410" w:rsidRPr="004F445A" w:rsidRDefault="009A3410" w:rsidP="00BE675D">
            <w:pPr>
              <w:keepNext/>
              <w:keepLines/>
              <w:tabs>
                <w:tab w:val="left" w:pos="567"/>
              </w:tabs>
              <w:spacing w:before="200"/>
              <w:jc w:val="both"/>
              <w:outlineLvl w:val="2"/>
              <w:rPr>
                <w:bCs/>
              </w:rPr>
            </w:pPr>
          </w:p>
        </w:tc>
        <w:tc>
          <w:tcPr>
            <w:tcW w:w="1036" w:type="pct"/>
          </w:tcPr>
          <w:p w:rsidR="009A3410" w:rsidRPr="004F445A" w:rsidRDefault="009A3410" w:rsidP="00BE675D">
            <w:pPr>
              <w:keepNext/>
              <w:keepLines/>
              <w:tabs>
                <w:tab w:val="left" w:pos="567"/>
              </w:tabs>
              <w:spacing w:before="200"/>
              <w:jc w:val="both"/>
              <w:outlineLvl w:val="2"/>
              <w:rPr>
                <w:bCs/>
              </w:rPr>
            </w:pPr>
          </w:p>
        </w:tc>
        <w:tc>
          <w:tcPr>
            <w:tcW w:w="1056" w:type="pct"/>
          </w:tcPr>
          <w:p w:rsidR="009A3410" w:rsidRPr="004F445A" w:rsidRDefault="009A3410" w:rsidP="00BE675D">
            <w:pPr>
              <w:keepNext/>
              <w:keepLines/>
              <w:tabs>
                <w:tab w:val="left" w:pos="567"/>
              </w:tabs>
              <w:spacing w:before="200"/>
              <w:jc w:val="both"/>
              <w:outlineLvl w:val="2"/>
              <w:rPr>
                <w:bCs/>
              </w:rPr>
            </w:pPr>
          </w:p>
        </w:tc>
        <w:tc>
          <w:tcPr>
            <w:tcW w:w="908" w:type="pct"/>
          </w:tcPr>
          <w:p w:rsidR="009A3410" w:rsidRPr="004F445A" w:rsidRDefault="009A3410" w:rsidP="00BE675D">
            <w:pPr>
              <w:keepNext/>
              <w:keepLines/>
              <w:tabs>
                <w:tab w:val="left" w:pos="567"/>
              </w:tabs>
              <w:spacing w:before="200"/>
              <w:jc w:val="both"/>
              <w:outlineLvl w:val="2"/>
              <w:rPr>
                <w:bCs/>
              </w:rPr>
            </w:pPr>
          </w:p>
        </w:tc>
      </w:tr>
      <w:tr w:rsidR="009A3410" w:rsidRPr="004F445A" w:rsidTr="00BE675D">
        <w:trPr>
          <w:cantSplit/>
          <w:trHeight w:val="536"/>
        </w:trPr>
        <w:tc>
          <w:tcPr>
            <w:tcW w:w="273" w:type="pct"/>
          </w:tcPr>
          <w:p w:rsidR="009A3410" w:rsidRPr="004F445A" w:rsidRDefault="009A3410" w:rsidP="00BE675D">
            <w:pPr>
              <w:keepNext/>
              <w:keepLines/>
              <w:tabs>
                <w:tab w:val="left" w:pos="567"/>
              </w:tabs>
              <w:spacing w:before="200"/>
              <w:jc w:val="both"/>
              <w:outlineLvl w:val="2"/>
              <w:rPr>
                <w:bCs/>
              </w:rPr>
            </w:pPr>
          </w:p>
        </w:tc>
        <w:tc>
          <w:tcPr>
            <w:tcW w:w="727" w:type="pct"/>
          </w:tcPr>
          <w:p w:rsidR="009A3410" w:rsidRPr="004F445A" w:rsidRDefault="009A3410" w:rsidP="00BE675D">
            <w:pPr>
              <w:tabs>
                <w:tab w:val="left" w:pos="567"/>
              </w:tabs>
              <w:jc w:val="both"/>
              <w:rPr>
                <w:bCs/>
              </w:rPr>
            </w:pPr>
          </w:p>
        </w:tc>
        <w:tc>
          <w:tcPr>
            <w:tcW w:w="1000" w:type="pct"/>
          </w:tcPr>
          <w:p w:rsidR="009A3410" w:rsidRPr="004F445A" w:rsidRDefault="009A3410" w:rsidP="00BE675D">
            <w:pPr>
              <w:keepNext/>
              <w:keepLines/>
              <w:tabs>
                <w:tab w:val="left" w:pos="567"/>
              </w:tabs>
              <w:spacing w:before="200"/>
              <w:jc w:val="both"/>
              <w:outlineLvl w:val="2"/>
              <w:rPr>
                <w:bCs/>
              </w:rPr>
            </w:pPr>
          </w:p>
        </w:tc>
        <w:tc>
          <w:tcPr>
            <w:tcW w:w="1036" w:type="pct"/>
          </w:tcPr>
          <w:p w:rsidR="009A3410" w:rsidRPr="004F445A" w:rsidRDefault="009A3410" w:rsidP="00BE675D">
            <w:pPr>
              <w:keepNext/>
              <w:keepLines/>
              <w:tabs>
                <w:tab w:val="left" w:pos="567"/>
              </w:tabs>
              <w:spacing w:before="200"/>
              <w:jc w:val="both"/>
              <w:outlineLvl w:val="2"/>
              <w:rPr>
                <w:bCs/>
              </w:rPr>
            </w:pPr>
          </w:p>
        </w:tc>
        <w:tc>
          <w:tcPr>
            <w:tcW w:w="1056" w:type="pct"/>
          </w:tcPr>
          <w:p w:rsidR="009A3410" w:rsidRPr="004F445A" w:rsidRDefault="009A3410" w:rsidP="00BE675D">
            <w:pPr>
              <w:keepNext/>
              <w:keepLines/>
              <w:tabs>
                <w:tab w:val="left" w:pos="567"/>
              </w:tabs>
              <w:spacing w:before="200"/>
              <w:jc w:val="both"/>
              <w:outlineLvl w:val="2"/>
              <w:rPr>
                <w:bCs/>
              </w:rPr>
            </w:pPr>
          </w:p>
        </w:tc>
        <w:tc>
          <w:tcPr>
            <w:tcW w:w="908" w:type="pct"/>
          </w:tcPr>
          <w:p w:rsidR="009A3410" w:rsidRPr="004F445A" w:rsidRDefault="009A3410" w:rsidP="00BE675D">
            <w:pPr>
              <w:keepNext/>
              <w:keepLines/>
              <w:tabs>
                <w:tab w:val="left" w:pos="567"/>
              </w:tabs>
              <w:spacing w:before="200"/>
              <w:jc w:val="both"/>
              <w:outlineLvl w:val="2"/>
              <w:rPr>
                <w:bCs/>
              </w:rPr>
            </w:pPr>
          </w:p>
        </w:tc>
      </w:tr>
    </w:tbl>
    <w:p w:rsidR="009A3410" w:rsidRPr="004F445A" w:rsidRDefault="009A3410" w:rsidP="009A3410">
      <w:pPr>
        <w:jc w:val="both"/>
        <w:rPr>
          <w:rFonts w:eastAsia="PMingLiU"/>
          <w:lang w:eastAsia="zh-CN"/>
        </w:rPr>
      </w:pPr>
    </w:p>
    <w:p w:rsidR="009A3410" w:rsidRPr="004F445A" w:rsidRDefault="009A3410" w:rsidP="009A3410">
      <w:pPr>
        <w:jc w:val="both"/>
        <w:rPr>
          <w:rFonts w:eastAsia="PMingLiU"/>
          <w:lang w:eastAsia="zh-CN"/>
        </w:rPr>
      </w:pPr>
      <w:r w:rsidRPr="004F445A">
        <w:rPr>
          <w:rFonts w:eastAsia="PMingLiU"/>
          <w:lang w:eastAsia="zh-CN"/>
        </w:rPr>
        <w:t>Semnat: _________________________________________</w:t>
      </w:r>
    </w:p>
    <w:p w:rsidR="009A3410" w:rsidRPr="004F445A" w:rsidRDefault="009A3410" w:rsidP="009A3410">
      <w:pPr>
        <w:jc w:val="both"/>
        <w:rPr>
          <w:rFonts w:eastAsia="PMingLiU"/>
          <w:lang w:eastAsia="zh-CN"/>
        </w:rPr>
      </w:pPr>
      <w:r w:rsidRPr="004F445A">
        <w:rPr>
          <w:rFonts w:eastAsia="PMingLiU"/>
          <w:lang w:eastAsia="zh-CN"/>
        </w:rPr>
        <w:t>Nume: __________________________________________</w:t>
      </w:r>
    </w:p>
    <w:p w:rsidR="009A3410" w:rsidRPr="004F445A" w:rsidRDefault="009A3410" w:rsidP="009A3410">
      <w:pPr>
        <w:jc w:val="both"/>
        <w:rPr>
          <w:rFonts w:eastAsia="PMingLiU"/>
          <w:lang w:eastAsia="zh-CN"/>
        </w:rPr>
      </w:pPr>
      <w:r w:rsidRPr="004F445A">
        <w:rPr>
          <w:rFonts w:eastAsia="PMingLiU"/>
          <w:lang w:eastAsia="zh-CN"/>
        </w:rPr>
        <w:t>Funcţia în cadrul firmei: ____________________________</w:t>
      </w:r>
    </w:p>
    <w:p w:rsidR="009A3410" w:rsidRPr="004F445A" w:rsidRDefault="009A3410" w:rsidP="009A3410">
      <w:pPr>
        <w:jc w:val="both"/>
        <w:rPr>
          <w:rFonts w:eastAsia="PMingLiU"/>
          <w:lang w:eastAsia="zh-CN"/>
        </w:rPr>
      </w:pPr>
      <w:r w:rsidRPr="004F445A">
        <w:rPr>
          <w:rFonts w:eastAsia="PMingLiU"/>
          <w:lang w:eastAsia="zh-CN"/>
        </w:rPr>
        <w:t>Denumirea firmei: _________________________________</w:t>
      </w:r>
    </w:p>
    <w:p w:rsidR="009A3410" w:rsidRPr="004F445A" w:rsidRDefault="009A3410" w:rsidP="009A3410">
      <w:pPr>
        <w:keepNext/>
        <w:keepLines/>
        <w:jc w:val="center"/>
        <w:outlineLvl w:val="1"/>
        <w:rPr>
          <w:rFonts w:eastAsiaTheme="majorEastAsia"/>
          <w:b/>
          <w:bCs/>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9A3410" w:rsidRPr="004F445A" w:rsidRDefault="009A3410" w:rsidP="009A3410">
      <w:pPr>
        <w:spacing w:line="276" w:lineRule="auto"/>
        <w:jc w:val="center"/>
        <w:rPr>
          <w:rFonts w:eastAsia="PMingLiU"/>
          <w:b/>
          <w:lang w:eastAsia="zh-CN"/>
        </w:rPr>
      </w:pPr>
    </w:p>
    <w:p w:rsidR="00BE675D" w:rsidRDefault="00BE675D" w:rsidP="009A3410">
      <w:pPr>
        <w:spacing w:line="276" w:lineRule="auto"/>
        <w:jc w:val="center"/>
        <w:rPr>
          <w:rFonts w:eastAsia="PMingLiU"/>
          <w:b/>
          <w:lang w:eastAsia="zh-CN"/>
        </w:rPr>
        <w:sectPr w:rsidR="00BE675D" w:rsidSect="00FD5A2B">
          <w:type w:val="continuous"/>
          <w:pgSz w:w="11906" w:h="16838"/>
          <w:pgMar w:top="1440" w:right="707" w:bottom="709" w:left="1560" w:header="709" w:footer="709" w:gutter="0"/>
          <w:cols w:space="708"/>
          <w:docGrid w:linePitch="360"/>
        </w:sectPr>
      </w:pPr>
    </w:p>
    <w:p w:rsidR="00BE675D" w:rsidRDefault="00BE675D">
      <w:pPr>
        <w:rPr>
          <w:rFonts w:eastAsia="SimSun"/>
          <w:b/>
          <w:sz w:val="28"/>
          <w:szCs w:val="28"/>
          <w:lang w:val="it-IT" w:eastAsia="zh-CN"/>
        </w:r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BE675D" w:rsidRPr="004F445A" w:rsidTr="00BE675D">
        <w:trPr>
          <w:trHeight w:val="697"/>
        </w:trPr>
        <w:tc>
          <w:tcPr>
            <w:tcW w:w="5000" w:type="pct"/>
            <w:gridSpan w:val="11"/>
            <w:vAlign w:val="center"/>
          </w:tcPr>
          <w:p w:rsidR="00BE675D" w:rsidRPr="004F445A" w:rsidRDefault="00BE675D" w:rsidP="00BE675D">
            <w:pPr>
              <w:jc w:val="center"/>
              <w:rPr>
                <w:lang w:val="it-IT"/>
              </w:rPr>
            </w:pPr>
            <w:r w:rsidRPr="004F445A">
              <w:rPr>
                <w:b/>
                <w:sz w:val="20"/>
                <w:szCs w:val="20"/>
                <w:lang w:val="en-US"/>
              </w:rPr>
              <w:br w:type="page"/>
            </w:r>
            <w:r w:rsidRPr="004F445A">
              <w:rPr>
                <w:b/>
                <w:lang w:val="en-US"/>
              </w:rPr>
              <w:br w:type="page"/>
            </w:r>
            <w:r w:rsidRPr="004F445A">
              <w:rPr>
                <w:b/>
                <w:lang w:val="en-US"/>
              </w:rPr>
              <w:br w:type="page"/>
            </w:r>
            <w:r w:rsidRPr="004F445A">
              <w:rPr>
                <w:b/>
                <w:sz w:val="20"/>
                <w:szCs w:val="20"/>
                <w:lang w:val="en-US"/>
              </w:rPr>
              <w:br w:type="page"/>
            </w:r>
            <w:bookmarkStart w:id="23" w:name="_Toc356920194"/>
            <w:bookmarkStart w:id="24" w:name="_Toc392180206"/>
            <w:bookmarkStart w:id="25" w:name="_Toc449539095"/>
            <w:r w:rsidRPr="004F445A">
              <w:rPr>
                <w:b/>
                <w:sz w:val="20"/>
                <w:szCs w:val="20"/>
                <w:lang w:val="en-US"/>
              </w:rPr>
              <w:t xml:space="preserve">                                                                                                                                                                                                                                      </w:t>
            </w:r>
            <w:r w:rsidRPr="004F445A">
              <w:rPr>
                <w:lang w:val="it-IT"/>
              </w:rPr>
              <w:t>Anexa nr. 22</w:t>
            </w:r>
          </w:p>
          <w:p w:rsidR="002F4DB3" w:rsidRPr="004F445A" w:rsidRDefault="00BE675D" w:rsidP="002F4DB3">
            <w:pPr>
              <w:jc w:val="right"/>
              <w:rPr>
                <w:lang w:val="it-IT"/>
              </w:rPr>
            </w:pPr>
            <w:r w:rsidRPr="004F445A">
              <w:rPr>
                <w:lang w:val="it-IT"/>
              </w:rPr>
              <w:t xml:space="preserve">                                                                                                                                                                                       la Documentația standard </w:t>
            </w:r>
            <w:r w:rsidR="002F4DB3" w:rsidRPr="004F445A">
              <w:rPr>
                <w:lang w:val="it-IT"/>
              </w:rPr>
              <w:t xml:space="preserve"> nr.</w:t>
            </w:r>
            <w:r w:rsidR="002F4DB3">
              <w:rPr>
                <w:lang w:val="it-IT"/>
              </w:rPr>
              <w:t>115</w:t>
            </w:r>
          </w:p>
          <w:p w:rsidR="00BE675D" w:rsidRPr="004F445A" w:rsidRDefault="002F4DB3" w:rsidP="002F4DB3">
            <w:pPr>
              <w:jc w:val="center"/>
              <w:rPr>
                <w:lang w:val="it-IT"/>
              </w:rPr>
            </w:pPr>
            <w:r>
              <w:rPr>
                <w:lang w:val="it-IT"/>
              </w:rPr>
              <w:t xml:space="preserve">                                                                                                                                                                                                          </w:t>
            </w: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p w:rsidR="00BE675D" w:rsidRPr="004F445A" w:rsidRDefault="00BE675D" w:rsidP="00BE675D">
            <w:pPr>
              <w:pStyle w:val="Titlu2"/>
              <w:rPr>
                <w:rFonts w:ascii="Times New Roman" w:hAnsi="Times New Roman" w:cs="Times New Roman"/>
                <w:sz w:val="24"/>
                <w:lang w:val="en-US"/>
              </w:rPr>
            </w:pPr>
            <w:bookmarkStart w:id="26" w:name="_Hlk77771394"/>
            <w:r w:rsidRPr="002F4DB3">
              <w:rPr>
                <w:rFonts w:ascii="Times New Roman" w:hAnsi="Times New Roman" w:cs="Times New Roman"/>
                <w:lang w:val="en-US"/>
              </w:rPr>
              <w:t xml:space="preserve">Specificaţii tehnice </w:t>
            </w:r>
            <w:bookmarkEnd w:id="23"/>
            <w:bookmarkEnd w:id="24"/>
            <w:bookmarkEnd w:id="25"/>
            <w:bookmarkEnd w:id="26"/>
          </w:p>
        </w:tc>
      </w:tr>
      <w:tr w:rsidR="00BE675D" w:rsidRPr="00E55CEF" w:rsidTr="00BE675D">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E675D" w:rsidRPr="00E55CEF" w:rsidTr="00BE675D">
              <w:trPr>
                <w:jc w:val="center"/>
              </w:trPr>
              <w:tc>
                <w:tcPr>
                  <w:tcW w:w="0" w:type="auto"/>
                  <w:tcBorders>
                    <w:top w:val="nil"/>
                    <w:left w:val="nil"/>
                    <w:bottom w:val="nil"/>
                    <w:right w:val="nil"/>
                  </w:tcBorders>
                  <w:tcMar>
                    <w:top w:w="15" w:type="dxa"/>
                    <w:left w:w="45" w:type="dxa"/>
                    <w:bottom w:w="15" w:type="dxa"/>
                    <w:right w:w="45" w:type="dxa"/>
                  </w:tcMar>
                  <w:hideMark/>
                </w:tcPr>
                <w:p w:rsidR="00BE675D" w:rsidRPr="004F445A" w:rsidRDefault="00BE675D" w:rsidP="00BE675D">
                  <w:pPr>
                    <w:framePr w:hSpace="180" w:wrap="around" w:vAnchor="page" w:hAnchor="margin" w:y="347"/>
                    <w:jc w:val="center"/>
                    <w:rPr>
                      <w:lang w:val="en-US"/>
                    </w:rPr>
                  </w:pPr>
                  <w:r w:rsidRPr="004F445A">
                    <w:rPr>
                      <w:i/>
                      <w:iCs/>
                      <w:lang w:val="en-US"/>
                    </w:rPr>
                    <w:t>[Acest tabel va fi completat de către ofertant în coloanele 2, 3, 4, 6, 7, iar de către autoritatea contractantă – în coloanele 1, 5,]</w:t>
                  </w:r>
                </w:p>
              </w:tc>
            </w:tr>
          </w:tbl>
          <w:p w:rsidR="00BE675D" w:rsidRPr="004F445A" w:rsidRDefault="00BE675D" w:rsidP="00BE675D">
            <w:pPr>
              <w:jc w:val="center"/>
              <w:rPr>
                <w:lang w:val="en-US"/>
              </w:rPr>
            </w:pPr>
          </w:p>
        </w:tc>
      </w:tr>
      <w:tr w:rsidR="00BE675D" w:rsidRPr="00E55CEF" w:rsidTr="00BE675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lang w:val="en-US"/>
              </w:rPr>
            </w:pPr>
            <w:r w:rsidRPr="004F445A">
              <w:rPr>
                <w:lang w:val="en-US"/>
              </w:rPr>
              <w:t>Numărul procedurii de achiziție______________din_________</w:t>
            </w:r>
          </w:p>
        </w:tc>
      </w:tr>
      <w:tr w:rsidR="00BE675D" w:rsidRPr="004F445A" w:rsidTr="00BE675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r w:rsidRPr="004F445A">
              <w:t>Obiectul achiziției:</w:t>
            </w:r>
            <w:r w:rsidR="001B7633" w:rsidRPr="00784E38">
              <w:rPr>
                <w:b/>
                <w:sz w:val="22"/>
                <w:szCs w:val="22"/>
              </w:rPr>
              <w:t xml:space="preserve"> Servicii de pază fizică și tehnică a obiectivelor Serviciului Tehnologii Informaționale al MAI</w:t>
            </w:r>
          </w:p>
        </w:tc>
      </w:tr>
      <w:tr w:rsidR="00BE675D" w:rsidRPr="004F445A" w:rsidTr="00BE675D">
        <w:trPr>
          <w:trHeight w:val="567"/>
        </w:trPr>
        <w:tc>
          <w:tcPr>
            <w:tcW w:w="2905" w:type="pct"/>
            <w:gridSpan w:val="7"/>
          </w:tcPr>
          <w:p w:rsidR="00BE675D" w:rsidRPr="004F445A" w:rsidRDefault="00BE675D" w:rsidP="00BE675D"/>
        </w:tc>
        <w:tc>
          <w:tcPr>
            <w:tcW w:w="2095" w:type="pct"/>
            <w:gridSpan w:val="4"/>
          </w:tcPr>
          <w:p w:rsidR="00BE675D" w:rsidRPr="004F445A" w:rsidRDefault="00BE675D" w:rsidP="00BE675D"/>
        </w:tc>
      </w:tr>
      <w:tr w:rsidR="00BE675D" w:rsidRPr="004F445A" w:rsidTr="00BE675D">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rPr>
            </w:pPr>
            <w:r w:rsidRPr="004F445A">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rPr>
            </w:pPr>
            <w:r w:rsidRPr="004F445A">
              <w:rPr>
                <w:b/>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rPr>
            </w:pPr>
            <w:r w:rsidRPr="004F445A">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rPr>
            </w:pPr>
            <w:r w:rsidRPr="004F445A">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lang w:val="en-US"/>
              </w:rPr>
            </w:pPr>
            <w:r w:rsidRPr="004F445A">
              <w:rPr>
                <w:b/>
                <w:sz w:val="20"/>
                <w:szCs w:val="20"/>
                <w:lang w:val="en-US"/>
              </w:rPr>
              <w:t>Specificarea tehnică deplină solicitată de către autoritatea contractantă</w:t>
            </w:r>
          </w:p>
          <w:p w:rsidR="00BE675D" w:rsidRPr="004F445A" w:rsidRDefault="00BE675D" w:rsidP="00BE675D">
            <w:pPr>
              <w:jc w:val="center"/>
              <w:rPr>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lang w:val="en-US"/>
              </w:rPr>
            </w:pPr>
            <w:r w:rsidRPr="004F445A">
              <w:rPr>
                <w:b/>
                <w:sz w:val="20"/>
                <w:szCs w:val="20"/>
                <w:lang w:val="en-US"/>
              </w:rPr>
              <w:t>Specificarea tehnică deplină propusă de către ofertant</w:t>
            </w:r>
          </w:p>
          <w:p w:rsidR="00BE675D" w:rsidRPr="004F445A" w:rsidRDefault="00BE675D" w:rsidP="00BE675D">
            <w:pPr>
              <w:jc w:val="center"/>
              <w:rPr>
                <w:b/>
                <w:sz w:val="20"/>
                <w:szCs w:val="20"/>
                <w:lang w:val="en-US"/>
              </w:rPr>
            </w:pPr>
          </w:p>
        </w:tc>
        <w:tc>
          <w:tcPr>
            <w:tcW w:w="366"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b/>
                <w:sz w:val="20"/>
                <w:szCs w:val="20"/>
              </w:rPr>
            </w:pPr>
            <w:r w:rsidRPr="004F445A">
              <w:rPr>
                <w:b/>
                <w:sz w:val="20"/>
                <w:szCs w:val="20"/>
              </w:rPr>
              <w:t>Standarde de referinţă</w:t>
            </w:r>
          </w:p>
        </w:tc>
      </w:tr>
      <w:tr w:rsidR="00BE675D" w:rsidRPr="004F445A" w:rsidTr="00BE675D">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sz w:val="20"/>
                <w:szCs w:val="20"/>
              </w:rPr>
            </w:pPr>
            <w:r w:rsidRPr="004F445A">
              <w:rPr>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sz w:val="20"/>
                <w:szCs w:val="20"/>
              </w:rPr>
            </w:pPr>
            <w:r w:rsidRPr="004F445A">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sz w:val="20"/>
                <w:szCs w:val="20"/>
              </w:rPr>
            </w:pPr>
            <w:r w:rsidRPr="004F445A">
              <w:rPr>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sz w:val="20"/>
                <w:szCs w:val="20"/>
              </w:rPr>
            </w:pPr>
            <w:r w:rsidRPr="004F445A">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sz w:val="20"/>
                <w:szCs w:val="20"/>
              </w:rPr>
            </w:pPr>
            <w:r w:rsidRPr="004F445A">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rPr>
                <w:sz w:val="20"/>
                <w:szCs w:val="20"/>
              </w:rPr>
            </w:pPr>
            <w:r w:rsidRPr="004F445A">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sz w:val="20"/>
                <w:szCs w:val="20"/>
              </w:rPr>
            </w:pPr>
            <w:r w:rsidRPr="004F445A">
              <w:rPr>
                <w:sz w:val="20"/>
                <w:szCs w:val="20"/>
              </w:rPr>
              <w:t>7</w:t>
            </w:r>
          </w:p>
        </w:tc>
      </w:tr>
      <w:tr w:rsidR="00BE675D" w:rsidRPr="004F445A" w:rsidTr="00BE675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b/>
                <w:sz w:val="20"/>
                <w:szCs w:val="20"/>
              </w:rPr>
            </w:pPr>
            <w:r w:rsidRPr="004F445A">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r>
      <w:tr w:rsidR="009A1F86" w:rsidRPr="004F445A" w:rsidTr="007D61F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A1F86" w:rsidRPr="001E51A4" w:rsidRDefault="009A1F86" w:rsidP="00420F2F">
            <w:pPr>
              <w:jc w:val="both"/>
              <w:rPr>
                <w:b/>
                <w:lang w:val="en-US"/>
              </w:rPr>
            </w:pPr>
            <w:r w:rsidRPr="001E51A4">
              <w:rPr>
                <w:b/>
                <w:lang w:val="en-US"/>
              </w:rPr>
              <w:t>Servicii pază fizică</w:t>
            </w:r>
          </w:p>
          <w:p w:rsidR="009A1F86" w:rsidRPr="001E51A4" w:rsidRDefault="009A1F86" w:rsidP="00420F2F">
            <w:pPr>
              <w:jc w:val="both"/>
              <w:rPr>
                <w:b/>
                <w:lang w:val="en-US"/>
              </w:rPr>
            </w:pPr>
            <w:r w:rsidRPr="001E51A4">
              <w:rPr>
                <w:b/>
                <w:lang w:val="en-US"/>
              </w:rPr>
              <w:t>Post I – mun. Chi</w:t>
            </w:r>
            <w:r w:rsidRPr="001E51A4">
              <w:rPr>
                <w:rFonts w:ascii="Calibri" w:hAnsi="Calibri"/>
                <w:b/>
                <w:lang w:val="en-US"/>
              </w:rPr>
              <w:t>ș</w:t>
            </w:r>
            <w:r w:rsidRPr="001E51A4">
              <w:rPr>
                <w:b/>
                <w:lang w:val="en-US"/>
              </w:rPr>
              <w:t>inău, str. Vasile Alecsandri, 42</w:t>
            </w:r>
          </w:p>
          <w:p w:rsidR="009A1F86" w:rsidRPr="001E51A4" w:rsidRDefault="009A1F86" w:rsidP="00420F2F">
            <w:pPr>
              <w:jc w:val="both"/>
              <w:rPr>
                <w:b/>
                <w:bCs/>
                <w:lang w:val="en-US"/>
              </w:rPr>
            </w:pPr>
            <w:r w:rsidRPr="001E51A4">
              <w:rPr>
                <w:b/>
                <w:lang w:val="en-US"/>
              </w:rPr>
              <w:t xml:space="preserve">Gardian public fără armă de foc, </w:t>
            </w:r>
            <w:r w:rsidRPr="001E51A4">
              <w:rPr>
                <w:b/>
                <w:bCs/>
                <w:lang w:val="en-US"/>
              </w:rPr>
              <w:t>cu regimul de lucru:</w:t>
            </w:r>
          </w:p>
          <w:p w:rsidR="009A1F86" w:rsidRPr="00831CEA" w:rsidRDefault="009A1F86" w:rsidP="00420F2F">
            <w:pPr>
              <w:pStyle w:val="Corptext2"/>
              <w:widowControl w:val="0"/>
              <w:suppressAutoHyphens/>
              <w:spacing w:after="0" w:line="240" w:lineRule="auto"/>
              <w:jc w:val="both"/>
              <w:rPr>
                <w:b/>
                <w:bCs/>
                <w:i/>
                <w:sz w:val="20"/>
                <w:szCs w:val="20"/>
              </w:rPr>
            </w:pPr>
            <w:r w:rsidRPr="00831CEA">
              <w:rPr>
                <w:b/>
                <w:bCs/>
                <w:i/>
                <w:sz w:val="20"/>
                <w:szCs w:val="20"/>
              </w:rPr>
              <w:t>Luni - Duminica-sărbători (</w:t>
            </w:r>
            <w:r>
              <w:rPr>
                <w:b/>
                <w:bCs/>
                <w:i/>
                <w:sz w:val="20"/>
                <w:szCs w:val="20"/>
              </w:rPr>
              <w:t>24</w:t>
            </w:r>
            <w:r w:rsidRPr="00831CEA">
              <w:rPr>
                <w:b/>
                <w:bCs/>
                <w:i/>
                <w:sz w:val="20"/>
                <w:szCs w:val="20"/>
              </w:rPr>
              <w:t>/24);</w:t>
            </w:r>
          </w:p>
          <w:p w:rsidR="009A1F86" w:rsidRPr="001E51A4" w:rsidRDefault="009A1F86" w:rsidP="00420F2F">
            <w:pPr>
              <w:jc w:val="both"/>
              <w:rPr>
                <w:b/>
                <w:bCs/>
                <w:lang w:val="en-US"/>
              </w:rPr>
            </w:pPr>
            <w:r w:rsidRPr="001E51A4">
              <w:rPr>
                <w:b/>
                <w:bCs/>
                <w:lang w:val="en-US"/>
              </w:rPr>
              <w:t>- buton de alarma;</w:t>
            </w:r>
          </w:p>
          <w:p w:rsidR="009A1F86" w:rsidRPr="004F445A" w:rsidRDefault="009A1F86" w:rsidP="00420F2F">
            <w:pPr>
              <w:rPr>
                <w:sz w:val="20"/>
                <w:szCs w:val="20"/>
              </w:rPr>
            </w:pPr>
            <w:r w:rsidRPr="001E51A4">
              <w:rPr>
                <w:b/>
                <w:bCs/>
                <w:lang w:val="en-US"/>
              </w:rPr>
              <w:t>- reacţionarea grupei operative în situaţii excepţionale dotați cu arme de foc, mijloace speciale și legitimații de serviciu</w:t>
            </w:r>
            <w:r w:rsidRPr="009D7913">
              <w:rPr>
                <w:b/>
                <w:bCs/>
                <w:lang w:val="en-US"/>
              </w:rPr>
              <w:t>;</w:t>
            </w:r>
            <w:r w:rsidRPr="008F4BFF">
              <w:rPr>
                <w:b/>
                <w:bCs/>
                <w:lang w:val="en-US"/>
              </w:rPr>
              <w:t xml:space="preserve"> dotați cu arme de foc, mijloace speciale și legitimații de serviciu</w:t>
            </w:r>
            <w:r w:rsidRPr="009D7913">
              <w:rPr>
                <w:b/>
                <w:bCs/>
                <w:lang w:val="en-US"/>
              </w:rPr>
              <w:t>;</w:t>
            </w:r>
          </w:p>
        </w:tc>
        <w:tc>
          <w:tcPr>
            <w:tcW w:w="574"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rPr>
            </w:pPr>
          </w:p>
        </w:tc>
        <w:tc>
          <w:tcPr>
            <w:tcW w:w="979" w:type="pct"/>
            <w:gridSpan w:val="2"/>
            <w:vMerge w:val="restart"/>
            <w:tcBorders>
              <w:top w:val="single" w:sz="4" w:space="0" w:color="auto"/>
              <w:left w:val="single" w:sz="4" w:space="0" w:color="auto"/>
              <w:right w:val="single" w:sz="4" w:space="0" w:color="auto"/>
            </w:tcBorders>
            <w:vAlign w:val="center"/>
          </w:tcPr>
          <w:p w:rsidR="009A1F86" w:rsidRPr="00784E38" w:rsidRDefault="009A1F86" w:rsidP="009A1F86">
            <w:pPr>
              <w:jc w:val="both"/>
              <w:rPr>
                <w:shd w:val="clear" w:color="auto" w:fill="FFFFFF"/>
              </w:rPr>
            </w:pPr>
            <w:r w:rsidRPr="00784E38">
              <w:rPr>
                <w:shd w:val="clear" w:color="auto" w:fill="FFFFFF"/>
              </w:rPr>
              <w:t>Participanţi la licitaţie pot fi companii care activează pe piaţa serviciilor de cel puţin 10 ani, dispun de echipaje mobile şi minim 10 unităţi de transport.</w:t>
            </w:r>
          </w:p>
          <w:p w:rsidR="009A1F86" w:rsidRPr="00784E38" w:rsidRDefault="009A1F86" w:rsidP="009A1F86">
            <w:pPr>
              <w:jc w:val="both"/>
              <w:rPr>
                <w:b/>
                <w:shd w:val="clear" w:color="auto" w:fill="FFFFFF"/>
              </w:rPr>
            </w:pPr>
            <w:r w:rsidRPr="00784E38">
              <w:rPr>
                <w:b/>
                <w:shd w:val="clear" w:color="auto" w:fill="FFFFFF"/>
              </w:rPr>
              <w:t xml:space="preserve">1.1. Serviciul pază asigură: </w:t>
            </w:r>
          </w:p>
          <w:p w:rsidR="009A1F86" w:rsidRPr="00784E38" w:rsidRDefault="009A1F86" w:rsidP="009A1F86">
            <w:pPr>
              <w:jc w:val="both"/>
              <w:rPr>
                <w:shd w:val="clear" w:color="auto" w:fill="FFFFFF"/>
              </w:rPr>
            </w:pPr>
            <w:r w:rsidRPr="00784E38">
              <w:rPr>
                <w:shd w:val="clear" w:color="auto" w:fill="FFFFFF"/>
              </w:rPr>
              <w:t>a) paza proprietăţii contra accesului neautorizat sau a ocupării abuzive a teritoriului si obiectelor STI al MAI;</w:t>
            </w:r>
          </w:p>
          <w:p w:rsidR="009A1F86" w:rsidRPr="00784E38" w:rsidRDefault="009A1F86" w:rsidP="009A1F86">
            <w:pPr>
              <w:jc w:val="both"/>
              <w:rPr>
                <w:shd w:val="clear" w:color="auto" w:fill="FFFFFF"/>
              </w:rPr>
            </w:pPr>
            <w:r w:rsidRPr="00784E38">
              <w:rPr>
                <w:shd w:val="clear" w:color="auto" w:fill="FFFFFF"/>
              </w:rPr>
              <w:t xml:space="preserve"> b) paza proprietăţii contra furturi, distrugeri, incendii, precum şi altor acţiuni producătoare de pagube materiale;</w:t>
            </w:r>
          </w:p>
          <w:p w:rsidR="009A1F86" w:rsidRPr="00784E38" w:rsidRDefault="009A1F86" w:rsidP="009A1F86">
            <w:pPr>
              <w:jc w:val="both"/>
              <w:rPr>
                <w:shd w:val="clear" w:color="auto" w:fill="FFFFFF"/>
              </w:rPr>
            </w:pPr>
            <w:r w:rsidRPr="00784E38">
              <w:rPr>
                <w:shd w:val="clear" w:color="auto" w:fill="FFFFFF"/>
              </w:rPr>
              <w:t xml:space="preserve"> c) controlul primirii sau expedierii bunurilor materiale ale STI şi verificarea tuturor unităţilor de transport (salon, compartiment bagaje); </w:t>
            </w:r>
          </w:p>
          <w:p w:rsidR="009A1F86" w:rsidRPr="00784E38" w:rsidRDefault="009A1F86" w:rsidP="009A1F86">
            <w:pPr>
              <w:jc w:val="both"/>
              <w:rPr>
                <w:shd w:val="clear" w:color="auto" w:fill="FFFFFF"/>
              </w:rPr>
            </w:pPr>
            <w:r w:rsidRPr="00784E38">
              <w:rPr>
                <w:shd w:val="clear" w:color="auto" w:fill="FFFFFF"/>
              </w:rPr>
              <w:t xml:space="preserve">d) evidenţa accesului autorizat al unităţilor de transport la intrare-ieşire pe teritoriul STI. </w:t>
            </w:r>
          </w:p>
          <w:p w:rsidR="009A1F86" w:rsidRPr="00784E38" w:rsidRDefault="009A1F86" w:rsidP="009A1F86">
            <w:pPr>
              <w:jc w:val="both"/>
              <w:rPr>
                <w:b/>
                <w:shd w:val="clear" w:color="auto" w:fill="FFFFFF"/>
              </w:rPr>
            </w:pPr>
            <w:r w:rsidRPr="00784E38">
              <w:rPr>
                <w:b/>
                <w:shd w:val="clear" w:color="auto" w:fill="FFFFFF"/>
              </w:rPr>
              <w:t>1.2. Obligaţiile de bază ale prestatorului de servicii pază:</w:t>
            </w:r>
          </w:p>
          <w:p w:rsidR="009A1F86" w:rsidRPr="00784E38" w:rsidRDefault="009A1F86" w:rsidP="009A1F86">
            <w:pPr>
              <w:jc w:val="both"/>
              <w:rPr>
                <w:shd w:val="clear" w:color="auto" w:fill="FFFFFF"/>
              </w:rPr>
            </w:pPr>
            <w:r w:rsidRPr="00784E38">
              <w:rPr>
                <w:shd w:val="clear" w:color="auto" w:fill="FFFFFF"/>
              </w:rPr>
              <w:t>- să asigure paza obiectivelor STI</w:t>
            </w:r>
            <w:r w:rsidRPr="00784E38">
              <w:rPr>
                <w:b/>
                <w:shd w:val="clear" w:color="auto" w:fill="FFFFFF"/>
              </w:rPr>
              <w:t xml:space="preserve"> </w:t>
            </w:r>
            <w:r w:rsidRPr="00784E38">
              <w:rPr>
                <w:shd w:val="clear" w:color="auto" w:fill="FFFFFF"/>
              </w:rPr>
              <w:t>24/24 ore, 7 zile pe săptămână;</w:t>
            </w:r>
          </w:p>
          <w:p w:rsidR="009A1F86" w:rsidRPr="00784E38" w:rsidRDefault="009A1F86" w:rsidP="009A1F86">
            <w:pPr>
              <w:jc w:val="both"/>
              <w:rPr>
                <w:shd w:val="clear" w:color="auto" w:fill="FFFFFF"/>
              </w:rPr>
            </w:pPr>
            <w:r w:rsidRPr="00784E38">
              <w:rPr>
                <w:shd w:val="clear" w:color="auto" w:fill="FFFFFF"/>
              </w:rPr>
              <w:t>- să deţină autorizaţie legală (licenţă) pentru servicii pază, valabilă cel pu</w:t>
            </w:r>
            <w:r w:rsidRPr="00784E38">
              <w:rPr>
                <w:rFonts w:ascii="Calibri" w:hAnsi="Calibri"/>
                <w:shd w:val="clear" w:color="auto" w:fill="FFFFFF"/>
              </w:rPr>
              <w:t>ț</w:t>
            </w:r>
            <w:r w:rsidRPr="00784E38">
              <w:rPr>
                <w:shd w:val="clear" w:color="auto" w:fill="FFFFFF"/>
              </w:rPr>
              <w:t>in pe perioada contractului, dispecerat propriu de monitorizare;</w:t>
            </w:r>
          </w:p>
          <w:p w:rsidR="009A1F86" w:rsidRPr="00784E38" w:rsidRDefault="009A1F86" w:rsidP="009A1F86">
            <w:pPr>
              <w:jc w:val="both"/>
              <w:rPr>
                <w:shd w:val="clear" w:color="auto" w:fill="FFFFFF"/>
              </w:rPr>
            </w:pPr>
            <w:r w:rsidRPr="00784E38">
              <w:rPr>
                <w:shd w:val="clear" w:color="auto" w:fill="FFFFFF"/>
              </w:rPr>
              <w:t xml:space="preserve"> - să aibă în dotare echipaje pentru executarea interven</w:t>
            </w:r>
            <w:r w:rsidRPr="00784E38">
              <w:rPr>
                <w:rFonts w:ascii="Calibri" w:hAnsi="Calibri"/>
                <w:shd w:val="clear" w:color="auto" w:fill="FFFFFF"/>
              </w:rPr>
              <w:t>ț</w:t>
            </w:r>
            <w:r w:rsidRPr="00784E38">
              <w:rPr>
                <w:shd w:val="clear" w:color="auto" w:fill="FFFFFF"/>
              </w:rPr>
              <w:t>iilor operative;</w:t>
            </w:r>
          </w:p>
          <w:p w:rsidR="009A1F86" w:rsidRPr="00784E38" w:rsidRDefault="009A1F86" w:rsidP="009A1F86">
            <w:pPr>
              <w:jc w:val="both"/>
              <w:rPr>
                <w:shd w:val="clear" w:color="auto" w:fill="FFFFFF"/>
              </w:rPr>
            </w:pPr>
            <w:r w:rsidRPr="00784E38">
              <w:rPr>
                <w:shd w:val="clear" w:color="auto" w:fill="FFFFFF"/>
              </w:rPr>
              <w:t xml:space="preserve"> - să asigure paza obiectului cu personal de specialitate atestat şi autorizat conform prevederilor legale (personal apt din punct de vedere al stării sănătă</w:t>
            </w:r>
            <w:r w:rsidRPr="00784E38">
              <w:rPr>
                <w:rFonts w:ascii="Calibri" w:hAnsi="Calibri"/>
                <w:shd w:val="clear" w:color="auto" w:fill="FFFFFF"/>
              </w:rPr>
              <w:t>ț</w:t>
            </w:r>
            <w:r w:rsidRPr="00784E38">
              <w:rPr>
                <w:shd w:val="clear" w:color="auto" w:fill="FFFFFF"/>
              </w:rPr>
              <w:t>ii cu certificatul de instruire în institu</w:t>
            </w:r>
            <w:r w:rsidRPr="00784E38">
              <w:rPr>
                <w:rFonts w:ascii="Calibri" w:hAnsi="Calibri"/>
                <w:shd w:val="clear" w:color="auto" w:fill="FFFFFF"/>
              </w:rPr>
              <w:t>ț</w:t>
            </w:r>
            <w:r w:rsidRPr="00784E38">
              <w:rPr>
                <w:shd w:val="clear" w:color="auto" w:fill="FFFFFF"/>
              </w:rPr>
              <w:t xml:space="preserve">ii specializate pentru fiecare angajat în serviciu, fără antecedente penale şi cazier juridic, echipat în uniformă tip; </w:t>
            </w:r>
          </w:p>
          <w:p w:rsidR="009A1F86" w:rsidRPr="00784E38" w:rsidRDefault="009A1F86" w:rsidP="009A1F86">
            <w:pPr>
              <w:jc w:val="both"/>
              <w:rPr>
                <w:shd w:val="clear" w:color="auto" w:fill="FFFFFF"/>
              </w:rPr>
            </w:pPr>
            <w:r w:rsidRPr="00784E38">
              <w:rPr>
                <w:shd w:val="clear" w:color="auto" w:fill="FFFFFF"/>
              </w:rPr>
              <w:t xml:space="preserve">- să păzească obiectul, bunurile primite la pază şi să asigure integritatea lor. </w:t>
            </w:r>
          </w:p>
          <w:p w:rsidR="009A1F86" w:rsidRPr="00784E38" w:rsidRDefault="009A1F86" w:rsidP="009A1F86">
            <w:pPr>
              <w:jc w:val="both"/>
              <w:rPr>
                <w:shd w:val="clear" w:color="auto" w:fill="FFFFFF"/>
              </w:rPr>
            </w:pPr>
            <w:r w:rsidRPr="00784E38">
              <w:rPr>
                <w:shd w:val="clear" w:color="auto" w:fill="FFFFFF"/>
              </w:rPr>
              <w:t xml:space="preserve">- să poarte responsabilitate materială pentru paguba produsă în cazul sustragerii prin furt, tâlhărie a bunurilor în rezultatul nerespectării de către prestator a condiţiilor contractuale; </w:t>
            </w:r>
          </w:p>
          <w:p w:rsidR="009A1F86" w:rsidRPr="00784E38" w:rsidRDefault="009A1F86" w:rsidP="009A1F86">
            <w:pPr>
              <w:jc w:val="both"/>
              <w:rPr>
                <w:shd w:val="clear" w:color="auto" w:fill="FFFFFF"/>
              </w:rPr>
            </w:pPr>
            <w:r w:rsidRPr="00784E38">
              <w:rPr>
                <w:shd w:val="clear" w:color="auto" w:fill="FFFFFF"/>
              </w:rPr>
              <w:t>- să colaboreze cu STI al MAI în ce prive</w:t>
            </w:r>
            <w:r w:rsidRPr="00784E38">
              <w:rPr>
                <w:rFonts w:ascii="Calibri" w:hAnsi="Calibri"/>
                <w:shd w:val="clear" w:color="auto" w:fill="FFFFFF"/>
              </w:rPr>
              <w:t>ș</w:t>
            </w:r>
            <w:r w:rsidRPr="00784E38">
              <w:rPr>
                <w:shd w:val="clear" w:color="auto" w:fill="FFFFFF"/>
              </w:rPr>
              <w:t xml:space="preserve">te optimizarea (elaborarea) şi avizarea planurilor de pază; </w:t>
            </w:r>
          </w:p>
          <w:p w:rsidR="009A1F86" w:rsidRPr="00784E38" w:rsidRDefault="009A1F86" w:rsidP="009A1F86">
            <w:pPr>
              <w:jc w:val="both"/>
              <w:rPr>
                <w:shd w:val="clear" w:color="auto" w:fill="FFFFFF"/>
              </w:rPr>
            </w:pPr>
            <w:r w:rsidRPr="00784E38">
              <w:rPr>
                <w:shd w:val="clear" w:color="auto" w:fill="FFFFFF"/>
              </w:rPr>
              <w:t>- să cunoască obiectele predate spre pază, punctele vulnerabile din perimetrul obiectelor pentru a preveni fapte care ar putea prejudicia integritatea materială a STI;</w:t>
            </w:r>
          </w:p>
          <w:p w:rsidR="009A1F86" w:rsidRPr="00784E38" w:rsidRDefault="009A1F86" w:rsidP="009A1F86">
            <w:pPr>
              <w:jc w:val="both"/>
              <w:rPr>
                <w:shd w:val="clear" w:color="auto" w:fill="FFFFFF"/>
              </w:rPr>
            </w:pPr>
            <w:r w:rsidRPr="00784E38">
              <w:rPr>
                <w:shd w:val="clear" w:color="auto" w:fill="FFFFFF"/>
              </w:rPr>
              <w:t xml:space="preserve"> - să asigure regimul de trecere cu permise autorizate, supravegherea permanentă a obiectelor; </w:t>
            </w:r>
          </w:p>
          <w:p w:rsidR="009A1F86" w:rsidRPr="00784E38" w:rsidRDefault="009A1F86" w:rsidP="009A1F86">
            <w:pPr>
              <w:jc w:val="both"/>
              <w:rPr>
                <w:shd w:val="clear" w:color="auto" w:fill="FFFFFF"/>
              </w:rPr>
            </w:pPr>
            <w:r w:rsidRPr="00784E38">
              <w:rPr>
                <w:shd w:val="clear" w:color="auto" w:fill="FFFFFF"/>
              </w:rPr>
              <w:t xml:space="preserve">- să controleze primirea şi expedierea bunurilor materiale pe teritoriul şi de pe teritoriul păzit, verificând unităţile de transport, personalul cu permise de scoatere a bunurilor, autorizate STI; </w:t>
            </w:r>
          </w:p>
          <w:p w:rsidR="009A1F86" w:rsidRPr="00784E38" w:rsidRDefault="009A1F86" w:rsidP="009A1F86">
            <w:pPr>
              <w:jc w:val="both"/>
              <w:rPr>
                <w:shd w:val="clear" w:color="auto" w:fill="FFFFFF"/>
              </w:rPr>
            </w:pPr>
            <w:r w:rsidRPr="00784E38">
              <w:rPr>
                <w:shd w:val="clear" w:color="auto" w:fill="FFFFFF"/>
              </w:rPr>
              <w:t xml:space="preserve">- să informeze conducerea unităţii despre producerea oricăror incidente în timpul executării serviciului şi despre măsurile luate; </w:t>
            </w:r>
          </w:p>
          <w:p w:rsidR="009A1F86" w:rsidRPr="00784E38" w:rsidRDefault="009A1F86" w:rsidP="009A1F86">
            <w:pPr>
              <w:jc w:val="both"/>
              <w:rPr>
                <w:shd w:val="clear" w:color="auto" w:fill="FFFFFF"/>
              </w:rPr>
            </w:pPr>
            <w:r w:rsidRPr="00784E38">
              <w:rPr>
                <w:shd w:val="clear" w:color="auto" w:fill="FFFFFF"/>
              </w:rPr>
              <w:t>- în caz de avarii la conducte de apă, reţele electrice şi căldură la obiectele păzite, izbucnirea de incendii şi în orice alte împrejurări care sunt de natură să producă pagube, să ia de urgen</w:t>
            </w:r>
            <w:r w:rsidRPr="00784E38">
              <w:rPr>
                <w:rFonts w:ascii="Calibri" w:hAnsi="Calibri"/>
                <w:shd w:val="clear" w:color="auto" w:fill="FFFFFF"/>
              </w:rPr>
              <w:t>ț</w:t>
            </w:r>
            <w:r w:rsidRPr="00784E38">
              <w:rPr>
                <w:shd w:val="clear" w:color="auto" w:fill="FFFFFF"/>
              </w:rPr>
              <w:t>ă măsuri pentru limitarea consecinţelor evenimentului, să informeze imediat responsabilii din STI şi serviciile abilitate;</w:t>
            </w:r>
          </w:p>
          <w:p w:rsidR="009A1F86" w:rsidRPr="00784E38" w:rsidRDefault="009A1F86" w:rsidP="009A1F86">
            <w:pPr>
              <w:jc w:val="both"/>
              <w:rPr>
                <w:shd w:val="clear" w:color="auto" w:fill="FFFFFF"/>
              </w:rPr>
            </w:pPr>
            <w:r w:rsidRPr="00784E38">
              <w:rPr>
                <w:shd w:val="clear" w:color="auto" w:fill="FFFFFF"/>
              </w:rPr>
              <w:t xml:space="preserve"> - sa someze şi să legitimeze persoanele care au pătruns fără autorizare pe teritoriul şi in obiectivele STI; </w:t>
            </w:r>
          </w:p>
          <w:p w:rsidR="009A1F86" w:rsidRPr="00784E38" w:rsidRDefault="009A1F86" w:rsidP="009A1F86">
            <w:pPr>
              <w:jc w:val="both"/>
              <w:rPr>
                <w:shd w:val="clear" w:color="auto" w:fill="FFFFFF"/>
              </w:rPr>
            </w:pPr>
            <w:r w:rsidRPr="00784E38">
              <w:rPr>
                <w:shd w:val="clear" w:color="auto" w:fill="FFFFFF"/>
              </w:rPr>
              <w:t>- să re</w:t>
            </w:r>
            <w:r w:rsidRPr="00784E38">
              <w:rPr>
                <w:rFonts w:ascii="Calibri" w:hAnsi="Calibri"/>
                <w:shd w:val="clear" w:color="auto" w:fill="FFFFFF"/>
              </w:rPr>
              <w:t>ț</w:t>
            </w:r>
            <w:r w:rsidRPr="00784E38">
              <w:rPr>
                <w:shd w:val="clear" w:color="auto" w:fill="FFFFFF"/>
              </w:rPr>
              <w:t>ină persoanele care au un comportament neadecvat şi cele care se află în stare de ebrietate.</w:t>
            </w:r>
          </w:p>
          <w:p w:rsidR="009A1F86" w:rsidRPr="00784E38" w:rsidRDefault="009A1F86" w:rsidP="009A1F86">
            <w:pPr>
              <w:jc w:val="both"/>
              <w:rPr>
                <w:b/>
                <w:shd w:val="clear" w:color="auto" w:fill="FFFFFF"/>
              </w:rPr>
            </w:pPr>
            <w:r w:rsidRPr="00784E38">
              <w:rPr>
                <w:b/>
                <w:shd w:val="clear" w:color="auto" w:fill="FFFFFF"/>
              </w:rPr>
              <w:t xml:space="preserve">1.3 Posturile de pază şi amplasarea lor </w:t>
            </w:r>
          </w:p>
          <w:p w:rsidR="009A1F86" w:rsidRPr="00784E38" w:rsidRDefault="009A1F86" w:rsidP="009A1F86">
            <w:pPr>
              <w:jc w:val="both"/>
              <w:rPr>
                <w:shd w:val="clear" w:color="auto" w:fill="FFFFFF"/>
              </w:rPr>
            </w:pPr>
            <w:r w:rsidRPr="00784E38">
              <w:rPr>
                <w:u w:val="single"/>
              </w:rPr>
              <w:t>Post I – mun. Chi</w:t>
            </w:r>
            <w:r w:rsidRPr="00784E38">
              <w:rPr>
                <w:rFonts w:ascii="Calibri" w:hAnsi="Calibri"/>
                <w:u w:val="single"/>
              </w:rPr>
              <w:t>ș</w:t>
            </w:r>
            <w:r w:rsidRPr="00784E38">
              <w:rPr>
                <w:u w:val="single"/>
              </w:rPr>
              <w:t>inău, str. V. Alecsandri, 42,</w:t>
            </w:r>
            <w:r w:rsidRPr="00784E38">
              <w:rPr>
                <w:shd w:val="clear" w:color="auto" w:fill="FFFFFF"/>
              </w:rPr>
              <w:t xml:space="preserve"> intrarea centrală -punctul de trecere cu permise şi control acces transport, regim de asigurare 24 / 24 ore;</w:t>
            </w:r>
          </w:p>
          <w:p w:rsidR="009A1F86" w:rsidRPr="00784E38" w:rsidRDefault="009A1F86" w:rsidP="009A1F86">
            <w:pPr>
              <w:jc w:val="both"/>
              <w:rPr>
                <w:shd w:val="clear" w:color="auto" w:fill="FFFFFF"/>
              </w:rPr>
            </w:pPr>
            <w:r w:rsidRPr="00784E38">
              <w:rPr>
                <w:u w:val="single"/>
              </w:rPr>
              <w:t>Post II – mun. Chi</w:t>
            </w:r>
            <w:r w:rsidRPr="00784E38">
              <w:rPr>
                <w:rFonts w:ascii="Calibri" w:hAnsi="Calibri"/>
                <w:u w:val="single"/>
              </w:rPr>
              <w:t>ș</w:t>
            </w:r>
            <w:r w:rsidRPr="00784E38">
              <w:rPr>
                <w:u w:val="single"/>
              </w:rPr>
              <w:t>inău, str. I. Hîncu, 3-A</w:t>
            </w:r>
            <w:r w:rsidRPr="00784E38">
              <w:rPr>
                <w:u w:val="single"/>
                <w:shd w:val="clear" w:color="auto" w:fill="FFFFFF"/>
              </w:rPr>
              <w:t>,</w:t>
            </w:r>
            <w:r w:rsidRPr="00784E38">
              <w:rPr>
                <w:shd w:val="clear" w:color="auto" w:fill="FFFFFF"/>
              </w:rPr>
              <w:t xml:space="preserve"> intrarea centrală - punctul de trecere cu permise şi control acces transport, regim de asigurare 24 / 24 ore.</w:t>
            </w:r>
          </w:p>
          <w:p w:rsidR="009A1F86" w:rsidRPr="00784E38" w:rsidRDefault="009A1F86" w:rsidP="009A1F86">
            <w:pPr>
              <w:jc w:val="both"/>
              <w:rPr>
                <w:shd w:val="clear" w:color="auto" w:fill="FFFFFF"/>
              </w:rPr>
            </w:pPr>
            <w:r w:rsidRPr="00784E38">
              <w:rPr>
                <w:shd w:val="clear" w:color="auto" w:fill="FFFFFF"/>
              </w:rPr>
              <w:t xml:space="preserve"> </w:t>
            </w:r>
            <w:r w:rsidRPr="00784E38">
              <w:rPr>
                <w:b/>
                <w:shd w:val="clear" w:color="auto" w:fill="FFFFFF"/>
              </w:rPr>
              <w:t>2. Monitorizare şi intervenţie rapidă</w:t>
            </w:r>
            <w:r w:rsidRPr="00784E38">
              <w:rPr>
                <w:shd w:val="clear" w:color="auto" w:fill="FFFFFF"/>
              </w:rPr>
              <w:t xml:space="preserve"> </w:t>
            </w:r>
          </w:p>
          <w:p w:rsidR="009A1F86" w:rsidRPr="00784E38" w:rsidRDefault="009A1F86" w:rsidP="009A1F86">
            <w:pPr>
              <w:jc w:val="both"/>
              <w:rPr>
                <w:shd w:val="clear" w:color="auto" w:fill="FFFFFF"/>
              </w:rPr>
            </w:pPr>
            <w:r w:rsidRPr="00784E38">
              <w:rPr>
                <w:shd w:val="clear" w:color="auto" w:fill="FFFFFF"/>
              </w:rPr>
              <w:t>- necesitatea obligatorie a serviciului de pază de a dispune de dispecerat propriu pentru recepţionarea alarmelor, monitorizare şi intervenţii, alertă echipaje de intervenţie</w:t>
            </w:r>
            <w:r w:rsidR="000E69C4">
              <w:rPr>
                <w:shd w:val="clear" w:color="auto" w:fill="FFFFFF"/>
              </w:rPr>
              <w:t>, proprii</w:t>
            </w:r>
            <w:r w:rsidRPr="00784E38">
              <w:rPr>
                <w:shd w:val="clear" w:color="auto" w:fill="FFFFFF"/>
              </w:rPr>
              <w:t xml:space="preserve">; </w:t>
            </w:r>
          </w:p>
          <w:p w:rsidR="009A1F86" w:rsidRPr="004F445A" w:rsidRDefault="009A1F86" w:rsidP="009A1F86">
            <w:pPr>
              <w:rPr>
                <w:sz w:val="20"/>
                <w:szCs w:val="20"/>
              </w:rPr>
            </w:pPr>
            <w:r w:rsidRPr="00784E38">
              <w:rPr>
                <w:shd w:val="clear" w:color="auto" w:fill="FFFFFF"/>
              </w:rPr>
              <w:t>-gardienii vor asigura permanent monitorizarea serviciilor acordate de la distanţă sau la faţa locului prin mijloace de comunicaţii, prin intermediul grupului de intervenţie. La recep</w:t>
            </w:r>
            <w:r w:rsidRPr="00784E38">
              <w:rPr>
                <w:rFonts w:ascii="Calibri" w:hAnsi="Calibri"/>
                <w:shd w:val="clear" w:color="auto" w:fill="FFFFFF"/>
              </w:rPr>
              <w:t>ț</w:t>
            </w:r>
            <w:r w:rsidRPr="00784E38">
              <w:rPr>
                <w:shd w:val="clear" w:color="auto" w:fill="FFFFFF"/>
              </w:rPr>
              <w:t>ionarea semnalului de alarmă de la obiectiv va fi alertat şi direc</w:t>
            </w:r>
            <w:r w:rsidRPr="00784E38">
              <w:rPr>
                <w:rFonts w:ascii="Calibri" w:hAnsi="Calibri"/>
                <w:shd w:val="clear" w:color="auto" w:fill="FFFFFF"/>
              </w:rPr>
              <w:t>ț</w:t>
            </w:r>
            <w:r w:rsidRPr="00784E38">
              <w:rPr>
                <w:shd w:val="clear" w:color="auto" w:fill="FFFFFF"/>
              </w:rPr>
              <w:t>ionat cel mai apropiat echipaj</w:t>
            </w:r>
            <w:r w:rsidRPr="009269B6">
              <w:rPr>
                <w:color w:val="000000"/>
                <w:shd w:val="clear" w:color="auto" w:fill="FFFFFF"/>
                <w:lang w:val="en-US"/>
              </w:rPr>
              <w:t>/echipaje</w:t>
            </w:r>
            <w:r w:rsidRPr="00784E38">
              <w:rPr>
                <w:shd w:val="clear" w:color="auto" w:fill="FFFFFF"/>
              </w:rPr>
              <w:t xml:space="preserve"> de intervenţie. Timp</w:t>
            </w:r>
            <w:r>
              <w:rPr>
                <w:shd w:val="clear" w:color="auto" w:fill="FFFFFF"/>
              </w:rPr>
              <w:t>ul de intervenţie de 3-5 minute</w:t>
            </w:r>
            <w:r w:rsidRPr="00784E38">
              <w:rPr>
                <w:shd w:val="clear" w:color="auto" w:fill="FFFFFF"/>
              </w:rPr>
              <w:t xml:space="preserve">, dotați cu arme de foc și mijloace speciale pentru asigurarea pazei </w:t>
            </w:r>
            <w:r w:rsidRPr="00784E38">
              <w:rPr>
                <w:rFonts w:ascii="Calibri" w:hAnsi="Calibri"/>
                <w:shd w:val="clear" w:color="auto" w:fill="FFFFFF"/>
              </w:rPr>
              <w:t>ș</w:t>
            </w:r>
            <w:r w:rsidRPr="00784E38">
              <w:rPr>
                <w:shd w:val="clear" w:color="auto" w:fill="FFFFFF"/>
              </w:rPr>
              <w:t>i ordinei publice - documentele confirmative vor fi anexate la ofertă);</w:t>
            </w:r>
          </w:p>
        </w:tc>
        <w:tc>
          <w:tcPr>
            <w:tcW w:w="932" w:type="pct"/>
            <w:tcBorders>
              <w:top w:val="single" w:sz="4" w:space="0" w:color="auto"/>
              <w:left w:val="single" w:sz="4" w:space="0" w:color="auto"/>
              <w:bottom w:val="single" w:sz="4" w:space="0" w:color="auto"/>
              <w:right w:val="single" w:sz="4" w:space="0" w:color="auto"/>
            </w:tcBorders>
          </w:tcPr>
          <w:p w:rsidR="009A1F86" w:rsidRPr="004F445A" w:rsidRDefault="009A1F86" w:rsidP="00BE675D">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rPr>
            </w:pPr>
          </w:p>
        </w:tc>
      </w:tr>
      <w:tr w:rsidR="009A1F86" w:rsidRPr="00E55CEF" w:rsidTr="007D61F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A1F86" w:rsidRDefault="009A1F86" w:rsidP="00420F2F">
            <w:pPr>
              <w:jc w:val="both"/>
              <w:rPr>
                <w:b/>
              </w:rPr>
            </w:pPr>
            <w:r w:rsidRPr="00784E38">
              <w:rPr>
                <w:b/>
                <w:lang w:val="en-US"/>
              </w:rPr>
              <w:t>Servicii pază fizică</w:t>
            </w:r>
          </w:p>
          <w:p w:rsidR="009A1F86" w:rsidRPr="00784E38" w:rsidRDefault="009A1F86" w:rsidP="00420F2F">
            <w:pPr>
              <w:tabs>
                <w:tab w:val="left" w:pos="-9923"/>
                <w:tab w:val="right" w:pos="0"/>
                <w:tab w:val="left" w:pos="709"/>
              </w:tabs>
              <w:jc w:val="both"/>
              <w:rPr>
                <w:b/>
                <w:lang w:val="en-US"/>
              </w:rPr>
            </w:pPr>
            <w:r w:rsidRPr="00784E38">
              <w:rPr>
                <w:b/>
                <w:lang w:val="en-US"/>
              </w:rPr>
              <w:t>Post II – mun. Chişinău, str. Iacob Hîncu, 3-A</w:t>
            </w:r>
          </w:p>
          <w:p w:rsidR="009A1F86" w:rsidRPr="00784E38" w:rsidRDefault="009A1F86" w:rsidP="00420F2F">
            <w:pPr>
              <w:jc w:val="both"/>
              <w:rPr>
                <w:b/>
                <w:lang w:val="en-US"/>
              </w:rPr>
            </w:pPr>
            <w:r w:rsidRPr="00784E38">
              <w:rPr>
                <w:b/>
                <w:lang w:val="en-US"/>
              </w:rPr>
              <w:t xml:space="preserve">Gardian public fără armă de foc, </w:t>
            </w:r>
            <w:r w:rsidRPr="00784E38">
              <w:rPr>
                <w:b/>
                <w:bCs/>
                <w:lang w:val="en-US"/>
              </w:rPr>
              <w:t>cu regimul de lucru:</w:t>
            </w:r>
          </w:p>
          <w:p w:rsidR="009A1F86" w:rsidRDefault="009A1F86" w:rsidP="00420F2F">
            <w:pPr>
              <w:pStyle w:val="Corptext2"/>
              <w:widowControl w:val="0"/>
              <w:suppressAutoHyphens/>
              <w:spacing w:after="0" w:line="240" w:lineRule="auto"/>
              <w:ind w:left="226" w:hanging="226"/>
              <w:jc w:val="both"/>
              <w:rPr>
                <w:b/>
                <w:bCs/>
                <w:i/>
                <w:sz w:val="20"/>
                <w:szCs w:val="20"/>
              </w:rPr>
            </w:pPr>
            <w:r>
              <w:rPr>
                <w:b/>
                <w:bCs/>
                <w:i/>
                <w:sz w:val="20"/>
                <w:szCs w:val="20"/>
              </w:rPr>
              <w:t>Luni – Duminica - sărbători  (24/24);</w:t>
            </w:r>
          </w:p>
          <w:p w:rsidR="009A1F86" w:rsidRPr="00784E38" w:rsidRDefault="009A1F86" w:rsidP="00420F2F">
            <w:pPr>
              <w:jc w:val="both"/>
              <w:rPr>
                <w:b/>
                <w:bCs/>
                <w:lang w:val="en-US"/>
              </w:rPr>
            </w:pPr>
            <w:r w:rsidRPr="00784E38">
              <w:rPr>
                <w:b/>
                <w:bCs/>
                <w:lang w:val="en-US"/>
              </w:rPr>
              <w:t>- buton de alarmă;</w:t>
            </w:r>
          </w:p>
          <w:p w:rsidR="009A1F86" w:rsidRPr="004F445A" w:rsidRDefault="009A1F86" w:rsidP="00420F2F">
            <w:pPr>
              <w:rPr>
                <w:b/>
                <w:sz w:val="20"/>
                <w:szCs w:val="20"/>
                <w:lang w:val="en-US"/>
              </w:rPr>
            </w:pPr>
            <w:r w:rsidRPr="00784E38">
              <w:rPr>
                <w:b/>
                <w:bCs/>
                <w:lang w:val="en-US"/>
              </w:rPr>
              <w:t>- reacţionarea grupei operative în situaţii excepţionale</w:t>
            </w:r>
            <w:r w:rsidRPr="008F4BFF">
              <w:rPr>
                <w:b/>
                <w:bCs/>
                <w:lang w:val="en-US"/>
              </w:rPr>
              <w:t xml:space="preserve"> dotați cu arme de foc, mijloace speciale și legitimații de serviciu</w:t>
            </w:r>
            <w:r>
              <w:rPr>
                <w:b/>
                <w:bCs/>
                <w:lang w:val="en-US"/>
              </w:rPr>
              <w:t>;</w:t>
            </w:r>
          </w:p>
        </w:tc>
        <w:tc>
          <w:tcPr>
            <w:tcW w:w="574"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lang w:val="en-US"/>
              </w:rPr>
            </w:pPr>
          </w:p>
        </w:tc>
        <w:tc>
          <w:tcPr>
            <w:tcW w:w="979" w:type="pct"/>
            <w:gridSpan w:val="2"/>
            <w:vMerge/>
            <w:tcBorders>
              <w:left w:val="single" w:sz="4" w:space="0" w:color="auto"/>
              <w:bottom w:val="single" w:sz="4" w:space="0" w:color="auto"/>
              <w:right w:val="single" w:sz="4" w:space="0" w:color="auto"/>
            </w:tcBorders>
            <w:vAlign w:val="center"/>
          </w:tcPr>
          <w:p w:rsidR="009A1F86" w:rsidRPr="004F445A" w:rsidRDefault="009A1F86" w:rsidP="00BE675D">
            <w:pPr>
              <w:rPr>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9A1F86" w:rsidRPr="004F445A" w:rsidRDefault="009A1F86" w:rsidP="00BE675D">
            <w:pPr>
              <w:rPr>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BE675D">
            <w:pPr>
              <w:rPr>
                <w:sz w:val="20"/>
                <w:szCs w:val="20"/>
                <w:lang w:val="en-US"/>
              </w:rPr>
            </w:pPr>
          </w:p>
        </w:tc>
      </w:tr>
      <w:tr w:rsidR="00BE675D" w:rsidRPr="004F445A" w:rsidTr="009A1F8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403A5E" w:rsidRDefault="00403A5E" w:rsidP="00FE4ADF">
            <w:pPr>
              <w:jc w:val="both"/>
              <w:rPr>
                <w:b/>
              </w:rPr>
            </w:pPr>
            <w:r>
              <w:rPr>
                <w:b/>
                <w:sz w:val="22"/>
                <w:szCs w:val="22"/>
              </w:rPr>
              <w:t>Servicii pază tehnică</w:t>
            </w:r>
          </w:p>
          <w:p w:rsidR="00FE4ADF" w:rsidRPr="00784E38" w:rsidRDefault="00FE4ADF" w:rsidP="00FE4ADF">
            <w:pPr>
              <w:jc w:val="both"/>
              <w:rPr>
                <w:b/>
              </w:rPr>
            </w:pPr>
            <w:r w:rsidRPr="00784E38">
              <w:rPr>
                <w:b/>
              </w:rPr>
              <w:t>Post I – mun. Chişinău, str. Vasile Alecsandri, 42</w:t>
            </w:r>
          </w:p>
          <w:p w:rsidR="00FE4ADF" w:rsidRPr="00784E38" w:rsidRDefault="00FE4ADF" w:rsidP="00FE4ADF">
            <w:pPr>
              <w:jc w:val="both"/>
              <w:rPr>
                <w:b/>
              </w:rPr>
            </w:pPr>
          </w:p>
          <w:p w:rsidR="00FE4ADF" w:rsidRPr="00784E38" w:rsidRDefault="00FE4ADF" w:rsidP="00FE4ADF">
            <w:pPr>
              <w:jc w:val="both"/>
              <w:rPr>
                <w:b/>
              </w:rPr>
            </w:pPr>
            <w:r w:rsidRPr="00784E38">
              <w:rPr>
                <w:b/>
              </w:rPr>
              <w:t>Servicii pază centralizată (cu pupitru):</w:t>
            </w:r>
          </w:p>
          <w:p w:rsidR="00FE4ADF" w:rsidRPr="00784E38" w:rsidRDefault="00FE4ADF" w:rsidP="00FE4ADF">
            <w:pPr>
              <w:jc w:val="both"/>
              <w:rPr>
                <w:b/>
              </w:rPr>
            </w:pPr>
            <w:r w:rsidRPr="00784E38">
              <w:rPr>
                <w:b/>
              </w:rPr>
              <w:t>- Birouri + tipografie (blocul 1)</w:t>
            </w:r>
          </w:p>
          <w:p w:rsidR="00FE4ADF" w:rsidRPr="00784E38" w:rsidRDefault="00FE4ADF" w:rsidP="00FE4ADF">
            <w:pPr>
              <w:jc w:val="both"/>
              <w:rPr>
                <w:b/>
              </w:rPr>
            </w:pPr>
            <w:r w:rsidRPr="00784E38">
              <w:rPr>
                <w:b/>
              </w:rPr>
              <w:t>- Cancelaria et. 2 (blocul 2)</w:t>
            </w:r>
          </w:p>
          <w:p w:rsidR="00FE4ADF" w:rsidRPr="00784E38" w:rsidRDefault="00FE4ADF" w:rsidP="00FE4ADF">
            <w:pPr>
              <w:jc w:val="both"/>
              <w:rPr>
                <w:b/>
              </w:rPr>
            </w:pPr>
            <w:r w:rsidRPr="00784E38">
              <w:rPr>
                <w:b/>
              </w:rPr>
              <w:t>- Contabilitatea et. 2 (blocul 2)</w:t>
            </w:r>
          </w:p>
          <w:p w:rsidR="00FE4ADF" w:rsidRPr="00784E38" w:rsidRDefault="00FE4ADF" w:rsidP="00FE4ADF">
            <w:pPr>
              <w:jc w:val="both"/>
              <w:rPr>
                <w:b/>
              </w:rPr>
            </w:pPr>
            <w:r w:rsidRPr="00784E38">
              <w:rPr>
                <w:b/>
              </w:rPr>
              <w:t xml:space="preserve">- Birouri et. 2 + anticamera et.2   </w:t>
            </w:r>
          </w:p>
          <w:p w:rsidR="00FE4ADF" w:rsidRPr="00784E38" w:rsidRDefault="00FE4ADF" w:rsidP="00FE4ADF">
            <w:pPr>
              <w:jc w:val="both"/>
              <w:rPr>
                <w:b/>
              </w:rPr>
            </w:pPr>
            <w:r w:rsidRPr="00784E38">
              <w:rPr>
                <w:b/>
              </w:rPr>
              <w:t xml:space="preserve">  (blocul 2)</w:t>
            </w:r>
          </w:p>
          <w:p w:rsidR="00FE4ADF" w:rsidRPr="00784E38" w:rsidRDefault="00FE4ADF" w:rsidP="00FE4ADF">
            <w:pPr>
              <w:jc w:val="both"/>
              <w:rPr>
                <w:b/>
              </w:rPr>
            </w:pPr>
            <w:r w:rsidRPr="00784E38">
              <w:rPr>
                <w:b/>
              </w:rPr>
              <w:t>- Birouri et. 1 (blocul 2)</w:t>
            </w:r>
          </w:p>
          <w:p w:rsidR="00FE4ADF" w:rsidRPr="00784E38" w:rsidRDefault="00FE4ADF" w:rsidP="00FE4ADF">
            <w:pPr>
              <w:jc w:val="both"/>
              <w:rPr>
                <w:b/>
              </w:rPr>
            </w:pPr>
            <w:r w:rsidRPr="00784E38">
              <w:rPr>
                <w:b/>
              </w:rPr>
              <w:t xml:space="preserve">- Centrul de monitorizare  et. 1  </w:t>
            </w:r>
          </w:p>
          <w:p w:rsidR="00BE675D" w:rsidRPr="00FE4ADF" w:rsidRDefault="00FE4ADF" w:rsidP="00FE4ADF">
            <w:pPr>
              <w:jc w:val="both"/>
              <w:rPr>
                <w:b/>
              </w:rPr>
            </w:pPr>
            <w:r w:rsidRPr="00784E38">
              <w:rPr>
                <w:b/>
              </w:rPr>
              <w:t xml:space="preserve">  (blocul 2)</w:t>
            </w:r>
          </w:p>
        </w:tc>
        <w:tc>
          <w:tcPr>
            <w:tcW w:w="574"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979" w:type="pct"/>
            <w:gridSpan w:val="2"/>
            <w:tcBorders>
              <w:top w:val="single" w:sz="4" w:space="0" w:color="auto"/>
              <w:left w:val="single" w:sz="4" w:space="0" w:color="auto"/>
              <w:right w:val="single" w:sz="4" w:space="0" w:color="auto"/>
            </w:tcBorders>
            <w:vAlign w:val="center"/>
          </w:tcPr>
          <w:p w:rsidR="009A1F86" w:rsidRPr="00784E38" w:rsidRDefault="009A1F86" w:rsidP="009A1F86">
            <w:pPr>
              <w:jc w:val="both"/>
              <w:rPr>
                <w:b/>
              </w:rPr>
            </w:pPr>
            <w:r w:rsidRPr="00784E38">
              <w:rPr>
                <w:b/>
                <w:bCs/>
              </w:rPr>
              <w:t>Regim de lucru:</w:t>
            </w:r>
          </w:p>
          <w:p w:rsidR="009A1F86" w:rsidRPr="00784E38" w:rsidRDefault="009A1F86" w:rsidP="009A1F86">
            <w:pPr>
              <w:pStyle w:val="Corptext2"/>
              <w:widowControl w:val="0"/>
              <w:suppressAutoHyphens/>
              <w:spacing w:after="0" w:line="240" w:lineRule="auto"/>
              <w:ind w:left="226" w:hanging="226"/>
              <w:jc w:val="both"/>
              <w:rPr>
                <w:b/>
                <w:bCs/>
                <w:sz w:val="20"/>
                <w:szCs w:val="20"/>
              </w:rPr>
            </w:pPr>
            <w:r w:rsidRPr="00784E38">
              <w:rPr>
                <w:b/>
                <w:bCs/>
                <w:sz w:val="20"/>
                <w:szCs w:val="20"/>
              </w:rPr>
              <w:t>Luni – Vineri: 17:00-08:00</w:t>
            </w:r>
          </w:p>
          <w:p w:rsidR="009A1F86" w:rsidRPr="00784E38" w:rsidRDefault="009A1F86" w:rsidP="009A1F86">
            <w:pPr>
              <w:pStyle w:val="Corptext2"/>
              <w:widowControl w:val="0"/>
              <w:suppressAutoHyphens/>
              <w:spacing w:after="0" w:line="240" w:lineRule="auto"/>
              <w:jc w:val="both"/>
              <w:rPr>
                <w:b/>
                <w:bCs/>
                <w:sz w:val="20"/>
                <w:szCs w:val="20"/>
              </w:rPr>
            </w:pPr>
            <w:r w:rsidRPr="00784E38">
              <w:rPr>
                <w:b/>
                <w:bCs/>
                <w:sz w:val="20"/>
                <w:szCs w:val="20"/>
              </w:rPr>
              <w:t>Sâmbătă – Duminică – sărbători (24/24) reacţionarea grupei operative în situaţii excepţionale</w:t>
            </w:r>
          </w:p>
          <w:p w:rsidR="009A1F86" w:rsidRPr="00784E38" w:rsidRDefault="009A1F86" w:rsidP="009A1F86">
            <w:pPr>
              <w:jc w:val="both"/>
              <w:rPr>
                <w:shd w:val="clear" w:color="auto" w:fill="FFFFFF"/>
              </w:rPr>
            </w:pPr>
            <w:r w:rsidRPr="00784E38">
              <w:rPr>
                <w:shd w:val="clear" w:color="auto" w:fill="FFFFFF"/>
              </w:rPr>
              <w:t>Participanţi la licitaţie pot fi companii care activează pe piaţa serviciilor de cel puţin 10 ani, dispun de echipaje mobile şi minim 10 unităţi de transport.</w:t>
            </w:r>
          </w:p>
          <w:p w:rsidR="009A1F86" w:rsidRPr="00784E38" w:rsidRDefault="009A1F86" w:rsidP="009A1F86">
            <w:pPr>
              <w:jc w:val="both"/>
              <w:rPr>
                <w:shd w:val="clear" w:color="auto" w:fill="FFFFFF"/>
              </w:rPr>
            </w:pPr>
            <w:r w:rsidRPr="00784E38">
              <w:rPr>
                <w:shd w:val="clear" w:color="auto" w:fill="FFFFFF"/>
              </w:rPr>
              <w:t>Serviciul de pază trebuie să dispună de dispecerat propriu pentru recepţionarea alarmelor, monitorizare şi intervenţii, alertă echipaje de intervenţie.</w:t>
            </w:r>
          </w:p>
          <w:p w:rsidR="009A1F86" w:rsidRPr="00784E38" w:rsidRDefault="009A1F86" w:rsidP="009A1F86">
            <w:pPr>
              <w:jc w:val="both"/>
              <w:rPr>
                <w:shd w:val="clear" w:color="auto" w:fill="FFFFFF"/>
              </w:rPr>
            </w:pPr>
            <w:r w:rsidRPr="00784E38">
              <w:rPr>
                <w:shd w:val="clear" w:color="auto" w:fill="FFFFFF"/>
              </w:rPr>
              <w:t>La recep</w:t>
            </w:r>
            <w:r w:rsidRPr="00784E38">
              <w:rPr>
                <w:rFonts w:ascii="Calibri" w:hAnsi="Calibri"/>
                <w:shd w:val="clear" w:color="auto" w:fill="FFFFFF"/>
              </w:rPr>
              <w:t>ț</w:t>
            </w:r>
            <w:r w:rsidRPr="00784E38">
              <w:rPr>
                <w:shd w:val="clear" w:color="auto" w:fill="FFFFFF"/>
              </w:rPr>
              <w:t>ionarea semnalului de alarmă de la obiectiv va fi alertat şi direc</w:t>
            </w:r>
            <w:r w:rsidRPr="00784E38">
              <w:rPr>
                <w:rFonts w:ascii="Calibri" w:hAnsi="Calibri"/>
                <w:shd w:val="clear" w:color="auto" w:fill="FFFFFF"/>
              </w:rPr>
              <w:t>ț</w:t>
            </w:r>
            <w:r w:rsidRPr="00784E38">
              <w:rPr>
                <w:shd w:val="clear" w:color="auto" w:fill="FFFFFF"/>
              </w:rPr>
              <w:t>ionat cel mai apropiat echipaj de intervenţie. Timpul de intervenţie de 3-5 minute.</w:t>
            </w:r>
          </w:p>
          <w:p w:rsidR="00BE675D" w:rsidRPr="004F445A" w:rsidRDefault="00BE675D" w:rsidP="00BE675D">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r>
      <w:tr w:rsidR="009A1F86" w:rsidRPr="004F445A" w:rsidTr="009A1F8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A1F86" w:rsidRDefault="009A1F86" w:rsidP="00403A5E">
            <w:pPr>
              <w:jc w:val="both"/>
              <w:rPr>
                <w:b/>
              </w:rPr>
            </w:pPr>
            <w:r>
              <w:rPr>
                <w:b/>
                <w:sz w:val="22"/>
                <w:szCs w:val="22"/>
              </w:rPr>
              <w:t>Servicii pază tehnică</w:t>
            </w:r>
          </w:p>
          <w:p w:rsidR="009A1F86" w:rsidRPr="00784E38" w:rsidRDefault="009A1F86" w:rsidP="00403A5E">
            <w:pPr>
              <w:jc w:val="both"/>
              <w:rPr>
                <w:b/>
              </w:rPr>
            </w:pPr>
            <w:r w:rsidRPr="00784E38">
              <w:rPr>
                <w:b/>
              </w:rPr>
              <w:t>Buton de alarma (24/24) -Unitarea de gardă + Centrul de monitorizare</w:t>
            </w:r>
          </w:p>
        </w:tc>
        <w:tc>
          <w:tcPr>
            <w:tcW w:w="574"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979" w:type="pct"/>
            <w:gridSpan w:val="2"/>
            <w:vMerge w:val="restart"/>
            <w:tcBorders>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9A1F86" w:rsidRPr="004F445A" w:rsidRDefault="009A1F86" w:rsidP="00403A5E">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r>
      <w:tr w:rsidR="009A1F86" w:rsidRPr="004F445A" w:rsidTr="009A1F8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A1F86" w:rsidRDefault="009A1F86" w:rsidP="00403A5E">
            <w:pPr>
              <w:jc w:val="both"/>
              <w:rPr>
                <w:b/>
              </w:rPr>
            </w:pPr>
            <w:r>
              <w:rPr>
                <w:b/>
                <w:sz w:val="22"/>
                <w:szCs w:val="22"/>
              </w:rPr>
              <w:t>Servicii pază tehnică</w:t>
            </w:r>
          </w:p>
          <w:p w:rsidR="009A1F86" w:rsidRPr="00784E38" w:rsidRDefault="009A1F86" w:rsidP="00403A5E">
            <w:pPr>
              <w:jc w:val="both"/>
              <w:rPr>
                <w:b/>
              </w:rPr>
            </w:pPr>
            <w:r w:rsidRPr="00784E38">
              <w:rPr>
                <w:b/>
              </w:rPr>
              <w:t>Deservirea tehnică a echipamentelor de semnalizare a pupitrelor</w:t>
            </w:r>
          </w:p>
        </w:tc>
        <w:tc>
          <w:tcPr>
            <w:tcW w:w="574"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979" w:type="pct"/>
            <w:gridSpan w:val="2"/>
            <w:vMerge/>
            <w:tcBorders>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9A1F86" w:rsidRPr="004F445A" w:rsidRDefault="009A1F86" w:rsidP="00403A5E">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r>
      <w:tr w:rsidR="009A1F86" w:rsidRPr="004F445A" w:rsidTr="007D61F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A1F86" w:rsidRDefault="009A1F86" w:rsidP="00403A5E">
            <w:pPr>
              <w:jc w:val="both"/>
              <w:rPr>
                <w:b/>
              </w:rPr>
            </w:pPr>
            <w:r>
              <w:rPr>
                <w:b/>
                <w:sz w:val="22"/>
                <w:szCs w:val="22"/>
              </w:rPr>
              <w:t>Servicii pază tehnică</w:t>
            </w:r>
          </w:p>
          <w:p w:rsidR="009A1F86" w:rsidRPr="00784E38" w:rsidRDefault="009A1F86" w:rsidP="00403A5E">
            <w:pPr>
              <w:jc w:val="both"/>
              <w:rPr>
                <w:b/>
              </w:rPr>
            </w:pPr>
            <w:r w:rsidRPr="00784E38">
              <w:rPr>
                <w:b/>
              </w:rPr>
              <w:t>Postul II – mun. Chi</w:t>
            </w:r>
            <w:r w:rsidRPr="00784E38">
              <w:rPr>
                <w:rFonts w:ascii="Calibri" w:hAnsi="Calibri"/>
                <w:b/>
              </w:rPr>
              <w:t>ș</w:t>
            </w:r>
            <w:r w:rsidRPr="00784E38">
              <w:rPr>
                <w:b/>
              </w:rPr>
              <w:t>inău, str. Iacob Hîncu, 3-A;</w:t>
            </w:r>
          </w:p>
          <w:p w:rsidR="009A1F86" w:rsidRPr="00784E38" w:rsidRDefault="009A1F86" w:rsidP="00403A5E">
            <w:pPr>
              <w:jc w:val="both"/>
              <w:rPr>
                <w:b/>
              </w:rPr>
            </w:pPr>
            <w:r w:rsidRPr="00784E38">
              <w:rPr>
                <w:b/>
              </w:rPr>
              <w:t>Buton de alarma (24/24) -Unitarea de gardă</w:t>
            </w:r>
          </w:p>
        </w:tc>
        <w:tc>
          <w:tcPr>
            <w:tcW w:w="574"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979" w:type="pct"/>
            <w:gridSpan w:val="2"/>
            <w:vMerge/>
            <w:tcBorders>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9A1F86" w:rsidRPr="004F445A" w:rsidRDefault="009A1F86" w:rsidP="00403A5E">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9A1F86" w:rsidRPr="004F445A" w:rsidRDefault="009A1F86" w:rsidP="00403A5E">
            <w:pPr>
              <w:rPr>
                <w:sz w:val="20"/>
                <w:szCs w:val="20"/>
              </w:rPr>
            </w:pPr>
          </w:p>
        </w:tc>
      </w:tr>
      <w:tr w:rsidR="00BE675D" w:rsidRPr="004F445A" w:rsidTr="00BE675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b/>
                <w:sz w:val="20"/>
                <w:szCs w:val="20"/>
              </w:rPr>
            </w:pPr>
            <w:r w:rsidRPr="004F445A">
              <w:rPr>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BE675D" w:rsidRPr="004F445A" w:rsidRDefault="00BE675D" w:rsidP="00BE675D">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rPr>
                <w:sz w:val="20"/>
                <w:szCs w:val="20"/>
              </w:rPr>
            </w:pPr>
          </w:p>
        </w:tc>
      </w:tr>
      <w:tr w:rsidR="00BE675D" w:rsidRPr="004F445A" w:rsidTr="00BE675D">
        <w:trPr>
          <w:trHeight w:val="397"/>
        </w:trPr>
        <w:tc>
          <w:tcPr>
            <w:tcW w:w="5000" w:type="pct"/>
            <w:gridSpan w:val="11"/>
            <w:tcBorders>
              <w:top w:val="single" w:sz="4" w:space="0" w:color="auto"/>
            </w:tcBorders>
            <w:vAlign w:val="center"/>
          </w:tcPr>
          <w:p w:rsidR="00BE675D" w:rsidRPr="004F445A" w:rsidRDefault="00BE675D" w:rsidP="00BE675D">
            <w:pPr>
              <w:tabs>
                <w:tab w:val="left" w:pos="6120"/>
              </w:tabs>
              <w:rPr>
                <w:lang w:val="en-US"/>
              </w:rPr>
            </w:pPr>
          </w:p>
          <w:p w:rsidR="00BE675D" w:rsidRPr="004F445A" w:rsidRDefault="00BE675D" w:rsidP="00BE675D">
            <w:pPr>
              <w:rPr>
                <w:lang w:val="en-US"/>
              </w:rPr>
            </w:pPr>
            <w:r w:rsidRPr="004F445A">
              <w:rPr>
                <w:lang w:val="en-US"/>
              </w:rPr>
              <w:t>Semnat:_______________ Numele, Prenumele:_____________________________ În calitate de: ________________</w:t>
            </w:r>
          </w:p>
          <w:p w:rsidR="00BE675D" w:rsidRPr="004F445A" w:rsidRDefault="00BE675D" w:rsidP="00BE675D">
            <w:pPr>
              <w:rPr>
                <w:bCs/>
                <w:iCs/>
              </w:rPr>
            </w:pPr>
            <w:r w:rsidRPr="004F445A">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BE675D" w:rsidRPr="004F445A" w:rsidTr="00BE675D">
              <w:trPr>
                <w:gridAfter w:val="3"/>
                <w:wAfter w:w="512" w:type="dxa"/>
                <w:trHeight w:val="697"/>
              </w:trPr>
              <w:tc>
                <w:tcPr>
                  <w:tcW w:w="13798" w:type="dxa"/>
                  <w:gridSpan w:val="15"/>
                  <w:vAlign w:val="center"/>
                </w:tcPr>
                <w:p w:rsidR="00BE675D" w:rsidRPr="004F445A" w:rsidRDefault="00BE675D" w:rsidP="00761B05">
                  <w:pPr>
                    <w:framePr w:hSpace="180" w:wrap="around" w:vAnchor="page" w:hAnchor="margin" w:y="347"/>
                    <w:jc w:val="right"/>
                    <w:rPr>
                      <w:lang w:val="it-IT"/>
                    </w:rPr>
                  </w:pPr>
                  <w:r w:rsidRPr="004F445A">
                    <w:rPr>
                      <w:lang w:val="it-IT"/>
                    </w:rPr>
                    <w:br w:type="page"/>
                  </w:r>
                  <w:r w:rsidRPr="004F445A">
                    <w:rPr>
                      <w:lang w:val="it-IT"/>
                    </w:rPr>
                    <w:br w:type="page"/>
                  </w:r>
                  <w:r w:rsidRPr="004F445A">
                    <w:rPr>
                      <w:lang w:val="it-IT"/>
                    </w:rPr>
                    <w:br w:type="page"/>
                  </w:r>
                  <w:r w:rsidRPr="004F445A">
                    <w:rPr>
                      <w:lang w:val="it-IT"/>
                    </w:rPr>
                    <w:br w:type="page"/>
                  </w:r>
                  <w:r w:rsidRPr="004F445A">
                    <w:rPr>
                      <w:lang w:val="it-IT"/>
                    </w:rPr>
                    <w:br w:type="page"/>
                  </w:r>
                </w:p>
                <w:p w:rsidR="00BE675D" w:rsidRPr="004F445A" w:rsidRDefault="00BE675D" w:rsidP="00761B05">
                  <w:pPr>
                    <w:framePr w:hSpace="180" w:wrap="around" w:vAnchor="page" w:hAnchor="margin" w:y="347"/>
                    <w:jc w:val="right"/>
                    <w:rPr>
                      <w:lang w:val="it-IT"/>
                    </w:rPr>
                  </w:pPr>
                </w:p>
                <w:p w:rsidR="00BE675D" w:rsidRPr="004F445A" w:rsidRDefault="00BE675D" w:rsidP="00761B05">
                  <w:pPr>
                    <w:framePr w:hSpace="180" w:wrap="around" w:vAnchor="page" w:hAnchor="margin" w:y="347"/>
                    <w:jc w:val="right"/>
                    <w:rPr>
                      <w:lang w:val="it-IT"/>
                    </w:rPr>
                  </w:pPr>
                </w:p>
                <w:p w:rsidR="00BE675D" w:rsidRPr="004F445A" w:rsidRDefault="00BE675D" w:rsidP="00761B05">
                  <w:pPr>
                    <w:framePr w:hSpace="180" w:wrap="around" w:vAnchor="page" w:hAnchor="margin" w:y="347"/>
                    <w:jc w:val="right"/>
                    <w:rPr>
                      <w:lang w:val="it-IT"/>
                    </w:rPr>
                  </w:pPr>
                </w:p>
                <w:p w:rsidR="00BE675D" w:rsidRPr="004F445A" w:rsidRDefault="00BE675D" w:rsidP="00761B05">
                  <w:pPr>
                    <w:framePr w:hSpace="180" w:wrap="around" w:vAnchor="page" w:hAnchor="margin" w:y="347"/>
                    <w:jc w:val="right"/>
                    <w:rPr>
                      <w:lang w:val="it-IT"/>
                    </w:rPr>
                  </w:pPr>
                  <w:r w:rsidRPr="004F445A">
                    <w:rPr>
                      <w:lang w:val="it-IT"/>
                    </w:rPr>
                    <w:t xml:space="preserve">  Anexa nr.23</w:t>
                  </w:r>
                </w:p>
                <w:p w:rsidR="00BF2F2E" w:rsidRPr="004F445A" w:rsidRDefault="00BE675D" w:rsidP="00761B05">
                  <w:pPr>
                    <w:framePr w:hSpace="180" w:wrap="around" w:vAnchor="page" w:hAnchor="margin" w:y="347"/>
                    <w:jc w:val="right"/>
                    <w:rPr>
                      <w:lang w:val="it-IT"/>
                    </w:rPr>
                  </w:pPr>
                  <w:r w:rsidRPr="004F445A">
                    <w:rPr>
                      <w:lang w:val="it-IT"/>
                    </w:rPr>
                    <w:t xml:space="preserve">  la Documentația standard </w:t>
                  </w:r>
                  <w:r w:rsidR="00BF2F2E" w:rsidRPr="004F445A">
                    <w:rPr>
                      <w:lang w:val="it-IT"/>
                    </w:rPr>
                    <w:t xml:space="preserve"> nr.</w:t>
                  </w:r>
                  <w:r w:rsidR="00BF2F2E">
                    <w:rPr>
                      <w:lang w:val="it-IT"/>
                    </w:rPr>
                    <w:t>115</w:t>
                  </w:r>
                </w:p>
                <w:p w:rsidR="00BE675D" w:rsidRPr="004F445A" w:rsidRDefault="00BF2F2E" w:rsidP="00761B05">
                  <w:pPr>
                    <w:framePr w:hSpace="180" w:wrap="around" w:vAnchor="page" w:hAnchor="margin" w:y="347"/>
                    <w:ind w:left="9531"/>
                    <w:jc w:val="center"/>
                    <w:rPr>
                      <w:lang w:val="it-IT"/>
                    </w:rPr>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p w:rsidR="00BE675D" w:rsidRPr="004F445A" w:rsidRDefault="00BE675D" w:rsidP="00761B05">
                  <w:pPr>
                    <w:framePr w:hSpace="180" w:wrap="around" w:vAnchor="page" w:hAnchor="margin" w:y="347"/>
                    <w:jc w:val="right"/>
                    <w:rPr>
                      <w:lang w:val="it-IT"/>
                    </w:rPr>
                  </w:pPr>
                </w:p>
                <w:p w:rsidR="00BE675D" w:rsidRPr="004F445A" w:rsidRDefault="00BE675D" w:rsidP="00761B05">
                  <w:pPr>
                    <w:pStyle w:val="Titlu2"/>
                    <w:framePr w:hSpace="180" w:wrap="around" w:vAnchor="page" w:hAnchor="margin" w:y="347"/>
                    <w:rPr>
                      <w:rFonts w:ascii="Times New Roman" w:hAnsi="Times New Roman" w:cs="Times New Roman"/>
                      <w:sz w:val="24"/>
                      <w:lang w:val="it-IT"/>
                    </w:rPr>
                  </w:pPr>
                  <w:r w:rsidRPr="004F445A">
                    <w:rPr>
                      <w:rFonts w:ascii="Times New Roman" w:hAnsi="Times New Roman" w:cs="Times New Roman"/>
                      <w:lang w:val="it-IT"/>
                    </w:rPr>
                    <w:t>Specificații de preț</w:t>
                  </w:r>
                </w:p>
              </w:tc>
              <w:tc>
                <w:tcPr>
                  <w:tcW w:w="1249" w:type="dxa"/>
                  <w:gridSpan w:val="3"/>
                </w:tcPr>
                <w:p w:rsidR="00BE675D" w:rsidRPr="004F445A" w:rsidRDefault="00BE675D" w:rsidP="00761B05">
                  <w:pPr>
                    <w:pStyle w:val="Titlu2"/>
                    <w:framePr w:hSpace="180" w:wrap="around" w:vAnchor="page" w:hAnchor="margin" w:y="347"/>
                    <w:jc w:val="right"/>
                    <w:rPr>
                      <w:rFonts w:ascii="Times New Roman" w:hAnsi="Times New Roman" w:cs="Times New Roman"/>
                      <w:b/>
                      <w:sz w:val="20"/>
                      <w:szCs w:val="20"/>
                      <w:lang w:val="en-US"/>
                    </w:rPr>
                  </w:pPr>
                </w:p>
              </w:tc>
            </w:tr>
            <w:tr w:rsidR="00BE675D" w:rsidRPr="00E55CEF" w:rsidTr="00BE675D">
              <w:trPr>
                <w:gridAfter w:val="3"/>
                <w:wAfter w:w="512" w:type="dxa"/>
              </w:trPr>
              <w:tc>
                <w:tcPr>
                  <w:tcW w:w="13798" w:type="dxa"/>
                  <w:gridSpan w:val="15"/>
                  <w:tcBorders>
                    <w:bottom w:val="single" w:sz="4" w:space="0" w:color="auto"/>
                  </w:tcBorders>
                </w:tcPr>
                <w:p w:rsidR="00BE675D" w:rsidRPr="004F445A" w:rsidRDefault="00BE675D" w:rsidP="00761B05">
                  <w:pPr>
                    <w:framePr w:hSpace="180" w:wrap="around" w:vAnchor="page" w:hAnchor="margin" w:y="347"/>
                    <w:jc w:val="both"/>
                    <w:rPr>
                      <w:lang w:val="en-US"/>
                    </w:rPr>
                  </w:pPr>
                  <w:r w:rsidRPr="004F445A">
                    <w:rPr>
                      <w:i/>
                      <w:iCs/>
                      <w:lang w:val="en-US"/>
                    </w:rPr>
                    <w:t>[Acest tabel va fi completat de către ofertant în coloanele 5,6,7,8 și 11 la necesitate, iar de către autoritatea contractantă – în coloanele 1,2,3,4,9,10]</w:t>
                  </w:r>
                </w:p>
                <w:p w:rsidR="00BE675D" w:rsidRPr="004F445A" w:rsidRDefault="00BE675D" w:rsidP="00761B05">
                  <w:pPr>
                    <w:framePr w:hSpace="180" w:wrap="around" w:vAnchor="page" w:hAnchor="margin" w:y="347"/>
                    <w:jc w:val="center"/>
                    <w:rPr>
                      <w:lang w:val="en-US"/>
                    </w:rPr>
                  </w:pPr>
                </w:p>
              </w:tc>
              <w:tc>
                <w:tcPr>
                  <w:tcW w:w="1249" w:type="dxa"/>
                  <w:gridSpan w:val="3"/>
                  <w:tcBorders>
                    <w:bottom w:val="single" w:sz="4" w:space="0" w:color="auto"/>
                  </w:tcBorders>
                </w:tcPr>
                <w:p w:rsidR="00BE675D" w:rsidRPr="004F445A" w:rsidRDefault="00BE675D" w:rsidP="00761B05">
                  <w:pPr>
                    <w:framePr w:hSpace="180" w:wrap="around" w:vAnchor="page" w:hAnchor="margin" w:y="347"/>
                    <w:jc w:val="both"/>
                    <w:rPr>
                      <w:i/>
                      <w:iCs/>
                      <w:lang w:val="en-US"/>
                    </w:rPr>
                  </w:pPr>
                </w:p>
              </w:tc>
            </w:tr>
            <w:tr w:rsidR="00BE675D" w:rsidRPr="00E55CEF" w:rsidTr="00BE675D">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lang w:val="en-US"/>
                    </w:rPr>
                  </w:pPr>
                  <w:r w:rsidRPr="004F445A">
                    <w:rPr>
                      <w:lang w:val="en-US"/>
                    </w:rPr>
                    <w:t>Numărul  procedurii de achiziție______________din_________</w:t>
                  </w:r>
                </w:p>
              </w:tc>
            </w:tr>
            <w:tr w:rsidR="00BE675D" w:rsidRPr="004F445A" w:rsidTr="00BE675D">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pPr>
                  <w:r w:rsidRPr="004F445A">
                    <w:t>Obiectul de achiziției:</w:t>
                  </w:r>
                  <w:r w:rsidR="001B7633" w:rsidRPr="00784E38">
                    <w:rPr>
                      <w:b/>
                      <w:sz w:val="22"/>
                      <w:szCs w:val="22"/>
                    </w:rPr>
                    <w:t xml:space="preserve"> Servicii de pază fizică și tehnică a obiectivelor Serviciului Tehnologii Informaționale al MAI</w:t>
                  </w:r>
                </w:p>
              </w:tc>
            </w:tr>
            <w:tr w:rsidR="00BE675D" w:rsidRPr="004F445A" w:rsidTr="00BE675D">
              <w:trPr>
                <w:trHeight w:val="567"/>
              </w:trPr>
              <w:tc>
                <w:tcPr>
                  <w:tcW w:w="12309" w:type="dxa"/>
                  <w:gridSpan w:val="11"/>
                </w:tcPr>
                <w:p w:rsidR="00BE675D" w:rsidRPr="004F445A" w:rsidRDefault="00BE675D" w:rsidP="00761B05">
                  <w:pPr>
                    <w:framePr w:hSpace="180" w:wrap="around" w:vAnchor="page" w:hAnchor="margin" w:y="347"/>
                  </w:pPr>
                </w:p>
              </w:tc>
              <w:tc>
                <w:tcPr>
                  <w:tcW w:w="1249" w:type="dxa"/>
                  <w:gridSpan w:val="3"/>
                </w:tcPr>
                <w:p w:rsidR="00BE675D" w:rsidRPr="004F445A" w:rsidRDefault="00BE675D" w:rsidP="00761B05">
                  <w:pPr>
                    <w:framePr w:hSpace="180" w:wrap="around" w:vAnchor="page" w:hAnchor="margin" w:y="347"/>
                  </w:pPr>
                </w:p>
              </w:tc>
              <w:tc>
                <w:tcPr>
                  <w:tcW w:w="2001" w:type="dxa"/>
                  <w:gridSpan w:val="7"/>
                </w:tcPr>
                <w:p w:rsidR="00BE675D" w:rsidRPr="004F445A" w:rsidRDefault="00BE675D" w:rsidP="00761B05">
                  <w:pPr>
                    <w:framePr w:hSpace="180" w:wrap="around" w:vAnchor="page" w:hAnchor="margin" w:y="347"/>
                  </w:pPr>
                </w:p>
              </w:tc>
            </w:tr>
            <w:tr w:rsidR="00BE675D" w:rsidRPr="004F445A" w:rsidTr="00BE675D">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b/>
                      <w:sz w:val="20"/>
                    </w:rPr>
                  </w:pPr>
                  <w:r w:rsidRPr="004F445A">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Unitatea de măsură</w:t>
                  </w:r>
                </w:p>
              </w:tc>
              <w:tc>
                <w:tcPr>
                  <w:tcW w:w="929" w:type="dxa"/>
                  <w:tcBorders>
                    <w:top w:val="single" w:sz="4" w:space="0" w:color="auto"/>
                    <w:left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Suma</w:t>
                  </w:r>
                </w:p>
                <w:p w:rsidR="00BE675D" w:rsidRPr="004F445A" w:rsidRDefault="00BE675D" w:rsidP="00761B05">
                  <w:pPr>
                    <w:framePr w:hSpace="180" w:wrap="around" w:vAnchor="page" w:hAnchor="margin" w:y="347"/>
                    <w:jc w:val="center"/>
                    <w:rPr>
                      <w:b/>
                      <w:sz w:val="20"/>
                    </w:rPr>
                  </w:pPr>
                  <w:r w:rsidRPr="004F445A">
                    <w:rPr>
                      <w:b/>
                      <w:sz w:val="20"/>
                    </w:rPr>
                    <w:t>fără</w:t>
                  </w:r>
                </w:p>
                <w:p w:rsidR="00BE675D" w:rsidRPr="004F445A" w:rsidRDefault="00BE675D" w:rsidP="00761B05">
                  <w:pPr>
                    <w:framePr w:hSpace="180" w:wrap="around" w:vAnchor="page" w:hAnchor="margin" w:y="347"/>
                    <w:jc w:val="center"/>
                    <w:rPr>
                      <w:b/>
                      <w:sz w:val="20"/>
                    </w:rPr>
                  </w:pPr>
                  <w:r w:rsidRPr="004F445A">
                    <w:rPr>
                      <w:b/>
                      <w:sz w:val="20"/>
                    </w:rPr>
                    <w:t>TVA</w:t>
                  </w:r>
                </w:p>
              </w:tc>
              <w:tc>
                <w:tcPr>
                  <w:tcW w:w="1166" w:type="dxa"/>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rPr>
                  </w:pPr>
                  <w:r w:rsidRPr="004F445A">
                    <w:rPr>
                      <w:b/>
                      <w:sz w:val="20"/>
                    </w:rPr>
                    <w:t>Suma</w:t>
                  </w:r>
                </w:p>
                <w:p w:rsidR="00BE675D" w:rsidRPr="004F445A" w:rsidRDefault="00BE675D" w:rsidP="00761B05">
                  <w:pPr>
                    <w:framePr w:hSpace="180" w:wrap="around" w:vAnchor="page" w:hAnchor="margin" w:y="347"/>
                    <w:jc w:val="center"/>
                    <w:rPr>
                      <w:b/>
                      <w:sz w:val="20"/>
                    </w:rPr>
                  </w:pPr>
                  <w:r w:rsidRPr="004F445A">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szCs w:val="28"/>
                    </w:rPr>
                  </w:pPr>
                  <w:r w:rsidRPr="004F445A">
                    <w:rPr>
                      <w:b/>
                      <w:sz w:val="20"/>
                      <w:szCs w:val="28"/>
                    </w:rPr>
                    <w:t xml:space="preserve">Termenul de </w:t>
                  </w:r>
                </w:p>
                <w:p w:rsidR="00BE675D" w:rsidRPr="004F445A" w:rsidRDefault="00BE675D" w:rsidP="00761B05">
                  <w:pPr>
                    <w:framePr w:hSpace="180" w:wrap="around" w:vAnchor="page" w:hAnchor="margin" w:y="347"/>
                    <w:jc w:val="center"/>
                    <w:rPr>
                      <w:b/>
                      <w:sz w:val="20"/>
                    </w:rPr>
                  </w:pPr>
                  <w:r w:rsidRPr="004F445A">
                    <w:rPr>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b/>
                      <w:sz w:val="20"/>
                      <w:szCs w:val="28"/>
                    </w:rPr>
                  </w:pPr>
                  <w:r w:rsidRPr="004F445A">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b/>
                      <w:sz w:val="20"/>
                      <w:szCs w:val="28"/>
                    </w:rPr>
                  </w:pPr>
                  <w:r w:rsidRPr="004F445A">
                    <w:rPr>
                      <w:b/>
                      <w:sz w:val="20"/>
                      <w:szCs w:val="28"/>
                    </w:rPr>
                    <w:t>Discount</w:t>
                  </w:r>
                </w:p>
                <w:p w:rsidR="00BE675D" w:rsidRPr="004F445A" w:rsidRDefault="00BE675D" w:rsidP="00761B05">
                  <w:pPr>
                    <w:framePr w:hSpace="180" w:wrap="around" w:vAnchor="page" w:hAnchor="margin" w:y="347"/>
                    <w:jc w:val="center"/>
                    <w:rPr>
                      <w:b/>
                      <w:sz w:val="20"/>
                      <w:szCs w:val="28"/>
                    </w:rPr>
                  </w:pPr>
                  <w:r w:rsidRPr="004F445A">
                    <w:rPr>
                      <w:b/>
                      <w:sz w:val="20"/>
                      <w:szCs w:val="28"/>
                    </w:rPr>
                    <w:t>%</w:t>
                  </w:r>
                </w:p>
              </w:tc>
            </w:tr>
            <w:tr w:rsidR="00BE675D" w:rsidRPr="004F445A" w:rsidTr="00BE675D">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jc w:val="center"/>
                    <w:rPr>
                      <w:sz w:val="20"/>
                    </w:rPr>
                  </w:pPr>
                  <w:r w:rsidRPr="004F445A">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sz w:val="20"/>
                    </w:rPr>
                  </w:pPr>
                  <w:r w:rsidRPr="004F445A">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sz w:val="20"/>
                    </w:rPr>
                  </w:pPr>
                  <w:r w:rsidRPr="004F445A">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jc w:val="center"/>
                    <w:rPr>
                      <w:sz w:val="20"/>
                    </w:rPr>
                  </w:pPr>
                  <w:r w:rsidRPr="004F445A">
                    <w:rPr>
                      <w:sz w:val="20"/>
                    </w:rPr>
                    <w:t>11</w:t>
                  </w:r>
                </w:p>
              </w:tc>
            </w:tr>
            <w:tr w:rsidR="00BE675D" w:rsidRPr="004F445A" w:rsidTr="00BE675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b/>
                      <w:sz w:val="20"/>
                    </w:rPr>
                  </w:pPr>
                  <w:r w:rsidRPr="004F445A">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sz w:val="20"/>
                    </w:rPr>
                  </w:pPr>
                </w:p>
              </w:tc>
            </w:tr>
            <w:tr w:rsidR="00C47C83" w:rsidRPr="004F445A" w:rsidTr="00BE675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47C83" w:rsidRPr="004F445A" w:rsidRDefault="00C47C83"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47C83" w:rsidRPr="001E51A4" w:rsidRDefault="00C47C83" w:rsidP="00761B05">
                  <w:pPr>
                    <w:framePr w:hSpace="180" w:wrap="around" w:vAnchor="page" w:hAnchor="margin" w:y="347"/>
                    <w:jc w:val="both"/>
                    <w:rPr>
                      <w:b/>
                      <w:lang w:val="en-US"/>
                    </w:rPr>
                  </w:pPr>
                  <w:r w:rsidRPr="001E51A4">
                    <w:rPr>
                      <w:b/>
                      <w:lang w:val="en-US"/>
                    </w:rPr>
                    <w:t>Servicii pază fizică</w:t>
                  </w:r>
                </w:p>
                <w:p w:rsidR="00C47C83" w:rsidRPr="001E51A4" w:rsidRDefault="00C47C83" w:rsidP="00761B05">
                  <w:pPr>
                    <w:framePr w:hSpace="180" w:wrap="around" w:vAnchor="page" w:hAnchor="margin" w:y="347"/>
                    <w:jc w:val="both"/>
                    <w:rPr>
                      <w:b/>
                      <w:lang w:val="en-US"/>
                    </w:rPr>
                  </w:pPr>
                  <w:r w:rsidRPr="001E51A4">
                    <w:rPr>
                      <w:b/>
                      <w:lang w:val="en-US"/>
                    </w:rPr>
                    <w:t>Post I – mun. Chi</w:t>
                  </w:r>
                  <w:r w:rsidRPr="001E51A4">
                    <w:rPr>
                      <w:rFonts w:ascii="Calibri" w:hAnsi="Calibri"/>
                      <w:b/>
                      <w:lang w:val="en-US"/>
                    </w:rPr>
                    <w:t>ș</w:t>
                  </w:r>
                  <w:r w:rsidRPr="001E51A4">
                    <w:rPr>
                      <w:b/>
                      <w:lang w:val="en-US"/>
                    </w:rPr>
                    <w:t>inău, str. Vasile Alecsandri, 42</w:t>
                  </w:r>
                </w:p>
                <w:p w:rsidR="00C47C83" w:rsidRPr="001E51A4" w:rsidRDefault="00C47C83" w:rsidP="00761B05">
                  <w:pPr>
                    <w:framePr w:hSpace="180" w:wrap="around" w:vAnchor="page" w:hAnchor="margin" w:y="347"/>
                    <w:jc w:val="both"/>
                    <w:rPr>
                      <w:b/>
                      <w:bCs/>
                      <w:lang w:val="en-US"/>
                    </w:rPr>
                  </w:pPr>
                  <w:r w:rsidRPr="001E51A4">
                    <w:rPr>
                      <w:b/>
                      <w:lang w:val="en-US"/>
                    </w:rPr>
                    <w:t xml:space="preserve">Gardian public fără armă de foc, </w:t>
                  </w:r>
                  <w:r w:rsidRPr="001E51A4">
                    <w:rPr>
                      <w:b/>
                      <w:bCs/>
                      <w:lang w:val="en-US"/>
                    </w:rPr>
                    <w:t>cu regimul de lucru:</w:t>
                  </w:r>
                </w:p>
                <w:p w:rsidR="00C47C83" w:rsidRPr="00831CEA" w:rsidRDefault="00C47C83" w:rsidP="00761B05">
                  <w:pPr>
                    <w:pStyle w:val="Corptext2"/>
                    <w:framePr w:hSpace="180" w:wrap="around" w:vAnchor="page" w:hAnchor="margin" w:y="347"/>
                    <w:widowControl w:val="0"/>
                    <w:suppressAutoHyphens/>
                    <w:spacing w:after="0" w:line="240" w:lineRule="auto"/>
                    <w:jc w:val="both"/>
                    <w:rPr>
                      <w:b/>
                      <w:bCs/>
                      <w:i/>
                      <w:sz w:val="20"/>
                      <w:szCs w:val="20"/>
                    </w:rPr>
                  </w:pPr>
                  <w:r w:rsidRPr="00831CEA">
                    <w:rPr>
                      <w:b/>
                      <w:bCs/>
                      <w:i/>
                      <w:sz w:val="20"/>
                      <w:szCs w:val="20"/>
                    </w:rPr>
                    <w:t>Luni - Duminica-sărbători (</w:t>
                  </w:r>
                  <w:r>
                    <w:rPr>
                      <w:b/>
                      <w:bCs/>
                      <w:i/>
                      <w:sz w:val="20"/>
                      <w:szCs w:val="20"/>
                    </w:rPr>
                    <w:t>24</w:t>
                  </w:r>
                  <w:r w:rsidRPr="00831CEA">
                    <w:rPr>
                      <w:b/>
                      <w:bCs/>
                      <w:i/>
                      <w:sz w:val="20"/>
                      <w:szCs w:val="20"/>
                    </w:rPr>
                    <w:t>/24);</w:t>
                  </w:r>
                </w:p>
                <w:p w:rsidR="00C47C83" w:rsidRPr="001E51A4" w:rsidRDefault="00C47C83" w:rsidP="00761B05">
                  <w:pPr>
                    <w:framePr w:hSpace="180" w:wrap="around" w:vAnchor="page" w:hAnchor="margin" w:y="347"/>
                    <w:jc w:val="both"/>
                    <w:rPr>
                      <w:b/>
                      <w:bCs/>
                      <w:lang w:val="en-US"/>
                    </w:rPr>
                  </w:pPr>
                  <w:r w:rsidRPr="001E51A4">
                    <w:rPr>
                      <w:b/>
                      <w:bCs/>
                      <w:lang w:val="en-US"/>
                    </w:rPr>
                    <w:t>- buton de alarma;</w:t>
                  </w:r>
                </w:p>
                <w:p w:rsidR="00C47C83" w:rsidRPr="00784E38" w:rsidRDefault="00C47C83" w:rsidP="00761B05">
                  <w:pPr>
                    <w:framePr w:hSpace="180" w:wrap="around" w:vAnchor="page" w:hAnchor="margin" w:y="347"/>
                    <w:jc w:val="both"/>
                    <w:rPr>
                      <w:b/>
                      <w:bCs/>
                    </w:rPr>
                  </w:pPr>
                  <w:r w:rsidRPr="001E51A4">
                    <w:rPr>
                      <w:b/>
                      <w:bCs/>
                      <w:lang w:val="en-US"/>
                    </w:rPr>
                    <w:t>- reacţionarea grupei operative în situaţii excepţionale dotați cu arme de foc, mijloace speciale și legitimații de serviciu</w:t>
                  </w:r>
                  <w:r w:rsidRPr="009D7913">
                    <w:rPr>
                      <w:b/>
                      <w:bCs/>
                      <w:lang w:val="en-US"/>
                    </w:rPr>
                    <w:t>;</w:t>
                  </w:r>
                  <w:r w:rsidRPr="008F4BFF">
                    <w:rPr>
                      <w:b/>
                      <w:bCs/>
                      <w:lang w:val="en-US"/>
                    </w:rPr>
                    <w:t xml:space="preserve"> dotați cu arme de foc, mijloace speciale și legitimații de serviciu</w:t>
                  </w:r>
                  <w:r w:rsidRPr="009D7913">
                    <w:rPr>
                      <w:b/>
                      <w:bCs/>
                      <w:lang w:val="en-US"/>
                    </w:rPr>
                    <w:t>;</w:t>
                  </w:r>
                </w:p>
              </w:tc>
              <w:tc>
                <w:tcPr>
                  <w:tcW w:w="950" w:type="dxa"/>
                  <w:tcBorders>
                    <w:top w:val="single" w:sz="4" w:space="0" w:color="auto"/>
                    <w:left w:val="single" w:sz="4" w:space="0" w:color="auto"/>
                    <w:bottom w:val="single" w:sz="4" w:space="0" w:color="auto"/>
                    <w:right w:val="single" w:sz="4" w:space="0" w:color="auto"/>
                  </w:tcBorders>
                  <w:vAlign w:val="center"/>
                </w:tcPr>
                <w:p w:rsidR="00C47C83" w:rsidRPr="004F445A" w:rsidRDefault="009E7DB6" w:rsidP="00761B05">
                  <w:pPr>
                    <w:framePr w:hSpace="180" w:wrap="around" w:vAnchor="page" w:hAnchor="margin" w:y="347"/>
                    <w:rPr>
                      <w:sz w:val="20"/>
                    </w:rPr>
                  </w:pPr>
                  <w:r>
                    <w:rPr>
                      <w:sz w:val="20"/>
                    </w:rPr>
                    <w:t>luni</w:t>
                  </w:r>
                </w:p>
              </w:tc>
              <w:tc>
                <w:tcPr>
                  <w:tcW w:w="929" w:type="dxa"/>
                  <w:tcBorders>
                    <w:top w:val="single" w:sz="4" w:space="0" w:color="auto"/>
                    <w:left w:val="single" w:sz="4" w:space="0" w:color="auto"/>
                    <w:bottom w:val="single" w:sz="4" w:space="0" w:color="auto"/>
                    <w:right w:val="single" w:sz="4" w:space="0" w:color="auto"/>
                  </w:tcBorders>
                  <w:vAlign w:val="center"/>
                </w:tcPr>
                <w:p w:rsidR="00C47C83" w:rsidRPr="004F445A" w:rsidRDefault="009E7DB6" w:rsidP="00761B05">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vAlign w:val="center"/>
                </w:tcPr>
                <w:p w:rsidR="00C47C83" w:rsidRPr="004F445A" w:rsidRDefault="00C47C83"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47C83" w:rsidRPr="004F445A" w:rsidRDefault="00C47C83"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47C83" w:rsidRPr="004F445A" w:rsidRDefault="00C47C83"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47C83" w:rsidRPr="004F445A" w:rsidRDefault="00C47C83"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47C83" w:rsidRPr="004F445A" w:rsidRDefault="00A23609" w:rsidP="00761B05">
                  <w:pPr>
                    <w:framePr w:hSpace="180" w:wrap="around" w:vAnchor="page" w:hAnchor="margin" w:y="347"/>
                    <w:rPr>
                      <w:sz w:val="20"/>
                    </w:rPr>
                  </w:pPr>
                  <w:r>
                    <w:rPr>
                      <w:sz w:val="20"/>
                    </w:rPr>
                    <w:t>01.01.-31.12.2022</w:t>
                  </w:r>
                </w:p>
              </w:tc>
              <w:tc>
                <w:tcPr>
                  <w:tcW w:w="1249" w:type="dxa"/>
                  <w:gridSpan w:val="4"/>
                  <w:tcBorders>
                    <w:top w:val="single" w:sz="4" w:space="0" w:color="auto"/>
                    <w:left w:val="single" w:sz="4" w:space="0" w:color="auto"/>
                    <w:bottom w:val="single" w:sz="4" w:space="0" w:color="auto"/>
                    <w:right w:val="single" w:sz="4" w:space="0" w:color="auto"/>
                  </w:tcBorders>
                </w:tcPr>
                <w:p w:rsidR="00C47C83" w:rsidRPr="004F445A" w:rsidRDefault="00C47C83"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47C83" w:rsidRPr="004F445A" w:rsidRDefault="00C47C83" w:rsidP="00761B05">
                  <w:pPr>
                    <w:framePr w:hSpace="180" w:wrap="around" w:vAnchor="page" w:hAnchor="margin" w:y="347"/>
                    <w:rPr>
                      <w:sz w:val="20"/>
                    </w:rPr>
                  </w:pPr>
                </w:p>
              </w:tc>
            </w:tr>
            <w:tr w:rsidR="009E7DB6" w:rsidRPr="00E55CEF" w:rsidTr="00A2360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9E7DB6" w:rsidRDefault="009E7DB6" w:rsidP="00761B05">
                  <w:pPr>
                    <w:framePr w:hSpace="180" w:wrap="around" w:vAnchor="page" w:hAnchor="margin" w:y="347"/>
                    <w:jc w:val="both"/>
                    <w:rPr>
                      <w:b/>
                    </w:rPr>
                  </w:pPr>
                  <w:r w:rsidRPr="00784E38">
                    <w:rPr>
                      <w:b/>
                      <w:lang w:val="en-US"/>
                    </w:rPr>
                    <w:t>Servicii pază fizică</w:t>
                  </w:r>
                </w:p>
                <w:p w:rsidR="009E7DB6" w:rsidRPr="00784E38" w:rsidRDefault="009E7DB6" w:rsidP="00761B05">
                  <w:pPr>
                    <w:framePr w:hSpace="180" w:wrap="around" w:vAnchor="page" w:hAnchor="margin" w:y="347"/>
                    <w:tabs>
                      <w:tab w:val="left" w:pos="-9923"/>
                      <w:tab w:val="right" w:pos="0"/>
                      <w:tab w:val="left" w:pos="709"/>
                    </w:tabs>
                    <w:jc w:val="both"/>
                    <w:rPr>
                      <w:b/>
                      <w:lang w:val="en-US"/>
                    </w:rPr>
                  </w:pPr>
                  <w:r w:rsidRPr="00784E38">
                    <w:rPr>
                      <w:b/>
                      <w:lang w:val="en-US"/>
                    </w:rPr>
                    <w:t>Post II – mun. Chişinău, str. Iacob Hîncu, 3-A</w:t>
                  </w:r>
                </w:p>
                <w:p w:rsidR="009E7DB6" w:rsidRPr="00784E38" w:rsidRDefault="009E7DB6" w:rsidP="00761B05">
                  <w:pPr>
                    <w:framePr w:hSpace="180" w:wrap="around" w:vAnchor="page" w:hAnchor="margin" w:y="347"/>
                    <w:jc w:val="both"/>
                    <w:rPr>
                      <w:b/>
                      <w:lang w:val="en-US"/>
                    </w:rPr>
                  </w:pPr>
                  <w:r w:rsidRPr="00784E38">
                    <w:rPr>
                      <w:b/>
                      <w:lang w:val="en-US"/>
                    </w:rPr>
                    <w:t xml:space="preserve">Gardian public fără armă de foc, </w:t>
                  </w:r>
                  <w:r w:rsidRPr="00784E38">
                    <w:rPr>
                      <w:b/>
                      <w:bCs/>
                      <w:lang w:val="en-US"/>
                    </w:rPr>
                    <w:t>cu regimul de lucru:</w:t>
                  </w:r>
                </w:p>
                <w:p w:rsidR="009E7DB6" w:rsidRDefault="009E7DB6" w:rsidP="00761B05">
                  <w:pPr>
                    <w:pStyle w:val="Corptext2"/>
                    <w:framePr w:hSpace="180" w:wrap="around" w:vAnchor="page" w:hAnchor="margin" w:y="347"/>
                    <w:widowControl w:val="0"/>
                    <w:suppressAutoHyphens/>
                    <w:spacing w:after="0" w:line="240" w:lineRule="auto"/>
                    <w:ind w:left="226" w:hanging="226"/>
                    <w:jc w:val="both"/>
                    <w:rPr>
                      <w:b/>
                      <w:bCs/>
                      <w:i/>
                      <w:sz w:val="20"/>
                      <w:szCs w:val="20"/>
                    </w:rPr>
                  </w:pPr>
                  <w:r>
                    <w:rPr>
                      <w:b/>
                      <w:bCs/>
                      <w:i/>
                      <w:sz w:val="20"/>
                      <w:szCs w:val="20"/>
                    </w:rPr>
                    <w:t>Luni – Duminica - sărbători  (24/24);</w:t>
                  </w:r>
                </w:p>
                <w:p w:rsidR="009E7DB6" w:rsidRPr="00784E38" w:rsidRDefault="009E7DB6" w:rsidP="00761B05">
                  <w:pPr>
                    <w:framePr w:hSpace="180" w:wrap="around" w:vAnchor="page" w:hAnchor="margin" w:y="347"/>
                    <w:jc w:val="both"/>
                    <w:rPr>
                      <w:b/>
                      <w:bCs/>
                      <w:lang w:val="en-US"/>
                    </w:rPr>
                  </w:pPr>
                  <w:r w:rsidRPr="00784E38">
                    <w:rPr>
                      <w:b/>
                      <w:bCs/>
                      <w:lang w:val="en-US"/>
                    </w:rPr>
                    <w:t>- buton de alarmă;</w:t>
                  </w:r>
                </w:p>
                <w:p w:rsidR="009E7DB6" w:rsidRDefault="009E7DB6" w:rsidP="00761B05">
                  <w:pPr>
                    <w:framePr w:hSpace="180" w:wrap="around" w:vAnchor="page" w:hAnchor="margin" w:y="347"/>
                    <w:tabs>
                      <w:tab w:val="left" w:pos="-9923"/>
                      <w:tab w:val="right" w:pos="0"/>
                      <w:tab w:val="left" w:pos="709"/>
                    </w:tabs>
                    <w:jc w:val="both"/>
                  </w:pPr>
                  <w:r w:rsidRPr="00784E38">
                    <w:rPr>
                      <w:b/>
                      <w:bCs/>
                      <w:lang w:val="en-US"/>
                    </w:rPr>
                    <w:t>- reacţionarea grupei operative în situaţii excepţionale</w:t>
                  </w:r>
                  <w:r w:rsidRPr="008F4BFF">
                    <w:rPr>
                      <w:b/>
                      <w:bCs/>
                      <w:lang w:val="en-US"/>
                    </w:rPr>
                    <w:t xml:space="preserve"> dotați cu arme de foc, mijloace speciale și legitimații de serviciu</w:t>
                  </w:r>
                  <w:r>
                    <w:rPr>
                      <w:b/>
                      <w:bCs/>
                      <w:lang w:val="en-US"/>
                    </w:rPr>
                    <w:t>;</w:t>
                  </w:r>
                </w:p>
              </w:tc>
              <w:tc>
                <w:tcPr>
                  <w:tcW w:w="950"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luni</w:t>
                  </w:r>
                </w:p>
              </w:tc>
              <w:tc>
                <w:tcPr>
                  <w:tcW w:w="929"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9E7DB6" w:rsidRPr="004F445A" w:rsidRDefault="00A23609" w:rsidP="00761B05">
                  <w:pPr>
                    <w:framePr w:hSpace="180" w:wrap="around" w:vAnchor="page" w:hAnchor="margin" w:y="347"/>
                    <w:jc w:val="center"/>
                    <w:rPr>
                      <w:sz w:val="20"/>
                      <w:lang w:val="en-US"/>
                    </w:rPr>
                  </w:pPr>
                  <w:r>
                    <w:rPr>
                      <w:sz w:val="20"/>
                    </w:rPr>
                    <w:t>01.01.-31.12.2022</w:t>
                  </w:r>
                </w:p>
              </w:tc>
              <w:tc>
                <w:tcPr>
                  <w:tcW w:w="1249" w:type="dxa"/>
                  <w:gridSpan w:val="4"/>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lang w:val="en-US"/>
                    </w:rPr>
                  </w:pPr>
                </w:p>
              </w:tc>
            </w:tr>
            <w:tr w:rsidR="009E7DB6" w:rsidRPr="004F445A" w:rsidTr="00A2360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9E7DB6" w:rsidRDefault="009E7DB6" w:rsidP="00761B05">
                  <w:pPr>
                    <w:framePr w:hSpace="180" w:wrap="around" w:vAnchor="page" w:hAnchor="margin" w:y="347"/>
                    <w:jc w:val="both"/>
                    <w:rPr>
                      <w:b/>
                    </w:rPr>
                  </w:pPr>
                  <w:r>
                    <w:rPr>
                      <w:b/>
                      <w:sz w:val="22"/>
                      <w:szCs w:val="22"/>
                    </w:rPr>
                    <w:t>Servicii pază tehnică</w:t>
                  </w:r>
                </w:p>
                <w:p w:rsidR="009E7DB6" w:rsidRPr="00784E38" w:rsidRDefault="009E7DB6" w:rsidP="00761B05">
                  <w:pPr>
                    <w:framePr w:hSpace="180" w:wrap="around" w:vAnchor="page" w:hAnchor="margin" w:y="347"/>
                    <w:jc w:val="both"/>
                    <w:rPr>
                      <w:b/>
                    </w:rPr>
                  </w:pPr>
                  <w:r w:rsidRPr="00784E38">
                    <w:rPr>
                      <w:b/>
                    </w:rPr>
                    <w:t>Post I – mun. Chişinău, str. Vasile Alecsandri, 42</w:t>
                  </w:r>
                </w:p>
                <w:p w:rsidR="009E7DB6" w:rsidRPr="00784E38" w:rsidRDefault="009E7DB6" w:rsidP="00761B05">
                  <w:pPr>
                    <w:framePr w:hSpace="180" w:wrap="around" w:vAnchor="page" w:hAnchor="margin" w:y="347"/>
                    <w:jc w:val="both"/>
                    <w:rPr>
                      <w:b/>
                    </w:rPr>
                  </w:pPr>
                </w:p>
                <w:p w:rsidR="009E7DB6" w:rsidRPr="00784E38" w:rsidRDefault="009E7DB6" w:rsidP="00761B05">
                  <w:pPr>
                    <w:framePr w:hSpace="180" w:wrap="around" w:vAnchor="page" w:hAnchor="margin" w:y="347"/>
                    <w:jc w:val="both"/>
                    <w:rPr>
                      <w:b/>
                    </w:rPr>
                  </w:pPr>
                  <w:r w:rsidRPr="00784E38">
                    <w:rPr>
                      <w:b/>
                    </w:rPr>
                    <w:t>Servicii pază centralizată (cu pupitru):</w:t>
                  </w:r>
                </w:p>
                <w:p w:rsidR="009E7DB6" w:rsidRPr="00784E38" w:rsidRDefault="009E7DB6" w:rsidP="00761B05">
                  <w:pPr>
                    <w:framePr w:hSpace="180" w:wrap="around" w:vAnchor="page" w:hAnchor="margin" w:y="347"/>
                    <w:jc w:val="both"/>
                    <w:rPr>
                      <w:b/>
                    </w:rPr>
                  </w:pPr>
                  <w:r w:rsidRPr="00784E38">
                    <w:rPr>
                      <w:b/>
                    </w:rPr>
                    <w:t>- Birouri + tipografie (blocul 1)</w:t>
                  </w:r>
                </w:p>
                <w:p w:rsidR="009E7DB6" w:rsidRPr="00784E38" w:rsidRDefault="009E7DB6" w:rsidP="00761B05">
                  <w:pPr>
                    <w:framePr w:hSpace="180" w:wrap="around" w:vAnchor="page" w:hAnchor="margin" w:y="347"/>
                    <w:jc w:val="both"/>
                    <w:rPr>
                      <w:b/>
                    </w:rPr>
                  </w:pPr>
                  <w:r w:rsidRPr="00784E38">
                    <w:rPr>
                      <w:b/>
                    </w:rPr>
                    <w:t>- Cancelaria et. 2 (blocul 2)</w:t>
                  </w:r>
                </w:p>
                <w:p w:rsidR="009E7DB6" w:rsidRPr="00784E38" w:rsidRDefault="009E7DB6" w:rsidP="00761B05">
                  <w:pPr>
                    <w:framePr w:hSpace="180" w:wrap="around" w:vAnchor="page" w:hAnchor="margin" w:y="347"/>
                    <w:jc w:val="both"/>
                    <w:rPr>
                      <w:b/>
                    </w:rPr>
                  </w:pPr>
                  <w:r w:rsidRPr="00784E38">
                    <w:rPr>
                      <w:b/>
                    </w:rPr>
                    <w:t>- Contabilitatea et. 2 (blocul 2)</w:t>
                  </w:r>
                </w:p>
                <w:p w:rsidR="009E7DB6" w:rsidRPr="00784E38" w:rsidRDefault="009E7DB6" w:rsidP="00761B05">
                  <w:pPr>
                    <w:framePr w:hSpace="180" w:wrap="around" w:vAnchor="page" w:hAnchor="margin" w:y="347"/>
                    <w:jc w:val="both"/>
                    <w:rPr>
                      <w:b/>
                    </w:rPr>
                  </w:pPr>
                  <w:r w:rsidRPr="00784E38">
                    <w:rPr>
                      <w:b/>
                    </w:rPr>
                    <w:t xml:space="preserve">- Birouri et. 2 + anticamera et.2   </w:t>
                  </w:r>
                </w:p>
                <w:p w:rsidR="009E7DB6" w:rsidRPr="00784E38" w:rsidRDefault="009E7DB6" w:rsidP="00761B05">
                  <w:pPr>
                    <w:framePr w:hSpace="180" w:wrap="around" w:vAnchor="page" w:hAnchor="margin" w:y="347"/>
                    <w:jc w:val="both"/>
                    <w:rPr>
                      <w:b/>
                    </w:rPr>
                  </w:pPr>
                  <w:r w:rsidRPr="00784E38">
                    <w:rPr>
                      <w:b/>
                    </w:rPr>
                    <w:t xml:space="preserve">  (blocul 2)</w:t>
                  </w:r>
                </w:p>
                <w:p w:rsidR="009E7DB6" w:rsidRPr="00784E38" w:rsidRDefault="009E7DB6" w:rsidP="00761B05">
                  <w:pPr>
                    <w:framePr w:hSpace="180" w:wrap="around" w:vAnchor="page" w:hAnchor="margin" w:y="347"/>
                    <w:jc w:val="both"/>
                    <w:rPr>
                      <w:b/>
                    </w:rPr>
                  </w:pPr>
                  <w:r w:rsidRPr="00784E38">
                    <w:rPr>
                      <w:b/>
                    </w:rPr>
                    <w:t>- Birouri et. 1 (blocul 2)</w:t>
                  </w:r>
                </w:p>
                <w:p w:rsidR="009E7DB6" w:rsidRPr="00784E38" w:rsidRDefault="009E7DB6" w:rsidP="00761B05">
                  <w:pPr>
                    <w:framePr w:hSpace="180" w:wrap="around" w:vAnchor="page" w:hAnchor="margin" w:y="347"/>
                    <w:jc w:val="both"/>
                    <w:rPr>
                      <w:b/>
                    </w:rPr>
                  </w:pPr>
                  <w:r w:rsidRPr="00784E38">
                    <w:rPr>
                      <w:b/>
                    </w:rPr>
                    <w:t xml:space="preserve">- Centrul de monitorizare  et. 1  </w:t>
                  </w:r>
                </w:p>
                <w:p w:rsidR="009E7DB6" w:rsidRPr="00784E38" w:rsidRDefault="009E7DB6" w:rsidP="00761B05">
                  <w:pPr>
                    <w:framePr w:hSpace="180" w:wrap="around" w:vAnchor="page" w:hAnchor="margin" w:y="347"/>
                    <w:jc w:val="both"/>
                    <w:rPr>
                      <w:b/>
                    </w:rPr>
                  </w:pPr>
                  <w:r w:rsidRPr="00784E38">
                    <w:rPr>
                      <w:b/>
                    </w:rPr>
                    <w:t xml:space="preserve">  (blocul 2)</w:t>
                  </w:r>
                </w:p>
                <w:p w:rsidR="009E7DB6" w:rsidRPr="00784E38" w:rsidRDefault="009E7DB6" w:rsidP="00761B05">
                  <w:pPr>
                    <w:framePr w:hSpace="180" w:wrap="around" w:vAnchor="page" w:hAnchor="margin" w:y="347"/>
                    <w:jc w:val="center"/>
                    <w:rPr>
                      <w:b/>
                    </w:rPr>
                  </w:pPr>
                </w:p>
              </w:tc>
              <w:tc>
                <w:tcPr>
                  <w:tcW w:w="950"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luni</w:t>
                  </w:r>
                </w:p>
              </w:tc>
              <w:tc>
                <w:tcPr>
                  <w:tcW w:w="929"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9E7DB6" w:rsidRPr="004F445A" w:rsidRDefault="00A23609" w:rsidP="00761B05">
                  <w:pPr>
                    <w:framePr w:hSpace="180" w:wrap="around" w:vAnchor="page" w:hAnchor="margin" w:y="347"/>
                    <w:jc w:val="center"/>
                    <w:rPr>
                      <w:sz w:val="20"/>
                    </w:rPr>
                  </w:pPr>
                  <w:r>
                    <w:rPr>
                      <w:sz w:val="20"/>
                    </w:rPr>
                    <w:t>01.01.-31.12.2022</w:t>
                  </w:r>
                </w:p>
              </w:tc>
              <w:tc>
                <w:tcPr>
                  <w:tcW w:w="1249" w:type="dxa"/>
                  <w:gridSpan w:val="4"/>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r>
            <w:tr w:rsidR="009E7DB6" w:rsidRPr="004F445A" w:rsidTr="00A2360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9E7DB6" w:rsidRDefault="009E7DB6" w:rsidP="00761B05">
                  <w:pPr>
                    <w:framePr w:hSpace="180" w:wrap="around" w:vAnchor="page" w:hAnchor="margin" w:y="347"/>
                    <w:jc w:val="both"/>
                    <w:rPr>
                      <w:b/>
                    </w:rPr>
                  </w:pPr>
                  <w:r>
                    <w:rPr>
                      <w:b/>
                      <w:sz w:val="22"/>
                      <w:szCs w:val="22"/>
                    </w:rPr>
                    <w:t>Servicii pază tehnică</w:t>
                  </w:r>
                </w:p>
                <w:p w:rsidR="009E7DB6" w:rsidRPr="00784E38" w:rsidRDefault="009E7DB6" w:rsidP="00761B05">
                  <w:pPr>
                    <w:framePr w:hSpace="180" w:wrap="around" w:vAnchor="page" w:hAnchor="margin" w:y="347"/>
                    <w:jc w:val="both"/>
                    <w:rPr>
                      <w:b/>
                    </w:rPr>
                  </w:pPr>
                  <w:r w:rsidRPr="00784E38">
                    <w:rPr>
                      <w:b/>
                    </w:rPr>
                    <w:t>Buton de alarma (24/24) -Unitarea de gardă + Centrul de monitorizare</w:t>
                  </w:r>
                </w:p>
              </w:tc>
              <w:tc>
                <w:tcPr>
                  <w:tcW w:w="950"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luni</w:t>
                  </w:r>
                </w:p>
              </w:tc>
              <w:tc>
                <w:tcPr>
                  <w:tcW w:w="929"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9E7DB6" w:rsidRPr="004F445A" w:rsidRDefault="00A23609" w:rsidP="00761B05">
                  <w:pPr>
                    <w:framePr w:hSpace="180" w:wrap="around" w:vAnchor="page" w:hAnchor="margin" w:y="347"/>
                    <w:jc w:val="center"/>
                    <w:rPr>
                      <w:sz w:val="20"/>
                    </w:rPr>
                  </w:pPr>
                  <w:r>
                    <w:rPr>
                      <w:sz w:val="20"/>
                    </w:rPr>
                    <w:t>01.01.-31.12.2022</w:t>
                  </w:r>
                </w:p>
              </w:tc>
              <w:tc>
                <w:tcPr>
                  <w:tcW w:w="1249" w:type="dxa"/>
                  <w:gridSpan w:val="4"/>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r>
            <w:tr w:rsidR="009E7DB6" w:rsidRPr="004F445A" w:rsidTr="00A2360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9E7DB6" w:rsidRDefault="009E7DB6" w:rsidP="00761B05">
                  <w:pPr>
                    <w:framePr w:hSpace="180" w:wrap="around" w:vAnchor="page" w:hAnchor="margin" w:y="347"/>
                    <w:jc w:val="both"/>
                    <w:rPr>
                      <w:b/>
                    </w:rPr>
                  </w:pPr>
                  <w:r>
                    <w:rPr>
                      <w:b/>
                      <w:sz w:val="22"/>
                      <w:szCs w:val="22"/>
                    </w:rPr>
                    <w:t>Servicii pază tehnică</w:t>
                  </w:r>
                </w:p>
                <w:p w:rsidR="009E7DB6" w:rsidRPr="00784E38" w:rsidRDefault="009E7DB6" w:rsidP="00761B05">
                  <w:pPr>
                    <w:framePr w:hSpace="180" w:wrap="around" w:vAnchor="page" w:hAnchor="margin" w:y="347"/>
                    <w:jc w:val="both"/>
                    <w:rPr>
                      <w:b/>
                    </w:rPr>
                  </w:pPr>
                  <w:r w:rsidRPr="00784E38">
                    <w:rPr>
                      <w:b/>
                    </w:rPr>
                    <w:t>Deservirea tehnică a echipamentelor de semnalizare a pupitrelor</w:t>
                  </w:r>
                </w:p>
              </w:tc>
              <w:tc>
                <w:tcPr>
                  <w:tcW w:w="950"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luni</w:t>
                  </w:r>
                </w:p>
              </w:tc>
              <w:tc>
                <w:tcPr>
                  <w:tcW w:w="929"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9E7DB6" w:rsidRPr="004F445A" w:rsidRDefault="00A23609" w:rsidP="00761B05">
                  <w:pPr>
                    <w:framePr w:hSpace="180" w:wrap="around" w:vAnchor="page" w:hAnchor="margin" w:y="347"/>
                    <w:jc w:val="center"/>
                    <w:rPr>
                      <w:sz w:val="20"/>
                    </w:rPr>
                  </w:pPr>
                  <w:r>
                    <w:rPr>
                      <w:sz w:val="20"/>
                    </w:rPr>
                    <w:t>01.01.-31.12.2022</w:t>
                  </w:r>
                </w:p>
              </w:tc>
              <w:tc>
                <w:tcPr>
                  <w:tcW w:w="1249" w:type="dxa"/>
                  <w:gridSpan w:val="4"/>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r>
            <w:tr w:rsidR="009E7DB6" w:rsidRPr="004F445A" w:rsidTr="001B763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9E7DB6" w:rsidRDefault="009E7DB6" w:rsidP="00761B05">
                  <w:pPr>
                    <w:framePr w:hSpace="180" w:wrap="around" w:vAnchor="page" w:hAnchor="margin" w:y="347"/>
                    <w:jc w:val="both"/>
                    <w:rPr>
                      <w:b/>
                    </w:rPr>
                  </w:pPr>
                  <w:r>
                    <w:rPr>
                      <w:b/>
                      <w:sz w:val="22"/>
                      <w:szCs w:val="22"/>
                    </w:rPr>
                    <w:t>Servicii pază tehnică</w:t>
                  </w:r>
                </w:p>
                <w:p w:rsidR="009E7DB6" w:rsidRPr="00784E38" w:rsidRDefault="009E7DB6" w:rsidP="00761B05">
                  <w:pPr>
                    <w:framePr w:hSpace="180" w:wrap="around" w:vAnchor="page" w:hAnchor="margin" w:y="347"/>
                    <w:jc w:val="both"/>
                    <w:rPr>
                      <w:b/>
                    </w:rPr>
                  </w:pPr>
                  <w:r w:rsidRPr="00784E38">
                    <w:rPr>
                      <w:b/>
                    </w:rPr>
                    <w:t>Postul II – mun. Chi</w:t>
                  </w:r>
                  <w:r w:rsidRPr="00784E38">
                    <w:rPr>
                      <w:rFonts w:ascii="Calibri" w:hAnsi="Calibri"/>
                      <w:b/>
                    </w:rPr>
                    <w:t>ș</w:t>
                  </w:r>
                  <w:r w:rsidRPr="00784E38">
                    <w:rPr>
                      <w:b/>
                    </w:rPr>
                    <w:t>inău, str. Iacob Hîncu, 3-A;</w:t>
                  </w:r>
                </w:p>
                <w:p w:rsidR="009E7DB6" w:rsidRPr="00784E38" w:rsidRDefault="009E7DB6" w:rsidP="00761B05">
                  <w:pPr>
                    <w:framePr w:hSpace="180" w:wrap="around" w:vAnchor="page" w:hAnchor="margin" w:y="347"/>
                    <w:jc w:val="both"/>
                    <w:rPr>
                      <w:b/>
                    </w:rPr>
                  </w:pPr>
                  <w:r w:rsidRPr="00784E38">
                    <w:rPr>
                      <w:b/>
                    </w:rPr>
                    <w:t>Buton de alarma (24/24) -Unitarea de gardă</w:t>
                  </w:r>
                </w:p>
              </w:tc>
              <w:tc>
                <w:tcPr>
                  <w:tcW w:w="950"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luni</w:t>
                  </w:r>
                </w:p>
              </w:tc>
              <w:tc>
                <w:tcPr>
                  <w:tcW w:w="929"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9E7DB6" w:rsidRPr="004F445A" w:rsidRDefault="009E7DB6"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9E7DB6" w:rsidRPr="004F445A" w:rsidRDefault="001B7633" w:rsidP="00761B05">
                  <w:pPr>
                    <w:framePr w:hSpace="180" w:wrap="around" w:vAnchor="page" w:hAnchor="margin" w:y="347"/>
                    <w:jc w:val="center"/>
                    <w:rPr>
                      <w:sz w:val="20"/>
                    </w:rPr>
                  </w:pPr>
                  <w:r>
                    <w:rPr>
                      <w:sz w:val="20"/>
                    </w:rPr>
                    <w:t>01.01.-31.12.2022</w:t>
                  </w:r>
                </w:p>
              </w:tc>
              <w:tc>
                <w:tcPr>
                  <w:tcW w:w="1249" w:type="dxa"/>
                  <w:gridSpan w:val="4"/>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9E7DB6" w:rsidRPr="004F445A" w:rsidRDefault="009E7DB6" w:rsidP="00761B05">
                  <w:pPr>
                    <w:framePr w:hSpace="180" w:wrap="around" w:vAnchor="page" w:hAnchor="margin" w:y="347"/>
                    <w:rPr>
                      <w:sz w:val="20"/>
                    </w:rPr>
                  </w:pPr>
                </w:p>
              </w:tc>
            </w:tr>
            <w:tr w:rsidR="00BE675D" w:rsidRPr="004F445A" w:rsidTr="00BE675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b/>
                      <w:sz w:val="20"/>
                    </w:rPr>
                  </w:pPr>
                  <w:r w:rsidRPr="004F445A">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761B0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BE675D" w:rsidRPr="004F445A" w:rsidRDefault="00BE675D" w:rsidP="00761B05">
                  <w:pPr>
                    <w:framePr w:hSpace="180" w:wrap="around" w:vAnchor="page" w:hAnchor="margin" w:y="347"/>
                    <w:rPr>
                      <w:sz w:val="20"/>
                    </w:rPr>
                  </w:pPr>
                </w:p>
              </w:tc>
            </w:tr>
            <w:tr w:rsidR="00BE675D" w:rsidRPr="004F445A" w:rsidTr="00BE675D">
              <w:trPr>
                <w:gridAfter w:val="1"/>
                <w:wAfter w:w="453" w:type="dxa"/>
                <w:trHeight w:val="397"/>
              </w:trPr>
              <w:tc>
                <w:tcPr>
                  <w:tcW w:w="10933" w:type="dxa"/>
                  <w:gridSpan w:val="10"/>
                  <w:tcBorders>
                    <w:top w:val="single" w:sz="4" w:space="0" w:color="auto"/>
                  </w:tcBorders>
                  <w:vAlign w:val="center"/>
                </w:tcPr>
                <w:p w:rsidR="00BE675D" w:rsidRPr="004F445A" w:rsidRDefault="00BE675D" w:rsidP="00761B05">
                  <w:pPr>
                    <w:framePr w:hSpace="180" w:wrap="around" w:vAnchor="page" w:hAnchor="margin" w:y="347"/>
                    <w:tabs>
                      <w:tab w:val="left" w:pos="6120"/>
                    </w:tabs>
                    <w:rPr>
                      <w:sz w:val="20"/>
                      <w:lang w:val="en-US"/>
                    </w:rPr>
                  </w:pPr>
                </w:p>
                <w:p w:rsidR="00BE675D" w:rsidRPr="004F445A" w:rsidRDefault="00BE675D" w:rsidP="00761B05">
                  <w:pPr>
                    <w:framePr w:hSpace="180" w:wrap="around" w:vAnchor="page" w:hAnchor="margin" w:y="347"/>
                    <w:rPr>
                      <w:sz w:val="20"/>
                      <w:lang w:val="en-US"/>
                    </w:rPr>
                  </w:pPr>
                  <w:r w:rsidRPr="004F445A">
                    <w:rPr>
                      <w:sz w:val="20"/>
                      <w:lang w:val="en-US"/>
                    </w:rPr>
                    <w:t>Semnat:_______________ Numele, Prenumele:_____________________________ În calitate de: ______________</w:t>
                  </w:r>
                </w:p>
                <w:p w:rsidR="00BE675D" w:rsidRPr="004F445A" w:rsidRDefault="00BE675D" w:rsidP="00761B05">
                  <w:pPr>
                    <w:framePr w:hSpace="180" w:wrap="around" w:vAnchor="page" w:hAnchor="margin" w:y="347"/>
                    <w:rPr>
                      <w:sz w:val="20"/>
                      <w:lang w:val="en-US"/>
                    </w:rPr>
                  </w:pPr>
                </w:p>
                <w:p w:rsidR="00BE675D" w:rsidRPr="004F445A" w:rsidRDefault="00BE675D" w:rsidP="00761B05">
                  <w:pPr>
                    <w:framePr w:hSpace="180" w:wrap="around" w:vAnchor="page" w:hAnchor="margin" w:y="347"/>
                    <w:rPr>
                      <w:iCs/>
                      <w:sz w:val="20"/>
                    </w:rPr>
                  </w:pPr>
                  <w:r w:rsidRPr="004F445A">
                    <w:rPr>
                      <w:iCs/>
                      <w:sz w:val="20"/>
                    </w:rPr>
                    <w:t>Ofertantul: ___________________             Adresa: ________________________________________________________</w:t>
                  </w:r>
                </w:p>
              </w:tc>
              <w:tc>
                <w:tcPr>
                  <w:tcW w:w="1677" w:type="dxa"/>
                  <w:gridSpan w:val="3"/>
                  <w:tcBorders>
                    <w:top w:val="single" w:sz="4" w:space="0" w:color="auto"/>
                  </w:tcBorders>
                </w:tcPr>
                <w:p w:rsidR="00BE675D" w:rsidRPr="004F445A" w:rsidRDefault="00BE675D" w:rsidP="00761B05">
                  <w:pPr>
                    <w:framePr w:hSpace="180" w:wrap="around" w:vAnchor="page" w:hAnchor="margin" w:y="347"/>
                    <w:tabs>
                      <w:tab w:val="left" w:pos="6120"/>
                    </w:tabs>
                    <w:rPr>
                      <w:sz w:val="20"/>
                    </w:rPr>
                  </w:pPr>
                </w:p>
              </w:tc>
              <w:tc>
                <w:tcPr>
                  <w:tcW w:w="1249" w:type="dxa"/>
                  <w:gridSpan w:val="4"/>
                  <w:tcBorders>
                    <w:top w:val="single" w:sz="4" w:space="0" w:color="auto"/>
                  </w:tcBorders>
                </w:tcPr>
                <w:p w:rsidR="00BE675D" w:rsidRPr="004F445A" w:rsidRDefault="00BE675D" w:rsidP="00761B05">
                  <w:pPr>
                    <w:framePr w:hSpace="180" w:wrap="around" w:vAnchor="page" w:hAnchor="margin" w:y="347"/>
                    <w:tabs>
                      <w:tab w:val="left" w:pos="6120"/>
                    </w:tabs>
                    <w:rPr>
                      <w:sz w:val="20"/>
                    </w:rPr>
                  </w:pPr>
                </w:p>
              </w:tc>
              <w:tc>
                <w:tcPr>
                  <w:tcW w:w="1247" w:type="dxa"/>
                  <w:gridSpan w:val="3"/>
                  <w:tcBorders>
                    <w:top w:val="single" w:sz="4" w:space="0" w:color="auto"/>
                  </w:tcBorders>
                </w:tcPr>
                <w:p w:rsidR="00BE675D" w:rsidRPr="004F445A" w:rsidRDefault="00BE675D" w:rsidP="00761B05">
                  <w:pPr>
                    <w:framePr w:hSpace="180" w:wrap="around" w:vAnchor="page" w:hAnchor="margin" w:y="347"/>
                    <w:tabs>
                      <w:tab w:val="left" w:pos="6120"/>
                    </w:tabs>
                    <w:rPr>
                      <w:sz w:val="20"/>
                    </w:rPr>
                  </w:pPr>
                </w:p>
              </w:tc>
            </w:tr>
          </w:tbl>
          <w:p w:rsidR="00BE675D" w:rsidRPr="004F445A" w:rsidRDefault="00BE675D" w:rsidP="00BE675D">
            <w:pPr>
              <w:rPr>
                <w:bCs/>
                <w:iCs/>
              </w:rPr>
            </w:pPr>
          </w:p>
        </w:tc>
      </w:tr>
      <w:tr w:rsidR="00BE675D" w:rsidRPr="004F445A" w:rsidTr="00BE675D">
        <w:trPr>
          <w:gridAfter w:val="1"/>
          <w:wAfter w:w="26" w:type="pct"/>
          <w:trHeight w:val="397"/>
        </w:trPr>
        <w:tc>
          <w:tcPr>
            <w:tcW w:w="628" w:type="pct"/>
            <w:tcBorders>
              <w:top w:val="single" w:sz="4" w:space="0" w:color="auto"/>
            </w:tcBorders>
          </w:tcPr>
          <w:p w:rsidR="00BE675D" w:rsidRPr="004F445A" w:rsidRDefault="00BE675D" w:rsidP="00BE675D">
            <w:pPr>
              <w:tabs>
                <w:tab w:val="left" w:pos="6120"/>
              </w:tabs>
            </w:pPr>
          </w:p>
        </w:tc>
        <w:tc>
          <w:tcPr>
            <w:tcW w:w="87" w:type="pct"/>
            <w:tcBorders>
              <w:top w:val="single" w:sz="4" w:space="0" w:color="auto"/>
            </w:tcBorders>
          </w:tcPr>
          <w:p w:rsidR="00BE675D" w:rsidRPr="004F445A" w:rsidRDefault="00BE675D" w:rsidP="00BE675D">
            <w:pPr>
              <w:tabs>
                <w:tab w:val="left" w:pos="6120"/>
              </w:tabs>
            </w:pPr>
          </w:p>
        </w:tc>
        <w:tc>
          <w:tcPr>
            <w:tcW w:w="4259" w:type="pct"/>
            <w:gridSpan w:val="8"/>
            <w:tcBorders>
              <w:top w:val="single" w:sz="4" w:space="0" w:color="auto"/>
            </w:tcBorders>
            <w:vAlign w:val="center"/>
          </w:tcPr>
          <w:p w:rsidR="00BE675D" w:rsidRPr="004F445A" w:rsidRDefault="00BE675D" w:rsidP="00BE675D">
            <w:pPr>
              <w:rPr>
                <w:bCs/>
                <w:iCs/>
              </w:rPr>
            </w:pPr>
          </w:p>
        </w:tc>
      </w:tr>
    </w:tbl>
    <w:p w:rsidR="00BE675D" w:rsidRPr="004F445A" w:rsidRDefault="00BE675D" w:rsidP="00BE675D">
      <w:pPr>
        <w:framePr w:h="9569" w:hRule="exact" w:wrap="auto" w:hAnchor="text" w:y="-589"/>
        <w:jc w:val="center"/>
        <w:rPr>
          <w:b/>
        </w:rPr>
        <w:sectPr w:rsidR="00BE675D" w:rsidRPr="004F445A" w:rsidSect="00BE675D">
          <w:pgSz w:w="16838" w:h="11906" w:orient="landscape"/>
          <w:pgMar w:top="992" w:right="1440" w:bottom="1440" w:left="709" w:header="709" w:footer="709" w:gutter="0"/>
          <w:cols w:space="708"/>
          <w:docGrid w:linePitch="360"/>
        </w:sectPr>
      </w:pPr>
    </w:p>
    <w:p w:rsidR="00BE675D" w:rsidRPr="004F445A" w:rsidRDefault="00BE675D" w:rsidP="00BE675D">
      <w:pPr>
        <w:jc w:val="right"/>
        <w:rPr>
          <w:lang w:val="it-IT"/>
        </w:rPr>
      </w:pPr>
      <w:r w:rsidRPr="004F445A">
        <w:rPr>
          <w:lang w:val="it-IT"/>
        </w:rPr>
        <w:t>Anexa nr. 24</w:t>
      </w:r>
    </w:p>
    <w:p w:rsidR="00BF2F2E" w:rsidRPr="004F445A" w:rsidRDefault="00BE675D" w:rsidP="00BF2F2E">
      <w:pPr>
        <w:jc w:val="right"/>
        <w:rPr>
          <w:lang w:val="it-IT"/>
        </w:rPr>
      </w:pPr>
      <w:r w:rsidRPr="004F445A">
        <w:rPr>
          <w:lang w:val="it-IT"/>
        </w:rPr>
        <w:t xml:space="preserve">la Documentația standard </w:t>
      </w:r>
      <w:r w:rsidR="00BF2F2E" w:rsidRPr="004F445A">
        <w:rPr>
          <w:lang w:val="it-IT"/>
        </w:rPr>
        <w:t>nr.</w:t>
      </w:r>
      <w:r w:rsidR="00BF2F2E">
        <w:rPr>
          <w:lang w:val="it-IT"/>
        </w:rPr>
        <w:t>115</w:t>
      </w:r>
    </w:p>
    <w:p w:rsidR="00BE675D" w:rsidRPr="004F445A" w:rsidRDefault="00BF2F2E" w:rsidP="00BF2F2E">
      <w:pPr>
        <w:jc w:val="right"/>
        <w:rPr>
          <w:lang w:val="it-IT"/>
        </w:rPr>
      </w:pPr>
      <w:r w:rsidRPr="004F445A">
        <w:rPr>
          <w:lang w:val="it-IT"/>
        </w:rPr>
        <w:t>din “</w:t>
      </w:r>
      <w:r>
        <w:rPr>
          <w:lang w:val="it-IT"/>
        </w:rPr>
        <w:t>15</w:t>
      </w:r>
      <w:r w:rsidRPr="004F445A">
        <w:rPr>
          <w:lang w:val="it-IT"/>
        </w:rPr>
        <w:t xml:space="preserve">” </w:t>
      </w:r>
      <w:r>
        <w:rPr>
          <w:lang w:val="it-IT"/>
        </w:rPr>
        <w:t>septembrie</w:t>
      </w:r>
      <w:r w:rsidRPr="004F445A">
        <w:rPr>
          <w:lang w:val="it-IT"/>
        </w:rPr>
        <w:t xml:space="preserve"> 20</w:t>
      </w:r>
      <w:r>
        <w:rPr>
          <w:lang w:val="it-IT"/>
        </w:rPr>
        <w:t>21</w:t>
      </w:r>
    </w:p>
    <w:p w:rsidR="007010BF" w:rsidRDefault="007010BF" w:rsidP="00BE675D">
      <w:pPr>
        <w:jc w:val="center"/>
        <w:rPr>
          <w:b/>
        </w:rPr>
        <w:sectPr w:rsidR="007010BF" w:rsidSect="00BE675D">
          <w:headerReference w:type="default" r:id="rId9"/>
          <w:type w:val="continuous"/>
          <w:pgSz w:w="16838" w:h="11906" w:orient="landscape"/>
          <w:pgMar w:top="992" w:right="1440" w:bottom="1440" w:left="709" w:header="708" w:footer="708" w:gutter="0"/>
          <w:cols w:space="708"/>
          <w:docGrid w:linePitch="360"/>
        </w:sectPr>
      </w:pPr>
    </w:p>
    <w:p w:rsidR="00BE675D" w:rsidRPr="004F445A" w:rsidRDefault="00BE675D" w:rsidP="00BE675D">
      <w:pPr>
        <w:jc w:val="center"/>
        <w:rPr>
          <w:b/>
        </w:rPr>
      </w:pPr>
    </w:p>
    <w:p w:rsidR="00BE675D" w:rsidRPr="004F445A" w:rsidRDefault="00BE675D" w:rsidP="00BE675D">
      <w:pPr>
        <w:jc w:val="center"/>
        <w:rPr>
          <w:b/>
        </w:rPr>
      </w:pPr>
      <w:bookmarkStart w:id="27" w:name="_Hlk77771427"/>
      <w:r w:rsidRPr="004F445A">
        <w:rPr>
          <w:b/>
        </w:rPr>
        <w:t>CONTRACT – MODEL</w:t>
      </w:r>
      <w:bookmarkEnd w:id="27"/>
      <w:r w:rsidRPr="004F445A">
        <w:rPr>
          <w:b/>
        </w:rPr>
        <w:t xml:space="preserve"> </w:t>
      </w:r>
    </w:p>
    <w:p w:rsidR="00BE675D" w:rsidRPr="004F445A" w:rsidRDefault="00BE675D" w:rsidP="00BE675D">
      <w:pPr>
        <w:pStyle w:val="Listparagraf"/>
        <w:ind w:left="0" w:right="-1"/>
        <w:rPr>
          <w:lang w:val="ro-RO"/>
        </w:rPr>
      </w:pPr>
    </w:p>
    <w:p w:rsidR="00BE675D" w:rsidRPr="004F445A" w:rsidRDefault="00BE675D" w:rsidP="00BE675D">
      <w:pPr>
        <w:pStyle w:val="Listparagraf"/>
        <w:ind w:left="0" w:right="-1"/>
        <w:rPr>
          <w:i/>
          <w:lang w:val="ro-RO"/>
        </w:rPr>
      </w:pPr>
    </w:p>
    <w:tbl>
      <w:tblPr>
        <w:tblW w:w="10173" w:type="dxa"/>
        <w:tblInd w:w="-426" w:type="dxa"/>
        <w:tblLayout w:type="fixed"/>
        <w:tblLook w:val="04A0" w:firstRow="1" w:lastRow="0" w:firstColumn="1" w:lastColumn="0" w:noHBand="0" w:noVBand="1"/>
      </w:tblPr>
      <w:tblGrid>
        <w:gridCol w:w="10173"/>
      </w:tblGrid>
      <w:tr w:rsidR="00BE675D" w:rsidRPr="004F445A" w:rsidTr="00BE675D">
        <w:trPr>
          <w:trHeight w:val="697"/>
        </w:trPr>
        <w:tc>
          <w:tcPr>
            <w:tcW w:w="10173" w:type="dxa"/>
            <w:vAlign w:val="center"/>
          </w:tcPr>
          <w:p w:rsidR="00BE675D" w:rsidRPr="004F445A" w:rsidRDefault="00BE675D" w:rsidP="00BE675D">
            <w:pPr>
              <w:jc w:val="both"/>
              <w:rPr>
                <w:lang w:val="en-US"/>
              </w:rPr>
            </w:pPr>
          </w:p>
          <w:p w:rsidR="00BE675D" w:rsidRPr="004F445A" w:rsidRDefault="00BE675D" w:rsidP="00BE675D">
            <w:pPr>
              <w:jc w:val="both"/>
              <w:rPr>
                <w:caps/>
                <w:sz w:val="28"/>
                <w:szCs w:val="28"/>
                <w:lang w:val="en-US"/>
              </w:rPr>
            </w:pPr>
          </w:p>
          <w:p w:rsidR="00BE675D" w:rsidRPr="004F445A" w:rsidRDefault="00BE675D" w:rsidP="00BE675D">
            <w:pPr>
              <w:jc w:val="center"/>
              <w:rPr>
                <w:sz w:val="28"/>
                <w:szCs w:val="28"/>
                <w:u w:val="single"/>
                <w:lang w:val="en-US"/>
              </w:rPr>
            </w:pPr>
            <w:r w:rsidRPr="004F445A">
              <w:rPr>
                <w:caps/>
                <w:sz w:val="28"/>
                <w:szCs w:val="28"/>
                <w:lang w:val="en-US"/>
              </w:rPr>
              <w:t>Contract</w:t>
            </w:r>
            <w:r w:rsidRPr="004F445A">
              <w:rPr>
                <w:sz w:val="28"/>
                <w:szCs w:val="28"/>
                <w:lang w:val="en-US"/>
              </w:rPr>
              <w:t xml:space="preserve"> Nr.</w:t>
            </w:r>
          </w:p>
          <w:p w:rsidR="00BE675D" w:rsidRPr="004F445A" w:rsidRDefault="00BE675D" w:rsidP="00BE675D">
            <w:pPr>
              <w:jc w:val="center"/>
              <w:rPr>
                <w:lang w:val="en-US"/>
              </w:rPr>
            </w:pPr>
            <w:r w:rsidRPr="004F445A">
              <w:rPr>
                <w:lang w:val="en-US"/>
              </w:rPr>
              <w:t>privind achiziţia de</w:t>
            </w:r>
            <w:r w:rsidRPr="004F445A">
              <w:rPr>
                <w:lang w:val="en-US"/>
              </w:rPr>
              <w:softHyphen/>
            </w:r>
            <w:r w:rsidRPr="004F445A">
              <w:rPr>
                <w:lang w:val="en-US"/>
              </w:rPr>
              <w:softHyphen/>
            </w:r>
            <w:r w:rsidRPr="004F445A">
              <w:rPr>
                <w:lang w:val="en-US"/>
              </w:rPr>
              <w:softHyphen/>
              <w:t>________________</w:t>
            </w:r>
          </w:p>
          <w:p w:rsidR="00BE675D" w:rsidRPr="004F445A" w:rsidRDefault="00BE675D" w:rsidP="00BE675D">
            <w:pPr>
              <w:jc w:val="center"/>
              <w:rPr>
                <w:i/>
                <w:lang w:val="en-US"/>
              </w:rPr>
            </w:pPr>
          </w:p>
          <w:p w:rsidR="00BE675D" w:rsidRPr="004F445A" w:rsidRDefault="00BE675D" w:rsidP="00BE675D">
            <w:pPr>
              <w:jc w:val="center"/>
              <w:rPr>
                <w:i/>
                <w:lang w:val="en-US"/>
              </w:rPr>
            </w:pPr>
            <w:r w:rsidRPr="004F445A">
              <w:rPr>
                <w:i/>
                <w:lang w:val="en-US"/>
              </w:rPr>
              <w:t>I PARTEA GENERALĂ</w:t>
            </w:r>
          </w:p>
          <w:p w:rsidR="00BE675D" w:rsidRPr="004F445A" w:rsidRDefault="00BE675D" w:rsidP="00BE675D">
            <w:pPr>
              <w:jc w:val="center"/>
              <w:rPr>
                <w:i/>
                <w:lang w:val="en-US"/>
              </w:rPr>
            </w:pPr>
            <w:r w:rsidRPr="004F445A">
              <w:rPr>
                <w:i/>
                <w:lang w:val="en-US"/>
              </w:rPr>
              <w:t>(OBLIGATORIU)</w:t>
            </w:r>
          </w:p>
          <w:p w:rsidR="00BE675D" w:rsidRPr="004F445A" w:rsidRDefault="00BE675D" w:rsidP="00BE675D">
            <w:pPr>
              <w:jc w:val="center"/>
              <w:rPr>
                <w:iCs/>
                <w:lang w:val="en-US"/>
              </w:rPr>
            </w:pPr>
          </w:p>
          <w:p w:rsidR="00BE675D" w:rsidRPr="004F445A" w:rsidRDefault="00BE675D" w:rsidP="00BE675D">
            <w:pPr>
              <w:jc w:val="center"/>
              <w:rPr>
                <w:iCs/>
                <w:lang w:val="en-US"/>
              </w:rPr>
            </w:pPr>
          </w:p>
          <w:p w:rsidR="00BE675D" w:rsidRPr="004F445A" w:rsidRDefault="00BE675D" w:rsidP="00BE675D">
            <w:pPr>
              <w:jc w:val="center"/>
              <w:rPr>
                <w:iCs/>
                <w:lang w:val="en-US"/>
              </w:rPr>
            </w:pPr>
          </w:p>
          <w:p w:rsidR="00BE675D" w:rsidRPr="004F445A" w:rsidRDefault="00BE675D" w:rsidP="00BE675D">
            <w:pPr>
              <w:jc w:val="both"/>
              <w:rPr>
                <w:i/>
                <w:lang w:val="en-US"/>
              </w:rPr>
            </w:pPr>
            <w:r w:rsidRPr="004F445A">
              <w:rPr>
                <w:i/>
                <w:lang w:val="en-US"/>
              </w:rPr>
              <w:t>Obiectul achiziției _____________________________________________________</w:t>
            </w:r>
          </w:p>
          <w:p w:rsidR="00BE675D" w:rsidRPr="004F445A" w:rsidRDefault="00BE675D" w:rsidP="00BE675D">
            <w:pPr>
              <w:jc w:val="both"/>
              <w:rPr>
                <w:i/>
              </w:rPr>
            </w:pPr>
            <w:r w:rsidRPr="004F445A">
              <w:rPr>
                <w:i/>
              </w:rPr>
              <w:t>Cod CPV: ___________________________________________________________</w:t>
            </w:r>
          </w:p>
          <w:p w:rsidR="00BE675D" w:rsidRPr="004F445A" w:rsidRDefault="00BE675D" w:rsidP="00BE675D">
            <w:pPr>
              <w:jc w:val="both"/>
              <w:rPr>
                <w:i/>
              </w:rPr>
            </w:pPr>
          </w:p>
          <w:p w:rsidR="00BE675D" w:rsidRPr="004F445A" w:rsidRDefault="00BE675D" w:rsidP="00BE675D">
            <w:pPr>
              <w:jc w:val="both"/>
              <w:rPr>
                <w:i/>
              </w:rPr>
            </w:pPr>
            <w:r w:rsidRPr="004F445A">
              <w:rPr>
                <w:i/>
              </w:rPr>
              <w:t>“___”_________20__</w:t>
            </w:r>
            <w:r w:rsidRPr="004F445A">
              <w:rPr>
                <w:i/>
              </w:rPr>
              <w:tab/>
              <w:t xml:space="preserve">                                                        __________________________</w:t>
            </w:r>
          </w:p>
          <w:p w:rsidR="00BE675D" w:rsidRPr="004F445A" w:rsidRDefault="00BE675D" w:rsidP="00BE675D">
            <w:pPr>
              <w:jc w:val="both"/>
              <w:rPr>
                <w:i/>
              </w:rPr>
            </w:pPr>
            <w:r w:rsidRPr="004F445A">
              <w:rPr>
                <w:i/>
              </w:rPr>
              <w:t xml:space="preserve">                                                                                                                           (localitatea)</w:t>
            </w:r>
          </w:p>
          <w:p w:rsidR="00BE675D" w:rsidRPr="004F445A" w:rsidRDefault="00BE675D" w:rsidP="00BE675D">
            <w:pPr>
              <w:jc w:val="both"/>
              <w:rPr>
                <w:i/>
              </w:rPr>
            </w:pPr>
          </w:p>
          <w:p w:rsidR="00BE675D" w:rsidRPr="004F445A" w:rsidRDefault="00BE675D" w:rsidP="00BE675D">
            <w:pPr>
              <w:jc w:val="both"/>
              <w:rPr>
                <w:i/>
              </w:rPr>
            </w:pPr>
          </w:p>
          <w:tbl>
            <w:tblPr>
              <w:tblW w:w="9781" w:type="dxa"/>
              <w:tblLayout w:type="fixed"/>
              <w:tblLook w:val="04A0" w:firstRow="1" w:lastRow="0" w:firstColumn="1" w:lastColumn="0" w:noHBand="0" w:noVBand="1"/>
            </w:tblPr>
            <w:tblGrid>
              <w:gridCol w:w="4890"/>
              <w:gridCol w:w="4891"/>
            </w:tblGrid>
            <w:tr w:rsidR="00BE675D" w:rsidRPr="004F445A" w:rsidTr="00BE675D">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b/>
                      <w:caps/>
                      <w:sz w:val="40"/>
                      <w:lang w:val="en-US"/>
                    </w:rPr>
                  </w:pPr>
                  <w:r w:rsidRPr="004F445A">
                    <w:rPr>
                      <w:b/>
                      <w:lang w:val="en-US"/>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BE675D" w:rsidRPr="004F445A" w:rsidRDefault="00BE675D" w:rsidP="00BE675D">
                  <w:pPr>
                    <w:jc w:val="center"/>
                    <w:rPr>
                      <w:b/>
                      <w:caps/>
                      <w:sz w:val="40"/>
                    </w:rPr>
                  </w:pPr>
                  <w:r w:rsidRPr="004F445A">
                    <w:rPr>
                      <w:b/>
                      <w:bCs/>
                    </w:rPr>
                    <w:t>Autoritatea contractantă</w:t>
                  </w:r>
                </w:p>
              </w:tc>
            </w:tr>
            <w:tr w:rsidR="00BE675D" w:rsidRPr="00E55CEF" w:rsidTr="00BE675D">
              <w:trPr>
                <w:trHeight w:val="2625"/>
              </w:trPr>
              <w:tc>
                <w:tcPr>
                  <w:tcW w:w="4873" w:type="dxa"/>
                  <w:tcBorders>
                    <w:top w:val="single" w:sz="4" w:space="0" w:color="auto"/>
                    <w:left w:val="single" w:sz="4" w:space="0" w:color="auto"/>
                    <w:bottom w:val="single" w:sz="4" w:space="0" w:color="auto"/>
                    <w:right w:val="single" w:sz="4" w:space="0" w:color="auto"/>
                  </w:tcBorders>
                </w:tcPr>
                <w:p w:rsidR="00BE675D" w:rsidRPr="004F445A" w:rsidRDefault="00BE675D" w:rsidP="00BE675D">
                  <w:pPr>
                    <w:rPr>
                      <w:b/>
                      <w:lang w:val="en-US"/>
                    </w:rPr>
                  </w:pPr>
                </w:p>
                <w:p w:rsidR="00BE675D" w:rsidRPr="004F445A" w:rsidRDefault="00BE675D" w:rsidP="00BE675D">
                  <w:pPr>
                    <w:rPr>
                      <w:lang w:val="en-US"/>
                    </w:rPr>
                  </w:pPr>
                  <w:r w:rsidRPr="004F445A">
                    <w:rPr>
                      <w:b/>
                      <w:lang w:val="en-US"/>
                    </w:rPr>
                    <w:t>______________________________________</w:t>
                  </w:r>
                  <w:r w:rsidRPr="004F445A">
                    <w:rPr>
                      <w:lang w:val="en-US"/>
                    </w:rPr>
                    <w:t>,</w:t>
                  </w:r>
                </w:p>
                <w:p w:rsidR="00BE675D" w:rsidRPr="004F445A" w:rsidRDefault="00BE675D" w:rsidP="00BE675D">
                  <w:pPr>
                    <w:spacing w:line="360" w:lineRule="auto"/>
                    <w:rPr>
                      <w:i/>
                      <w:sz w:val="18"/>
                      <w:szCs w:val="18"/>
                      <w:lang w:val="en-US"/>
                    </w:rPr>
                  </w:pPr>
                  <w:r w:rsidRPr="004F445A">
                    <w:rPr>
                      <w:i/>
                      <w:sz w:val="18"/>
                      <w:szCs w:val="18"/>
                      <w:lang w:val="en-US"/>
                    </w:rPr>
                    <w:t>(denumirea completă a întreprinderii, asociaţiei, organizaţiei)</w:t>
                  </w:r>
                </w:p>
                <w:p w:rsidR="00BE675D" w:rsidRPr="004F445A" w:rsidRDefault="00BE675D" w:rsidP="00BE675D">
                  <w:pPr>
                    <w:rPr>
                      <w:lang w:val="en-US"/>
                    </w:rPr>
                  </w:pPr>
                  <w:r w:rsidRPr="004F445A">
                    <w:rPr>
                      <w:lang w:val="en-US"/>
                    </w:rPr>
                    <w:t xml:space="preserve">reprezentată prin </w:t>
                  </w:r>
                  <w:r w:rsidRPr="004F445A">
                    <w:rPr>
                      <w:b/>
                      <w:lang w:val="en-US"/>
                    </w:rPr>
                    <w:t>________________________</w:t>
                  </w:r>
                  <w:r w:rsidRPr="004F445A">
                    <w:rPr>
                      <w:lang w:val="en-US"/>
                    </w:rPr>
                    <w:t>,</w:t>
                  </w:r>
                </w:p>
                <w:p w:rsidR="00BE675D" w:rsidRPr="004F445A" w:rsidRDefault="00BE675D" w:rsidP="00BE675D">
                  <w:pPr>
                    <w:spacing w:line="360" w:lineRule="auto"/>
                    <w:ind w:firstLine="1701"/>
                    <w:jc w:val="center"/>
                    <w:rPr>
                      <w:i/>
                      <w:sz w:val="18"/>
                      <w:szCs w:val="18"/>
                      <w:lang w:val="en-US"/>
                    </w:rPr>
                  </w:pPr>
                  <w:r w:rsidRPr="004F445A">
                    <w:rPr>
                      <w:i/>
                      <w:sz w:val="18"/>
                      <w:szCs w:val="18"/>
                      <w:lang w:val="en-US"/>
                    </w:rPr>
                    <w:t>(funcţia, numele, prenumele)</w:t>
                  </w:r>
                </w:p>
                <w:p w:rsidR="00BE675D" w:rsidRPr="004F445A" w:rsidRDefault="00BE675D" w:rsidP="00BE675D">
                  <w:pPr>
                    <w:rPr>
                      <w:lang w:val="en-US"/>
                    </w:rPr>
                  </w:pPr>
                  <w:r w:rsidRPr="004F445A">
                    <w:rPr>
                      <w:lang w:val="en-US"/>
                    </w:rPr>
                    <w:t xml:space="preserve">care acţionează în baza </w:t>
                  </w:r>
                  <w:r w:rsidRPr="004F445A">
                    <w:rPr>
                      <w:b/>
                      <w:lang w:val="en-US"/>
                    </w:rPr>
                    <w:t>___________________</w:t>
                  </w:r>
                  <w:r w:rsidRPr="004F445A">
                    <w:rPr>
                      <w:lang w:val="en-US"/>
                    </w:rPr>
                    <w:t>,</w:t>
                  </w:r>
                </w:p>
                <w:p w:rsidR="00BE675D" w:rsidRPr="004F445A" w:rsidRDefault="00BE675D" w:rsidP="00BE675D">
                  <w:pPr>
                    <w:spacing w:line="360" w:lineRule="auto"/>
                    <w:ind w:firstLine="2198"/>
                    <w:rPr>
                      <w:i/>
                      <w:sz w:val="18"/>
                      <w:szCs w:val="18"/>
                      <w:lang w:val="en-US"/>
                    </w:rPr>
                  </w:pPr>
                  <w:r w:rsidRPr="004F445A">
                    <w:rPr>
                      <w:i/>
                      <w:sz w:val="18"/>
                      <w:szCs w:val="18"/>
                      <w:lang w:val="en-US"/>
                    </w:rPr>
                    <w:t>(statut, regulament, hotărîre etc.)</w:t>
                  </w:r>
                </w:p>
                <w:p w:rsidR="00BE675D" w:rsidRPr="004F445A" w:rsidRDefault="00BE675D" w:rsidP="00BE675D">
                  <w:pPr>
                    <w:spacing w:line="360" w:lineRule="auto"/>
                    <w:rPr>
                      <w:lang w:val="en-US"/>
                    </w:rPr>
                  </w:pPr>
                  <w:r w:rsidRPr="004F445A">
                    <w:rPr>
                      <w:lang w:val="en-US"/>
                    </w:rPr>
                    <w:t xml:space="preserve">denumit(a) în continuare </w:t>
                  </w:r>
                  <w:r w:rsidRPr="004F445A">
                    <w:rPr>
                      <w:i/>
                      <w:lang w:val="en-US"/>
                    </w:rPr>
                    <w:t>Furnizor/Prestator</w:t>
                  </w:r>
                </w:p>
                <w:p w:rsidR="00BE675D" w:rsidRPr="004F445A" w:rsidRDefault="00BE675D" w:rsidP="00BE675D">
                  <w:pPr>
                    <w:rPr>
                      <w:lang w:val="en-US"/>
                    </w:rPr>
                  </w:pPr>
                  <w:r w:rsidRPr="004F445A">
                    <w:rPr>
                      <w:b/>
                      <w:lang w:val="en-US"/>
                    </w:rPr>
                    <w:t>______________________________________</w:t>
                  </w:r>
                  <w:r w:rsidRPr="004F445A">
                    <w:rPr>
                      <w:lang w:val="en-US"/>
                    </w:rPr>
                    <w:t>,</w:t>
                  </w:r>
                </w:p>
                <w:p w:rsidR="00BE675D" w:rsidRPr="004F445A" w:rsidRDefault="00BE675D" w:rsidP="00BE675D">
                  <w:pPr>
                    <w:spacing w:line="360" w:lineRule="auto"/>
                    <w:jc w:val="center"/>
                    <w:rPr>
                      <w:i/>
                      <w:sz w:val="18"/>
                      <w:szCs w:val="18"/>
                      <w:lang w:val="en-US"/>
                    </w:rPr>
                  </w:pPr>
                  <w:r w:rsidRPr="004F445A">
                    <w:rPr>
                      <w:i/>
                      <w:sz w:val="18"/>
                      <w:szCs w:val="18"/>
                      <w:lang w:val="en-US"/>
                    </w:rPr>
                    <w:t>(se indică nr. şi data de înregistrare în Registrul de Stat)</w:t>
                  </w:r>
                </w:p>
                <w:p w:rsidR="00BE675D" w:rsidRPr="004F445A" w:rsidRDefault="00BE675D" w:rsidP="00BE675D">
                  <w:pPr>
                    <w:spacing w:line="360" w:lineRule="auto"/>
                    <w:rPr>
                      <w:b/>
                      <w:caps/>
                      <w:sz w:val="40"/>
                    </w:rPr>
                  </w:pPr>
                  <w:r w:rsidRPr="004F445A">
                    <w:t>pe de o parte,</w:t>
                  </w:r>
                </w:p>
              </w:tc>
              <w:tc>
                <w:tcPr>
                  <w:tcW w:w="4874" w:type="dxa"/>
                  <w:tcBorders>
                    <w:top w:val="single" w:sz="4" w:space="0" w:color="auto"/>
                    <w:left w:val="single" w:sz="4" w:space="0" w:color="auto"/>
                    <w:bottom w:val="single" w:sz="4" w:space="0" w:color="auto"/>
                    <w:right w:val="single" w:sz="4" w:space="0" w:color="auto"/>
                  </w:tcBorders>
                </w:tcPr>
                <w:p w:rsidR="00BE675D" w:rsidRPr="004F445A" w:rsidRDefault="00BE675D" w:rsidP="00BE675D">
                  <w:pPr>
                    <w:rPr>
                      <w:b/>
                      <w:lang w:val="en-US"/>
                    </w:rPr>
                  </w:pPr>
                </w:p>
                <w:p w:rsidR="00BE675D" w:rsidRPr="004F445A" w:rsidRDefault="00BE675D" w:rsidP="00BE675D">
                  <w:pPr>
                    <w:rPr>
                      <w:lang w:val="en-US"/>
                    </w:rPr>
                  </w:pPr>
                  <w:r w:rsidRPr="004F445A">
                    <w:rPr>
                      <w:b/>
                      <w:lang w:val="en-US"/>
                    </w:rPr>
                    <w:t>______________________________________</w:t>
                  </w:r>
                  <w:r w:rsidRPr="004F445A">
                    <w:rPr>
                      <w:lang w:val="en-US"/>
                    </w:rPr>
                    <w:t>,</w:t>
                  </w:r>
                </w:p>
                <w:p w:rsidR="00BE675D" w:rsidRPr="004F445A" w:rsidRDefault="00BE675D" w:rsidP="00BE675D">
                  <w:pPr>
                    <w:spacing w:line="360" w:lineRule="auto"/>
                    <w:rPr>
                      <w:i/>
                      <w:sz w:val="18"/>
                      <w:szCs w:val="18"/>
                      <w:lang w:val="en-US"/>
                    </w:rPr>
                  </w:pPr>
                  <w:r w:rsidRPr="004F445A">
                    <w:rPr>
                      <w:i/>
                      <w:sz w:val="18"/>
                      <w:szCs w:val="18"/>
                      <w:lang w:val="en-US"/>
                    </w:rPr>
                    <w:t>(denumirea completă a întreprinderii, asociaţiei, organizaţiei)</w:t>
                  </w:r>
                </w:p>
                <w:p w:rsidR="00BE675D" w:rsidRPr="004F445A" w:rsidRDefault="00BE675D" w:rsidP="00BE675D">
                  <w:pPr>
                    <w:rPr>
                      <w:lang w:val="en-US"/>
                    </w:rPr>
                  </w:pPr>
                  <w:r w:rsidRPr="004F445A">
                    <w:rPr>
                      <w:lang w:val="en-US"/>
                    </w:rPr>
                    <w:t xml:space="preserve">reprezentată prin </w:t>
                  </w:r>
                  <w:r w:rsidRPr="004F445A">
                    <w:rPr>
                      <w:b/>
                      <w:lang w:val="en-US"/>
                    </w:rPr>
                    <w:t>________________________</w:t>
                  </w:r>
                  <w:r w:rsidRPr="004F445A">
                    <w:rPr>
                      <w:lang w:val="en-US"/>
                    </w:rPr>
                    <w:t>,</w:t>
                  </w:r>
                </w:p>
                <w:p w:rsidR="00BE675D" w:rsidRPr="004F445A" w:rsidRDefault="00BE675D" w:rsidP="00BE675D">
                  <w:pPr>
                    <w:spacing w:line="360" w:lineRule="auto"/>
                    <w:ind w:firstLine="1701"/>
                    <w:jc w:val="center"/>
                    <w:rPr>
                      <w:i/>
                      <w:sz w:val="18"/>
                      <w:szCs w:val="18"/>
                      <w:lang w:val="en-US"/>
                    </w:rPr>
                  </w:pPr>
                  <w:r w:rsidRPr="004F445A">
                    <w:rPr>
                      <w:i/>
                      <w:sz w:val="18"/>
                      <w:szCs w:val="18"/>
                      <w:lang w:val="en-US"/>
                    </w:rPr>
                    <w:t>(funcţia, numele, prenumele)</w:t>
                  </w:r>
                </w:p>
                <w:p w:rsidR="00BE675D" w:rsidRPr="004F445A" w:rsidRDefault="00BE675D" w:rsidP="00BE675D">
                  <w:pPr>
                    <w:rPr>
                      <w:lang w:val="en-US"/>
                    </w:rPr>
                  </w:pPr>
                  <w:r w:rsidRPr="004F445A">
                    <w:rPr>
                      <w:lang w:val="en-US"/>
                    </w:rPr>
                    <w:t xml:space="preserve">care acţionează în baza </w:t>
                  </w:r>
                  <w:r w:rsidRPr="004F445A">
                    <w:rPr>
                      <w:b/>
                      <w:lang w:val="en-US"/>
                    </w:rPr>
                    <w:t>___________________</w:t>
                  </w:r>
                  <w:r w:rsidRPr="004F445A">
                    <w:rPr>
                      <w:lang w:val="en-US"/>
                    </w:rPr>
                    <w:t>,</w:t>
                  </w:r>
                </w:p>
                <w:p w:rsidR="00BE675D" w:rsidRPr="004F445A" w:rsidRDefault="00BE675D" w:rsidP="00BE675D">
                  <w:pPr>
                    <w:spacing w:line="360" w:lineRule="auto"/>
                    <w:ind w:firstLine="2198"/>
                    <w:rPr>
                      <w:i/>
                      <w:sz w:val="18"/>
                      <w:szCs w:val="18"/>
                      <w:lang w:val="en-US"/>
                    </w:rPr>
                  </w:pPr>
                  <w:r w:rsidRPr="004F445A">
                    <w:rPr>
                      <w:i/>
                      <w:sz w:val="18"/>
                      <w:szCs w:val="18"/>
                      <w:lang w:val="en-US"/>
                    </w:rPr>
                    <w:t>(statut, regulament, hotărîre etc.)</w:t>
                  </w:r>
                </w:p>
                <w:p w:rsidR="00BE675D" w:rsidRPr="004F445A" w:rsidRDefault="00BE675D" w:rsidP="00BE675D">
                  <w:pPr>
                    <w:spacing w:line="360" w:lineRule="auto"/>
                    <w:rPr>
                      <w:lang w:val="en-US"/>
                    </w:rPr>
                  </w:pPr>
                  <w:r w:rsidRPr="004F445A">
                    <w:rPr>
                      <w:lang w:val="en-US"/>
                    </w:rPr>
                    <w:t xml:space="preserve">denumit(a) în continuare </w:t>
                  </w:r>
                  <w:r w:rsidRPr="004F445A">
                    <w:rPr>
                      <w:i/>
                      <w:lang w:val="en-US"/>
                    </w:rPr>
                    <w:t>Cumpărător</w:t>
                  </w:r>
                  <w:r w:rsidRPr="004F445A">
                    <w:rPr>
                      <w:lang w:val="en-US"/>
                    </w:rPr>
                    <w:t>/</w:t>
                  </w:r>
                  <w:r w:rsidRPr="004F445A">
                    <w:rPr>
                      <w:i/>
                      <w:iCs/>
                      <w:lang w:val="en-US"/>
                    </w:rPr>
                    <w:t>Beneficiar</w:t>
                  </w:r>
                </w:p>
                <w:p w:rsidR="00BE675D" w:rsidRPr="004F445A" w:rsidRDefault="00BE675D" w:rsidP="00BE675D">
                  <w:pPr>
                    <w:rPr>
                      <w:lang w:val="en-US"/>
                    </w:rPr>
                  </w:pPr>
                  <w:r w:rsidRPr="004F445A">
                    <w:rPr>
                      <w:b/>
                      <w:lang w:val="en-US"/>
                    </w:rPr>
                    <w:t>_____________________________________</w:t>
                  </w:r>
                  <w:r w:rsidRPr="004F445A">
                    <w:rPr>
                      <w:lang w:val="en-US"/>
                    </w:rPr>
                    <w:t>,</w:t>
                  </w:r>
                </w:p>
                <w:p w:rsidR="00BE675D" w:rsidRPr="004F445A" w:rsidRDefault="00BE675D" w:rsidP="00BE675D">
                  <w:pPr>
                    <w:spacing w:line="360" w:lineRule="auto"/>
                    <w:jc w:val="center"/>
                    <w:rPr>
                      <w:i/>
                      <w:sz w:val="18"/>
                      <w:szCs w:val="18"/>
                      <w:lang w:val="en-US"/>
                    </w:rPr>
                  </w:pPr>
                  <w:r w:rsidRPr="004F445A">
                    <w:rPr>
                      <w:i/>
                      <w:sz w:val="18"/>
                      <w:szCs w:val="18"/>
                      <w:lang w:val="en-US"/>
                    </w:rPr>
                    <w:t>(se indică nr. şi data de înregistrare în Registrul de Stat)</w:t>
                  </w:r>
                </w:p>
                <w:p w:rsidR="00BE675D" w:rsidRPr="004F445A" w:rsidRDefault="00BE675D" w:rsidP="00BE675D">
                  <w:pPr>
                    <w:spacing w:line="360" w:lineRule="auto"/>
                    <w:rPr>
                      <w:b/>
                      <w:caps/>
                      <w:sz w:val="40"/>
                      <w:lang w:val="en-US"/>
                    </w:rPr>
                  </w:pPr>
                  <w:r w:rsidRPr="004F445A">
                    <w:rPr>
                      <w:bCs/>
                      <w:lang w:val="en-US"/>
                    </w:rPr>
                    <w:t>pe de altă parte</w:t>
                  </w:r>
                  <w:r w:rsidRPr="004F445A">
                    <w:rPr>
                      <w:lang w:val="en-US"/>
                    </w:rPr>
                    <w:t>,</w:t>
                  </w:r>
                </w:p>
              </w:tc>
            </w:tr>
          </w:tbl>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Cs/>
                <w:lang w:val="en-US"/>
              </w:rPr>
            </w:pPr>
            <w:r w:rsidRPr="004F445A">
              <w:rPr>
                <w:iCs/>
                <w:lang w:val="en-US"/>
              </w:rPr>
              <w:t>ambii (denumiţi(te) în continuare Părţi), au încheiat prezentul Contract referitor la următoarele:</w:t>
            </w:r>
          </w:p>
          <w:p w:rsidR="00BE675D" w:rsidRPr="004F445A" w:rsidRDefault="00BE675D" w:rsidP="00BE675D">
            <w:pPr>
              <w:jc w:val="both"/>
              <w:rPr>
                <w:iCs/>
                <w:lang w:val="en-US"/>
              </w:rPr>
            </w:pPr>
          </w:p>
          <w:p w:rsidR="00BE675D" w:rsidRPr="004F445A" w:rsidRDefault="00BE675D" w:rsidP="00BE675D">
            <w:pPr>
              <w:jc w:val="both"/>
              <w:rPr>
                <w:iCs/>
                <w:lang w:val="en-US"/>
              </w:rPr>
            </w:pPr>
            <w:r w:rsidRPr="004F445A">
              <w:rPr>
                <w:iCs/>
                <w:lang w:val="en-US"/>
              </w:rPr>
              <w:t>a.</w:t>
            </w:r>
            <w:r w:rsidRPr="004F445A">
              <w:rPr>
                <w:iCs/>
                <w:lang w:val="en-US"/>
              </w:rPr>
              <w:tab/>
              <w:t>Achiziţionarea ______________________________________________________________,</w:t>
            </w:r>
          </w:p>
          <w:p w:rsidR="00BE675D" w:rsidRPr="004F445A" w:rsidRDefault="00BE675D" w:rsidP="00BE675D">
            <w:pPr>
              <w:jc w:val="center"/>
              <w:rPr>
                <w:i/>
                <w:sz w:val="20"/>
                <w:szCs w:val="20"/>
                <w:lang w:val="en-US"/>
              </w:rPr>
            </w:pPr>
            <w:r w:rsidRPr="004F445A">
              <w:rPr>
                <w:i/>
                <w:sz w:val="20"/>
                <w:szCs w:val="20"/>
                <w:lang w:val="en-US"/>
              </w:rPr>
              <w:t>(denumirea bunului/serviciului)</w:t>
            </w:r>
          </w:p>
          <w:p w:rsidR="00BE675D" w:rsidRPr="004F445A" w:rsidRDefault="00BE675D" w:rsidP="00BE675D">
            <w:pPr>
              <w:jc w:val="both"/>
              <w:rPr>
                <w:iCs/>
                <w:lang w:val="en-US"/>
              </w:rPr>
            </w:pPr>
            <w:r w:rsidRPr="004F445A">
              <w:rPr>
                <w:iCs/>
                <w:lang w:val="en-US"/>
              </w:rPr>
              <w:t>denumite în continuare Bunuri/Servicii, conform procedurii de achiziții publice de tip __________ nr._______ din_________________,</w:t>
            </w:r>
          </w:p>
          <w:p w:rsidR="00BE675D" w:rsidRPr="004F445A" w:rsidRDefault="00BE675D" w:rsidP="00BE675D">
            <w:pPr>
              <w:jc w:val="both"/>
              <w:rPr>
                <w:iCs/>
                <w:lang w:val="en-US"/>
              </w:rPr>
            </w:pPr>
            <w:r w:rsidRPr="004F445A">
              <w:rPr>
                <w:iCs/>
                <w:lang w:val="en-US"/>
              </w:rPr>
              <w:t>în baza deciziei grupului de lucru al Cumpărătorului/Beneficiaruluibdin „___” _____________20__.</w:t>
            </w:r>
          </w:p>
          <w:p w:rsidR="00BE675D" w:rsidRPr="004F445A" w:rsidRDefault="00BE675D" w:rsidP="00BE675D">
            <w:pPr>
              <w:jc w:val="both"/>
              <w:rPr>
                <w:iCs/>
                <w:lang w:val="en-US"/>
              </w:rPr>
            </w:pPr>
          </w:p>
          <w:p w:rsidR="00BE675D" w:rsidRPr="004F445A" w:rsidRDefault="00BE675D" w:rsidP="00BE675D">
            <w:pPr>
              <w:jc w:val="both"/>
              <w:rPr>
                <w:iCs/>
                <w:lang w:val="en-US"/>
              </w:rPr>
            </w:pPr>
            <w:r w:rsidRPr="004F445A">
              <w:rPr>
                <w:iCs/>
                <w:lang w:val="en-US"/>
              </w:rPr>
              <w:t>b.</w:t>
            </w:r>
            <w:r w:rsidRPr="004F445A">
              <w:rPr>
                <w:iCs/>
                <w:lang w:val="en-US"/>
              </w:rPr>
              <w:tab/>
              <w:t>Următoarele documente vor fi considerate părţi componente ale Contractului:</w:t>
            </w:r>
          </w:p>
          <w:p w:rsidR="00BE675D" w:rsidRPr="004F445A" w:rsidRDefault="00BE675D" w:rsidP="00BE675D">
            <w:pPr>
              <w:jc w:val="both"/>
              <w:rPr>
                <w:iCs/>
                <w:lang w:val="en-US"/>
              </w:rPr>
            </w:pPr>
          </w:p>
          <w:p w:rsidR="00BE675D" w:rsidRPr="004F445A" w:rsidRDefault="00BE675D" w:rsidP="00BE675D">
            <w:pPr>
              <w:jc w:val="both"/>
              <w:rPr>
                <w:iCs/>
                <w:lang w:val="en-US"/>
              </w:rPr>
            </w:pPr>
            <w:r w:rsidRPr="004F445A">
              <w:rPr>
                <w:iCs/>
                <w:lang w:val="en-US"/>
              </w:rPr>
              <w:t>a)</w:t>
            </w:r>
            <w:r w:rsidRPr="004F445A">
              <w:rPr>
                <w:iCs/>
                <w:lang w:val="en-US"/>
              </w:rPr>
              <w:tab/>
              <w:t>Specificaţia tehnică;</w:t>
            </w:r>
          </w:p>
          <w:p w:rsidR="00BE675D" w:rsidRPr="004F445A" w:rsidRDefault="00BE675D" w:rsidP="00BE675D">
            <w:pPr>
              <w:jc w:val="both"/>
              <w:rPr>
                <w:iCs/>
                <w:lang w:val="en-US"/>
              </w:rPr>
            </w:pPr>
            <w:r w:rsidRPr="004F445A">
              <w:rPr>
                <w:iCs/>
                <w:lang w:val="en-US"/>
              </w:rPr>
              <w:t>b)</w:t>
            </w:r>
            <w:r w:rsidRPr="004F445A">
              <w:rPr>
                <w:iCs/>
                <w:lang w:val="en-US"/>
              </w:rPr>
              <w:tab/>
              <w:t>Specificația de preț;</w:t>
            </w:r>
          </w:p>
          <w:p w:rsidR="00BE675D" w:rsidRPr="004F445A" w:rsidRDefault="00BE675D" w:rsidP="00BE675D">
            <w:pPr>
              <w:jc w:val="both"/>
              <w:rPr>
                <w:iCs/>
                <w:lang w:val="en-US"/>
              </w:rPr>
            </w:pPr>
            <w:r w:rsidRPr="004F445A">
              <w:rPr>
                <w:iCs/>
                <w:lang w:val="en-US"/>
              </w:rPr>
              <w:t>c)</w:t>
            </w:r>
            <w:r w:rsidRPr="004F445A">
              <w:rPr>
                <w:iCs/>
                <w:lang w:val="en-US"/>
              </w:rPr>
              <w:tab/>
            </w:r>
            <w:r w:rsidRPr="004F445A">
              <w:rPr>
                <w:i/>
                <w:lang w:val="en-US"/>
              </w:rPr>
              <w:t>alte documente componente conform necesităţii, de exemplu, desene, grafice, formulare, protocolul de recepţionare provizorie şi finală etc</w:t>
            </w:r>
            <w:r w:rsidRPr="004F445A">
              <w:rPr>
                <w:iCs/>
                <w:lang w:val="en-US"/>
              </w:rPr>
              <w:t>.</w:t>
            </w:r>
          </w:p>
          <w:p w:rsidR="00BE675D" w:rsidRPr="004F445A" w:rsidRDefault="00BE675D" w:rsidP="00BE675D">
            <w:pPr>
              <w:jc w:val="both"/>
              <w:rPr>
                <w:iCs/>
                <w:lang w:val="en-US"/>
              </w:rPr>
            </w:pPr>
          </w:p>
          <w:p w:rsidR="00BE675D" w:rsidRPr="004F445A" w:rsidRDefault="00BE675D" w:rsidP="00BE675D">
            <w:pPr>
              <w:jc w:val="both"/>
              <w:rPr>
                <w:iCs/>
                <w:lang w:val="en-US"/>
              </w:rPr>
            </w:pPr>
            <w:r w:rsidRPr="004F445A">
              <w:rPr>
                <w:iCs/>
                <w:lang w:val="en-US"/>
              </w:rPr>
              <w:t>c.</w:t>
            </w:r>
            <w:r w:rsidRPr="004F445A">
              <w:rPr>
                <w:iCs/>
                <w:lang w:val="en-US"/>
              </w:rPr>
              <w:tab/>
              <w:t>În cazul unor discrepanţe sau inconsecvenţe între documentele componente ale Contractului, documentele vor avea ordinea de prioritate enumerată mai sus.</w:t>
            </w:r>
          </w:p>
          <w:p w:rsidR="00BE675D" w:rsidRPr="004F445A" w:rsidRDefault="00BE675D" w:rsidP="00BE675D">
            <w:pPr>
              <w:jc w:val="both"/>
              <w:rPr>
                <w:iCs/>
                <w:lang w:val="en-US"/>
              </w:rPr>
            </w:pPr>
            <w:r w:rsidRPr="004F445A">
              <w:rPr>
                <w:iCs/>
                <w:lang w:val="en-US"/>
              </w:rPr>
              <w:t>d.</w:t>
            </w:r>
            <w:r w:rsidRPr="004F445A">
              <w:rPr>
                <w:iCs/>
                <w:lang w:val="en-U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BE675D" w:rsidRPr="004F445A" w:rsidRDefault="00BE675D" w:rsidP="00BE675D">
            <w:pPr>
              <w:jc w:val="both"/>
              <w:rPr>
                <w:iCs/>
                <w:lang w:val="en-US"/>
              </w:rPr>
            </w:pPr>
            <w:r w:rsidRPr="004F445A">
              <w:rPr>
                <w:iCs/>
                <w:lang w:val="en-US"/>
              </w:rPr>
              <w:t>e.</w:t>
            </w:r>
            <w:r w:rsidRPr="004F445A">
              <w:rPr>
                <w:iCs/>
                <w:lang w:val="en-US"/>
              </w:rPr>
              <w:tab/>
              <w:t>Cumpărătorul/Beneficiarul se obligă prin prezentul contract să plătească Furnizorului/Prestatorului, în calitate de contravaloare a livrării/prestării bunurilor/serviciilor,</w:t>
            </w:r>
            <w:r w:rsidRPr="004F445A">
              <w:rPr>
                <w:lang w:val="en-US"/>
              </w:rPr>
              <w:t xml:space="preserve"> </w:t>
            </w:r>
            <w:r w:rsidRPr="004F445A">
              <w:rPr>
                <w:iCs/>
                <w:lang w:val="en-US"/>
              </w:rPr>
              <w:t>prețul Contractului în termenele şi modalitatea stabilite de Contract.</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1.</w:t>
            </w:r>
            <w:r w:rsidRPr="004F445A">
              <w:rPr>
                <w:b/>
                <w:bCs/>
                <w:iCs/>
                <w:lang w:val="en-US"/>
              </w:rPr>
              <w:tab/>
              <w:t>Obiectul Contractului</w:t>
            </w:r>
          </w:p>
          <w:p w:rsidR="00BE675D" w:rsidRPr="004F445A" w:rsidRDefault="00BE675D" w:rsidP="00BE675D">
            <w:pPr>
              <w:jc w:val="both"/>
              <w:rPr>
                <w:iCs/>
                <w:lang w:val="en-US"/>
              </w:rPr>
            </w:pPr>
            <w:r w:rsidRPr="004F445A">
              <w:rPr>
                <w:iCs/>
                <w:lang w:val="en-US"/>
              </w:rPr>
              <w:t>1.1.</w:t>
            </w:r>
            <w:r w:rsidRPr="004F445A">
              <w:rPr>
                <w:iCs/>
                <w:lang w:val="en-US"/>
              </w:rPr>
              <w:tab/>
              <w:t xml:space="preserve">Furnizorul/Prestatorul îşi asumă obligaţia de a livra/presta Bunurile/Serviciile conform  Specificaţiei, care este parte integrantă a prezentului Contract. </w:t>
            </w:r>
          </w:p>
          <w:p w:rsidR="00BE675D" w:rsidRPr="004F445A" w:rsidRDefault="00BE675D" w:rsidP="00BE675D">
            <w:pPr>
              <w:jc w:val="both"/>
              <w:rPr>
                <w:iCs/>
                <w:lang w:val="en-US"/>
              </w:rPr>
            </w:pPr>
            <w:r w:rsidRPr="004F445A">
              <w:rPr>
                <w:iCs/>
                <w:lang w:val="en-US"/>
              </w:rPr>
              <w:t>1.2.</w:t>
            </w:r>
            <w:r w:rsidRPr="004F445A">
              <w:rPr>
                <w:iCs/>
                <w:lang w:val="en-US"/>
              </w:rPr>
              <w:tab/>
              <w:t xml:space="preserve">Cumpărătorul/Benificiarul se obligă, la rândul său, să achite şi să recepţioneze Bunurile/Serviciile livrate/prestate  de Furnizorul/Prestator. </w:t>
            </w:r>
          </w:p>
          <w:p w:rsidR="00BE675D" w:rsidRPr="004F445A" w:rsidRDefault="00BE675D" w:rsidP="00BE675D">
            <w:pPr>
              <w:jc w:val="both"/>
              <w:rPr>
                <w:iCs/>
                <w:lang w:val="en-US"/>
              </w:rPr>
            </w:pPr>
            <w:r w:rsidRPr="004F445A">
              <w:rPr>
                <w:iCs/>
                <w:lang w:val="en-US"/>
              </w:rPr>
              <w:t>1.3.</w:t>
            </w:r>
            <w:r w:rsidRPr="004F445A">
              <w:rPr>
                <w:iCs/>
                <w:lang w:val="en-US"/>
              </w:rPr>
              <w:tab/>
              <w:t xml:space="preserve">Calitatea Bunurilor se atestă prin certificatele de calitate indicate în Specificaţie. </w:t>
            </w:r>
          </w:p>
          <w:p w:rsidR="00BE675D" w:rsidRPr="004F445A" w:rsidRDefault="00BE675D" w:rsidP="00BE675D">
            <w:pPr>
              <w:jc w:val="both"/>
              <w:rPr>
                <w:iCs/>
                <w:lang w:val="en-US"/>
              </w:rPr>
            </w:pPr>
            <w:r w:rsidRPr="004F445A">
              <w:rPr>
                <w:iCs/>
                <w:lang w:val="en-US"/>
              </w:rPr>
              <w:t>1.4</w:t>
            </w:r>
            <w:r w:rsidRPr="004F445A">
              <w:rPr>
                <w:iCs/>
                <w:lang w:val="en-US"/>
              </w:rPr>
              <w:tab/>
              <w:t xml:space="preserve">Serviciile prestate în baza contractului vor respecta standardele indicate în Specificaţie </w:t>
            </w:r>
          </w:p>
          <w:p w:rsidR="00BE675D" w:rsidRPr="004F445A" w:rsidRDefault="00BE675D" w:rsidP="00BE675D">
            <w:pPr>
              <w:jc w:val="both"/>
              <w:rPr>
                <w:iCs/>
                <w:lang w:val="en-US"/>
              </w:rPr>
            </w:pPr>
            <w:r w:rsidRPr="004F445A">
              <w:rPr>
                <w:iCs/>
                <w:lang w:val="en-US"/>
              </w:rPr>
              <w:t>1.5</w:t>
            </w:r>
            <w:r w:rsidRPr="004F445A">
              <w:rPr>
                <w:iCs/>
                <w:lang w:val="en-US"/>
              </w:rPr>
              <w:tab/>
              <w:t>Termenele de garanţie [</w:t>
            </w:r>
            <w:r w:rsidRPr="004F445A">
              <w:rPr>
                <w:i/>
                <w:lang w:val="en-US"/>
              </w:rPr>
              <w:t>valabilitate, după caz</w:t>
            </w:r>
            <w:r w:rsidRPr="004F445A">
              <w:rPr>
                <w:iCs/>
                <w:lang w:val="en-US"/>
              </w:rPr>
              <w:t>] a Bunurilor/Serviciilor sunt indicate în Anexa nr.22, Specificaţii tehnice.</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2.</w:t>
            </w:r>
            <w:r w:rsidRPr="004F445A">
              <w:rPr>
                <w:b/>
                <w:bCs/>
                <w:iCs/>
                <w:lang w:val="en-US"/>
              </w:rPr>
              <w:tab/>
              <w:t>Termeni şi condiţii de livrare/prestare</w:t>
            </w:r>
          </w:p>
          <w:p w:rsidR="00BE675D" w:rsidRPr="004F445A" w:rsidRDefault="00BE675D" w:rsidP="00BE675D">
            <w:pPr>
              <w:jc w:val="both"/>
              <w:rPr>
                <w:iCs/>
                <w:lang w:val="en-US"/>
              </w:rPr>
            </w:pPr>
            <w:r w:rsidRPr="004F445A">
              <w:rPr>
                <w:iCs/>
                <w:lang w:val="en-US"/>
              </w:rPr>
              <w:t>2.1.</w:t>
            </w:r>
            <w:r w:rsidRPr="004F445A">
              <w:rPr>
                <w:iCs/>
                <w:lang w:val="en-US"/>
              </w:rPr>
              <w:tab/>
              <w:t>Livrarea/Prestarea Bunurilor/Serviciilor se efectuează de către Furnizor/Prestator în  termenele prevăzute de graficul de livrare/prestare.</w:t>
            </w:r>
          </w:p>
          <w:p w:rsidR="00BE675D" w:rsidRPr="004F445A" w:rsidRDefault="00BE675D" w:rsidP="00BE675D">
            <w:pPr>
              <w:jc w:val="both"/>
              <w:rPr>
                <w:iCs/>
                <w:lang w:val="en-US"/>
              </w:rPr>
            </w:pPr>
            <w:r w:rsidRPr="004F445A">
              <w:rPr>
                <w:iCs/>
                <w:lang w:val="en-US"/>
              </w:rPr>
              <w:t>2.2.</w:t>
            </w:r>
            <w:r w:rsidRPr="004F445A">
              <w:rPr>
                <w:iCs/>
                <w:lang w:val="en-US"/>
              </w:rPr>
              <w:tab/>
              <w:t>Documentaţia de însoţire a Bunurilor/Serviciilor include:</w:t>
            </w:r>
          </w:p>
          <w:p w:rsidR="00BE675D" w:rsidRPr="004F445A" w:rsidRDefault="00BE675D" w:rsidP="00BE675D">
            <w:pPr>
              <w:jc w:val="both"/>
              <w:rPr>
                <w:iCs/>
                <w:lang w:val="en-US"/>
              </w:rPr>
            </w:pPr>
            <w:r w:rsidRPr="004F445A">
              <w:rPr>
                <w:i/>
                <w:lang w:val="en-US"/>
              </w:rPr>
              <w:t>Cerinţele de mai sus trebuie prevăzute de către autoritatea contractantă şi ajustate conform cerinţelor actuale.</w:t>
            </w:r>
          </w:p>
          <w:p w:rsidR="00BE675D" w:rsidRPr="004F445A" w:rsidRDefault="00BE675D" w:rsidP="00BE675D">
            <w:pPr>
              <w:jc w:val="both"/>
              <w:rPr>
                <w:iCs/>
                <w:lang w:val="en-US"/>
              </w:rPr>
            </w:pPr>
            <w:r w:rsidRPr="004F445A">
              <w:rPr>
                <w:iCs/>
                <w:lang w:val="en-US"/>
              </w:rPr>
              <w:t>2.3.</w:t>
            </w:r>
            <w:r w:rsidRPr="004F445A">
              <w:rPr>
                <w:iCs/>
                <w:lang w:val="en-U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BE675D" w:rsidRPr="004F445A" w:rsidRDefault="00BE675D" w:rsidP="00BE675D">
            <w:pPr>
              <w:jc w:val="both"/>
              <w:rPr>
                <w:iCs/>
                <w:lang w:val="en-US"/>
              </w:rPr>
            </w:pPr>
          </w:p>
          <w:p w:rsidR="00BE675D" w:rsidRPr="004F445A" w:rsidRDefault="00BE675D" w:rsidP="00BE675D">
            <w:pPr>
              <w:jc w:val="both"/>
              <w:rPr>
                <w:iCs/>
                <w:lang w:val="en-US"/>
              </w:rPr>
            </w:pPr>
            <w:r w:rsidRPr="004F445A">
              <w:rPr>
                <w:b/>
                <w:bCs/>
                <w:iCs/>
                <w:lang w:val="en-US"/>
              </w:rPr>
              <w:t>3.</w:t>
            </w:r>
            <w:r w:rsidRPr="004F445A">
              <w:rPr>
                <w:b/>
                <w:bCs/>
                <w:iCs/>
                <w:lang w:val="en-US"/>
              </w:rPr>
              <w:tab/>
              <w:t>Preţul şi condiţii de plată</w:t>
            </w:r>
          </w:p>
          <w:p w:rsidR="00BE675D" w:rsidRPr="004F445A" w:rsidRDefault="00BE675D" w:rsidP="00BE675D">
            <w:pPr>
              <w:jc w:val="both"/>
              <w:rPr>
                <w:iCs/>
                <w:lang w:val="en-US"/>
              </w:rPr>
            </w:pPr>
            <w:r w:rsidRPr="004F445A">
              <w:rPr>
                <w:iCs/>
                <w:lang w:val="en-US"/>
              </w:rPr>
              <w:t>3.1.</w:t>
            </w:r>
            <w:r w:rsidRPr="004F445A">
              <w:rPr>
                <w:iCs/>
                <w:lang w:val="en-US"/>
              </w:rPr>
              <w:tab/>
              <w:t>Preţul Bunurilor/Serviciilor livrate/prestate conform prezentului Contract este stabilit în lei moldoveneşti, fiind indicat Specificaţia prezentului Contract.</w:t>
            </w:r>
          </w:p>
          <w:p w:rsidR="00BE675D" w:rsidRPr="004F445A" w:rsidRDefault="00BE675D" w:rsidP="00BE675D">
            <w:pPr>
              <w:jc w:val="both"/>
              <w:rPr>
                <w:iCs/>
                <w:lang w:val="en-US"/>
              </w:rPr>
            </w:pPr>
            <w:r w:rsidRPr="004F445A">
              <w:rPr>
                <w:iCs/>
                <w:lang w:val="en-US"/>
              </w:rPr>
              <w:t>3.2.</w:t>
            </w:r>
            <w:r w:rsidRPr="004F445A">
              <w:rPr>
                <w:iCs/>
                <w:lang w:val="en-US"/>
              </w:rPr>
              <w:tab/>
              <w:t>Suma totală a prezentului Contract, inclusiv TVA, se stabileşte în lei moldoveneşti şi constituie: __________________________________lei MD.</w:t>
            </w:r>
          </w:p>
          <w:p w:rsidR="00BE675D" w:rsidRPr="004F445A" w:rsidRDefault="00BE675D" w:rsidP="00BE675D">
            <w:pPr>
              <w:jc w:val="both"/>
              <w:rPr>
                <w:i/>
                <w:sz w:val="20"/>
                <w:szCs w:val="20"/>
                <w:lang w:val="en-US"/>
              </w:rPr>
            </w:pPr>
            <w:r w:rsidRPr="004F445A">
              <w:rPr>
                <w:i/>
                <w:sz w:val="20"/>
                <w:szCs w:val="20"/>
                <w:lang w:val="en-US"/>
              </w:rPr>
              <w:t xml:space="preserve">                     (suma cu cifre şi litere)</w:t>
            </w:r>
          </w:p>
          <w:p w:rsidR="00BE675D" w:rsidRPr="004F445A" w:rsidRDefault="00BE675D" w:rsidP="00BE675D">
            <w:pPr>
              <w:jc w:val="both"/>
              <w:rPr>
                <w:iCs/>
                <w:lang w:val="en-US"/>
              </w:rPr>
            </w:pPr>
            <w:r w:rsidRPr="004F445A">
              <w:rPr>
                <w:iCs/>
                <w:lang w:val="en-US"/>
              </w:rPr>
              <w:t>3.3.</w:t>
            </w:r>
            <w:r w:rsidRPr="004F445A">
              <w:rPr>
                <w:iCs/>
                <w:lang w:val="en-US"/>
              </w:rPr>
              <w:tab/>
              <w:t xml:space="preserve">Achitarea plăţilor pentru Bunurile/Serviciile livrate/prestate va efectua în lei moldoveneşti. </w:t>
            </w:r>
          </w:p>
          <w:p w:rsidR="00BE675D" w:rsidRPr="004F445A" w:rsidRDefault="00BE675D" w:rsidP="00BE675D">
            <w:pPr>
              <w:jc w:val="both"/>
              <w:rPr>
                <w:iCs/>
                <w:lang w:val="en-US"/>
              </w:rPr>
            </w:pPr>
            <w:r w:rsidRPr="004F445A">
              <w:rPr>
                <w:iCs/>
                <w:lang w:val="en-US"/>
              </w:rPr>
              <w:t>3.4.</w:t>
            </w:r>
            <w:r w:rsidRPr="004F445A">
              <w:rPr>
                <w:iCs/>
                <w:lang w:val="en-US"/>
              </w:rPr>
              <w:tab/>
              <w:t xml:space="preserve">Metoda şi condiţiile de plată de către Cumpărător/Beneficiar vor fi: </w:t>
            </w:r>
          </w:p>
          <w:p w:rsidR="00BE675D" w:rsidRPr="004F445A" w:rsidRDefault="00BE675D" w:rsidP="00BE675D">
            <w:pPr>
              <w:jc w:val="both"/>
              <w:rPr>
                <w:iCs/>
                <w:lang w:val="en-US"/>
              </w:rPr>
            </w:pPr>
            <w:r w:rsidRPr="004F445A">
              <w:rPr>
                <w:i/>
                <w:lang w:val="en-US"/>
              </w:rPr>
              <w:t>Cerinţele de mai sus trebuie revăzute de către autoritatea contractantă şi ajustate conform cerinţelor actuale</w:t>
            </w:r>
            <w:r w:rsidRPr="004F445A">
              <w:rPr>
                <w:iCs/>
                <w:lang w:val="en-US"/>
              </w:rPr>
              <w:t>.</w:t>
            </w:r>
          </w:p>
          <w:p w:rsidR="00BE675D" w:rsidRPr="004F445A" w:rsidRDefault="00BE675D" w:rsidP="00BE675D">
            <w:pPr>
              <w:jc w:val="both"/>
              <w:rPr>
                <w:iCs/>
                <w:lang w:val="en-US"/>
              </w:rPr>
            </w:pPr>
            <w:r w:rsidRPr="004F445A">
              <w:rPr>
                <w:iCs/>
                <w:lang w:val="en-US"/>
              </w:rPr>
              <w:t>3.5.</w:t>
            </w:r>
            <w:r w:rsidRPr="004F445A">
              <w:rPr>
                <w:iCs/>
                <w:lang w:val="en-US"/>
              </w:rPr>
              <w:tab/>
              <w:t>Plăţile se vor efectua prin transfer bancar pe contul de decontare al Furnizorului/Prestatorului indicat în prezentul Contract.</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4.</w:t>
            </w:r>
            <w:r w:rsidRPr="004F445A">
              <w:rPr>
                <w:b/>
                <w:bCs/>
                <w:iCs/>
                <w:lang w:val="en-US"/>
              </w:rPr>
              <w:tab/>
              <w:t>Condiţii de predare-primire</w:t>
            </w:r>
          </w:p>
          <w:p w:rsidR="00BE675D" w:rsidRPr="004F445A" w:rsidRDefault="00BE675D" w:rsidP="00BE675D">
            <w:pPr>
              <w:jc w:val="both"/>
              <w:rPr>
                <w:iCs/>
                <w:lang w:val="en-US"/>
              </w:rPr>
            </w:pPr>
            <w:r w:rsidRPr="004F445A">
              <w:rPr>
                <w:iCs/>
                <w:lang w:val="en-US"/>
              </w:rPr>
              <w:t>4.1.</w:t>
            </w:r>
            <w:r w:rsidRPr="004F445A">
              <w:rPr>
                <w:iCs/>
                <w:lang w:val="en-US"/>
              </w:rPr>
              <w:tab/>
              <w:t>Bunurile/Serviciile se consideră predate de către Furnizor/Prestator şi recepţionate de către Cumpărător/Beneficiar [</w:t>
            </w:r>
            <w:r w:rsidRPr="004F445A">
              <w:rPr>
                <w:i/>
                <w:lang w:val="en-US"/>
              </w:rPr>
              <w:t>destinatar, după caz</w:t>
            </w:r>
            <w:r w:rsidRPr="004F445A">
              <w:rPr>
                <w:iCs/>
                <w:lang w:val="en-US"/>
              </w:rPr>
              <w:t>] dacă:</w:t>
            </w:r>
          </w:p>
          <w:p w:rsidR="00BE675D" w:rsidRPr="004F445A" w:rsidRDefault="00BE675D" w:rsidP="00BE675D">
            <w:pPr>
              <w:jc w:val="both"/>
              <w:rPr>
                <w:iCs/>
                <w:lang w:val="en-US"/>
              </w:rPr>
            </w:pPr>
            <w:r w:rsidRPr="004F445A">
              <w:rPr>
                <w:iCs/>
                <w:lang w:val="en-US"/>
              </w:rPr>
              <w:t>a)</w:t>
            </w:r>
            <w:r w:rsidRPr="004F445A">
              <w:rPr>
                <w:iCs/>
                <w:lang w:val="en-US"/>
              </w:rPr>
              <w:tab/>
              <w:t>cantitatea Bunurilor/Serviciilor corespunde informaţiei indicate în Lista bunurilor/serviciilor şi graficul livrării/prestării şi documentele de însoţire conform punctului 2.2 al prezentului Contract;</w:t>
            </w:r>
          </w:p>
          <w:p w:rsidR="00BE675D" w:rsidRPr="004F445A" w:rsidRDefault="00BE675D" w:rsidP="00BE675D">
            <w:pPr>
              <w:jc w:val="both"/>
              <w:rPr>
                <w:iCs/>
                <w:lang w:val="en-US"/>
              </w:rPr>
            </w:pPr>
            <w:r w:rsidRPr="004F445A">
              <w:rPr>
                <w:iCs/>
                <w:lang w:val="en-US"/>
              </w:rPr>
              <w:t>b)</w:t>
            </w:r>
            <w:r w:rsidRPr="004F445A">
              <w:rPr>
                <w:iCs/>
                <w:lang w:val="en-US"/>
              </w:rPr>
              <w:tab/>
              <w:t>calitatea Bunurilor/Serviciilor corespunde informaţiei indicate în Specificaţie;</w:t>
            </w:r>
          </w:p>
          <w:p w:rsidR="00BE675D" w:rsidRPr="004F445A" w:rsidRDefault="00BE675D" w:rsidP="00BE675D">
            <w:pPr>
              <w:jc w:val="both"/>
              <w:rPr>
                <w:iCs/>
                <w:lang w:val="en-US"/>
              </w:rPr>
            </w:pPr>
            <w:r w:rsidRPr="004F445A">
              <w:rPr>
                <w:i/>
                <w:lang w:val="en-US"/>
              </w:rPr>
              <w:t>c</w:t>
            </w:r>
            <w:r w:rsidRPr="004F445A">
              <w:rPr>
                <w:iCs/>
                <w:lang w:val="en-US"/>
              </w:rPr>
              <w:t>)</w:t>
            </w:r>
            <w:r w:rsidRPr="004F445A">
              <w:rPr>
                <w:iCs/>
                <w:lang w:val="en-US"/>
              </w:rPr>
              <w:tab/>
              <w:t>ambalajul şi integritatea Bunurilor corespunde informaţiei indicate în Specificaţie.</w:t>
            </w:r>
          </w:p>
          <w:p w:rsidR="00BE675D" w:rsidRPr="004F445A" w:rsidRDefault="00BE675D" w:rsidP="00BE675D">
            <w:pPr>
              <w:jc w:val="both"/>
              <w:rPr>
                <w:iCs/>
                <w:lang w:val="en-US"/>
              </w:rPr>
            </w:pPr>
            <w:r w:rsidRPr="004F445A">
              <w:rPr>
                <w:iCs/>
                <w:lang w:val="en-US"/>
              </w:rPr>
              <w:t>4.2.</w:t>
            </w:r>
            <w:r w:rsidRPr="004F445A">
              <w:rPr>
                <w:iCs/>
                <w:lang w:val="en-US"/>
              </w:rPr>
              <w:tab/>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5.</w:t>
            </w:r>
            <w:r w:rsidRPr="004F445A">
              <w:rPr>
                <w:b/>
                <w:bCs/>
                <w:iCs/>
                <w:lang w:val="en-US"/>
              </w:rPr>
              <w:tab/>
              <w:t>Standarde</w:t>
            </w:r>
          </w:p>
          <w:p w:rsidR="00BE675D" w:rsidRPr="004F445A" w:rsidRDefault="00BE675D" w:rsidP="00BE675D">
            <w:pPr>
              <w:jc w:val="both"/>
              <w:rPr>
                <w:iCs/>
                <w:lang w:val="en-US"/>
              </w:rPr>
            </w:pPr>
            <w:r w:rsidRPr="004F445A">
              <w:rPr>
                <w:iCs/>
                <w:lang w:val="en-US"/>
              </w:rPr>
              <w:t>5.1.</w:t>
            </w:r>
            <w:r w:rsidRPr="004F445A">
              <w:rPr>
                <w:iCs/>
                <w:lang w:val="en-US"/>
              </w:rPr>
              <w:tab/>
              <w:t>Bunurile/Serviciile furnizate/prestate în baza contractului vor respecta standardele prezentate de către furnizor în propunerea sa tehnică.</w:t>
            </w:r>
          </w:p>
          <w:p w:rsidR="00BE675D" w:rsidRPr="004F445A" w:rsidRDefault="00BE675D" w:rsidP="00BE675D">
            <w:pPr>
              <w:jc w:val="both"/>
              <w:rPr>
                <w:iCs/>
                <w:lang w:val="en-US"/>
              </w:rPr>
            </w:pPr>
            <w:r w:rsidRPr="004F445A">
              <w:rPr>
                <w:iCs/>
                <w:lang w:val="en-US"/>
              </w:rPr>
              <w:t>5.2.</w:t>
            </w:r>
            <w:r w:rsidRPr="004F445A">
              <w:rPr>
                <w:iCs/>
                <w:lang w:val="en-US"/>
              </w:rPr>
              <w:tab/>
              <w:t>Cînd nu este menţionat nici un standard sau reglementare aplicabilă se vor respecta standardele sau alte reglementări autorizate în ţara de origine a Bunurilor/Serviciilor.</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6.</w:t>
            </w:r>
            <w:r w:rsidRPr="004F445A">
              <w:rPr>
                <w:b/>
                <w:bCs/>
                <w:iCs/>
                <w:lang w:val="en-US"/>
              </w:rPr>
              <w:tab/>
              <w:t>Obligaţiile părţilor</w:t>
            </w:r>
          </w:p>
          <w:p w:rsidR="00BE675D" w:rsidRPr="004F445A" w:rsidRDefault="00BE675D" w:rsidP="00BE675D">
            <w:pPr>
              <w:jc w:val="both"/>
              <w:rPr>
                <w:iCs/>
                <w:lang w:val="en-US"/>
              </w:rPr>
            </w:pPr>
            <w:r w:rsidRPr="004F445A">
              <w:rPr>
                <w:iCs/>
                <w:lang w:val="en-US"/>
              </w:rPr>
              <w:t>6.1.</w:t>
            </w:r>
            <w:r w:rsidRPr="004F445A">
              <w:rPr>
                <w:iCs/>
                <w:lang w:val="en-US"/>
              </w:rPr>
              <w:tab/>
              <w:t>În baza prezentului Contract, Furnizorul/Prestatorul se obligă:</w:t>
            </w:r>
          </w:p>
          <w:p w:rsidR="00BE675D" w:rsidRPr="004F445A" w:rsidRDefault="00BE675D" w:rsidP="00BE675D">
            <w:pPr>
              <w:jc w:val="both"/>
              <w:rPr>
                <w:iCs/>
                <w:lang w:val="en-US"/>
              </w:rPr>
            </w:pPr>
            <w:r w:rsidRPr="004F445A">
              <w:rPr>
                <w:iCs/>
                <w:lang w:val="en-US"/>
              </w:rPr>
              <w:t>a)</w:t>
            </w:r>
            <w:r w:rsidRPr="004F445A">
              <w:rPr>
                <w:iCs/>
                <w:lang w:val="en-US"/>
              </w:rPr>
              <w:tab/>
              <w:t>să livreze/presteze Bunurile/Serviciile în condiţiile prevăzute de prezentul Contract;</w:t>
            </w:r>
          </w:p>
          <w:p w:rsidR="00BE675D" w:rsidRPr="004F445A" w:rsidRDefault="00BE675D" w:rsidP="00BE675D">
            <w:pPr>
              <w:jc w:val="both"/>
              <w:rPr>
                <w:iCs/>
                <w:lang w:val="en-US"/>
              </w:rPr>
            </w:pPr>
            <w:r w:rsidRPr="004F445A">
              <w:rPr>
                <w:iCs/>
                <w:lang w:val="en-US"/>
              </w:rPr>
              <w:t>b)</w:t>
            </w:r>
            <w:r w:rsidRPr="004F445A">
              <w:rPr>
                <w:iCs/>
                <w:lang w:val="en-US"/>
              </w:rPr>
              <w:tab/>
              <w:t>să anunţe Cumpărătorul/Beneficiarul după semnarea prezentului Contract, în decurs de ____ zile calendaristice, prin telefon/fax sau mijloace electronice, despre disponibilitatea livrării/prestării Bunurilor/Serviciilor;</w:t>
            </w:r>
          </w:p>
          <w:p w:rsidR="00BE675D" w:rsidRPr="004F445A" w:rsidRDefault="00BE675D" w:rsidP="00BE675D">
            <w:pPr>
              <w:jc w:val="both"/>
              <w:rPr>
                <w:iCs/>
                <w:lang w:val="en-US"/>
              </w:rPr>
            </w:pPr>
            <w:r w:rsidRPr="004F445A">
              <w:rPr>
                <w:iCs/>
                <w:lang w:val="en-US"/>
              </w:rPr>
              <w:t>c)</w:t>
            </w:r>
            <w:r w:rsidRPr="004F445A">
              <w:rPr>
                <w:iCs/>
                <w:lang w:val="en-US"/>
              </w:rPr>
              <w:tab/>
              <w:t>să asigure condiţiile corespunzătoare pentru recepţionarea Bunurilor/Serviciilor de către Cumpărător/Beneficiar [</w:t>
            </w:r>
            <w:r w:rsidRPr="004F445A">
              <w:rPr>
                <w:i/>
                <w:lang w:val="en-US"/>
              </w:rPr>
              <w:t>destinatar, după caz</w:t>
            </w:r>
            <w:r w:rsidRPr="004F445A">
              <w:rPr>
                <w:iCs/>
                <w:lang w:val="en-US"/>
              </w:rPr>
              <w:t>], în termenele stabilite, în corespundere cu cerinţele prezentului Contract;</w:t>
            </w:r>
          </w:p>
          <w:p w:rsidR="00BE675D" w:rsidRPr="004F445A" w:rsidRDefault="00BE675D" w:rsidP="00BE675D">
            <w:pPr>
              <w:jc w:val="both"/>
              <w:rPr>
                <w:iCs/>
                <w:lang w:val="en-US"/>
              </w:rPr>
            </w:pPr>
            <w:r w:rsidRPr="004F445A">
              <w:rPr>
                <w:iCs/>
                <w:lang w:val="en-US"/>
              </w:rPr>
              <w:t>d)</w:t>
            </w:r>
            <w:r w:rsidRPr="004F445A">
              <w:rPr>
                <w:iCs/>
                <w:lang w:val="en-US"/>
              </w:rPr>
              <w:tab/>
              <w:t>să asigure integritatea şi calitatea Bunurilor/Serviciilor pe toată perioada de până la recepţionarea lor de către Cumpărător/Beneficiar [</w:t>
            </w:r>
            <w:r w:rsidRPr="004F445A">
              <w:rPr>
                <w:i/>
                <w:lang w:val="en-US"/>
              </w:rPr>
              <w:t>destinatar, după caz</w:t>
            </w:r>
            <w:r w:rsidRPr="004F445A">
              <w:rPr>
                <w:iCs/>
                <w:lang w:val="en-US"/>
              </w:rPr>
              <w:t>].</w:t>
            </w:r>
          </w:p>
          <w:p w:rsidR="00BE675D" w:rsidRPr="004F445A" w:rsidRDefault="00BE675D" w:rsidP="00BE675D">
            <w:pPr>
              <w:jc w:val="both"/>
              <w:rPr>
                <w:iCs/>
                <w:lang w:val="en-US"/>
              </w:rPr>
            </w:pPr>
            <w:r w:rsidRPr="004F445A">
              <w:rPr>
                <w:iCs/>
                <w:lang w:val="en-US"/>
              </w:rPr>
              <w:t>6.2.</w:t>
            </w:r>
            <w:r w:rsidRPr="004F445A">
              <w:rPr>
                <w:iCs/>
                <w:lang w:val="en-US"/>
              </w:rPr>
              <w:tab/>
              <w:t>În baza prezentului Contract, Cumpărătorul/Beneficiarul se obligă:</w:t>
            </w:r>
          </w:p>
          <w:p w:rsidR="00BE675D" w:rsidRPr="004F445A" w:rsidRDefault="00BE675D" w:rsidP="00BE675D">
            <w:pPr>
              <w:jc w:val="both"/>
              <w:rPr>
                <w:iCs/>
                <w:lang w:val="en-US"/>
              </w:rPr>
            </w:pPr>
            <w:r w:rsidRPr="004F445A">
              <w:rPr>
                <w:iCs/>
                <w:lang w:val="en-US"/>
              </w:rPr>
              <w:t>a)</w:t>
            </w:r>
            <w:r w:rsidRPr="004F445A">
              <w:rPr>
                <w:iCs/>
                <w:lang w:val="en-US"/>
              </w:rPr>
              <w:tab/>
              <w:t>să întreprindă toate măsurile necesare pentru asigurarea recepţionării în termenul stabilit a Bunurilor/Serviciilor livrate/prestate în corespundere cu cerinţele prezentului Contract;</w:t>
            </w:r>
          </w:p>
          <w:p w:rsidR="00BE675D" w:rsidRPr="004F445A" w:rsidRDefault="00BE675D" w:rsidP="00BE675D">
            <w:pPr>
              <w:jc w:val="both"/>
              <w:rPr>
                <w:iCs/>
                <w:lang w:val="en-US"/>
              </w:rPr>
            </w:pPr>
            <w:r w:rsidRPr="004F445A">
              <w:rPr>
                <w:iCs/>
                <w:lang w:val="en-US"/>
              </w:rPr>
              <w:t>b)</w:t>
            </w:r>
            <w:r w:rsidRPr="004F445A">
              <w:rPr>
                <w:iCs/>
                <w:lang w:val="en-US"/>
              </w:rPr>
              <w:tab/>
              <w:t>să asigure achitarea Bunurilor/Serviciilor livrate/prestate, respectînd modalităţile şi termenele indicate în prezentul Contract.</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7.</w:t>
            </w:r>
            <w:r w:rsidRPr="004F445A">
              <w:rPr>
                <w:b/>
                <w:bCs/>
                <w:iCs/>
                <w:lang w:val="en-US"/>
              </w:rPr>
              <w:tab/>
              <w:t>Circumstanțe care justifică neexecutarea contractului</w:t>
            </w:r>
          </w:p>
          <w:p w:rsidR="00BE675D" w:rsidRPr="004F445A" w:rsidRDefault="00BE675D" w:rsidP="00BE675D">
            <w:pPr>
              <w:jc w:val="both"/>
              <w:rPr>
                <w:iCs/>
                <w:lang w:val="en-US"/>
              </w:rPr>
            </w:pPr>
            <w:r w:rsidRPr="004F445A">
              <w:rPr>
                <w:iCs/>
                <w:lang w:val="en-US"/>
              </w:rPr>
              <w:t>7.1.</w:t>
            </w:r>
            <w:r w:rsidRPr="004F445A">
              <w:rPr>
                <w:iCs/>
                <w:lang w:val="en-US"/>
              </w:rPr>
              <w:tab/>
              <w:t>Părţile sunt exonerate de răspundere pentru neîndeplinirea parţială sau integrală a obligaţiilor conform prezentului Contract, dacă aceasta este cauzată de producerea unor cazuri de circumstanțe care justifică neexecutarea contractului</w:t>
            </w:r>
            <w:r w:rsidRPr="004F445A" w:rsidDel="003C3B2C">
              <w:rPr>
                <w:iCs/>
                <w:lang w:val="en-US"/>
              </w:rPr>
              <w:t xml:space="preserve"> </w:t>
            </w:r>
            <w:r w:rsidRPr="004F445A">
              <w:rPr>
                <w:iCs/>
                <w:lang w:val="en-US"/>
              </w:rPr>
              <w:t>(războaie, calamităţi naturale: incendii, inundaţii, cutremure de pămînt, precum şi alte circumstanţe care nu depind de voinţa Părţilor).</w:t>
            </w:r>
          </w:p>
          <w:p w:rsidR="00BE675D" w:rsidRPr="004F445A" w:rsidRDefault="00BE675D" w:rsidP="00BE675D">
            <w:pPr>
              <w:jc w:val="both"/>
              <w:rPr>
                <w:iCs/>
                <w:lang w:val="en-US"/>
              </w:rPr>
            </w:pPr>
            <w:r w:rsidRPr="004F445A">
              <w:rPr>
                <w:iCs/>
                <w:lang w:val="en-US"/>
              </w:rPr>
              <w:t>7.2.</w:t>
            </w:r>
            <w:r w:rsidRPr="004F445A">
              <w:rPr>
                <w:iCs/>
                <w:lang w:val="en-US"/>
              </w:rPr>
              <w:tab/>
              <w:t>Partea care invocă clauza circumstanțelor care justifică neexecutarea contractului</w:t>
            </w:r>
            <w:r w:rsidRPr="004F445A" w:rsidDel="003C3B2C">
              <w:rPr>
                <w:iCs/>
                <w:lang w:val="en-US"/>
              </w:rPr>
              <w:t xml:space="preserve"> </w:t>
            </w:r>
            <w:r w:rsidRPr="004F445A">
              <w:rPr>
                <w:iCs/>
                <w:lang w:val="en-US"/>
              </w:rPr>
              <w:t>este obligată să informeze imediat (dar nu mai tîrziu de 10 zile) cealaltă Parte despre survenirea circumstanţelor care justifică neexecutarea contractului.</w:t>
            </w:r>
          </w:p>
          <w:p w:rsidR="00BE675D" w:rsidRPr="004F445A" w:rsidRDefault="00BE675D" w:rsidP="00BE675D">
            <w:pPr>
              <w:jc w:val="both"/>
              <w:rPr>
                <w:iCs/>
                <w:lang w:val="en-US"/>
              </w:rPr>
            </w:pPr>
            <w:r w:rsidRPr="004F445A">
              <w:rPr>
                <w:iCs/>
                <w:lang w:val="en-US"/>
              </w:rPr>
              <w:t>7.3.</w:t>
            </w:r>
            <w:r w:rsidRPr="004F445A">
              <w:rPr>
                <w:iCs/>
                <w:lang w:val="en-U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BE675D" w:rsidRPr="004F445A" w:rsidRDefault="00BE675D" w:rsidP="00BE675D">
            <w:pPr>
              <w:jc w:val="both"/>
              <w:rPr>
                <w:iCs/>
                <w:lang w:val="en-US"/>
              </w:rPr>
            </w:pPr>
            <w:r w:rsidRPr="004F445A">
              <w:rPr>
                <w:iCs/>
                <w:lang w:val="en-U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8.</w:t>
            </w:r>
            <w:r w:rsidRPr="004F445A">
              <w:rPr>
                <w:b/>
                <w:bCs/>
                <w:iCs/>
                <w:lang w:val="en-US"/>
              </w:rPr>
              <w:tab/>
              <w:t>Rezoluțiunea</w:t>
            </w:r>
          </w:p>
          <w:p w:rsidR="00BE675D" w:rsidRPr="004F445A" w:rsidRDefault="00BE675D" w:rsidP="00BE675D">
            <w:pPr>
              <w:jc w:val="both"/>
              <w:rPr>
                <w:iCs/>
                <w:lang w:val="en-US"/>
              </w:rPr>
            </w:pPr>
            <w:r w:rsidRPr="004F445A">
              <w:rPr>
                <w:iCs/>
                <w:lang w:val="en-US"/>
              </w:rPr>
              <w:t>8.1.</w:t>
            </w:r>
            <w:r w:rsidRPr="004F445A">
              <w:rPr>
                <w:iCs/>
                <w:lang w:val="en-US"/>
              </w:rPr>
              <w:tab/>
              <w:t>Rezoluțiunea Contractului se poate realiza cu acordul comun al Părţilor.</w:t>
            </w:r>
          </w:p>
          <w:p w:rsidR="00BE675D" w:rsidRPr="004F445A" w:rsidRDefault="00BE675D" w:rsidP="00BE675D">
            <w:pPr>
              <w:jc w:val="both"/>
              <w:rPr>
                <w:iCs/>
                <w:lang w:val="en-US"/>
              </w:rPr>
            </w:pPr>
            <w:r w:rsidRPr="004F445A">
              <w:rPr>
                <w:iCs/>
                <w:lang w:val="en-US"/>
              </w:rPr>
              <w:t>8.2.</w:t>
            </w:r>
            <w:r w:rsidRPr="004F445A">
              <w:rPr>
                <w:iCs/>
                <w:lang w:val="en-US"/>
              </w:rPr>
              <w:tab/>
              <w:t>Contractul poate fi rezolvit în mod unilateral de către:</w:t>
            </w:r>
          </w:p>
          <w:p w:rsidR="00BE675D" w:rsidRPr="004F445A" w:rsidRDefault="00BE675D" w:rsidP="00BE675D">
            <w:pPr>
              <w:jc w:val="both"/>
              <w:rPr>
                <w:iCs/>
                <w:lang w:val="en-US"/>
              </w:rPr>
            </w:pPr>
            <w:r w:rsidRPr="004F445A">
              <w:rPr>
                <w:iCs/>
                <w:lang w:val="en-US"/>
              </w:rPr>
              <w:t>a)</w:t>
            </w:r>
            <w:r w:rsidRPr="004F445A">
              <w:rPr>
                <w:iCs/>
                <w:lang w:val="en-US"/>
              </w:rPr>
              <w:tab/>
              <w:t xml:space="preserve">Cumpărător/Beneficiar în caz de refuz al Furnizorului/Prestatorului de a livra/presta Bunurile/Serviciile prevăzute în prezentul Contract;         </w:t>
            </w:r>
          </w:p>
          <w:p w:rsidR="00BE675D" w:rsidRPr="004F445A" w:rsidRDefault="00BE675D" w:rsidP="00BE675D">
            <w:pPr>
              <w:jc w:val="both"/>
              <w:rPr>
                <w:iCs/>
                <w:lang w:val="en-US"/>
              </w:rPr>
            </w:pPr>
            <w:r w:rsidRPr="004F445A">
              <w:rPr>
                <w:iCs/>
                <w:lang w:val="en-US"/>
              </w:rPr>
              <w:t>b)</w:t>
            </w:r>
            <w:r w:rsidRPr="004F445A">
              <w:rPr>
                <w:iCs/>
                <w:lang w:val="en-US"/>
              </w:rPr>
              <w:tab/>
              <w:t>Cumpărător/Beneficiar în caz de nerespectare de către Furnizor/Prestator a termenelor de livrare/prestare stabilite;</w:t>
            </w:r>
          </w:p>
          <w:p w:rsidR="00BE675D" w:rsidRPr="004F445A" w:rsidRDefault="00BE675D" w:rsidP="00BE675D">
            <w:pPr>
              <w:jc w:val="both"/>
              <w:rPr>
                <w:iCs/>
                <w:lang w:val="en-US"/>
              </w:rPr>
            </w:pPr>
            <w:r w:rsidRPr="004F445A">
              <w:rPr>
                <w:iCs/>
                <w:lang w:val="en-US"/>
              </w:rPr>
              <w:t>c)</w:t>
            </w:r>
            <w:r w:rsidRPr="004F445A">
              <w:rPr>
                <w:iCs/>
                <w:lang w:val="en-US"/>
              </w:rPr>
              <w:tab/>
              <w:t>Furnizor/Prestator în caz de nerespectare de către Cumpărător/Beneficiar a termenelor de plată a Bunurilor/Serviciilor;</w:t>
            </w:r>
          </w:p>
          <w:p w:rsidR="00BE675D" w:rsidRPr="004F445A" w:rsidRDefault="00BE675D" w:rsidP="00BE675D">
            <w:pPr>
              <w:jc w:val="both"/>
              <w:rPr>
                <w:iCs/>
                <w:lang w:val="en-US"/>
              </w:rPr>
            </w:pPr>
            <w:r w:rsidRPr="004F445A">
              <w:rPr>
                <w:iCs/>
                <w:lang w:val="en-US"/>
              </w:rPr>
              <w:t>d)</w:t>
            </w:r>
            <w:r w:rsidRPr="004F445A">
              <w:rPr>
                <w:iCs/>
                <w:lang w:val="en-US"/>
              </w:rPr>
              <w:tab/>
              <w:t>Furnizor/Prestator sau Cumpărător/Beneficiar în caz de nesatisfacere de către una dintre Părţi a pretenţiilor înaintate conform prezentului Contract.</w:t>
            </w:r>
          </w:p>
          <w:p w:rsidR="00BE675D" w:rsidRPr="004F445A" w:rsidRDefault="00BE675D" w:rsidP="00BE675D">
            <w:pPr>
              <w:jc w:val="both"/>
              <w:rPr>
                <w:iCs/>
                <w:lang w:val="en-US"/>
              </w:rPr>
            </w:pPr>
            <w:r w:rsidRPr="004F445A">
              <w:rPr>
                <w:iCs/>
                <w:lang w:val="en-US"/>
              </w:rPr>
              <w:t>8.3      Cumpărător/Beneficiar are dreptul de a rezolvi unilateral contractul în perioada de valabilitate a acestuia în una dintre următoarele situaţii:</w:t>
            </w:r>
          </w:p>
          <w:p w:rsidR="00BE675D" w:rsidRPr="004F445A" w:rsidRDefault="00BE675D" w:rsidP="00BE675D">
            <w:pPr>
              <w:jc w:val="both"/>
              <w:rPr>
                <w:iCs/>
                <w:lang w:val="en-US"/>
              </w:rPr>
            </w:pPr>
            <w:r w:rsidRPr="004F445A">
              <w:rPr>
                <w:iCs/>
                <w:lang w:val="en-US"/>
              </w:rPr>
              <w:t>a)</w:t>
            </w:r>
            <w:r w:rsidRPr="004F445A">
              <w:rPr>
                <w:lang w:val="en-US"/>
              </w:rPr>
              <w:t xml:space="preserve"> </w:t>
            </w:r>
            <w:r w:rsidRPr="004F445A">
              <w:rPr>
                <w:iCs/>
                <w:lang w:val="en-US"/>
              </w:rPr>
              <w:t>contractantul se afla, la momentul atribuirii lui, în una dintre situaţiile care ar fi determinat excluderea sa din procedura de atribuire potrivit art. 19 al Legii nr.131/2015 privind achizițiile publice;</w:t>
            </w:r>
          </w:p>
          <w:p w:rsidR="00BE675D" w:rsidRPr="004F445A" w:rsidRDefault="00BE675D" w:rsidP="00BE675D">
            <w:pPr>
              <w:jc w:val="both"/>
              <w:rPr>
                <w:iCs/>
                <w:lang w:val="en-US"/>
              </w:rPr>
            </w:pPr>
            <w:r w:rsidRPr="004F445A">
              <w:rPr>
                <w:iCs/>
                <w:lang w:val="en-US"/>
              </w:rPr>
              <w:t>b) contractul a făcut obiectul unei modificări substanțiale care necesita o nouă procedură de achiziție publică în conformitate cu art. 76</w:t>
            </w:r>
            <w:r w:rsidRPr="004F445A">
              <w:rPr>
                <w:lang w:val="en-US"/>
              </w:rPr>
              <w:t xml:space="preserve"> </w:t>
            </w:r>
            <w:r w:rsidRPr="004F445A">
              <w:rPr>
                <w:iCs/>
                <w:lang w:val="en-US"/>
              </w:rPr>
              <w:t>al Legii nr.131/2015 privind achizițiile publice;</w:t>
            </w:r>
          </w:p>
          <w:p w:rsidR="00BE675D" w:rsidRPr="004F445A" w:rsidRDefault="00BE675D" w:rsidP="00BE675D">
            <w:pPr>
              <w:jc w:val="both"/>
              <w:rPr>
                <w:iCs/>
                <w:lang w:val="en-US"/>
              </w:rPr>
            </w:pPr>
            <w:r w:rsidRPr="004F445A">
              <w:rPr>
                <w:iCs/>
                <w:lang w:val="en-U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E675D" w:rsidRPr="004F445A" w:rsidRDefault="00BE675D" w:rsidP="00BE675D">
            <w:pPr>
              <w:jc w:val="both"/>
              <w:rPr>
                <w:iCs/>
                <w:lang w:val="en-US"/>
              </w:rPr>
            </w:pPr>
            <w:r w:rsidRPr="004F445A">
              <w:rPr>
                <w:iCs/>
                <w:lang w:val="en-US"/>
              </w:rPr>
              <w:t>8.4.</w:t>
            </w:r>
            <w:r w:rsidRPr="004F445A">
              <w:rPr>
                <w:iCs/>
                <w:lang w:val="en-US"/>
              </w:rPr>
              <w:tab/>
              <w:t>Partea iniţiatoare a rezoluțiunii Contractului este obligată să comunice în termen de ___ zile lucrătoare celeilalte Părţi despre intenţiile ei printr-o scrisoare motivată.</w:t>
            </w:r>
          </w:p>
          <w:p w:rsidR="00BE675D" w:rsidRPr="004F445A" w:rsidRDefault="00BE675D" w:rsidP="00BE675D">
            <w:pPr>
              <w:jc w:val="both"/>
              <w:rPr>
                <w:iCs/>
                <w:lang w:val="en-US"/>
              </w:rPr>
            </w:pPr>
            <w:r w:rsidRPr="004F445A">
              <w:rPr>
                <w:iCs/>
                <w:lang w:val="en-US"/>
              </w:rPr>
              <w:t>8.5.</w:t>
            </w:r>
            <w:r w:rsidRPr="004F445A">
              <w:rPr>
                <w:iCs/>
                <w:lang w:val="en-US"/>
              </w:rPr>
              <w:tab/>
              <w:t>Partea înştiinţată este obligată să răspundă în decurs de ___ zile lucrătoare de la primirea notificării. În cazul în care litigiul nu este soluţionat în termenele stabilite, partea iniţiatoare va iniția rezoluțiunea.</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9.</w:t>
            </w:r>
            <w:r w:rsidRPr="004F445A">
              <w:rPr>
                <w:b/>
                <w:bCs/>
                <w:iCs/>
                <w:lang w:val="en-US"/>
              </w:rPr>
              <w:tab/>
              <w:t xml:space="preserve">Reclamaţii </w:t>
            </w:r>
          </w:p>
          <w:p w:rsidR="00BE675D" w:rsidRPr="004F445A" w:rsidRDefault="00BE675D" w:rsidP="00BE675D">
            <w:pPr>
              <w:jc w:val="both"/>
              <w:rPr>
                <w:iCs/>
                <w:lang w:val="en-US"/>
              </w:rPr>
            </w:pPr>
            <w:r w:rsidRPr="004F445A">
              <w:rPr>
                <w:iCs/>
                <w:lang w:val="en-US"/>
              </w:rPr>
              <w:t>9.1.</w:t>
            </w:r>
            <w:r w:rsidRPr="004F445A">
              <w:rPr>
                <w:iCs/>
                <w:lang w:val="en-US"/>
              </w:rPr>
              <w:tab/>
              <w:t>Reclamaţiile privind cantitatea Bunurilor/Serviciilor livrate/prestate sunt înaintate Furnizorului/Prestatorului la momentul recepţionării lor, fiind confirmate printr-un act întocmit în comun cu reprezentantul Furnizorului/Prestatorului.</w:t>
            </w:r>
          </w:p>
          <w:p w:rsidR="00BE675D" w:rsidRPr="004F445A" w:rsidRDefault="00BE675D" w:rsidP="00BE675D">
            <w:pPr>
              <w:jc w:val="both"/>
              <w:rPr>
                <w:iCs/>
                <w:lang w:val="en-US"/>
              </w:rPr>
            </w:pPr>
            <w:r w:rsidRPr="004F445A">
              <w:rPr>
                <w:iCs/>
                <w:lang w:val="en-US"/>
              </w:rPr>
              <w:t>9.2.</w:t>
            </w:r>
            <w:r w:rsidRPr="004F445A">
              <w:rPr>
                <w:iCs/>
                <w:lang w:val="en-U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BE675D" w:rsidRPr="004F445A" w:rsidRDefault="00BE675D" w:rsidP="00BE675D">
            <w:pPr>
              <w:jc w:val="both"/>
              <w:rPr>
                <w:iCs/>
                <w:lang w:val="en-US"/>
              </w:rPr>
            </w:pPr>
            <w:r w:rsidRPr="004F445A">
              <w:rPr>
                <w:iCs/>
                <w:lang w:val="en-US"/>
              </w:rPr>
              <w:t>9.3.</w:t>
            </w:r>
            <w:r w:rsidRPr="004F445A">
              <w:rPr>
                <w:iCs/>
                <w:lang w:val="en-US"/>
              </w:rPr>
              <w:tab/>
              <w:t>Furnizorul/Prestatorul este obligat să examineze pretenţiile înaintate în termen de ___ zile de la data primirii acestora şi să comunice Cumpărătorului/Beneficiarului despre decizia luată.</w:t>
            </w:r>
          </w:p>
          <w:p w:rsidR="00BE675D" w:rsidRPr="004F445A" w:rsidRDefault="00BE675D" w:rsidP="00BE675D">
            <w:pPr>
              <w:jc w:val="both"/>
              <w:rPr>
                <w:iCs/>
                <w:lang w:val="en-US"/>
              </w:rPr>
            </w:pPr>
            <w:r w:rsidRPr="004F445A">
              <w:rPr>
                <w:iCs/>
                <w:lang w:val="en-US"/>
              </w:rPr>
              <w:t>9.4.</w:t>
            </w:r>
            <w:r w:rsidRPr="004F445A">
              <w:rPr>
                <w:iCs/>
                <w:lang w:val="en-US"/>
              </w:rPr>
              <w:tab/>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BE675D" w:rsidRPr="004F445A" w:rsidRDefault="00BE675D" w:rsidP="00BE675D">
            <w:pPr>
              <w:jc w:val="both"/>
              <w:rPr>
                <w:iCs/>
                <w:lang w:val="en-US"/>
              </w:rPr>
            </w:pPr>
            <w:r w:rsidRPr="004F445A">
              <w:rPr>
                <w:iCs/>
                <w:lang w:val="en-US"/>
              </w:rPr>
              <w:t>9.5.</w:t>
            </w:r>
            <w:r w:rsidRPr="004F445A">
              <w:rPr>
                <w:iCs/>
                <w:lang w:val="en-US"/>
              </w:rPr>
              <w:tab/>
              <w:t>Furnizorul/Prestatorul poartă răspundere pentru calitatea Bunurilor/Serviciilor în limitele stabilite, inclusiv pentru viciile ascunse.</w:t>
            </w:r>
          </w:p>
          <w:p w:rsidR="00BE675D" w:rsidRPr="004F445A" w:rsidRDefault="00BE675D" w:rsidP="00BE675D">
            <w:pPr>
              <w:jc w:val="both"/>
              <w:rPr>
                <w:iCs/>
                <w:lang w:val="en-US"/>
              </w:rPr>
            </w:pPr>
            <w:r w:rsidRPr="004F445A">
              <w:rPr>
                <w:iCs/>
                <w:lang w:val="en-US"/>
              </w:rPr>
              <w:t>9.6.</w:t>
            </w:r>
            <w:r w:rsidRPr="004F445A">
              <w:rPr>
                <w:iCs/>
                <w:lang w:val="en-US"/>
              </w:rPr>
              <w:tab/>
              <w:t>În cazul devierii de la calitatea confirmată prin certificatul de calitate întocmit de organizaţia independentă neutră sau autorizată în acest sens, cheltuielile pentru staţionare sau întîrziere sunt suportate de partea vinovată.</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10.</w:t>
            </w:r>
            <w:r w:rsidRPr="004F445A">
              <w:rPr>
                <w:b/>
                <w:bCs/>
                <w:iCs/>
                <w:lang w:val="en-US"/>
              </w:rPr>
              <w:tab/>
              <w:t>Sancţiuni</w:t>
            </w:r>
          </w:p>
          <w:p w:rsidR="00BE675D" w:rsidRPr="004F445A" w:rsidRDefault="00BE675D" w:rsidP="00BE675D">
            <w:pPr>
              <w:jc w:val="both"/>
              <w:rPr>
                <w:iCs/>
                <w:lang w:val="en-US"/>
              </w:rPr>
            </w:pPr>
            <w:r w:rsidRPr="004F445A">
              <w:rPr>
                <w:iCs/>
                <w:lang w:val="en-US"/>
              </w:rPr>
              <w:t>10.1.</w:t>
            </w:r>
            <w:r w:rsidRPr="004F445A">
              <w:rPr>
                <w:iCs/>
                <w:lang w:val="en-US"/>
              </w:rPr>
              <w:tab/>
              <w:t xml:space="preserve">Forma de garanţie de bună executare a contractului agreată de Cumpărător/Beneficiar este ____________________________________________, în cuantum de __% din valoarea contractului. </w:t>
            </w:r>
          </w:p>
          <w:p w:rsidR="00BE675D" w:rsidRPr="004F445A" w:rsidRDefault="00BE675D" w:rsidP="00BE675D">
            <w:pPr>
              <w:jc w:val="both"/>
              <w:rPr>
                <w:iCs/>
                <w:lang w:val="en-US"/>
              </w:rPr>
            </w:pPr>
            <w:r w:rsidRPr="004F445A">
              <w:rPr>
                <w:iCs/>
                <w:lang w:val="en-US"/>
              </w:rPr>
              <w:t>10.2.</w:t>
            </w:r>
            <w:r w:rsidRPr="004F445A">
              <w:rPr>
                <w:iCs/>
                <w:lang w:val="en-U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4F445A">
              <w:rPr>
                <w:i/>
                <w:lang w:val="en-US"/>
              </w:rPr>
              <w:t>indicați procentajul</w:t>
            </w:r>
            <w:r w:rsidRPr="004F445A">
              <w:rPr>
                <w:iCs/>
                <w:lang w:val="en-US"/>
              </w:rPr>
              <w:t>] din suma totală a contractului.</w:t>
            </w:r>
          </w:p>
          <w:p w:rsidR="00BE675D" w:rsidRPr="004F445A" w:rsidRDefault="00BE675D" w:rsidP="00BE675D">
            <w:pPr>
              <w:jc w:val="both"/>
              <w:rPr>
                <w:iCs/>
                <w:lang w:val="en-US"/>
              </w:rPr>
            </w:pPr>
            <w:r w:rsidRPr="004F445A">
              <w:rPr>
                <w:iCs/>
                <w:lang w:val="en-US"/>
              </w:rPr>
              <w:t>10.3.</w:t>
            </w:r>
            <w:r w:rsidRPr="004F445A">
              <w:rPr>
                <w:iCs/>
                <w:lang w:val="en-US"/>
              </w:rPr>
              <w:tab/>
              <w:t>Pentru livrarea/prestarea cu întârziere a Bunurilor/Serviciilor, Furnizorul/Prestatorul poartă plata despăgubirei în valoare de ___% din suma Bunurilor/Serviciilor nelivrate/neprestate, pentru fiecare zi de întârziere, dar nu mai mult de ___ % [</w:t>
            </w:r>
            <w:r w:rsidRPr="004F445A">
              <w:rPr>
                <w:i/>
                <w:lang w:val="en-US"/>
              </w:rPr>
              <w:t>indicați procentajul</w:t>
            </w:r>
            <w:r w:rsidRPr="004F445A">
              <w:rPr>
                <w:iCs/>
                <w:lang w:val="en-US"/>
              </w:rPr>
              <w:t xml:space="preserve">]  din suma totală a prezentului Contract. </w:t>
            </w:r>
            <w:r w:rsidRPr="004F445A">
              <w:rPr>
                <w:lang w:val="en-US"/>
              </w:rPr>
              <w:t xml:space="preserve"> </w:t>
            </w:r>
            <w:r w:rsidRPr="004F445A">
              <w:rPr>
                <w:iCs/>
                <w:lang w:val="en-U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BE675D" w:rsidRPr="004F445A" w:rsidRDefault="00BE675D" w:rsidP="00BE675D">
            <w:pPr>
              <w:jc w:val="both"/>
              <w:rPr>
                <w:iCs/>
                <w:lang w:val="en-US"/>
              </w:rPr>
            </w:pPr>
            <w:r w:rsidRPr="004F445A">
              <w:rPr>
                <w:iCs/>
                <w:lang w:val="en-US"/>
              </w:rPr>
              <w:t>10.4.</w:t>
            </w:r>
            <w:r w:rsidRPr="004F445A">
              <w:rPr>
                <w:iCs/>
                <w:lang w:val="en-US"/>
              </w:rPr>
              <w:tab/>
              <w:t>Pentru achitarea cu întârziere, Cumpărătorul/Beneficiarul poartă plata despăgubirei în valoare de ___% [</w:t>
            </w:r>
            <w:r w:rsidRPr="004F445A">
              <w:rPr>
                <w:i/>
                <w:lang w:val="en-US"/>
              </w:rPr>
              <w:t>indicați procentajul</w:t>
            </w:r>
            <w:r w:rsidRPr="004F445A">
              <w:rPr>
                <w:iCs/>
                <w:lang w:val="en-US"/>
              </w:rPr>
              <w:t>]  din suma Bunurilor/Serviciilor neachitate, pentru fiecare zi de întârziere, dar nu mai mult de  ___% [</w:t>
            </w:r>
            <w:r w:rsidRPr="004F445A">
              <w:rPr>
                <w:i/>
                <w:lang w:val="en-US"/>
              </w:rPr>
              <w:t>indicați procentajul</w:t>
            </w:r>
            <w:r w:rsidRPr="004F445A">
              <w:rPr>
                <w:iCs/>
                <w:lang w:val="en-US"/>
              </w:rPr>
              <w:t>] din suma totală a prezentului contract.</w:t>
            </w:r>
          </w:p>
          <w:p w:rsidR="00BE675D" w:rsidRPr="004F445A" w:rsidRDefault="00BE675D" w:rsidP="00BE675D">
            <w:pPr>
              <w:jc w:val="both"/>
              <w:rPr>
                <w:iCs/>
                <w:lang w:val="en-US"/>
              </w:rPr>
            </w:pPr>
            <w:r w:rsidRPr="004F445A">
              <w:rPr>
                <w:iCs/>
                <w:lang w:val="en-US"/>
              </w:rPr>
              <w:t xml:space="preserve">10.5. Prima zi lucrătoare ulterioară datei ce constituie termenul limită de livrare/prestare, precum și, termenul limită de achitare se consideră zi lucrătoare de întârziere. </w:t>
            </w:r>
          </w:p>
          <w:p w:rsidR="00BE675D" w:rsidRPr="004F445A" w:rsidRDefault="00BE675D" w:rsidP="00BE675D">
            <w:pPr>
              <w:jc w:val="both"/>
              <w:rPr>
                <w:iCs/>
                <w:lang w:val="en-US"/>
              </w:rPr>
            </w:pPr>
            <w:r w:rsidRPr="004F445A">
              <w:rPr>
                <w:iCs/>
                <w:lang w:val="en-US"/>
              </w:rPr>
              <w:t>10.6. Suma penalităţii calculate Furnizorului/Prestatorului conform prezentului Contract poate fi dedusă (reţinută) de către Cumpărător/Beneficiar din suma plăţii pentru Bunurile/Serviciile livrate/prestate.</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11.</w:t>
            </w:r>
            <w:r w:rsidRPr="004F445A">
              <w:rPr>
                <w:b/>
                <w:bCs/>
                <w:iCs/>
                <w:lang w:val="en-US"/>
              </w:rPr>
              <w:tab/>
              <w:t>Drepturi de proprietate intelectuală</w:t>
            </w:r>
          </w:p>
          <w:p w:rsidR="00BE675D" w:rsidRPr="004F445A" w:rsidRDefault="00BE675D" w:rsidP="00BE675D">
            <w:pPr>
              <w:jc w:val="both"/>
              <w:rPr>
                <w:iCs/>
                <w:lang w:val="en-US"/>
              </w:rPr>
            </w:pPr>
            <w:r w:rsidRPr="004F445A">
              <w:rPr>
                <w:iCs/>
                <w:lang w:val="en-US"/>
              </w:rPr>
              <w:t>11.1.</w:t>
            </w:r>
            <w:r w:rsidRPr="004F445A">
              <w:rPr>
                <w:iCs/>
                <w:lang w:val="en-US"/>
              </w:rPr>
              <w:tab/>
              <w:t>Furnizorul/Prestatorul are obligaţia să despăgubească achizitorul împotriva oricăror:</w:t>
            </w:r>
          </w:p>
          <w:p w:rsidR="00BE675D" w:rsidRPr="004F445A" w:rsidRDefault="00BE675D" w:rsidP="00BE675D">
            <w:pPr>
              <w:jc w:val="both"/>
              <w:rPr>
                <w:iCs/>
                <w:lang w:val="en-US"/>
              </w:rPr>
            </w:pPr>
            <w:r w:rsidRPr="004F445A">
              <w:rPr>
                <w:iCs/>
                <w:lang w:val="en-US"/>
              </w:rPr>
              <w:t>a)</w:t>
            </w:r>
            <w:r w:rsidRPr="004F445A">
              <w:rPr>
                <w:iCs/>
                <w:lang w:val="en-U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E675D" w:rsidRPr="004F445A" w:rsidRDefault="00BE675D" w:rsidP="00BE675D">
            <w:pPr>
              <w:jc w:val="both"/>
              <w:rPr>
                <w:iCs/>
                <w:lang w:val="en-US"/>
              </w:rPr>
            </w:pPr>
            <w:r w:rsidRPr="004F445A">
              <w:rPr>
                <w:iCs/>
                <w:lang w:val="en-US"/>
              </w:rPr>
              <w:t>b)</w:t>
            </w:r>
            <w:r w:rsidRPr="004F445A">
              <w:rPr>
                <w:iCs/>
                <w:lang w:val="en-US"/>
              </w:rPr>
              <w:tab/>
              <w:t>daune-interese, costuri, taxe şi cheltuieli de orice natură, aferente, cu excepţia situaţiei în care o astfel de încălcare rezultă din respectarea Caietului de sarcini întocmit de către achizitor.</w:t>
            </w:r>
          </w:p>
          <w:p w:rsidR="00BE675D" w:rsidRPr="004F445A" w:rsidRDefault="00BE675D" w:rsidP="00BE675D">
            <w:pPr>
              <w:jc w:val="both"/>
              <w:rPr>
                <w:iCs/>
                <w:lang w:val="en-US"/>
              </w:rPr>
            </w:pPr>
          </w:p>
          <w:p w:rsidR="00BE675D" w:rsidRPr="004F445A" w:rsidRDefault="00BE675D" w:rsidP="00BE675D">
            <w:pPr>
              <w:jc w:val="both"/>
              <w:rPr>
                <w:b/>
                <w:bCs/>
                <w:iCs/>
                <w:lang w:val="en-US"/>
              </w:rPr>
            </w:pPr>
            <w:r w:rsidRPr="004F445A">
              <w:rPr>
                <w:b/>
                <w:bCs/>
                <w:iCs/>
                <w:lang w:val="en-US"/>
              </w:rPr>
              <w:t>12.</w:t>
            </w:r>
            <w:r w:rsidRPr="004F445A">
              <w:rPr>
                <w:b/>
                <w:bCs/>
                <w:iCs/>
                <w:lang w:val="en-US"/>
              </w:rPr>
              <w:tab/>
              <w:t>Dispoziţii finale</w:t>
            </w:r>
          </w:p>
          <w:p w:rsidR="00BE675D" w:rsidRPr="004F445A" w:rsidRDefault="00BE675D" w:rsidP="00BE675D">
            <w:pPr>
              <w:jc w:val="both"/>
              <w:rPr>
                <w:iCs/>
                <w:lang w:val="en-US"/>
              </w:rPr>
            </w:pPr>
            <w:r w:rsidRPr="004F445A">
              <w:rPr>
                <w:iCs/>
                <w:lang w:val="en-US"/>
              </w:rPr>
              <w:t>12.1.</w:t>
            </w:r>
            <w:r w:rsidRPr="004F445A">
              <w:rPr>
                <w:iCs/>
                <w:lang w:val="en-US"/>
              </w:rPr>
              <w:tab/>
              <w:t>Litigiile ce ar putea rezulta din prezentul Contract vor fi soluţionate de către Părţi pe cale amiabilă. În caz contrar, ele vor fi transmise spre examinare în instanţa de judecată competentă conform legislaţiei Republicii Moldova.</w:t>
            </w:r>
          </w:p>
          <w:p w:rsidR="00BE675D" w:rsidRPr="004F445A" w:rsidRDefault="00BE675D" w:rsidP="00BE675D">
            <w:pPr>
              <w:jc w:val="both"/>
              <w:rPr>
                <w:iCs/>
                <w:lang w:val="en-US"/>
              </w:rPr>
            </w:pPr>
            <w:r w:rsidRPr="004F445A">
              <w:rPr>
                <w:iCs/>
                <w:lang w:val="en-US"/>
              </w:rPr>
              <w:t>12.2.</w:t>
            </w:r>
            <w:r w:rsidRPr="004F445A">
              <w:rPr>
                <w:iCs/>
                <w:lang w:val="en-U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E675D" w:rsidRPr="004F445A" w:rsidRDefault="00BE675D" w:rsidP="00BE675D">
            <w:pPr>
              <w:jc w:val="both"/>
              <w:rPr>
                <w:iCs/>
                <w:lang w:val="en-US"/>
              </w:rPr>
            </w:pPr>
            <w:r w:rsidRPr="004F445A">
              <w:rPr>
                <w:iCs/>
                <w:lang w:val="en-US"/>
              </w:rPr>
              <w:t>12.3.</w:t>
            </w:r>
            <w:r w:rsidRPr="004F445A">
              <w:rPr>
                <w:iCs/>
                <w:lang w:val="en-US"/>
              </w:rPr>
              <w:tab/>
              <w:t>Nici una dintre Părţi nu are dreptul să transmită obligaţiile şi drepturile sale stipulate în prezentul Contract unor terţe persoane fără acordul în scris al celeilalte părţi.</w:t>
            </w:r>
          </w:p>
          <w:p w:rsidR="00BE675D" w:rsidRPr="004F445A" w:rsidRDefault="00BE675D" w:rsidP="00BE675D">
            <w:pPr>
              <w:jc w:val="both"/>
              <w:rPr>
                <w:iCs/>
                <w:lang w:val="en-US"/>
              </w:rPr>
            </w:pPr>
            <w:r w:rsidRPr="004F445A">
              <w:rPr>
                <w:iCs/>
                <w:lang w:val="en-US"/>
              </w:rPr>
              <w:t>12.4.</w:t>
            </w:r>
            <w:r w:rsidRPr="004F445A">
              <w:rPr>
                <w:iCs/>
                <w:lang w:val="en-U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BE675D" w:rsidRPr="004F445A" w:rsidRDefault="00BE675D" w:rsidP="00BE675D">
            <w:pPr>
              <w:jc w:val="both"/>
              <w:rPr>
                <w:iCs/>
                <w:lang w:val="en-US"/>
              </w:rPr>
            </w:pPr>
            <w:r w:rsidRPr="004F445A">
              <w:rPr>
                <w:iCs/>
                <w:lang w:val="en-US"/>
              </w:rPr>
              <w:t>12.5.</w:t>
            </w:r>
            <w:r w:rsidRPr="004F445A">
              <w:rPr>
                <w:iCs/>
                <w:lang w:val="en-U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E675D" w:rsidRPr="004F445A" w:rsidRDefault="00BE675D" w:rsidP="00BE675D">
            <w:pPr>
              <w:jc w:val="both"/>
              <w:rPr>
                <w:iCs/>
                <w:lang w:val="en-US"/>
              </w:rPr>
            </w:pPr>
            <w:r w:rsidRPr="004F445A">
              <w:rPr>
                <w:iCs/>
                <w:lang w:val="en-US"/>
              </w:rPr>
              <w:t>12.6.</w:t>
            </w:r>
            <w:r w:rsidRPr="004F445A">
              <w:rPr>
                <w:iCs/>
                <w:lang w:val="en-US"/>
              </w:rPr>
              <w:tab/>
              <w:t>Prezentul contract este valabil până la _______.</w:t>
            </w:r>
          </w:p>
          <w:p w:rsidR="00BE675D" w:rsidRPr="004F445A" w:rsidRDefault="00BE675D" w:rsidP="00BE675D">
            <w:pPr>
              <w:jc w:val="both"/>
              <w:rPr>
                <w:iCs/>
                <w:lang w:val="en-US"/>
              </w:rPr>
            </w:pPr>
            <w:r w:rsidRPr="004F445A">
              <w:rPr>
                <w:iCs/>
                <w:lang w:val="en-US"/>
              </w:rPr>
              <w:t>12.7.</w:t>
            </w:r>
            <w:r w:rsidRPr="004F445A">
              <w:rPr>
                <w:iCs/>
                <w:lang w:val="en-US"/>
              </w:rPr>
              <w:tab/>
              <w:t>Prezentul Contract reprezintă acordul de voinţă al  părţilor şi se consideră semnat la data aplicării ultimei semnături de către una din părți.</w:t>
            </w:r>
          </w:p>
          <w:p w:rsidR="00BE675D" w:rsidRPr="004F445A" w:rsidRDefault="00BE675D" w:rsidP="00BE675D">
            <w:pPr>
              <w:jc w:val="both"/>
              <w:rPr>
                <w:iCs/>
                <w:lang w:val="en-US"/>
              </w:rPr>
            </w:pPr>
            <w:r w:rsidRPr="004F445A">
              <w:rPr>
                <w:iCs/>
                <w:lang w:val="en-US"/>
              </w:rPr>
              <w:t>12.8.</w:t>
            </w:r>
            <w:r w:rsidRPr="004F445A">
              <w:rPr>
                <w:iCs/>
                <w:lang w:val="en-US"/>
              </w:rPr>
              <w:tab/>
              <w:t>Pentru confirmarea celor menţionate mai sus, Părţile au semnat prezentul Contract în conformitate cu legislaţia Republicii Moldova.</w:t>
            </w:r>
          </w:p>
          <w:p w:rsidR="00BE675D" w:rsidRPr="004F445A" w:rsidRDefault="00BE675D" w:rsidP="00BE675D">
            <w:pPr>
              <w:jc w:val="both"/>
              <w:rPr>
                <w:i/>
                <w:lang w:val="en-US"/>
              </w:rPr>
            </w:pPr>
          </w:p>
          <w:p w:rsidR="00BE675D" w:rsidRPr="004F445A" w:rsidRDefault="00BE675D" w:rsidP="00BE675D">
            <w:pPr>
              <w:jc w:val="both"/>
              <w:rPr>
                <w:b/>
                <w:bCs/>
                <w:iCs/>
                <w:lang w:val="en-US"/>
              </w:rPr>
            </w:pPr>
          </w:p>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
                <w:lang w:val="en-US"/>
              </w:rPr>
            </w:pPr>
          </w:p>
          <w:p w:rsidR="00BE675D" w:rsidRPr="004F445A" w:rsidRDefault="00BE675D" w:rsidP="00BE675D">
            <w:pPr>
              <w:jc w:val="both"/>
              <w:rPr>
                <w:iCs/>
                <w:lang w:val="en-US"/>
              </w:rPr>
            </w:pPr>
          </w:p>
          <w:p w:rsidR="00BE675D" w:rsidRPr="004F445A" w:rsidRDefault="00BE675D" w:rsidP="00BE675D">
            <w:pPr>
              <w:pStyle w:val="Titlu1"/>
              <w:keepNext w:val="0"/>
              <w:numPr>
                <w:ilvl w:val="0"/>
                <w:numId w:val="18"/>
              </w:numPr>
              <w:tabs>
                <w:tab w:val="left" w:pos="1134"/>
                <w:tab w:val="left" w:pos="2295"/>
              </w:tabs>
              <w:spacing w:before="0" w:after="0"/>
              <w:jc w:val="center"/>
              <w:rPr>
                <w:rFonts w:ascii="Times New Roman" w:hAnsi="Times New Roman"/>
                <w:lang w:val="it-IT"/>
              </w:rPr>
            </w:pPr>
            <w:r w:rsidRPr="004F445A">
              <w:rPr>
                <w:rFonts w:ascii="Times New Roman" w:hAnsi="Times New Roman"/>
                <w:lang w:val="it-IT"/>
              </w:rPr>
              <w:t xml:space="preserve">CONDIȚIILE </w:t>
            </w:r>
          </w:p>
          <w:p w:rsidR="00BE675D" w:rsidRPr="004F445A" w:rsidRDefault="00BE675D" w:rsidP="00BE675D">
            <w:pPr>
              <w:pStyle w:val="Listparagraf"/>
              <w:tabs>
                <w:tab w:val="left" w:pos="2295"/>
              </w:tabs>
              <w:ind w:left="3240"/>
              <w:rPr>
                <w:lang w:val="it-IT"/>
              </w:rPr>
            </w:pPr>
            <w:r w:rsidRPr="004F445A">
              <w:rPr>
                <w:b/>
                <w:lang w:val="it-IT"/>
              </w:rPr>
              <w:t>SPECIALE A CONTRACTULUI</w:t>
            </w:r>
          </w:p>
          <w:p w:rsidR="00BE675D" w:rsidRPr="004F445A" w:rsidRDefault="00BE675D" w:rsidP="00BE675D">
            <w:pPr>
              <w:jc w:val="center"/>
            </w:pPr>
            <w:r w:rsidRPr="004F445A">
              <w:t xml:space="preserve">             (</w:t>
            </w:r>
            <w:r w:rsidRPr="004F445A">
              <w:rPr>
                <w:sz w:val="20"/>
                <w:szCs w:val="20"/>
              </w:rPr>
              <w:t>LA NECESITATE)</w:t>
            </w:r>
          </w:p>
          <w:p w:rsidR="00BE675D" w:rsidRPr="004F445A" w:rsidRDefault="00BE675D" w:rsidP="00BE675D">
            <w:pPr>
              <w:tabs>
                <w:tab w:val="left" w:pos="567"/>
                <w:tab w:val="left" w:pos="4005"/>
              </w:tabs>
              <w:jc w:val="both"/>
            </w:pPr>
          </w:p>
          <w:p w:rsidR="00BE675D" w:rsidRPr="004F445A" w:rsidRDefault="00BE675D" w:rsidP="00BE675D">
            <w:pPr>
              <w:jc w:val="both"/>
            </w:pPr>
          </w:p>
          <w:p w:rsidR="00BE675D" w:rsidRPr="004F445A" w:rsidRDefault="00BE675D" w:rsidP="00BE675D">
            <w:pPr>
              <w:jc w:val="both"/>
            </w:pPr>
          </w:p>
          <w:p w:rsidR="00BE675D" w:rsidRPr="004F445A" w:rsidRDefault="00BE675D" w:rsidP="00BE675D">
            <w:pPr>
              <w:spacing w:line="276" w:lineRule="auto"/>
              <w:contextualSpacing/>
              <w:jc w:val="center"/>
              <w:rPr>
                <w:lang w:val="en-US"/>
              </w:rPr>
            </w:pPr>
            <w:r w:rsidRPr="004F445A">
              <w:rPr>
                <w:b/>
                <w:lang w:val="en-US"/>
              </w:rPr>
              <w:t>RECHIZITELE JURIDICE, POŞTALE ŞI DE PLĂŢI ALE PĂRŢILOR</w:t>
            </w:r>
          </w:p>
          <w:p w:rsidR="00BE675D" w:rsidRPr="004F445A" w:rsidRDefault="00BE675D" w:rsidP="00BE675D">
            <w:pPr>
              <w:tabs>
                <w:tab w:val="left" w:pos="2685"/>
              </w:tabs>
              <w:jc w:val="both"/>
              <w:rPr>
                <w:lang w:val="en-US"/>
              </w:rPr>
            </w:pPr>
            <w:r w:rsidRPr="004F445A">
              <w:rPr>
                <w:lang w:val="en-US"/>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tcPr>
                <w:p w:rsidR="00BE675D" w:rsidRPr="004F445A" w:rsidRDefault="00BE675D" w:rsidP="00BE675D">
                  <w:pPr>
                    <w:tabs>
                      <w:tab w:val="left" w:pos="3295"/>
                    </w:tabs>
                    <w:jc w:val="center"/>
                    <w:rPr>
                      <w:b/>
                      <w:lang w:val="en-US"/>
                    </w:rPr>
                  </w:pPr>
                  <w:r w:rsidRPr="004F445A">
                    <w:rPr>
                      <w:b/>
                      <w:lang w:val="en-US"/>
                    </w:rPr>
                    <w:t>Furnizorul/Prestatorul de bunuri/servicii</w:t>
                  </w:r>
                </w:p>
              </w:tc>
              <w:tc>
                <w:tcPr>
                  <w:tcW w:w="4927" w:type="dxa"/>
                  <w:tcBorders>
                    <w:top w:val="single" w:sz="4" w:space="0" w:color="000000"/>
                    <w:left w:val="single" w:sz="4" w:space="0" w:color="000000"/>
                    <w:bottom w:val="single" w:sz="4" w:space="0" w:color="000000"/>
                    <w:right w:val="single" w:sz="4" w:space="0" w:color="000000"/>
                  </w:tcBorders>
                </w:tcPr>
                <w:p w:rsidR="00BE675D" w:rsidRPr="004F445A" w:rsidRDefault="00BE675D" w:rsidP="00BE675D">
                  <w:pPr>
                    <w:tabs>
                      <w:tab w:val="left" w:pos="3295"/>
                    </w:tabs>
                    <w:jc w:val="center"/>
                    <w:rPr>
                      <w:lang w:val="en-US"/>
                    </w:rPr>
                  </w:pPr>
                  <w:r w:rsidRPr="004F445A">
                    <w:rPr>
                      <w:b/>
                      <w:iCs/>
                      <w:lang w:val="en-US"/>
                    </w:rPr>
                    <w:t>Cumpărătorul/Beneficiarul</w:t>
                  </w:r>
                </w:p>
              </w:tc>
            </w:tr>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Adresa poştală:</w:t>
                  </w:r>
                </w:p>
              </w:tc>
            </w:tr>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Telefon:</w:t>
                  </w:r>
                </w:p>
              </w:tc>
            </w:tr>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Cod fiscal:</w:t>
                  </w:r>
                </w:p>
              </w:tc>
            </w:tr>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Banca:</w:t>
                  </w:r>
                </w:p>
              </w:tc>
            </w:tr>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Cod:</w:t>
                  </w:r>
                </w:p>
              </w:tc>
            </w:tr>
            <w:tr w:rsidR="00BE675D" w:rsidRPr="00E55CEF" w:rsidTr="00BE675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r w:rsidRPr="004F445A">
                    <w:rPr>
                      <w:lang w:val="en-US"/>
                    </w:rPr>
                    <w:t>IBAN</w:t>
                  </w:r>
                </w:p>
              </w:tc>
            </w:tr>
            <w:tr w:rsidR="00BE675D" w:rsidRPr="00E55CEF" w:rsidTr="00BE675D">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tc>
            </w:tr>
          </w:tbl>
          <w:p w:rsidR="00BE675D" w:rsidRPr="004F445A" w:rsidRDefault="00BE675D" w:rsidP="00BE675D">
            <w:pPr>
              <w:pStyle w:val="Listparagraf"/>
              <w:tabs>
                <w:tab w:val="left" w:pos="2685"/>
              </w:tabs>
              <w:spacing w:line="276" w:lineRule="auto"/>
              <w:ind w:left="0"/>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E675D" w:rsidRPr="00E55CEF" w:rsidTr="00BE675D">
              <w:trPr>
                <w:trHeight w:val="357"/>
                <w:jc w:val="center"/>
              </w:trPr>
              <w:tc>
                <w:tcPr>
                  <w:tcW w:w="5188" w:type="dxa"/>
                  <w:vAlign w:val="center"/>
                </w:tcPr>
                <w:p w:rsidR="00BE675D" w:rsidRPr="004F445A" w:rsidRDefault="00BE675D" w:rsidP="00BE675D">
                  <w:pPr>
                    <w:jc w:val="center"/>
                    <w:rPr>
                      <w:b/>
                      <w:lang w:val="en-US"/>
                    </w:rPr>
                  </w:pPr>
                  <w:r w:rsidRPr="004F445A">
                    <w:rPr>
                      <w:b/>
                      <w:lang w:val="en-US"/>
                    </w:rPr>
                    <w:t>Furnizorul/Prestatorul de bunuri/servicii</w:t>
                  </w:r>
                </w:p>
              </w:tc>
              <w:tc>
                <w:tcPr>
                  <w:tcW w:w="4559" w:type="dxa"/>
                  <w:vAlign w:val="center"/>
                </w:tcPr>
                <w:p w:rsidR="00BE675D" w:rsidRPr="004F445A" w:rsidRDefault="00BE675D" w:rsidP="00BE675D">
                  <w:pPr>
                    <w:jc w:val="center"/>
                    <w:rPr>
                      <w:b/>
                      <w:lang w:val="en-US"/>
                    </w:rPr>
                  </w:pPr>
                  <w:r w:rsidRPr="004F445A">
                    <w:rPr>
                      <w:b/>
                      <w:lang w:val="en-US"/>
                    </w:rPr>
                    <w:t>Cumpărătorul/Beneficiarul</w:t>
                  </w:r>
                </w:p>
              </w:tc>
            </w:tr>
            <w:tr w:rsidR="00BE675D" w:rsidRPr="00E55CEF" w:rsidTr="00BE675D">
              <w:trPr>
                <w:trHeight w:val="357"/>
                <w:jc w:val="center"/>
              </w:trPr>
              <w:tc>
                <w:tcPr>
                  <w:tcW w:w="5188" w:type="dxa"/>
                  <w:vAlign w:val="center"/>
                </w:tcPr>
                <w:p w:rsidR="00BE675D" w:rsidRPr="004F445A" w:rsidRDefault="00BE675D" w:rsidP="00BE675D">
                  <w:pPr>
                    <w:jc w:val="both"/>
                    <w:rPr>
                      <w:b/>
                      <w:lang w:val="en-US"/>
                    </w:rPr>
                  </w:pPr>
                </w:p>
                <w:p w:rsidR="00BE675D" w:rsidRPr="004F445A" w:rsidRDefault="00BE675D" w:rsidP="00BE675D">
                  <w:pPr>
                    <w:jc w:val="both"/>
                    <w:rPr>
                      <w:b/>
                      <w:lang w:val="en-US"/>
                    </w:rPr>
                  </w:pPr>
                </w:p>
                <w:p w:rsidR="00BE675D" w:rsidRPr="004F445A" w:rsidRDefault="00BE675D" w:rsidP="00BE675D">
                  <w:pPr>
                    <w:jc w:val="both"/>
                    <w:rPr>
                      <w:b/>
                      <w:lang w:val="en-US"/>
                    </w:rPr>
                  </w:pPr>
                  <w:r w:rsidRPr="004F445A">
                    <w:rPr>
                      <w:b/>
                      <w:lang w:val="en-US"/>
                    </w:rPr>
                    <w:t>.</w:t>
                  </w:r>
                </w:p>
              </w:tc>
              <w:tc>
                <w:tcPr>
                  <w:tcW w:w="4559" w:type="dxa"/>
                  <w:vAlign w:val="center"/>
                </w:tcPr>
                <w:p w:rsidR="00BE675D" w:rsidRPr="004F445A" w:rsidRDefault="00BE675D" w:rsidP="00BE675D">
                  <w:pPr>
                    <w:jc w:val="both"/>
                    <w:rPr>
                      <w:b/>
                      <w:lang w:val="en-US"/>
                    </w:rPr>
                  </w:pPr>
                </w:p>
                <w:p w:rsidR="00BE675D" w:rsidRPr="004F445A" w:rsidRDefault="00BE675D" w:rsidP="00BE675D">
                  <w:pPr>
                    <w:jc w:val="both"/>
                    <w:rPr>
                      <w:b/>
                      <w:lang w:val="en-US"/>
                    </w:rPr>
                  </w:pPr>
                </w:p>
                <w:p w:rsidR="00BE675D" w:rsidRPr="004F445A" w:rsidRDefault="00BE675D" w:rsidP="00BE675D">
                  <w:pPr>
                    <w:jc w:val="both"/>
                    <w:rPr>
                      <w:b/>
                      <w:lang w:val="en-US"/>
                    </w:rPr>
                  </w:pPr>
                </w:p>
              </w:tc>
            </w:tr>
          </w:tbl>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p>
          <w:p w:rsidR="00BE675D" w:rsidRPr="004F445A" w:rsidRDefault="00BE675D" w:rsidP="00BE675D">
            <w:pPr>
              <w:tabs>
                <w:tab w:val="left" w:pos="2295"/>
              </w:tabs>
              <w:jc w:val="right"/>
              <w:rPr>
                <w:lang w:val="en-US"/>
              </w:rPr>
            </w:pPr>
            <w:r w:rsidRPr="004F445A">
              <w:rPr>
                <w:lang w:val="en-US"/>
              </w:rPr>
              <w:t>Anexa nr. 1</w:t>
            </w:r>
          </w:p>
          <w:p w:rsidR="00BE675D" w:rsidRPr="004F445A" w:rsidRDefault="00BE675D" w:rsidP="00BE675D">
            <w:pPr>
              <w:tabs>
                <w:tab w:val="left" w:pos="2295"/>
              </w:tabs>
              <w:jc w:val="right"/>
              <w:rPr>
                <w:lang w:val="en-US"/>
              </w:rPr>
            </w:pPr>
            <w:r w:rsidRPr="004F445A">
              <w:rPr>
                <w:lang w:val="en-US"/>
              </w:rPr>
              <w:t>la contractul nr. ___________</w:t>
            </w:r>
          </w:p>
          <w:p w:rsidR="00BE675D" w:rsidRPr="004F445A" w:rsidRDefault="00BE675D" w:rsidP="00BE675D">
            <w:pPr>
              <w:tabs>
                <w:tab w:val="left" w:pos="2295"/>
              </w:tabs>
              <w:jc w:val="right"/>
              <w:rPr>
                <w:lang w:val="en-US"/>
              </w:rPr>
            </w:pPr>
            <w:r w:rsidRPr="004F445A">
              <w:rPr>
                <w:lang w:val="en-US"/>
              </w:rPr>
              <w:t>Din „____”  _____ 20_______</w:t>
            </w:r>
          </w:p>
          <w:p w:rsidR="00BE675D" w:rsidRPr="004F445A" w:rsidRDefault="00BE675D" w:rsidP="00BE675D">
            <w:pPr>
              <w:tabs>
                <w:tab w:val="left" w:pos="2295"/>
              </w:tabs>
              <w:jc w:val="both"/>
              <w:rPr>
                <w:lang w:val="en-US"/>
              </w:rPr>
            </w:pPr>
          </w:p>
          <w:p w:rsidR="00BE675D" w:rsidRPr="004F445A" w:rsidRDefault="00BE675D" w:rsidP="00BE675D">
            <w:pPr>
              <w:tabs>
                <w:tab w:val="left" w:pos="2295"/>
              </w:tabs>
              <w:jc w:val="both"/>
              <w:rPr>
                <w:lang w:val="en-US"/>
              </w:rPr>
            </w:pPr>
          </w:p>
          <w:p w:rsidR="00BE675D" w:rsidRPr="004F445A" w:rsidRDefault="00BE675D" w:rsidP="00BE675D">
            <w:pPr>
              <w:tabs>
                <w:tab w:val="left" w:pos="2295"/>
              </w:tabs>
              <w:jc w:val="center"/>
              <w:rPr>
                <w:lang w:val="en-US"/>
              </w:rPr>
            </w:pPr>
            <w:r w:rsidRPr="004F445A">
              <w:rPr>
                <w:lang w:val="en-US"/>
              </w:rPr>
              <w:t>SPECIFICAŢII TEHNICE - conform datelor din anexa nr. 22</w:t>
            </w:r>
          </w:p>
          <w:p w:rsidR="00BE675D" w:rsidRPr="004F445A" w:rsidRDefault="00BE675D" w:rsidP="00BE675D">
            <w:pPr>
              <w:tabs>
                <w:tab w:val="left" w:pos="2295"/>
              </w:tabs>
              <w:jc w:val="both"/>
              <w:rPr>
                <w:lang w:val="en-US"/>
              </w:rPr>
            </w:pPr>
          </w:p>
          <w:p w:rsidR="00BE675D" w:rsidRPr="004F445A" w:rsidRDefault="00BE675D" w:rsidP="00BE675D">
            <w:pPr>
              <w:ind w:firstLine="567"/>
              <w:jc w:val="both"/>
              <w:rPr>
                <w:lang w:val="it-IT"/>
              </w:rPr>
            </w:pPr>
            <w:r w:rsidRPr="004F445A">
              <w:rPr>
                <w:lang w:val="it-IT"/>
              </w:rPr>
              <w:t> </w:t>
            </w:r>
          </w:p>
          <w:p w:rsidR="00BE675D" w:rsidRPr="004F445A" w:rsidRDefault="00BE675D" w:rsidP="00BE675D">
            <w:pPr>
              <w:ind w:firstLine="567"/>
              <w:jc w:val="both"/>
              <w:rPr>
                <w:lang w:val="it-IT"/>
              </w:rPr>
            </w:pPr>
          </w:p>
          <w:p w:rsidR="00BE675D" w:rsidRPr="004F445A" w:rsidRDefault="00BE675D" w:rsidP="00BE675D">
            <w:pPr>
              <w:ind w:firstLine="567"/>
              <w:jc w:val="both"/>
              <w:rPr>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E675D" w:rsidRPr="00E55CEF" w:rsidTr="00BE675D">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jc w:val="both"/>
                    <w:rPr>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tc>
            </w:tr>
          </w:tbl>
          <w:p w:rsidR="00BE675D" w:rsidRPr="004F445A" w:rsidRDefault="00BE675D" w:rsidP="00BE675D">
            <w:pPr>
              <w:pStyle w:val="Listparagraf"/>
              <w:tabs>
                <w:tab w:val="left" w:pos="2685"/>
              </w:tabs>
              <w:spacing w:line="276" w:lineRule="auto"/>
              <w:ind w:left="0"/>
              <w:jc w:val="center"/>
              <w:rPr>
                <w:b/>
                <w:lang w:val="ro-RO"/>
              </w:rPr>
            </w:pPr>
          </w:p>
          <w:p w:rsidR="00BE675D" w:rsidRPr="004F445A" w:rsidRDefault="00BE675D" w:rsidP="00BE675D">
            <w:pPr>
              <w:pStyle w:val="Listparagraf"/>
              <w:tabs>
                <w:tab w:val="left" w:pos="2685"/>
              </w:tabs>
              <w:spacing w:line="276" w:lineRule="auto"/>
              <w:ind w:left="0"/>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E675D" w:rsidRPr="00E55CEF" w:rsidTr="00BE675D">
              <w:trPr>
                <w:trHeight w:val="357"/>
                <w:jc w:val="center"/>
              </w:trPr>
              <w:tc>
                <w:tcPr>
                  <w:tcW w:w="5188" w:type="dxa"/>
                  <w:vAlign w:val="center"/>
                </w:tcPr>
                <w:p w:rsidR="00BE675D" w:rsidRPr="004F445A" w:rsidRDefault="00BE675D" w:rsidP="00BE675D">
                  <w:pPr>
                    <w:jc w:val="center"/>
                    <w:rPr>
                      <w:b/>
                      <w:lang w:val="en-US"/>
                    </w:rPr>
                  </w:pPr>
                  <w:r w:rsidRPr="004F445A">
                    <w:rPr>
                      <w:b/>
                      <w:lang w:val="en-US"/>
                    </w:rPr>
                    <w:t>Furnizorul/Prestatorul de bunuri/servicii</w:t>
                  </w:r>
                </w:p>
              </w:tc>
              <w:tc>
                <w:tcPr>
                  <w:tcW w:w="4559" w:type="dxa"/>
                  <w:vAlign w:val="center"/>
                </w:tcPr>
                <w:p w:rsidR="00BE675D" w:rsidRPr="004F445A" w:rsidRDefault="00BE675D" w:rsidP="00BE675D">
                  <w:pPr>
                    <w:jc w:val="center"/>
                    <w:rPr>
                      <w:b/>
                      <w:lang w:val="en-US"/>
                    </w:rPr>
                  </w:pPr>
                  <w:r w:rsidRPr="004F445A">
                    <w:rPr>
                      <w:b/>
                      <w:lang w:val="en-US"/>
                    </w:rPr>
                    <w:t>Cumpărătorul/Beneficiarul</w:t>
                  </w:r>
                </w:p>
              </w:tc>
            </w:tr>
            <w:tr w:rsidR="00BE675D" w:rsidRPr="00E55CEF" w:rsidTr="00BE675D">
              <w:trPr>
                <w:trHeight w:val="357"/>
                <w:jc w:val="center"/>
              </w:trPr>
              <w:tc>
                <w:tcPr>
                  <w:tcW w:w="5188" w:type="dxa"/>
                  <w:vAlign w:val="center"/>
                </w:tcPr>
                <w:p w:rsidR="00BE675D" w:rsidRPr="004F445A" w:rsidRDefault="00BE675D" w:rsidP="00BE675D">
                  <w:pPr>
                    <w:jc w:val="both"/>
                    <w:rPr>
                      <w:b/>
                      <w:lang w:val="en-US"/>
                    </w:rPr>
                  </w:pPr>
                </w:p>
                <w:p w:rsidR="00BE675D" w:rsidRPr="004F445A" w:rsidRDefault="00BE675D" w:rsidP="00BE675D">
                  <w:pPr>
                    <w:jc w:val="both"/>
                    <w:rPr>
                      <w:b/>
                      <w:lang w:val="en-US"/>
                    </w:rPr>
                  </w:pPr>
                </w:p>
                <w:p w:rsidR="00BE675D" w:rsidRPr="004F445A" w:rsidRDefault="00BE675D" w:rsidP="00BE675D">
                  <w:pPr>
                    <w:jc w:val="both"/>
                    <w:rPr>
                      <w:b/>
                      <w:lang w:val="en-US"/>
                    </w:rPr>
                  </w:pPr>
                </w:p>
              </w:tc>
              <w:tc>
                <w:tcPr>
                  <w:tcW w:w="4559" w:type="dxa"/>
                  <w:vAlign w:val="center"/>
                </w:tcPr>
                <w:p w:rsidR="00BE675D" w:rsidRPr="004F445A" w:rsidRDefault="00BE675D" w:rsidP="00BE675D">
                  <w:pPr>
                    <w:jc w:val="both"/>
                    <w:rPr>
                      <w:b/>
                      <w:lang w:val="en-US"/>
                    </w:rPr>
                  </w:pPr>
                </w:p>
                <w:p w:rsidR="00BE675D" w:rsidRPr="004F445A" w:rsidRDefault="00BE675D" w:rsidP="00BE675D">
                  <w:pPr>
                    <w:jc w:val="both"/>
                    <w:rPr>
                      <w:b/>
                      <w:lang w:val="en-US"/>
                    </w:rPr>
                  </w:pPr>
                </w:p>
                <w:p w:rsidR="00BE675D" w:rsidRPr="004F445A" w:rsidRDefault="00BE675D" w:rsidP="00BE675D">
                  <w:pPr>
                    <w:jc w:val="both"/>
                    <w:rPr>
                      <w:b/>
                      <w:lang w:val="en-US"/>
                    </w:rPr>
                  </w:pPr>
                  <w:r w:rsidRPr="004F445A">
                    <w:rPr>
                      <w:b/>
                      <w:lang w:val="en-US"/>
                    </w:rPr>
                    <w:t xml:space="preserve">  </w:t>
                  </w:r>
                </w:p>
              </w:tc>
            </w:tr>
          </w:tbl>
          <w:p w:rsidR="00BE675D" w:rsidRPr="004F445A" w:rsidRDefault="00BE675D" w:rsidP="00BE675D">
            <w:pPr>
              <w:jc w:val="both"/>
              <w:rPr>
                <w:lang w:val="en-US"/>
              </w:rPr>
            </w:pPr>
          </w:p>
          <w:p w:rsidR="00BE675D" w:rsidRPr="004F445A" w:rsidRDefault="00BE675D" w:rsidP="00BE675D">
            <w:pPr>
              <w:ind w:firstLine="567"/>
              <w:jc w:val="both"/>
              <w:rPr>
                <w:lang w:val="en-US"/>
              </w:rPr>
            </w:pPr>
          </w:p>
          <w:p w:rsidR="00BE675D" w:rsidRPr="004F445A" w:rsidRDefault="00BE675D" w:rsidP="00BE675D">
            <w:pPr>
              <w:tabs>
                <w:tab w:val="left" w:pos="2295"/>
              </w:tabs>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ind w:firstLine="567"/>
              <w:jc w:val="both"/>
              <w:rPr>
                <w:lang w:val="en-US"/>
              </w:rPr>
            </w:pPr>
          </w:p>
          <w:p w:rsidR="00BE675D" w:rsidRPr="004F445A" w:rsidRDefault="00BE675D" w:rsidP="00BE675D">
            <w:pPr>
              <w:jc w:val="right"/>
              <w:rPr>
                <w:lang w:val="en-US"/>
              </w:rPr>
            </w:pPr>
            <w:r w:rsidRPr="004F445A">
              <w:rPr>
                <w:lang w:val="en-US"/>
              </w:rPr>
              <w:t>Anexa nr. 2</w:t>
            </w:r>
          </w:p>
          <w:p w:rsidR="00BE675D" w:rsidRPr="004F445A" w:rsidRDefault="00BE675D" w:rsidP="00BE675D">
            <w:pPr>
              <w:jc w:val="right"/>
              <w:rPr>
                <w:lang w:val="it-IT"/>
              </w:rPr>
            </w:pPr>
            <w:r w:rsidRPr="004F445A">
              <w:rPr>
                <w:lang w:val="it-IT"/>
              </w:rPr>
              <w:t>la contractul nr.__________</w:t>
            </w:r>
          </w:p>
          <w:p w:rsidR="00BE675D" w:rsidRPr="004F445A" w:rsidRDefault="00BE675D" w:rsidP="00BE675D">
            <w:pPr>
              <w:jc w:val="right"/>
              <w:rPr>
                <w:lang w:val="it-IT"/>
              </w:rPr>
            </w:pPr>
            <w:r w:rsidRPr="004F445A">
              <w:rPr>
                <w:lang w:val="it-IT"/>
              </w:rPr>
              <w:t>din “____” ________ 20___</w:t>
            </w:r>
          </w:p>
          <w:p w:rsidR="00BE675D" w:rsidRPr="004F445A" w:rsidRDefault="00BE675D" w:rsidP="00BE675D">
            <w:pPr>
              <w:keepNext/>
              <w:keepLines/>
              <w:spacing w:before="200"/>
              <w:ind w:firstLine="567"/>
              <w:jc w:val="both"/>
              <w:outlineLvl w:val="2"/>
              <w:rPr>
                <w:lang w:val="it-IT"/>
              </w:rPr>
            </w:pPr>
          </w:p>
          <w:p w:rsidR="00BE675D" w:rsidRPr="004F445A" w:rsidRDefault="00BE675D" w:rsidP="00BE675D">
            <w:pPr>
              <w:ind w:firstLine="567"/>
              <w:jc w:val="center"/>
              <w:rPr>
                <w:lang w:val="it-IT"/>
              </w:rPr>
            </w:pPr>
            <w:r w:rsidRPr="004F445A">
              <w:rPr>
                <w:lang w:val="it-IT"/>
              </w:rPr>
              <w:t>SPECIFICAŢII DE PREŢ</w:t>
            </w:r>
            <w:r w:rsidRPr="004F445A">
              <w:rPr>
                <w:lang w:val="en-US"/>
              </w:rPr>
              <w:t xml:space="preserve"> - </w:t>
            </w:r>
            <w:r w:rsidRPr="004F445A">
              <w:rPr>
                <w:lang w:val="it-IT"/>
              </w:rPr>
              <w:t>conform datelor din anexa nr. 23</w:t>
            </w:r>
          </w:p>
          <w:p w:rsidR="00BE675D" w:rsidRPr="004F445A" w:rsidRDefault="00BE675D" w:rsidP="00BE675D">
            <w:pPr>
              <w:keepNext/>
              <w:keepLines/>
              <w:spacing w:before="200"/>
              <w:ind w:firstLine="567"/>
              <w:jc w:val="both"/>
              <w:outlineLvl w:val="2"/>
              <w:rPr>
                <w:lang w:val="it-IT"/>
              </w:rPr>
            </w:pPr>
          </w:p>
          <w:p w:rsidR="00BE675D" w:rsidRPr="004F445A" w:rsidRDefault="00BE675D" w:rsidP="00BE675D">
            <w:pPr>
              <w:keepNext/>
              <w:keepLines/>
              <w:spacing w:before="200"/>
              <w:ind w:firstLine="567"/>
              <w:jc w:val="both"/>
              <w:outlineLvl w:val="2"/>
              <w:rPr>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E675D" w:rsidRPr="00E55CEF" w:rsidTr="00BE675D">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p w:rsidR="00BE675D" w:rsidRPr="004F445A" w:rsidRDefault="00BE675D" w:rsidP="00BE675D">
                  <w:pPr>
                    <w:tabs>
                      <w:tab w:val="left" w:pos="1134"/>
                      <w:tab w:val="left" w:pos="4680"/>
                      <w:tab w:val="left" w:pos="7020"/>
                    </w:tabs>
                    <w:suppressAutoHyphens/>
                    <w:jc w:val="both"/>
                    <w:rPr>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p w:rsidR="00BE675D" w:rsidRPr="004F445A" w:rsidRDefault="00BE675D" w:rsidP="00BE675D">
                  <w:pPr>
                    <w:tabs>
                      <w:tab w:val="left" w:pos="1134"/>
                      <w:tab w:val="left" w:pos="4680"/>
                      <w:tab w:val="left" w:pos="7020"/>
                    </w:tabs>
                    <w:suppressAutoHyphens/>
                    <w:ind w:firstLine="567"/>
                    <w:jc w:val="both"/>
                    <w:rPr>
                      <w:lang w:val="en-US"/>
                    </w:rPr>
                  </w:pPr>
                </w:p>
              </w:tc>
            </w:tr>
          </w:tbl>
          <w:p w:rsidR="00BE675D" w:rsidRPr="004F445A" w:rsidRDefault="00BE675D" w:rsidP="00BE675D">
            <w:pPr>
              <w:pStyle w:val="Listparagraf"/>
              <w:tabs>
                <w:tab w:val="left" w:pos="2685"/>
              </w:tabs>
              <w:spacing w:line="276" w:lineRule="auto"/>
              <w:ind w:left="0"/>
              <w:jc w:val="center"/>
              <w:rPr>
                <w:b/>
                <w:lang w:val="ro-RO"/>
              </w:rPr>
            </w:pPr>
          </w:p>
          <w:p w:rsidR="00BE675D" w:rsidRPr="004F445A" w:rsidRDefault="00BE675D" w:rsidP="00BE675D">
            <w:pPr>
              <w:pStyle w:val="Listparagraf"/>
              <w:tabs>
                <w:tab w:val="left" w:pos="2685"/>
              </w:tabs>
              <w:spacing w:line="276" w:lineRule="auto"/>
              <w:ind w:left="0"/>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E675D" w:rsidRPr="00E55CEF" w:rsidTr="00BE675D">
              <w:trPr>
                <w:trHeight w:val="357"/>
                <w:jc w:val="center"/>
              </w:trPr>
              <w:tc>
                <w:tcPr>
                  <w:tcW w:w="5188" w:type="dxa"/>
                  <w:vAlign w:val="center"/>
                </w:tcPr>
                <w:p w:rsidR="00BE675D" w:rsidRPr="004F445A" w:rsidRDefault="00BE675D" w:rsidP="00BE675D">
                  <w:pPr>
                    <w:jc w:val="center"/>
                    <w:rPr>
                      <w:b/>
                      <w:lang w:val="en-US"/>
                    </w:rPr>
                  </w:pPr>
                  <w:r w:rsidRPr="004F445A">
                    <w:rPr>
                      <w:b/>
                      <w:lang w:val="en-US"/>
                    </w:rPr>
                    <w:t>Furnizorul/Prestatorul de bunuri/servicii</w:t>
                  </w:r>
                </w:p>
              </w:tc>
              <w:tc>
                <w:tcPr>
                  <w:tcW w:w="4559" w:type="dxa"/>
                  <w:vAlign w:val="center"/>
                </w:tcPr>
                <w:p w:rsidR="00BE675D" w:rsidRPr="004F445A" w:rsidRDefault="00BE675D" w:rsidP="00BE675D">
                  <w:pPr>
                    <w:jc w:val="center"/>
                    <w:rPr>
                      <w:b/>
                      <w:lang w:val="en-US"/>
                    </w:rPr>
                  </w:pPr>
                  <w:r w:rsidRPr="004F445A">
                    <w:rPr>
                      <w:b/>
                      <w:lang w:val="en-US"/>
                    </w:rPr>
                    <w:t>Cumpărătorul/Beneficiarul</w:t>
                  </w:r>
                </w:p>
              </w:tc>
            </w:tr>
            <w:tr w:rsidR="00BE675D" w:rsidRPr="00E55CEF" w:rsidTr="00BE675D">
              <w:trPr>
                <w:trHeight w:val="357"/>
                <w:jc w:val="center"/>
              </w:trPr>
              <w:tc>
                <w:tcPr>
                  <w:tcW w:w="5188" w:type="dxa"/>
                  <w:vAlign w:val="center"/>
                </w:tcPr>
                <w:p w:rsidR="00BE675D" w:rsidRPr="004F445A" w:rsidRDefault="00BE675D" w:rsidP="00BE675D">
                  <w:pPr>
                    <w:jc w:val="both"/>
                    <w:rPr>
                      <w:b/>
                      <w:lang w:val="en-US"/>
                    </w:rPr>
                  </w:pPr>
                </w:p>
                <w:p w:rsidR="00BE675D" w:rsidRPr="004F445A" w:rsidRDefault="00BE675D" w:rsidP="00BE675D">
                  <w:pPr>
                    <w:jc w:val="both"/>
                    <w:rPr>
                      <w:b/>
                      <w:lang w:val="en-US"/>
                    </w:rPr>
                  </w:pPr>
                </w:p>
                <w:p w:rsidR="00BE675D" w:rsidRPr="004F445A" w:rsidRDefault="00BE675D" w:rsidP="00BE675D">
                  <w:pPr>
                    <w:jc w:val="both"/>
                    <w:rPr>
                      <w:b/>
                      <w:lang w:val="en-US"/>
                    </w:rPr>
                  </w:pPr>
                </w:p>
              </w:tc>
              <w:tc>
                <w:tcPr>
                  <w:tcW w:w="4559" w:type="dxa"/>
                  <w:vAlign w:val="center"/>
                </w:tcPr>
                <w:p w:rsidR="00BE675D" w:rsidRPr="004F445A" w:rsidRDefault="00BE675D" w:rsidP="00BE675D">
                  <w:pPr>
                    <w:jc w:val="both"/>
                    <w:rPr>
                      <w:b/>
                      <w:lang w:val="en-US"/>
                    </w:rPr>
                  </w:pPr>
                </w:p>
                <w:p w:rsidR="00BE675D" w:rsidRPr="004F445A" w:rsidRDefault="00BE675D" w:rsidP="00BE675D">
                  <w:pPr>
                    <w:jc w:val="both"/>
                    <w:rPr>
                      <w:b/>
                      <w:lang w:val="en-US"/>
                    </w:rPr>
                  </w:pPr>
                </w:p>
                <w:p w:rsidR="00BE675D" w:rsidRPr="004F445A" w:rsidRDefault="00BE675D" w:rsidP="00BE675D">
                  <w:pPr>
                    <w:jc w:val="both"/>
                    <w:rPr>
                      <w:b/>
                      <w:lang w:val="en-US"/>
                    </w:rPr>
                  </w:pPr>
                </w:p>
              </w:tc>
            </w:tr>
          </w:tbl>
          <w:p w:rsidR="00BE675D" w:rsidRPr="004F445A" w:rsidRDefault="00BE675D" w:rsidP="00BE675D">
            <w:pPr>
              <w:jc w:val="both"/>
              <w:rPr>
                <w:lang w:val="en-US"/>
              </w:rPr>
            </w:pPr>
          </w:p>
          <w:p w:rsidR="00BE675D" w:rsidRPr="004F445A" w:rsidRDefault="00BE675D" w:rsidP="00BE675D">
            <w:pPr>
              <w:tabs>
                <w:tab w:val="left" w:pos="2295"/>
              </w:tabs>
              <w:jc w:val="both"/>
              <w:rPr>
                <w:lang w:val="en-US"/>
              </w:rPr>
            </w:pPr>
          </w:p>
          <w:p w:rsidR="00BE675D" w:rsidRPr="004F445A" w:rsidRDefault="00BE675D" w:rsidP="00BE675D">
            <w:pPr>
              <w:autoSpaceDE w:val="0"/>
              <w:autoSpaceDN w:val="0"/>
              <w:adjustRightInd w:val="0"/>
              <w:ind w:right="23"/>
              <w:jc w:val="center"/>
              <w:rPr>
                <w:lang w:val="en-US"/>
              </w:rPr>
            </w:pPr>
          </w:p>
          <w:p w:rsidR="00BE675D" w:rsidRPr="004F445A" w:rsidRDefault="00BE675D" w:rsidP="00BE675D">
            <w:pPr>
              <w:autoSpaceDE w:val="0"/>
              <w:autoSpaceDN w:val="0"/>
              <w:adjustRightInd w:val="0"/>
              <w:ind w:right="23"/>
              <w:jc w:val="center"/>
              <w:rPr>
                <w:color w:val="000000"/>
                <w:w w:val="90"/>
                <w:lang w:val="en-US"/>
              </w:rPr>
            </w:pPr>
          </w:p>
          <w:p w:rsidR="00BE675D" w:rsidRPr="004F445A" w:rsidRDefault="00BE675D" w:rsidP="00BE675D">
            <w:pPr>
              <w:autoSpaceDE w:val="0"/>
              <w:autoSpaceDN w:val="0"/>
              <w:adjustRightInd w:val="0"/>
              <w:ind w:right="23"/>
              <w:jc w:val="center"/>
              <w:rPr>
                <w:color w:val="000000"/>
                <w:w w:val="90"/>
                <w:lang w:val="en-US"/>
              </w:rPr>
            </w:pPr>
          </w:p>
          <w:p w:rsidR="00BE675D" w:rsidRPr="004F445A" w:rsidRDefault="00BE675D" w:rsidP="00BE675D">
            <w:pPr>
              <w:autoSpaceDE w:val="0"/>
              <w:autoSpaceDN w:val="0"/>
              <w:adjustRightInd w:val="0"/>
              <w:ind w:right="23"/>
              <w:jc w:val="center"/>
              <w:rPr>
                <w:color w:val="000000"/>
                <w:w w:val="90"/>
                <w:lang w:val="en-US"/>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p>
          <w:p w:rsidR="00BE675D" w:rsidRPr="004F445A" w:rsidRDefault="00BE675D" w:rsidP="00BE675D">
            <w:pPr>
              <w:jc w:val="right"/>
              <w:rPr>
                <w:lang w:val="it-IT"/>
              </w:rPr>
            </w:pPr>
            <w:r w:rsidRPr="004F445A">
              <w:rPr>
                <w:lang w:val="it-IT"/>
              </w:rPr>
              <w:t>Anexa nr. 25</w:t>
            </w:r>
          </w:p>
          <w:p w:rsidR="00BE675D" w:rsidRPr="004F445A" w:rsidRDefault="00BE675D" w:rsidP="00BE675D">
            <w:pPr>
              <w:jc w:val="right"/>
              <w:rPr>
                <w:lang w:val="it-IT"/>
              </w:rPr>
            </w:pPr>
            <w:r w:rsidRPr="004F445A">
              <w:rPr>
                <w:lang w:val="it-IT"/>
              </w:rPr>
              <w:t>la Documentația standard nr._____</w:t>
            </w:r>
          </w:p>
          <w:p w:rsidR="00BE675D" w:rsidRPr="004F445A" w:rsidRDefault="00BE675D" w:rsidP="00BE675D">
            <w:pPr>
              <w:jc w:val="right"/>
              <w:rPr>
                <w:lang w:val="it-IT"/>
              </w:rPr>
            </w:pPr>
            <w:r w:rsidRPr="004F445A">
              <w:rPr>
                <w:lang w:val="it-IT"/>
              </w:rPr>
              <w:t>din “____” ________ 20___</w:t>
            </w:r>
          </w:p>
          <w:p w:rsidR="00BE675D" w:rsidRPr="004F445A" w:rsidRDefault="00BE675D" w:rsidP="00BE675D">
            <w:pPr>
              <w:autoSpaceDE w:val="0"/>
              <w:autoSpaceDN w:val="0"/>
              <w:adjustRightInd w:val="0"/>
              <w:ind w:right="23"/>
              <w:jc w:val="center"/>
              <w:rPr>
                <w:color w:val="000000"/>
                <w:w w:val="90"/>
              </w:rPr>
            </w:pPr>
          </w:p>
          <w:p w:rsidR="00BE675D" w:rsidRPr="004F445A" w:rsidRDefault="00BE675D" w:rsidP="00BE675D">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BE675D" w:rsidRPr="00E55CEF" w:rsidTr="00BE675D">
              <w:tc>
                <w:tcPr>
                  <w:tcW w:w="9747" w:type="dxa"/>
                  <w:gridSpan w:val="2"/>
                </w:tcPr>
                <w:p w:rsidR="00BE675D" w:rsidRPr="004F445A" w:rsidRDefault="00BE675D" w:rsidP="00BE675D">
                  <w:pPr>
                    <w:jc w:val="center"/>
                    <w:rPr>
                      <w:b/>
                      <w:bCs/>
                      <w:lang w:val="en-US"/>
                    </w:rPr>
                  </w:pPr>
                  <w:bookmarkStart w:id="28" w:name="_Hlk77771456"/>
                  <w:r w:rsidRPr="004F445A">
                    <w:rPr>
                      <w:b/>
                      <w:bCs/>
                      <w:caps/>
                      <w:lang w:val="en-US"/>
                    </w:rPr>
                    <w:t>ACORD ADIȚIONAL</w:t>
                  </w:r>
                  <w:r w:rsidRPr="004F445A">
                    <w:rPr>
                      <w:b/>
                      <w:bCs/>
                      <w:lang w:val="en-US"/>
                    </w:rPr>
                    <w:t xml:space="preserve"> </w:t>
                  </w:r>
                  <w:bookmarkEnd w:id="28"/>
                  <w:r w:rsidRPr="004F445A">
                    <w:rPr>
                      <w:b/>
                      <w:bCs/>
                      <w:lang w:val="en-US"/>
                    </w:rPr>
                    <w:t>Nr.______</w:t>
                  </w:r>
                </w:p>
                <w:p w:rsidR="00BE675D" w:rsidRPr="004F445A" w:rsidRDefault="00BE675D" w:rsidP="00BE675D">
                  <w:pPr>
                    <w:jc w:val="center"/>
                    <w:rPr>
                      <w:lang w:val="en-US"/>
                    </w:rPr>
                  </w:pPr>
                </w:p>
                <w:p w:rsidR="00BE675D" w:rsidRPr="004F445A" w:rsidRDefault="00BE675D" w:rsidP="00BE675D">
                  <w:pPr>
                    <w:jc w:val="center"/>
                    <w:rPr>
                      <w:lang w:val="en-US"/>
                    </w:rPr>
                  </w:pPr>
                  <w:r w:rsidRPr="004F445A">
                    <w:rPr>
                      <w:lang w:val="en-US"/>
                    </w:rPr>
                    <w:t>la contractul Nr.________din ”__„_________ 20___</w:t>
                  </w:r>
                </w:p>
                <w:p w:rsidR="00BE675D" w:rsidRPr="004F445A" w:rsidRDefault="00BE675D" w:rsidP="00BE675D">
                  <w:pPr>
                    <w:rPr>
                      <w:lang w:val="en-US"/>
                    </w:rPr>
                  </w:pPr>
                </w:p>
                <w:p w:rsidR="00BE675D" w:rsidRPr="004F445A" w:rsidRDefault="00BE675D" w:rsidP="00BE675D">
                  <w:pPr>
                    <w:rPr>
                      <w:lang w:val="en-US"/>
                    </w:rPr>
                  </w:pPr>
                </w:p>
              </w:tc>
            </w:tr>
            <w:tr w:rsidR="00BE675D" w:rsidRPr="004F445A" w:rsidTr="00BE675D">
              <w:tc>
                <w:tcPr>
                  <w:tcW w:w="9747" w:type="dxa"/>
                  <w:gridSpan w:val="2"/>
                </w:tcPr>
                <w:p w:rsidR="00BE675D" w:rsidRPr="004F445A" w:rsidRDefault="00BE675D" w:rsidP="00BE675D">
                  <w:pPr>
                    <w:pStyle w:val="Indentcorptext"/>
                    <w:rPr>
                      <w:sz w:val="24"/>
                      <w:szCs w:val="24"/>
                    </w:rPr>
                  </w:pPr>
                  <w:r w:rsidRPr="004F445A">
                    <w:rPr>
                      <w:sz w:val="24"/>
                      <w:szCs w:val="24"/>
                    </w:rPr>
                    <w:t>Prezentul acord este semnat astăzi ”___„ ________ 20__, între_____________, în persoana___________________</w:t>
                  </w:r>
                  <w:r w:rsidRPr="004F445A">
                    <w:rPr>
                      <w:sz w:val="24"/>
                      <w:szCs w:val="24"/>
                      <w:lang w:eastAsia="en-US"/>
                    </w:rPr>
                    <w:t>și</w:t>
                  </w:r>
                  <w:r w:rsidRPr="004F445A">
                    <w:rPr>
                      <w:sz w:val="24"/>
                      <w:szCs w:val="24"/>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rsidR="00BE675D" w:rsidRPr="004F445A" w:rsidRDefault="00BE675D" w:rsidP="00BE675D">
                  <w:pPr>
                    <w:pStyle w:val="Indentcorptext"/>
                    <w:ind w:firstLine="0"/>
                    <w:rPr>
                      <w:sz w:val="24"/>
                      <w:szCs w:val="24"/>
                    </w:rPr>
                  </w:pPr>
                </w:p>
                <w:p w:rsidR="00BE675D" w:rsidRPr="004F445A" w:rsidRDefault="00BE675D" w:rsidP="00BE675D">
                  <w:pPr>
                    <w:pStyle w:val="Indentcorptext"/>
                    <w:ind w:firstLine="0"/>
                    <w:rPr>
                      <w:color w:val="FF0000"/>
                      <w:sz w:val="24"/>
                      <w:szCs w:val="24"/>
                      <w:u w:val="single"/>
                    </w:rPr>
                  </w:pPr>
                  <w:r w:rsidRPr="004F445A">
                    <w:rPr>
                      <w:sz w:val="24"/>
                      <w:szCs w:val="24"/>
                    </w:rPr>
                    <w:t>Prezentul acord se încheie ca urmare a deciziei grupului de lucru pentru achiziții nr._____ din ______________  20____.</w:t>
                  </w:r>
                </w:p>
                <w:p w:rsidR="00BE675D" w:rsidRPr="004F445A" w:rsidRDefault="00BE675D" w:rsidP="00BE675D">
                  <w:pPr>
                    <w:pStyle w:val="Indentcorptext"/>
                    <w:ind w:firstLine="0"/>
                    <w:rPr>
                      <w:sz w:val="24"/>
                      <w:szCs w:val="24"/>
                    </w:rPr>
                  </w:pPr>
                </w:p>
                <w:p w:rsidR="00BE675D" w:rsidRPr="004F445A" w:rsidRDefault="00BE675D" w:rsidP="00BE675D">
                  <w:pPr>
                    <w:pStyle w:val="Indentcorptext"/>
                    <w:ind w:firstLine="0"/>
                    <w:rPr>
                      <w:sz w:val="24"/>
                      <w:szCs w:val="24"/>
                    </w:rPr>
                  </w:pPr>
                  <w:r w:rsidRPr="004F445A">
                    <w:rPr>
                      <w:sz w:val="24"/>
                      <w:szCs w:val="24"/>
                    </w:rPr>
                    <w:t>Orice modificare aplicată prin prezentul acord este obligatorie pentru fiecare parte din Contract, celelalte prevederi nemodificate rămânând obligatorii în continuare.</w:t>
                  </w:r>
                </w:p>
                <w:p w:rsidR="00BE675D" w:rsidRPr="004F445A" w:rsidRDefault="00BE675D" w:rsidP="00BE675D">
                  <w:pPr>
                    <w:pStyle w:val="NormalWeb"/>
                    <w:tabs>
                      <w:tab w:val="right" w:pos="10205"/>
                    </w:tabs>
                  </w:pPr>
                </w:p>
                <w:p w:rsidR="00BE675D" w:rsidRPr="004F445A" w:rsidRDefault="00BE675D" w:rsidP="00BE675D">
                  <w:pPr>
                    <w:pStyle w:val="Indentcorptext"/>
                    <w:ind w:right="-1" w:firstLine="0"/>
                    <w:rPr>
                      <w:sz w:val="24"/>
                      <w:szCs w:val="24"/>
                    </w:rPr>
                  </w:pPr>
                  <w:r w:rsidRPr="004F445A">
                    <w:rPr>
                      <w:sz w:val="24"/>
                      <w:szCs w:val="24"/>
                    </w:rPr>
                    <w:t>Prin prezentul acord, în Contract se aplică următoarele modificări:</w:t>
                  </w:r>
                </w:p>
                <w:p w:rsidR="00BE675D" w:rsidRPr="004F445A" w:rsidRDefault="00BE675D" w:rsidP="00BE675D">
                  <w:pPr>
                    <w:pStyle w:val="Listparagraf"/>
                    <w:numPr>
                      <w:ilvl w:val="0"/>
                      <w:numId w:val="14"/>
                    </w:numPr>
                    <w:tabs>
                      <w:tab w:val="left" w:pos="1134"/>
                    </w:tabs>
                    <w:spacing w:after="0" w:line="240" w:lineRule="auto"/>
                    <w:ind w:left="743"/>
                    <w:contextualSpacing w:val="0"/>
                    <w:jc w:val="both"/>
                    <w:rPr>
                      <w:lang w:val="ro-RO"/>
                    </w:rPr>
                  </w:pPr>
                  <w:r w:rsidRPr="004F445A">
                    <w:rPr>
                      <w:lang w:val="ro-RO"/>
                    </w:rPr>
                    <w:t>_________________________________________________________________________</w:t>
                  </w:r>
                </w:p>
                <w:p w:rsidR="00BE675D" w:rsidRPr="004F445A" w:rsidRDefault="00BE675D" w:rsidP="00BE675D">
                  <w:pPr>
                    <w:tabs>
                      <w:tab w:val="right" w:pos="10205"/>
                    </w:tabs>
                    <w:ind w:left="1134" w:right="-1"/>
                  </w:pPr>
                </w:p>
                <w:p w:rsidR="00BE675D" w:rsidRPr="004F445A" w:rsidRDefault="00BE675D" w:rsidP="00BE675D">
                  <w:pPr>
                    <w:ind w:right="-1" w:firstLine="567"/>
                    <w:jc w:val="both"/>
                  </w:pPr>
                  <w:r w:rsidRPr="004F445A">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rsidR="00BE675D" w:rsidRPr="00BE675D" w:rsidRDefault="00BE675D" w:rsidP="00BE675D">
                  <w:pPr>
                    <w:pStyle w:val="Titlu2"/>
                    <w:rPr>
                      <w:rFonts w:ascii="Times New Roman" w:hAnsi="Times New Roman" w:cs="Times New Roman"/>
                      <w:b/>
                      <w:bCs/>
                      <w:szCs w:val="24"/>
                      <w:lang w:val="ro-RO"/>
                    </w:rPr>
                  </w:pPr>
                </w:p>
                <w:p w:rsidR="00BE675D" w:rsidRPr="004F445A" w:rsidRDefault="00BE675D" w:rsidP="00BE675D"/>
                <w:p w:rsidR="00BE675D" w:rsidRPr="004F445A" w:rsidRDefault="00BE675D" w:rsidP="00BE675D"/>
                <w:p w:rsidR="00BE675D" w:rsidRPr="004F445A" w:rsidRDefault="00BE675D" w:rsidP="00BE675D"/>
                <w:p w:rsidR="00BE675D" w:rsidRPr="004F445A" w:rsidRDefault="00BE675D" w:rsidP="00BE675D"/>
                <w:p w:rsidR="00BE675D" w:rsidRPr="004F445A" w:rsidRDefault="00BE675D" w:rsidP="00BE675D">
                  <w:pPr>
                    <w:pStyle w:val="Listparagraf"/>
                    <w:tabs>
                      <w:tab w:val="left" w:pos="2685"/>
                    </w:tabs>
                    <w:spacing w:line="276" w:lineRule="auto"/>
                    <w:ind w:left="0"/>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E675D" w:rsidRPr="004F445A" w:rsidTr="00BE675D">
                    <w:trPr>
                      <w:trHeight w:val="357"/>
                      <w:jc w:val="center"/>
                    </w:trPr>
                    <w:tc>
                      <w:tcPr>
                        <w:tcW w:w="5188" w:type="dxa"/>
                        <w:vAlign w:val="center"/>
                      </w:tcPr>
                      <w:p w:rsidR="00BE675D" w:rsidRPr="004F445A" w:rsidRDefault="00BE675D" w:rsidP="00BE675D">
                        <w:pPr>
                          <w:jc w:val="center"/>
                          <w:rPr>
                            <w:b/>
                            <w:lang w:val="en-US"/>
                          </w:rPr>
                        </w:pPr>
                        <w:r w:rsidRPr="004F445A">
                          <w:rPr>
                            <w:b/>
                            <w:lang w:val="en-US"/>
                          </w:rPr>
                          <w:t>Furnizorul/Prestatorul de bunuri/servicii</w:t>
                        </w:r>
                      </w:p>
                    </w:tc>
                    <w:tc>
                      <w:tcPr>
                        <w:tcW w:w="4559" w:type="dxa"/>
                        <w:vAlign w:val="center"/>
                      </w:tcPr>
                      <w:p w:rsidR="00BE675D" w:rsidRPr="004F445A" w:rsidRDefault="00BE675D" w:rsidP="00BE675D">
                        <w:pPr>
                          <w:jc w:val="center"/>
                          <w:rPr>
                            <w:b/>
                          </w:rPr>
                        </w:pPr>
                        <w:r w:rsidRPr="004F445A">
                          <w:rPr>
                            <w:b/>
                          </w:rPr>
                          <w:t>Cumpărătorul/Beneficiarul</w:t>
                        </w:r>
                      </w:p>
                    </w:tc>
                  </w:tr>
                  <w:tr w:rsidR="00BE675D" w:rsidRPr="004F445A" w:rsidTr="00BE675D">
                    <w:trPr>
                      <w:trHeight w:val="357"/>
                      <w:jc w:val="center"/>
                    </w:trPr>
                    <w:tc>
                      <w:tcPr>
                        <w:tcW w:w="5188" w:type="dxa"/>
                        <w:vAlign w:val="center"/>
                      </w:tcPr>
                      <w:p w:rsidR="00BE675D" w:rsidRPr="004F445A" w:rsidRDefault="00BE675D" w:rsidP="00BE675D">
                        <w:pPr>
                          <w:jc w:val="both"/>
                          <w:rPr>
                            <w:b/>
                          </w:rPr>
                        </w:pPr>
                      </w:p>
                      <w:p w:rsidR="00BE675D" w:rsidRPr="004F445A" w:rsidRDefault="00BE675D" w:rsidP="00BE675D">
                        <w:pPr>
                          <w:jc w:val="both"/>
                          <w:rPr>
                            <w:b/>
                          </w:rPr>
                        </w:pPr>
                      </w:p>
                      <w:p w:rsidR="00BE675D" w:rsidRPr="004F445A" w:rsidRDefault="00BE675D" w:rsidP="00BE675D">
                        <w:pPr>
                          <w:jc w:val="both"/>
                          <w:rPr>
                            <w:b/>
                          </w:rPr>
                        </w:pPr>
                        <w:r w:rsidRPr="004F445A">
                          <w:rPr>
                            <w:b/>
                          </w:rPr>
                          <w:t xml:space="preserve">    </w:t>
                        </w:r>
                      </w:p>
                    </w:tc>
                    <w:tc>
                      <w:tcPr>
                        <w:tcW w:w="4559" w:type="dxa"/>
                        <w:vAlign w:val="center"/>
                      </w:tcPr>
                      <w:p w:rsidR="00BE675D" w:rsidRPr="004F445A" w:rsidRDefault="00BE675D" w:rsidP="00BE675D">
                        <w:pPr>
                          <w:jc w:val="both"/>
                          <w:rPr>
                            <w:b/>
                          </w:rPr>
                        </w:pPr>
                      </w:p>
                      <w:p w:rsidR="00BE675D" w:rsidRPr="004F445A" w:rsidRDefault="00BE675D" w:rsidP="00BE675D">
                        <w:pPr>
                          <w:jc w:val="both"/>
                          <w:rPr>
                            <w:b/>
                          </w:rPr>
                        </w:pPr>
                      </w:p>
                      <w:p w:rsidR="00BE675D" w:rsidRPr="004F445A" w:rsidRDefault="00BE675D" w:rsidP="00BE675D">
                        <w:pPr>
                          <w:jc w:val="both"/>
                          <w:rPr>
                            <w:b/>
                          </w:rPr>
                        </w:pPr>
                        <w:r w:rsidRPr="004F445A">
                          <w:rPr>
                            <w:b/>
                          </w:rPr>
                          <w:t xml:space="preserve">  </w:t>
                        </w:r>
                      </w:p>
                    </w:tc>
                  </w:tr>
                </w:tbl>
                <w:p w:rsidR="00BE675D" w:rsidRPr="004F445A" w:rsidRDefault="00BE675D" w:rsidP="00BE675D"/>
                <w:p w:rsidR="00BE675D" w:rsidRPr="004F445A" w:rsidRDefault="00BE675D" w:rsidP="00BE675D"/>
              </w:tc>
            </w:tr>
            <w:tr w:rsidR="00BE675D" w:rsidRPr="004F445A" w:rsidTr="00BE675D">
              <w:trPr>
                <w:trHeight w:val="357"/>
              </w:trPr>
              <w:tc>
                <w:tcPr>
                  <w:tcW w:w="5179" w:type="dxa"/>
                </w:tcPr>
                <w:p w:rsidR="00BE675D" w:rsidRPr="004F445A" w:rsidRDefault="00BE675D" w:rsidP="00BE675D">
                  <w:pPr>
                    <w:jc w:val="center"/>
                  </w:pPr>
                </w:p>
              </w:tc>
              <w:tc>
                <w:tcPr>
                  <w:tcW w:w="4568" w:type="dxa"/>
                </w:tcPr>
                <w:p w:rsidR="00BE675D" w:rsidRPr="004F445A" w:rsidRDefault="00BE675D" w:rsidP="00BE675D">
                  <w:pPr>
                    <w:jc w:val="center"/>
                  </w:pPr>
                </w:p>
                <w:p w:rsidR="00BE675D" w:rsidRPr="004F445A" w:rsidRDefault="00BE675D" w:rsidP="00BE675D">
                  <w:pPr>
                    <w:jc w:val="center"/>
                  </w:pPr>
                </w:p>
                <w:p w:rsidR="00BE675D" w:rsidRPr="004F445A" w:rsidRDefault="00BE675D" w:rsidP="00BE675D">
                  <w:pPr>
                    <w:jc w:val="center"/>
                  </w:pPr>
                </w:p>
                <w:p w:rsidR="00BE675D" w:rsidRPr="004F445A" w:rsidRDefault="00BE675D" w:rsidP="00BE675D">
                  <w:pPr>
                    <w:jc w:val="center"/>
                  </w:pPr>
                </w:p>
                <w:p w:rsidR="00BE675D" w:rsidRPr="004F445A" w:rsidRDefault="00BE675D" w:rsidP="00BE675D">
                  <w:pPr>
                    <w:jc w:val="center"/>
                  </w:pPr>
                </w:p>
                <w:p w:rsidR="00BE675D" w:rsidRPr="004F445A" w:rsidRDefault="00BE675D" w:rsidP="00BE675D">
                  <w:pPr>
                    <w:jc w:val="center"/>
                  </w:pPr>
                </w:p>
                <w:p w:rsidR="00BE675D" w:rsidRPr="004F445A" w:rsidRDefault="00BE675D" w:rsidP="00BE675D">
                  <w:pPr>
                    <w:jc w:val="center"/>
                  </w:pPr>
                </w:p>
              </w:tc>
            </w:tr>
            <w:tr w:rsidR="00BE675D" w:rsidRPr="00E55CEF" w:rsidTr="00BE6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center"/>
                  </w:pPr>
                </w:p>
              </w:tc>
              <w:tc>
                <w:tcPr>
                  <w:tcW w:w="4568" w:type="dxa"/>
                  <w:tcBorders>
                    <w:top w:val="single" w:sz="4" w:space="0" w:color="auto"/>
                    <w:left w:val="single" w:sz="4" w:space="0" w:color="auto"/>
                    <w:bottom w:val="single" w:sz="4" w:space="0" w:color="auto"/>
                    <w:right w:val="single" w:sz="4" w:space="0" w:color="auto"/>
                  </w:tcBorders>
                </w:tcPr>
                <w:p w:rsidR="00BE675D" w:rsidRPr="004F445A" w:rsidRDefault="00BE675D" w:rsidP="00BE675D">
                  <w:pPr>
                    <w:jc w:val="right"/>
                    <w:rPr>
                      <w:lang w:val="it-IT"/>
                    </w:rPr>
                  </w:pPr>
                  <w:r w:rsidRPr="004F445A">
                    <w:rPr>
                      <w:lang w:val="it-IT"/>
                    </w:rPr>
                    <w:t>Anexa nr. 26</w:t>
                  </w:r>
                </w:p>
                <w:p w:rsidR="00BE675D" w:rsidRPr="004F445A" w:rsidRDefault="00BE675D" w:rsidP="00BE675D">
                  <w:pPr>
                    <w:jc w:val="right"/>
                    <w:rPr>
                      <w:lang w:val="it-IT"/>
                    </w:rPr>
                  </w:pPr>
                  <w:r w:rsidRPr="004F445A">
                    <w:rPr>
                      <w:lang w:val="it-IT"/>
                    </w:rPr>
                    <w:t>la Documentația standard nr._____</w:t>
                  </w:r>
                </w:p>
                <w:p w:rsidR="00BE675D" w:rsidRPr="004F445A" w:rsidRDefault="00BE675D" w:rsidP="00BE675D">
                  <w:pPr>
                    <w:jc w:val="right"/>
                    <w:rPr>
                      <w:lang w:val="it-IT"/>
                    </w:rPr>
                  </w:pPr>
                  <w:r w:rsidRPr="004F445A">
                    <w:rPr>
                      <w:lang w:val="it-IT"/>
                    </w:rPr>
                    <w:t>din “____” ________ 20___</w:t>
                  </w:r>
                </w:p>
                <w:p w:rsidR="00BE675D" w:rsidRPr="004F445A" w:rsidRDefault="00BE675D" w:rsidP="00BE675D">
                  <w:pPr>
                    <w:jc w:val="center"/>
                    <w:rPr>
                      <w:lang w:val="en-US"/>
                    </w:rPr>
                  </w:pPr>
                </w:p>
              </w:tc>
            </w:tr>
          </w:tbl>
          <w:p w:rsidR="00BE675D" w:rsidRPr="004F445A" w:rsidRDefault="00BE675D" w:rsidP="00BE675D">
            <w:pPr>
              <w:autoSpaceDE w:val="0"/>
              <w:autoSpaceDN w:val="0"/>
              <w:adjustRightInd w:val="0"/>
              <w:ind w:right="23"/>
              <w:jc w:val="center"/>
              <w:rPr>
                <w:b/>
                <w:bCs/>
                <w:lang w:val="en-US"/>
              </w:rPr>
            </w:pPr>
            <w:bookmarkStart w:id="29" w:name="_Hlk77771474"/>
            <w:r w:rsidRPr="004F445A">
              <w:rPr>
                <w:b/>
                <w:bCs/>
                <w:lang w:val="en-US"/>
              </w:rPr>
              <w:t>ACORD-CADRU</w:t>
            </w:r>
          </w:p>
          <w:bookmarkEnd w:id="29"/>
          <w:p w:rsidR="00BE675D" w:rsidRPr="004F445A" w:rsidRDefault="00BE675D" w:rsidP="00BE675D">
            <w:pPr>
              <w:autoSpaceDE w:val="0"/>
              <w:autoSpaceDN w:val="0"/>
              <w:adjustRightInd w:val="0"/>
              <w:ind w:right="23"/>
              <w:jc w:val="center"/>
              <w:rPr>
                <w:lang w:val="en-US"/>
              </w:rPr>
            </w:pPr>
            <w:r w:rsidRPr="004F445A">
              <w:rPr>
                <w:lang w:val="en-US"/>
              </w:rPr>
              <w:t>nr. ________ data ___________</w:t>
            </w:r>
          </w:p>
          <w:p w:rsidR="00BE675D" w:rsidRPr="004F445A" w:rsidRDefault="00BE675D" w:rsidP="00BE675D">
            <w:pPr>
              <w:autoSpaceDE w:val="0"/>
              <w:autoSpaceDN w:val="0"/>
              <w:adjustRightInd w:val="0"/>
              <w:ind w:right="23"/>
              <w:jc w:val="center"/>
              <w:rPr>
                <w:lang w:val="en-US"/>
              </w:rPr>
            </w:pPr>
          </w:p>
          <w:p w:rsidR="00BE675D" w:rsidRPr="004F445A" w:rsidRDefault="00BE675D" w:rsidP="00BE675D">
            <w:pPr>
              <w:autoSpaceDE w:val="0"/>
              <w:autoSpaceDN w:val="0"/>
              <w:adjustRightInd w:val="0"/>
              <w:ind w:left="720" w:right="-540"/>
              <w:jc w:val="both"/>
              <w:rPr>
                <w:b/>
                <w:bCs/>
                <w:lang w:val="en-US"/>
              </w:rPr>
            </w:pPr>
            <w:r w:rsidRPr="004F445A">
              <w:rPr>
                <w:b/>
                <w:bCs/>
                <w:lang w:val="en-US"/>
              </w:rPr>
              <w:t>1. Părţile acordului-cadru</w:t>
            </w:r>
          </w:p>
          <w:p w:rsidR="00BE675D" w:rsidRPr="004F445A" w:rsidRDefault="00BE675D" w:rsidP="00BE675D">
            <w:pPr>
              <w:autoSpaceDE w:val="0"/>
              <w:autoSpaceDN w:val="0"/>
              <w:adjustRightInd w:val="0"/>
              <w:ind w:left="1140" w:right="-540"/>
              <w:jc w:val="both"/>
              <w:rPr>
                <w:lang w:val="en-US"/>
              </w:rPr>
            </w:pPr>
          </w:p>
          <w:p w:rsidR="00BE675D" w:rsidRPr="004F445A" w:rsidRDefault="00BE675D" w:rsidP="00BE675D">
            <w:pPr>
              <w:jc w:val="both"/>
              <w:rPr>
                <w:lang w:val="en-US"/>
              </w:rPr>
            </w:pPr>
            <w:r w:rsidRPr="004F445A">
              <w:rPr>
                <w:lang w:val="en-US"/>
              </w:rPr>
              <w:tab/>
              <w:t>În temeiul Legii nr. 131/2015 privind achizițiile publice, cu modificările ulterioare, s-a încheiat prezentul acord-cadru,</w:t>
            </w:r>
          </w:p>
          <w:p w:rsidR="00BE675D" w:rsidRPr="004F445A" w:rsidRDefault="00BE675D" w:rsidP="00BE675D">
            <w:pPr>
              <w:autoSpaceDE w:val="0"/>
              <w:autoSpaceDN w:val="0"/>
              <w:adjustRightInd w:val="0"/>
              <w:jc w:val="both"/>
              <w:rPr>
                <w:lang w:val="en-US"/>
              </w:rPr>
            </w:pPr>
          </w:p>
          <w:p w:rsidR="00BE675D" w:rsidRPr="004F445A" w:rsidRDefault="00BE675D" w:rsidP="00BE675D">
            <w:pPr>
              <w:autoSpaceDE w:val="0"/>
              <w:autoSpaceDN w:val="0"/>
              <w:adjustRightInd w:val="0"/>
              <w:jc w:val="both"/>
              <w:rPr>
                <w:lang w:val="en-US"/>
              </w:rPr>
            </w:pPr>
            <w:r w:rsidRPr="004F445A">
              <w:rPr>
                <w:lang w:val="en-US"/>
              </w:rPr>
              <w:t xml:space="preserve">    între</w:t>
            </w:r>
          </w:p>
          <w:p w:rsidR="00BE675D" w:rsidRPr="004F445A" w:rsidRDefault="00BE675D" w:rsidP="00BE675D">
            <w:pPr>
              <w:autoSpaceDE w:val="0"/>
              <w:autoSpaceDN w:val="0"/>
              <w:adjustRightInd w:val="0"/>
              <w:jc w:val="both"/>
              <w:rPr>
                <w:lang w:val="en-US"/>
              </w:rPr>
            </w:pPr>
          </w:p>
          <w:p w:rsidR="00BE675D" w:rsidRPr="004F445A" w:rsidRDefault="00BE675D" w:rsidP="00BE675D">
            <w:pPr>
              <w:jc w:val="both"/>
              <w:rPr>
                <w:rStyle w:val="ln2paragraf1"/>
                <w:b w:val="0"/>
                <w:lang w:val="en-US"/>
              </w:rPr>
            </w:pPr>
            <w:r w:rsidRPr="004F445A">
              <w:rPr>
                <w:rStyle w:val="ln2tparagraf"/>
                <w:i/>
                <w:lang w:val="en-US"/>
              </w:rPr>
              <w:t>(Denumirea autorităţii contractante)…………………………</w:t>
            </w:r>
            <w:r w:rsidRPr="004F445A">
              <w:rPr>
                <w:rStyle w:val="ln2tparagraf"/>
                <w:lang w:val="en-US"/>
              </w:rPr>
              <w:t xml:space="preserve">,adresa completă:……………………….., telefon: …………………./fax: ………………….., </w:t>
            </w:r>
            <w:r w:rsidRPr="004F445A">
              <w:rPr>
                <w:lang w:val="en-US"/>
              </w:rPr>
              <w:t xml:space="preserve">cod fiscal …………… cont Trezorerie: …………, reprezentată prin domnul …………………………………….., </w:t>
            </w:r>
            <w:r w:rsidRPr="004F445A">
              <w:rPr>
                <w:rStyle w:val="ln2tparagraf"/>
                <w:lang w:val="en-US"/>
              </w:rPr>
              <w:t xml:space="preserve">în calitate de </w:t>
            </w:r>
            <w:r w:rsidRPr="004F445A">
              <w:rPr>
                <w:rStyle w:val="ln2tparagraf"/>
                <w:b/>
                <w:bCs/>
                <w:lang w:val="en-US"/>
              </w:rPr>
              <w:t>promitent-achizitor</w:t>
            </w:r>
            <w:r w:rsidRPr="004F445A">
              <w:rPr>
                <w:rStyle w:val="ln2tparagraf"/>
                <w:lang w:val="en-US"/>
              </w:rPr>
              <w:t xml:space="preserve">, pe de o parte, </w:t>
            </w:r>
            <w:r w:rsidRPr="004F445A">
              <w:rPr>
                <w:rStyle w:val="ln2paragraf1"/>
                <w:lang w:val="en-US"/>
              </w:rPr>
              <w:t>  </w:t>
            </w:r>
            <w:r w:rsidRPr="004F445A">
              <w:rPr>
                <w:rStyle w:val="ln2paragraf1"/>
                <w:lang w:val="en-US"/>
              </w:rPr>
              <w:tab/>
            </w:r>
          </w:p>
          <w:p w:rsidR="00BE675D" w:rsidRPr="004F445A" w:rsidRDefault="00BE675D" w:rsidP="00BE675D">
            <w:pPr>
              <w:autoSpaceDE w:val="0"/>
              <w:autoSpaceDN w:val="0"/>
              <w:adjustRightInd w:val="0"/>
              <w:jc w:val="both"/>
              <w:rPr>
                <w:lang w:val="en-US"/>
              </w:rPr>
            </w:pPr>
            <w:r w:rsidRPr="004F445A">
              <w:rPr>
                <w:lang w:val="en-US"/>
              </w:rPr>
              <w:t xml:space="preserve">şi......................................... (denumirea operatorului economic), adresa .........................., telefon/fax ................................, cod fiscal ..................., cont (banca) ......................................................, reprezentată prin .................................. (denumirea conducătorului), funcţia ................., în calitate de </w:t>
            </w:r>
            <w:r w:rsidRPr="004F445A">
              <w:rPr>
                <w:b/>
                <w:bCs/>
                <w:lang w:val="en-US"/>
              </w:rPr>
              <w:t>promitent-furnizor/prestator</w:t>
            </w:r>
            <w:r w:rsidRPr="004F445A">
              <w:rPr>
                <w:lang w:val="en-US"/>
              </w:rPr>
              <w:t>, pe de alta parte.</w:t>
            </w:r>
          </w:p>
          <w:p w:rsidR="00BE675D" w:rsidRPr="004F445A" w:rsidRDefault="00BE675D" w:rsidP="00BE675D">
            <w:pPr>
              <w:autoSpaceDE w:val="0"/>
              <w:autoSpaceDN w:val="0"/>
              <w:adjustRightInd w:val="0"/>
              <w:jc w:val="both"/>
              <w:rPr>
                <w:lang w:val="en-US"/>
              </w:rPr>
            </w:pPr>
          </w:p>
          <w:p w:rsidR="00BE675D" w:rsidRPr="004F445A" w:rsidRDefault="00BE675D" w:rsidP="00BE675D">
            <w:pPr>
              <w:autoSpaceDE w:val="0"/>
              <w:autoSpaceDN w:val="0"/>
              <w:adjustRightInd w:val="0"/>
              <w:ind w:left="710"/>
              <w:jc w:val="both"/>
              <w:rPr>
                <w:b/>
                <w:bCs/>
                <w:lang w:val="en-US"/>
              </w:rPr>
            </w:pPr>
            <w:r w:rsidRPr="004F445A">
              <w:rPr>
                <w:b/>
                <w:bCs/>
                <w:lang w:val="en-US"/>
              </w:rPr>
              <w:t>2. Scopul acordului-cadru</w:t>
            </w:r>
          </w:p>
          <w:p w:rsidR="00BE675D" w:rsidRPr="004F445A" w:rsidRDefault="00BE675D" w:rsidP="00BE675D">
            <w:pPr>
              <w:autoSpaceDE w:val="0"/>
              <w:autoSpaceDN w:val="0"/>
              <w:adjustRightInd w:val="0"/>
              <w:jc w:val="both"/>
              <w:rPr>
                <w:lang w:val="en-US"/>
              </w:rPr>
            </w:pPr>
          </w:p>
          <w:p w:rsidR="00BE675D" w:rsidRPr="004F445A" w:rsidRDefault="00BE675D" w:rsidP="00BE675D">
            <w:pPr>
              <w:jc w:val="both"/>
              <w:rPr>
                <w:lang w:val="en-US"/>
              </w:rPr>
            </w:pPr>
            <w:r w:rsidRPr="004F445A">
              <w:rPr>
                <w:lang w:val="en-US"/>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BE675D" w:rsidRPr="004F445A" w:rsidRDefault="00BE675D" w:rsidP="00BE675D">
            <w:pPr>
              <w:autoSpaceDE w:val="0"/>
              <w:autoSpaceDN w:val="0"/>
              <w:adjustRightInd w:val="0"/>
              <w:jc w:val="both"/>
              <w:rPr>
                <w:lang w:val="en-US"/>
              </w:rPr>
            </w:pPr>
          </w:p>
          <w:p w:rsidR="00BE675D" w:rsidRPr="004F445A" w:rsidRDefault="00BE675D" w:rsidP="00BE675D">
            <w:pPr>
              <w:jc w:val="both"/>
              <w:rPr>
                <w:lang w:val="en-US"/>
              </w:rPr>
            </w:pPr>
            <w:r w:rsidRPr="004F445A">
              <w:rPr>
                <w:lang w:val="en-US"/>
              </w:rP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BE675D" w:rsidRPr="004F445A" w:rsidRDefault="00BE675D" w:rsidP="00BE675D">
            <w:pPr>
              <w:autoSpaceDE w:val="0"/>
              <w:autoSpaceDN w:val="0"/>
              <w:adjustRightInd w:val="0"/>
              <w:jc w:val="both"/>
              <w:rPr>
                <w:lang w:val="en-US"/>
              </w:rPr>
            </w:pPr>
          </w:p>
          <w:p w:rsidR="00BE675D" w:rsidRPr="004F445A" w:rsidRDefault="00BE675D" w:rsidP="00BE675D">
            <w:pPr>
              <w:autoSpaceDE w:val="0"/>
              <w:autoSpaceDN w:val="0"/>
              <w:adjustRightInd w:val="0"/>
              <w:ind w:left="710"/>
              <w:jc w:val="both"/>
              <w:rPr>
                <w:b/>
                <w:bCs/>
                <w:lang w:val="en-US"/>
              </w:rPr>
            </w:pPr>
            <w:r w:rsidRPr="004F445A">
              <w:rPr>
                <w:b/>
                <w:bCs/>
                <w:lang w:val="en-US"/>
              </w:rPr>
              <w:t>3. Durata acordului-cadru</w:t>
            </w:r>
          </w:p>
          <w:p w:rsidR="00BE675D" w:rsidRPr="004F445A" w:rsidRDefault="00BE675D" w:rsidP="00BE675D">
            <w:pPr>
              <w:autoSpaceDE w:val="0"/>
              <w:autoSpaceDN w:val="0"/>
              <w:adjustRightInd w:val="0"/>
              <w:jc w:val="both"/>
              <w:rPr>
                <w:lang w:val="en-US"/>
              </w:rPr>
            </w:pPr>
          </w:p>
          <w:p w:rsidR="00BE675D" w:rsidRPr="004F445A" w:rsidRDefault="00BE675D" w:rsidP="00BE675D">
            <w:pPr>
              <w:autoSpaceDE w:val="0"/>
              <w:autoSpaceDN w:val="0"/>
              <w:adjustRightInd w:val="0"/>
              <w:jc w:val="both"/>
              <w:rPr>
                <w:lang w:val="en-US"/>
              </w:rPr>
            </w:pPr>
            <w:r w:rsidRPr="004F445A">
              <w:rPr>
                <w:lang w:val="en-US"/>
              </w:rPr>
              <w:t>3.1  Durata prezentului acord-cadru este de ....... ani şi ……………. de luni, începînd de la data semnării.</w:t>
            </w:r>
          </w:p>
          <w:p w:rsidR="00BE675D" w:rsidRPr="004F445A" w:rsidRDefault="00BE675D" w:rsidP="00BE675D">
            <w:pPr>
              <w:autoSpaceDE w:val="0"/>
              <w:autoSpaceDN w:val="0"/>
              <w:adjustRightInd w:val="0"/>
              <w:jc w:val="both"/>
              <w:rPr>
                <w:lang w:val="en-US"/>
              </w:rPr>
            </w:pPr>
          </w:p>
          <w:p w:rsidR="00BE675D" w:rsidRPr="004F445A" w:rsidRDefault="00BE675D" w:rsidP="00BE675D">
            <w:pPr>
              <w:autoSpaceDE w:val="0"/>
              <w:autoSpaceDN w:val="0"/>
              <w:adjustRightInd w:val="0"/>
              <w:ind w:left="568"/>
              <w:jc w:val="both"/>
              <w:rPr>
                <w:b/>
                <w:bCs/>
                <w:lang w:val="en-US"/>
              </w:rPr>
            </w:pPr>
            <w:r w:rsidRPr="004F445A">
              <w:rPr>
                <w:b/>
                <w:bCs/>
                <w:lang w:val="en-US"/>
              </w:rPr>
              <w:t>4.  Obligaţiile promitentului – furnizor/prestator</w:t>
            </w:r>
          </w:p>
          <w:p w:rsidR="00BE675D" w:rsidRPr="004F445A" w:rsidRDefault="00BE675D" w:rsidP="00BE675D">
            <w:pPr>
              <w:autoSpaceDE w:val="0"/>
              <w:autoSpaceDN w:val="0"/>
              <w:adjustRightInd w:val="0"/>
              <w:jc w:val="both"/>
              <w:rPr>
                <w:i/>
                <w:iCs/>
                <w:lang w:val="en-US"/>
              </w:rPr>
            </w:pPr>
          </w:p>
          <w:p w:rsidR="00BE675D" w:rsidRPr="004F445A" w:rsidRDefault="00BE675D" w:rsidP="00BE675D">
            <w:pPr>
              <w:jc w:val="both"/>
              <w:rPr>
                <w:lang w:val="en-US"/>
              </w:rPr>
            </w:pPr>
            <w:r w:rsidRPr="004F445A">
              <w:rPr>
                <w:lang w:val="en-US"/>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rsidR="00BE675D" w:rsidRPr="004F445A" w:rsidRDefault="00BE675D" w:rsidP="00BE675D">
            <w:pPr>
              <w:jc w:val="both"/>
              <w:rPr>
                <w:lang w:val="en-US"/>
              </w:rPr>
            </w:pPr>
            <w:r w:rsidRPr="004F445A">
              <w:rPr>
                <w:lang w:val="en-US"/>
              </w:rPr>
              <w:t>4.2 Promitenții furnizori/prestatori se obligă să nu transfere, nici total și nici parţial, obligaţiile asumate prin prezentul acord-cadru.</w:t>
            </w:r>
          </w:p>
          <w:p w:rsidR="00BE675D" w:rsidRPr="004F445A" w:rsidRDefault="00BE675D" w:rsidP="00BE675D">
            <w:pPr>
              <w:autoSpaceDE w:val="0"/>
              <w:autoSpaceDN w:val="0"/>
              <w:adjustRightInd w:val="0"/>
              <w:jc w:val="both"/>
              <w:rPr>
                <w:i/>
                <w:iCs/>
                <w:lang w:val="en-US"/>
              </w:rPr>
            </w:pPr>
          </w:p>
          <w:p w:rsidR="00BE675D" w:rsidRPr="004F445A" w:rsidRDefault="00BE675D" w:rsidP="00BE675D">
            <w:pPr>
              <w:autoSpaceDE w:val="0"/>
              <w:autoSpaceDN w:val="0"/>
              <w:adjustRightInd w:val="0"/>
              <w:ind w:left="568"/>
              <w:jc w:val="both"/>
              <w:rPr>
                <w:b/>
                <w:bCs/>
                <w:lang w:val="en-US"/>
              </w:rPr>
            </w:pPr>
            <w:r w:rsidRPr="004F445A">
              <w:rPr>
                <w:b/>
                <w:bCs/>
                <w:lang w:val="en-US"/>
              </w:rPr>
              <w:t>5. Obligaţiile promitentului-achizitor</w:t>
            </w:r>
          </w:p>
          <w:p w:rsidR="00BE675D" w:rsidRPr="004F445A" w:rsidRDefault="00BE675D" w:rsidP="00BE675D">
            <w:pPr>
              <w:autoSpaceDE w:val="0"/>
              <w:autoSpaceDN w:val="0"/>
              <w:adjustRightInd w:val="0"/>
              <w:jc w:val="both"/>
              <w:rPr>
                <w:lang w:val="en-US"/>
              </w:rPr>
            </w:pPr>
          </w:p>
          <w:p w:rsidR="00BE675D" w:rsidRPr="004F445A" w:rsidRDefault="00BE675D" w:rsidP="00BE675D">
            <w:pPr>
              <w:jc w:val="both"/>
              <w:rPr>
                <w:lang w:val="en-US"/>
              </w:rPr>
            </w:pPr>
            <w:r w:rsidRPr="004F445A">
              <w:rPr>
                <w:lang w:val="en-US"/>
              </w:rP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rsidR="00BE675D" w:rsidRPr="004F445A" w:rsidRDefault="00BE675D" w:rsidP="00BE675D">
            <w:pPr>
              <w:jc w:val="both"/>
              <w:rPr>
                <w:lang w:val="en-US"/>
              </w:rPr>
            </w:pPr>
          </w:p>
          <w:p w:rsidR="00BE675D" w:rsidRPr="004F445A" w:rsidRDefault="00BE675D" w:rsidP="00BE675D">
            <w:pPr>
              <w:ind w:left="426"/>
              <w:rPr>
                <w:b/>
                <w:bCs/>
                <w:lang w:val="en-US"/>
              </w:rPr>
            </w:pPr>
            <w:r w:rsidRPr="004F445A">
              <w:rPr>
                <w:b/>
                <w:bCs/>
                <w:lang w:val="en-US"/>
              </w:rPr>
              <w:t xml:space="preserve"> 6. Rezoluțiune unilaterală</w:t>
            </w:r>
          </w:p>
          <w:p w:rsidR="00BE675D" w:rsidRPr="004F445A" w:rsidRDefault="00BE675D" w:rsidP="00BE675D">
            <w:pPr>
              <w:ind w:left="660"/>
              <w:jc w:val="both"/>
              <w:rPr>
                <w:lang w:val="en-US"/>
              </w:rPr>
            </w:pPr>
          </w:p>
          <w:p w:rsidR="00BE675D" w:rsidRPr="004F445A" w:rsidRDefault="00BE675D" w:rsidP="00BE675D">
            <w:pPr>
              <w:jc w:val="both"/>
              <w:rPr>
                <w:lang w:val="en-US"/>
              </w:rPr>
            </w:pPr>
            <w:r w:rsidRPr="004F445A">
              <w:rPr>
                <w:lang w:val="en-US"/>
              </w:rPr>
              <w:t>6.1. Partea promitentă este în drept să rezoluționeze unilateral acordul – cadru ca urmare a neîndeplinirii sau îndeplinirii în mod necorespunzător a obligaţiilor asumate prin prezentul acord – cadru, de către cealaltă parte.</w:t>
            </w:r>
          </w:p>
          <w:p w:rsidR="00BE675D" w:rsidRPr="004F445A" w:rsidRDefault="00BE675D" w:rsidP="00BE675D">
            <w:pPr>
              <w:jc w:val="both"/>
              <w:rPr>
                <w:lang w:val="en-US"/>
              </w:rPr>
            </w:pPr>
            <w:r w:rsidRPr="004F445A">
              <w:rPr>
                <w:lang w:val="en-US"/>
              </w:rPr>
              <w:t>6.2. Rezoluțiunea unilaterală determină încetarea efectelor juridice a acordului cadru cu condiția ca promitentul achizitor să anunţe în scris  promitentul – furnizor/prestator cu 10 zile înainte de data încetării acestuia.</w:t>
            </w:r>
          </w:p>
          <w:p w:rsidR="00BE675D" w:rsidRPr="004F445A" w:rsidRDefault="00BE675D" w:rsidP="00BE675D">
            <w:pPr>
              <w:autoSpaceDE w:val="0"/>
              <w:autoSpaceDN w:val="0"/>
              <w:adjustRightInd w:val="0"/>
              <w:ind w:firstLine="720"/>
              <w:jc w:val="both"/>
              <w:rPr>
                <w:lang w:val="en-US"/>
              </w:rPr>
            </w:pPr>
          </w:p>
          <w:p w:rsidR="00BE675D" w:rsidRPr="004F445A" w:rsidRDefault="00BE675D" w:rsidP="00BE675D">
            <w:pPr>
              <w:pStyle w:val="Listparagraf"/>
              <w:numPr>
                <w:ilvl w:val="0"/>
                <w:numId w:val="19"/>
              </w:numPr>
              <w:tabs>
                <w:tab w:val="left" w:pos="739"/>
                <w:tab w:val="left" w:pos="1131"/>
                <w:tab w:val="left" w:pos="1326"/>
              </w:tabs>
              <w:autoSpaceDE w:val="0"/>
              <w:autoSpaceDN w:val="0"/>
              <w:adjustRightInd w:val="0"/>
              <w:spacing w:after="0" w:line="240" w:lineRule="auto"/>
              <w:ind w:firstLine="97"/>
              <w:contextualSpacing w:val="0"/>
              <w:jc w:val="both"/>
              <w:rPr>
                <w:b/>
                <w:bCs/>
              </w:rPr>
            </w:pPr>
            <w:r w:rsidRPr="004F445A">
              <w:rPr>
                <w:b/>
                <w:bCs/>
              </w:rPr>
              <w:t>Documentele acordului cadru:</w:t>
            </w:r>
          </w:p>
          <w:p w:rsidR="00BE675D" w:rsidRPr="004F445A" w:rsidRDefault="00BE675D" w:rsidP="00BE675D">
            <w:pPr>
              <w:autoSpaceDE w:val="0"/>
              <w:autoSpaceDN w:val="0"/>
              <w:adjustRightInd w:val="0"/>
              <w:ind w:left="660"/>
              <w:jc w:val="both"/>
            </w:pPr>
          </w:p>
          <w:p w:rsidR="00BE675D" w:rsidRPr="004F445A" w:rsidRDefault="00BE675D" w:rsidP="00BE675D">
            <w:pPr>
              <w:autoSpaceDE w:val="0"/>
              <w:autoSpaceDN w:val="0"/>
              <w:adjustRightInd w:val="0"/>
              <w:jc w:val="both"/>
              <w:rPr>
                <w:iCs/>
              </w:rPr>
            </w:pPr>
            <w:r w:rsidRPr="004F445A">
              <w:rPr>
                <w:iCs/>
              </w:rPr>
              <w:t>a) propunerea tehnică;</w:t>
            </w:r>
          </w:p>
          <w:p w:rsidR="00BE675D" w:rsidRPr="004F445A" w:rsidRDefault="00BE675D" w:rsidP="00BE675D">
            <w:pPr>
              <w:jc w:val="both"/>
            </w:pPr>
            <w:r w:rsidRPr="004F445A">
              <w:t>b) propunerea financiară;</w:t>
            </w:r>
          </w:p>
          <w:p w:rsidR="00BE675D" w:rsidRPr="004F445A" w:rsidRDefault="00BE675D" w:rsidP="00BE675D">
            <w:pPr>
              <w:jc w:val="both"/>
              <w:rPr>
                <w:lang w:val="en-US"/>
              </w:rPr>
            </w:pPr>
            <w:r w:rsidRPr="004F445A">
              <w:rPr>
                <w:lang w:val="en-US"/>
              </w:rPr>
              <w:t>c) caietul de sarcini, după caz;</w:t>
            </w:r>
          </w:p>
          <w:p w:rsidR="00BE675D" w:rsidRPr="004F445A" w:rsidRDefault="00BE675D" w:rsidP="00BE675D">
            <w:pPr>
              <w:autoSpaceDE w:val="0"/>
              <w:autoSpaceDN w:val="0"/>
              <w:adjustRightInd w:val="0"/>
              <w:jc w:val="both"/>
              <w:rPr>
                <w:lang w:val="en-US"/>
              </w:rPr>
            </w:pPr>
            <w:r w:rsidRPr="004F445A">
              <w:rPr>
                <w:lang w:val="en-US"/>
              </w:rPr>
              <w:t>d) alte anexe, după caz.</w:t>
            </w:r>
          </w:p>
          <w:p w:rsidR="00BE675D" w:rsidRPr="004F445A" w:rsidRDefault="00BE675D" w:rsidP="00BE675D">
            <w:pPr>
              <w:autoSpaceDE w:val="0"/>
              <w:autoSpaceDN w:val="0"/>
              <w:adjustRightInd w:val="0"/>
              <w:jc w:val="both"/>
              <w:rPr>
                <w:lang w:val="en-US"/>
              </w:rPr>
            </w:pPr>
          </w:p>
          <w:p w:rsidR="00BE675D" w:rsidRPr="004F445A" w:rsidRDefault="00BE675D" w:rsidP="00BE675D">
            <w:pPr>
              <w:ind w:left="426"/>
              <w:rPr>
                <w:b/>
                <w:bCs/>
                <w:lang w:val="en-US"/>
              </w:rPr>
            </w:pPr>
            <w:r w:rsidRPr="004F445A">
              <w:rPr>
                <w:b/>
                <w:bCs/>
                <w:lang w:val="en-US"/>
              </w:rPr>
              <w:t>8. Încetarea acordului - cadru</w:t>
            </w:r>
          </w:p>
          <w:p w:rsidR="00BE675D" w:rsidRPr="004F445A" w:rsidRDefault="00BE675D" w:rsidP="00BE675D">
            <w:pPr>
              <w:autoSpaceDE w:val="0"/>
              <w:autoSpaceDN w:val="0"/>
              <w:adjustRightInd w:val="0"/>
              <w:jc w:val="both"/>
              <w:rPr>
                <w:b/>
                <w:bCs/>
                <w:lang w:val="en-US"/>
              </w:rPr>
            </w:pPr>
          </w:p>
          <w:p w:rsidR="00BE675D" w:rsidRPr="004F445A" w:rsidRDefault="00BE675D" w:rsidP="00BE675D">
            <w:pPr>
              <w:jc w:val="both"/>
              <w:rPr>
                <w:lang w:val="en-US"/>
              </w:rPr>
            </w:pPr>
            <w:r w:rsidRPr="004F445A">
              <w:rPr>
                <w:lang w:val="en-US"/>
              </w:rPr>
              <w:t>8.1 - (1) Prezentul acord - cadru încetează de drept:</w:t>
            </w:r>
          </w:p>
          <w:p w:rsidR="00BE675D" w:rsidRPr="004F445A" w:rsidRDefault="00BE675D" w:rsidP="00BE675D">
            <w:pPr>
              <w:jc w:val="both"/>
              <w:rPr>
                <w:lang w:val="en-US"/>
              </w:rPr>
            </w:pPr>
            <w:r w:rsidRPr="004F445A">
              <w:rPr>
                <w:lang w:val="en-US"/>
              </w:rPr>
              <w:t>- prin ajungerea la termen;</w:t>
            </w:r>
          </w:p>
          <w:p w:rsidR="00BE675D" w:rsidRPr="004F445A" w:rsidRDefault="00BE675D" w:rsidP="00BE675D">
            <w:pPr>
              <w:jc w:val="both"/>
              <w:rPr>
                <w:lang w:val="en-US"/>
              </w:rPr>
            </w:pPr>
            <w:r w:rsidRPr="004F445A">
              <w:rPr>
                <w:lang w:val="en-US"/>
              </w:rPr>
              <w:t xml:space="preserve">          (2)Acordul - cadru poate înceta şi în următoarele cazuri:</w:t>
            </w:r>
          </w:p>
          <w:p w:rsidR="00BE675D" w:rsidRPr="004F445A" w:rsidRDefault="00BE675D" w:rsidP="00BE675D">
            <w:pPr>
              <w:jc w:val="both"/>
              <w:rPr>
                <w:lang w:val="en-US"/>
              </w:rPr>
            </w:pPr>
            <w:r w:rsidRPr="004F445A">
              <w:rPr>
                <w:lang w:val="en-US"/>
              </w:rPr>
              <w:t>- prin acordul de voinţă al părţilor ;</w:t>
            </w:r>
          </w:p>
          <w:p w:rsidR="00BE675D" w:rsidRPr="004F445A" w:rsidRDefault="00BE675D" w:rsidP="00BE675D">
            <w:pPr>
              <w:jc w:val="both"/>
              <w:rPr>
                <w:lang w:val="en-US"/>
              </w:rPr>
            </w:pPr>
            <w:r w:rsidRPr="004F445A">
              <w:rPr>
                <w:lang w:val="en-US"/>
              </w:rPr>
              <w:t>- prin rezoluțiunea de către o parte ca urmare a neîndeplinirii sau îndeplinirii în mod necorespunzător a obligaţiilor asumate prin prezentul acord–cadru, de către cealaltă parte, cu notificare prealabilă de_____ zile a părţii în culpă.</w:t>
            </w:r>
          </w:p>
          <w:p w:rsidR="00BE675D" w:rsidRPr="004F445A" w:rsidRDefault="00BE675D" w:rsidP="00BE675D">
            <w:pPr>
              <w:autoSpaceDE w:val="0"/>
              <w:autoSpaceDN w:val="0"/>
              <w:adjustRightInd w:val="0"/>
              <w:jc w:val="both"/>
              <w:rPr>
                <w:lang w:val="en-US"/>
              </w:rPr>
            </w:pPr>
          </w:p>
          <w:p w:rsidR="00BE675D" w:rsidRPr="004F445A" w:rsidRDefault="00BE675D" w:rsidP="00BE675D">
            <w:pPr>
              <w:jc w:val="both"/>
              <w:rPr>
                <w:lang w:val="en-US"/>
              </w:rPr>
            </w:pPr>
            <w:r w:rsidRPr="004F445A">
              <w:rPr>
                <w:lang w:val="en-US"/>
              </w:rPr>
              <w:t>CLAUZE APLICABILE CONTRACTELOR SUBSECVENTE</w:t>
            </w:r>
          </w:p>
          <w:p w:rsidR="00BE675D" w:rsidRPr="004F445A" w:rsidRDefault="00BE675D" w:rsidP="00BE675D">
            <w:pPr>
              <w:jc w:val="both"/>
              <w:rPr>
                <w:lang w:val="en-US"/>
              </w:rPr>
            </w:pPr>
          </w:p>
          <w:p w:rsidR="00BE675D" w:rsidRPr="004F445A" w:rsidRDefault="00BE675D" w:rsidP="00BE675D">
            <w:pPr>
              <w:ind w:left="710"/>
              <w:jc w:val="both"/>
              <w:rPr>
                <w:b/>
                <w:bCs/>
                <w:lang w:val="en-US"/>
              </w:rPr>
            </w:pPr>
            <w:r w:rsidRPr="004F445A">
              <w:rPr>
                <w:b/>
                <w:bCs/>
                <w:lang w:val="en-US"/>
              </w:rPr>
              <w:t xml:space="preserve">9. Executarea contractelor subsecvente </w:t>
            </w:r>
          </w:p>
          <w:p w:rsidR="00BE675D" w:rsidRPr="004F445A" w:rsidRDefault="00BE675D" w:rsidP="00BE675D">
            <w:pPr>
              <w:ind w:left="710"/>
              <w:jc w:val="both"/>
              <w:rPr>
                <w:b/>
                <w:bCs/>
                <w:lang w:val="en-US"/>
              </w:rPr>
            </w:pPr>
          </w:p>
          <w:p w:rsidR="00BE675D" w:rsidRPr="004F445A" w:rsidRDefault="00BE675D" w:rsidP="00BE675D">
            <w:pPr>
              <w:jc w:val="both"/>
              <w:rPr>
                <w:lang w:val="en-US"/>
              </w:rPr>
            </w:pPr>
            <w:r w:rsidRPr="004F445A">
              <w:rPr>
                <w:lang w:val="en-US"/>
              </w:rPr>
              <w:t>9.1 Executarea contractelor subsecvente va începe din momentul încheierii acestora.</w:t>
            </w:r>
          </w:p>
          <w:p w:rsidR="00BE675D" w:rsidRPr="004F445A" w:rsidRDefault="00BE675D" w:rsidP="00BE675D">
            <w:pPr>
              <w:jc w:val="both"/>
              <w:rPr>
                <w:lang w:val="en-US"/>
              </w:rPr>
            </w:pPr>
            <w:r w:rsidRPr="004F445A">
              <w:rPr>
                <w:lang w:val="en-US"/>
              </w:rPr>
              <w:t>9.2 Furnizorul/Prestatorul are obligaţia de a începe livrarea bunurilor/prestarea serviciilor în timpul cel mai scurt rezonabil posibil de la primirea comenzii;</w:t>
            </w:r>
          </w:p>
          <w:p w:rsidR="00BE675D" w:rsidRPr="004F445A" w:rsidRDefault="00BE675D" w:rsidP="00BE675D">
            <w:pPr>
              <w:jc w:val="both"/>
              <w:rPr>
                <w:lang w:val="en-US"/>
              </w:rPr>
            </w:pPr>
          </w:p>
          <w:p w:rsidR="00BE675D" w:rsidRPr="004F445A" w:rsidRDefault="00BE675D" w:rsidP="00BE675D">
            <w:pPr>
              <w:ind w:left="710"/>
              <w:jc w:val="both"/>
              <w:rPr>
                <w:b/>
                <w:bCs/>
                <w:lang w:val="en-US"/>
              </w:rPr>
            </w:pPr>
            <w:r w:rsidRPr="004F445A">
              <w:rPr>
                <w:b/>
                <w:bCs/>
                <w:lang w:val="en-US"/>
              </w:rPr>
              <w:t xml:space="preserve">10. Obligaţiile principale ale furnizorului/prestatorului după încheierea contractului subsecvent </w:t>
            </w:r>
          </w:p>
          <w:p w:rsidR="00BE675D" w:rsidRPr="004F445A" w:rsidRDefault="00BE675D" w:rsidP="00BE675D">
            <w:pPr>
              <w:jc w:val="both"/>
              <w:rPr>
                <w:lang w:val="en-US"/>
              </w:rPr>
            </w:pPr>
            <w:r w:rsidRPr="004F445A">
              <w:rPr>
                <w:lang w:val="en-US"/>
              </w:rPr>
              <w:t>10.1 Operatorul economic desemnat câștigător se obligă să livreze bunurile/presteze serviciile în strictă conformitate cu standardele şi caracteristicile prevăzute în Caietul de sarcini precum și în Invitația de participare la reofertare.</w:t>
            </w:r>
          </w:p>
          <w:p w:rsidR="00BE675D" w:rsidRPr="004F445A" w:rsidRDefault="00BE675D" w:rsidP="00BE675D">
            <w:pPr>
              <w:jc w:val="both"/>
              <w:rPr>
                <w:lang w:val="en-US"/>
              </w:rPr>
            </w:pPr>
          </w:p>
          <w:p w:rsidR="00BE675D" w:rsidRPr="004F445A" w:rsidRDefault="00BE675D" w:rsidP="00BE675D">
            <w:pPr>
              <w:ind w:left="710"/>
              <w:jc w:val="both"/>
              <w:rPr>
                <w:b/>
                <w:bCs/>
                <w:lang w:val="en-US"/>
              </w:rPr>
            </w:pPr>
            <w:r w:rsidRPr="004F445A">
              <w:rPr>
                <w:b/>
                <w:bCs/>
                <w:lang w:val="en-US"/>
              </w:rPr>
              <w:t>11. Litigii</w:t>
            </w:r>
          </w:p>
          <w:p w:rsidR="00BE675D" w:rsidRPr="004F445A" w:rsidRDefault="00BE675D" w:rsidP="00BE675D">
            <w:pPr>
              <w:ind w:left="710"/>
              <w:jc w:val="both"/>
              <w:rPr>
                <w:b/>
                <w:bCs/>
                <w:lang w:val="en-US"/>
              </w:rPr>
            </w:pPr>
          </w:p>
          <w:p w:rsidR="00BE675D" w:rsidRPr="004F445A" w:rsidRDefault="00BE675D" w:rsidP="00BE675D">
            <w:pPr>
              <w:jc w:val="both"/>
              <w:rPr>
                <w:lang w:val="en-US"/>
              </w:rPr>
            </w:pPr>
            <w:r w:rsidRPr="004F445A">
              <w:rPr>
                <w:lang w:val="en-US"/>
              </w:rPr>
              <w:t>11.1 Litigiile ce pot apărea ca urmare a aplicării şi interpretării prevederilor prezentului acord - cadru se vor soluţiona pe cale amiabilă.</w:t>
            </w:r>
          </w:p>
          <w:p w:rsidR="00BE675D" w:rsidRPr="004F445A" w:rsidRDefault="00BE675D" w:rsidP="00BE675D">
            <w:pPr>
              <w:jc w:val="both"/>
              <w:rPr>
                <w:lang w:val="en-US"/>
              </w:rPr>
            </w:pPr>
            <w:r w:rsidRPr="004F445A">
              <w:rPr>
                <w:lang w:val="en-US"/>
              </w:rPr>
              <w:t>11.2 Dacă, după începerea tratativelor, părţile nu reuşesc să rezolve în mod amiabil o divergenţă legată de prezentul acord, fiecare parte poate solicita ca disputa să se soluţioneze de către instanţele judecătoreşti din Republica Moldova.</w:t>
            </w:r>
          </w:p>
          <w:p w:rsidR="00BE675D" w:rsidRPr="004F445A" w:rsidRDefault="00BE675D" w:rsidP="00BE675D">
            <w:pPr>
              <w:jc w:val="both"/>
              <w:rPr>
                <w:lang w:val="en-US"/>
              </w:rPr>
            </w:pPr>
            <w:r w:rsidRPr="004F445A">
              <w:rPr>
                <w:lang w:val="en-US"/>
              </w:rPr>
              <w:t>Părţile au încheiat astăzi, ________20__, prezentul acord-cadru, în ___ exemplare toate având aceeaşi putere juridică.</w:t>
            </w:r>
          </w:p>
          <w:p w:rsidR="00BE675D" w:rsidRPr="004F445A" w:rsidRDefault="00BE675D" w:rsidP="00BE675D">
            <w:pPr>
              <w:jc w:val="both"/>
              <w:rPr>
                <w:lang w:val="en-US"/>
              </w:rPr>
            </w:pPr>
            <w:r w:rsidRPr="004F445A">
              <w:rPr>
                <w:lang w:val="en-US"/>
              </w:rPr>
              <w:t>Prezentul Acord – cadru  se consideră încheiat şi intră în vigoare la data semnării lui de către Părţi, fiind valabil până la „__” _______________ 20__.</w:t>
            </w: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r w:rsidRPr="004F445A">
              <w:rPr>
                <w:lang w:val="en-US"/>
              </w:rPr>
              <w:t>Promitent-achizitor,                                              Promitent-furnizor/prestator,</w:t>
            </w:r>
          </w:p>
          <w:p w:rsidR="00BE675D" w:rsidRPr="004F445A" w:rsidRDefault="00BE675D" w:rsidP="00BE675D">
            <w:pPr>
              <w:jc w:val="both"/>
              <w:rPr>
                <w:lang w:val="en-US"/>
              </w:rPr>
            </w:pPr>
            <w:r w:rsidRPr="004F445A">
              <w:rPr>
                <w:lang w:val="en-US"/>
              </w:rPr>
              <w:t xml:space="preserve">              ...........................                                                     ..........................</w:t>
            </w:r>
          </w:p>
          <w:p w:rsidR="00BE675D" w:rsidRPr="004F445A" w:rsidRDefault="00BE675D" w:rsidP="00BE675D">
            <w:pPr>
              <w:jc w:val="both"/>
              <w:rPr>
                <w:lang w:val="en-US"/>
              </w:rPr>
            </w:pPr>
            <w:r w:rsidRPr="004F445A">
              <w:rPr>
                <w:lang w:val="en-US"/>
              </w:rPr>
              <w:t xml:space="preserve">                                                                                                                                                                 (semnatura autorizata)                                              (semnatura autorizata)</w:t>
            </w:r>
          </w:p>
          <w:p w:rsidR="00BE675D" w:rsidRPr="004F445A" w:rsidRDefault="00BE675D" w:rsidP="00BE675D">
            <w:pPr>
              <w:jc w:val="both"/>
              <w:rPr>
                <w:lang w:val="en-US"/>
              </w:rPr>
            </w:pPr>
            <w:r w:rsidRPr="004F445A">
              <w:rPr>
                <w:lang w:val="en-US"/>
              </w:rPr>
              <w:t xml:space="preserve">                                                                                                   </w:t>
            </w: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r w:rsidRPr="004F445A">
              <w:rPr>
                <w:lang w:val="en-US"/>
              </w:rPr>
              <w:t>Promitent-achizitor,                                              Promitent-furnizor /prestator,</w:t>
            </w:r>
          </w:p>
          <w:p w:rsidR="00BE675D" w:rsidRPr="004F445A" w:rsidRDefault="00BE675D" w:rsidP="00BE675D">
            <w:pPr>
              <w:jc w:val="both"/>
              <w:rPr>
                <w:lang w:val="en-US"/>
              </w:rPr>
            </w:pPr>
            <w:r w:rsidRPr="004F445A">
              <w:rPr>
                <w:lang w:val="en-US"/>
              </w:rPr>
              <w:t xml:space="preserve">              ...........................                                                     ...........................</w:t>
            </w:r>
          </w:p>
          <w:p w:rsidR="00BE675D" w:rsidRPr="004F445A" w:rsidRDefault="00BE675D" w:rsidP="00BE675D">
            <w:pPr>
              <w:jc w:val="both"/>
              <w:rPr>
                <w:lang w:val="en-US"/>
              </w:rPr>
            </w:pPr>
          </w:p>
          <w:p w:rsidR="00BE675D" w:rsidRPr="004F445A" w:rsidRDefault="00BE675D" w:rsidP="00BE675D">
            <w:pPr>
              <w:jc w:val="both"/>
              <w:rPr>
                <w:lang w:val="en-US"/>
              </w:rPr>
            </w:pPr>
            <w:r w:rsidRPr="004F445A">
              <w:rPr>
                <w:lang w:val="en-US"/>
              </w:rPr>
              <w:t xml:space="preserve">                                                                                                                                                                 (semnatura autorizata)                                              (semnatura autorizata)</w:t>
            </w:r>
          </w:p>
          <w:p w:rsidR="00BE675D" w:rsidRPr="004F445A" w:rsidRDefault="00BE675D" w:rsidP="00BE675D">
            <w:pPr>
              <w:jc w:val="both"/>
              <w:rPr>
                <w:lang w:val="en-US"/>
              </w:rPr>
            </w:pPr>
            <w:r w:rsidRPr="004F445A">
              <w:rPr>
                <w:lang w:val="en-US"/>
              </w:rPr>
              <w:t xml:space="preserve">                                                                                         </w:t>
            </w:r>
          </w:p>
          <w:p w:rsidR="00BE675D" w:rsidRPr="004F445A" w:rsidRDefault="00BE675D" w:rsidP="00BE675D">
            <w:pPr>
              <w:jc w:val="both"/>
              <w:rPr>
                <w:lang w:val="en-US"/>
              </w:rPr>
            </w:pPr>
          </w:p>
          <w:p w:rsidR="00BE675D" w:rsidRPr="004F445A" w:rsidRDefault="00BE675D" w:rsidP="00BE675D">
            <w:pPr>
              <w:jc w:val="both"/>
              <w:rPr>
                <w:lang w:val="en-US"/>
              </w:rPr>
            </w:pPr>
          </w:p>
          <w:p w:rsidR="00BE675D" w:rsidRPr="004F445A" w:rsidRDefault="00BE675D" w:rsidP="00BE675D">
            <w:pPr>
              <w:jc w:val="both"/>
              <w:rPr>
                <w:lang w:val="en-US"/>
              </w:rPr>
            </w:pPr>
            <w:r w:rsidRPr="004F445A">
              <w:rPr>
                <w:lang w:val="en-US"/>
              </w:rPr>
              <w:t>Promitent-achizitor,                                              Promitent-furnizor /prestator,</w:t>
            </w:r>
          </w:p>
          <w:p w:rsidR="00BE675D" w:rsidRPr="004F445A" w:rsidRDefault="00BE675D" w:rsidP="00BE675D">
            <w:pPr>
              <w:jc w:val="both"/>
            </w:pPr>
            <w:r w:rsidRPr="004F445A">
              <w:rPr>
                <w:lang w:val="en-US"/>
              </w:rPr>
              <w:t xml:space="preserve">              </w:t>
            </w:r>
            <w:r w:rsidRPr="004F445A">
              <w:t>...........................                                                     ...........................</w:t>
            </w:r>
          </w:p>
          <w:p w:rsidR="00BE675D" w:rsidRPr="004F445A" w:rsidRDefault="00BE675D" w:rsidP="00BE675D">
            <w:pPr>
              <w:jc w:val="both"/>
            </w:pPr>
          </w:p>
          <w:p w:rsidR="00BE675D" w:rsidRPr="004F445A" w:rsidRDefault="00BE675D" w:rsidP="00BE675D">
            <w:pPr>
              <w:jc w:val="both"/>
            </w:pPr>
            <w:r w:rsidRPr="004F445A">
              <w:t xml:space="preserve">                                                                                                                                                                 (semnatura autorizata)                                              (semnatura autorizata)</w:t>
            </w:r>
          </w:p>
          <w:p w:rsidR="00BE675D" w:rsidRPr="004F445A" w:rsidRDefault="00BE675D" w:rsidP="00BE675D">
            <w:pPr>
              <w:jc w:val="both"/>
            </w:pPr>
            <w:r w:rsidRPr="004F445A">
              <w:t xml:space="preserve">                                                                                                    </w:t>
            </w:r>
          </w:p>
          <w:p w:rsidR="00BE675D" w:rsidRPr="004F445A" w:rsidRDefault="00BE675D" w:rsidP="00BE675D">
            <w:pPr>
              <w:jc w:val="both"/>
              <w:rPr>
                <w:sz w:val="28"/>
                <w:szCs w:val="28"/>
              </w:rPr>
            </w:pPr>
          </w:p>
          <w:p w:rsidR="00BE675D" w:rsidRPr="004F445A" w:rsidRDefault="00BE675D" w:rsidP="00BE675D">
            <w:pPr>
              <w:jc w:val="both"/>
            </w:pPr>
          </w:p>
          <w:p w:rsidR="00BE675D" w:rsidRPr="004F445A" w:rsidRDefault="00BE675D" w:rsidP="00BE675D">
            <w:pPr>
              <w:jc w:val="both"/>
            </w:pPr>
          </w:p>
          <w:p w:rsidR="00BE675D" w:rsidRPr="004F445A" w:rsidRDefault="00BE675D" w:rsidP="00BE675D">
            <w:pPr>
              <w:jc w:val="both"/>
            </w:pPr>
          </w:p>
          <w:p w:rsidR="00BE675D" w:rsidRPr="004F445A" w:rsidRDefault="00BE675D" w:rsidP="00BE675D">
            <w:pPr>
              <w:jc w:val="both"/>
            </w:pPr>
          </w:p>
        </w:tc>
      </w:tr>
    </w:tbl>
    <w:p w:rsidR="00BE79D1" w:rsidRPr="009A3410" w:rsidRDefault="00BE79D1" w:rsidP="00FF558E">
      <w:pPr>
        <w:jc w:val="both"/>
        <w:rPr>
          <w:rFonts w:eastAsia="SimSun"/>
          <w:b/>
          <w:sz w:val="28"/>
          <w:szCs w:val="28"/>
          <w:lang w:val="it-IT" w:eastAsia="zh-CN"/>
        </w:rPr>
      </w:pPr>
    </w:p>
    <w:sectPr w:rsidR="00BE79D1" w:rsidRPr="009A3410" w:rsidSect="007010BF">
      <w:type w:val="continuous"/>
      <w:pgSz w:w="11906" w:h="16838"/>
      <w:pgMar w:top="1440" w:right="1440"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B1" w:rsidRDefault="00D12BB1" w:rsidP="002566A2">
      <w:r>
        <w:separator/>
      </w:r>
    </w:p>
  </w:endnote>
  <w:endnote w:type="continuationSeparator" w:id="0">
    <w:p w:rsidR="00D12BB1" w:rsidRDefault="00D12BB1" w:rsidP="0025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B1" w:rsidRDefault="00D12BB1" w:rsidP="002566A2">
      <w:r>
        <w:separator/>
      </w:r>
    </w:p>
  </w:footnote>
  <w:footnote w:type="continuationSeparator" w:id="0">
    <w:p w:rsidR="00D12BB1" w:rsidRDefault="00D12BB1" w:rsidP="0025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D1" w:rsidRDefault="00F80DD1" w:rsidP="002566A2">
    <w:pPr>
      <w:pStyle w:val="Ante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CD7"/>
    <w:multiLevelType w:val="hybridMultilevel"/>
    <w:tmpl w:val="925A1018"/>
    <w:lvl w:ilvl="0" w:tplc="FCE0B58E">
      <w:start w:val="11"/>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02F17638"/>
    <w:multiLevelType w:val="hybridMultilevel"/>
    <w:tmpl w:val="3670BDB6"/>
    <w:lvl w:ilvl="0" w:tplc="691E1C72">
      <w:start w:val="1"/>
      <w:numFmt w:val="decimal"/>
      <w:lvlText w:val="%1."/>
      <w:lvlJc w:val="left"/>
      <w:pPr>
        <w:ind w:left="562" w:hanging="360"/>
      </w:pPr>
      <w:rPr>
        <w:b w:val="0"/>
        <w:i w:val="0"/>
        <w:color w:val="00000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2" w15:restartNumberingAfterBreak="0">
    <w:nsid w:val="0C566469"/>
    <w:multiLevelType w:val="multilevel"/>
    <w:tmpl w:val="11E012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E5D3655"/>
    <w:multiLevelType w:val="hybridMultilevel"/>
    <w:tmpl w:val="D194DA96"/>
    <w:lvl w:ilvl="0" w:tplc="881E54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BA1260D"/>
    <w:multiLevelType w:val="hybridMultilevel"/>
    <w:tmpl w:val="11E01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EA01AB9"/>
    <w:multiLevelType w:val="hybridMultilevel"/>
    <w:tmpl w:val="C2302DD6"/>
    <w:lvl w:ilvl="0" w:tplc="33DA82B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912D7"/>
    <w:multiLevelType w:val="hybridMultilevel"/>
    <w:tmpl w:val="F224EE84"/>
    <w:lvl w:ilvl="0" w:tplc="FD229C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234A0E51"/>
    <w:multiLevelType w:val="hybridMultilevel"/>
    <w:tmpl w:val="99AE1B62"/>
    <w:lvl w:ilvl="0" w:tplc="343C732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15" w15:restartNumberingAfterBreak="0">
    <w:nsid w:val="54213496"/>
    <w:multiLevelType w:val="hybridMultilevel"/>
    <w:tmpl w:val="276CD3BA"/>
    <w:lvl w:ilvl="0" w:tplc="4D4CCE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A7E85"/>
    <w:multiLevelType w:val="hybridMultilevel"/>
    <w:tmpl w:val="EE14044A"/>
    <w:lvl w:ilvl="0" w:tplc="0202462A">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5F8360A8"/>
    <w:multiLevelType w:val="hybridMultilevel"/>
    <w:tmpl w:val="B122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897BAE"/>
    <w:multiLevelType w:val="hybridMultilevel"/>
    <w:tmpl w:val="153AA7AA"/>
    <w:lvl w:ilvl="0" w:tplc="3BD48CCA">
      <w:start w:val="1"/>
      <w:numFmt w:val="upperRoman"/>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64042F0E"/>
    <w:multiLevelType w:val="hybridMultilevel"/>
    <w:tmpl w:val="275EA40C"/>
    <w:lvl w:ilvl="0" w:tplc="358A74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800927"/>
    <w:multiLevelType w:val="singleLevel"/>
    <w:tmpl w:val="A33CD6CC"/>
    <w:lvl w:ilvl="0">
      <w:start w:val="1"/>
      <w:numFmt w:val="decimal"/>
      <w:lvlText w:val="%1."/>
      <w:lvlJc w:val="left"/>
      <w:pPr>
        <w:tabs>
          <w:tab w:val="num" w:pos="644"/>
        </w:tabs>
        <w:ind w:left="644" w:hanging="360"/>
      </w:pPr>
      <w:rPr>
        <w:rFonts w:hint="default"/>
        <w:b/>
      </w:rPr>
    </w:lvl>
  </w:abstractNum>
  <w:abstractNum w:abstractNumId="21" w15:restartNumberingAfterBreak="0">
    <w:nsid w:val="68E44F9F"/>
    <w:multiLevelType w:val="hybridMultilevel"/>
    <w:tmpl w:val="2B3A9ED6"/>
    <w:lvl w:ilvl="0" w:tplc="04190011">
      <w:start w:val="1"/>
      <w:numFmt w:val="decimal"/>
      <w:lvlText w:val="%1)"/>
      <w:lvlJc w:val="left"/>
      <w:pPr>
        <w:ind w:left="1070" w:hanging="36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16"/>
  </w:num>
  <w:num w:numId="2">
    <w:abstractNumId w:val="7"/>
  </w:num>
  <w:num w:numId="3">
    <w:abstractNumId w:val="2"/>
  </w:num>
  <w:num w:numId="4">
    <w:abstractNumId w:val="20"/>
  </w:num>
  <w:num w:numId="5">
    <w:abstractNumId w:val="21"/>
  </w:num>
  <w:num w:numId="6">
    <w:abstractNumId w:val="4"/>
  </w:num>
  <w:num w:numId="7">
    <w:abstractNumId w:val="15"/>
  </w:num>
  <w:num w:numId="8">
    <w:abstractNumId w:val="3"/>
  </w:num>
  <w:num w:numId="9">
    <w:abstractNumId w:val="9"/>
  </w:num>
  <w:num w:numId="10">
    <w:abstractNumId w:val="1"/>
  </w:num>
  <w:num w:numId="11">
    <w:abstractNumId w:val="17"/>
  </w:num>
  <w:num w:numId="12">
    <w:abstractNumId w:val="8"/>
  </w:num>
  <w:num w:numId="13">
    <w:abstractNumId w:val="0"/>
  </w:num>
  <w:num w:numId="14">
    <w:abstractNumId w:val="23"/>
  </w:num>
  <w:num w:numId="15">
    <w:abstractNumId w:val="5"/>
  </w:num>
  <w:num w:numId="16">
    <w:abstractNumId w:val="10"/>
  </w:num>
  <w:num w:numId="17">
    <w:abstractNumId w:val="6"/>
  </w:num>
  <w:num w:numId="18">
    <w:abstractNumId w:val="18"/>
    <w:lvlOverride w:ilvl="0">
      <w:startOverride w:val="2"/>
    </w:lvlOverride>
  </w:num>
  <w:num w:numId="19">
    <w:abstractNumId w:val="23"/>
    <w:lvlOverride w:ilvl="0">
      <w:startOverride w:val="7"/>
    </w:lvlOverride>
  </w:num>
  <w:num w:numId="20">
    <w:abstractNumId w:val="13"/>
  </w:num>
  <w:num w:numId="21">
    <w:abstractNumId w:val="12"/>
  </w:num>
  <w:num w:numId="22">
    <w:abstractNumId w:val="22"/>
  </w:num>
  <w:num w:numId="23">
    <w:abstractNumId w:val="14"/>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15F2"/>
    <w:rsid w:val="00000977"/>
    <w:rsid w:val="00001EE7"/>
    <w:rsid w:val="00003230"/>
    <w:rsid w:val="00003C4D"/>
    <w:rsid w:val="0000541F"/>
    <w:rsid w:val="000114CC"/>
    <w:rsid w:val="000132DA"/>
    <w:rsid w:val="000163D7"/>
    <w:rsid w:val="00016A82"/>
    <w:rsid w:val="00016EB7"/>
    <w:rsid w:val="000218C8"/>
    <w:rsid w:val="00023C94"/>
    <w:rsid w:val="00025741"/>
    <w:rsid w:val="0002629F"/>
    <w:rsid w:val="00034DBB"/>
    <w:rsid w:val="00045988"/>
    <w:rsid w:val="00047624"/>
    <w:rsid w:val="00050AF2"/>
    <w:rsid w:val="0006051E"/>
    <w:rsid w:val="000605D4"/>
    <w:rsid w:val="00066657"/>
    <w:rsid w:val="00066E8E"/>
    <w:rsid w:val="00067918"/>
    <w:rsid w:val="00073171"/>
    <w:rsid w:val="000741E7"/>
    <w:rsid w:val="000767B1"/>
    <w:rsid w:val="00080D8C"/>
    <w:rsid w:val="000859C6"/>
    <w:rsid w:val="00090381"/>
    <w:rsid w:val="000929B3"/>
    <w:rsid w:val="00094086"/>
    <w:rsid w:val="00095484"/>
    <w:rsid w:val="00095979"/>
    <w:rsid w:val="000A19D0"/>
    <w:rsid w:val="000A51ED"/>
    <w:rsid w:val="000A7A97"/>
    <w:rsid w:val="000B0BF7"/>
    <w:rsid w:val="000B3F14"/>
    <w:rsid w:val="000B4403"/>
    <w:rsid w:val="000B72F9"/>
    <w:rsid w:val="000C0A98"/>
    <w:rsid w:val="000C38AC"/>
    <w:rsid w:val="000C635F"/>
    <w:rsid w:val="000D07AA"/>
    <w:rsid w:val="000D2434"/>
    <w:rsid w:val="000E020D"/>
    <w:rsid w:val="000E2C80"/>
    <w:rsid w:val="000E3941"/>
    <w:rsid w:val="000E5D29"/>
    <w:rsid w:val="000E69C4"/>
    <w:rsid w:val="000E7740"/>
    <w:rsid w:val="000F0103"/>
    <w:rsid w:val="000F3612"/>
    <w:rsid w:val="001050BE"/>
    <w:rsid w:val="00106111"/>
    <w:rsid w:val="0011510F"/>
    <w:rsid w:val="001177B0"/>
    <w:rsid w:val="0012258D"/>
    <w:rsid w:val="00122C9A"/>
    <w:rsid w:val="00126C68"/>
    <w:rsid w:val="001271D8"/>
    <w:rsid w:val="00127DD5"/>
    <w:rsid w:val="001320B0"/>
    <w:rsid w:val="001332A4"/>
    <w:rsid w:val="0013516F"/>
    <w:rsid w:val="00147F03"/>
    <w:rsid w:val="00150C8E"/>
    <w:rsid w:val="0015513E"/>
    <w:rsid w:val="00155AAA"/>
    <w:rsid w:val="0015641E"/>
    <w:rsid w:val="0015658A"/>
    <w:rsid w:val="00156B0D"/>
    <w:rsid w:val="00170483"/>
    <w:rsid w:val="00172EB5"/>
    <w:rsid w:val="001760B7"/>
    <w:rsid w:val="00176F6F"/>
    <w:rsid w:val="00177C7B"/>
    <w:rsid w:val="001814E1"/>
    <w:rsid w:val="00181559"/>
    <w:rsid w:val="00183F8E"/>
    <w:rsid w:val="001869D1"/>
    <w:rsid w:val="00192590"/>
    <w:rsid w:val="001A1571"/>
    <w:rsid w:val="001A1C93"/>
    <w:rsid w:val="001A729C"/>
    <w:rsid w:val="001B1319"/>
    <w:rsid w:val="001B37F1"/>
    <w:rsid w:val="001B3D24"/>
    <w:rsid w:val="001B4555"/>
    <w:rsid w:val="001B4C18"/>
    <w:rsid w:val="001B56FD"/>
    <w:rsid w:val="001B601A"/>
    <w:rsid w:val="001B7633"/>
    <w:rsid w:val="001C052C"/>
    <w:rsid w:val="001C16AC"/>
    <w:rsid w:val="001C2978"/>
    <w:rsid w:val="001C7F7B"/>
    <w:rsid w:val="001D0A38"/>
    <w:rsid w:val="001D17E2"/>
    <w:rsid w:val="001E0AF6"/>
    <w:rsid w:val="001E2BB5"/>
    <w:rsid w:val="001F585B"/>
    <w:rsid w:val="001F68CC"/>
    <w:rsid w:val="00203556"/>
    <w:rsid w:val="00204378"/>
    <w:rsid w:val="00206748"/>
    <w:rsid w:val="002117B1"/>
    <w:rsid w:val="00211A2C"/>
    <w:rsid w:val="00213A2C"/>
    <w:rsid w:val="002213CD"/>
    <w:rsid w:val="002227EE"/>
    <w:rsid w:val="00222AB5"/>
    <w:rsid w:val="0023072B"/>
    <w:rsid w:val="00230BE2"/>
    <w:rsid w:val="00235CAD"/>
    <w:rsid w:val="00242203"/>
    <w:rsid w:val="0024753B"/>
    <w:rsid w:val="00254B8F"/>
    <w:rsid w:val="00254D7B"/>
    <w:rsid w:val="00255D83"/>
    <w:rsid w:val="002566A2"/>
    <w:rsid w:val="00261627"/>
    <w:rsid w:val="0026311F"/>
    <w:rsid w:val="002723F7"/>
    <w:rsid w:val="00293275"/>
    <w:rsid w:val="00295C71"/>
    <w:rsid w:val="00296612"/>
    <w:rsid w:val="002A1F39"/>
    <w:rsid w:val="002A3FC7"/>
    <w:rsid w:val="002A57E9"/>
    <w:rsid w:val="002B07EA"/>
    <w:rsid w:val="002B305E"/>
    <w:rsid w:val="002B57AC"/>
    <w:rsid w:val="002B7C5E"/>
    <w:rsid w:val="002C046B"/>
    <w:rsid w:val="002C069F"/>
    <w:rsid w:val="002C4173"/>
    <w:rsid w:val="002C50DA"/>
    <w:rsid w:val="002D24B9"/>
    <w:rsid w:val="002D3037"/>
    <w:rsid w:val="002D7BA5"/>
    <w:rsid w:val="002E0EC3"/>
    <w:rsid w:val="002E19FE"/>
    <w:rsid w:val="002E55C7"/>
    <w:rsid w:val="002E7C19"/>
    <w:rsid w:val="002F0B4C"/>
    <w:rsid w:val="002F2C88"/>
    <w:rsid w:val="002F3553"/>
    <w:rsid w:val="002F4DB3"/>
    <w:rsid w:val="003020C7"/>
    <w:rsid w:val="00302925"/>
    <w:rsid w:val="00302F0F"/>
    <w:rsid w:val="00303866"/>
    <w:rsid w:val="00312C20"/>
    <w:rsid w:val="00312D97"/>
    <w:rsid w:val="00315737"/>
    <w:rsid w:val="00320A30"/>
    <w:rsid w:val="00322290"/>
    <w:rsid w:val="0033414D"/>
    <w:rsid w:val="003361E6"/>
    <w:rsid w:val="00342110"/>
    <w:rsid w:val="00353CCA"/>
    <w:rsid w:val="00366051"/>
    <w:rsid w:val="00367946"/>
    <w:rsid w:val="00367CA1"/>
    <w:rsid w:val="00374021"/>
    <w:rsid w:val="00374503"/>
    <w:rsid w:val="0037456B"/>
    <w:rsid w:val="003746B1"/>
    <w:rsid w:val="00380F82"/>
    <w:rsid w:val="00390B79"/>
    <w:rsid w:val="00396CA1"/>
    <w:rsid w:val="003A1EAC"/>
    <w:rsid w:val="003A2225"/>
    <w:rsid w:val="003A34C6"/>
    <w:rsid w:val="003A5201"/>
    <w:rsid w:val="003A6CDD"/>
    <w:rsid w:val="003B0B49"/>
    <w:rsid w:val="003B722C"/>
    <w:rsid w:val="003C26B3"/>
    <w:rsid w:val="003C557F"/>
    <w:rsid w:val="003D40D7"/>
    <w:rsid w:val="003D4489"/>
    <w:rsid w:val="003D4B15"/>
    <w:rsid w:val="003D4B31"/>
    <w:rsid w:val="003E1D46"/>
    <w:rsid w:val="003E759C"/>
    <w:rsid w:val="003E761F"/>
    <w:rsid w:val="004021EE"/>
    <w:rsid w:val="0040295F"/>
    <w:rsid w:val="00403A5E"/>
    <w:rsid w:val="00405E9E"/>
    <w:rsid w:val="00406E2A"/>
    <w:rsid w:val="004113EC"/>
    <w:rsid w:val="00416329"/>
    <w:rsid w:val="00420F2F"/>
    <w:rsid w:val="00426DF8"/>
    <w:rsid w:val="00431A23"/>
    <w:rsid w:val="004366BE"/>
    <w:rsid w:val="00437D50"/>
    <w:rsid w:val="0044267C"/>
    <w:rsid w:val="0044276A"/>
    <w:rsid w:val="00442EDD"/>
    <w:rsid w:val="00443F85"/>
    <w:rsid w:val="00445112"/>
    <w:rsid w:val="004523B9"/>
    <w:rsid w:val="00452B49"/>
    <w:rsid w:val="004539BB"/>
    <w:rsid w:val="00454D04"/>
    <w:rsid w:val="004558DF"/>
    <w:rsid w:val="00463EF4"/>
    <w:rsid w:val="00464F99"/>
    <w:rsid w:val="004668D6"/>
    <w:rsid w:val="00476080"/>
    <w:rsid w:val="0048258A"/>
    <w:rsid w:val="00484AA8"/>
    <w:rsid w:val="00487899"/>
    <w:rsid w:val="00487E95"/>
    <w:rsid w:val="00491002"/>
    <w:rsid w:val="00495B79"/>
    <w:rsid w:val="00497FBB"/>
    <w:rsid w:val="004A1271"/>
    <w:rsid w:val="004A1BDC"/>
    <w:rsid w:val="004A3451"/>
    <w:rsid w:val="004B3B9C"/>
    <w:rsid w:val="004B712A"/>
    <w:rsid w:val="004C3AE4"/>
    <w:rsid w:val="004C721C"/>
    <w:rsid w:val="004D36D3"/>
    <w:rsid w:val="004D3B2E"/>
    <w:rsid w:val="004D5A09"/>
    <w:rsid w:val="004E1970"/>
    <w:rsid w:val="004E29B2"/>
    <w:rsid w:val="004F5D9B"/>
    <w:rsid w:val="0050344D"/>
    <w:rsid w:val="005047ED"/>
    <w:rsid w:val="0051293E"/>
    <w:rsid w:val="0051561C"/>
    <w:rsid w:val="0052455F"/>
    <w:rsid w:val="00530A7F"/>
    <w:rsid w:val="00537DDC"/>
    <w:rsid w:val="00546150"/>
    <w:rsid w:val="005501B5"/>
    <w:rsid w:val="00563976"/>
    <w:rsid w:val="00564A5D"/>
    <w:rsid w:val="00572CAE"/>
    <w:rsid w:val="005753D6"/>
    <w:rsid w:val="00576FCF"/>
    <w:rsid w:val="00582710"/>
    <w:rsid w:val="00582A0E"/>
    <w:rsid w:val="00587B72"/>
    <w:rsid w:val="00590433"/>
    <w:rsid w:val="005A19CC"/>
    <w:rsid w:val="005A332F"/>
    <w:rsid w:val="005A3CBA"/>
    <w:rsid w:val="005A48BA"/>
    <w:rsid w:val="005B6156"/>
    <w:rsid w:val="005B7286"/>
    <w:rsid w:val="005C5707"/>
    <w:rsid w:val="005C7274"/>
    <w:rsid w:val="005D0957"/>
    <w:rsid w:val="005D3D06"/>
    <w:rsid w:val="005D5601"/>
    <w:rsid w:val="005D7CB0"/>
    <w:rsid w:val="005E0606"/>
    <w:rsid w:val="005E6B69"/>
    <w:rsid w:val="005F2C7B"/>
    <w:rsid w:val="005F7346"/>
    <w:rsid w:val="00600C06"/>
    <w:rsid w:val="006263BA"/>
    <w:rsid w:val="00635C81"/>
    <w:rsid w:val="00636BA7"/>
    <w:rsid w:val="00643DE8"/>
    <w:rsid w:val="006474AD"/>
    <w:rsid w:val="00647BD1"/>
    <w:rsid w:val="0065048C"/>
    <w:rsid w:val="00652DD1"/>
    <w:rsid w:val="00653752"/>
    <w:rsid w:val="00670815"/>
    <w:rsid w:val="00674C42"/>
    <w:rsid w:val="0068505E"/>
    <w:rsid w:val="00694F71"/>
    <w:rsid w:val="006955FF"/>
    <w:rsid w:val="00695A31"/>
    <w:rsid w:val="00696548"/>
    <w:rsid w:val="006A5B2F"/>
    <w:rsid w:val="006A776B"/>
    <w:rsid w:val="006B5926"/>
    <w:rsid w:val="006B614F"/>
    <w:rsid w:val="006C288F"/>
    <w:rsid w:val="006C479E"/>
    <w:rsid w:val="006C7BBA"/>
    <w:rsid w:val="006D1807"/>
    <w:rsid w:val="006D3D98"/>
    <w:rsid w:val="006D48F9"/>
    <w:rsid w:val="006D6832"/>
    <w:rsid w:val="006E2A02"/>
    <w:rsid w:val="006F151C"/>
    <w:rsid w:val="006F7B2D"/>
    <w:rsid w:val="007010BF"/>
    <w:rsid w:val="00703E5D"/>
    <w:rsid w:val="00710E9D"/>
    <w:rsid w:val="00711991"/>
    <w:rsid w:val="00714E31"/>
    <w:rsid w:val="007160E1"/>
    <w:rsid w:val="007201BA"/>
    <w:rsid w:val="00723316"/>
    <w:rsid w:val="007264F4"/>
    <w:rsid w:val="00731E93"/>
    <w:rsid w:val="00732BA0"/>
    <w:rsid w:val="00737262"/>
    <w:rsid w:val="00742E4C"/>
    <w:rsid w:val="00747F6C"/>
    <w:rsid w:val="007529B2"/>
    <w:rsid w:val="007533BA"/>
    <w:rsid w:val="007538B4"/>
    <w:rsid w:val="0076051E"/>
    <w:rsid w:val="00760D13"/>
    <w:rsid w:val="0076143F"/>
    <w:rsid w:val="00761B05"/>
    <w:rsid w:val="00770894"/>
    <w:rsid w:val="00770EBB"/>
    <w:rsid w:val="00771027"/>
    <w:rsid w:val="00771F0D"/>
    <w:rsid w:val="00775C31"/>
    <w:rsid w:val="007767A5"/>
    <w:rsid w:val="00777074"/>
    <w:rsid w:val="00777B18"/>
    <w:rsid w:val="00783D1B"/>
    <w:rsid w:val="00783EE5"/>
    <w:rsid w:val="007945FE"/>
    <w:rsid w:val="00794BF6"/>
    <w:rsid w:val="0079545D"/>
    <w:rsid w:val="00796F1D"/>
    <w:rsid w:val="0079782A"/>
    <w:rsid w:val="007A049B"/>
    <w:rsid w:val="007A21C2"/>
    <w:rsid w:val="007C24C0"/>
    <w:rsid w:val="007C7CAF"/>
    <w:rsid w:val="007D0A6F"/>
    <w:rsid w:val="007D61F9"/>
    <w:rsid w:val="007E512F"/>
    <w:rsid w:val="007E6290"/>
    <w:rsid w:val="007F14F8"/>
    <w:rsid w:val="007F282B"/>
    <w:rsid w:val="007F473F"/>
    <w:rsid w:val="007F60EE"/>
    <w:rsid w:val="00800B43"/>
    <w:rsid w:val="0080166B"/>
    <w:rsid w:val="0080208D"/>
    <w:rsid w:val="008034FB"/>
    <w:rsid w:val="00816966"/>
    <w:rsid w:val="00816C09"/>
    <w:rsid w:val="008177E3"/>
    <w:rsid w:val="00821DF9"/>
    <w:rsid w:val="00831CEA"/>
    <w:rsid w:val="00833217"/>
    <w:rsid w:val="00837B92"/>
    <w:rsid w:val="008428ED"/>
    <w:rsid w:val="00845544"/>
    <w:rsid w:val="00846A1F"/>
    <w:rsid w:val="00846B1C"/>
    <w:rsid w:val="008548F0"/>
    <w:rsid w:val="00854D52"/>
    <w:rsid w:val="00856D5E"/>
    <w:rsid w:val="0085719D"/>
    <w:rsid w:val="008645A3"/>
    <w:rsid w:val="00867AEE"/>
    <w:rsid w:val="008709F4"/>
    <w:rsid w:val="00874BD7"/>
    <w:rsid w:val="00874EB6"/>
    <w:rsid w:val="00876472"/>
    <w:rsid w:val="0088219B"/>
    <w:rsid w:val="008826A1"/>
    <w:rsid w:val="008843B1"/>
    <w:rsid w:val="00887160"/>
    <w:rsid w:val="00893DA1"/>
    <w:rsid w:val="00895924"/>
    <w:rsid w:val="008959B3"/>
    <w:rsid w:val="008A0CC2"/>
    <w:rsid w:val="008A206B"/>
    <w:rsid w:val="008A225F"/>
    <w:rsid w:val="008A283E"/>
    <w:rsid w:val="008A2C0A"/>
    <w:rsid w:val="008A3536"/>
    <w:rsid w:val="008A415B"/>
    <w:rsid w:val="008A6617"/>
    <w:rsid w:val="008B2353"/>
    <w:rsid w:val="008B41A9"/>
    <w:rsid w:val="008B6E85"/>
    <w:rsid w:val="008C4A23"/>
    <w:rsid w:val="008C6BE3"/>
    <w:rsid w:val="008D5F41"/>
    <w:rsid w:val="008E040C"/>
    <w:rsid w:val="008E0AE7"/>
    <w:rsid w:val="008E4D16"/>
    <w:rsid w:val="008E5D5E"/>
    <w:rsid w:val="008F127B"/>
    <w:rsid w:val="008F1FA6"/>
    <w:rsid w:val="008F2F0E"/>
    <w:rsid w:val="008F4366"/>
    <w:rsid w:val="008F4E65"/>
    <w:rsid w:val="00902FD2"/>
    <w:rsid w:val="00906855"/>
    <w:rsid w:val="0091253F"/>
    <w:rsid w:val="0091341B"/>
    <w:rsid w:val="00916033"/>
    <w:rsid w:val="0091623F"/>
    <w:rsid w:val="00922534"/>
    <w:rsid w:val="009247CB"/>
    <w:rsid w:val="00925703"/>
    <w:rsid w:val="00925799"/>
    <w:rsid w:val="0093084C"/>
    <w:rsid w:val="00935FF9"/>
    <w:rsid w:val="00936C20"/>
    <w:rsid w:val="00943CDF"/>
    <w:rsid w:val="009441CB"/>
    <w:rsid w:val="00944382"/>
    <w:rsid w:val="00946E96"/>
    <w:rsid w:val="00947850"/>
    <w:rsid w:val="00947D0C"/>
    <w:rsid w:val="009509E4"/>
    <w:rsid w:val="009510E5"/>
    <w:rsid w:val="00954DF0"/>
    <w:rsid w:val="00956224"/>
    <w:rsid w:val="00956FFB"/>
    <w:rsid w:val="00960664"/>
    <w:rsid w:val="0096459F"/>
    <w:rsid w:val="00966FC1"/>
    <w:rsid w:val="00974B07"/>
    <w:rsid w:val="009753E6"/>
    <w:rsid w:val="00975EF9"/>
    <w:rsid w:val="00975F0B"/>
    <w:rsid w:val="00980A2D"/>
    <w:rsid w:val="0098683B"/>
    <w:rsid w:val="00991DF4"/>
    <w:rsid w:val="009950E3"/>
    <w:rsid w:val="00996515"/>
    <w:rsid w:val="00996ACB"/>
    <w:rsid w:val="009A100A"/>
    <w:rsid w:val="009A1691"/>
    <w:rsid w:val="009A1F86"/>
    <w:rsid w:val="009A3410"/>
    <w:rsid w:val="009A3554"/>
    <w:rsid w:val="009A4677"/>
    <w:rsid w:val="009B02B9"/>
    <w:rsid w:val="009B1A8A"/>
    <w:rsid w:val="009B1FD8"/>
    <w:rsid w:val="009B3F7F"/>
    <w:rsid w:val="009C36D0"/>
    <w:rsid w:val="009C7FEE"/>
    <w:rsid w:val="009D0DFE"/>
    <w:rsid w:val="009D23BB"/>
    <w:rsid w:val="009D2D3A"/>
    <w:rsid w:val="009D31B1"/>
    <w:rsid w:val="009D6481"/>
    <w:rsid w:val="009D6A3B"/>
    <w:rsid w:val="009D7913"/>
    <w:rsid w:val="009D7AA2"/>
    <w:rsid w:val="009E7DB6"/>
    <w:rsid w:val="009F01C2"/>
    <w:rsid w:val="009F3560"/>
    <w:rsid w:val="009F6802"/>
    <w:rsid w:val="009F709B"/>
    <w:rsid w:val="00A07BE2"/>
    <w:rsid w:val="00A11EE5"/>
    <w:rsid w:val="00A23609"/>
    <w:rsid w:val="00A30288"/>
    <w:rsid w:val="00A36ADF"/>
    <w:rsid w:val="00A4291B"/>
    <w:rsid w:val="00A4459D"/>
    <w:rsid w:val="00A5509C"/>
    <w:rsid w:val="00A55309"/>
    <w:rsid w:val="00A63912"/>
    <w:rsid w:val="00A657E4"/>
    <w:rsid w:val="00A672EA"/>
    <w:rsid w:val="00A716CC"/>
    <w:rsid w:val="00A71D48"/>
    <w:rsid w:val="00A75D79"/>
    <w:rsid w:val="00A76203"/>
    <w:rsid w:val="00A77E74"/>
    <w:rsid w:val="00A806E1"/>
    <w:rsid w:val="00A8087C"/>
    <w:rsid w:val="00A82DCC"/>
    <w:rsid w:val="00A905DE"/>
    <w:rsid w:val="00A92988"/>
    <w:rsid w:val="00A966D6"/>
    <w:rsid w:val="00A9744C"/>
    <w:rsid w:val="00AA1CFA"/>
    <w:rsid w:val="00AA29AF"/>
    <w:rsid w:val="00AA46CC"/>
    <w:rsid w:val="00AA7405"/>
    <w:rsid w:val="00AB69A9"/>
    <w:rsid w:val="00AB7BC5"/>
    <w:rsid w:val="00AD2761"/>
    <w:rsid w:val="00AD292F"/>
    <w:rsid w:val="00AD3155"/>
    <w:rsid w:val="00AD3D20"/>
    <w:rsid w:val="00AD46D8"/>
    <w:rsid w:val="00AE6B7F"/>
    <w:rsid w:val="00AF165D"/>
    <w:rsid w:val="00AF6901"/>
    <w:rsid w:val="00B02C44"/>
    <w:rsid w:val="00B03CDA"/>
    <w:rsid w:val="00B049F8"/>
    <w:rsid w:val="00B05A33"/>
    <w:rsid w:val="00B117F1"/>
    <w:rsid w:val="00B1768A"/>
    <w:rsid w:val="00B25F3D"/>
    <w:rsid w:val="00B3409A"/>
    <w:rsid w:val="00B40DFB"/>
    <w:rsid w:val="00B411DA"/>
    <w:rsid w:val="00B416D0"/>
    <w:rsid w:val="00B47839"/>
    <w:rsid w:val="00B547C6"/>
    <w:rsid w:val="00B615F2"/>
    <w:rsid w:val="00B64756"/>
    <w:rsid w:val="00B72A81"/>
    <w:rsid w:val="00B74923"/>
    <w:rsid w:val="00B85191"/>
    <w:rsid w:val="00B85D5A"/>
    <w:rsid w:val="00B91A70"/>
    <w:rsid w:val="00B9470C"/>
    <w:rsid w:val="00B96C21"/>
    <w:rsid w:val="00BA6B0C"/>
    <w:rsid w:val="00BA79C3"/>
    <w:rsid w:val="00BB1E8D"/>
    <w:rsid w:val="00BB2BA7"/>
    <w:rsid w:val="00BB52EA"/>
    <w:rsid w:val="00BB7B46"/>
    <w:rsid w:val="00BC162C"/>
    <w:rsid w:val="00BC1923"/>
    <w:rsid w:val="00BC3D51"/>
    <w:rsid w:val="00BC550A"/>
    <w:rsid w:val="00BD271F"/>
    <w:rsid w:val="00BD3C2F"/>
    <w:rsid w:val="00BD4B69"/>
    <w:rsid w:val="00BE3B0A"/>
    <w:rsid w:val="00BE675D"/>
    <w:rsid w:val="00BE79D1"/>
    <w:rsid w:val="00BF08B9"/>
    <w:rsid w:val="00BF11A7"/>
    <w:rsid w:val="00BF2F2E"/>
    <w:rsid w:val="00BF516C"/>
    <w:rsid w:val="00BF66A5"/>
    <w:rsid w:val="00C00592"/>
    <w:rsid w:val="00C03732"/>
    <w:rsid w:val="00C04720"/>
    <w:rsid w:val="00C0703C"/>
    <w:rsid w:val="00C10C72"/>
    <w:rsid w:val="00C11689"/>
    <w:rsid w:val="00C150E0"/>
    <w:rsid w:val="00C16567"/>
    <w:rsid w:val="00C24D36"/>
    <w:rsid w:val="00C2519F"/>
    <w:rsid w:val="00C40980"/>
    <w:rsid w:val="00C442A9"/>
    <w:rsid w:val="00C47C83"/>
    <w:rsid w:val="00C50B83"/>
    <w:rsid w:val="00C66452"/>
    <w:rsid w:val="00C72B3B"/>
    <w:rsid w:val="00C75302"/>
    <w:rsid w:val="00C80813"/>
    <w:rsid w:val="00C84706"/>
    <w:rsid w:val="00C93B48"/>
    <w:rsid w:val="00C9674A"/>
    <w:rsid w:val="00CA775F"/>
    <w:rsid w:val="00CB64EB"/>
    <w:rsid w:val="00CC36BD"/>
    <w:rsid w:val="00CC7544"/>
    <w:rsid w:val="00CD1837"/>
    <w:rsid w:val="00CD4C76"/>
    <w:rsid w:val="00CF1C31"/>
    <w:rsid w:val="00CF3599"/>
    <w:rsid w:val="00CF3BD5"/>
    <w:rsid w:val="00CF63C5"/>
    <w:rsid w:val="00D01AC6"/>
    <w:rsid w:val="00D027C6"/>
    <w:rsid w:val="00D02A6F"/>
    <w:rsid w:val="00D060AF"/>
    <w:rsid w:val="00D12424"/>
    <w:rsid w:val="00D12BB1"/>
    <w:rsid w:val="00D133F7"/>
    <w:rsid w:val="00D202A3"/>
    <w:rsid w:val="00D30082"/>
    <w:rsid w:val="00D306AA"/>
    <w:rsid w:val="00D4026F"/>
    <w:rsid w:val="00D4290D"/>
    <w:rsid w:val="00D43DB6"/>
    <w:rsid w:val="00D56387"/>
    <w:rsid w:val="00D60AC8"/>
    <w:rsid w:val="00D60C87"/>
    <w:rsid w:val="00D64481"/>
    <w:rsid w:val="00D72940"/>
    <w:rsid w:val="00D732B2"/>
    <w:rsid w:val="00D751A6"/>
    <w:rsid w:val="00D829E9"/>
    <w:rsid w:val="00D83F5B"/>
    <w:rsid w:val="00D866B6"/>
    <w:rsid w:val="00D93BBB"/>
    <w:rsid w:val="00DA66E5"/>
    <w:rsid w:val="00DB3ED2"/>
    <w:rsid w:val="00DC53E3"/>
    <w:rsid w:val="00DC565D"/>
    <w:rsid w:val="00DD3784"/>
    <w:rsid w:val="00DD42A6"/>
    <w:rsid w:val="00DD5C28"/>
    <w:rsid w:val="00DE144D"/>
    <w:rsid w:val="00DE252F"/>
    <w:rsid w:val="00DF5033"/>
    <w:rsid w:val="00E011C6"/>
    <w:rsid w:val="00E0213B"/>
    <w:rsid w:val="00E04444"/>
    <w:rsid w:val="00E123CB"/>
    <w:rsid w:val="00E1641B"/>
    <w:rsid w:val="00E1653B"/>
    <w:rsid w:val="00E17903"/>
    <w:rsid w:val="00E20975"/>
    <w:rsid w:val="00E26427"/>
    <w:rsid w:val="00E378BB"/>
    <w:rsid w:val="00E40868"/>
    <w:rsid w:val="00E408E5"/>
    <w:rsid w:val="00E43DF9"/>
    <w:rsid w:val="00E4412F"/>
    <w:rsid w:val="00E53FE2"/>
    <w:rsid w:val="00E55073"/>
    <w:rsid w:val="00E67FB2"/>
    <w:rsid w:val="00E74511"/>
    <w:rsid w:val="00E76071"/>
    <w:rsid w:val="00E77B54"/>
    <w:rsid w:val="00E8636A"/>
    <w:rsid w:val="00E86E93"/>
    <w:rsid w:val="00E87394"/>
    <w:rsid w:val="00E90922"/>
    <w:rsid w:val="00E92C9E"/>
    <w:rsid w:val="00E92EC6"/>
    <w:rsid w:val="00E9536C"/>
    <w:rsid w:val="00E954CA"/>
    <w:rsid w:val="00E978D3"/>
    <w:rsid w:val="00EA0722"/>
    <w:rsid w:val="00EA1C1F"/>
    <w:rsid w:val="00EA4EE2"/>
    <w:rsid w:val="00EB0B6F"/>
    <w:rsid w:val="00EB357E"/>
    <w:rsid w:val="00EB5394"/>
    <w:rsid w:val="00EB7B8C"/>
    <w:rsid w:val="00EC06B2"/>
    <w:rsid w:val="00EC0C02"/>
    <w:rsid w:val="00ED1D38"/>
    <w:rsid w:val="00ED2A20"/>
    <w:rsid w:val="00ED71C3"/>
    <w:rsid w:val="00EE6378"/>
    <w:rsid w:val="00EE6D1F"/>
    <w:rsid w:val="00EE7377"/>
    <w:rsid w:val="00EF519B"/>
    <w:rsid w:val="00EF5CE2"/>
    <w:rsid w:val="00EF62F2"/>
    <w:rsid w:val="00EF64D1"/>
    <w:rsid w:val="00EF6FEB"/>
    <w:rsid w:val="00F015A2"/>
    <w:rsid w:val="00F01C3A"/>
    <w:rsid w:val="00F042F9"/>
    <w:rsid w:val="00F137EA"/>
    <w:rsid w:val="00F16F02"/>
    <w:rsid w:val="00F23BFF"/>
    <w:rsid w:val="00F25B49"/>
    <w:rsid w:val="00F25C01"/>
    <w:rsid w:val="00F27AD8"/>
    <w:rsid w:val="00F31BBF"/>
    <w:rsid w:val="00F32253"/>
    <w:rsid w:val="00F37911"/>
    <w:rsid w:val="00F37C30"/>
    <w:rsid w:val="00F4057B"/>
    <w:rsid w:val="00F442B8"/>
    <w:rsid w:val="00F45E53"/>
    <w:rsid w:val="00F46B54"/>
    <w:rsid w:val="00F51277"/>
    <w:rsid w:val="00F5456E"/>
    <w:rsid w:val="00F55D16"/>
    <w:rsid w:val="00F57612"/>
    <w:rsid w:val="00F77720"/>
    <w:rsid w:val="00F77A44"/>
    <w:rsid w:val="00F80DD1"/>
    <w:rsid w:val="00F831E4"/>
    <w:rsid w:val="00F8352E"/>
    <w:rsid w:val="00F916B8"/>
    <w:rsid w:val="00F91A93"/>
    <w:rsid w:val="00F9331B"/>
    <w:rsid w:val="00F93913"/>
    <w:rsid w:val="00F95D35"/>
    <w:rsid w:val="00F970D0"/>
    <w:rsid w:val="00FA3A92"/>
    <w:rsid w:val="00FA5CAD"/>
    <w:rsid w:val="00FA6A13"/>
    <w:rsid w:val="00FA7154"/>
    <w:rsid w:val="00FB0C6C"/>
    <w:rsid w:val="00FB774D"/>
    <w:rsid w:val="00FC1AC5"/>
    <w:rsid w:val="00FC3CA2"/>
    <w:rsid w:val="00FC616D"/>
    <w:rsid w:val="00FD5A2B"/>
    <w:rsid w:val="00FD75D3"/>
    <w:rsid w:val="00FE3483"/>
    <w:rsid w:val="00FE4ADF"/>
    <w:rsid w:val="00FE558B"/>
    <w:rsid w:val="00FE6558"/>
    <w:rsid w:val="00FE6FD1"/>
    <w:rsid w:val="00FF558E"/>
    <w:rsid w:val="00FF6F1D"/>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588808-5FAF-4B8A-AF61-7B9F6FFA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23"/>
    <w:rPr>
      <w:sz w:val="24"/>
      <w:szCs w:val="24"/>
      <w:lang w:val="ro-RO" w:eastAsia="ru-RU"/>
    </w:rPr>
  </w:style>
  <w:style w:type="paragraph" w:styleId="Titlu1">
    <w:name w:val="heading 1"/>
    <w:basedOn w:val="Normal"/>
    <w:next w:val="Normal"/>
    <w:link w:val="Titlu1Caracter"/>
    <w:qFormat/>
    <w:rsid w:val="00B411DA"/>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unhideWhenUsed/>
    <w:qFormat/>
    <w:rsid w:val="009A3410"/>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ru-RU" w:eastAsia="en-US"/>
    </w:rPr>
  </w:style>
  <w:style w:type="paragraph" w:styleId="Titlu3">
    <w:name w:val="heading 3"/>
    <w:basedOn w:val="Normal"/>
    <w:next w:val="Normal"/>
    <w:link w:val="Titlu3Caracter"/>
    <w:semiHidden/>
    <w:unhideWhenUsed/>
    <w:qFormat/>
    <w:rsid w:val="009A3410"/>
    <w:pPr>
      <w:keepNext/>
      <w:keepLines/>
      <w:spacing w:before="40"/>
      <w:outlineLvl w:val="2"/>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8C4A23"/>
    <w:pPr>
      <w:ind w:firstLine="567"/>
      <w:jc w:val="both"/>
    </w:pPr>
  </w:style>
  <w:style w:type="paragraph" w:customStyle="1" w:styleId="cn">
    <w:name w:val="cn"/>
    <w:basedOn w:val="Normal"/>
    <w:rsid w:val="008C4A23"/>
    <w:pPr>
      <w:jc w:val="center"/>
    </w:pPr>
  </w:style>
  <w:style w:type="paragraph" w:customStyle="1" w:styleId="cb">
    <w:name w:val="cb"/>
    <w:basedOn w:val="Normal"/>
    <w:rsid w:val="008C4A23"/>
    <w:pPr>
      <w:jc w:val="center"/>
    </w:pPr>
    <w:rPr>
      <w:b/>
      <w:bCs/>
    </w:rPr>
  </w:style>
  <w:style w:type="paragraph" w:customStyle="1" w:styleId="rg">
    <w:name w:val="rg"/>
    <w:basedOn w:val="Normal"/>
    <w:rsid w:val="008C4A23"/>
    <w:pPr>
      <w:jc w:val="right"/>
    </w:pPr>
  </w:style>
  <w:style w:type="paragraph" w:styleId="Indentcorptext">
    <w:name w:val="Body Text Indent"/>
    <w:basedOn w:val="Normal"/>
    <w:link w:val="IndentcorptextCaracter"/>
    <w:rsid w:val="00AD46D8"/>
    <w:pPr>
      <w:ind w:firstLine="720"/>
      <w:jc w:val="both"/>
    </w:pPr>
    <w:rPr>
      <w:sz w:val="20"/>
      <w:szCs w:val="20"/>
    </w:rPr>
  </w:style>
  <w:style w:type="character" w:customStyle="1" w:styleId="IndentcorptextCaracter">
    <w:name w:val="Indent corp text Caracter"/>
    <w:link w:val="Indentcorptext"/>
    <w:rsid w:val="00AD46D8"/>
    <w:rPr>
      <w:lang w:val="ro-RO"/>
    </w:rPr>
  </w:style>
  <w:style w:type="character" w:customStyle="1" w:styleId="apple-converted-space">
    <w:name w:val="apple-converted-space"/>
    <w:basedOn w:val="Fontdeparagrafimplicit"/>
    <w:rsid w:val="007F282B"/>
  </w:style>
  <w:style w:type="paragraph" w:styleId="Antet">
    <w:name w:val="header"/>
    <w:basedOn w:val="Normal"/>
    <w:link w:val="AntetCaracter"/>
    <w:uiPriority w:val="99"/>
    <w:rsid w:val="002566A2"/>
    <w:pPr>
      <w:tabs>
        <w:tab w:val="center" w:pos="4677"/>
        <w:tab w:val="right" w:pos="9355"/>
      </w:tabs>
    </w:pPr>
  </w:style>
  <w:style w:type="character" w:customStyle="1" w:styleId="AntetCaracter">
    <w:name w:val="Antet Caracter"/>
    <w:link w:val="Antet"/>
    <w:uiPriority w:val="99"/>
    <w:rsid w:val="002566A2"/>
    <w:rPr>
      <w:sz w:val="24"/>
      <w:szCs w:val="24"/>
      <w:lang w:val="ro-RO"/>
    </w:rPr>
  </w:style>
  <w:style w:type="paragraph" w:styleId="Subsol">
    <w:name w:val="footer"/>
    <w:basedOn w:val="Normal"/>
    <w:link w:val="SubsolCaracter"/>
    <w:uiPriority w:val="99"/>
    <w:rsid w:val="002566A2"/>
    <w:pPr>
      <w:tabs>
        <w:tab w:val="center" w:pos="4677"/>
        <w:tab w:val="right" w:pos="9355"/>
      </w:tabs>
    </w:pPr>
  </w:style>
  <w:style w:type="character" w:customStyle="1" w:styleId="SubsolCaracter">
    <w:name w:val="Subsol Caracter"/>
    <w:link w:val="Subsol"/>
    <w:uiPriority w:val="99"/>
    <w:rsid w:val="002566A2"/>
    <w:rPr>
      <w:sz w:val="24"/>
      <w:szCs w:val="24"/>
      <w:lang w:val="ro-RO"/>
    </w:rPr>
  </w:style>
  <w:style w:type="paragraph" w:styleId="TextnBalon">
    <w:name w:val="Balloon Text"/>
    <w:basedOn w:val="Normal"/>
    <w:link w:val="TextnBalonCaracter"/>
    <w:rsid w:val="002566A2"/>
    <w:rPr>
      <w:rFonts w:ascii="Tahoma" w:hAnsi="Tahoma"/>
      <w:sz w:val="16"/>
      <w:szCs w:val="16"/>
    </w:rPr>
  </w:style>
  <w:style w:type="character" w:customStyle="1" w:styleId="TextnBalonCaracter">
    <w:name w:val="Text în Balon Caracter"/>
    <w:link w:val="TextnBalon"/>
    <w:rsid w:val="002566A2"/>
    <w:rPr>
      <w:rFonts w:ascii="Tahoma" w:hAnsi="Tahoma" w:cs="Tahoma"/>
      <w:sz w:val="16"/>
      <w:szCs w:val="16"/>
      <w:lang w:val="ro-RO"/>
    </w:rPr>
  </w:style>
  <w:style w:type="paragraph" w:styleId="Corptext">
    <w:name w:val="Body Text"/>
    <w:basedOn w:val="Normal"/>
    <w:link w:val="CorptextCaracter"/>
    <w:rsid w:val="002566A2"/>
    <w:pPr>
      <w:spacing w:after="120"/>
    </w:pPr>
  </w:style>
  <w:style w:type="character" w:customStyle="1" w:styleId="CorptextCaracter">
    <w:name w:val="Corp text Caracter"/>
    <w:link w:val="Corptext"/>
    <w:rsid w:val="002566A2"/>
    <w:rPr>
      <w:sz w:val="24"/>
      <w:szCs w:val="24"/>
      <w:lang w:val="ro-RO"/>
    </w:rPr>
  </w:style>
  <w:style w:type="paragraph" w:customStyle="1" w:styleId="Default">
    <w:name w:val="Default"/>
    <w:rsid w:val="002E7C19"/>
    <w:pPr>
      <w:autoSpaceDE w:val="0"/>
      <w:autoSpaceDN w:val="0"/>
      <w:adjustRightInd w:val="0"/>
    </w:pPr>
    <w:rPr>
      <w:color w:val="000000"/>
      <w:sz w:val="24"/>
      <w:szCs w:val="24"/>
      <w:lang w:val="ru-RU" w:eastAsia="ru-RU"/>
    </w:rPr>
  </w:style>
  <w:style w:type="character" w:styleId="Hyperlink">
    <w:name w:val="Hyperlink"/>
    <w:uiPriority w:val="99"/>
    <w:unhideWhenUsed/>
    <w:rsid w:val="00F37C30"/>
    <w:rPr>
      <w:color w:val="0000FF"/>
      <w:u w:val="single"/>
    </w:rPr>
  </w:style>
  <w:style w:type="paragraph" w:styleId="Frspaiere">
    <w:name w:val="No Spacing"/>
    <w:uiPriority w:val="1"/>
    <w:qFormat/>
    <w:rsid w:val="00F37C30"/>
    <w:rPr>
      <w:lang w:val="ro-RO" w:eastAsia="ru-RU"/>
    </w:rPr>
  </w:style>
  <w:style w:type="paragraph" w:styleId="Listparagraf">
    <w:name w:val="List Paragraph"/>
    <w:aliases w:val="HotarirePunct1"/>
    <w:basedOn w:val="Normal"/>
    <w:link w:val="ListparagrafCaracter"/>
    <w:uiPriority w:val="34"/>
    <w:qFormat/>
    <w:rsid w:val="00F37C30"/>
    <w:pPr>
      <w:spacing w:after="160" w:line="256" w:lineRule="auto"/>
      <w:ind w:left="720"/>
      <w:contextualSpacing/>
    </w:pPr>
    <w:rPr>
      <w:rFonts w:ascii="Calibri" w:eastAsia="Calibri" w:hAnsi="Calibri"/>
      <w:sz w:val="22"/>
      <w:szCs w:val="22"/>
      <w:lang w:val="en-US" w:eastAsia="en-US"/>
    </w:rPr>
  </w:style>
  <w:style w:type="character" w:styleId="Accentuat">
    <w:name w:val="Emphasis"/>
    <w:qFormat/>
    <w:rsid w:val="00B411DA"/>
    <w:rPr>
      <w:i/>
      <w:iCs/>
    </w:rPr>
  </w:style>
  <w:style w:type="character" w:customStyle="1" w:styleId="Titlu1Caracter">
    <w:name w:val="Titlu 1 Caracter"/>
    <w:link w:val="Titlu1"/>
    <w:rsid w:val="00B411DA"/>
    <w:rPr>
      <w:rFonts w:ascii="Cambria" w:eastAsia="Times New Roman" w:hAnsi="Cambria" w:cs="Times New Roman"/>
      <w:b/>
      <w:bCs/>
      <w:kern w:val="32"/>
      <w:sz w:val="32"/>
      <w:szCs w:val="32"/>
      <w:lang w:val="ro-RO"/>
    </w:rPr>
  </w:style>
  <w:style w:type="paragraph" w:styleId="Subtitlu">
    <w:name w:val="Subtitle"/>
    <w:basedOn w:val="Normal"/>
    <w:next w:val="Normal"/>
    <w:link w:val="SubtitluCaracter"/>
    <w:qFormat/>
    <w:rsid w:val="00B411DA"/>
    <w:pPr>
      <w:spacing w:after="60"/>
      <w:jc w:val="center"/>
      <w:outlineLvl w:val="1"/>
    </w:pPr>
    <w:rPr>
      <w:rFonts w:ascii="Cambria" w:hAnsi="Cambria"/>
    </w:rPr>
  </w:style>
  <w:style w:type="character" w:customStyle="1" w:styleId="SubtitluCaracter">
    <w:name w:val="Subtitlu Caracter"/>
    <w:link w:val="Subtitlu"/>
    <w:rsid w:val="00B411DA"/>
    <w:rPr>
      <w:rFonts w:ascii="Cambria" w:eastAsia="Times New Roman" w:hAnsi="Cambria" w:cs="Times New Roman"/>
      <w:sz w:val="24"/>
      <w:szCs w:val="24"/>
      <w:lang w:val="ro-RO"/>
    </w:rPr>
  </w:style>
  <w:style w:type="character" w:customStyle="1" w:styleId="5">
    <w:name w:val="Основной текст (5) + Не курсив"/>
    <w:rsid w:val="00F77A4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FontStyle197">
    <w:name w:val="Font Style197"/>
    <w:uiPriority w:val="99"/>
    <w:rsid w:val="00A905DE"/>
    <w:rPr>
      <w:rFonts w:ascii="Times New Roman" w:hAnsi="Times New Roman" w:cs="Times New Roman"/>
      <w:sz w:val="22"/>
      <w:szCs w:val="22"/>
    </w:rPr>
  </w:style>
  <w:style w:type="character" w:styleId="Numrdelinie">
    <w:name w:val="line number"/>
    <w:rsid w:val="001814E1"/>
  </w:style>
  <w:style w:type="paragraph" w:customStyle="1" w:styleId="233E5CD5853943F4BD7E8C4B124C0E1D">
    <w:name w:val="233E5CD5853943F4BD7E8C4B124C0E1D"/>
    <w:rsid w:val="001050BE"/>
    <w:pPr>
      <w:spacing w:after="200" w:line="276" w:lineRule="auto"/>
    </w:pPr>
    <w:rPr>
      <w:rFonts w:ascii="Calibri" w:hAnsi="Calibri"/>
      <w:sz w:val="22"/>
      <w:szCs w:val="22"/>
      <w:lang w:val="ru-RU" w:eastAsia="ru-RU"/>
    </w:rPr>
  </w:style>
  <w:style w:type="paragraph" w:styleId="Corptext2">
    <w:name w:val="Body Text 2"/>
    <w:basedOn w:val="Normal"/>
    <w:link w:val="Corptext2Caracter"/>
    <w:rsid w:val="00A806E1"/>
    <w:pPr>
      <w:spacing w:after="120" w:line="480" w:lineRule="auto"/>
    </w:pPr>
  </w:style>
  <w:style w:type="character" w:customStyle="1" w:styleId="Corptext2Caracter">
    <w:name w:val="Corp text 2 Caracter"/>
    <w:link w:val="Corptext2"/>
    <w:rsid w:val="00A806E1"/>
    <w:rPr>
      <w:sz w:val="24"/>
      <w:szCs w:val="24"/>
      <w:lang w:val="ro-RO"/>
    </w:rPr>
  </w:style>
  <w:style w:type="character" w:styleId="Robust">
    <w:name w:val="Strong"/>
    <w:basedOn w:val="Fontdeparagrafimplicit"/>
    <w:uiPriority w:val="22"/>
    <w:qFormat/>
    <w:rsid w:val="004F5D9B"/>
    <w:rPr>
      <w:b/>
      <w:bCs/>
    </w:rPr>
  </w:style>
  <w:style w:type="character" w:customStyle="1" w:styleId="Titlu2Caracter">
    <w:name w:val="Titlu 2 Caracter"/>
    <w:basedOn w:val="Fontdeparagrafimplicit"/>
    <w:link w:val="Titlu2"/>
    <w:uiPriority w:val="9"/>
    <w:rsid w:val="009A3410"/>
    <w:rPr>
      <w:rFonts w:asciiTheme="majorHAnsi" w:eastAsiaTheme="majorEastAsia" w:hAnsiTheme="majorHAnsi" w:cstheme="majorBidi"/>
      <w:color w:val="365F91" w:themeColor="accent1" w:themeShade="BF"/>
      <w:sz w:val="26"/>
      <w:szCs w:val="26"/>
      <w:lang w:val="ru-RU"/>
    </w:rPr>
  </w:style>
  <w:style w:type="paragraph" w:customStyle="1" w:styleId="Style3">
    <w:name w:val="Style3"/>
    <w:basedOn w:val="Titlu3"/>
    <w:link w:val="Style3Char"/>
    <w:qFormat/>
    <w:rsid w:val="009A3410"/>
    <w:pPr>
      <w:keepNext w:val="0"/>
      <w:keepLines w:val="0"/>
      <w:tabs>
        <w:tab w:val="left" w:pos="360"/>
      </w:tabs>
      <w:spacing w:before="100" w:beforeAutospacing="1" w:after="120"/>
      <w:ind w:left="1338" w:hanging="870"/>
    </w:pPr>
    <w:rPr>
      <w:rFonts w:ascii="Times New Roman" w:eastAsia="SimSun" w:hAnsi="Times New Roman" w:cs="Times New Roman"/>
      <w:b/>
      <w:color w:val="auto"/>
      <w:lang w:val="en-US"/>
    </w:rPr>
  </w:style>
  <w:style w:type="character" w:customStyle="1" w:styleId="Style3Char">
    <w:name w:val="Style3 Char"/>
    <w:link w:val="Style3"/>
    <w:locked/>
    <w:rsid w:val="009A3410"/>
    <w:rPr>
      <w:rFonts w:eastAsia="SimSun"/>
      <w:b/>
      <w:sz w:val="24"/>
      <w:szCs w:val="24"/>
      <w:lang w:eastAsia="ru-RU"/>
    </w:rPr>
  </w:style>
  <w:style w:type="character" w:customStyle="1" w:styleId="ListparagrafCaracter">
    <w:name w:val="Listă paragraf Caracter"/>
    <w:aliases w:val="HotarirePunct1 Caracter"/>
    <w:link w:val="Listparagraf"/>
    <w:uiPriority w:val="34"/>
    <w:locked/>
    <w:rsid w:val="009A3410"/>
    <w:rPr>
      <w:rFonts w:ascii="Calibri" w:eastAsia="Calibri" w:hAnsi="Calibri"/>
      <w:sz w:val="22"/>
      <w:szCs w:val="22"/>
    </w:rPr>
  </w:style>
  <w:style w:type="character" w:customStyle="1" w:styleId="Titlu3Caracter">
    <w:name w:val="Titlu 3 Caracter"/>
    <w:basedOn w:val="Fontdeparagrafimplicit"/>
    <w:link w:val="Titlu3"/>
    <w:semiHidden/>
    <w:rsid w:val="009A3410"/>
    <w:rPr>
      <w:rFonts w:asciiTheme="majorHAnsi" w:eastAsiaTheme="majorEastAsia" w:hAnsiTheme="majorHAnsi" w:cstheme="majorBidi"/>
      <w:color w:val="243F60" w:themeColor="accent1" w:themeShade="7F"/>
      <w:sz w:val="24"/>
      <w:szCs w:val="24"/>
      <w:lang w:val="ro-RO" w:eastAsia="ru-RU"/>
    </w:rPr>
  </w:style>
  <w:style w:type="character" w:customStyle="1" w:styleId="ln2paragraf1">
    <w:name w:val="ln2paragraf1"/>
    <w:rsid w:val="00BE675D"/>
    <w:rPr>
      <w:b/>
    </w:rPr>
  </w:style>
  <w:style w:type="character" w:customStyle="1" w:styleId="ln2tparagraf">
    <w:name w:val="ln2tparagraf"/>
    <w:rsid w:val="00BE675D"/>
  </w:style>
  <w:style w:type="table" w:customStyle="1" w:styleId="Grigliatabella2">
    <w:name w:val="Griglia tabella2"/>
    <w:basedOn w:val="TabelNormal"/>
    <w:next w:val="Tabelgril"/>
    <w:uiPriority w:val="39"/>
    <w:rsid w:val="00887160"/>
    <w:rPr>
      <w:rFonts w:asciiTheme="minorHAnsi" w:eastAsia="SimSun" w:hAnsiTheme="minorHAns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rsid w:val="0088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1728">
      <w:bodyDiv w:val="1"/>
      <w:marLeft w:val="0"/>
      <w:marRight w:val="0"/>
      <w:marTop w:val="0"/>
      <w:marBottom w:val="0"/>
      <w:divBdr>
        <w:top w:val="none" w:sz="0" w:space="0" w:color="auto"/>
        <w:left w:val="none" w:sz="0" w:space="0" w:color="auto"/>
        <w:bottom w:val="none" w:sz="0" w:space="0" w:color="auto"/>
        <w:right w:val="none" w:sz="0" w:space="0" w:color="auto"/>
      </w:divBdr>
    </w:div>
    <w:div w:id="915431675">
      <w:bodyDiv w:val="1"/>
      <w:marLeft w:val="0"/>
      <w:marRight w:val="0"/>
      <w:marTop w:val="0"/>
      <w:marBottom w:val="0"/>
      <w:divBdr>
        <w:top w:val="none" w:sz="0" w:space="0" w:color="auto"/>
        <w:left w:val="none" w:sz="0" w:space="0" w:color="auto"/>
        <w:bottom w:val="none" w:sz="0" w:space="0" w:color="auto"/>
        <w:right w:val="none" w:sz="0" w:space="0" w:color="auto"/>
      </w:divBdr>
    </w:div>
    <w:div w:id="1017464614">
      <w:bodyDiv w:val="1"/>
      <w:marLeft w:val="0"/>
      <w:marRight w:val="0"/>
      <w:marTop w:val="0"/>
      <w:marBottom w:val="0"/>
      <w:divBdr>
        <w:top w:val="none" w:sz="0" w:space="0" w:color="auto"/>
        <w:left w:val="none" w:sz="0" w:space="0" w:color="auto"/>
        <w:bottom w:val="none" w:sz="0" w:space="0" w:color="auto"/>
        <w:right w:val="none" w:sz="0" w:space="0" w:color="auto"/>
      </w:divBdr>
    </w:div>
    <w:div w:id="1539008115">
      <w:bodyDiv w:val="1"/>
      <w:marLeft w:val="0"/>
      <w:marRight w:val="0"/>
      <w:marTop w:val="0"/>
      <w:marBottom w:val="0"/>
      <w:divBdr>
        <w:top w:val="none" w:sz="0" w:space="0" w:color="auto"/>
        <w:left w:val="none" w:sz="0" w:space="0" w:color="auto"/>
        <w:bottom w:val="none" w:sz="0" w:space="0" w:color="auto"/>
        <w:right w:val="none" w:sz="0" w:space="0" w:color="auto"/>
      </w:divBdr>
    </w:div>
    <w:div w:id="20725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mai.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896D-0522-46C5-8324-75CE291B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43</Pages>
  <Words>11894</Words>
  <Characters>67800</Characters>
  <Application>Microsoft Office Word</Application>
  <DocSecurity>0</DocSecurity>
  <Lines>565</Lines>
  <Paragraphs>159</Paragraphs>
  <ScaleCrop>false</ScaleCrop>
  <HeadingPairs>
    <vt:vector size="6" baseType="variant">
      <vt:variant>
        <vt:lpstr>Titlu</vt:lpstr>
      </vt:variant>
      <vt:variant>
        <vt:i4>1</vt:i4>
      </vt:variant>
      <vt:variant>
        <vt:lpstr>Titluri</vt:lpstr>
      </vt:variant>
      <vt:variant>
        <vt:i4>34</vt:i4>
      </vt:variant>
      <vt:variant>
        <vt:lpstr>Название</vt:lpstr>
      </vt:variant>
      <vt:variant>
        <vt:i4>1</vt:i4>
      </vt:variant>
    </vt:vector>
  </HeadingPairs>
  <TitlesOfParts>
    <vt:vector size="36" baseType="lpstr">
      <vt:lpstr>Anexa nr</vt:lpstr>
      <vt:lpstr>ANUNȚ DE PARTICIPARE</vt:lpstr>
      <vt:lpstr>    </vt:lpstr>
      <vt:lpstr>        </vt:lpstr>
      <vt:lpstr>    DECLARAŢIE</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DECLARAŢIE</vt:lpstr>
      <vt:lpstr>    privind dotările specifice, utilajul şi echipamentul necesar pentru îndeplinirea</vt:lpstr>
      <vt:lpstr>    </vt:lpstr>
      <vt:lpstr>Anexa nr</vt:lpstr>
    </vt:vector>
  </TitlesOfParts>
  <Company>Microsoft</Company>
  <LinksUpToDate>false</LinksUpToDate>
  <CharactersWithSpaces>79535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Admin</dc:creator>
  <cp:lastModifiedBy>STI</cp:lastModifiedBy>
  <cp:revision>98</cp:revision>
  <cp:lastPrinted>2018-12-05T07:02:00Z</cp:lastPrinted>
  <dcterms:created xsi:type="dcterms:W3CDTF">2019-11-22T07:31:00Z</dcterms:created>
  <dcterms:modified xsi:type="dcterms:W3CDTF">2022-11-23T06:42:00Z</dcterms:modified>
</cp:coreProperties>
</file>