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791E21" w:rsidRDefault="00262591" w:rsidP="00BC039D">
      <w:pPr>
        <w:spacing w:before="120"/>
        <w:jc w:val="center"/>
        <w:outlineLvl w:val="0"/>
        <w:rPr>
          <w:noProof w:val="0"/>
          <w:sz w:val="20"/>
          <w:szCs w:val="20"/>
          <w:lang w:val="it-IT" w:eastAsia="ru-RU"/>
        </w:rPr>
      </w:pPr>
      <w:bookmarkStart w:id="0" w:name="_Hlk77770922"/>
      <w:r w:rsidRPr="00791E21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:rsidR="006F0349" w:rsidRPr="00791E21" w:rsidRDefault="00262591" w:rsidP="006F0349">
      <w:pPr>
        <w:shd w:val="clear" w:color="auto" w:fill="FFFFFF" w:themeFill="background1"/>
        <w:spacing w:before="120"/>
        <w:jc w:val="center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privind achiziționarea </w:t>
      </w:r>
      <w:r w:rsidR="00BC0301">
        <w:rPr>
          <w:b/>
          <w:noProof w:val="0"/>
          <w:shd w:val="clear" w:color="auto" w:fill="FFFFFF" w:themeFill="background1"/>
          <w:lang w:val="it-IT" w:eastAsia="ru-RU"/>
        </w:rPr>
        <w:t>Inventarului termotehnic</w:t>
      </w:r>
    </w:p>
    <w:p w:rsidR="006F0349" w:rsidRPr="00791E21" w:rsidRDefault="006F0349" w:rsidP="006F0349">
      <w:pPr>
        <w:shd w:val="clear" w:color="auto" w:fill="FFFFFF" w:themeFill="background1"/>
        <w:jc w:val="center"/>
        <w:rPr>
          <w:b/>
          <w:noProof w:val="0"/>
          <w:sz w:val="32"/>
          <w:szCs w:val="32"/>
          <w:lang w:eastAsia="ru-RU"/>
        </w:rPr>
      </w:pPr>
      <w:r w:rsidRPr="00791E21">
        <w:rPr>
          <w:b/>
          <w:noProof w:val="0"/>
          <w:lang w:val="it-IT" w:eastAsia="ru-RU"/>
        </w:rPr>
        <w:t>prin procedura de achizi</w:t>
      </w:r>
      <w:r w:rsidRPr="00791E21">
        <w:rPr>
          <w:b/>
          <w:noProof w:val="0"/>
          <w:lang w:eastAsia="ru-RU"/>
        </w:rPr>
        <w:t xml:space="preserve">ție </w:t>
      </w:r>
      <w:r w:rsidR="00A541BE" w:rsidRPr="00791E21">
        <w:rPr>
          <w:b/>
          <w:noProof w:val="0"/>
          <w:lang w:eastAsia="ru-RU"/>
        </w:rPr>
        <w:t>Contract valoare mică</w:t>
      </w:r>
    </w:p>
    <w:p w:rsidR="00A67305" w:rsidRPr="00791E21" w:rsidRDefault="00A67305" w:rsidP="006F0349">
      <w:pPr>
        <w:shd w:val="clear" w:color="auto" w:fill="FFFFFF" w:themeFill="background1"/>
        <w:spacing w:before="120"/>
        <w:rPr>
          <w:b/>
        </w:rPr>
      </w:pPr>
      <w:r w:rsidRPr="00791E21">
        <w:rPr>
          <w:b/>
        </w:rPr>
        <w:t>*Procedura a fost inclusă în planul de achiziții publice a autorității contractante</w:t>
      </w:r>
      <w:r w:rsidR="00BC039D" w:rsidRPr="00791E21">
        <w:rPr>
          <w:b/>
        </w:rPr>
        <w:t xml:space="preserve"> -</w:t>
      </w:r>
      <w:r w:rsidRPr="00791E21">
        <w:rPr>
          <w:b/>
        </w:rPr>
        <w:t xml:space="preserve"> </w:t>
      </w:r>
      <w:r w:rsidR="00BC039D" w:rsidRPr="00791E21">
        <w:rPr>
          <w:b/>
        </w:rPr>
        <w:t>DA</w:t>
      </w:r>
    </w:p>
    <w:p w:rsidR="00262591" w:rsidRPr="00791E21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791E21">
        <w:rPr>
          <w:b/>
        </w:rPr>
        <w:t>Link-ul către planul de achiziții publice publicat:</w:t>
      </w:r>
      <w:r w:rsidR="00BC039D" w:rsidRPr="00791E21">
        <w:t xml:space="preserve"> </w:t>
      </w:r>
      <w:r w:rsidR="00BC039D" w:rsidRPr="00791E21">
        <w:rPr>
          <w:b/>
        </w:rPr>
        <w:t>http://scmsmps.md/2021/11/17/plan-provizoriu-de-achizitie-pentru-anul-2022/</w:t>
      </w:r>
    </w:p>
    <w:p w:rsidR="00262591" w:rsidRPr="00791E21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Denumirea</w:t>
      </w:r>
      <w:proofErr w:type="spellEnd"/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autorității</w:t>
      </w:r>
      <w:proofErr w:type="spellEnd"/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contractante</w:t>
      </w:r>
      <w:proofErr w:type="spellEnd"/>
      <w:r w:rsidRPr="00791E21">
        <w:rPr>
          <w:b/>
          <w:noProof w:val="0"/>
          <w:lang w:val="en-US" w:eastAsia="ru-RU"/>
        </w:rPr>
        <w:t xml:space="preserve">: </w:t>
      </w:r>
      <w:r w:rsidR="006F0349" w:rsidRPr="00791E21">
        <w:rPr>
          <w:b/>
          <w:noProof w:val="0"/>
          <w:lang w:eastAsia="ru-RU"/>
        </w:rPr>
        <w:t>IMSP Spitalul Clinic al Ministerului Sănătății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791E21">
        <w:rPr>
          <w:b/>
          <w:noProof w:val="0"/>
          <w:lang w:val="ru-RU" w:eastAsia="ru-RU"/>
        </w:rPr>
        <w:t>IDNO:</w:t>
      </w:r>
      <w:r w:rsidR="006F0349" w:rsidRPr="00791E21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6F0349" w:rsidRPr="00791E21">
        <w:rPr>
          <w:b/>
          <w:noProof w:val="0"/>
          <w:lang w:eastAsia="ru-RU"/>
        </w:rPr>
        <w:t>1003600150716</w:t>
      </w:r>
    </w:p>
    <w:p w:rsidR="006F0349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Adresa</w:t>
      </w:r>
      <w:proofErr w:type="spellEnd"/>
      <w:r w:rsidR="006F0349" w:rsidRPr="00791E21">
        <w:rPr>
          <w:b/>
          <w:noProof w:val="0"/>
          <w:lang w:val="en-US" w:eastAsia="ru-RU"/>
        </w:rPr>
        <w:t xml:space="preserve">: </w:t>
      </w:r>
      <w:proofErr w:type="spellStart"/>
      <w:r w:rsidR="006F0349" w:rsidRPr="00791E21">
        <w:rPr>
          <w:b/>
          <w:noProof w:val="0"/>
          <w:lang w:val="en-US" w:eastAsia="ru-RU"/>
        </w:rPr>
        <w:t>mun</w:t>
      </w:r>
      <w:proofErr w:type="spellEnd"/>
      <w:r w:rsidR="006F0349" w:rsidRPr="00791E21">
        <w:rPr>
          <w:b/>
          <w:noProof w:val="0"/>
          <w:lang w:eastAsia="ru-RU"/>
        </w:rPr>
        <w:t xml:space="preserve">. Chișinău, str. Pușkin, 51  </w:t>
      </w:r>
    </w:p>
    <w:p w:rsidR="00262591" w:rsidRPr="00791E21" w:rsidRDefault="00262591" w:rsidP="006F034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Numărul</w:t>
      </w:r>
      <w:proofErr w:type="spellEnd"/>
      <w:r w:rsidRPr="00791E21">
        <w:rPr>
          <w:b/>
          <w:noProof w:val="0"/>
          <w:lang w:eastAsia="ru-RU"/>
        </w:rPr>
        <w:t xml:space="preserve"> </w:t>
      </w:r>
      <w:r w:rsidRPr="00791E21">
        <w:rPr>
          <w:b/>
          <w:noProof w:val="0"/>
          <w:lang w:val="en-US" w:eastAsia="ru-RU"/>
        </w:rPr>
        <w:t>de</w:t>
      </w:r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telefon</w:t>
      </w:r>
      <w:proofErr w:type="spellEnd"/>
      <w:r w:rsidRPr="00791E21">
        <w:rPr>
          <w:b/>
          <w:noProof w:val="0"/>
          <w:lang w:val="en-US" w:eastAsia="ru-RU"/>
        </w:rPr>
        <w:t xml:space="preserve">/fax: </w:t>
      </w:r>
      <w:r w:rsidR="006F0349" w:rsidRPr="00791E21">
        <w:rPr>
          <w:b/>
          <w:noProof w:val="0"/>
          <w:lang w:val="en-US" w:eastAsia="ru-RU"/>
        </w:rPr>
        <w:t>022 834-</w:t>
      </w:r>
      <w:r w:rsidR="006F0349" w:rsidRPr="00791E21">
        <w:rPr>
          <w:b/>
          <w:noProof w:val="0"/>
          <w:color w:val="000000" w:themeColor="text1"/>
          <w:lang w:val="en-US" w:eastAsia="ru-RU"/>
        </w:rPr>
        <w:t xml:space="preserve">071; </w:t>
      </w:r>
      <w:r w:rsidR="00BC039D" w:rsidRPr="00791E21">
        <w:rPr>
          <w:b/>
          <w:color w:val="000000" w:themeColor="text1"/>
          <w:lang w:val="en-US"/>
        </w:rPr>
        <w:t>0</w:t>
      </w:r>
      <w:r w:rsidR="00FB2B47" w:rsidRPr="00791E21">
        <w:rPr>
          <w:b/>
          <w:color w:val="000000" w:themeColor="text1"/>
          <w:lang w:val="en-US"/>
        </w:rPr>
        <w:t>78301717</w:t>
      </w:r>
      <w:r w:rsidR="006F0349" w:rsidRPr="00791E21">
        <w:rPr>
          <w:b/>
          <w:noProof w:val="0"/>
          <w:color w:val="000000" w:themeColor="text1"/>
          <w:lang w:val="en-US" w:eastAsia="ru-RU"/>
        </w:rPr>
        <w:t xml:space="preserve"> </w:t>
      </w:r>
      <w:r w:rsidR="006F0349" w:rsidRPr="00791E21">
        <w:rPr>
          <w:b/>
          <w:noProof w:val="0"/>
          <w:color w:val="000000" w:themeColor="text1"/>
          <w:shd w:val="clear" w:color="auto" w:fill="FFFFFF" w:themeFill="background1"/>
          <w:lang w:val="en-US" w:eastAsia="ru-RU"/>
        </w:rPr>
        <w:softHyphen/>
      </w:r>
    </w:p>
    <w:p w:rsidR="00262591" w:rsidRPr="00791E21" w:rsidRDefault="00262591" w:rsidP="006F034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C42BC1" w:rsidRPr="00791E21">
        <w:fldChar w:fldCharType="begin"/>
      </w:r>
      <w:r w:rsidR="006F0349" w:rsidRPr="00791E21">
        <w:instrText>HYPERLINK "mailto:scms@ms.md"</w:instrText>
      </w:r>
      <w:r w:rsidR="00C42BC1" w:rsidRPr="00791E21">
        <w:fldChar w:fldCharType="separate"/>
      </w:r>
      <w:r w:rsidR="006F0349" w:rsidRPr="00791E21">
        <w:rPr>
          <w:rStyle w:val="a6"/>
          <w:color w:val="auto"/>
        </w:rPr>
        <w:t>scms@ms.md</w:t>
      </w:r>
      <w:r w:rsidR="00C42BC1" w:rsidRPr="00791E21">
        <w:fldChar w:fldCharType="end"/>
      </w:r>
      <w:r w:rsidR="006F0349" w:rsidRPr="00791E21">
        <w:rPr>
          <w:b/>
          <w:lang w:val="en-US"/>
        </w:rPr>
        <w:t>,</w:t>
      </w:r>
      <w:r w:rsidR="006F0349" w:rsidRPr="00791E21">
        <w:rPr>
          <w:b/>
          <w:shd w:val="clear" w:color="auto" w:fill="FFFF00"/>
          <w:lang w:val="en-US"/>
        </w:rPr>
        <w:t xml:space="preserve"> </w:t>
      </w:r>
      <w:r w:rsidR="006F0349" w:rsidRPr="00791E21">
        <w:rPr>
          <w:b/>
          <w:lang w:val="en-US"/>
        </w:rPr>
        <w:t>tatianascms.achiz@yahoo.com</w:t>
      </w:r>
      <w:r w:rsidR="006F0349" w:rsidRPr="00791E21">
        <w:rPr>
          <w:b/>
          <w:noProof w:val="0"/>
          <w:lang w:val="it-IT" w:eastAsia="ru-RU"/>
        </w:rPr>
        <w:t xml:space="preserve">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791E21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C6ABA" w:rsidRPr="00791E21">
        <w:rPr>
          <w:b/>
          <w:noProof w:val="0"/>
          <w:lang w:val="it-IT" w:eastAsia="ru-RU"/>
        </w:rPr>
        <w:t>Nu se aplică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jc w:val="center"/>
        <w:tblInd w:w="-455" w:type="dxa"/>
        <w:tblLook w:val="04A0"/>
      </w:tblPr>
      <w:tblGrid>
        <w:gridCol w:w="574"/>
        <w:gridCol w:w="1086"/>
        <w:gridCol w:w="2035"/>
        <w:gridCol w:w="1191"/>
        <w:gridCol w:w="1116"/>
        <w:gridCol w:w="3558"/>
        <w:gridCol w:w="1076"/>
      </w:tblGrid>
      <w:tr w:rsidR="00262591" w:rsidRPr="00791E21" w:rsidTr="00782A48">
        <w:trPr>
          <w:trHeight w:val="56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782A4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782A4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782A4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791E21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782A4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782A4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782A4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791E21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782A4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791E21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791E21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791E21" w:rsidTr="00782A48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1</w:t>
            </w:r>
            <w:r w:rsidR="006C7E27" w:rsidRPr="00791E21">
              <w:rPr>
                <w:b/>
                <w:noProof w:val="0"/>
                <w:sz w:val="20"/>
                <w:szCs w:val="20"/>
                <w:lang w:eastAsia="ru-RU"/>
              </w:rPr>
              <w:t>. Inventar termotehnic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3067F" w:rsidRPr="00791E21" w:rsidTr="00782A48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67F" w:rsidRPr="00791E21" w:rsidRDefault="0023067F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67F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44100000-1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67F" w:rsidRPr="00791E21" w:rsidRDefault="0023067F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Amestecator</w:t>
            </w:r>
            <w:proofErr w:type="spellEnd"/>
            <w:r w:rsidRPr="00791E21">
              <w:rPr>
                <w:noProof w:val="0"/>
                <w:sz w:val="20"/>
                <w:szCs w:val="20"/>
                <w:lang w:val="en-US" w:eastAsia="ru-RU"/>
              </w:rPr>
              <w:t xml:space="preserve"> pt </w:t>
            </w: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chiuveta</w:t>
            </w:r>
            <w:proofErr w:type="spellEnd"/>
            <w:r w:rsidRPr="00791E21">
              <w:rPr>
                <w:noProof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inox</w:t>
            </w:r>
            <w:proofErr w:type="spellEnd"/>
            <w:r w:rsidRPr="00791E21">
              <w:rPr>
                <w:noProof w:val="0"/>
                <w:sz w:val="20"/>
                <w:szCs w:val="20"/>
                <w:lang w:val="en-US" w:eastAsia="ru-RU"/>
              </w:rPr>
              <w:t xml:space="preserve"> 1.2 kg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67F" w:rsidRPr="00791E21" w:rsidRDefault="0023067F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67F" w:rsidRPr="00791E21" w:rsidRDefault="0023067F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67F" w:rsidRPr="00791E21" w:rsidRDefault="0023067F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Caracteristici Material: alamă,Greutate: 1,2-1,5 kg,Culoare: crom,Lungime gura de scurgere: 20-24 cm, Înălțimea canalului: 20-22 cm, Debit: 12,7 L/min,Înălțime: 22-27 cm,Diametru cartuș: 35-40 mm,Lungimea furtunului: 40-60cm,Control: monocomandă, Instalare: Chiuveta, Capac: cromat, Mecanism: Cartuș ceramic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67F" w:rsidRPr="00791E21" w:rsidRDefault="0023067F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24000</w:t>
            </w:r>
          </w:p>
        </w:tc>
      </w:tr>
      <w:tr w:rsidR="00D9550D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0D" w:rsidRPr="00287039" w:rsidRDefault="00D9550D" w:rsidP="00D9550D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Amestecator</w:t>
            </w:r>
            <w:proofErr w:type="spellEnd"/>
            <w:r w:rsidRPr="00791E21">
              <w:rPr>
                <w:noProof w:val="0"/>
                <w:sz w:val="20"/>
                <w:szCs w:val="20"/>
                <w:lang w:val="en-US" w:eastAsia="ru-RU"/>
              </w:rPr>
              <w:t xml:space="preserve"> pt </w:t>
            </w: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dus</w:t>
            </w:r>
            <w:proofErr w:type="spellEnd"/>
            <w:r w:rsidRPr="00791E21"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catrigi</w:t>
            </w:r>
            <w:proofErr w:type="spellEnd"/>
            <w:r w:rsidRPr="00791E21">
              <w:rPr>
                <w:noProof w:val="0"/>
                <w:sz w:val="20"/>
                <w:szCs w:val="20"/>
                <w:lang w:val="en-US" w:eastAsia="ru-RU"/>
              </w:rPr>
              <w:t xml:space="preserve"> 1.5 kg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Caracteristici Material: alamă, Greutate 1,5-1,8 kg, Culoare: crom-aluminiu, Control: monocomandă, Set de duș: furtun, rimă, elemente de fixare, Instalare: Montat pe perete, Mecanism: Cartuș ceramic, Lungime gura de scurgere: 15-17 cm, Debit: 13L / min,Adâncime: 16-18 cm Diametru: 40mm, Lungimea furtunului de rimă: 150 cm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11000</w:t>
            </w:r>
          </w:p>
        </w:tc>
      </w:tr>
      <w:tr w:rsidR="00D9550D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lastRenderedPageBreak/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0D" w:rsidRPr="00287039" w:rsidRDefault="00D9550D" w:rsidP="00D9550D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Aparat de sudura PPR în complect cu adaptori c-t</w:t>
            </w:r>
          </w:p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Trusa sudura  , 20-63 mm, 1500W Accesorii conținute:- 1 buc. de ruleta 3 metri- 1 buc. tăietor din țeavă din PVC 3-50mm- 1,șurubelniță PH1x100mm. Ambalaj: Cutie de oțel.Date tehnice:- Putere de intrare: 700w / 1500w- Tensiune: 230V- Frecvență: 50 Hz- Prize de incalzire: 20, 25, 32, 40, 50, 63mm|- Termoregulator: 0 ° C - 300 ° C- Alumimum baza de turnare- Plug &amp; cablu: aprobat CE 2,5 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2500</w:t>
            </w:r>
          </w:p>
        </w:tc>
      </w:tr>
      <w:tr w:rsidR="00D9550D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0D" w:rsidRPr="00287039" w:rsidRDefault="00D9550D" w:rsidP="00D9550D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Armatura pt rezervuar orizontal 1/2 bronz</w:t>
            </w:r>
          </w:p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Mecanism de spălare și supapă pentru umplerea rezervorului 1/2 filet de alamă, fabricat în aceeași fabrică, complet cu șuruburi de montare, buton, garnituri, în ambalaje intacte din fabrică, pentru rezervoare cu conexiune lateralămoduri: mod dual eyeliner:sistem de coborâre: buton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5B1CED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7200</w:t>
            </w:r>
          </w:p>
        </w:tc>
      </w:tr>
      <w:tr w:rsidR="00D9550D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0D" w:rsidRPr="00287039" w:rsidRDefault="00D9550D" w:rsidP="00D9550D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Cada pt dus emailata 80*80</w:t>
            </w:r>
          </w:p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Parametri comuni Tip: Palet Lățime: 80 cm Adâncime: 80 cm Înălțime: 16,7 cm Înălțimea paletului: 16,7 cm Forma paletului: pătrat Material palet: fontă Acoperire : email Greutate (brută) 42,0 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15000</w:t>
            </w:r>
          </w:p>
        </w:tc>
      </w:tr>
      <w:tr w:rsidR="00D9550D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0D" w:rsidRPr="00287039" w:rsidRDefault="00D9550D" w:rsidP="00D9550D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Cap de robinet 2 pozitii</w:t>
            </w:r>
          </w:p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  <w:sz w:val="20"/>
                <w:szCs w:val="20"/>
              </w:rPr>
            </w:pPr>
            <w:r w:rsidRPr="00791E21">
              <w:rPr>
                <w:color w:val="000000"/>
                <w:sz w:val="20"/>
                <w:szCs w:val="20"/>
              </w:rPr>
              <w:t>Descriere Axele macaralei ceramice armate - reglează liber și fără zgomot presiunea și temperatura exactă a apei, datorită razei de virare mărite a axelor macaralei cu 180 de grade. Discuri ceramice de înaltă rezistență. Set complet - volant. fusta. cutie macara Caracteristici Tip Cutie macara Material Alamă Greutatea pachetului, g 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  <w:sz w:val="20"/>
                <w:szCs w:val="20"/>
              </w:rPr>
            </w:pPr>
            <w:r w:rsidRPr="00791E21">
              <w:rPr>
                <w:color w:val="000000"/>
                <w:sz w:val="20"/>
                <w:szCs w:val="20"/>
              </w:rPr>
              <w:t>1650</w:t>
            </w:r>
          </w:p>
        </w:tc>
      </w:tr>
      <w:tr w:rsidR="00D9550D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0D" w:rsidRPr="00287039" w:rsidRDefault="00D9550D" w:rsidP="00D9550D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Cartrigi 35-40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  <w:sz w:val="20"/>
                <w:szCs w:val="20"/>
              </w:rPr>
            </w:pPr>
            <w:r w:rsidRPr="00791E21">
              <w:rPr>
                <w:color w:val="000000"/>
                <w:sz w:val="20"/>
                <w:szCs w:val="20"/>
              </w:rPr>
              <w:t>40mm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  <w:sz w:val="20"/>
                <w:szCs w:val="20"/>
              </w:rPr>
            </w:pPr>
            <w:r w:rsidRPr="00791E21">
              <w:rPr>
                <w:color w:val="000000"/>
                <w:sz w:val="20"/>
                <w:szCs w:val="20"/>
              </w:rPr>
              <w:t>2100</w:t>
            </w:r>
          </w:p>
        </w:tc>
      </w:tr>
      <w:tr w:rsidR="00D9550D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0D" w:rsidRPr="00287039" w:rsidRDefault="00D9550D" w:rsidP="00D9550D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Clipsa pt tava d-16 cu diblu si surup  (100b)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sz w:val="20"/>
                <w:szCs w:val="20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cut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  <w:sz w:val="20"/>
                <w:szCs w:val="20"/>
              </w:rPr>
            </w:pPr>
            <w:r w:rsidRPr="00791E21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D9550D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0D" w:rsidRPr="00287039" w:rsidRDefault="00D9550D" w:rsidP="00D9550D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Clipsa pt tava d-20 cu diblu si surup  (100b)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sz w:val="20"/>
                <w:szCs w:val="20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cut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sz w:val="20"/>
                <w:szCs w:val="20"/>
              </w:rPr>
            </w:pPr>
            <w:r w:rsidRPr="00791E21">
              <w:rPr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  <w:sz w:val="20"/>
                <w:szCs w:val="20"/>
              </w:rPr>
            </w:pPr>
            <w:r w:rsidRPr="00791E21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D9550D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0D" w:rsidRPr="00287039" w:rsidRDefault="00D9550D" w:rsidP="00D9550D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Clipsa pt tava d-25 cu diblu si surup  (100b)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sz w:val="20"/>
                <w:szCs w:val="20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cut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sz w:val="20"/>
                <w:szCs w:val="20"/>
              </w:rPr>
            </w:pPr>
            <w:r w:rsidRPr="00791E21">
              <w:rPr>
                <w:sz w:val="20"/>
                <w:szCs w:val="20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  <w:sz w:val="20"/>
                <w:szCs w:val="20"/>
              </w:rPr>
            </w:pPr>
            <w:r w:rsidRPr="00791E21">
              <w:rPr>
                <w:color w:val="000000"/>
                <w:sz w:val="20"/>
                <w:szCs w:val="20"/>
              </w:rPr>
              <w:t>120</w:t>
            </w:r>
          </w:p>
        </w:tc>
      </w:tr>
      <w:tr w:rsidR="00D9550D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0D" w:rsidRPr="00287039" w:rsidRDefault="006B0907" w:rsidP="00D9550D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Clipsa pt tava d-32 cu diblu si surup  (100b)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sz w:val="20"/>
                <w:szCs w:val="20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cut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sz w:val="20"/>
                <w:szCs w:val="20"/>
              </w:rPr>
            </w:pPr>
            <w:r w:rsidRPr="00791E21">
              <w:rPr>
                <w:sz w:val="20"/>
                <w:szCs w:val="20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  <w:sz w:val="20"/>
                <w:szCs w:val="20"/>
              </w:rPr>
            </w:pPr>
            <w:r w:rsidRPr="00791E21">
              <w:rPr>
                <w:color w:val="000000"/>
                <w:sz w:val="20"/>
                <w:szCs w:val="20"/>
              </w:rPr>
              <w:t>120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B36BC9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Clipsa pt tava d-40 cu diblu si surup  (100b)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cut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sz w:val="20"/>
                <w:szCs w:val="20"/>
              </w:rPr>
            </w:pPr>
            <w:r w:rsidRPr="00791E21">
              <w:rPr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  <w:sz w:val="20"/>
                <w:szCs w:val="20"/>
              </w:rPr>
            </w:pPr>
            <w:r w:rsidRPr="00791E21">
              <w:rPr>
                <w:color w:val="000000"/>
                <w:sz w:val="20"/>
                <w:szCs w:val="20"/>
              </w:rPr>
              <w:t>160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B36BC9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Cot bronz 15 FE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7167DF" w:rsidRDefault="006B0907" w:rsidP="006B0B07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Cot bronz 20 FE</w:t>
            </w:r>
          </w:p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Cot cu suport PPR 20-1/2FI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lastRenderedPageBreak/>
              <w:t>16.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Cot d-110 15 grade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Cot d-110 90 grade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Cot d-50 45 grade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70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Cot d-50 90 grade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70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Cot PPR d-20*20-90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Cot PPR d-25*25-45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Cot PPR d-25*25-90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  <w:lang w:val="en-US"/>
              </w:rPr>
              <w:t>Cot PPR d-32*32-45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Cot PPR d-32*32-90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Cot PPR d-40*40-45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Cot PPR d-40*40-90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Dibluri cu surup  (100b)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cut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Set de ancore din nailon cu 4 expansiuni 8x40 și un șurub cu un cap cu cap 5x50 cu slot PZ2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Disc abraziv d-125mm p/u metal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125х1.2х22.23 мм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Disc abraziv d-230 (metal)</w:t>
            </w:r>
          </w:p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Greutate, kg 0,212, Grosime, mm 2,5, Numirea polizorului unghiular, Diametru exterior, mm 230, Diametru interior, mm 22, Tip armat, bakelit, metal, Lungimea ambalajului, mm 230 mm Lățimea ambalajului, mm 230 mm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30.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Țeava fonoabsorbanta d-110 L-0.5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F21BF9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 xml:space="preserve">      </w:t>
            </w: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800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31.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Țeava fonoabsorbanta d-110 L-1.0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F21BF9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 xml:space="preserve">      </w:t>
            </w:r>
            <w:proofErr w:type="spellStart"/>
            <w:r w:rsidRPr="00791E2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1200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32.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Electroade</w:t>
            </w:r>
          </w:p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Diametru (mm) 3,2, Domeniul curentului de sudare (A) 110-135A, Lungime (mm) 350, Acoperire cu electrozi- Rutile, Tipul curentului Curent continuu, Curent alternativ, Numărul mediu de electrozi într-un pachet (buc) 141 buc, Tip- Electrozi de sudură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900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33.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Filet lung c-t d-40 fier (sgon)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cut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1E21"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Racord din oțel, cuplaj din oțel, piuliță de blocare din oțel д-1 1/2"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180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34.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Fiting m/p 16 bronz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 xml:space="preserve">Pasaj nominal DN (Dn) 16 mm, Filet în 1/2 ", Execuție nedisociabilă, Modificare cu o tranziție la un fir, tranziție / reducere, Fir intern, fir extern, Material alamă, Nichelare, Presiune nominală PN / PN 10 kgf / cm2, Temperatura maximă + 95 ° C, </w:t>
            </w:r>
            <w:r w:rsidRPr="00791E21">
              <w:rPr>
                <w:color w:val="000000"/>
                <w:sz w:val="22"/>
                <w:szCs w:val="22"/>
              </w:rPr>
              <w:lastRenderedPageBreak/>
              <w:t>Miercuri apă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lastRenderedPageBreak/>
              <w:t>1200</w:t>
            </w:r>
          </w:p>
        </w:tc>
      </w:tr>
      <w:tr w:rsidR="00D9550D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lastRenderedPageBreak/>
              <w:t>35.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50D" w:rsidRPr="00287039" w:rsidRDefault="00D9550D" w:rsidP="00D9550D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Fiting m/p 20 bronz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Pasaj nominal DN (Dn) 20 mm, Filet în 1/2 ", 3/4", Execuție nedisociabilă, Modificare cu o tranziție la un fir, tranziție / reducere, Fir intern, fir extern, Material alamă, Nichelare, Presiune nominală PN / PN 10 kgf / cm2, Temperatura maximă + 95 ° C, Miercuri apă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50D" w:rsidRPr="00791E21" w:rsidRDefault="00D9550D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700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36.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Fixator pt lavuar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șurub cu șurub Ø8x100 mm - 2 buc|piuliță metalică M8 pentru cheie de 13 mm - 2 buc|diblu din plastic Ø10x50 mm - 2 buc| șaibă excentrică din plastic cu piuliță deschisă de 22 mm - 2 buc|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37.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Fixator pt WC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Caracteristici principale Diametru: 6 mm Lungime: 80 mm Material: polipropilenă, oțel Material de instalare: pentru piatră naturală, pentru beton spumos, pentru cărămidă solidă, pentru beton Cantitate pachet: 2 buc. Set complet: diblă, șurub pentru lemn, șaibă, capac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120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38.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Furtun inox pt WC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Presiunea de lucru, bar: 20 .lungime, m: 0,6 Material: oțel inoxidabil.Dimensiune, inch: 1/2.Temperatura de lucru max., Deg. C: 110 Tipul conexiunii: intern - intern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1800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39.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Furtun pentru baie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Programare Pentru dus. Material alamă.Culoare Crom. Garanție 24 luni.Diametrul conexiunii  1/2 ".Descriere Furtunul de duș este       proiectat ca o bobină metalică cu o suprafață cromată. Este mai puțin predispusă la uzură și coroziune.Cu o lungime de 150 cm,este potrivit și pentru un duș igienic.caracteristici suplimentare Armat (Durată lungă de viață), rezistență la tracțiune 750 N. Presiune maximă 16bar. Rezistență la căldură până la 75 ° C.Cu protecție la îndoire.Greutate netă, kg0,28-0,38 Lungimea furtunului, mm1500- finisaj  hromat.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40.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Furtun pt amestecator 1/2 manson d-10mm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Ac lung 5cm, ac scurt 2cm, Mediu de lucru Apă, Scopul conexiunii flexibile Pentru mixere , Material furtun Oțel inoxidabil Presiunea de lucru 10 bar, Temperatura maximă 100, Lungime 800 mm,Conexiune flexibilă a furtunului-Filet masculin M10 Alamă nichelată Filet feminin 1/2 "Alamă nichelată, Cauciuc EPDM (non-toxic)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6800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41.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Gandia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 xml:space="preserve">Scopul canalului - Pentru baie, pentru chiuvetă, Material pentru canal - </w:t>
            </w:r>
            <w:r w:rsidRPr="00791E21">
              <w:rPr>
                <w:color w:val="000000"/>
                <w:sz w:val="22"/>
                <w:szCs w:val="22"/>
              </w:rPr>
              <w:lastRenderedPageBreak/>
              <w:t>Alamă, Acoperire - Crom, Formă pentru canal - Tradițional Pivot pivotant - Da, unghiul pivotant al pivotului - 360 de grade.   Instalare - Pe un produs, Aerator - Da, Lungime canal - 300 mm Dimensiune conexiune canal - 3/4 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lastRenderedPageBreak/>
              <w:t>1000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lastRenderedPageBreak/>
              <w:t>42.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Hamut metal d-110 complect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43.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Hamut metal d-50 complect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44.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Lanterna LED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soclu   DIODA ELECTRO LUMINISCENTA,   PUTERE, W-   3-5 wați,   DIMENSIUNI (L X W X H X Ø)  120x205 mm BATERIE  2200 mA  TIP BATERIE   Ion litiu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920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45.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Lavuar cu picior 50 cm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Un fel: Lavoar cu piedestal   Dimensiuni (LxWxH):   35/43 x 50/55 x 20/21cm   Material:  Produs de faianță  Greutate: 19-20 kg  culoare alba   Lavoar cu preaplin, piedestal, fără compartiment   Atingeți orificiul din centru.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3600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46.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Lubrifiant pt garnituri 250 gr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47.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Manometru d-1/2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Diametrul carcasei-100 mm,Clasa de precizie-1,5,Gama de presiune de la 0 la 1,6 MPa,Gradul de protecție împotriva prafului și umezelii - IP40,Interval de calibrare-2 ani,Temp ambientală de la-40 la+70С,Protecție împotriva vibrațiilor L3,Fir de conectare-M20x1,5G1/2,Material caroserie-Oțel,Sticlă tehnică, Mecanismul sectorului tribco-aliaj de cupru-alamă,Cadran din aliaj de aluminiu, vopsit alb, Fiting, arc tubular - aliaj de cupru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2300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48.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Manson d-110 PP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49.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Manson d-50 PP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70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50.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Manson PPR d-20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80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51.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Manson PPR d-25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52.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Manson PPR d-25*20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53.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Manson PPR d-32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54.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Manson PPR d-32*20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55.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Manson PPR d-32*25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56.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Manson PPR d-40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57.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Manson PPR d-40*25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lastRenderedPageBreak/>
              <w:t>58.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Manson PPR d-40*32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59.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Masina de slefuit 2.2-2.6wt d-230 spind M14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Putere  2200 Wt,Există un început ușor,Diametrul discului  230 mm, Lungimea cablului  2,5 m,  Viteză 6500 rpm,   Greutate 5,2-5,4 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3500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Niplu bronz d-15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Niplu bronz d-20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Niplu bronz d-25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120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Plinta pt baie alba h-5cm L-2m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bandă autoadezivă de margine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Priza pt metal M-25*6 L-300mm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lama ferăstrăului pentru tăierea metalului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Racord olandez PPR 20*1/2 FE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Racord olandez PPR 20*1/2 FI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Racord olandez PPR 25*3/4 FE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Racord olandez PPR 25*3/4 FI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69.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Racord olandez PPR 32*1  FE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210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70.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Racord olandez PPR 32*1 FI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210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71.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Racord olandez PPR 40*1 1/4 FE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480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72.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Racord olandez PPR 40*1 1/4 FI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480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73.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Reductie d-110*125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Caracteristici principale:material - polipropilenă,temperatura de lucru - până la 95 grade C,presiunea de lucru - gravitația,conexiune - soclu culoare - gri deschis,mediu - canalizare menajera, Set de livrare: complet cu guler de etanșare.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74.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Reductie d-52*65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Caracteristici principale:material - polipropilenă,temperatura de lucru - până la 95 grade C,presiunea de lucru - gravitația,conexiune - soclu culoare - gri deschis,mediu - canalizare menajera, Set de livrare: complet cu guler de etanșare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75.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Revizia d-110 PVC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160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76.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Rezervuar pentru vas (complect)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900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77.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Robinet bronz coltar sub lavuar d-1/2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supapă subacvatică 1/2"x1/2", alamă cromată (вентильного типа)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900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78.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Robinet sfera d- 15 (bronz)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 xml:space="preserve">Alezaj nominal DN (Dn): 15 mm, alezaj complet • Filet în inci: 1/2 "• Material caroserie: alamă • Supapă de închidere: apă, abur, produse petroliere, aer • Modificare supapă: </w:t>
            </w:r>
            <w:r w:rsidRPr="00791E21">
              <w:rPr>
                <w:color w:val="000000"/>
                <w:sz w:val="22"/>
                <w:szCs w:val="22"/>
              </w:rPr>
              <w:lastRenderedPageBreak/>
              <w:t>dreaptă • Filet robinet: intern -extern • Presiune nominală PN / PN: 25 kgf / cm mp. • Temperatură maximă: + 150 ° C,filet extern 7 spire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lastRenderedPageBreak/>
              <w:t>1350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lastRenderedPageBreak/>
              <w:t>79.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Robinet sfera d- 20 (bronz)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Alezaj nominal DN (Dn): 20 mm, alezaj complet • Filet în inci: 3/4 "• Material caroserie: alamă • Supapă de închidere: apă, abur, produse petroliere, aer • Modificare supapă: dreaptă • Filet robinet: intern -extern • Presiune nominală PN / PN: 25 kgf / cm m„p. • Temperatură maximă: + 150 ° C,filet extern 7 spire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80.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Robinet sfera d- 25 (bronz)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Alezaj nominal DN (Dn): 25 mm, alezaj com-+6</w:t>
            </w:r>
          </w:p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,*85200îă6t4let • Filet în inci: 1"• Material caroserie: alamă • Supapă de închidere: apă, abur, produse petroliere, aer • Modificare supapă: dreaptă • Filet robinet: intern -extern • Presiune nominală PN / PN: 25 kgf / cm mp. • Temperatură maximă: + 150 ° C,filet extern 7 spire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81.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Robinet sfera d- 32 (bronz)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Alezaj nominal DN (Dn): 32 mm, alezaj complet • Filet în inci:1 1/4 "• Material caroserie: alamă • Supapă de închidere: apă, abur, produse petroliere, aer • Modificare supapă: dreaptă • Filet robinet: intern -extern • Presiune nominală PN / PN: 25 kgf / cm mp. • Temperatură maximă: + 150 ° C,filet extern 7 spire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750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82.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Ruleta L-5m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83.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Set Armatura pt rezervuar vertical bronz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flush și supapă pentru umplerea rezervorului 1/2 filet de alamă, fabricat în aceeași fabrică, complet cu șuruburi de montare, buton, garnituri, în ambalaje intacte din fabrică, pentru rezervoare cu racord de fund, moduri: mod dual eyeliner:sistem de coborâre: buton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7500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84.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Set de dus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Cap de duș 3 funcțional: ploaie, masaj, mixt,Tija metalică mobilă 655 mm,Diametrul capului de duș 100 mm,Sistem Easy Clean- detartrajul ușor al dușului ,Furtun de duș din plastic 1600 mm Crom,CARACTERISTICI-  Tip suport de duș,Montare pe perete ,Culoare crom,  Material Alamă,Scop Pentru duș, Garanție 24 luni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2250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85.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Sifon de pardosele cu capac de inox d-50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Canal de duș din plastic cu grătar din oțel inoxidabil 150x150mm, cu înălțime reglabilă în podea 70-110mm, cu orificiu orizontal D= 50mm. Debit minim - 0,3  l/sec.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360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lastRenderedPageBreak/>
              <w:t>86.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Sifon p-u cuveta din inox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Sifon p-u cuveta din inox cu preapliv(bucătăria)în complect cu gofra40*50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900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87.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Amestecător p-u lavoar(latuni,cartuș ceramic)1,2kg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gura de scurgere fixă,Pentru chiuvetă Tipul de instalare Mortise Control Monocomanda Înălţime 13-15 cm Tipul de canal Staționar Culoare Crom caracteristici suplimentare Montare cu o singură gaură Manetă metalică (alamă) Cartuș ceramic 35 mm Suprafață cromată Restricție de debit 9 l/min.Sistem de asamblare rapidă Aerator Set de scurgere 1 1/4 "Eyeliner flexibil Clasa de zgomot I conform DIN 4109 Material Alamă Înălțimea mixerului 13-15 cm Diametrul conexiunii furtunului 3/8 "Furtunuri de conectare Inclus în livrare. Furtunurile sunt conectate la malaxor din fabrică.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33000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88.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Cauciuc tehnic p-u garnituri gr.2mm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255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89.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Dop d-1 bronz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aramă,la ceie 30-32 ,FE,FI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120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90.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Dop d-1/2 bronz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aramă,la ceie 22 ,FE,FI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91.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Dop d-110 canalizare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92.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Dop d-3/4 bronz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aramă,la ceie 27, FE,FI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93.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Dop d-50 canalizare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94.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Excentric p-u WC(cauciuc)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offset 20-40mm,cauciuc alb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95.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Filtru de chiuvetă,D-6.5cm,d orificiu 3mm,inox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1800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96.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Foi din cauciuc p-u garnitura de ermetizare g-4mm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800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97.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Garniture de etansare 6mm (сальн. наби.)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98.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Manusi rezistente la ulei - cu o acoperire din PVC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pereche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Mănușile rezistente la ulei și benzină au o bază tricotată și un strat dens de PVC. Protejează mâinile de ulei, benzină, lichide corozive pe bază de ulei, puncții și tăieturi. Țesătură tricotată, PVC. Mărimea 10.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640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99.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Reducție d-1*3/4 bronz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1"FI-3/4FE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100.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Reducție d-50*25 din caucuc(canalizarea)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101.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Scaunul p-u WC cu capac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 xml:space="preserve">capacul scaunului de toaletă, material: duroplast, lungime totală 445 mm, lățime 370,distanță de instalare 15-16 cm, elemente de </w:t>
            </w:r>
            <w:r w:rsidRPr="00791E21">
              <w:rPr>
                <w:color w:val="000000"/>
                <w:sz w:val="22"/>
                <w:szCs w:val="22"/>
              </w:rPr>
              <w:lastRenderedPageBreak/>
              <w:t>fixare incluse, lungime știft 12 cm m6,inox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lastRenderedPageBreak/>
              <w:t>1500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lastRenderedPageBreak/>
              <w:t>102.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Sifon pentru lavuar cu preaplin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Sifon lavoar 1 1/2 "* 40 cu ondulație 40 * 40/50, ieșire cu grătar inox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103.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Sifon p-u bae cu preapliv+gofra 40*50mm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104.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Silicon alb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Etanșant din silicon pentru obiecte sanitare.270-300ml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105.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Silicon transparent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Etanșant din silicon pentru obiecte sanitare.270-300ml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106.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Sticla lichid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107.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Surubelnita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Șurubelniță cu clichet cu set de biți TOPTUL 7-în-1 GAAR0402. În configurația sa, are doi biți față-verso și un suport de biți cu clichet reversibil. La fabricarea șurubelniței, este utilizat un aliaj de înaltă calitate din oțel crom-vanadiu și este echipat cu un suport magnetic pentru biți. Mânerul șurubelniței este fabricat din plastic bicomponent.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560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108.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Tava d-50 L-1m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PP albă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109.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Tava d-50 L-2m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PP albă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110.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Tava d-50 L-3m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PP albă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800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111.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Tava mp d-16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PEX-AL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5B1CED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1350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112.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Tava mp d-50 L-0.5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PP albă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113.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Tava PEX-AL d-20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DC22CB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1620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114.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Tava PPR feberglas d-20 PN 25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115.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Tava PPR feberglas d-25 PN 25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116.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Tava PPR feberglas d-32 PN 25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117.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Tava PPR feberglas d-40 PN 25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800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118.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Teava fonoabsorbanta d-110 L-2.0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119.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 bronz d-15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120.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 bronz d-20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121.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bronz m/p d-20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122.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d-110 45 grade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110*110.canalizarea,alb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123.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d-110 90 grade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110*110.canalizarea,alb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124.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d-50 45 grade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50*50.canalizarea,alb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lastRenderedPageBreak/>
              <w:t>125.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d-50 90 grade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50*50.canalizarea,alb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126.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m/p bronz d-16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127.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PPR d-20*20*20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128.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PPR d-25*20*25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129.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PPR d-25*25*25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130.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PPR d-32*20*32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131.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PPR d-32*25*32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132.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PPR d-32*32*32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133.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PPR d-40*20*40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134.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PPR d-40*25*40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135.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PPR d-40*32*40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136.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Teu PPR d-40*40*40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137.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Trecator 15/20 bronz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reducția 1/2 FE*3/4FI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138.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Trecere  PPR 20-1/2FI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reducția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139.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Trecere  PPR 25-3/4FE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reducția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180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140.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Trecere  PPR 25-3/4FI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reducția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180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141.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Trecere d-110*50 PP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reducția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142.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Trecere PPR 20-1/2FE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reducția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180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143.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Trecere pt WC 110*80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reducția,alb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144.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Tros flexibil pt deastup tevi de canaliz. d-10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4050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145.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Unipac/ermetica fixing past.pasta verde 460gr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90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146.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Unsoare cu grafit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130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147.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Vana d-100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PN-16 EPDEM t-120,flansat, pană de cauciuc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6000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148.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Vana d-50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PN-16 EPDEM t-120,flansat, pană de cauciuc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4000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149.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Vana d-80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PN-16 EPDEM t-120,flansat, pană de cauciuc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2600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150.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Vas de closet complect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B1796E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 xml:space="preserve">Vas de wc compact , Inaltime 775mm  Latime 365mm  Adincime 605mm  Volumul rezervorului 8 litri (2 regimuri)   cu evacuarea canalizarii la 90 grade,  Material Portelan,  Culoare </w:t>
            </w:r>
            <w:r w:rsidRPr="00791E21">
              <w:rPr>
                <w:color w:val="000000"/>
                <w:sz w:val="22"/>
                <w:szCs w:val="22"/>
              </w:rPr>
              <w:lastRenderedPageBreak/>
              <w:t>alba  ,Greutate 25,0 -30,0 kg,  Complectatie SET (vas de wc, rezervor, capac, armatura, set de fixare)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lastRenderedPageBreak/>
              <w:t>6000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lastRenderedPageBreak/>
              <w:t>151.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D128F4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Ventil bronz 50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700</w:t>
            </w:r>
          </w:p>
        </w:tc>
      </w:tr>
      <w:tr w:rsidR="006B0907" w:rsidRPr="00791E21" w:rsidTr="00D9550D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152.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0907" w:rsidRPr="00287039" w:rsidRDefault="006B0907" w:rsidP="00C75B2C">
            <w:pPr>
              <w:rPr>
                <w:sz w:val="20"/>
                <w:szCs w:val="20"/>
                <w:lang w:val="en-US"/>
              </w:rPr>
            </w:pPr>
            <w:r w:rsidRPr="00287039">
              <w:rPr>
                <w:noProof w:val="0"/>
                <w:sz w:val="20"/>
                <w:szCs w:val="20"/>
                <w:lang w:val="en-US" w:eastAsia="ru-RU"/>
              </w:rPr>
              <w:t>44100000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Ventuza profesionala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Vantuz- un dispozitiv pentru curățarea scurgerii apei în chiuvete, băi etc. sub formă de emisferă de cauciuc gol montată pe un mâner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jc w:val="center"/>
              <w:rPr>
                <w:color w:val="000000"/>
              </w:rPr>
            </w:pPr>
            <w:r w:rsidRPr="00791E21">
              <w:rPr>
                <w:color w:val="000000"/>
                <w:sz w:val="22"/>
                <w:szCs w:val="22"/>
              </w:rPr>
              <w:t>450</w:t>
            </w:r>
          </w:p>
        </w:tc>
      </w:tr>
      <w:tr w:rsidR="006B0907" w:rsidRPr="00791E21" w:rsidTr="00360419">
        <w:trPr>
          <w:trHeight w:val="397"/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791E21" w:rsidRDefault="006B0907" w:rsidP="00782A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666" w:rsidRDefault="00D80666" w:rsidP="00D8066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198165</w:t>
            </w:r>
          </w:p>
          <w:p w:rsidR="006B0907" w:rsidRPr="00791E21" w:rsidRDefault="006B0907" w:rsidP="0036041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</w:tbl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791E21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791E2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lang w:val="ru-RU" w:eastAsia="ru-RU"/>
        </w:rPr>
      </w:pPr>
      <w:r w:rsidRPr="00791E21">
        <w:rPr>
          <w:noProof w:val="0"/>
          <w:color w:val="000000" w:themeColor="text1"/>
          <w:lang w:val="it-IT" w:eastAsia="ru-RU"/>
        </w:rPr>
        <w:t xml:space="preserve">Pentru un singur </w:t>
      </w:r>
      <w:proofErr w:type="spellStart"/>
      <w:r w:rsidRPr="00791E21">
        <w:rPr>
          <w:noProof w:val="0"/>
          <w:color w:val="000000" w:themeColor="text1"/>
          <w:lang w:val="ru-RU" w:eastAsia="ru-RU"/>
        </w:rPr>
        <w:t>lot</w:t>
      </w:r>
      <w:proofErr w:type="spellEnd"/>
      <w:r w:rsidRPr="00791E21">
        <w:rPr>
          <w:noProof w:val="0"/>
          <w:color w:val="000000" w:themeColor="text1"/>
          <w:lang w:val="ru-RU" w:eastAsia="ru-RU"/>
        </w:rPr>
        <w:t>;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791E21" w:rsidRDefault="00262591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Admiterea</w:t>
      </w:r>
      <w:proofErr w:type="spellEnd"/>
      <w:r w:rsidRPr="00791E21">
        <w:rPr>
          <w:b/>
          <w:noProof w:val="0"/>
          <w:lang w:val="en-US"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sau</w:t>
      </w:r>
      <w:proofErr w:type="spellEnd"/>
      <w:r w:rsidRPr="00791E21">
        <w:rPr>
          <w:b/>
          <w:noProof w:val="0"/>
          <w:lang w:val="en-US"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interzicerea</w:t>
      </w:r>
      <w:proofErr w:type="spellEnd"/>
      <w:r w:rsidRPr="00791E21">
        <w:rPr>
          <w:b/>
          <w:noProof w:val="0"/>
          <w:lang w:val="en-US"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ofertelor</w:t>
      </w:r>
      <w:proofErr w:type="spellEnd"/>
      <w:r w:rsidRPr="00791E21">
        <w:rPr>
          <w:b/>
          <w:noProof w:val="0"/>
          <w:lang w:val="en-US" w:eastAsia="ru-RU"/>
        </w:rPr>
        <w:t xml:space="preserve"> alternative:</w:t>
      </w:r>
      <w:r w:rsidRPr="00791E21">
        <w:rPr>
          <w:b/>
          <w:noProof w:val="0"/>
          <w:color w:val="000000" w:themeColor="text1"/>
          <w:lang w:val="en-US" w:eastAsia="ru-RU"/>
        </w:rPr>
        <w:t xml:space="preserve"> </w:t>
      </w:r>
      <w:r w:rsidR="000C6ABA" w:rsidRPr="00791E21">
        <w:rPr>
          <w:noProof w:val="0"/>
          <w:color w:val="000000" w:themeColor="text1"/>
          <w:lang w:val="en-US" w:eastAsia="ru-RU"/>
        </w:rPr>
        <w:t xml:space="preserve">nu se </w:t>
      </w:r>
      <w:proofErr w:type="spellStart"/>
      <w:r w:rsidR="000C6ABA" w:rsidRPr="00791E21">
        <w:rPr>
          <w:noProof w:val="0"/>
          <w:color w:val="000000" w:themeColor="text1"/>
          <w:lang w:val="en-US" w:eastAsia="ru-RU"/>
        </w:rPr>
        <w:t>admite</w:t>
      </w:r>
      <w:proofErr w:type="spellEnd"/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>Termenii și condițiile de livrare/prestare solicitați:</w:t>
      </w:r>
      <w:r w:rsidR="00A67305" w:rsidRPr="00791E21">
        <w:rPr>
          <w:b/>
          <w:noProof w:val="0"/>
          <w:lang w:val="it-IT" w:eastAsia="ru-RU"/>
        </w:rPr>
        <w:t xml:space="preserve"> </w:t>
      </w:r>
      <w:r w:rsidRPr="00791E21">
        <w:rPr>
          <w:b/>
          <w:noProof w:val="0"/>
          <w:lang w:val="it-IT" w:eastAsia="ru-RU"/>
        </w:rPr>
        <w:t xml:space="preserve"> </w:t>
      </w:r>
      <w:r w:rsidR="000C6ABA" w:rsidRPr="00791E21">
        <w:rPr>
          <w:b/>
          <w:noProof w:val="0"/>
          <w:color w:val="000000" w:themeColor="text1"/>
          <w:lang w:val="it-IT" w:eastAsia="ru-RU"/>
        </w:rPr>
        <w:t xml:space="preserve">La necesitate in termen de 10 zile de la comanda, pe parcursul anului 2022 . 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Termenul de valabilitate a contractului:</w:t>
      </w:r>
      <w:r w:rsidR="000C6ABA" w:rsidRPr="00791E21">
        <w:rPr>
          <w:b/>
          <w:noProof w:val="0"/>
          <w:color w:val="000000" w:themeColor="text1"/>
          <w:lang w:val="it-IT" w:eastAsia="ru-RU"/>
        </w:rPr>
        <w:t xml:space="preserve"> 31 decembrie 2022</w:t>
      </w:r>
    </w:p>
    <w:p w:rsidR="000C6ABA" w:rsidRPr="00791E21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0C6ABA" w:rsidRPr="00791E21">
        <w:rPr>
          <w:b/>
          <w:noProof w:val="0"/>
          <w:color w:val="000000" w:themeColor="text1"/>
          <w:lang w:val="it-IT" w:eastAsia="ru-RU"/>
        </w:rPr>
        <w:t>nu se aplică.</w:t>
      </w:r>
    </w:p>
    <w:p w:rsidR="000C6ABA" w:rsidRPr="00791E21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ab/>
        <w:t>Prestarea serviciului este rezervată unei anumite profesii în temeiul unor legi sau al unor acte administrative (după caz</w:t>
      </w:r>
      <w:r w:rsidRPr="00791E21">
        <w:rPr>
          <w:b/>
          <w:noProof w:val="0"/>
          <w:color w:val="000000" w:themeColor="text1"/>
          <w:lang w:val="it-IT" w:eastAsia="ru-RU"/>
        </w:rPr>
        <w:t xml:space="preserve">):  </w:t>
      </w:r>
      <w:r w:rsidR="000C6ABA" w:rsidRPr="00791E21">
        <w:rPr>
          <w:b/>
          <w:noProof w:val="0"/>
          <w:color w:val="000000" w:themeColor="text1"/>
          <w:lang w:val="it-IT" w:eastAsia="ru-RU"/>
        </w:rPr>
        <w:t>nu se aplică.</w:t>
      </w:r>
    </w:p>
    <w:p w:rsidR="00262591" w:rsidRPr="00791E21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5" w:type="dxa"/>
        <w:tblInd w:w="-176" w:type="dxa"/>
        <w:tblLook w:val="04A0"/>
      </w:tblPr>
      <w:tblGrid>
        <w:gridCol w:w="500"/>
        <w:gridCol w:w="3895"/>
        <w:gridCol w:w="4111"/>
        <w:gridCol w:w="1559"/>
      </w:tblGrid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Criteriile de calificare și de selecție</w:t>
            </w:r>
          </w:p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</w:pP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/</w:t>
            </w: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br/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1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bCs/>
                <w:color w:val="000000" w:themeColor="text1"/>
              </w:rPr>
              <w:t>Cerere de participare, conform anexei nr.7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</w:rPr>
              <w:t>Semnat electronic de către operatorul economic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</w:rPr>
              <w:t>Obligatoriu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2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91E21">
              <w:rPr>
                <w:bCs/>
                <w:color w:val="000000" w:themeColor="text1"/>
              </w:rPr>
              <w:t>Declarație privind valabilitatea ofertei, conform anexei nr.8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C6ABA" w:rsidRPr="00791E21" w:rsidRDefault="000C6ABA" w:rsidP="00E137B5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91E21">
              <w:rPr>
                <w:iCs/>
                <w:color w:val="000000" w:themeColor="text1"/>
              </w:rPr>
              <w:t>Semnat electronic de către operatorul economic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</w:rPr>
            </w:pPr>
            <w:r w:rsidRPr="00791E21">
              <w:rPr>
                <w:iCs/>
                <w:color w:val="000000" w:themeColor="text1"/>
              </w:rPr>
              <w:t>Obligatoriu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3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91E21">
              <w:rPr>
                <w:color w:val="000000" w:themeColor="text1"/>
                <w:shd w:val="clear" w:color="auto" w:fill="FFFFFF"/>
                <w:lang w:val="en-US"/>
              </w:rPr>
              <w:t>Certificat de calitate de la Producător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91E21">
              <w:rPr>
                <w:color w:val="000000" w:themeColor="text1"/>
                <w:shd w:val="clear" w:color="auto" w:fill="FFFFFF"/>
                <w:lang w:val="en-US"/>
              </w:rPr>
              <w:t>Copie, confirmată prin semnătura electronica a Participantului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A204D" w:rsidP="00E137B5">
            <w:pPr>
              <w:rPr>
                <w:color w:val="000000" w:themeColor="text1"/>
              </w:rPr>
            </w:pPr>
            <w:r w:rsidRPr="00791E21">
              <w:rPr>
                <w:iCs/>
                <w:color w:val="000000" w:themeColor="text1"/>
                <w:lang w:val="en-US"/>
              </w:rPr>
              <w:t>La solicitare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4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US"/>
              </w:rPr>
            </w:pPr>
            <w:r w:rsidRPr="00791E21">
              <w:rPr>
                <w:color w:val="000000" w:themeColor="text1"/>
                <w:sz w:val="21"/>
                <w:szCs w:val="21"/>
              </w:rPr>
              <w:t>Specificaţii tehnice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0C6ABA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US"/>
              </w:rPr>
            </w:pPr>
            <w:r w:rsidRPr="00791E21">
              <w:rPr>
                <w:color w:val="000000" w:themeColor="text1"/>
                <w:sz w:val="21"/>
                <w:szCs w:val="21"/>
                <w:lang w:val="en-GB"/>
              </w:rPr>
              <w:t xml:space="preserve"> Potrivit modelului (anexa  22), confirmată prin semnătura </w:t>
            </w:r>
            <w:r w:rsidRPr="00791E21">
              <w:rPr>
                <w:iCs/>
                <w:color w:val="000000" w:themeColor="text1"/>
              </w:rPr>
              <w:t xml:space="preserve">electronică a </w:t>
            </w:r>
            <w:r w:rsidRPr="00791E21">
              <w:rPr>
                <w:color w:val="000000" w:themeColor="text1"/>
                <w:sz w:val="21"/>
                <w:szCs w:val="21"/>
                <w:lang w:val="en-GB"/>
              </w:rPr>
              <w:t>Participantului;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</w:rPr>
              <w:t>Obligatoriu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5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  <w:sz w:val="21"/>
                <w:szCs w:val="21"/>
                <w:lang w:val="en-GB"/>
              </w:rPr>
            </w:pPr>
            <w:r w:rsidRPr="00791E21">
              <w:rPr>
                <w:color w:val="000000" w:themeColor="text1"/>
                <w:sz w:val="21"/>
                <w:szCs w:val="21"/>
              </w:rPr>
              <w:t>Specificații de preț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  <w:sz w:val="21"/>
                <w:szCs w:val="21"/>
                <w:lang w:val="en-GB"/>
              </w:rPr>
            </w:pPr>
            <w:r w:rsidRPr="00791E21">
              <w:rPr>
                <w:color w:val="000000" w:themeColor="text1"/>
                <w:sz w:val="21"/>
                <w:szCs w:val="21"/>
                <w:lang w:val="en-GB"/>
              </w:rPr>
              <w:t xml:space="preserve">Potrivit modelului din (anexa 23), confirmată prin semnătura </w:t>
            </w:r>
            <w:r w:rsidRPr="00791E21">
              <w:rPr>
                <w:iCs/>
                <w:color w:val="000000" w:themeColor="text1"/>
              </w:rPr>
              <w:t>electronică a</w:t>
            </w:r>
            <w:r w:rsidRPr="00791E21">
              <w:rPr>
                <w:color w:val="000000" w:themeColor="text1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</w:rPr>
            </w:pPr>
            <w:r w:rsidRPr="00791E21">
              <w:rPr>
                <w:iCs/>
                <w:color w:val="000000" w:themeColor="text1"/>
              </w:rPr>
              <w:t>Obligatoriu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6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  <w:sz w:val="21"/>
                <w:szCs w:val="21"/>
                <w:lang w:val="en-GB"/>
              </w:rPr>
            </w:pPr>
            <w:r w:rsidRPr="00791E21">
              <w:rPr>
                <w:color w:val="000000" w:themeColor="text1"/>
                <w:lang w:val="en-US"/>
              </w:rPr>
              <w:t xml:space="preserve">Prezentarea mostrelor 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  <w:sz w:val="21"/>
                <w:szCs w:val="21"/>
                <w:lang w:val="en-GB"/>
              </w:rPr>
            </w:pP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</w:rPr>
            </w:pPr>
            <w:r w:rsidRPr="00791E21">
              <w:rPr>
                <w:color w:val="000000" w:themeColor="text1"/>
                <w:lang w:val="en-US"/>
              </w:rPr>
              <w:t>La necesitate</w:t>
            </w:r>
          </w:p>
        </w:tc>
      </w:tr>
    </w:tbl>
    <w:p w:rsidR="000C6ABA" w:rsidRPr="00791E21" w:rsidRDefault="000C6ABA" w:rsidP="000C6ABA">
      <w:pPr>
        <w:tabs>
          <w:tab w:val="right" w:pos="426"/>
        </w:tabs>
        <w:spacing w:before="120"/>
        <w:rPr>
          <w:b/>
          <w:noProof w:val="0"/>
          <w:color w:val="FF0000"/>
          <w:lang w:val="it-IT" w:eastAsia="ru-RU"/>
        </w:rPr>
      </w:pPr>
    </w:p>
    <w:p w:rsidR="000C6ABA" w:rsidRPr="00791E21" w:rsidRDefault="000C6ABA" w:rsidP="000C6ABA">
      <w:pPr>
        <w:tabs>
          <w:tab w:val="right" w:pos="426"/>
        </w:tabs>
        <w:spacing w:before="120"/>
        <w:rPr>
          <w:b/>
          <w:noProof w:val="0"/>
          <w:color w:val="FF0000"/>
          <w:lang w:val="it-IT" w:eastAsia="ru-RU"/>
        </w:rPr>
      </w:pPr>
    </w:p>
    <w:p w:rsidR="000C6ABA" w:rsidRPr="00791E21" w:rsidRDefault="000C6ABA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Garanția pentru ofertă, după caz transfer pe contul IMSP SCMS sau emisă de o bancă comercială</w:t>
      </w:r>
      <w:r w:rsidRPr="00791E21">
        <w:rPr>
          <w:color w:val="000000" w:themeColor="text1"/>
        </w:rPr>
        <w:t xml:space="preserve">, </w:t>
      </w:r>
      <w:r w:rsidR="000A204D" w:rsidRPr="00791E21">
        <w:rPr>
          <w:b/>
          <w:noProof w:val="0"/>
          <w:color w:val="000000" w:themeColor="text1"/>
          <w:lang w:val="it-IT" w:eastAsia="ru-RU"/>
        </w:rPr>
        <w:t>cuantumul 0</w:t>
      </w:r>
      <w:r w:rsidRPr="00791E21">
        <w:rPr>
          <w:b/>
          <w:noProof w:val="0"/>
          <w:color w:val="000000" w:themeColor="text1"/>
          <w:lang w:val="it-IT" w:eastAsia="ru-RU"/>
        </w:rPr>
        <w:t>%.</w:t>
      </w:r>
    </w:p>
    <w:p w:rsidR="000C6ABA" w:rsidRPr="00791E21" w:rsidRDefault="000C6ABA" w:rsidP="000C6ABA">
      <w:pPr>
        <w:pStyle w:val="a"/>
        <w:numPr>
          <w:ilvl w:val="0"/>
          <w:numId w:val="2"/>
        </w:numPr>
        <w:ind w:left="426" w:hanging="426"/>
        <w:rPr>
          <w:b/>
          <w:color w:val="000000" w:themeColor="text1"/>
          <w:lang w:val="it-IT" w:eastAsia="ru-RU"/>
        </w:rPr>
      </w:pPr>
      <w:r w:rsidRPr="00791E21">
        <w:rPr>
          <w:b/>
          <w:color w:val="000000" w:themeColor="text1"/>
          <w:lang w:val="it-IT" w:eastAsia="ru-RU"/>
        </w:rPr>
        <w:t xml:space="preserve">Garanția de bună execuție a contractului, după caz transfer pe contul IMSP SCMS sau emisă de o bancă comercială, cuantumul </w:t>
      </w:r>
      <w:r w:rsidR="000A204D" w:rsidRPr="00791E21">
        <w:rPr>
          <w:b/>
          <w:color w:val="000000" w:themeColor="text1"/>
          <w:lang w:val="it-IT" w:eastAsia="ru-RU"/>
        </w:rPr>
        <w:t>0</w:t>
      </w:r>
      <w:r w:rsidRPr="00791E21">
        <w:rPr>
          <w:b/>
          <w:color w:val="000000" w:themeColor="text1"/>
          <w:lang w:val="it-IT" w:eastAsia="ru-RU"/>
        </w:rPr>
        <w:t>%.</w:t>
      </w:r>
    </w:p>
    <w:p w:rsidR="00262591" w:rsidRPr="00791E21" w:rsidRDefault="000C6ABA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lastRenderedPageBreak/>
        <w:t xml:space="preserve">Motivul recurgerii la procedura accelerată (în cazul licitației deschise, restrânse și a procedurii negociate), după caz nu se aplică. </w:t>
      </w:r>
    </w:p>
    <w:p w:rsidR="002B5D4B" w:rsidRPr="00791E21" w:rsidRDefault="002B5D4B" w:rsidP="002B5D4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nu se aplică.  </w:t>
      </w:r>
    </w:p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bookmarkStart w:id="1" w:name="_Hlk71621175"/>
      <w:r w:rsidRPr="00791E21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791E21">
        <w:rPr>
          <w:noProof w:val="0"/>
          <w:color w:val="000000" w:themeColor="text1"/>
          <w:lang w:val="it-IT" w:eastAsia="ru-RU"/>
        </w:rPr>
        <w:t>indicați după caz</w:t>
      </w:r>
      <w:r w:rsidRPr="00791E21">
        <w:rPr>
          <w:b/>
          <w:noProof w:val="0"/>
          <w:color w:val="000000" w:themeColor="text1"/>
          <w:lang w:val="it-IT" w:eastAsia="ru-RU"/>
        </w:rPr>
        <w:t xml:space="preserve">): nu se aplică.  </w:t>
      </w:r>
    </w:p>
    <w:bookmarkEnd w:id="1"/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Ofertele se prezintă în valuta: lei MD </w:t>
      </w:r>
    </w:p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Criteriul de evaluare aplicat pentru atribuirea contractului: prețul cel mai scăzut  </w:t>
      </w:r>
    </w:p>
    <w:p w:rsidR="00262591" w:rsidRPr="00791E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Factorii de evaluare a ofertei celei mai avantajoase din punct de vedere economic, precum și ponderile lor:</w:t>
      </w:r>
    </w:p>
    <w:p w:rsidR="00262591" w:rsidRPr="00791E21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262591" w:rsidRPr="00791E21" w:rsidTr="00A67305">
        <w:tc>
          <w:tcPr>
            <w:tcW w:w="577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2B5D4B" w:rsidRPr="00791E21" w:rsidTr="00A67305">
        <w:tc>
          <w:tcPr>
            <w:tcW w:w="577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4"/>
                <w:szCs w:val="16"/>
                <w:lang w:eastAsia="ru-RU"/>
              </w:rPr>
            </w:pPr>
            <w:r w:rsidRPr="00791E21">
              <w:rPr>
                <w:iCs/>
                <w:noProof w:val="0"/>
                <w:color w:val="000000" w:themeColor="text1"/>
                <w:sz w:val="24"/>
                <w:szCs w:val="16"/>
                <w:lang w:eastAsia="ru-RU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val="ru-RU" w:eastAsia="ru-RU"/>
              </w:rPr>
            </w:pPr>
          </w:p>
        </w:tc>
      </w:tr>
    </w:tbl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Termenul limită de depunere/deschidere a ofertelor:</w:t>
      </w:r>
    </w:p>
    <w:p w:rsidR="007511DF" w:rsidRPr="00791E21" w:rsidRDefault="007511DF" w:rsidP="007511DF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 w:rsidRPr="00791E21">
        <w:rPr>
          <w:b/>
          <w:color w:val="000000" w:themeColor="text1"/>
          <w:lang w:eastAsia="ru-RU"/>
        </w:rPr>
        <w:t>conform SIA RSAP /</w:t>
      </w:r>
      <w:proofErr w:type="spellStart"/>
      <w:r w:rsidRPr="00791E21">
        <w:rPr>
          <w:b/>
          <w:color w:val="000000" w:themeColor="text1"/>
          <w:lang w:eastAsia="ru-RU"/>
        </w:rPr>
        <w:t>până</w:t>
      </w:r>
      <w:proofErr w:type="spellEnd"/>
      <w:r w:rsidRPr="00791E21">
        <w:rPr>
          <w:b/>
          <w:color w:val="000000" w:themeColor="text1"/>
          <w:lang w:eastAsia="ru-RU"/>
        </w:rPr>
        <w:t xml:space="preserve"> la: </w:t>
      </w:r>
      <w:r w:rsidRPr="00791E21">
        <w:rPr>
          <w:b/>
          <w:i/>
          <w:color w:val="000000" w:themeColor="text1"/>
          <w:lang w:eastAsia="ru-RU"/>
        </w:rPr>
        <w:t>[</w:t>
      </w:r>
      <w:proofErr w:type="spellStart"/>
      <w:r w:rsidRPr="00791E21">
        <w:rPr>
          <w:b/>
          <w:i/>
          <w:color w:val="000000" w:themeColor="text1"/>
          <w:lang w:eastAsia="ru-RU"/>
        </w:rPr>
        <w:t>ora</w:t>
      </w:r>
      <w:proofErr w:type="spellEnd"/>
      <w:r w:rsidRPr="00791E21">
        <w:rPr>
          <w:b/>
          <w:i/>
          <w:color w:val="000000" w:themeColor="text1"/>
          <w:lang w:eastAsia="ru-RU"/>
        </w:rPr>
        <w:t xml:space="preserve"> </w:t>
      </w:r>
      <w:proofErr w:type="spellStart"/>
      <w:r w:rsidRPr="00791E21">
        <w:rPr>
          <w:b/>
          <w:i/>
          <w:color w:val="000000" w:themeColor="text1"/>
          <w:lang w:eastAsia="ru-RU"/>
        </w:rPr>
        <w:t>exactă</w:t>
      </w:r>
      <w:proofErr w:type="spellEnd"/>
      <w:r w:rsidRPr="00791E21">
        <w:rPr>
          <w:b/>
          <w:i/>
          <w:color w:val="000000" w:themeColor="text1"/>
          <w:lang w:eastAsia="ru-RU"/>
        </w:rPr>
        <w:t xml:space="preserve">] </w:t>
      </w:r>
      <w:r w:rsidRPr="00791E21">
        <w:rPr>
          <w:b/>
          <w:color w:val="000000" w:themeColor="text1"/>
        </w:rPr>
        <w:t>Informaţia o găsiţi în SIA RSAP</w:t>
      </w:r>
      <w:r w:rsidRPr="00791E21">
        <w:rPr>
          <w:b/>
          <w:color w:val="000000" w:themeColor="text1"/>
          <w:lang w:eastAsia="ru-RU"/>
        </w:rPr>
        <w:t xml:space="preserve"> </w:t>
      </w:r>
    </w:p>
    <w:p w:rsidR="007511DF" w:rsidRPr="00791E21" w:rsidRDefault="007511DF" w:rsidP="007511DF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proofErr w:type="spellStart"/>
      <w:r w:rsidRPr="00791E21">
        <w:rPr>
          <w:b/>
          <w:color w:val="000000" w:themeColor="text1"/>
          <w:lang w:eastAsia="ru-RU"/>
        </w:rPr>
        <w:t>pe</w:t>
      </w:r>
      <w:proofErr w:type="spellEnd"/>
      <w:r w:rsidRPr="00791E21">
        <w:rPr>
          <w:b/>
          <w:color w:val="000000" w:themeColor="text1"/>
          <w:lang w:eastAsia="ru-RU"/>
        </w:rPr>
        <w:t xml:space="preserve">: </w:t>
      </w:r>
      <w:r w:rsidRPr="00791E21">
        <w:rPr>
          <w:b/>
          <w:i/>
          <w:color w:val="000000" w:themeColor="text1"/>
          <w:lang w:eastAsia="ru-RU"/>
        </w:rPr>
        <w:t xml:space="preserve">[data] </w:t>
      </w:r>
      <w:proofErr w:type="spellStart"/>
      <w:r w:rsidRPr="00791E21">
        <w:rPr>
          <w:b/>
          <w:color w:val="000000" w:themeColor="text1"/>
        </w:rPr>
        <w:t>Informaţia</w:t>
      </w:r>
      <w:proofErr w:type="spellEnd"/>
      <w:r w:rsidRPr="00791E21">
        <w:rPr>
          <w:b/>
          <w:color w:val="000000" w:themeColor="text1"/>
        </w:rPr>
        <w:t xml:space="preserve"> o găsiţi în SIA RSAP</w:t>
      </w:r>
      <w:r w:rsidRPr="00791E21">
        <w:rPr>
          <w:b/>
          <w:color w:val="000000" w:themeColor="text1"/>
          <w:lang w:eastAsia="ru-RU"/>
        </w:rPr>
        <w:t xml:space="preserve">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Adresa la care trebuie transmise ofertele sau cererile de participare: 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>Ofertele sau cererile de participare vor fi depuse electronic prin intermediul SIA RSAP</w:t>
      </w:r>
    </w:p>
    <w:p w:rsidR="00262591" w:rsidRPr="00791E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Termenul de valabilitate a ofertelor: </w:t>
      </w:r>
      <w:r w:rsidR="007511DF" w:rsidRPr="00791E21">
        <w:rPr>
          <w:b/>
          <w:noProof w:val="0"/>
          <w:color w:val="000000" w:themeColor="text1"/>
          <w:lang w:val="it-IT" w:eastAsia="ru-RU"/>
        </w:rPr>
        <w:t>50 zile</w:t>
      </w:r>
    </w:p>
    <w:p w:rsidR="007511DF" w:rsidRPr="00791E21" w:rsidRDefault="00262591" w:rsidP="007511D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color w:val="000000" w:themeColor="text1"/>
          <w:lang w:val="it-IT" w:eastAsia="ru-RU"/>
        </w:rPr>
      </w:pPr>
      <w:proofErr w:type="spellStart"/>
      <w:r w:rsidRPr="00791E21">
        <w:rPr>
          <w:b/>
          <w:noProof w:val="0"/>
          <w:color w:val="000000" w:themeColor="text1"/>
          <w:lang w:val="ru-RU" w:eastAsia="ru-RU"/>
        </w:rPr>
        <w:t>Locul</w:t>
      </w:r>
      <w:proofErr w:type="spellEnd"/>
      <w:r w:rsidRPr="00791E21">
        <w:rPr>
          <w:b/>
          <w:noProof w:val="0"/>
          <w:color w:val="000000" w:themeColor="text1"/>
          <w:lang w:eastAsia="ru-RU"/>
        </w:rPr>
        <w:t xml:space="preserve"> </w:t>
      </w:r>
      <w:proofErr w:type="spellStart"/>
      <w:r w:rsidRPr="00791E21">
        <w:rPr>
          <w:b/>
          <w:noProof w:val="0"/>
          <w:color w:val="000000" w:themeColor="text1"/>
          <w:lang w:val="ru-RU" w:eastAsia="ru-RU"/>
        </w:rPr>
        <w:t>deschiderii</w:t>
      </w:r>
      <w:proofErr w:type="spellEnd"/>
      <w:r w:rsidRPr="00791E21">
        <w:rPr>
          <w:b/>
          <w:noProof w:val="0"/>
          <w:color w:val="000000" w:themeColor="text1"/>
          <w:lang w:eastAsia="ru-RU"/>
        </w:rPr>
        <w:t xml:space="preserve"> </w:t>
      </w:r>
      <w:proofErr w:type="spellStart"/>
      <w:r w:rsidRPr="00791E21">
        <w:rPr>
          <w:b/>
          <w:noProof w:val="0"/>
          <w:color w:val="000000" w:themeColor="text1"/>
          <w:lang w:val="ru-RU" w:eastAsia="ru-RU"/>
        </w:rPr>
        <w:t>ofertelor</w:t>
      </w:r>
      <w:proofErr w:type="spellEnd"/>
      <w:r w:rsidRPr="00791E21">
        <w:rPr>
          <w:b/>
          <w:noProof w:val="0"/>
          <w:color w:val="000000" w:themeColor="text1"/>
          <w:lang w:val="ru-RU" w:eastAsia="ru-RU"/>
        </w:rPr>
        <w:t xml:space="preserve">: </w:t>
      </w:r>
      <w:r w:rsidR="007511DF" w:rsidRPr="00791E21">
        <w:rPr>
          <w:b/>
          <w:color w:val="000000" w:themeColor="text1"/>
          <w:shd w:val="clear" w:color="auto" w:fill="FFFF00"/>
        </w:rPr>
        <w:t>SIA RSAP</w:t>
      </w:r>
      <w:r w:rsidR="007511DF" w:rsidRPr="00791E21">
        <w:rPr>
          <w:b/>
          <w:noProof w:val="0"/>
          <w:color w:val="000000" w:themeColor="text1"/>
          <w:lang w:eastAsia="ru-RU"/>
        </w:rPr>
        <w:t xml:space="preserve"> </w:t>
      </w:r>
    </w:p>
    <w:p w:rsidR="00262591" w:rsidRPr="00791E21" w:rsidRDefault="007511DF" w:rsidP="007511DF">
      <w:pPr>
        <w:tabs>
          <w:tab w:val="right" w:pos="426"/>
        </w:tabs>
        <w:spacing w:before="120"/>
        <w:rPr>
          <w:b/>
          <w:i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 xml:space="preserve">     </w:t>
      </w:r>
      <w:r w:rsidR="00262591" w:rsidRPr="00791E21">
        <w:rPr>
          <w:b/>
          <w:i/>
          <w:noProof w:val="0"/>
          <w:color w:val="000000" w:themeColor="text1"/>
          <w:lang w:val="it-IT" w:eastAsia="ru-RU"/>
        </w:rPr>
        <w:t xml:space="preserve">Ofertele întârziate vor fi respinse.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Persoanele autorizate să asiste la deschiderea ofertelor: </w:t>
      </w:r>
      <w:r w:rsidRPr="00791E21">
        <w:rPr>
          <w:b/>
          <w:noProof w:val="0"/>
          <w:color w:val="000000" w:themeColor="text1"/>
          <w:lang w:val="it-IT" w:eastAsia="ru-RU"/>
        </w:rPr>
        <w:br/>
      </w:r>
      <w:r w:rsidRPr="00791E21">
        <w:rPr>
          <w:b/>
          <w:i/>
          <w:noProof w:val="0"/>
          <w:color w:val="000000" w:themeColor="text1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91E21">
        <w:rPr>
          <w:b/>
          <w:noProof w:val="0"/>
          <w:color w:val="000000" w:themeColor="text1"/>
          <w:lang w:val="it-IT" w:eastAsia="ru-RU"/>
        </w:rPr>
        <w:t>.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Limba sau limbile în care trebuie redactate ofertele sau cererile de participare: </w:t>
      </w:r>
      <w:r w:rsidR="007511DF" w:rsidRPr="00791E21">
        <w:rPr>
          <w:b/>
          <w:noProof w:val="0"/>
          <w:color w:val="000000" w:themeColor="text1"/>
          <w:lang w:val="it-IT" w:eastAsia="ru-RU"/>
        </w:rPr>
        <w:t>Limba română</w:t>
      </w:r>
    </w:p>
    <w:p w:rsidR="007511DF" w:rsidRPr="00791E21" w:rsidRDefault="00262591" w:rsidP="007511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Respectivul contract se referă la un proiect și/sau program finanțat din fonduri ale Uniunii Europene: </w:t>
      </w:r>
      <w:r w:rsidR="007511DF" w:rsidRPr="00791E21">
        <w:rPr>
          <w:b/>
          <w:color w:val="000000" w:themeColor="text1"/>
          <w:shd w:val="clear" w:color="auto" w:fill="FFFF00"/>
          <w:lang w:val="en-US"/>
        </w:rPr>
        <w:t xml:space="preserve">nu se aplică </w:t>
      </w:r>
    </w:p>
    <w:p w:rsidR="00262591" w:rsidRPr="00791E21" w:rsidRDefault="00262591" w:rsidP="007511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Denumirea și adresa organismului competent de soluționare a contestațiilor: 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>Agenția Națională pentru Soluționarea Contestațiilor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>Adresa: mun. Chișinău, bd. Ștefan cel Mare și Sfânt nr.124 (et.4), MD 2001;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en-US" w:eastAsia="ru-RU"/>
        </w:rPr>
      </w:pPr>
      <w:r w:rsidRPr="00791E21">
        <w:rPr>
          <w:b/>
          <w:i/>
          <w:noProof w:val="0"/>
          <w:color w:val="000000" w:themeColor="text1"/>
          <w:lang w:val="en-US" w:eastAsia="ru-RU"/>
        </w:rPr>
        <w:t>Tel/Fax/email</w:t>
      </w:r>
      <w:proofErr w:type="gramStart"/>
      <w:r w:rsidRPr="00791E21">
        <w:rPr>
          <w:b/>
          <w:i/>
          <w:noProof w:val="0"/>
          <w:color w:val="000000" w:themeColor="text1"/>
          <w:lang w:val="en-US" w:eastAsia="ru-RU"/>
        </w:rPr>
        <w:t>:022</w:t>
      </w:r>
      <w:proofErr w:type="gramEnd"/>
      <w:r w:rsidRPr="00791E21">
        <w:rPr>
          <w:b/>
          <w:i/>
          <w:noProof w:val="0"/>
          <w:color w:val="000000" w:themeColor="text1"/>
          <w:lang w:val="en-US" w:eastAsia="ru-RU"/>
        </w:rPr>
        <w:t>-820 652, 022 820-651, contestatii@ansc.md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791E21">
        <w:rPr>
          <w:b/>
          <w:noProof w:val="0"/>
          <w:color w:val="000000" w:themeColor="text1"/>
          <w:lang w:val="it-IT" w:eastAsia="ru-RU"/>
        </w:rPr>
        <w:t xml:space="preserve"> </w:t>
      </w:r>
      <w:r w:rsidR="007511DF" w:rsidRPr="00791E21">
        <w:rPr>
          <w:b/>
          <w:color w:val="000000" w:themeColor="text1"/>
          <w:shd w:val="clear" w:color="auto" w:fill="FFFF00"/>
          <w:lang w:val="en-US"/>
        </w:rPr>
        <w:t>nu se aplică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În cazul achizițiilor periodice, calendarul estimat pentru publicarea anunțurilor viitoare</w:t>
      </w:r>
      <w:r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:</w:t>
      </w:r>
      <w:r w:rsidR="007511DF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-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Data publicării anunțului de intenție sau, după caz, precizarea că nu a fost publicat un astfel de </w:t>
      </w:r>
      <w:r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anunţ:</w:t>
      </w:r>
      <w:r w:rsidR="00791E21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-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Data transmiterii spre publicare a anunțului de participar</w:t>
      </w:r>
      <w:r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e:</w:t>
      </w:r>
      <w:r w:rsidR="007511DF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</w:t>
      </w:r>
      <w:r w:rsidR="00791E21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24</w:t>
      </w:r>
      <w:r w:rsidR="007511DF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.03.2022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262591" w:rsidRPr="00791E21" w:rsidTr="00E82244">
        <w:tc>
          <w:tcPr>
            <w:tcW w:w="0" w:type="auto"/>
            <w:shd w:val="clear" w:color="auto" w:fill="FFFFFF" w:themeFill="background1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Denumirea</w:t>
            </w:r>
            <w:proofErr w:type="spellEnd"/>
            <w:r w:rsidRPr="00791E21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instrumentului</w:t>
            </w:r>
            <w:proofErr w:type="spellEnd"/>
            <w:r w:rsidRPr="00791E21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val="it-IT" w:eastAsia="ru-RU"/>
              </w:rPr>
            </w:pPr>
            <w:r w:rsidRPr="00791E21">
              <w:rPr>
                <w:b/>
                <w:noProof w:val="0"/>
                <w:color w:val="000000" w:themeColor="text1"/>
                <w:lang w:val="it-IT" w:eastAsia="ru-RU"/>
              </w:rPr>
              <w:t>Se va utiliza/accepta sau nu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en-US" w:eastAsia="ru-RU"/>
              </w:rPr>
            </w:pP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lastRenderedPageBreak/>
              <w:t>Depunerea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electronică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ofertelor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sau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cererilor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de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  <w:lang w:val="en-US"/>
              </w:rPr>
            </w:pPr>
            <w:r w:rsidRPr="00791E21">
              <w:rPr>
                <w:color w:val="000000" w:themeColor="text1"/>
                <w:lang w:val="en-US"/>
              </w:rPr>
              <w:t>Se acceptă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Sistemul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de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comenzi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91E21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</w:t>
            </w:r>
            <w:r w:rsidR="007511DF" w:rsidRPr="00791E21">
              <w:rPr>
                <w:color w:val="000000" w:themeColor="text1"/>
              </w:rPr>
              <w:t xml:space="preserve"> acceptă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Facturarea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 acceptă</w:t>
            </w:r>
          </w:p>
        </w:tc>
      </w:tr>
      <w:tr w:rsidR="007511DF" w:rsidRPr="00791E21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r w:rsidRPr="00791E21">
              <w:rPr>
                <w:noProof w:val="0"/>
                <w:color w:val="000000" w:themeColor="text1"/>
                <w:lang w:val="ru-RU" w:eastAsia="ru-RU"/>
              </w:rPr>
              <w:t>Plățile</w:t>
            </w:r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 acceptă</w:t>
            </w:r>
          </w:p>
        </w:tc>
      </w:tr>
    </w:tbl>
    <w:p w:rsidR="00262591" w:rsidRPr="00791E21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791E21">
        <w:rPr>
          <w:b/>
          <w:noProof w:val="0"/>
          <w:color w:val="000000" w:themeColor="text1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511DF" w:rsidRPr="00791E21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nu se aplică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791E21">
        <w:rPr>
          <w:b/>
          <w:noProof w:val="0"/>
          <w:lang w:val="ru-RU" w:eastAsia="ru-RU"/>
        </w:rPr>
        <w:t>Alte</w:t>
      </w:r>
      <w:proofErr w:type="spellEnd"/>
      <w:r w:rsidRPr="00791E21">
        <w:rPr>
          <w:b/>
          <w:noProof w:val="0"/>
          <w:lang w:eastAsia="ru-RU"/>
        </w:rPr>
        <w:t xml:space="preserve"> </w:t>
      </w:r>
      <w:r w:rsidRPr="00791E21">
        <w:rPr>
          <w:b/>
          <w:noProof w:val="0"/>
          <w:lang w:val="ru-RU" w:eastAsia="ru-RU"/>
        </w:rPr>
        <w:t>informații</w:t>
      </w:r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ru-RU" w:eastAsia="ru-RU"/>
        </w:rPr>
        <w:t>relevante</w:t>
      </w:r>
      <w:proofErr w:type="spellEnd"/>
      <w:r w:rsidRPr="00791E21">
        <w:rPr>
          <w:b/>
          <w:noProof w:val="0"/>
          <w:lang w:val="ru-RU" w:eastAsia="ru-RU"/>
        </w:rPr>
        <w:t xml:space="preserve">: </w:t>
      </w:r>
      <w:r w:rsidRPr="00791E21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791E21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791E2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791E21">
        <w:rPr>
          <w:b/>
          <w:noProof w:val="0"/>
          <w:lang w:val="it-IT" w:eastAsia="ru-RU"/>
        </w:rPr>
        <w:t xml:space="preserve">Conducătorul grupului de lucru:  </w:t>
      </w:r>
      <w:r w:rsidRPr="00791E21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7511DF" w:rsidRPr="00791E21">
        <w:rPr>
          <w:b/>
          <w:noProof w:val="0"/>
          <w:shd w:val="clear" w:color="auto" w:fill="FFFFFF" w:themeFill="background1"/>
          <w:lang w:val="it-IT" w:eastAsia="ru-RU"/>
        </w:rPr>
        <w:t>Igor CUROV</w:t>
      </w:r>
      <w:r w:rsidR="007511DF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52EE3590"/>
    <w:multiLevelType w:val="hybridMultilevel"/>
    <w:tmpl w:val="6568DBE8"/>
    <w:lvl w:ilvl="0" w:tplc="9926CC40">
      <w:start w:val="2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62591"/>
    <w:rsid w:val="00005BC1"/>
    <w:rsid w:val="000A204D"/>
    <w:rsid w:val="000C6ABA"/>
    <w:rsid w:val="0023067F"/>
    <w:rsid w:val="00262591"/>
    <w:rsid w:val="002904B3"/>
    <w:rsid w:val="00295B9B"/>
    <w:rsid w:val="002B5D4B"/>
    <w:rsid w:val="002C3D3E"/>
    <w:rsid w:val="002C474C"/>
    <w:rsid w:val="00360419"/>
    <w:rsid w:val="00372651"/>
    <w:rsid w:val="003B30C8"/>
    <w:rsid w:val="004C302D"/>
    <w:rsid w:val="00532A5B"/>
    <w:rsid w:val="005B1CED"/>
    <w:rsid w:val="005D36DB"/>
    <w:rsid w:val="006007BD"/>
    <w:rsid w:val="00635D3A"/>
    <w:rsid w:val="00654306"/>
    <w:rsid w:val="006B0907"/>
    <w:rsid w:val="006C7E27"/>
    <w:rsid w:val="006E0324"/>
    <w:rsid w:val="006F0349"/>
    <w:rsid w:val="007511DF"/>
    <w:rsid w:val="00782A48"/>
    <w:rsid w:val="00791E21"/>
    <w:rsid w:val="007B048B"/>
    <w:rsid w:val="00A541BE"/>
    <w:rsid w:val="00A67305"/>
    <w:rsid w:val="00B1796E"/>
    <w:rsid w:val="00B909BE"/>
    <w:rsid w:val="00BC0301"/>
    <w:rsid w:val="00BC039D"/>
    <w:rsid w:val="00C356C0"/>
    <w:rsid w:val="00C40288"/>
    <w:rsid w:val="00C42BC1"/>
    <w:rsid w:val="00C962EB"/>
    <w:rsid w:val="00CA71CE"/>
    <w:rsid w:val="00CD3840"/>
    <w:rsid w:val="00D44A73"/>
    <w:rsid w:val="00D80666"/>
    <w:rsid w:val="00D9550D"/>
    <w:rsid w:val="00DC22CB"/>
    <w:rsid w:val="00E137B5"/>
    <w:rsid w:val="00E82244"/>
    <w:rsid w:val="00EB0C0D"/>
    <w:rsid w:val="00F13BBE"/>
    <w:rsid w:val="00F21BF9"/>
    <w:rsid w:val="00F3178A"/>
    <w:rsid w:val="00FB2B47"/>
    <w:rsid w:val="00FC2FF7"/>
    <w:rsid w:val="00FC5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6F0349"/>
    <w:rPr>
      <w:color w:val="0000FF"/>
      <w:u w:val="single"/>
    </w:rPr>
  </w:style>
  <w:style w:type="character" w:styleId="a7">
    <w:name w:val="Strong"/>
    <w:uiPriority w:val="22"/>
    <w:qFormat/>
    <w:rsid w:val="000C6AB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13</Pages>
  <Words>3800</Words>
  <Characters>21663</Characters>
  <Application>Microsoft Office Word</Application>
  <DocSecurity>0</DocSecurity>
  <Lines>180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User</cp:lastModifiedBy>
  <cp:revision>27</cp:revision>
  <dcterms:created xsi:type="dcterms:W3CDTF">2022-03-23T07:31:00Z</dcterms:created>
  <dcterms:modified xsi:type="dcterms:W3CDTF">2022-03-24T06:52:00Z</dcterms:modified>
</cp:coreProperties>
</file>