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80" w:type="dxa"/>
        <w:tblLook w:val="04A0" w:firstRow="1" w:lastRow="0" w:firstColumn="1" w:lastColumn="0" w:noHBand="0" w:noVBand="1"/>
      </w:tblPr>
      <w:tblGrid>
        <w:gridCol w:w="680"/>
        <w:gridCol w:w="6400"/>
        <w:gridCol w:w="1080"/>
        <w:gridCol w:w="1320"/>
      </w:tblGrid>
      <w:tr w:rsidR="00B7008F" w:rsidRPr="00B7008F" w14:paraId="363197C1" w14:textId="77777777" w:rsidTr="00B7008F">
        <w:trPr>
          <w:trHeight w:val="8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D7162C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7A65DC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27486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5D1D15" w14:textId="60DA9AB3" w:rsidR="00B7008F" w:rsidRPr="00B7008F" w:rsidRDefault="00B7008F" w:rsidP="00CC6B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Lot 5.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Anexa </w:t>
            </w:r>
            <w:r w:rsidR="00CC6B8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–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CC6B8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5.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B7008F" w:rsidRPr="00B7008F" w14:paraId="1FD89FF2" w14:textId="77777777" w:rsidTr="00B7008F">
        <w:trPr>
          <w:trHeight w:val="20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79AE3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FA65E0" w14:textId="77777777" w:rsid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de la Beneficiar pentru obiectul: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>Reconstrucția rețelelor termice de la CT-312-CT-31</w:t>
            </w:r>
            <w:bookmarkStart w:id="0" w:name="_GoBack"/>
            <w:bookmarkEnd w:id="0"/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2/5 din </w:t>
            </w:r>
          </w:p>
          <w:p w14:paraId="0C9D0295" w14:textId="77777777" w:rsid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str.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Valea </w:t>
            </w:r>
            <w:proofErr w:type="spellStart"/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Dicescu</w:t>
            </w:r>
            <w:proofErr w:type="spellEnd"/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până la PTI-28.118 din șos. </w:t>
            </w:r>
            <w:proofErr w:type="spellStart"/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Hincești</w:t>
            </w:r>
            <w:proofErr w:type="spellEnd"/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 22A,</w:t>
            </w:r>
          </w:p>
          <w:p w14:paraId="7E1DACC9" w14:textId="5A2305A9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proiectul - 103/23-RT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A8F4F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7008F" w:rsidRPr="00B7008F" w14:paraId="0FA42842" w14:textId="77777777" w:rsidTr="00B7008F">
        <w:trPr>
          <w:trHeight w:val="8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7CBD03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6BFB79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9B3390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15F6A7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B7008F" w:rsidRPr="00B7008F" w14:paraId="7609AC24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194F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C16B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Țeava din oțel preizolată cu poliuretan rigid cu manta de protecție fără semnalizare DN133*5,0(139,7*5,0)/225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4F7EB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C83E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827,83   </w:t>
            </w:r>
          </w:p>
        </w:tc>
      </w:tr>
      <w:tr w:rsidR="00B7008F" w:rsidRPr="00B7008F" w14:paraId="2D3A7B3A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DD511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3CDE8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Țeava din oțel preizolată cu poliuretan rigid cu manta de protecție fără semnalizare DN159*5,0(168,3*5,0)/250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2A4E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6B0D4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831,55   </w:t>
            </w:r>
          </w:p>
        </w:tc>
      </w:tr>
      <w:tr w:rsidR="00B7008F" w:rsidRPr="00B7008F" w14:paraId="58AC9043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1B1D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0679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Cot din oțel preizolat cu poliuretan rigid 90° DN125/225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408C1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0A1D1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2 437,26   </w:t>
            </w:r>
          </w:p>
        </w:tc>
      </w:tr>
      <w:tr w:rsidR="00B7008F" w:rsidRPr="00B7008F" w14:paraId="1C497FD6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4329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88084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fix preizolat cu poliuretan rigid DN150/250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3547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98CB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4 036,08   </w:t>
            </w:r>
          </w:p>
        </w:tc>
      </w:tr>
      <w:tr w:rsidR="00B7008F" w:rsidRPr="00B7008F" w14:paraId="738F3810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F149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4E5E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Căciulă de capăt DN125/225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D459D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46D3B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229,79   </w:t>
            </w:r>
          </w:p>
        </w:tc>
      </w:tr>
      <w:tr w:rsidR="00B7008F" w:rsidRPr="00B7008F" w14:paraId="1F63AD7E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B087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F087A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Căciulă de capăt DN150/250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51D90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C1739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276,56   </w:t>
            </w:r>
          </w:p>
        </w:tc>
      </w:tr>
      <w:tr w:rsidR="00B7008F" w:rsidRPr="00B7008F" w14:paraId="4244FD08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36EB3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9E25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Set de izolare îmbinărilor DN125/225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1D878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A4423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285,51   </w:t>
            </w:r>
          </w:p>
        </w:tc>
      </w:tr>
      <w:tr w:rsidR="00B7008F" w:rsidRPr="00B7008F" w14:paraId="380B3774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C01BB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B5D5E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 de izolare îmbinărilor DN150/250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9B17E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B2083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314,21   </w:t>
            </w:r>
          </w:p>
        </w:tc>
      </w:tr>
      <w:tr w:rsidR="00B7008F" w:rsidRPr="00B7008F" w14:paraId="3FF2E0DA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B2C44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FF59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DN150/250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E096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9981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600,00   </w:t>
            </w:r>
          </w:p>
        </w:tc>
      </w:tr>
      <w:tr w:rsidR="00B7008F" w:rsidRPr="00B7008F" w14:paraId="148EFD41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8CFC1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700AB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DN125/225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18CFD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AC331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500,00   </w:t>
            </w:r>
          </w:p>
        </w:tc>
      </w:tr>
      <w:tr w:rsidR="00B7008F" w:rsidRPr="00B7008F" w14:paraId="76DFAB0D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60E8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08A42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de ghidare pentru conducte preizolate cu poliuretan DN150/250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4E7FB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47880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500,00   </w:t>
            </w:r>
          </w:p>
        </w:tc>
      </w:tr>
      <w:tr w:rsidR="00B7008F" w:rsidRPr="00B7008F" w14:paraId="18F76344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08C8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7D2A0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Compensator </w:t>
            </w:r>
            <w:proofErr w:type="spellStart"/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silfonic</w:t>
            </w:r>
            <w:proofErr w:type="spellEnd"/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în set cu manta de protecție DN150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023D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ACE41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5 000,00   </w:t>
            </w:r>
          </w:p>
        </w:tc>
      </w:tr>
      <w:tr w:rsidR="00B7008F" w:rsidRPr="00B7008F" w14:paraId="1151EE1F" w14:textId="77777777" w:rsidTr="00B7008F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DE66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BDFD2" w14:textId="77777777" w:rsidR="00B7008F" w:rsidRPr="00B7008F" w:rsidRDefault="00B7008F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Compensator </w:t>
            </w:r>
            <w:proofErr w:type="spellStart"/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silfonic</w:t>
            </w:r>
            <w:proofErr w:type="spellEnd"/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în set cu manta de protecție DN100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634B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BEC37" w14:textId="77777777" w:rsidR="00B7008F" w:rsidRPr="00B7008F" w:rsidRDefault="00B7008F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3 000,00   </w:t>
            </w:r>
          </w:p>
        </w:tc>
      </w:tr>
    </w:tbl>
    <w:p w14:paraId="09963BBF" w14:textId="77777777" w:rsidR="000F4AC8" w:rsidRPr="00B7008F" w:rsidRDefault="000F4AC8">
      <w:pPr>
        <w:rPr>
          <w:lang w:val="ro-RO"/>
        </w:rPr>
      </w:pPr>
    </w:p>
    <w:sectPr w:rsidR="000F4AC8" w:rsidRPr="00B7008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08F"/>
    <w:rsid w:val="00031D7D"/>
    <w:rsid w:val="000F4AC8"/>
    <w:rsid w:val="008166FA"/>
    <w:rsid w:val="00B7008F"/>
    <w:rsid w:val="00CC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6EB5"/>
  <w15:chartTrackingRefBased/>
  <w15:docId w15:val="{EA42599A-E2E0-4357-A37B-2AA1C134D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0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0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00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0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0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0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0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0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0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0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0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008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008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00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00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00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00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0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70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0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70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70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700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700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7008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70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7008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700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7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2</cp:revision>
  <dcterms:created xsi:type="dcterms:W3CDTF">2024-04-08T11:42:00Z</dcterms:created>
  <dcterms:modified xsi:type="dcterms:W3CDTF">2024-04-16T13:39:00Z</dcterms:modified>
</cp:coreProperties>
</file>