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B3E74" w14:textId="777D0ECB" w:rsidR="00983F1C" w:rsidRPr="002F6FCD" w:rsidRDefault="00BD3B1D" w:rsidP="00983F1C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0"/>
          <w:szCs w:val="20"/>
          <w:lang w:val="ro-RO"/>
        </w:rPr>
      </w:pPr>
      <w:r>
        <w:rPr>
          <w:rFonts w:ascii="Times New Roman" w:eastAsia="Calibri" w:hAnsi="Times New Roman" w:cs="Times New Roman"/>
          <w:b/>
          <w:caps/>
          <w:sz w:val="20"/>
          <w:szCs w:val="20"/>
          <w:lang w:val="ro-RO"/>
        </w:rPr>
        <w:t>Caiet De Sarcini</w:t>
      </w:r>
    </w:p>
    <w:p w14:paraId="672393A1" w14:textId="77777777" w:rsidR="0007292C" w:rsidRPr="002F6FCD" w:rsidRDefault="0007292C" w:rsidP="0007292C">
      <w:pPr>
        <w:jc w:val="center"/>
        <w:rPr>
          <w:rFonts w:ascii="Times New Roman" w:eastAsia="Calibri" w:hAnsi="Times New Roman" w:cs="Times New Roman"/>
          <w:b/>
          <w:bCs/>
          <w:i/>
          <w:u w:val="single"/>
          <w:lang w:val="ro-RO"/>
        </w:rPr>
      </w:pPr>
      <w:r w:rsidRPr="002F6FCD">
        <w:rPr>
          <w:rFonts w:ascii="Times New Roman" w:eastAsia="Calibri" w:hAnsi="Times New Roman" w:cs="Times New Roman"/>
          <w:b/>
          <w:bCs/>
          <w:i/>
          <w:lang w:val="ro-RO"/>
        </w:rPr>
        <w:t xml:space="preserve">pentru achiziția </w:t>
      </w:r>
      <w:r w:rsidRPr="002F6FCD">
        <w:rPr>
          <w:rFonts w:ascii="Times New Roman" w:eastAsia="Calibri" w:hAnsi="Times New Roman" w:cs="Times New Roman"/>
          <w:b/>
          <w:bCs/>
          <w:i/>
          <w:u w:val="single"/>
          <w:lang w:val="ro-RO"/>
        </w:rPr>
        <w:t>bunurilor / serviciilor</w:t>
      </w:r>
    </w:p>
    <w:p w14:paraId="321E2427" w14:textId="52F8FDD7" w:rsidR="0007292C" w:rsidRPr="002F6FCD" w:rsidRDefault="0007292C" w:rsidP="0007292C">
      <w:pPr>
        <w:spacing w:line="240" w:lineRule="auto"/>
        <w:jc w:val="both"/>
        <w:rPr>
          <w:rFonts w:ascii="Times New Roman" w:eastAsia="Calibri" w:hAnsi="Times New Roman" w:cs="Times New Roman"/>
          <w:bCs/>
          <w:spacing w:val="-3"/>
          <w:lang w:val="ro-RO"/>
        </w:rPr>
      </w:pPr>
      <w:r w:rsidRPr="002F6FCD">
        <w:rPr>
          <w:rFonts w:ascii="Times New Roman" w:eastAsia="Calibri" w:hAnsi="Times New Roman" w:cs="Times New Roman"/>
          <w:bCs/>
          <w:spacing w:val="-3"/>
          <w:lang w:val="ro-RO"/>
        </w:rPr>
        <w:t>Obiectul</w:t>
      </w:r>
      <w:r w:rsidR="003F3FD6">
        <w:rPr>
          <w:rFonts w:ascii="Times New Roman" w:eastAsia="Calibri" w:hAnsi="Times New Roman" w:cs="Times New Roman"/>
          <w:bCs/>
          <w:spacing w:val="-3"/>
          <w:lang w:val="ro-RO"/>
        </w:rPr>
        <w:t xml:space="preserve"> achiziției</w:t>
      </w:r>
      <w:r w:rsidRPr="002F6FCD">
        <w:rPr>
          <w:rFonts w:ascii="Times New Roman" w:eastAsia="Calibri" w:hAnsi="Times New Roman" w:cs="Times New Roman"/>
          <w:bCs/>
          <w:spacing w:val="-3"/>
          <w:lang w:val="ro-RO"/>
        </w:rPr>
        <w:t xml:space="preserve">: </w:t>
      </w:r>
      <w:r w:rsidRPr="002F6FCD">
        <w:rPr>
          <w:rFonts w:ascii="Times New Roman" w:eastAsia="Calibri" w:hAnsi="Times New Roman" w:cs="Times New Roman"/>
          <w:b/>
          <w:spacing w:val="-3"/>
          <w:lang w:val="ro-RO"/>
        </w:rPr>
        <w:t>Servicii de achiziționare a cartușelor și pieselor de schimb pentru imprimante și multifuncționale.</w:t>
      </w:r>
    </w:p>
    <w:p w14:paraId="495DADF4" w14:textId="77777777" w:rsidR="0007292C" w:rsidRPr="002F6FCD" w:rsidRDefault="0007292C" w:rsidP="0007292C">
      <w:pPr>
        <w:spacing w:line="240" w:lineRule="auto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2F6FCD">
        <w:rPr>
          <w:rFonts w:ascii="Times New Roman" w:eastAsia="Calibri" w:hAnsi="Times New Roman" w:cs="Times New Roman"/>
          <w:bCs/>
          <w:spacing w:val="-3"/>
          <w:lang w:val="ro-RO"/>
        </w:rPr>
        <w:t>Entitatea contractantă: „</w:t>
      </w:r>
      <w:r w:rsidRPr="002F6FCD">
        <w:rPr>
          <w:rFonts w:ascii="Times New Roman" w:eastAsia="Calibri" w:hAnsi="Times New Roman" w:cs="Times New Roman"/>
          <w:b/>
          <w:spacing w:val="-3"/>
          <w:lang w:val="ro-RO"/>
        </w:rPr>
        <w:t>Termoelectrica” S.A., MD-2024, mun. Chișinău, str. T. Vladimirescu 6</w:t>
      </w:r>
    </w:p>
    <w:p w14:paraId="29E755EA" w14:textId="77777777" w:rsidR="0007292C" w:rsidRPr="002F6FCD" w:rsidRDefault="0007292C" w:rsidP="0007292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Obiectul Achiziției:</w:t>
      </w:r>
    </w:p>
    <w:p w14:paraId="2AD7B78B" w14:textId="77777777" w:rsidR="0007292C" w:rsidRPr="002F6FCD" w:rsidRDefault="0007292C" w:rsidP="0007292C">
      <w:pPr>
        <w:spacing w:after="0" w:line="240" w:lineRule="auto"/>
        <w:ind w:left="426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1084"/>
        <w:gridCol w:w="2551"/>
        <w:gridCol w:w="850"/>
        <w:gridCol w:w="1277"/>
        <w:gridCol w:w="1843"/>
        <w:gridCol w:w="1269"/>
      </w:tblGrid>
      <w:tr w:rsidR="0007292C" w:rsidRPr="002F6FCD" w14:paraId="4EDAE3B0" w14:textId="77777777" w:rsidTr="00327824">
        <w:trPr>
          <w:trHeight w:val="376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9188D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 xml:space="preserve">Nr.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1FB6E2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B7D7E3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Denumirea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20CDD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U. 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43542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4BD694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Standarde de referința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3CF0D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Valoarea estimativa</w:t>
            </w:r>
          </w:p>
        </w:tc>
      </w:tr>
      <w:tr w:rsidR="0007292C" w:rsidRPr="002F6FCD" w14:paraId="2F791132" w14:textId="77777777" w:rsidTr="00327824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DB918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92A59C" w14:textId="09A81BF1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30100000-1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2DFD" w14:textId="77777777" w:rsidR="0007292C" w:rsidRPr="002F6FCD" w:rsidRDefault="0007292C" w:rsidP="00327824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2F6F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Achiziția cartușelor și pieselor de schimb originale KYOCERA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EDFF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141F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conf. Tabelul nr. 1 Lot.1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C3D9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conf. Tabelul nr. 1 Lot.1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4CD3" w14:textId="29CCD35F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718 290</w:t>
            </w:r>
          </w:p>
        </w:tc>
      </w:tr>
      <w:tr w:rsidR="0007292C" w:rsidRPr="002F6FCD" w14:paraId="24517890" w14:textId="77777777" w:rsidTr="00327824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7D23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E769D" w14:textId="11448F78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30100000-1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4924" w14:textId="77777777" w:rsidR="0007292C" w:rsidRPr="002F6FCD" w:rsidRDefault="0007292C" w:rsidP="00327824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2F6F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Achiziția cartușelor și pieselor de schimb</w:t>
            </w:r>
            <w:r w:rsidRPr="002F6FC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Canon (Original)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755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5C5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conf. Tabelul nr. 2. Lot.2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61C2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conf. Tabelul nr. 2. Lot.2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0521" w14:textId="136B3120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31 710</w:t>
            </w:r>
          </w:p>
        </w:tc>
      </w:tr>
      <w:tr w:rsidR="0007292C" w:rsidRPr="002F6FCD" w14:paraId="44BF499A" w14:textId="77777777" w:rsidTr="00327824">
        <w:trPr>
          <w:trHeight w:val="410"/>
          <w:jc w:val="center"/>
        </w:trPr>
        <w:tc>
          <w:tcPr>
            <w:tcW w:w="43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0147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2F6FCD">
              <w:rPr>
                <w:rFonts w:ascii="Times New Roman" w:hAnsi="Times New Roman" w:cs="Times New Roman"/>
                <w:b/>
                <w:sz w:val="20"/>
                <w:szCs w:val="20"/>
                <w:lang w:val="ro-RO" w:eastAsia="ro-RO"/>
              </w:rPr>
              <w:t>Valoarea estimativă totală, lei fără TVA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003F" w14:textId="06338829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750 000 lei</w:t>
            </w:r>
          </w:p>
        </w:tc>
      </w:tr>
    </w:tbl>
    <w:p w14:paraId="7977752E" w14:textId="77777777" w:rsidR="0007292C" w:rsidRPr="002F6FCD" w:rsidRDefault="0007292C" w:rsidP="0007292C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i/>
          <w:sz w:val="18"/>
          <w:szCs w:val="18"/>
          <w:lang w:val="ro-RO"/>
        </w:rPr>
        <w:t>*NB. Comanda suplimentară va fi achiziționată în limita necesităților întreprinderii și valorii suplimentar admisibile ale contractului de achiziții.</w:t>
      </w:r>
    </w:p>
    <w:p w14:paraId="76D7568D" w14:textId="77777777" w:rsidR="0007292C" w:rsidRPr="002F6FCD" w:rsidRDefault="0007292C" w:rsidP="0007292C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</w:p>
    <w:p w14:paraId="3E204E57" w14:textId="77777777" w:rsidR="0007292C" w:rsidRPr="002F6FCD" w:rsidRDefault="0007292C" w:rsidP="0007292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Adresa unde va fi livrat bunul:</w:t>
      </w:r>
    </w:p>
    <w:p w14:paraId="786A47D4" w14:textId="77777777" w:rsidR="0007292C" w:rsidRPr="002F6FCD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str. Meșterul Manole 3, Depozit.</w:t>
      </w:r>
    </w:p>
    <w:p w14:paraId="20528342" w14:textId="77777777" w:rsidR="0007292C" w:rsidRPr="002F6FCD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</w:p>
    <w:p w14:paraId="18823C8B" w14:textId="77777777" w:rsidR="0007292C" w:rsidRPr="002F6FCD" w:rsidRDefault="0007292C" w:rsidP="0007292C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Termenul de realizare a achiziției:</w:t>
      </w:r>
    </w:p>
    <w:p w14:paraId="57595180" w14:textId="77777777" w:rsidR="0007292C" w:rsidRPr="002F6FCD" w:rsidRDefault="0007292C" w:rsidP="0007292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La comanda beneficiarului, conform condițiilor specifice pentru fiecare componente în parte.</w:t>
      </w:r>
    </w:p>
    <w:p w14:paraId="18986D66" w14:textId="77777777" w:rsidR="0007292C" w:rsidRPr="002F6FCD" w:rsidRDefault="0007292C" w:rsidP="000729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</w:p>
    <w:p w14:paraId="2AA9A9FD" w14:textId="77777777" w:rsidR="0007292C" w:rsidRPr="002F6FCD" w:rsidRDefault="0007292C" w:rsidP="0007292C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Scopul achiziției:</w:t>
      </w:r>
    </w:p>
    <w:p w14:paraId="49EB10C6" w14:textId="77777777" w:rsidR="0007292C" w:rsidRPr="002F6FCD" w:rsidRDefault="0007292C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Tabelul nr. 1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3969"/>
        <w:gridCol w:w="1410"/>
        <w:gridCol w:w="1980"/>
      </w:tblGrid>
      <w:tr w:rsidR="0007292C" w:rsidRPr="00A86898" w14:paraId="4BC8EE9C" w14:textId="77777777" w:rsidTr="00327824">
        <w:trPr>
          <w:trHeight w:val="49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59EF48CE" w14:textId="77777777" w:rsidR="0007292C" w:rsidRPr="002F6FCD" w:rsidRDefault="0007292C" w:rsidP="00327824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2F6F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Lot 1. Achiziția cartușelor și pieselor de schimb Originale „Kyocera”</w:t>
            </w:r>
          </w:p>
        </w:tc>
      </w:tr>
      <w:tr w:rsidR="0007292C" w:rsidRPr="002F6FCD" w14:paraId="4F4435D0" w14:textId="77777777" w:rsidTr="00FD5DFF">
        <w:trPr>
          <w:trHeight w:val="4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7676C676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>Nr.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45A89D5F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Style w:val="20"/>
                <w:rFonts w:eastAsiaTheme="minorEastAsia"/>
                <w:sz w:val="20"/>
                <w:szCs w:val="20"/>
              </w:rPr>
            </w:pP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>COD CPV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70AA0CC4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 xml:space="preserve">Denumirea cartușului </w:t>
            </w:r>
            <w:r w:rsidRPr="002F6F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și pieselor de schimb </w:t>
            </w: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>(Original)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46B8B171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  <w:t>Unitatea de măsura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67C07CE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</w:tr>
      <w:tr w:rsidR="0007292C" w:rsidRPr="002F6FCD" w14:paraId="735C5790" w14:textId="77777777" w:rsidTr="00FD5DFF">
        <w:trPr>
          <w:trHeight w:val="33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14D73" w14:textId="77777777" w:rsidR="0007292C" w:rsidRPr="002F6FCD" w:rsidRDefault="0007292C" w:rsidP="00327824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4E2EF" w14:textId="44C1EA58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bidi="ru-RU"/>
              </w:rPr>
            </w:pPr>
            <w:r w:rsidRPr="002F6FCD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2C078" w14:textId="2004BC81" w:rsidR="0007292C" w:rsidRPr="002F6FCD" w:rsidRDefault="005C50FD" w:rsidP="00327824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</w:t>
            </w:r>
            <w:r w:rsidR="0007292C"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ТK-475 (15000 </w:t>
            </w:r>
            <w:r w:rsidR="0007292C"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2E86AD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14E78" w14:textId="77777777" w:rsidR="0007292C" w:rsidRPr="002F6FCD" w:rsidRDefault="0007292C" w:rsidP="00327824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</w:tr>
      <w:tr w:rsidR="00A86898" w:rsidRPr="002F6FCD" w14:paraId="0D27686F" w14:textId="77777777" w:rsidTr="003E205F">
        <w:trPr>
          <w:trHeight w:val="32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826D3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163BB4" w14:textId="2DD2DA7B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D3412" w14:textId="70C06306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TK-1110 (3000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C35B8D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9BEEDD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2A9DBDA2" w14:textId="77777777" w:rsidTr="003E205F">
        <w:trPr>
          <w:trHeight w:val="32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E1D20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10344F" w14:textId="61044E05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392D1" w14:textId="1FA3C5EF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TK-1120 (3000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1426C8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08BBD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1429F94E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0BFF4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50ADC8" w14:textId="03084C13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7D010" w14:textId="68ED12E6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TK-1150 HC 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en-US"/>
              </w:rPr>
              <w:t xml:space="preserve">(6000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65C52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99D73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</w:tr>
      <w:tr w:rsidR="00A86898" w:rsidRPr="002F6FCD" w14:paraId="3E8898C2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E57A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693F61" w14:textId="729C34C2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13FB5" w14:textId="69FB00C8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TK-1160 (7200pagini)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E5E9EF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C2DE0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</w:tr>
      <w:tr w:rsidR="00A86898" w:rsidRPr="002F6FCD" w14:paraId="502A882E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90EAA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944E7A" w14:textId="4FC5E9C1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35312" w14:textId="5D59E2D4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TK-1170 (7200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E6AE94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C46A2F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225</w:t>
            </w:r>
          </w:p>
        </w:tc>
      </w:tr>
      <w:tr w:rsidR="00A86898" w:rsidRPr="002F6FCD" w14:paraId="238ABC96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73756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D2A3ED" w14:textId="454F49EE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79216" w14:textId="5C5FC79D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TK-1200 (3000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C51C6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9F578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6F55F39D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7E9E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1328BF" w14:textId="1AE89B79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F0DCF" w14:textId="6179C1C0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TK-110 (6000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91CA03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FD332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2AE1367A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AEB1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8DA26E" w14:textId="0CF91A38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D1F8A" w14:textId="3880122F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TK-110E (6000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CFD936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CABA2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5F8EBD9B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3AAE2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F5B4B" w14:textId="10CD918D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E391E" w14:textId="3B65FE39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TK-16 (6000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320AD0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5C260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A86898" w:rsidRPr="002F6FCD" w14:paraId="7899BD89" w14:textId="77777777" w:rsidTr="003E205F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CD055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A10B5F" w14:textId="2126B8A6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E01B8" w14:textId="15E97BE0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TK-4105 (15 000 pagini)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D4E841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EDB8E" w14:textId="0208DCE8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</w:tr>
      <w:tr w:rsidR="00A86898" w:rsidRPr="002F6FCD" w14:paraId="009F054B" w14:textId="77777777" w:rsidTr="003E205F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920A3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35EE66" w14:textId="73938A49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bidi="en-US"/>
              </w:rPr>
            </w:pPr>
            <w:r w:rsidRPr="00AB29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78916" w14:textId="3156F761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  <w:lang w:bidi="en-US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en-US"/>
              </w:rPr>
              <w:t xml:space="preserve"> TK-5140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K (7500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22D626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7E62BE" w14:textId="50B4A128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0757EE51" w14:textId="77777777" w:rsidTr="00D04588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AC1DE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0C67A0" w14:textId="5CB2FF71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bidi="ru-RU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01B73" w14:textId="7F7FA553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 ТК-5140С (5000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59D8B4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B47A2" w14:textId="14AD2F72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25B421F0" w14:textId="77777777" w:rsidTr="00D04588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E5272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8DC205" w14:textId="128903F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91528" w14:textId="414F5074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TK-5140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М (5000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8D631E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04998" w14:textId="0A887E0E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6FF3111A" w14:textId="77777777" w:rsidTr="00D04588">
        <w:trPr>
          <w:trHeight w:val="336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6C63D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6FC1AA" w14:textId="519C7BF5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  <w:lang w:bidi="ru-RU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576BE" w14:textId="6654739C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 ТК-5140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Y 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(5000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8924BA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2B4E9" w14:textId="2CED3C24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6C670EAE" w14:textId="77777777" w:rsidTr="00D04588">
        <w:trPr>
          <w:trHeight w:val="28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41711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55D47E" w14:textId="36CCD80E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5E681" w14:textId="1651A6DE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TK-5240</w:t>
            </w:r>
            <w:r w:rsidRPr="002F6FCD">
              <w:rPr>
                <w:rStyle w:val="20"/>
                <w:rFonts w:eastAsiaTheme="minorEastAsia"/>
                <w:sz w:val="20"/>
                <w:szCs w:val="20"/>
                <w:lang w:bidi="ru-RU"/>
              </w:rPr>
              <w:t xml:space="preserve">K 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(4000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2898BD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85523" w14:textId="5613255A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</w:tr>
      <w:tr w:rsidR="00A86898" w:rsidRPr="002F6FCD" w14:paraId="504672AB" w14:textId="77777777" w:rsidTr="00D04588">
        <w:trPr>
          <w:trHeight w:val="32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B29CA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EF888" w14:textId="123F531E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1648D" w14:textId="250C8E96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TK-5240C (3000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BB6BB0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EF915" w14:textId="03AD2473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</w:tr>
      <w:tr w:rsidR="00A86898" w:rsidRPr="002F6FCD" w14:paraId="59BBE468" w14:textId="77777777" w:rsidTr="00D04588">
        <w:trPr>
          <w:trHeight w:val="33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9F45F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10A9B7" w14:textId="7F7D8144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BBD14" w14:textId="0E9B0E5F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TK-5240M (3000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17BCF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7A258" w14:textId="7ADE504C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</w:tr>
      <w:tr w:rsidR="00A86898" w:rsidRPr="002F6FCD" w14:paraId="3F7858A4" w14:textId="77777777" w:rsidTr="00D04588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64CD7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2E8C86" w14:textId="652A0786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1E843" w14:textId="65B3004D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TK-5240Y (3000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C84EA5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7DF6F9" w14:textId="59C4566A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</w:tr>
      <w:tr w:rsidR="00A86898" w:rsidRPr="002F6FCD" w14:paraId="6547954D" w14:textId="77777777" w:rsidTr="00D04588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D6F89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DC9A15" w14:textId="0CFC56C9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 w:bidi="ru-RU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0041F" w14:textId="6A498EED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Cartuș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  <w:t xml:space="preserve"> ТК-6115 (15 000 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7B1A10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3BAF2" w14:textId="524B8C2A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A86898" w:rsidRPr="002F6FCD" w14:paraId="32480BA5" w14:textId="77777777" w:rsidTr="00D04588">
        <w:trPr>
          <w:trHeight w:val="32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79E71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C60502" w14:textId="7E4C34BA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0B0174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ADACB" w14:textId="1CCDC1F2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TK-8345K (20 000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687902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F724B4" w14:textId="23072D09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</w:tr>
      <w:tr w:rsidR="00A86898" w:rsidRPr="002F6FCD" w14:paraId="2C512BDB" w14:textId="77777777" w:rsidTr="001309D2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39542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B1B00F" w14:textId="65CBA1D4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C1A4D" w14:textId="44E9F279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TK-8345C (12 000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49B05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FF1EE6" w14:textId="69900C63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35C0E953" w14:textId="77777777" w:rsidTr="001309D2">
        <w:trPr>
          <w:trHeight w:val="32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C4348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7DE904" w14:textId="7D27E01F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F95A" w14:textId="38597C66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TK-8345M (12 000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4A9C55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C29EB" w14:textId="4182747B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73D3D8F3" w14:textId="77777777" w:rsidTr="001309D2">
        <w:trPr>
          <w:trHeight w:val="3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3DD88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169614" w14:textId="6369BB56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0"/>
                <w:rFonts w:eastAsiaTheme="minorEastAsia"/>
                <w:b/>
                <w:bCs/>
                <w:sz w:val="20"/>
                <w:szCs w:val="20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857C7" w14:textId="2173AC3B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</w:t>
            </w: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TK-8345Y (12 000 pagini)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9C5752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CE9917" w14:textId="6295E100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168C1524" w14:textId="77777777" w:rsidTr="001309D2">
        <w:trPr>
          <w:trHeight w:val="32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6DB10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EC728" w14:textId="6D167369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B3B46" w14:textId="194EE912" w:rsidR="00A86898" w:rsidRPr="002F6FCD" w:rsidRDefault="00A86898" w:rsidP="00A86898">
            <w:pPr>
              <w:spacing w:after="0" w:line="240" w:lineRule="auto"/>
              <w:ind w:right="57"/>
              <w:contextualSpacing/>
              <w:rPr>
                <w:rStyle w:val="20"/>
                <w:rFonts w:eastAsiaTheme="minorEastAsia"/>
                <w:sz w:val="20"/>
                <w:szCs w:val="20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 xml:space="preserve"> Piese de schimb MK-6115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0DBBEF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F6896" w14:textId="77777777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02E7CDB9" w14:textId="77777777" w:rsidTr="001309D2">
        <w:trPr>
          <w:trHeight w:val="32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3C6F8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C4D71B" w14:textId="3E86C441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b w:val="0"/>
                <w:bCs w:val="0"/>
                <w:color w:val="auto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D1DCB" w14:textId="41916A83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bCs/>
                <w:sz w:val="20"/>
                <w:szCs w:val="20"/>
                <w:lang w:val="ro-RO" w:bidi="ru-RU"/>
              </w:rPr>
              <w:t xml:space="preserve"> MK-1110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ECDFAC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D84AD" w14:textId="476ACA29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0CAE18EB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BE2C4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C7214B" w14:textId="1C30361F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b w:val="0"/>
                <w:bCs w:val="0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50B8B" w14:textId="160999CD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MK-1150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A8B06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84689C" w14:textId="61B59CB9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</w:tr>
      <w:tr w:rsidR="00A86898" w:rsidRPr="002F6FCD" w14:paraId="034801C8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EB210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1B63F" w14:textId="090D4D84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60E" w14:textId="58DF9225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MK-110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BE8B01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758D6" w14:textId="3210569D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18A54E7F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908AE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4EEFCD" w14:textId="26B33171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26E4D" w14:textId="735BD63E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DV-110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5E7037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3CB91" w14:textId="648C9957" w:rsidR="00A86898" w:rsidRPr="003E05DF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0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44F925CA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1294B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9DCD7" w14:textId="192B3012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9FF98" w14:textId="36D720FD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FK-110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4F3BBE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3B37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560D1C1C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B818A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545BB" w14:textId="2E13C9C6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0CC0E" w14:textId="29F0F50B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MK-810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412CF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717E8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  <w:tr w:rsidR="00A86898" w:rsidRPr="002F6FCD" w14:paraId="457BD425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C4F8A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43428" w14:textId="068DF8AB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19FE5" w14:textId="6717110C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FK-810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F00B54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F6829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A86898" w:rsidRPr="002F6FCD" w14:paraId="25908C41" w14:textId="77777777" w:rsidTr="001309D2">
        <w:trPr>
          <w:trHeight w:val="33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674D2" w14:textId="77777777" w:rsidR="00A86898" w:rsidRPr="002F6FCD" w:rsidRDefault="00A86898" w:rsidP="00A86898">
            <w:pPr>
              <w:pStyle w:val="af7"/>
              <w:numPr>
                <w:ilvl w:val="0"/>
                <w:numId w:val="6"/>
              </w:numPr>
              <w:spacing w:after="0" w:line="240" w:lineRule="auto"/>
              <w:ind w:right="57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C6CE9" w14:textId="2678B82D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20"/>
                <w:szCs w:val="20"/>
                <w:lang w:val="ro-RO"/>
              </w:rPr>
            </w:pPr>
            <w:r w:rsidRPr="002D7E3F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B1191" w14:textId="554A0534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sz w:val="20"/>
                <w:szCs w:val="20"/>
              </w:rPr>
              <w:t>Piese de schimb</w:t>
            </w: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MK-8335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4DC93C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DC94F" w14:textId="77777777" w:rsidR="00A86898" w:rsidRPr="002F6FCD" w:rsidRDefault="00A86898" w:rsidP="00A86898">
            <w:pPr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</w:tr>
    </w:tbl>
    <w:p w14:paraId="35616810" w14:textId="77777777" w:rsidR="0007292C" w:rsidRPr="002F6FCD" w:rsidRDefault="0007292C" w:rsidP="000729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</w:p>
    <w:p w14:paraId="74E20E78" w14:textId="77777777" w:rsidR="0007292C" w:rsidRPr="002F6FCD" w:rsidRDefault="0007292C" w:rsidP="0007292C">
      <w:pPr>
        <w:spacing w:after="0" w:line="240" w:lineRule="auto"/>
        <w:ind w:left="426"/>
        <w:jc w:val="right"/>
        <w:rPr>
          <w:rFonts w:ascii="Times New Roman" w:eastAsia="Calibri" w:hAnsi="Times New Roman" w:cs="Times New Roman"/>
          <w:b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b/>
          <w:sz w:val="18"/>
          <w:szCs w:val="18"/>
          <w:lang w:val="ro-RO"/>
        </w:rPr>
        <w:t>Tabelul nr. 2</w:t>
      </w:r>
    </w:p>
    <w:tbl>
      <w:tblPr>
        <w:tblW w:w="4997" w:type="pct"/>
        <w:tblInd w:w="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1235"/>
        <w:gridCol w:w="4391"/>
        <w:gridCol w:w="1134"/>
        <w:gridCol w:w="1980"/>
      </w:tblGrid>
      <w:tr w:rsidR="0007292C" w:rsidRPr="007E2F85" w14:paraId="26937E1F" w14:textId="77777777" w:rsidTr="00327824">
        <w:trPr>
          <w:trHeight w:val="53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1F51F793" w14:textId="77777777" w:rsidR="0007292C" w:rsidRPr="002F6FCD" w:rsidRDefault="0007292C" w:rsidP="00327824">
            <w:pPr>
              <w:spacing w:after="0" w:line="240" w:lineRule="auto"/>
              <w:ind w:right="57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F6FC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Lot. 2. </w:t>
            </w:r>
            <w:r w:rsidRPr="002F6FC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Achiziția cartușelor și pieselor de schimb Originale „</w:t>
            </w:r>
            <w:r w:rsidRPr="002F6FC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Canon”</w:t>
            </w:r>
          </w:p>
        </w:tc>
      </w:tr>
      <w:tr w:rsidR="0007292C" w:rsidRPr="002F6FCD" w14:paraId="2CCFEC36" w14:textId="77777777" w:rsidTr="00943B28">
        <w:trPr>
          <w:trHeight w:val="69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vAlign w:val="center"/>
          </w:tcPr>
          <w:p w14:paraId="035A3C30" w14:textId="77777777" w:rsidR="0007292C" w:rsidRPr="002F6FCD" w:rsidRDefault="0007292C" w:rsidP="00327824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 w:bidi="ru-RU"/>
              </w:rPr>
            </w:pP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>Nr.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37C3B782" w14:textId="77777777" w:rsidR="0007292C" w:rsidRPr="002F6FCD" w:rsidRDefault="0007292C" w:rsidP="00327824">
            <w:pPr>
              <w:pStyle w:val="TableParagraph"/>
              <w:snapToGrid w:val="0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6A63C74C" w14:textId="77777777" w:rsidR="0007292C" w:rsidRPr="002F6FCD" w:rsidRDefault="0007292C" w:rsidP="00327824">
            <w:pPr>
              <w:pStyle w:val="TableParagraph"/>
              <w:snapToGrid w:val="0"/>
              <w:spacing w:line="276" w:lineRule="auto"/>
              <w:ind w:left="57" w:right="57"/>
              <w:contextualSpacing/>
              <w:jc w:val="center"/>
              <w:rPr>
                <w:rFonts w:ascii="Times New Roman" w:eastAsia="Arial" w:hAnsi="Times New Roman"/>
                <w:b/>
                <w:bCs/>
                <w:sz w:val="20"/>
                <w:szCs w:val="20"/>
                <w:lang w:val="ro-RO"/>
              </w:rPr>
            </w:pPr>
            <w:r w:rsidRPr="002F6FCD">
              <w:rPr>
                <w:rStyle w:val="20"/>
                <w:rFonts w:eastAsiaTheme="minorEastAsia"/>
                <w:b/>
                <w:sz w:val="20"/>
                <w:szCs w:val="20"/>
              </w:rPr>
              <w:t>Denumirea cartușului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  <w:hideMark/>
          </w:tcPr>
          <w:p w14:paraId="10E19CFB" w14:textId="77777777" w:rsidR="0007292C" w:rsidRPr="002F6FCD" w:rsidRDefault="0007292C" w:rsidP="00327824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F6FC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Unitatea de măsura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vAlign w:val="center"/>
          </w:tcPr>
          <w:p w14:paraId="3A501204" w14:textId="77777777" w:rsidR="0007292C" w:rsidRPr="002F6FCD" w:rsidRDefault="0007292C" w:rsidP="00327824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2F6FC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Cantitatea</w:t>
            </w:r>
          </w:p>
        </w:tc>
      </w:tr>
      <w:tr w:rsidR="00A86898" w:rsidRPr="002F6FCD" w14:paraId="476B915A" w14:textId="77777777" w:rsidTr="0062040C">
        <w:trPr>
          <w:trHeight w:val="501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A59568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617CB0" w14:textId="791B345C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F957D6" w14:textId="6A838D14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Set Cerneală: (PFI-102C; PFI-104M; PFI-102Y; PFI-102MBK; PFI-102BK)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AB75CC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2F0C5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6AFC0D6A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B41718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E6AEB1" w14:textId="65C9010B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BC86DE8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703, Q2612, FX-10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2D1A33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E3DB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0FF5A792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29B98F0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470BBA" w14:textId="2ADEB59B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E999E8E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FX-9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64B270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E281D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08C7E05B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E2A4702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2EFB2" w14:textId="717AA649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0E23C96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708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3AED76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4665E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50312EC8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6F6B0B9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E6B176" w14:textId="7D69B293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D32F506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712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EEDC72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BBF28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479BEA93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9DC92EA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FCCFD4" w14:textId="78E0F288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BDFA65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713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3BAA45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FC7AC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708FF1CE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82E21E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97523" w14:textId="733799E6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7F8A32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719, 505, 319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E568C4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127C7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77FE6412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D3C56FB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1D1CB" w14:textId="2CDA0C66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83A4730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725, 285, 435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C9F2C0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8252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5CA6DA74" w14:textId="77777777" w:rsidTr="0062040C">
        <w:trPr>
          <w:trHeight w:val="171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551F009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27FE1" w14:textId="47690A0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A0C942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728, 278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55BFBE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9C2E7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0822D429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817795F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7F434" w14:textId="12E4CC40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801554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737, 283, 337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BF1853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4F5B4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10F3BE38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B31CD3C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B5450" w14:textId="382140DA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rPr>
                <w:rStyle w:val="21"/>
                <w:rFonts w:eastAsiaTheme="minorEastAsia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FE288C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E-A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66787F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98C2E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1204DCDA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1D52768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55C269" w14:textId="193B0CC2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0FF2EA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EP-22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E6BA66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9A828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1125DA44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995443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2699B" w14:textId="078F626C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DA1BED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eastAsia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EP-25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E2AEA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12859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1648710B" w14:textId="77777777" w:rsidTr="0062040C">
        <w:trPr>
          <w:trHeight w:val="15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3326F6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6A9769" w14:textId="24A20080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3F94A6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EP-26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3687A9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F32B0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344AF26D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256412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7D05C4" w14:textId="132D4E25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531A87" w14:textId="77777777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Cartuș Canon EP-27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2D7D38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98E74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A86898" w:rsidRPr="002F6FCD" w14:paraId="5B3D7CA3" w14:textId="77777777" w:rsidTr="0062040C">
        <w:trPr>
          <w:trHeight w:val="163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4303DC" w14:textId="77777777" w:rsidR="00A86898" w:rsidRPr="002F6FCD" w:rsidRDefault="00A86898" w:rsidP="00A86898">
            <w:pPr>
              <w:pStyle w:val="af7"/>
              <w:widowControl w:val="0"/>
              <w:snapToGrid w:val="0"/>
              <w:spacing w:after="0" w:line="240" w:lineRule="auto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 w:bidi="ru-RU"/>
              </w:rPr>
              <w:t>2.16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7D49B" w14:textId="5943CC02" w:rsidR="00A86898" w:rsidRPr="002F6FCD" w:rsidRDefault="00A86898" w:rsidP="00A86898">
            <w:pPr>
              <w:pStyle w:val="TableParagraph"/>
              <w:snapToGrid w:val="0"/>
              <w:spacing w:line="276" w:lineRule="auto"/>
              <w:ind w:left="57" w:right="57"/>
              <w:contextualSpacing/>
              <w:rPr>
                <w:rStyle w:val="21"/>
                <w:rFonts w:eastAsiaTheme="minorEastAsia"/>
                <w:sz w:val="18"/>
                <w:szCs w:val="18"/>
                <w:lang w:val="ro-RO"/>
              </w:rPr>
            </w:pPr>
            <w:r w:rsidRPr="00887B76">
              <w:rPr>
                <w:rStyle w:val="21"/>
                <w:rFonts w:eastAsiaTheme="minorEastAsia"/>
                <w:sz w:val="20"/>
                <w:szCs w:val="20"/>
                <w:lang w:val="ro-RO"/>
              </w:rPr>
              <w:t>30100000-1</w:t>
            </w:r>
          </w:p>
        </w:tc>
        <w:tc>
          <w:tcPr>
            <w:tcW w:w="2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A4154D" w14:textId="2468538F" w:rsidR="00A86898" w:rsidRPr="002F6FCD" w:rsidRDefault="00A86898" w:rsidP="00A86898">
            <w:pPr>
              <w:pStyle w:val="TableParagraph"/>
              <w:adjustRightInd w:val="0"/>
              <w:snapToGrid w:val="0"/>
              <w:spacing w:line="276" w:lineRule="auto"/>
              <w:ind w:left="57" w:right="57"/>
              <w:contextualSpacing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943B28">
              <w:rPr>
                <w:rFonts w:ascii="Times New Roman" w:hAnsi="Times New Roman"/>
                <w:sz w:val="18"/>
                <w:szCs w:val="18"/>
                <w:lang w:val="ro-RO"/>
              </w:rPr>
              <w:t>Piese de schimb</w:t>
            </w:r>
            <w:r>
              <w:rPr>
                <w:rFonts w:ascii="Times New Roman" w:hAnsi="Times New Roman"/>
                <w:sz w:val="18"/>
                <w:szCs w:val="18"/>
                <w:lang w:val="ro-RO"/>
              </w:rPr>
              <w:t>:</w:t>
            </w:r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Shaft</w:t>
            </w:r>
            <w:proofErr w:type="spellEnd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scangear</w:t>
            </w:r>
            <w:proofErr w:type="spellEnd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Canon laser </w:t>
            </w:r>
            <w:proofErr w:type="spellStart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>base</w:t>
            </w:r>
            <w:proofErr w:type="spellEnd"/>
            <w:r w:rsidRPr="002F6FCD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3228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D20064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D8DE" w14:textId="77777777" w:rsidR="00A86898" w:rsidRPr="002F6FCD" w:rsidRDefault="00A86898" w:rsidP="00A86898">
            <w:pPr>
              <w:widowControl w:val="0"/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F6FCD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</w:tbl>
    <w:p w14:paraId="60E357B3" w14:textId="77777777" w:rsidR="0007292C" w:rsidRPr="002F6FCD" w:rsidRDefault="0007292C" w:rsidP="0007292C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CA849BE" w14:textId="77777777" w:rsidR="0007292C" w:rsidRPr="002F6FCD" w:rsidRDefault="0007292C" w:rsidP="0007292C">
      <w:pPr>
        <w:pStyle w:val="af7"/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val="ro-RO"/>
        </w:rPr>
      </w:pPr>
      <w:r w:rsidRPr="002F6FCD">
        <w:rPr>
          <w:rFonts w:ascii="Times New Roman" w:hAnsi="Times New Roman" w:cs="Times New Roman"/>
          <w:b/>
          <w:bCs/>
          <w:sz w:val="18"/>
          <w:szCs w:val="18"/>
          <w:lang w:val="ro-RO"/>
        </w:rPr>
        <w:t>Condiții generale de ofertare</w:t>
      </w:r>
    </w:p>
    <w:p w14:paraId="2F21BE17" w14:textId="77777777" w:rsidR="0007292C" w:rsidRPr="002F6FCD" w:rsidRDefault="0007292C" w:rsidP="0007292C">
      <w:pPr>
        <w:pStyle w:val="af7"/>
        <w:widowControl w:val="0"/>
        <w:tabs>
          <w:tab w:val="left" w:pos="993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18"/>
          <w:szCs w:val="18"/>
          <w:lang w:val="ro-RO"/>
        </w:rPr>
      </w:pPr>
    </w:p>
    <w:p w14:paraId="3C863772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Propunerea financiară va fi prezentată pentru fiecare lot în parte;</w:t>
      </w:r>
    </w:p>
    <w:p w14:paraId="0409E802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 xml:space="preserve">Livrarea/prestarea produselor se va face pe parcursul valabilității contractului din data semnării contractului până la 31.12.2025, la solicitarea beneficiarului în termen de 6 de ore la solicitare cu indicarea </w:t>
      </w:r>
      <w:proofErr w:type="spellStart"/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cantităţii</w:t>
      </w:r>
      <w:proofErr w:type="spellEnd"/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 xml:space="preserve"> mărfii, transmisă prin: fax, e-mail, telefon;</w:t>
      </w:r>
    </w:p>
    <w:p w14:paraId="0B16552B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  <w:t xml:space="preserve">Dovada de experiență similară în ultimii </w:t>
      </w: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3 ani;</w:t>
      </w:r>
    </w:p>
    <w:p w14:paraId="72CE0E30" w14:textId="118F8029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  <w:t xml:space="preserve">Toate piesele de schimb vor fi înlocuite de către specialiști furnizorului care dețin certificate / diplome eliberate de producător, </w:t>
      </w: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în termen de 6 de ore la comanda beneficiarului, transmisă prin: fax, e-mail, telefon;</w:t>
      </w:r>
    </w:p>
    <w:p w14:paraId="660330C9" w14:textId="30C0A623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44546A" w:themeColor="text2"/>
          <w:sz w:val="18"/>
          <w:szCs w:val="18"/>
          <w:lang w:val="ro-RO"/>
        </w:rPr>
      </w:pPr>
      <w:r w:rsidRPr="002F6FCD">
        <w:rPr>
          <w:rStyle w:val="29"/>
          <w:rFonts w:eastAsiaTheme="minorEastAsia"/>
          <w:b w:val="0"/>
          <w:sz w:val="18"/>
          <w:szCs w:val="18"/>
        </w:rPr>
        <w:t xml:space="preserve">Certificat de origine </w:t>
      </w:r>
      <w:r w:rsidRPr="002F6FCD">
        <w:rPr>
          <w:rStyle w:val="29"/>
          <w:rFonts w:eastAsiaTheme="minorEastAsia"/>
          <w:b w:val="0"/>
          <w:color w:val="000000" w:themeColor="text1"/>
          <w:sz w:val="18"/>
          <w:szCs w:val="18"/>
        </w:rPr>
        <w:t>de la producător</w:t>
      </w:r>
      <w:r w:rsidR="00D1673D">
        <w:rPr>
          <w:rStyle w:val="29"/>
          <w:rFonts w:eastAsiaTheme="minorEastAsia"/>
          <w:b w:val="0"/>
          <w:color w:val="000000" w:themeColor="text1"/>
          <w:sz w:val="18"/>
          <w:szCs w:val="18"/>
        </w:rPr>
        <w:t xml:space="preserve"> ce confirmă originea mărfurilor</w:t>
      </w:r>
      <w:r w:rsidRPr="002F6FCD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  <w:t>;</w:t>
      </w:r>
    </w:p>
    <w:p w14:paraId="237377D9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44546A" w:themeColor="text2"/>
          <w:sz w:val="18"/>
          <w:szCs w:val="18"/>
          <w:lang w:val="ro-RO"/>
        </w:rPr>
      </w:pPr>
      <w:r w:rsidRPr="002F6FCD">
        <w:rPr>
          <w:rStyle w:val="29"/>
          <w:rFonts w:eastAsiaTheme="minorEastAsia"/>
          <w:b w:val="0"/>
          <w:sz w:val="18"/>
          <w:szCs w:val="18"/>
        </w:rPr>
        <w:t>Autorizație de comercializare a consumabilelor</w:t>
      </w:r>
      <w:r w:rsidRPr="002F6FCD">
        <w:rPr>
          <w:rStyle w:val="29"/>
          <w:rFonts w:eastAsiaTheme="minorEastAsia"/>
          <w:b w:val="0"/>
          <w:color w:val="4472C4" w:themeColor="accent1"/>
          <w:sz w:val="18"/>
          <w:szCs w:val="18"/>
        </w:rPr>
        <w:t xml:space="preserve"> </w:t>
      </w:r>
      <w:r w:rsidRPr="002F6FCD">
        <w:rPr>
          <w:rStyle w:val="29"/>
          <w:rFonts w:eastAsiaTheme="minorEastAsia"/>
          <w:b w:val="0"/>
          <w:color w:val="000000" w:themeColor="text1"/>
          <w:sz w:val="18"/>
          <w:szCs w:val="18"/>
        </w:rPr>
        <w:t xml:space="preserve">originale </w:t>
      </w:r>
      <w:r w:rsidRPr="002F6FCD">
        <w:rPr>
          <w:rStyle w:val="29"/>
          <w:rFonts w:eastAsiaTheme="minorEastAsia"/>
          <w:b w:val="0"/>
          <w:color w:val="auto"/>
          <w:sz w:val="18"/>
          <w:szCs w:val="18"/>
        </w:rPr>
        <w:t>pe teritoriul RM</w:t>
      </w:r>
      <w:r w:rsidRPr="002F6FCD">
        <w:rPr>
          <w:rStyle w:val="29"/>
          <w:rFonts w:eastAsiaTheme="minorEastAsia"/>
          <w:b w:val="0"/>
          <w:color w:val="000000" w:themeColor="text1"/>
          <w:sz w:val="18"/>
          <w:szCs w:val="18"/>
        </w:rPr>
        <w:t xml:space="preserve"> de la producător/distribuitor oficial</w:t>
      </w:r>
      <w:r w:rsidRPr="002F6FCD">
        <w:rPr>
          <w:rFonts w:ascii="Times New Roman" w:eastAsia="Calibri" w:hAnsi="Times New Roman" w:cs="Times New Roman"/>
          <w:color w:val="000000" w:themeColor="text1"/>
          <w:sz w:val="18"/>
          <w:szCs w:val="18"/>
          <w:lang w:val="ro-RO"/>
        </w:rPr>
        <w:t>;</w:t>
      </w:r>
    </w:p>
    <w:p w14:paraId="1FC977BB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val="ro-RO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Declarație eliberată de producător/distribuitor oficial pe teritoriul Republicii Moldova, prin care se confirmă că produsele ofertate pot fi utilizate cu echipamentul menționat în tabel, fără a afecta garanția sau post-garanția acestuia.</w:t>
      </w:r>
    </w:p>
    <w:p w14:paraId="0F0307BF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Style w:val="29"/>
          <w:rFonts w:eastAsiaTheme="minorEastAsia"/>
          <w:b w:val="0"/>
          <w:sz w:val="18"/>
          <w:szCs w:val="18"/>
        </w:rPr>
      </w:pPr>
      <w:r w:rsidRPr="002F6FCD">
        <w:rPr>
          <w:rStyle w:val="29"/>
          <w:rFonts w:eastAsiaTheme="minorEastAsia"/>
          <w:b w:val="0"/>
          <w:sz w:val="18"/>
          <w:szCs w:val="18"/>
        </w:rPr>
        <w:t>Declarație – În cazul în care, din vina consumabilelor sau a pieselor de schimb livrate de către Vânzător va ieși din funcțiuni echipamentul de imprimare, ultimul din cont propriu va înlocui echipamentul de imprimare în decurs de 6 ore din momentul ieșirii din funcțiune;</w:t>
      </w:r>
    </w:p>
    <w:p w14:paraId="024CD074" w14:textId="04B781C0" w:rsidR="0007292C" w:rsidRPr="002C734E" w:rsidRDefault="0007292C" w:rsidP="0007292C">
      <w:pPr>
        <w:pStyle w:val="af7"/>
        <w:numPr>
          <w:ilvl w:val="0"/>
          <w:numId w:val="10"/>
        </w:numPr>
        <w:spacing w:after="0" w:line="240" w:lineRule="auto"/>
        <w:jc w:val="both"/>
        <w:rPr>
          <w:rStyle w:val="29"/>
          <w:rFonts w:eastAsiaTheme="minorEastAsia"/>
          <w:bCs w:val="0"/>
          <w:i/>
          <w:iCs/>
          <w:sz w:val="18"/>
          <w:szCs w:val="18"/>
        </w:rPr>
      </w:pPr>
      <w:r w:rsidRPr="002F6FCD">
        <w:rPr>
          <w:rStyle w:val="29"/>
          <w:rFonts w:eastAsiaTheme="minorEastAsia"/>
          <w:b w:val="0"/>
          <w:sz w:val="18"/>
          <w:szCs w:val="18"/>
        </w:rPr>
        <w:t xml:space="preserve">Certificat privind înregistrarea în „lista producătorilor” de produse supuse reglementărilor de responsabilitate extinsă a producătorului (echipamente electrice </w:t>
      </w:r>
      <w:proofErr w:type="spellStart"/>
      <w:r w:rsidRPr="002F6FCD">
        <w:rPr>
          <w:rStyle w:val="29"/>
          <w:rFonts w:eastAsiaTheme="minorEastAsia"/>
          <w:b w:val="0"/>
          <w:sz w:val="18"/>
          <w:szCs w:val="18"/>
        </w:rPr>
        <w:t>şi</w:t>
      </w:r>
      <w:proofErr w:type="spellEnd"/>
      <w:r w:rsidRPr="002F6FCD">
        <w:rPr>
          <w:rStyle w:val="29"/>
          <w:rFonts w:eastAsiaTheme="minorEastAsia"/>
          <w:b w:val="0"/>
          <w:sz w:val="18"/>
          <w:szCs w:val="18"/>
        </w:rPr>
        <w:t xml:space="preserve"> electronice) pentru reciclarea cartușelor</w:t>
      </w:r>
      <w:r w:rsidR="002C734E">
        <w:rPr>
          <w:rStyle w:val="29"/>
          <w:rFonts w:eastAsiaTheme="minorEastAsia"/>
          <w:b w:val="0"/>
          <w:sz w:val="18"/>
          <w:szCs w:val="18"/>
        </w:rPr>
        <w:t xml:space="preserve">. </w:t>
      </w:r>
      <w:r w:rsidR="002C734E" w:rsidRPr="002C734E">
        <w:rPr>
          <w:rStyle w:val="29"/>
          <w:rFonts w:eastAsiaTheme="minorEastAsia"/>
          <w:bCs w:val="0"/>
          <w:i/>
          <w:iCs/>
          <w:sz w:val="18"/>
          <w:szCs w:val="18"/>
        </w:rPr>
        <w:t>HG nr.561 din 31-07-2020.</w:t>
      </w:r>
    </w:p>
    <w:p w14:paraId="57E5B01B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lang w:val="ro-RO" w:eastAsia="ru-RU"/>
        </w:rPr>
      </w:pPr>
      <w:r w:rsidRPr="002F6FCD">
        <w:rPr>
          <w:rFonts w:ascii="Times New Roman" w:eastAsia="Calibri" w:hAnsi="Times New Roman" w:cs="Times New Roman"/>
          <w:sz w:val="18"/>
          <w:szCs w:val="18"/>
          <w:lang w:val="ro-RO"/>
        </w:rPr>
        <w:t>Scrisorile de recomandare de la alte organizații (vor constitui un avantaj).</w:t>
      </w:r>
    </w:p>
    <w:p w14:paraId="21A1DDF8" w14:textId="77777777" w:rsidR="0007292C" w:rsidRPr="002F6FCD" w:rsidRDefault="0007292C" w:rsidP="0007292C">
      <w:pPr>
        <w:pStyle w:val="af7"/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18"/>
          <w:szCs w:val="18"/>
          <w:lang w:val="ro-RO" w:eastAsia="ru-RU"/>
        </w:rPr>
      </w:pPr>
      <w:r w:rsidRPr="002F6FCD">
        <w:rPr>
          <w:rFonts w:ascii="Times New Roman" w:hAnsi="Times New Roman" w:cs="Times New Roman"/>
          <w:iCs/>
          <w:sz w:val="18"/>
          <w:szCs w:val="18"/>
          <w:lang w:val="ro-RO" w:eastAsia="ru-RU"/>
        </w:rPr>
        <w:t>Certificat/declarație sau alte documente care confirmă deținerea unui Service Centru autorizat pentru efectuarea reparațiilor.</w:t>
      </w:r>
    </w:p>
    <w:p w14:paraId="59CD3BA0" w14:textId="77777777" w:rsidR="0007292C" w:rsidRPr="002F6FCD" w:rsidRDefault="0007292C" w:rsidP="0007292C">
      <w:pPr>
        <w:pStyle w:val="af7"/>
        <w:spacing w:after="0" w:line="240" w:lineRule="auto"/>
        <w:ind w:left="1287" w:right="57"/>
        <w:jc w:val="both"/>
        <w:rPr>
          <w:rFonts w:ascii="Times New Roman" w:hAnsi="Times New Roman" w:cs="Times New Roman"/>
          <w:iCs/>
          <w:sz w:val="20"/>
          <w:szCs w:val="20"/>
          <w:lang w:val="ro-RO" w:eastAsia="ru-RU"/>
        </w:rPr>
      </w:pPr>
    </w:p>
    <w:sectPr w:rsidR="0007292C" w:rsidRPr="002F6FCD" w:rsidSect="0014234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Yu Gothic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5590"/>
    <w:multiLevelType w:val="hybridMultilevel"/>
    <w:tmpl w:val="85827280"/>
    <w:lvl w:ilvl="0" w:tplc="F44A849A">
      <w:start w:val="6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C6239"/>
    <w:multiLevelType w:val="hybridMultilevel"/>
    <w:tmpl w:val="CD20CE68"/>
    <w:lvl w:ilvl="0" w:tplc="E75401F0">
      <w:start w:val="1"/>
      <w:numFmt w:val="decimal"/>
      <w:lvlText w:val="%1."/>
      <w:lvlJc w:val="left"/>
      <w:pPr>
        <w:ind w:left="417" w:hanging="360"/>
      </w:pPr>
      <w:rPr>
        <w:rFonts w:eastAsia="Calibri"/>
        <w:color w:val="000000" w:themeColor="text1"/>
        <w:sz w:val="20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452617FF"/>
    <w:multiLevelType w:val="hybridMultilevel"/>
    <w:tmpl w:val="A6BCFCF8"/>
    <w:lvl w:ilvl="0" w:tplc="ED4411EE">
      <w:start w:val="1"/>
      <w:numFmt w:val="decimal"/>
      <w:lvlText w:val="2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6385E"/>
    <w:multiLevelType w:val="hybridMultilevel"/>
    <w:tmpl w:val="47F86A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747DA2"/>
    <w:multiLevelType w:val="hybridMultilevel"/>
    <w:tmpl w:val="3AAEA484"/>
    <w:lvl w:ilvl="0" w:tplc="C4B26ECC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37" w:hanging="360"/>
      </w:pPr>
      <w:rPr>
        <w:rFonts w:ascii="Wingdings" w:hAnsi="Wingdings" w:hint="default"/>
      </w:rPr>
    </w:lvl>
  </w:abstractNum>
  <w:abstractNum w:abstractNumId="6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2068607996">
    <w:abstractNumId w:val="7"/>
  </w:num>
  <w:num w:numId="2" w16cid:durableId="1198157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3327770">
    <w:abstractNumId w:val="2"/>
  </w:num>
  <w:num w:numId="4" w16cid:durableId="8734659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8403485">
    <w:abstractNumId w:val="1"/>
  </w:num>
  <w:num w:numId="6" w16cid:durableId="322008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57697622">
    <w:abstractNumId w:val="3"/>
  </w:num>
  <w:num w:numId="8" w16cid:durableId="1108086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9507824">
    <w:abstractNumId w:val="6"/>
  </w:num>
  <w:num w:numId="10" w16cid:durableId="133421382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567419598">
    <w:abstractNumId w:val="4"/>
  </w:num>
  <w:num w:numId="12" w16cid:durableId="12439524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60467511">
    <w:abstractNumId w:val="0"/>
  </w:num>
  <w:num w:numId="14" w16cid:durableId="15349907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2296778">
    <w:abstractNumId w:val="5"/>
  </w:num>
  <w:num w:numId="16" w16cid:durableId="14851989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F1C"/>
    <w:rsid w:val="000439C2"/>
    <w:rsid w:val="0007292C"/>
    <w:rsid w:val="00084D0A"/>
    <w:rsid w:val="000866E7"/>
    <w:rsid w:val="000A79DB"/>
    <w:rsid w:val="000E58AE"/>
    <w:rsid w:val="000F754E"/>
    <w:rsid w:val="00122F3E"/>
    <w:rsid w:val="00123F47"/>
    <w:rsid w:val="00132B4C"/>
    <w:rsid w:val="0014234E"/>
    <w:rsid w:val="0015694C"/>
    <w:rsid w:val="00164114"/>
    <w:rsid w:val="001706B0"/>
    <w:rsid w:val="00172703"/>
    <w:rsid w:val="001B5F61"/>
    <w:rsid w:val="001C7CFF"/>
    <w:rsid w:val="001E57FA"/>
    <w:rsid w:val="002065FA"/>
    <w:rsid w:val="002326F2"/>
    <w:rsid w:val="002412DB"/>
    <w:rsid w:val="00262E70"/>
    <w:rsid w:val="00265941"/>
    <w:rsid w:val="002748EB"/>
    <w:rsid w:val="00294DF7"/>
    <w:rsid w:val="002C734E"/>
    <w:rsid w:val="002F6FCD"/>
    <w:rsid w:val="00336DCB"/>
    <w:rsid w:val="003528AD"/>
    <w:rsid w:val="00356520"/>
    <w:rsid w:val="0038739E"/>
    <w:rsid w:val="003A7C83"/>
    <w:rsid w:val="003D084A"/>
    <w:rsid w:val="003E05DF"/>
    <w:rsid w:val="003F0840"/>
    <w:rsid w:val="003F3FD6"/>
    <w:rsid w:val="00421046"/>
    <w:rsid w:val="004227FE"/>
    <w:rsid w:val="00455638"/>
    <w:rsid w:val="0046226C"/>
    <w:rsid w:val="004B53C3"/>
    <w:rsid w:val="0051194E"/>
    <w:rsid w:val="005179FE"/>
    <w:rsid w:val="005335B3"/>
    <w:rsid w:val="0057018E"/>
    <w:rsid w:val="005754B9"/>
    <w:rsid w:val="00580683"/>
    <w:rsid w:val="00592C9F"/>
    <w:rsid w:val="005A004C"/>
    <w:rsid w:val="005C50FD"/>
    <w:rsid w:val="005F205C"/>
    <w:rsid w:val="00616E14"/>
    <w:rsid w:val="00657AD1"/>
    <w:rsid w:val="006860D8"/>
    <w:rsid w:val="006B78DC"/>
    <w:rsid w:val="006C1729"/>
    <w:rsid w:val="006C17BC"/>
    <w:rsid w:val="006C217D"/>
    <w:rsid w:val="006F135C"/>
    <w:rsid w:val="00725B9E"/>
    <w:rsid w:val="00741C47"/>
    <w:rsid w:val="00760160"/>
    <w:rsid w:val="00773E92"/>
    <w:rsid w:val="00776298"/>
    <w:rsid w:val="00793715"/>
    <w:rsid w:val="007B6373"/>
    <w:rsid w:val="007D4399"/>
    <w:rsid w:val="007E2F85"/>
    <w:rsid w:val="008236D3"/>
    <w:rsid w:val="00834B88"/>
    <w:rsid w:val="008377CF"/>
    <w:rsid w:val="00846EE8"/>
    <w:rsid w:val="008959F2"/>
    <w:rsid w:val="008A544B"/>
    <w:rsid w:val="008B54DE"/>
    <w:rsid w:val="00907A45"/>
    <w:rsid w:val="00923C52"/>
    <w:rsid w:val="00943B28"/>
    <w:rsid w:val="00950B70"/>
    <w:rsid w:val="00983F1C"/>
    <w:rsid w:val="009C04BE"/>
    <w:rsid w:val="009C13AC"/>
    <w:rsid w:val="00A332B2"/>
    <w:rsid w:val="00A36283"/>
    <w:rsid w:val="00A41202"/>
    <w:rsid w:val="00A70562"/>
    <w:rsid w:val="00A86898"/>
    <w:rsid w:val="00AA095F"/>
    <w:rsid w:val="00AD57B7"/>
    <w:rsid w:val="00AD6C6B"/>
    <w:rsid w:val="00B475A9"/>
    <w:rsid w:val="00B74E43"/>
    <w:rsid w:val="00B77861"/>
    <w:rsid w:val="00B8677D"/>
    <w:rsid w:val="00B93C36"/>
    <w:rsid w:val="00BD3B1D"/>
    <w:rsid w:val="00C25D71"/>
    <w:rsid w:val="00C35109"/>
    <w:rsid w:val="00C66119"/>
    <w:rsid w:val="00C72537"/>
    <w:rsid w:val="00C9257B"/>
    <w:rsid w:val="00CC4350"/>
    <w:rsid w:val="00CF48C3"/>
    <w:rsid w:val="00D1344C"/>
    <w:rsid w:val="00D1673D"/>
    <w:rsid w:val="00D40C52"/>
    <w:rsid w:val="00D57DF3"/>
    <w:rsid w:val="00D80937"/>
    <w:rsid w:val="00D80E34"/>
    <w:rsid w:val="00D80E41"/>
    <w:rsid w:val="00D96C98"/>
    <w:rsid w:val="00DA5CCC"/>
    <w:rsid w:val="00DB4022"/>
    <w:rsid w:val="00DD1B8C"/>
    <w:rsid w:val="00DD5017"/>
    <w:rsid w:val="00E320B7"/>
    <w:rsid w:val="00E42703"/>
    <w:rsid w:val="00E6377F"/>
    <w:rsid w:val="00E647E3"/>
    <w:rsid w:val="00E71CE3"/>
    <w:rsid w:val="00E80F96"/>
    <w:rsid w:val="00EA0D54"/>
    <w:rsid w:val="00EA1363"/>
    <w:rsid w:val="00EA148C"/>
    <w:rsid w:val="00EB25BE"/>
    <w:rsid w:val="00EB28B3"/>
    <w:rsid w:val="00EC44AA"/>
    <w:rsid w:val="00EE6185"/>
    <w:rsid w:val="00EF10A4"/>
    <w:rsid w:val="00F11FB4"/>
    <w:rsid w:val="00F540AE"/>
    <w:rsid w:val="00F543E7"/>
    <w:rsid w:val="00F74DCD"/>
    <w:rsid w:val="00F801ED"/>
    <w:rsid w:val="00FB693F"/>
    <w:rsid w:val="00FC195F"/>
    <w:rsid w:val="00FD1B46"/>
    <w:rsid w:val="00FD572E"/>
    <w:rsid w:val="00FD5DFF"/>
    <w:rsid w:val="00FD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5F81"/>
  <w15:docId w15:val="{35DB999B-3464-4B9B-A68D-8E549452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F1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3F1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83F1C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983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983F1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83F1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rsid w:val="00983F1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83F1C"/>
    <w:rPr>
      <w:rFonts w:eastAsiaTheme="minorEastAsia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83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83F1C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83F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83F1C"/>
    <w:rPr>
      <w:rFonts w:eastAsiaTheme="minorEastAsia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983F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83F1C"/>
    <w:rPr>
      <w:rFonts w:eastAsiaTheme="minorEastAsia"/>
      <w:lang w:eastAsia="ru-RU"/>
    </w:rPr>
  </w:style>
  <w:style w:type="paragraph" w:styleId="af">
    <w:name w:val="List"/>
    <w:basedOn w:val="ad"/>
    <w:semiHidden/>
    <w:unhideWhenUsed/>
    <w:rsid w:val="00983F1C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f0">
    <w:name w:val="annotation subject"/>
    <w:basedOn w:val="a7"/>
    <w:next w:val="a7"/>
    <w:link w:val="af1"/>
    <w:uiPriority w:val="99"/>
    <w:semiHidden/>
    <w:unhideWhenUsed/>
    <w:rsid w:val="00983F1C"/>
    <w:rPr>
      <w:b/>
      <w:bCs/>
    </w:rPr>
  </w:style>
  <w:style w:type="character" w:customStyle="1" w:styleId="af1">
    <w:name w:val="Тема примечания Знак"/>
    <w:basedOn w:val="a8"/>
    <w:link w:val="af0"/>
    <w:uiPriority w:val="99"/>
    <w:semiHidden/>
    <w:rsid w:val="00983F1C"/>
    <w:rPr>
      <w:rFonts w:eastAsiaTheme="minorEastAsia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83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83F1C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f4">
    <w:name w:val="Без интервала Знак"/>
    <w:link w:val="af5"/>
    <w:locked/>
    <w:rsid w:val="00983F1C"/>
    <w:rPr>
      <w:rFonts w:ascii="Calibri" w:hAnsi="Calibri" w:cs="Calibri"/>
      <w:lang w:val="ro-RO"/>
    </w:rPr>
  </w:style>
  <w:style w:type="paragraph" w:styleId="af5">
    <w:name w:val="No Spacing"/>
    <w:link w:val="af4"/>
    <w:qFormat/>
    <w:rsid w:val="00983F1C"/>
    <w:pPr>
      <w:spacing w:after="0" w:line="240" w:lineRule="auto"/>
    </w:pPr>
    <w:rPr>
      <w:rFonts w:ascii="Calibri" w:hAnsi="Calibri" w:cs="Calibri"/>
      <w:lang w:val="ro-RO"/>
    </w:rPr>
  </w:style>
  <w:style w:type="character" w:customStyle="1" w:styleId="af6">
    <w:name w:val="Абзац списка Знак"/>
    <w:aliases w:val="Lista 1 Знак,body 2 Знак,lp1 Знак,lp11 Знак,List Paragraph1 Знак,List Paragraph2 Знак,List Paragraph1 Caracter Знак"/>
    <w:link w:val="af7"/>
    <w:uiPriority w:val="34"/>
    <w:locked/>
    <w:rsid w:val="00983F1C"/>
  </w:style>
  <w:style w:type="paragraph" w:styleId="af7">
    <w:name w:val="List Paragraph"/>
    <w:aliases w:val="Lista 1,body 2,lp1,lp11,List Paragraph1,List Paragraph2,List Paragraph1 Caracter"/>
    <w:basedOn w:val="a"/>
    <w:link w:val="af6"/>
    <w:uiPriority w:val="34"/>
    <w:qFormat/>
    <w:rsid w:val="00983F1C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983F1C"/>
    <w:pPr>
      <w:autoSpaceDE w:val="0"/>
      <w:autoSpaceDN w:val="0"/>
      <w:adjustRightInd w:val="0"/>
      <w:spacing w:after="0" w:line="240" w:lineRule="auto"/>
    </w:pPr>
    <w:rPr>
      <w:rFonts w:ascii="Georgia" w:eastAsia="Calibri" w:hAnsi="Georgia" w:cs="Georgia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83F1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styleId="af8">
    <w:name w:val="footnote reference"/>
    <w:uiPriority w:val="99"/>
    <w:semiHidden/>
    <w:unhideWhenUsed/>
    <w:rsid w:val="00983F1C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983F1C"/>
    <w:rPr>
      <w:sz w:val="16"/>
      <w:szCs w:val="16"/>
    </w:rPr>
  </w:style>
  <w:style w:type="character" w:customStyle="1" w:styleId="2">
    <w:name w:val="Основной текст (2)_"/>
    <w:basedOn w:val="a0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20">
    <w:name w:val="Основной текст (2)"/>
    <w:basedOn w:val="2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4pt">
    <w:name w:val="Основной текст (2) + 4 pt"/>
    <w:basedOn w:val="2"/>
    <w:rsid w:val="00983F1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lang w:val="ro-RO" w:eastAsia="ro-RO" w:bidi="ro-RO"/>
    </w:rPr>
  </w:style>
  <w:style w:type="character" w:customStyle="1" w:styleId="29">
    <w:name w:val="Основной текст (2) + 9"/>
    <w:aliases w:val="5 pt,Не полужирный"/>
    <w:basedOn w:val="2"/>
    <w:rsid w:val="00983F1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21">
    <w:name w:val="Основной текст (2) + Не полужирный"/>
    <w:basedOn w:val="2"/>
    <w:rsid w:val="00983F1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fontstyle01">
    <w:name w:val="fontstyle01"/>
    <w:basedOn w:val="a0"/>
    <w:rsid w:val="00983F1C"/>
    <w:rPr>
      <w:rFonts w:ascii="TimesNewRomanPSMT" w:hAnsi="TimesNewRomanPSMT" w:hint="default"/>
      <w:b w:val="0"/>
      <w:bCs w:val="0"/>
      <w:i w:val="0"/>
      <w:iCs w:val="0"/>
      <w:color w:val="000000"/>
      <w:sz w:val="14"/>
      <w:szCs w:val="14"/>
    </w:rPr>
  </w:style>
  <w:style w:type="table" w:styleId="afa">
    <w:name w:val="Table Grid"/>
    <w:basedOn w:val="a1"/>
    <w:rsid w:val="00983F1C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a"/>
    <w:uiPriority w:val="39"/>
    <w:rsid w:val="00C7253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95pt">
    <w:name w:val="Основной текст (2) + 9;5 pt;Не полужирный"/>
    <w:basedOn w:val="2"/>
    <w:rsid w:val="00F540A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EFDC8-98F1-4C17-AA2C-27F60B5CF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Cristinoi Vasile</dc:creator>
  <cp:keywords/>
  <dc:description/>
  <cp:lastModifiedBy>GorgosCI</cp:lastModifiedBy>
  <cp:revision>9</cp:revision>
  <cp:lastPrinted>2024-11-06T11:36:00Z</cp:lastPrinted>
  <dcterms:created xsi:type="dcterms:W3CDTF">2024-11-06T11:38:00Z</dcterms:created>
  <dcterms:modified xsi:type="dcterms:W3CDTF">2024-11-13T07:35:00Z</dcterms:modified>
</cp:coreProperties>
</file>