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1A" w:rsidRPr="002F5883" w:rsidRDefault="00A8391A" w:rsidP="00A8391A">
      <w:pPr>
        <w:tabs>
          <w:tab w:val="left" w:pos="1134"/>
        </w:tabs>
        <w:jc w:val="right"/>
        <w:rPr>
          <w:b/>
          <w:i/>
          <w:sz w:val="24"/>
          <w:szCs w:val="24"/>
          <w:lang w:val="ro-RO"/>
        </w:rPr>
      </w:pPr>
      <w:r w:rsidRPr="002F5883">
        <w:rPr>
          <w:b/>
          <w:i/>
          <w:sz w:val="24"/>
          <w:szCs w:val="24"/>
          <w:lang w:val="ro-RO"/>
        </w:rPr>
        <w:t>ANEXĂ</w:t>
      </w:r>
    </w:p>
    <w:p w:rsidR="00A8391A" w:rsidRPr="002F5883" w:rsidRDefault="00A8391A" w:rsidP="00A8391A">
      <w:pPr>
        <w:tabs>
          <w:tab w:val="left" w:pos="1134"/>
        </w:tabs>
        <w:jc w:val="right"/>
        <w:rPr>
          <w:b/>
          <w:i/>
          <w:sz w:val="24"/>
          <w:szCs w:val="24"/>
          <w:lang w:val="ro-RO"/>
        </w:rPr>
      </w:pPr>
      <w:r w:rsidRPr="002F5883">
        <w:rPr>
          <w:b/>
          <w:i/>
          <w:sz w:val="24"/>
          <w:szCs w:val="24"/>
          <w:lang w:val="ro-RO"/>
        </w:rPr>
        <w:t>la Invitația de participare</w:t>
      </w:r>
    </w:p>
    <w:p w:rsidR="00A8391A" w:rsidRPr="002F5883" w:rsidRDefault="00A8391A" w:rsidP="00A8391A">
      <w:pPr>
        <w:tabs>
          <w:tab w:val="left" w:pos="1134"/>
        </w:tabs>
        <w:jc w:val="right"/>
        <w:rPr>
          <w:b/>
          <w:i/>
          <w:sz w:val="24"/>
          <w:szCs w:val="24"/>
          <w:lang w:val="ro-RO"/>
        </w:rPr>
      </w:pPr>
    </w:p>
    <w:p w:rsidR="00A8391A" w:rsidRPr="002F5883" w:rsidRDefault="00A8391A" w:rsidP="00A8391A">
      <w:pPr>
        <w:tabs>
          <w:tab w:val="left" w:pos="1134"/>
        </w:tabs>
        <w:jc w:val="right"/>
        <w:rPr>
          <w:b/>
          <w:i/>
          <w:sz w:val="24"/>
          <w:szCs w:val="24"/>
          <w:lang w:val="ro-RO"/>
        </w:rPr>
      </w:pPr>
    </w:p>
    <w:p w:rsidR="00A8391A" w:rsidRPr="002F5883" w:rsidRDefault="00A8391A" w:rsidP="00A8391A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2F5883">
        <w:rPr>
          <w:b/>
          <w:sz w:val="24"/>
          <w:szCs w:val="24"/>
          <w:lang w:val="ro-RO"/>
        </w:rPr>
        <w:t>Lista localităților în care sunt amplasate subdiviziunile Întreprinderii de Stat „Poșta Moldovei” și unde se solicită prezența stațiilor de alimentare cu combustibil.</w:t>
      </w:r>
    </w:p>
    <w:p w:rsidR="00A8391A" w:rsidRPr="002F5883" w:rsidRDefault="00A8391A" w:rsidP="00A8391A">
      <w:pPr>
        <w:tabs>
          <w:tab w:val="left" w:pos="1134"/>
        </w:tabs>
        <w:rPr>
          <w:b/>
          <w:sz w:val="24"/>
          <w:szCs w:val="24"/>
          <w:lang w:val="ro-RO"/>
        </w:rPr>
      </w:pPr>
    </w:p>
    <w:tbl>
      <w:tblPr>
        <w:tblW w:w="10178" w:type="dxa"/>
        <w:tblInd w:w="-714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822"/>
        <w:gridCol w:w="4376"/>
        <w:gridCol w:w="2428"/>
        <w:gridCol w:w="2552"/>
      </w:tblGrid>
      <w:tr w:rsidR="00A8391A" w:rsidRPr="00AF0A62" w:rsidTr="006C0491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Nr. d/o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8391A" w:rsidRPr="00AF0A62" w:rsidRDefault="00A8391A" w:rsidP="006C0491">
            <w:pPr>
              <w:ind w:firstLine="0"/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Municipiile/orașele în care sunt amplasate subdiviziunile Î.S. „Poșta Moldovei”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8391A" w:rsidRPr="00AF0A62" w:rsidRDefault="00A8391A" w:rsidP="006C0491">
            <w:pPr>
              <w:ind w:firstLine="0"/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Numărul stațiilor</w:t>
            </w:r>
            <w:r>
              <w:rPr>
                <w:b/>
                <w:bCs/>
                <w:color w:val="000000"/>
                <w:sz w:val="24"/>
                <w:lang w:val="ro-RO" w:eastAsia="ro-RO"/>
              </w:rPr>
              <w:t xml:space="preserve"> de alimentare PECO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8391A" w:rsidRPr="00AF0A62" w:rsidRDefault="00A8391A" w:rsidP="006C0491">
            <w:pPr>
              <w:ind w:firstLine="0"/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Adresele stațiilor</w:t>
            </w:r>
            <w:r>
              <w:rPr>
                <w:b/>
                <w:bCs/>
                <w:color w:val="000000"/>
                <w:sz w:val="24"/>
                <w:lang w:val="ro-RO" w:eastAsia="ro-RO"/>
              </w:rPr>
              <w:t xml:space="preserve"> de alimentare PECO</w:t>
            </w: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Anenii Noi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Bălţi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 xml:space="preserve"> (</w:t>
            </w: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Glodeni,Falesti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Briceni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Cahul (Vulcănești)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Călăraşi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Cantemir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Căuşeni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Chișinău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Ceadîr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-Lunga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Cimişlia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 xml:space="preserve"> (Basarabeasca)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Comrat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Criuleni (</w:t>
            </w: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Dubasari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Drochia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Edineţ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Floreşti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Hînceşti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Ialoveni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Leova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Nisporeni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Ocnița (</w:t>
            </w: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Donduşeni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Orhei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Rezina (Șoldănești)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Rîşcani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Sîngerei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 xml:space="preserve"> (Telenești)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Soroca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Strășeni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proofErr w:type="spellStart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Ştefan</w:t>
            </w:r>
            <w:proofErr w:type="spellEnd"/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-Vodă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Taraclia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 w:rsidRPr="00AF0A62">
              <w:rPr>
                <w:b/>
                <w:bCs/>
                <w:color w:val="000000"/>
                <w:sz w:val="24"/>
                <w:lang w:val="ro-RO" w:eastAsia="ro-RO"/>
              </w:rPr>
              <w:t>Ungheni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</w:tr>
      <w:tr w:rsidR="00A8391A" w:rsidRPr="00AF0A62" w:rsidTr="006C0491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4"/>
                <w:lang w:val="ro-RO" w:eastAsia="ro-RO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ind w:firstLine="0"/>
              <w:rPr>
                <w:b/>
                <w:bCs/>
                <w:color w:val="000000"/>
                <w:sz w:val="24"/>
                <w:lang w:val="ro-RO" w:eastAsia="ro-RO"/>
              </w:rPr>
            </w:pPr>
            <w:r>
              <w:rPr>
                <w:b/>
                <w:bCs/>
                <w:color w:val="000000"/>
                <w:sz w:val="24"/>
                <w:lang w:val="ro-RO" w:eastAsia="ro-RO"/>
              </w:rPr>
              <w:t>Total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391A" w:rsidRPr="00AF0A62" w:rsidRDefault="00A8391A" w:rsidP="006C0491">
            <w:pPr>
              <w:jc w:val="center"/>
              <w:rPr>
                <w:color w:val="000000"/>
                <w:sz w:val="24"/>
                <w:lang w:val="ro-RO" w:eastAsia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91A" w:rsidRPr="00AF0A62" w:rsidRDefault="00A8391A" w:rsidP="006C0491">
            <w:pPr>
              <w:ind w:firstLine="0"/>
              <w:jc w:val="center"/>
              <w:rPr>
                <w:color w:val="000000"/>
                <w:sz w:val="24"/>
                <w:lang w:val="ro-RO" w:eastAsia="ro-RO"/>
              </w:rPr>
            </w:pPr>
            <w:r>
              <w:rPr>
                <w:color w:val="000000"/>
                <w:sz w:val="24"/>
                <w:lang w:val="ro-RO" w:eastAsia="ro-RO"/>
              </w:rPr>
              <w:t>-</w:t>
            </w:r>
          </w:p>
        </w:tc>
      </w:tr>
    </w:tbl>
    <w:p w:rsidR="00537567" w:rsidRDefault="00537567">
      <w:bookmarkStart w:id="0" w:name="_GoBack"/>
      <w:bookmarkEnd w:id="0"/>
    </w:p>
    <w:sectPr w:rsidR="005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3E48"/>
    <w:multiLevelType w:val="hybridMultilevel"/>
    <w:tmpl w:val="36408ED4"/>
    <w:lvl w:ilvl="0" w:tplc="0418000F">
      <w:start w:val="1"/>
      <w:numFmt w:val="decimal"/>
      <w:lvlText w:val="%1."/>
      <w:lvlJc w:val="left"/>
      <w:pPr>
        <w:ind w:left="501" w:hanging="360"/>
      </w:p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AC"/>
    <w:rsid w:val="00537567"/>
    <w:rsid w:val="00903FAC"/>
    <w:rsid w:val="00A8391A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C9F8-F8D5-4C18-867F-DE082319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Normal"/>
    <w:link w:val="ListparagrafCaracter"/>
    <w:uiPriority w:val="34"/>
    <w:qFormat/>
    <w:rsid w:val="00A8391A"/>
    <w:pPr>
      <w:ind w:left="720"/>
      <w:contextualSpacing/>
    </w:pPr>
  </w:style>
  <w:style w:type="character" w:customStyle="1" w:styleId="ListparagrafCaracter">
    <w:name w:val="Listă paragraf Caracter"/>
    <w:aliases w:val="HotarirePunct1 Caracter,Citation List Caracter,List Paragraph (numbered (a)) Caracter,References Caracter,ReferencesCxSpLast Caracter,lp1 Caracter,Normal 2 Caracter,Colorful List - Accent 12 Caracter,Bullets Caracter"/>
    <w:link w:val="Listparagraf"/>
    <w:uiPriority w:val="34"/>
    <w:rsid w:val="00A839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697</Characters>
  <Application>Microsoft Office Word</Application>
  <DocSecurity>0</DocSecurity>
  <Lines>49</Lines>
  <Paragraphs>39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Cotet</dc:creator>
  <cp:keywords/>
  <dc:description/>
  <cp:lastModifiedBy>Cristina Cotet</cp:lastModifiedBy>
  <cp:revision>2</cp:revision>
  <dcterms:created xsi:type="dcterms:W3CDTF">2021-06-07T14:07:00Z</dcterms:created>
  <dcterms:modified xsi:type="dcterms:W3CDTF">2021-06-07T14:08:00Z</dcterms:modified>
</cp:coreProperties>
</file>