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98DC5" w14:textId="01CDC042" w:rsidR="006C08DF" w:rsidRPr="004A230A" w:rsidRDefault="00BB03CB">
      <w:pPr>
        <w:pStyle w:val="Standard"/>
        <w:jc w:val="center"/>
        <w:rPr>
          <w:b/>
          <w:bCs/>
          <w:lang w:val="en-US"/>
        </w:rPr>
      </w:pPr>
      <w:r>
        <w:rPr>
          <w:b/>
          <w:bCs/>
        </w:rPr>
        <w:t>CAIET DE SARCINI</w:t>
      </w:r>
      <w:r w:rsidR="004A230A">
        <w:rPr>
          <w:b/>
          <w:bCs/>
          <w:lang w:val="en-US"/>
        </w:rPr>
        <w:t xml:space="preserve"> 3</w:t>
      </w:r>
    </w:p>
    <w:p w14:paraId="62E505EF" w14:textId="601B5C4C" w:rsidR="006C08DF" w:rsidRDefault="006C08DF">
      <w:pPr>
        <w:pStyle w:val="Standard"/>
        <w:jc w:val="right"/>
      </w:pPr>
    </w:p>
    <w:tbl>
      <w:tblPr>
        <w:tblW w:w="96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5918"/>
        <w:gridCol w:w="3118"/>
      </w:tblGrid>
      <w:tr w:rsidR="004A230A" w14:paraId="5F903082" w14:textId="77777777" w:rsidTr="004A230A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1901F" w14:textId="77777777" w:rsidR="004A230A" w:rsidRDefault="004A230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5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2B720" w14:textId="77777777" w:rsidR="004A230A" w:rsidRDefault="004A230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81380" w14:textId="77777777" w:rsidR="004A230A" w:rsidRDefault="004A230A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4A230A" w14:paraId="33C535F9" w14:textId="77777777" w:rsidTr="004A230A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1C8E3" w14:textId="77777777" w:rsidR="004A230A" w:rsidRDefault="004A230A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48841" w14:textId="77777777" w:rsidR="004A230A" w:rsidRDefault="004A230A">
            <w:pPr>
              <w:pStyle w:val="TableContents"/>
              <w:jc w:val="both"/>
            </w:pPr>
            <w:r>
              <w:t xml:space="preserve">Pompă instalată pe uscat pentru </w:t>
            </w:r>
            <w:r>
              <w:rPr>
                <w:lang w:val="ro-RO"/>
              </w:rPr>
              <w:t>apă uzată(monobloc)</w:t>
            </w:r>
          </w:p>
        </w:tc>
        <w:tc>
          <w:tcPr>
            <w:tcW w:w="311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0BECA5" w14:textId="5088D436" w:rsidR="004A230A" w:rsidRPr="004A230A" w:rsidRDefault="004A230A">
            <w:pPr>
              <w:pStyle w:val="TableContents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</w:tbl>
    <w:p w14:paraId="2FB45EC9" w14:textId="77777777" w:rsidR="006C08DF" w:rsidRDefault="006C08DF">
      <w:pPr>
        <w:pStyle w:val="Standard"/>
        <w:jc w:val="both"/>
      </w:pPr>
    </w:p>
    <w:p w14:paraId="35A509E1" w14:textId="08F7B690" w:rsidR="006C08DF" w:rsidRDefault="00BB03CB" w:rsidP="004A230A">
      <w:pPr>
        <w:pStyle w:val="Standard"/>
        <w:jc w:val="center"/>
      </w:pPr>
      <w:r>
        <w:t>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5"/>
        <w:gridCol w:w="4065"/>
        <w:gridCol w:w="3637"/>
      </w:tblGrid>
      <w:tr w:rsidR="006C08DF" w14:paraId="052174FE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8D3CF" w14:textId="77777777" w:rsidR="006C08DF" w:rsidRDefault="00BB03CB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2623A" w14:textId="77777777" w:rsidR="006C08DF" w:rsidRDefault="00BB03CB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5EFD20" w14:textId="77777777" w:rsidR="006C08DF" w:rsidRDefault="00BB03CB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6C08DF" w14:paraId="35D05543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1E8DF" w14:textId="77777777" w:rsidR="006C08DF" w:rsidRDefault="00BB03CB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FA07B" w14:textId="77777777" w:rsidR="006C08DF" w:rsidRDefault="00BB03CB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C770F" w14:textId="77777777" w:rsidR="006C08DF" w:rsidRDefault="00BB03CB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6C08DF" w14:paraId="55BDD4E8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3CAE0" w14:textId="77777777" w:rsidR="006C08DF" w:rsidRDefault="00BB03CB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</w:t>
            </w: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funcţionale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ABD8E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6C3AF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ro-RO"/>
              </w:rPr>
              <w:t>46-60</w:t>
            </w:r>
            <w:r>
              <w:rPr>
                <w:sz w:val="20"/>
                <w:szCs w:val="20"/>
                <w:lang w:val="ro-RO"/>
              </w:rPr>
              <w:t xml:space="preserve"> m3/h</w:t>
            </w:r>
          </w:p>
        </w:tc>
      </w:tr>
      <w:tr w:rsidR="006C08DF" w14:paraId="0DA5A214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DBB4B" w14:textId="77777777" w:rsidR="00BB03CB" w:rsidRDefault="00BB03CB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7257B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Înălţimea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de pompare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5B5A0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ro-RO"/>
              </w:rPr>
              <w:t>48-52m</w:t>
            </w:r>
          </w:p>
        </w:tc>
      </w:tr>
      <w:tr w:rsidR="006C08DF" w14:paraId="2DC586ED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7A2C6" w14:textId="77777777" w:rsidR="00BB03CB" w:rsidRDefault="00BB03CB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C40AD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89EFE9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6C08DF" w14:paraId="133DF263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5FE4E" w14:textId="77777777" w:rsidR="00BB03CB" w:rsidRDefault="00BB03CB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99F65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 cu tocător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B4D435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6C08DF" w14:paraId="1BA1E892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880A1" w14:textId="77777777" w:rsidR="00BB03CB" w:rsidRDefault="00BB03CB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B70F5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E96A5B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6C08DF" w14:paraId="05A93EAA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3F5C4" w14:textId="77777777" w:rsidR="00BB03CB" w:rsidRDefault="00BB03CB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83A0A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minimă a fluidului pompat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3789AA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6C08DF" w14:paraId="2A5EA243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5B5A2" w14:textId="77777777" w:rsidR="00BB03CB" w:rsidRDefault="00BB03CB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A5D254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2CF7B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54</w:t>
            </w:r>
          </w:p>
        </w:tc>
      </w:tr>
      <w:tr w:rsidR="006C08DF" w14:paraId="61BD02DE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3B27E" w14:textId="77777777" w:rsidR="00BB03CB" w:rsidRDefault="00BB03CB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3508E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Trecere liberă </w:t>
            </w:r>
            <w:r>
              <w:rPr>
                <w:sz w:val="20"/>
                <w:szCs w:val="20"/>
                <w:lang w:val="ro-RO"/>
              </w:rPr>
              <w:t>minimă pentru solide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64E0C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DN-80mm</w:t>
            </w:r>
          </w:p>
        </w:tc>
      </w:tr>
      <w:tr w:rsidR="006C08DF" w14:paraId="2AE1992D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23D6B1" w14:textId="77777777" w:rsidR="00BB03CB" w:rsidRDefault="00BB03CB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00830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aspiraţie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6E2A4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DN150</w:t>
            </w:r>
          </w:p>
        </w:tc>
      </w:tr>
      <w:tr w:rsidR="006C08DF" w14:paraId="2DB74C82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BE26E5" w14:textId="77777777" w:rsidR="00BB03CB" w:rsidRDefault="00BB03CB"/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6E6F9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7B8C0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6C08DF" w14:paraId="475CB48B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ED7E3" w14:textId="77777777" w:rsidR="006C08DF" w:rsidRDefault="006C08DF">
            <w:pPr>
              <w:pStyle w:val="Standard"/>
            </w:pP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AD164E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D651C" w14:textId="77777777" w:rsidR="006C08DF" w:rsidRDefault="00BB03CB">
            <w:pPr>
              <w:pStyle w:val="Standard"/>
              <w:rPr>
                <w:color w:val="FF3333"/>
                <w:sz w:val="20"/>
                <w:szCs w:val="20"/>
              </w:rPr>
            </w:pPr>
            <w:r>
              <w:rPr>
                <w:color w:val="FF3333"/>
                <w:sz w:val="20"/>
                <w:szCs w:val="20"/>
              </w:rPr>
              <w:t xml:space="preserve">≤ </w:t>
            </w:r>
            <w:r>
              <w:rPr>
                <w:color w:val="FF3333"/>
                <w:sz w:val="20"/>
                <w:szCs w:val="20"/>
              </w:rPr>
              <w:t xml:space="preserve"> 40%</w:t>
            </w:r>
          </w:p>
        </w:tc>
      </w:tr>
      <w:tr w:rsidR="006C08DF" w14:paraId="3A346060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71C60" w14:textId="77777777" w:rsidR="006C08DF" w:rsidRDefault="00BB03CB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ai motorului de antrenare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586D96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Puterea </w:t>
            </w:r>
            <w:r>
              <w:rPr>
                <w:sz w:val="20"/>
                <w:szCs w:val="20"/>
              </w:rPr>
              <w:t>motorului (P2)</w:t>
            </w:r>
          </w:p>
          <w:p w14:paraId="2770DDBF" w14:textId="77777777" w:rsidR="006C08DF" w:rsidRDefault="00BB03CB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2FF7C274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</w:t>
            </w:r>
            <w:r>
              <w:rPr>
                <w:sz w:val="20"/>
                <w:szCs w:val="20"/>
                <w:lang w:val="ro-RO"/>
              </w:rPr>
              <w:t>l motorului</w:t>
            </w:r>
          </w:p>
          <w:p w14:paraId="4EEB9C5B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A1C16" w14:textId="77777777" w:rsidR="006C08DF" w:rsidRDefault="00BB03CB">
            <w:pPr>
              <w:pStyle w:val="Standard"/>
              <w:rPr>
                <w:color w:val="FF3333"/>
                <w:sz w:val="20"/>
                <w:szCs w:val="20"/>
              </w:rPr>
            </w:pPr>
            <w:r>
              <w:rPr>
                <w:color w:val="FF3333"/>
                <w:sz w:val="20"/>
                <w:szCs w:val="20"/>
                <w:lang w:val="ro-RO"/>
              </w:rPr>
              <w:t>11-15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2D744758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60E1BC28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IP54</w:t>
            </w:r>
          </w:p>
          <w:p w14:paraId="4EFC256B" w14:textId="77777777" w:rsidR="006C08DF" w:rsidRDefault="00BB03CB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6C08DF" w14:paraId="6FCF8516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208F0" w14:textId="77777777" w:rsidR="006C08DF" w:rsidRDefault="00BB03CB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Pompa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trebuie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includă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mod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obligatoriu</w:t>
            </w:r>
            <w:proofErr w:type="spellEnd"/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D8C4B" w14:textId="77777777" w:rsidR="006C08DF" w:rsidRDefault="00BB03CB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0EFC006D" w14:textId="77777777" w:rsidR="006C08DF" w:rsidRDefault="00BB03CB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Placă de bază (rama) pentru ancorarea ei de </w:t>
            </w:r>
            <w:proofErr w:type="spellStart"/>
            <w:r>
              <w:rPr>
                <w:sz w:val="20"/>
                <w:szCs w:val="20"/>
                <w:lang w:val="ro-RO"/>
              </w:rPr>
              <w:t>fundaţie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74A90DB7" w14:textId="77777777" w:rsidR="006C08DF" w:rsidRDefault="00BB03CB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Cuplele dintre pompă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motor;</w:t>
            </w:r>
          </w:p>
          <w:p w14:paraId="1480278F" w14:textId="77777777" w:rsidR="006C08DF" w:rsidRDefault="00BB03CB">
            <w:pPr>
              <w:pStyle w:val="Standard"/>
              <w:numPr>
                <w:ilvl w:val="0"/>
                <w:numId w:val="3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Carcasa de </w:t>
            </w:r>
            <w:proofErr w:type="spellStart"/>
            <w:r>
              <w:rPr>
                <w:sz w:val="20"/>
                <w:szCs w:val="20"/>
                <w:lang w:val="ro-RO"/>
              </w:rPr>
              <w:t>protecţie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a cuplelor;</w:t>
            </w:r>
          </w:p>
          <w:p w14:paraId="137A5904" w14:textId="77777777" w:rsidR="006C08DF" w:rsidRDefault="00BB03CB">
            <w:pPr>
              <w:pStyle w:val="Standard"/>
              <w:numPr>
                <w:ilvl w:val="0"/>
                <w:numId w:val="3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Manual de exploatare </w:t>
            </w:r>
            <w:r>
              <w:rPr>
                <w:color w:val="FF3333"/>
                <w:sz w:val="20"/>
                <w:szCs w:val="20"/>
                <w:lang w:val="ro-RO"/>
              </w:rPr>
              <w:t>RO/RU/EN</w:t>
            </w:r>
            <w:r>
              <w:rPr>
                <w:sz w:val="20"/>
                <w:szCs w:val="20"/>
                <w:lang w:val="ro-RO"/>
              </w:rPr>
              <w:t>..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5AD8B" w14:textId="77777777" w:rsidR="006C08DF" w:rsidRDefault="006C08DF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6C08DF" w14:paraId="204C9B03" w14:textId="77777777">
        <w:tblPrEx>
          <w:tblCellMar>
            <w:top w:w="0" w:type="dxa"/>
            <w:bottom w:w="0" w:type="dxa"/>
          </w:tblCellMar>
        </w:tblPrEx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183CC" w14:textId="77777777" w:rsidR="006C08DF" w:rsidRDefault="00BB03CB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0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9E4AE" w14:textId="77777777" w:rsidR="006C08DF" w:rsidRDefault="00BB03CB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confirmat de către producător: minim 5 ani din momentul punerii în </w:t>
            </w:r>
            <w:proofErr w:type="spellStart"/>
            <w:r>
              <w:rPr>
                <w:sz w:val="20"/>
                <w:szCs w:val="20"/>
                <w:lang w:val="ro-RO"/>
              </w:rPr>
              <w:t>funcţiune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57E6AA32" w14:textId="77777777" w:rsidR="006C08DF" w:rsidRDefault="00BB03CB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exploatare a utilajului confirmat de către producător: minim 5 ani din momentul punerii în </w:t>
            </w:r>
            <w:proofErr w:type="spellStart"/>
            <w:r>
              <w:rPr>
                <w:sz w:val="20"/>
                <w:szCs w:val="20"/>
                <w:lang w:val="ro-RO"/>
              </w:rPr>
              <w:t>funcţiune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471C28D7" w14:textId="77777777" w:rsidR="006C08DF" w:rsidRDefault="00BB03CB">
            <w:pPr>
              <w:pStyle w:val="Standard"/>
              <w:numPr>
                <w:ilvl w:val="0"/>
                <w:numId w:val="4"/>
              </w:numPr>
              <w:ind w:left="0" w:firstLine="0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Furnizorul va asigura în perioada de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post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(pe bază de contract), pe o perioadă de minim 5 ani, deservirea, remedierea </w:t>
            </w:r>
            <w:proofErr w:type="spellStart"/>
            <w:r>
              <w:rPr>
                <w:sz w:val="20"/>
                <w:szCs w:val="20"/>
                <w:lang w:val="ro-RO"/>
              </w:rPr>
              <w:t>defecţiunilor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înlocuirea pieselor de schimb în maxim 48 de ore de la primirea sesizării.</w:t>
            </w:r>
          </w:p>
        </w:tc>
        <w:tc>
          <w:tcPr>
            <w:tcW w:w="36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57906E" w14:textId="77777777" w:rsidR="006C08DF" w:rsidRDefault="006C08DF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35E38DC5" w14:textId="77777777" w:rsidR="006C08DF" w:rsidRDefault="006C08DF">
      <w:pPr>
        <w:pStyle w:val="a7"/>
        <w:widowControl/>
        <w:suppressAutoHyphens w:val="0"/>
        <w:spacing w:line="276" w:lineRule="auto"/>
        <w:ind w:left="851" w:hanging="142"/>
        <w:jc w:val="both"/>
      </w:pPr>
    </w:p>
    <w:p w14:paraId="5A8C80C5" w14:textId="22237197" w:rsidR="006C08DF" w:rsidRDefault="006C08DF">
      <w:pPr>
        <w:pStyle w:val="Standard"/>
        <w:spacing w:line="360" w:lineRule="auto"/>
        <w:rPr>
          <w:b/>
          <w:bCs/>
          <w:sz w:val="28"/>
          <w:szCs w:val="28"/>
        </w:rPr>
      </w:pPr>
    </w:p>
    <w:sectPr w:rsidR="006C08DF">
      <w:pgSz w:w="11905" w:h="16837"/>
      <w:pgMar w:top="585" w:right="1134" w:bottom="69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06C47" w14:textId="77777777" w:rsidR="00BB03CB" w:rsidRDefault="00BB03CB">
      <w:r>
        <w:separator/>
      </w:r>
    </w:p>
  </w:endnote>
  <w:endnote w:type="continuationSeparator" w:id="0">
    <w:p w14:paraId="66EFC07A" w14:textId="77777777" w:rsidR="00BB03CB" w:rsidRDefault="00BB0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FA2B0" w14:textId="77777777" w:rsidR="00BB03CB" w:rsidRDefault="00BB03CB">
      <w:r>
        <w:rPr>
          <w:color w:val="000000"/>
        </w:rPr>
        <w:separator/>
      </w:r>
    </w:p>
  </w:footnote>
  <w:footnote w:type="continuationSeparator" w:id="0">
    <w:p w14:paraId="08447A4D" w14:textId="77777777" w:rsidR="00BB03CB" w:rsidRDefault="00BB03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D3FBD"/>
    <w:multiLevelType w:val="multilevel"/>
    <w:tmpl w:val="D4DCB3D0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39BC1E5D"/>
    <w:multiLevelType w:val="multilevel"/>
    <w:tmpl w:val="2B42C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7614F01"/>
    <w:multiLevelType w:val="multilevel"/>
    <w:tmpl w:val="22C07A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6C0958DA"/>
    <w:multiLevelType w:val="multilevel"/>
    <w:tmpl w:val="D2E8AD40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836800665">
    <w:abstractNumId w:val="0"/>
  </w:num>
  <w:num w:numId="2" w16cid:durableId="225848412">
    <w:abstractNumId w:val="3"/>
  </w:num>
  <w:num w:numId="3" w16cid:durableId="1536429410">
    <w:abstractNumId w:val="1"/>
  </w:num>
  <w:num w:numId="4" w16cid:durableId="1286473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C08DF"/>
    <w:rsid w:val="004A230A"/>
    <w:rsid w:val="00595B7A"/>
    <w:rsid w:val="006C08DF"/>
    <w:rsid w:val="00BB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C89A85"/>
  <w15:docId w15:val="{FD73B9CB-E326-49E3-9A75-A02BE327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Cojocaru Vitalie</dc:creator>
  <cp:lastModifiedBy>Cojocaru Vitalie</cp:lastModifiedBy>
  <cp:revision>2</cp:revision>
  <dcterms:created xsi:type="dcterms:W3CDTF">2026-01-14T09:00:00Z</dcterms:created>
  <dcterms:modified xsi:type="dcterms:W3CDTF">2026-01-14T09:00:00Z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