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C30C8"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5884439" w14:textId="77777777" w:rsidR="00262591" w:rsidRPr="00D22624" w:rsidRDefault="00262591" w:rsidP="00262591">
      <w:pPr>
        <w:jc w:val="right"/>
        <w:rPr>
          <w:noProof w:val="0"/>
          <w:lang w:val="it-IT"/>
        </w:rPr>
      </w:pPr>
      <w:r w:rsidRPr="0003591A">
        <w:rPr>
          <w:noProof w:val="0"/>
          <w:lang w:val="it-IT"/>
        </w:rPr>
        <w:t xml:space="preserve">la </w:t>
      </w:r>
      <w:r w:rsidR="00970FFA">
        <w:rPr>
          <w:noProof w:val="0"/>
          <w:lang w:val="it-IT"/>
        </w:rPr>
        <w:t>Documentația standard nr.</w:t>
      </w:r>
      <w:r w:rsidR="00E82244">
        <w:rPr>
          <w:noProof w:val="0"/>
          <w:lang w:val="it-IT"/>
        </w:rPr>
        <w:t>115</w:t>
      </w:r>
    </w:p>
    <w:p w14:paraId="56FD0913" w14:textId="14680B95" w:rsidR="00262591" w:rsidRDefault="00970FFA" w:rsidP="00263093">
      <w:pPr>
        <w:jc w:val="right"/>
        <w:rPr>
          <w:noProof w:val="0"/>
          <w:lang w:val="it-IT"/>
        </w:rPr>
      </w:pPr>
      <w:r>
        <w:rPr>
          <w:noProof w:val="0"/>
          <w:lang w:val="it-IT"/>
        </w:rPr>
        <w:t xml:space="preserve">din </w:t>
      </w:r>
      <w:r w:rsidR="00E82244">
        <w:rPr>
          <w:noProof w:val="0"/>
          <w:lang w:val="it-IT"/>
        </w:rPr>
        <w:t>15</w:t>
      </w:r>
      <w:r>
        <w:rPr>
          <w:noProof w:val="0"/>
          <w:lang w:val="it-IT"/>
        </w:rPr>
        <w:t>.</w:t>
      </w:r>
      <w:r w:rsidR="00E82244">
        <w:rPr>
          <w:noProof w:val="0"/>
          <w:lang w:val="it-IT"/>
        </w:rPr>
        <w:t>09</w:t>
      </w:r>
      <w:r>
        <w:rPr>
          <w:noProof w:val="0"/>
          <w:lang w:val="it-IT"/>
        </w:rPr>
        <w:t>.</w:t>
      </w:r>
      <w:r w:rsidR="00262591" w:rsidRPr="0003591A">
        <w:rPr>
          <w:noProof w:val="0"/>
          <w:lang w:val="it-IT"/>
        </w:rPr>
        <w:t>2</w:t>
      </w:r>
      <w:r w:rsidR="00E82244">
        <w:rPr>
          <w:noProof w:val="0"/>
          <w:lang w:val="it-IT"/>
        </w:rPr>
        <w:t>021</w:t>
      </w:r>
    </w:p>
    <w:p w14:paraId="7130AB5B" w14:textId="5DD40C99" w:rsidR="00263093" w:rsidRDefault="00263093" w:rsidP="00263093">
      <w:pPr>
        <w:rPr>
          <w:noProof w:val="0"/>
          <w:lang w:val="it-IT"/>
        </w:rPr>
      </w:pPr>
      <w:r>
        <w:rPr>
          <w:noProof w:val="0"/>
          <w:lang w:val="it-IT"/>
        </w:rPr>
        <w:t>COORDONAT ȘEF DTSA UNGHENI,NISPORENI ,CĂLĂRAȘI</w:t>
      </w:r>
    </w:p>
    <w:p w14:paraId="134CAA12" w14:textId="6A672827" w:rsidR="00263093" w:rsidRPr="00263093" w:rsidRDefault="00263093" w:rsidP="00263093">
      <w:pPr>
        <w:rPr>
          <w:noProof w:val="0"/>
          <w:lang w:val="it-IT"/>
        </w:rPr>
      </w:pPr>
      <w:r>
        <w:rPr>
          <w:noProof w:val="0"/>
          <w:lang w:val="it-IT"/>
        </w:rPr>
        <w:t>D-ul TUDOR ORBU</w:t>
      </w:r>
    </w:p>
    <w:p w14:paraId="4451F4BF"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77EABF42" w14:textId="77777777" w:rsidR="00263093" w:rsidRDefault="00263093" w:rsidP="00262591">
      <w:pPr>
        <w:pStyle w:val="Style3"/>
        <w:tabs>
          <w:tab w:val="left" w:pos="567"/>
        </w:tabs>
        <w:spacing w:before="0" w:beforeAutospacing="0" w:after="0"/>
        <w:ind w:left="0" w:firstLine="0"/>
        <w:jc w:val="center"/>
        <w:rPr>
          <w:rFonts w:eastAsia="PMingLiU"/>
          <w:lang w:val="it-IT" w:eastAsia="zh-CN"/>
        </w:rPr>
      </w:pPr>
    </w:p>
    <w:p w14:paraId="17270ADF"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4FD8CB6D" w14:textId="77777777" w:rsidR="00262591" w:rsidRPr="00BE362C" w:rsidRDefault="00262591" w:rsidP="00262591">
      <w:pPr>
        <w:rPr>
          <w:noProof w:val="0"/>
          <w:sz w:val="20"/>
          <w:szCs w:val="20"/>
          <w:lang w:val="it-IT" w:eastAsia="ru-RU"/>
        </w:rPr>
      </w:pPr>
    </w:p>
    <w:p w14:paraId="4B00FA33" w14:textId="6D32EA6C"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1C363A">
        <w:rPr>
          <w:b/>
          <w:noProof w:val="0"/>
          <w:u w:val="single"/>
          <w:lang w:val="it-IT" w:eastAsia="ru-RU"/>
        </w:rPr>
        <w:t>Achizitionarea</w:t>
      </w:r>
      <w:r w:rsidR="00D2189B">
        <w:rPr>
          <w:b/>
          <w:noProof w:val="0"/>
          <w:u w:val="single"/>
          <w:lang w:val="it-IT" w:eastAsia="ru-RU"/>
        </w:rPr>
        <w:t xml:space="preserve"> produse alimentare</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970FFA">
        <w:rPr>
          <w:b/>
          <w:noProof w:val="0"/>
          <w:lang w:val="it-IT" w:eastAsia="ru-RU"/>
        </w:rPr>
        <w:t xml:space="preserve"> </w:t>
      </w:r>
      <w:r w:rsidR="00DA2660">
        <w:rPr>
          <w:b/>
          <w:noProof w:val="0"/>
          <w:u w:val="single"/>
          <w:lang w:val="it-IT" w:eastAsia="ru-RU"/>
        </w:rPr>
        <w:t xml:space="preserve">de mică valoare </w:t>
      </w:r>
      <w:r w:rsidR="00D2189B">
        <w:rPr>
          <w:b/>
          <w:noProof w:val="0"/>
          <w:u w:val="single"/>
          <w:lang w:val="it-IT" w:eastAsia="ru-RU"/>
        </w:rPr>
        <w:t>cu publicare</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7F8B5C0D" w14:textId="77777777" w:rsidR="00A67305" w:rsidRPr="00970FFA" w:rsidRDefault="00A67305" w:rsidP="00A67305">
      <w:pPr>
        <w:tabs>
          <w:tab w:val="left" w:pos="284"/>
          <w:tab w:val="right" w:pos="9531"/>
        </w:tabs>
        <w:spacing w:before="120"/>
        <w:rPr>
          <w:b/>
          <w:lang w:val="ro-MD"/>
        </w:rPr>
      </w:pPr>
      <w:r w:rsidRPr="00970FFA">
        <w:rPr>
          <w:b/>
          <w:lang w:val="ro-MD"/>
        </w:rPr>
        <w:t>*Procedura a fost inclusă în planul de achiziții publice a aut</w:t>
      </w:r>
      <w:r w:rsidR="00524E7E">
        <w:rPr>
          <w:b/>
          <w:lang w:val="ro-MD"/>
        </w:rPr>
        <w:t>orității contractante (Da/Nu): Da</w:t>
      </w:r>
    </w:p>
    <w:p w14:paraId="205763A6" w14:textId="77777777" w:rsidR="00524E7E" w:rsidRPr="00A67305" w:rsidRDefault="00A67305" w:rsidP="00524E7E">
      <w:pPr>
        <w:shd w:val="clear" w:color="auto" w:fill="FFFFFF" w:themeFill="background1"/>
        <w:tabs>
          <w:tab w:val="left" w:pos="284"/>
          <w:tab w:val="right" w:pos="426"/>
        </w:tabs>
        <w:spacing w:before="120"/>
        <w:jc w:val="both"/>
        <w:rPr>
          <w:b/>
          <w:noProof w:val="0"/>
          <w:lang w:val="it-IT" w:eastAsia="ru-RU"/>
        </w:rPr>
      </w:pPr>
      <w:r w:rsidRPr="00970FFA">
        <w:rPr>
          <w:b/>
          <w:lang w:val="ro-MD"/>
        </w:rPr>
        <w:t>Link-ul către planul de achiziții publice publicat:</w:t>
      </w:r>
      <w:r w:rsidR="00524E7E">
        <w:rPr>
          <w:b/>
          <w:lang w:val="ro-MD"/>
        </w:rPr>
        <w:t xml:space="preserve"> </w:t>
      </w:r>
      <w:r w:rsidR="0065418B" w:rsidRPr="0065418B">
        <w:rPr>
          <w:b/>
          <w:lang w:val="en-US"/>
        </w:rPr>
        <w:t>: https://achizitii.md/ro/public/tender/</w:t>
      </w:r>
    </w:p>
    <w:p w14:paraId="539693C5" w14:textId="77777777" w:rsidR="00524E7E" w:rsidRPr="00194862" w:rsidRDefault="00262591" w:rsidP="00524E7E">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194862">
        <w:rPr>
          <w:b/>
          <w:noProof w:val="0"/>
          <w:lang w:val="it-IT" w:eastAsia="ru-RU"/>
        </w:rPr>
        <w:t>Denumirea</w:t>
      </w:r>
      <w:r>
        <w:rPr>
          <w:b/>
          <w:noProof w:val="0"/>
          <w:lang w:val="ro-MD" w:eastAsia="ru-RU"/>
        </w:rPr>
        <w:t xml:space="preserve"> </w:t>
      </w:r>
      <w:r w:rsidRPr="00194862">
        <w:rPr>
          <w:b/>
          <w:noProof w:val="0"/>
          <w:lang w:val="it-IT" w:eastAsia="ru-RU"/>
        </w:rPr>
        <w:t>autorității</w:t>
      </w:r>
      <w:r>
        <w:rPr>
          <w:b/>
          <w:noProof w:val="0"/>
          <w:lang w:val="ro-MD" w:eastAsia="ru-RU"/>
        </w:rPr>
        <w:t xml:space="preserve"> </w:t>
      </w:r>
      <w:r w:rsidRPr="00194862">
        <w:rPr>
          <w:b/>
          <w:noProof w:val="0"/>
          <w:lang w:val="it-IT" w:eastAsia="ru-RU"/>
        </w:rPr>
        <w:t xml:space="preserve">contractante: </w:t>
      </w:r>
      <w:r w:rsidR="00524E7E">
        <w:rPr>
          <w:b/>
          <w:noProof w:val="0"/>
          <w:lang w:val="ro-MD" w:eastAsia="ru-RU"/>
        </w:rPr>
        <w:t xml:space="preserve">Direcția Învățământ </w:t>
      </w:r>
      <w:r w:rsidR="004463EA">
        <w:rPr>
          <w:b/>
          <w:noProof w:val="0"/>
          <w:lang w:val="ro-MD" w:eastAsia="ru-RU"/>
        </w:rPr>
        <w:t>Tineret și Sport Călărași</w:t>
      </w:r>
    </w:p>
    <w:p w14:paraId="52AFDCC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24E7E" w:rsidRPr="00524E7E">
        <w:rPr>
          <w:b/>
          <w:i/>
          <w:noProof w:val="0"/>
          <w:u w:val="single"/>
          <w:shd w:val="clear" w:color="auto" w:fill="FFFFFF"/>
          <w:lang w:val="ro-MD" w:eastAsia="ru-RU"/>
        </w:rPr>
        <w:t xml:space="preserve"> 10</w:t>
      </w:r>
      <w:r w:rsidR="004463EA">
        <w:rPr>
          <w:b/>
          <w:i/>
          <w:noProof w:val="0"/>
          <w:u w:val="single"/>
          <w:shd w:val="clear" w:color="auto" w:fill="FFFFFF"/>
          <w:lang w:val="ro-MD" w:eastAsia="ru-RU"/>
        </w:rPr>
        <w:t>14601000034</w:t>
      </w:r>
    </w:p>
    <w:p w14:paraId="3FB6CEC9" w14:textId="77777777" w:rsidR="00262591" w:rsidRPr="00524E7E" w:rsidRDefault="00262591" w:rsidP="00524E7E">
      <w:pPr>
        <w:numPr>
          <w:ilvl w:val="0"/>
          <w:numId w:val="2"/>
        </w:numPr>
        <w:shd w:val="clear" w:color="auto" w:fill="FFFFFF"/>
        <w:tabs>
          <w:tab w:val="left" w:pos="284"/>
          <w:tab w:val="right" w:pos="9531"/>
        </w:tabs>
        <w:spacing w:before="120"/>
        <w:ind w:left="284" w:hanging="284"/>
        <w:rPr>
          <w:b/>
          <w:i/>
          <w:noProof w:val="0"/>
          <w:u w:val="single"/>
          <w:lang w:val="en-US" w:eastAsia="ru-RU"/>
        </w:rPr>
      </w:pPr>
      <w:proofErr w:type="spellStart"/>
      <w:r w:rsidRPr="00524E7E">
        <w:rPr>
          <w:b/>
          <w:noProof w:val="0"/>
          <w:lang w:val="en-US" w:eastAsia="ru-RU"/>
        </w:rPr>
        <w:t>Adresa</w:t>
      </w:r>
      <w:proofErr w:type="spellEnd"/>
      <w:r w:rsidR="00524E7E">
        <w:rPr>
          <w:b/>
          <w:noProof w:val="0"/>
          <w:lang w:eastAsia="ru-RU"/>
        </w:rPr>
        <w:t xml:space="preserve"> </w:t>
      </w:r>
      <w:r w:rsidR="004463EA">
        <w:rPr>
          <w:b/>
          <w:i/>
          <w:noProof w:val="0"/>
          <w:u w:val="single"/>
          <w:lang w:val="ro-MD" w:eastAsia="ru-RU"/>
        </w:rPr>
        <w:t>Călărași Biruința 1</w:t>
      </w:r>
    </w:p>
    <w:p w14:paraId="6327C9D6" w14:textId="77777777" w:rsidR="00262591" w:rsidRPr="002A6399"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2A6399">
        <w:rPr>
          <w:b/>
          <w:noProof w:val="0"/>
          <w:lang w:val="en-US" w:eastAsia="ru-RU"/>
        </w:rPr>
        <w:t>Numărul</w:t>
      </w:r>
      <w:proofErr w:type="spellEnd"/>
      <w:r>
        <w:rPr>
          <w:b/>
          <w:noProof w:val="0"/>
          <w:lang w:val="ro-MD" w:eastAsia="ru-RU"/>
        </w:rPr>
        <w:t xml:space="preserve"> </w:t>
      </w:r>
      <w:r w:rsidRPr="002A6399">
        <w:rPr>
          <w:b/>
          <w:noProof w:val="0"/>
          <w:lang w:val="en-US" w:eastAsia="ru-RU"/>
        </w:rPr>
        <w:t>de</w:t>
      </w:r>
      <w:r>
        <w:rPr>
          <w:b/>
          <w:noProof w:val="0"/>
          <w:lang w:val="ro-MD" w:eastAsia="ru-RU"/>
        </w:rPr>
        <w:t xml:space="preserve"> </w:t>
      </w:r>
      <w:proofErr w:type="spellStart"/>
      <w:r w:rsidRPr="002A6399">
        <w:rPr>
          <w:b/>
          <w:noProof w:val="0"/>
          <w:lang w:val="en-US" w:eastAsia="ru-RU"/>
        </w:rPr>
        <w:t>telefon</w:t>
      </w:r>
      <w:proofErr w:type="spellEnd"/>
      <w:r w:rsidRPr="002A6399">
        <w:rPr>
          <w:b/>
          <w:noProof w:val="0"/>
          <w:lang w:val="en-US" w:eastAsia="ru-RU"/>
        </w:rPr>
        <w:t xml:space="preserve">/fax: </w:t>
      </w:r>
      <w:r w:rsidR="00524E7E" w:rsidRPr="00524E7E">
        <w:rPr>
          <w:b/>
          <w:i/>
          <w:noProof w:val="0"/>
          <w:u w:val="single"/>
          <w:lang w:val="ro-MD" w:eastAsia="ru-RU"/>
        </w:rPr>
        <w:t>0</w:t>
      </w:r>
      <w:r w:rsidR="004463EA">
        <w:rPr>
          <w:b/>
          <w:i/>
          <w:noProof w:val="0"/>
          <w:u w:val="single"/>
          <w:lang w:val="ro-MD" w:eastAsia="ru-RU"/>
        </w:rPr>
        <w:t>244-2-63-34 0244-2-07-17 069045405</w:t>
      </w:r>
    </w:p>
    <w:p w14:paraId="08770843"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F232E3" w:rsidRPr="00F232E3">
        <w:rPr>
          <w:b/>
          <w:shd w:val="clear" w:color="auto" w:fill="FFFF00"/>
        </w:rPr>
        <w:t xml:space="preserve"> chicuzina@gmail.com</w:t>
      </w:r>
    </w:p>
    <w:p w14:paraId="5984ACEF"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1EB2850"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45765696" w14:textId="77777777"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7E483F1"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p w14:paraId="44A6B162" w14:textId="77777777" w:rsidR="00D2189B" w:rsidRDefault="00D2189B" w:rsidP="00D2189B">
      <w:pPr>
        <w:shd w:val="clear" w:color="auto" w:fill="FFFFFF" w:themeFill="background1"/>
        <w:tabs>
          <w:tab w:val="left" w:pos="284"/>
          <w:tab w:val="right" w:pos="426"/>
        </w:tabs>
        <w:spacing w:before="120"/>
        <w:jc w:val="both"/>
        <w:rPr>
          <w:b/>
          <w:noProof w:val="0"/>
          <w:lang w:val="it-IT" w:eastAsia="ru-RU"/>
        </w:rPr>
      </w:pPr>
    </w:p>
    <w:tbl>
      <w:tblPr>
        <w:tblW w:w="10490" w:type="dxa"/>
        <w:tblInd w:w="-147" w:type="dxa"/>
        <w:tblLayout w:type="fixed"/>
        <w:tblLook w:val="04A0" w:firstRow="1" w:lastRow="0" w:firstColumn="1" w:lastColumn="0" w:noHBand="0" w:noVBand="1"/>
      </w:tblPr>
      <w:tblGrid>
        <w:gridCol w:w="851"/>
        <w:gridCol w:w="851"/>
        <w:gridCol w:w="1559"/>
        <w:gridCol w:w="709"/>
        <w:gridCol w:w="850"/>
        <w:gridCol w:w="4394"/>
        <w:gridCol w:w="1276"/>
      </w:tblGrid>
      <w:tr w:rsidR="00D2189B" w:rsidRPr="00D2189B" w14:paraId="3129E4E7" w14:textId="77777777" w:rsidTr="00462E65">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EFC79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bookmarkStart w:id="1" w:name="_Hlk91059363"/>
            <w:r w:rsidRPr="00D2189B">
              <w:rPr>
                <w:b/>
                <w:noProof w:val="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C958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4E723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1ABA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A344E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Cantitatea</w:t>
            </w:r>
          </w:p>
        </w:tc>
        <w:tc>
          <w:tcPr>
            <w:tcW w:w="4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6B82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232A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Valoarea estimată</w:t>
            </w:r>
            <w:r w:rsidRPr="00D2189B">
              <w:rPr>
                <w:b/>
                <w:noProof w:val="0"/>
                <w:lang w:eastAsia="ru-RU"/>
              </w:rPr>
              <w:br/>
              <w:t>(se va indica pentru fiecare lot în parte)</w:t>
            </w:r>
          </w:p>
        </w:tc>
      </w:tr>
      <w:tr w:rsidR="00D2189B" w:rsidRPr="00D2189B" w14:paraId="20F0AAF8"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tcPr>
          <w:p w14:paraId="2F3F3D86" w14:textId="0C9019CA"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1: Carne porc </w:t>
            </w:r>
            <w:r w:rsidR="00D918F9">
              <w:rPr>
                <w:b/>
                <w:noProof w:val="0"/>
                <w:lang w:eastAsia="ru-RU"/>
              </w:rPr>
              <w:t xml:space="preserve">,vită </w:t>
            </w:r>
            <w:r w:rsidRPr="00D2189B">
              <w:rPr>
                <w:b/>
                <w:noProof w:val="0"/>
                <w:lang w:eastAsia="ru-RU"/>
              </w:rPr>
              <w:t>refrigerata</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827FBB9" w14:textId="3E30CF8B" w:rsidR="00D2189B" w:rsidRPr="00D2189B" w:rsidRDefault="0079562D" w:rsidP="00D2189B">
            <w:pPr>
              <w:shd w:val="clear" w:color="auto" w:fill="FFFFFF" w:themeFill="background1"/>
              <w:tabs>
                <w:tab w:val="left" w:pos="284"/>
                <w:tab w:val="right" w:pos="426"/>
              </w:tabs>
              <w:spacing w:before="120"/>
              <w:jc w:val="both"/>
              <w:rPr>
                <w:b/>
                <w:noProof w:val="0"/>
                <w:lang w:eastAsia="ru-RU"/>
              </w:rPr>
            </w:pPr>
            <w:r>
              <w:rPr>
                <w:b/>
                <w:noProof w:val="0"/>
                <w:lang w:eastAsia="ru-RU"/>
              </w:rPr>
              <w:t>79</w:t>
            </w:r>
            <w:r w:rsidR="003A4148">
              <w:rPr>
                <w:b/>
                <w:noProof w:val="0"/>
                <w:lang w:eastAsia="ru-RU"/>
              </w:rPr>
              <w:t>780</w:t>
            </w:r>
          </w:p>
        </w:tc>
      </w:tr>
      <w:tr w:rsidR="00D2189B" w:rsidRPr="00D2189B" w14:paraId="4A09841A"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DBBFDD"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85C5D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15113000-3</w:t>
            </w:r>
          </w:p>
        </w:tc>
        <w:tc>
          <w:tcPr>
            <w:tcW w:w="1559" w:type="dxa"/>
            <w:tcBorders>
              <w:top w:val="single" w:sz="4" w:space="0" w:color="auto"/>
              <w:left w:val="single" w:sz="4" w:space="0" w:color="auto"/>
              <w:bottom w:val="single" w:sz="4" w:space="0" w:color="auto"/>
              <w:right w:val="single" w:sz="4" w:space="0" w:color="auto"/>
            </w:tcBorders>
            <w:vAlign w:val="center"/>
          </w:tcPr>
          <w:p w14:paraId="1A8DE763" w14:textId="77777777" w:rsid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Carne de porc </w:t>
            </w:r>
          </w:p>
          <w:p w14:paraId="31C3FB39"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2489EF14"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2007C226" w14:textId="429613DF" w:rsidR="00C85C29" w:rsidRPr="00D2189B" w:rsidRDefault="00C85C29" w:rsidP="00D2189B">
            <w:pPr>
              <w:shd w:val="clear" w:color="auto" w:fill="FFFFFF" w:themeFill="background1"/>
              <w:tabs>
                <w:tab w:val="left" w:pos="284"/>
                <w:tab w:val="right" w:pos="426"/>
              </w:tabs>
              <w:spacing w:before="120"/>
              <w:jc w:val="both"/>
              <w:rPr>
                <w:b/>
                <w:noProof w:val="0"/>
                <w:lang w:eastAsia="ru-RU"/>
              </w:rPr>
            </w:pPr>
            <w:r>
              <w:rPr>
                <w:b/>
                <w:noProof w:val="0"/>
                <w:lang w:eastAsia="ru-RU"/>
              </w:rPr>
              <w:t>Carne de vită</w:t>
            </w:r>
          </w:p>
          <w:p w14:paraId="50F270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56FD1F06" w14:textId="46CAECE3" w:rsidR="00D2189B" w:rsidRDefault="00C85C29"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w:t>
            </w:r>
            <w:r w:rsidR="00D2189B" w:rsidRPr="00D2189B">
              <w:rPr>
                <w:b/>
                <w:noProof w:val="0"/>
                <w:lang w:eastAsia="ru-RU"/>
              </w:rPr>
              <w:t>g</w:t>
            </w:r>
          </w:p>
          <w:p w14:paraId="67918BCD"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6FD9498E"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3CAEA0E9"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04F26D88" w14:textId="0F2986B5" w:rsidR="00C85C29" w:rsidRDefault="00C85C29" w:rsidP="00D2189B">
            <w:pPr>
              <w:shd w:val="clear" w:color="auto" w:fill="FFFFFF" w:themeFill="background1"/>
              <w:tabs>
                <w:tab w:val="left" w:pos="284"/>
                <w:tab w:val="right" w:pos="426"/>
              </w:tabs>
              <w:spacing w:before="120"/>
              <w:jc w:val="both"/>
              <w:rPr>
                <w:b/>
                <w:noProof w:val="0"/>
                <w:lang w:eastAsia="ru-RU"/>
              </w:rPr>
            </w:pPr>
            <w:r>
              <w:rPr>
                <w:b/>
                <w:noProof w:val="0"/>
                <w:lang w:eastAsia="ru-RU"/>
              </w:rPr>
              <w:t>kg</w:t>
            </w:r>
          </w:p>
          <w:p w14:paraId="7FDFEAED" w14:textId="77777777" w:rsidR="00C85C29" w:rsidRPr="00D2189B" w:rsidRDefault="00C85C29" w:rsidP="00D2189B">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1996FFE1" w14:textId="085838AB" w:rsidR="00D2189B" w:rsidRDefault="003A4148" w:rsidP="00D2189B">
            <w:pPr>
              <w:shd w:val="clear" w:color="auto" w:fill="FFFFFF" w:themeFill="background1"/>
              <w:tabs>
                <w:tab w:val="left" w:pos="284"/>
                <w:tab w:val="right" w:pos="426"/>
              </w:tabs>
              <w:spacing w:before="120"/>
              <w:jc w:val="both"/>
              <w:rPr>
                <w:b/>
                <w:noProof w:val="0"/>
                <w:lang w:eastAsia="ru-RU"/>
              </w:rPr>
            </w:pPr>
            <w:r>
              <w:rPr>
                <w:b/>
                <w:noProof w:val="0"/>
                <w:lang w:eastAsia="ru-RU"/>
              </w:rPr>
              <w:t>4</w:t>
            </w:r>
            <w:r w:rsidR="00C85C29">
              <w:rPr>
                <w:b/>
                <w:noProof w:val="0"/>
                <w:lang w:eastAsia="ru-RU"/>
              </w:rPr>
              <w:t>92</w:t>
            </w:r>
          </w:p>
          <w:p w14:paraId="3379B093"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32A38BBA"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377F1BAC" w14:textId="77777777" w:rsidR="00C85C29" w:rsidRDefault="00C85C29" w:rsidP="00D2189B">
            <w:pPr>
              <w:shd w:val="clear" w:color="auto" w:fill="FFFFFF" w:themeFill="background1"/>
              <w:tabs>
                <w:tab w:val="left" w:pos="284"/>
                <w:tab w:val="right" w:pos="426"/>
              </w:tabs>
              <w:spacing w:before="120"/>
              <w:jc w:val="both"/>
              <w:rPr>
                <w:b/>
                <w:noProof w:val="0"/>
                <w:lang w:eastAsia="ru-RU"/>
              </w:rPr>
            </w:pPr>
          </w:p>
          <w:p w14:paraId="436E6B62" w14:textId="6F85A81B" w:rsidR="00C85C29" w:rsidRDefault="00C85C29" w:rsidP="00D2189B">
            <w:pPr>
              <w:shd w:val="clear" w:color="auto" w:fill="FFFFFF" w:themeFill="background1"/>
              <w:tabs>
                <w:tab w:val="left" w:pos="284"/>
                <w:tab w:val="right" w:pos="426"/>
              </w:tabs>
              <w:spacing w:before="120"/>
              <w:jc w:val="both"/>
              <w:rPr>
                <w:b/>
                <w:noProof w:val="0"/>
                <w:lang w:eastAsia="ru-RU"/>
              </w:rPr>
            </w:pPr>
            <w:r>
              <w:rPr>
                <w:b/>
                <w:noProof w:val="0"/>
                <w:lang w:eastAsia="ru-RU"/>
              </w:rPr>
              <w:t>180</w:t>
            </w:r>
          </w:p>
          <w:p w14:paraId="4C448BD8" w14:textId="0779C722" w:rsidR="00C85C29" w:rsidRPr="00D2189B" w:rsidRDefault="00C85C29" w:rsidP="00D2189B">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vAlign w:val="center"/>
          </w:tcPr>
          <w:p w14:paraId="7CB5C025" w14:textId="601538B0"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Carne de porc, </w:t>
            </w:r>
            <w:r w:rsidR="00C85C29">
              <w:rPr>
                <w:b/>
                <w:noProof w:val="0"/>
                <w:lang w:eastAsia="ru-RU"/>
              </w:rPr>
              <w:t>vită</w:t>
            </w:r>
            <w:r w:rsidRPr="00D2189B">
              <w:rPr>
                <w:b/>
                <w:noProof w:val="0"/>
                <w:lang w:eastAsia="ru-RU"/>
              </w:rPr>
              <w:t xml:space="preserve"> natural (fără injectări), refrigerat la maximum + 4▫C, temperatura determinata in profunzime. Condițiile de transportare să asigure nemodificarea caracteristicilor nutritive, să asigure păstrarea temperaturii corespunzătoare pentru carnea refrigerate. Ambalaj - până la 3-6 kg  în </w:t>
            </w:r>
            <w:r w:rsidRPr="00D2189B">
              <w:rPr>
                <w:b/>
                <w:noProof w:val="0"/>
                <w:lang w:eastAsia="ru-RU"/>
              </w:rPr>
              <w:lastRenderedPageBreak/>
              <w:t>pachete de peliculă alimentară de la producător și în cutii de carton. Pe fiecare ambalaj să fie indicat termen de valabilitate. La livrare, termenul de valabilitate va reprezenta cel puțin 80% din termenul general al produsului</w:t>
            </w:r>
          </w:p>
          <w:p w14:paraId="639954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0C3C9C01"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0C39801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14F304B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546A141"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A1DB12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Lotul 2 : Produse de </w:t>
            </w:r>
            <w:proofErr w:type="spellStart"/>
            <w:r w:rsidRPr="00D2189B">
              <w:rPr>
                <w:b/>
                <w:bCs/>
                <w:noProof w:val="0"/>
                <w:lang w:eastAsia="ru-RU"/>
              </w:rPr>
              <w:t>gaină</w:t>
            </w:r>
            <w:proofErr w:type="spellEnd"/>
            <w:r w:rsidRPr="00D2189B">
              <w:rPr>
                <w:b/>
                <w:bCs/>
                <w:noProof w:val="0"/>
                <w:lang w:eastAsia="ru-RU"/>
              </w:rPr>
              <w:t xml:space="preserve">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0234CD1" w14:textId="5702A9F0" w:rsidR="00D2189B" w:rsidRPr="00D2189B" w:rsidRDefault="0079562D" w:rsidP="00D2189B">
            <w:pPr>
              <w:shd w:val="clear" w:color="auto" w:fill="FFFFFF" w:themeFill="background1"/>
              <w:tabs>
                <w:tab w:val="left" w:pos="284"/>
                <w:tab w:val="right" w:pos="426"/>
              </w:tabs>
              <w:spacing w:before="120"/>
              <w:jc w:val="both"/>
              <w:rPr>
                <w:b/>
                <w:bCs/>
                <w:noProof w:val="0"/>
                <w:lang w:eastAsia="ru-RU"/>
              </w:rPr>
            </w:pPr>
            <w:r>
              <w:rPr>
                <w:b/>
                <w:bCs/>
                <w:noProof w:val="0"/>
                <w:lang w:eastAsia="ru-RU"/>
              </w:rPr>
              <w:t>50</w:t>
            </w:r>
            <w:r w:rsidR="00C03420">
              <w:rPr>
                <w:b/>
                <w:bCs/>
                <w:noProof w:val="0"/>
                <w:lang w:eastAsia="ru-RU"/>
              </w:rPr>
              <w:t>000</w:t>
            </w:r>
          </w:p>
        </w:tc>
      </w:tr>
      <w:tr w:rsidR="00D2189B" w:rsidRPr="00D2189B" w14:paraId="28D41F67"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1A4FE59"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1BE7DF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vAlign w:val="center"/>
          </w:tcPr>
          <w:p w14:paraId="63F33A4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Piept  de găină </w:t>
            </w:r>
          </w:p>
        </w:tc>
        <w:tc>
          <w:tcPr>
            <w:tcW w:w="709" w:type="dxa"/>
            <w:tcBorders>
              <w:top w:val="single" w:sz="4" w:space="0" w:color="auto"/>
              <w:left w:val="single" w:sz="4" w:space="0" w:color="auto"/>
              <w:bottom w:val="single" w:sz="4" w:space="0" w:color="auto"/>
              <w:right w:val="single" w:sz="4" w:space="0" w:color="auto"/>
            </w:tcBorders>
            <w:vAlign w:val="center"/>
          </w:tcPr>
          <w:p w14:paraId="050FB5E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6C2E970" w14:textId="7AE548D0" w:rsidR="00D2189B" w:rsidRPr="00D2189B" w:rsidRDefault="00A55996" w:rsidP="00D2189B">
            <w:pPr>
              <w:shd w:val="clear" w:color="auto" w:fill="FFFFFF" w:themeFill="background1"/>
              <w:tabs>
                <w:tab w:val="left" w:pos="284"/>
                <w:tab w:val="right" w:pos="426"/>
              </w:tabs>
              <w:spacing w:before="120"/>
              <w:jc w:val="both"/>
              <w:rPr>
                <w:b/>
                <w:noProof w:val="0"/>
                <w:lang w:eastAsia="ru-RU"/>
              </w:rPr>
            </w:pPr>
            <w:r>
              <w:rPr>
                <w:b/>
                <w:noProof w:val="0"/>
                <w:lang w:eastAsia="ru-RU"/>
              </w:rPr>
              <w:t>3</w:t>
            </w:r>
            <w:r w:rsidR="00293A71">
              <w:rPr>
                <w:b/>
                <w:noProof w:val="0"/>
                <w:lang w:eastAsia="ru-RU"/>
              </w:rPr>
              <w:t>60</w:t>
            </w:r>
          </w:p>
        </w:tc>
        <w:tc>
          <w:tcPr>
            <w:tcW w:w="4394" w:type="dxa"/>
            <w:tcBorders>
              <w:top w:val="single" w:sz="4" w:space="0" w:color="auto"/>
              <w:left w:val="single" w:sz="4" w:space="0" w:color="auto"/>
              <w:bottom w:val="single" w:sz="4" w:space="0" w:color="auto"/>
              <w:right w:val="single" w:sz="4" w:space="0" w:color="auto"/>
            </w:tcBorders>
            <w:vAlign w:val="center"/>
          </w:tcPr>
          <w:p w14:paraId="3E824B3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Produs autohton. Confirmat prin acte. File din piept de pui dezosat fără piele,  natural (fără injectări), refrigerat la maximum + 4▫C, temperatura determinata in profunzime. Condițiile de transportare să asigure nemodificarea caracteristicilor nutritive, să asigure păstrarea temperaturii corespunzătoare pentru carnea refrigerate. Ambalaj 1 kg. Pe fiecare ambalaj să fie indicat termen de valabilitate. La livrare, termenul de valabilitate va reprezenta cel puțin 80% din termenul general al produsului</w:t>
            </w:r>
          </w:p>
          <w:p w14:paraId="278BB1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3520A583"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407A73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HG.nr.773 din 03.10.2013, conform cap.1, pct.1 lit. a, pct.22 lit. k</w:t>
            </w:r>
          </w:p>
        </w:tc>
        <w:tc>
          <w:tcPr>
            <w:tcW w:w="1276" w:type="dxa"/>
            <w:tcBorders>
              <w:top w:val="single" w:sz="4" w:space="0" w:color="auto"/>
              <w:left w:val="single" w:sz="4" w:space="0" w:color="auto"/>
              <w:bottom w:val="single" w:sz="4" w:space="0" w:color="auto"/>
              <w:right w:val="single" w:sz="4" w:space="0" w:color="auto"/>
            </w:tcBorders>
          </w:tcPr>
          <w:p w14:paraId="34A13D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A9F4CC8"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CC57BFF"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F32CD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B0AA4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556C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23D194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4CFF49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8B3A0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1E2A92C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DE2F0" w14:textId="0F6317E4" w:rsidR="00D2189B" w:rsidRPr="00D2189B" w:rsidRDefault="00293A71" w:rsidP="00D2189B">
            <w:pPr>
              <w:shd w:val="clear" w:color="auto" w:fill="FFFFFF" w:themeFill="background1"/>
              <w:tabs>
                <w:tab w:val="left" w:pos="284"/>
                <w:tab w:val="right" w:pos="426"/>
              </w:tabs>
              <w:spacing w:before="120"/>
              <w:jc w:val="both"/>
              <w:rPr>
                <w:b/>
                <w:noProof w:val="0"/>
                <w:lang w:eastAsia="ru-RU"/>
              </w:rPr>
            </w:pPr>
            <w:r>
              <w:rPr>
                <w:b/>
                <w:noProof w:val="0"/>
                <w:lang w:eastAsia="ru-RU"/>
              </w:rPr>
              <w:t>Șold</w:t>
            </w:r>
            <w:r w:rsidR="00D2189B" w:rsidRPr="00D2189B">
              <w:rPr>
                <w:b/>
                <w:noProof w:val="0"/>
                <w:lang w:eastAsia="ru-RU"/>
              </w:rPr>
              <w:t xml:space="preserve"> de </w:t>
            </w:r>
            <w:r>
              <w:rPr>
                <w:b/>
                <w:noProof w:val="0"/>
                <w:lang w:eastAsia="ru-RU"/>
              </w:rPr>
              <w:t>găină</w:t>
            </w:r>
            <w:r w:rsidR="00D2189B" w:rsidRPr="00D2189B">
              <w:rPr>
                <w:b/>
                <w:noProof w:val="0"/>
                <w:lang w:eastAsia="ru-RU"/>
              </w:rPr>
              <w:t xml:space="preserve"> dezosat și fără piele</w:t>
            </w:r>
          </w:p>
        </w:tc>
        <w:tc>
          <w:tcPr>
            <w:tcW w:w="709" w:type="dxa"/>
            <w:tcBorders>
              <w:top w:val="single" w:sz="4" w:space="0" w:color="auto"/>
              <w:left w:val="single" w:sz="4" w:space="0" w:color="auto"/>
              <w:bottom w:val="single" w:sz="4" w:space="0" w:color="auto"/>
              <w:right w:val="single" w:sz="4" w:space="0" w:color="auto"/>
            </w:tcBorders>
          </w:tcPr>
          <w:p w14:paraId="6107FAA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0A29023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6245B3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704C51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7D0AD48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3884DE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F228C4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B6CAAC8" w14:textId="279CEA53" w:rsidR="00D2189B" w:rsidRPr="00D2189B" w:rsidRDefault="0079562D" w:rsidP="00D2189B">
            <w:pPr>
              <w:shd w:val="clear" w:color="auto" w:fill="FFFFFF" w:themeFill="background1"/>
              <w:tabs>
                <w:tab w:val="left" w:pos="284"/>
                <w:tab w:val="right" w:pos="426"/>
              </w:tabs>
              <w:spacing w:before="120"/>
              <w:jc w:val="both"/>
              <w:rPr>
                <w:b/>
                <w:noProof w:val="0"/>
                <w:lang w:eastAsia="ru-RU"/>
              </w:rPr>
            </w:pPr>
            <w:r>
              <w:rPr>
                <w:b/>
                <w:noProof w:val="0"/>
                <w:lang w:eastAsia="ru-RU"/>
              </w:rPr>
              <w:t>4</w:t>
            </w:r>
            <w:r w:rsidR="004D2912">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tcPr>
          <w:p w14:paraId="02E08178" w14:textId="6BF4733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w:t>
            </w:r>
            <w:r w:rsidR="00C8701E">
              <w:rPr>
                <w:b/>
                <w:noProof w:val="0"/>
                <w:lang w:eastAsia="ru-RU"/>
              </w:rPr>
              <w:t xml:space="preserve">Șold </w:t>
            </w:r>
            <w:r w:rsidRPr="00D2189B">
              <w:rPr>
                <w:b/>
                <w:noProof w:val="0"/>
                <w:lang w:eastAsia="ru-RU"/>
              </w:rPr>
              <w:t xml:space="preserve">de pui dezosat și fără piele, natural (fără injectări), refrigerată la maximum + 4▫C,  temperatura determinată în profunzime. Ambalaj la 1 kg .Condițiile de transportare să asigure nemodificarea caracteristicilor nutritive, să asigure păstrarea temperaturii corespunzătoare pentru carnea refrigerate. Pe fiecare ambalaj să fie indicat termen de valabilitate. La livrare, termenul de valabilitate va reprezenta cel puțin 80% din termenul general al produsului. </w:t>
            </w:r>
          </w:p>
          <w:p w14:paraId="79D37E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41AED75D"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6B88DD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lastRenderedPageBreak/>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7CA96B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9AA3A1E"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C513FBE" w14:textId="77777777" w:rsidR="00D2189B" w:rsidRPr="00D2189B" w:rsidRDefault="00D2189B" w:rsidP="00D2189B">
            <w:pPr>
              <w:numPr>
                <w:ilvl w:val="0"/>
                <w:numId w:val="32"/>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407208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076F5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EC11DA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19A86F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039D8D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640F27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4A2C6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15112000-6</w:t>
            </w:r>
          </w:p>
        </w:tc>
        <w:tc>
          <w:tcPr>
            <w:tcW w:w="1559" w:type="dxa"/>
            <w:tcBorders>
              <w:top w:val="single" w:sz="4" w:space="0" w:color="auto"/>
              <w:left w:val="single" w:sz="4" w:space="0" w:color="auto"/>
              <w:bottom w:val="single" w:sz="4" w:space="0" w:color="auto"/>
              <w:right w:val="single" w:sz="4" w:space="0" w:color="auto"/>
            </w:tcBorders>
          </w:tcPr>
          <w:p w14:paraId="4DC55683" w14:textId="77777777" w:rsidR="00D2189B" w:rsidRDefault="00D2189B" w:rsidP="00D2189B">
            <w:pPr>
              <w:shd w:val="clear" w:color="auto" w:fill="FFFFFF" w:themeFill="background1"/>
              <w:tabs>
                <w:tab w:val="left" w:pos="284"/>
                <w:tab w:val="right" w:pos="426"/>
              </w:tabs>
              <w:spacing w:before="120"/>
              <w:jc w:val="both"/>
              <w:rPr>
                <w:b/>
                <w:noProof w:val="0"/>
                <w:lang w:eastAsia="ru-RU"/>
              </w:rPr>
            </w:pPr>
          </w:p>
          <w:p w14:paraId="33275C4C"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673824AF"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1F8F3642"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1C5F4E89"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3B6EA2E3"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065FED98" w14:textId="14FECADA" w:rsidR="00A373B0" w:rsidRPr="00D2189B" w:rsidRDefault="00A373B0" w:rsidP="00D2189B">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Ficat de pui </w:t>
            </w:r>
          </w:p>
        </w:tc>
        <w:tc>
          <w:tcPr>
            <w:tcW w:w="709" w:type="dxa"/>
            <w:tcBorders>
              <w:top w:val="single" w:sz="4" w:space="0" w:color="auto"/>
              <w:left w:val="single" w:sz="4" w:space="0" w:color="auto"/>
              <w:bottom w:val="single" w:sz="4" w:space="0" w:color="auto"/>
              <w:right w:val="single" w:sz="4" w:space="0" w:color="auto"/>
            </w:tcBorders>
          </w:tcPr>
          <w:p w14:paraId="03BBB88C" w14:textId="77777777" w:rsidR="00D2189B" w:rsidRDefault="00D2189B" w:rsidP="00D2189B">
            <w:pPr>
              <w:shd w:val="clear" w:color="auto" w:fill="FFFFFF" w:themeFill="background1"/>
              <w:tabs>
                <w:tab w:val="left" w:pos="284"/>
                <w:tab w:val="right" w:pos="426"/>
              </w:tabs>
              <w:spacing w:before="120"/>
              <w:jc w:val="both"/>
              <w:rPr>
                <w:b/>
                <w:noProof w:val="0"/>
                <w:lang w:eastAsia="ru-RU"/>
              </w:rPr>
            </w:pPr>
          </w:p>
          <w:p w14:paraId="452E6E5A"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0699DB86"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7E5E08BE"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3C8B233C"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0E72DC22"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70912439" w14:textId="5D65D16D" w:rsidR="00A373B0" w:rsidRPr="00D2189B" w:rsidRDefault="00A373B0" w:rsidP="00D2189B">
            <w:pPr>
              <w:shd w:val="clear" w:color="auto" w:fill="FFFFFF" w:themeFill="background1"/>
              <w:tabs>
                <w:tab w:val="left" w:pos="284"/>
                <w:tab w:val="right" w:pos="426"/>
              </w:tabs>
              <w:spacing w:before="120"/>
              <w:jc w:val="both"/>
              <w:rPr>
                <w:b/>
                <w:noProof w:val="0"/>
                <w:lang w:eastAsia="ru-RU"/>
              </w:rPr>
            </w:pPr>
            <w:r>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tcPr>
          <w:p w14:paraId="3D621326" w14:textId="77777777" w:rsidR="00D2189B" w:rsidRDefault="00D2189B" w:rsidP="00D2189B">
            <w:pPr>
              <w:shd w:val="clear" w:color="auto" w:fill="FFFFFF" w:themeFill="background1"/>
              <w:tabs>
                <w:tab w:val="left" w:pos="284"/>
                <w:tab w:val="right" w:pos="426"/>
              </w:tabs>
              <w:spacing w:before="120"/>
              <w:jc w:val="both"/>
              <w:rPr>
                <w:b/>
                <w:noProof w:val="0"/>
                <w:lang w:eastAsia="ru-RU"/>
              </w:rPr>
            </w:pPr>
          </w:p>
          <w:p w14:paraId="75615A15"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004807B9"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15DEFA0A"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5A47C22A"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6361F043" w14:textId="77777777" w:rsidR="00A373B0" w:rsidRDefault="00A373B0" w:rsidP="00D2189B">
            <w:pPr>
              <w:shd w:val="clear" w:color="auto" w:fill="FFFFFF" w:themeFill="background1"/>
              <w:tabs>
                <w:tab w:val="left" w:pos="284"/>
                <w:tab w:val="right" w:pos="426"/>
              </w:tabs>
              <w:spacing w:before="120"/>
              <w:jc w:val="both"/>
              <w:rPr>
                <w:b/>
                <w:noProof w:val="0"/>
                <w:lang w:eastAsia="ru-RU"/>
              </w:rPr>
            </w:pPr>
          </w:p>
          <w:p w14:paraId="52D91BFA" w14:textId="4C5FF812" w:rsidR="00A373B0" w:rsidRPr="00D2189B" w:rsidRDefault="00A373B0" w:rsidP="00D2189B">
            <w:pPr>
              <w:shd w:val="clear" w:color="auto" w:fill="FFFFFF" w:themeFill="background1"/>
              <w:tabs>
                <w:tab w:val="left" w:pos="284"/>
                <w:tab w:val="right" w:pos="426"/>
              </w:tabs>
              <w:spacing w:before="120"/>
              <w:jc w:val="both"/>
              <w:rPr>
                <w:b/>
                <w:noProof w:val="0"/>
                <w:lang w:eastAsia="ru-RU"/>
              </w:rPr>
            </w:pPr>
            <w:r>
              <w:rPr>
                <w:b/>
                <w:noProof w:val="0"/>
                <w:lang w:eastAsia="ru-RU"/>
              </w:rPr>
              <w:t>100</w:t>
            </w:r>
          </w:p>
        </w:tc>
        <w:tc>
          <w:tcPr>
            <w:tcW w:w="4394" w:type="dxa"/>
            <w:tcBorders>
              <w:top w:val="single" w:sz="4" w:space="0" w:color="auto"/>
              <w:left w:val="single" w:sz="4" w:space="0" w:color="auto"/>
              <w:bottom w:val="single" w:sz="4" w:space="0" w:color="auto"/>
              <w:right w:val="single" w:sz="4" w:space="0" w:color="auto"/>
            </w:tcBorders>
          </w:tcPr>
          <w:p w14:paraId="6E132C05" w14:textId="326C8912"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Confirmat prin acte </w:t>
            </w:r>
            <w:r w:rsidR="009C099C">
              <w:rPr>
                <w:b/>
                <w:noProof w:val="0"/>
                <w:lang w:eastAsia="ru-RU"/>
              </w:rPr>
              <w:t>ficat de pui</w:t>
            </w:r>
            <w:r w:rsidRPr="00D2189B">
              <w:rPr>
                <w:b/>
                <w:noProof w:val="0"/>
                <w:lang w:eastAsia="ru-RU"/>
              </w:rPr>
              <w:t xml:space="preserve">,  natural (fără injectări), refrigerat la maximum + 4▫C, temperatura determinata in profunzime. Condițiile de transportare să asigure nemodificarea caracteristicilor nutritive, să asigure păstrarea temperaturii corespunzătoare pentru carnea refrigerate. Ambalaj la 1 kg. Pe fiecare ambalaj să fie indicat termen de valabilitate. La livrare, termenul de valabilitate va reprezenta cel puțin 80% din termenul general al produsului. </w:t>
            </w:r>
          </w:p>
          <w:p w14:paraId="708CB2B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vineri până la ora 13.00</w:t>
            </w:r>
          </w:p>
          <w:p w14:paraId="60B16D99"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HG nr.696 din</w:t>
            </w:r>
          </w:p>
          <w:p w14:paraId="11C6734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04.08.2010 „Carne-materie primă. Producere, import și comerț”; cap.1, pct.3.</w:t>
            </w:r>
          </w:p>
        </w:tc>
        <w:tc>
          <w:tcPr>
            <w:tcW w:w="1276" w:type="dxa"/>
            <w:tcBorders>
              <w:top w:val="single" w:sz="4" w:space="0" w:color="auto"/>
              <w:left w:val="single" w:sz="4" w:space="0" w:color="auto"/>
              <w:bottom w:val="single" w:sz="4" w:space="0" w:color="auto"/>
              <w:right w:val="single" w:sz="4" w:space="0" w:color="auto"/>
            </w:tcBorders>
          </w:tcPr>
          <w:p w14:paraId="0542405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AE4657D"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28470CE" w14:textId="0891F39A"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5DE87BDB" w14:textId="74B214AA"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6B666F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11D4396C" w14:textId="79A92A65"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sidR="00B80926">
              <w:rPr>
                <w:b/>
                <w:noProof w:val="0"/>
                <w:lang w:eastAsia="ru-RU"/>
              </w:rPr>
              <w:t>3</w:t>
            </w:r>
            <w:r w:rsidRPr="00D2189B">
              <w:rPr>
                <w:b/>
                <w:noProof w:val="0"/>
                <w:lang w:eastAsia="ru-RU"/>
              </w:rPr>
              <w:t>: Produse lactate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5ABB11D" w14:textId="154F8107" w:rsidR="00D2189B" w:rsidRPr="00D2189B" w:rsidRDefault="0079562D" w:rsidP="00D2189B">
            <w:pPr>
              <w:shd w:val="clear" w:color="auto" w:fill="FFFFFF" w:themeFill="background1"/>
              <w:tabs>
                <w:tab w:val="left" w:pos="284"/>
                <w:tab w:val="right" w:pos="426"/>
              </w:tabs>
              <w:spacing w:before="120"/>
              <w:jc w:val="both"/>
              <w:rPr>
                <w:b/>
                <w:noProof w:val="0"/>
                <w:lang w:eastAsia="ru-RU"/>
              </w:rPr>
            </w:pPr>
            <w:r>
              <w:rPr>
                <w:b/>
                <w:noProof w:val="0"/>
                <w:lang w:eastAsia="ru-RU"/>
              </w:rPr>
              <w:t>98</w:t>
            </w:r>
            <w:r w:rsidR="00A55996">
              <w:rPr>
                <w:b/>
                <w:noProof w:val="0"/>
                <w:lang w:eastAsia="ru-RU"/>
              </w:rPr>
              <w:t>254</w:t>
            </w:r>
          </w:p>
        </w:tc>
      </w:tr>
      <w:tr w:rsidR="00D2189B" w:rsidRPr="00D2189B" w14:paraId="6090AEF1"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E9841B5"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1D96E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15544000-3</w:t>
            </w:r>
          </w:p>
        </w:tc>
        <w:tc>
          <w:tcPr>
            <w:tcW w:w="1559" w:type="dxa"/>
            <w:tcBorders>
              <w:top w:val="single" w:sz="4" w:space="0" w:color="auto"/>
              <w:left w:val="single" w:sz="4" w:space="0" w:color="auto"/>
              <w:bottom w:val="single" w:sz="4" w:space="0" w:color="auto"/>
              <w:right w:val="single" w:sz="4" w:space="0" w:color="auto"/>
            </w:tcBorders>
            <w:vAlign w:val="center"/>
          </w:tcPr>
          <w:p w14:paraId="043296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Cașcaval </w:t>
            </w:r>
          </w:p>
        </w:tc>
        <w:tc>
          <w:tcPr>
            <w:tcW w:w="709" w:type="dxa"/>
            <w:tcBorders>
              <w:top w:val="single" w:sz="4" w:space="0" w:color="auto"/>
              <w:left w:val="single" w:sz="4" w:space="0" w:color="auto"/>
              <w:bottom w:val="single" w:sz="4" w:space="0" w:color="auto"/>
              <w:right w:val="single" w:sz="4" w:space="0" w:color="auto"/>
            </w:tcBorders>
            <w:vAlign w:val="center"/>
          </w:tcPr>
          <w:p w14:paraId="23BFA9C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AE12D62" w14:textId="30524DFD" w:rsidR="00D2189B" w:rsidRPr="00D2189B" w:rsidRDefault="00BE18DF"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A55996">
              <w:rPr>
                <w:b/>
                <w:noProof w:val="0"/>
                <w:lang w:eastAsia="ru-RU"/>
              </w:rPr>
              <w:t>4</w:t>
            </w:r>
            <w:r>
              <w:rPr>
                <w:b/>
                <w:noProof w:val="0"/>
                <w:lang w:eastAsia="ru-RU"/>
              </w:rPr>
              <w:t>5</w:t>
            </w:r>
          </w:p>
        </w:tc>
        <w:tc>
          <w:tcPr>
            <w:tcW w:w="4394" w:type="dxa"/>
            <w:tcBorders>
              <w:top w:val="single" w:sz="4" w:space="0" w:color="auto"/>
              <w:left w:val="single" w:sz="4" w:space="0" w:color="auto"/>
              <w:bottom w:val="single" w:sz="4" w:space="0" w:color="auto"/>
              <w:right w:val="single" w:sz="4" w:space="0" w:color="auto"/>
            </w:tcBorders>
            <w:vAlign w:val="center"/>
          </w:tcPr>
          <w:p w14:paraId="7B96C64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cu cheag tare 45%;  Cu fracția </w:t>
            </w:r>
            <w:proofErr w:type="spellStart"/>
            <w:r w:rsidRPr="00D2189B">
              <w:rPr>
                <w:b/>
                <w:noProof w:val="0"/>
                <w:lang w:eastAsia="ru-RU"/>
              </w:rPr>
              <w:t>maşică</w:t>
            </w:r>
            <w:proofErr w:type="spellEnd"/>
            <w:r w:rsidRPr="00D2189B">
              <w:rPr>
                <w:b/>
                <w:noProof w:val="0"/>
                <w:lang w:eastAsia="ru-RU"/>
              </w:rPr>
              <w:t xml:space="preserve"> de grăsime raportată la substanța uscată de minim 50%; Ambalat în vacuum la 1-2 kg maxim. Produs autohton. </w:t>
            </w:r>
          </w:p>
          <w:p w14:paraId="62410B5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45D3DD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381AE34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p>
        </w:tc>
        <w:tc>
          <w:tcPr>
            <w:tcW w:w="1276" w:type="dxa"/>
            <w:tcBorders>
              <w:top w:val="single" w:sz="4" w:space="0" w:color="auto"/>
              <w:left w:val="single" w:sz="4" w:space="0" w:color="auto"/>
              <w:bottom w:val="single" w:sz="4" w:space="0" w:color="auto"/>
              <w:right w:val="single" w:sz="4" w:space="0" w:color="auto"/>
            </w:tcBorders>
          </w:tcPr>
          <w:p w14:paraId="7A8F252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100525B"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9943DE0"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7168A8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15530000-2</w:t>
            </w:r>
          </w:p>
        </w:tc>
        <w:tc>
          <w:tcPr>
            <w:tcW w:w="1559" w:type="dxa"/>
            <w:tcBorders>
              <w:top w:val="single" w:sz="4" w:space="0" w:color="auto"/>
              <w:left w:val="single" w:sz="4" w:space="0" w:color="auto"/>
              <w:bottom w:val="single" w:sz="4" w:space="0" w:color="auto"/>
              <w:right w:val="single" w:sz="4" w:space="0" w:color="auto"/>
            </w:tcBorders>
            <w:vAlign w:val="center"/>
          </w:tcPr>
          <w:p w14:paraId="76CE045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w:t>
            </w:r>
          </w:p>
        </w:tc>
        <w:tc>
          <w:tcPr>
            <w:tcW w:w="709" w:type="dxa"/>
            <w:tcBorders>
              <w:top w:val="single" w:sz="4" w:space="0" w:color="auto"/>
              <w:left w:val="single" w:sz="4" w:space="0" w:color="auto"/>
              <w:bottom w:val="single" w:sz="4" w:space="0" w:color="auto"/>
              <w:right w:val="single" w:sz="4" w:space="0" w:color="auto"/>
            </w:tcBorders>
            <w:vAlign w:val="center"/>
          </w:tcPr>
          <w:p w14:paraId="58892B2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149AE85" w14:textId="4A0DC7AA" w:rsidR="00D2189B" w:rsidRPr="00D2189B" w:rsidRDefault="00A55996" w:rsidP="00D2189B">
            <w:pPr>
              <w:shd w:val="clear" w:color="auto" w:fill="FFFFFF" w:themeFill="background1"/>
              <w:tabs>
                <w:tab w:val="left" w:pos="284"/>
                <w:tab w:val="right" w:pos="426"/>
              </w:tabs>
              <w:spacing w:before="120"/>
              <w:jc w:val="both"/>
              <w:rPr>
                <w:b/>
                <w:noProof w:val="0"/>
                <w:lang w:eastAsia="ru-RU"/>
              </w:rPr>
            </w:pPr>
            <w:r>
              <w:rPr>
                <w:b/>
                <w:noProof w:val="0"/>
                <w:lang w:eastAsia="ru-RU"/>
              </w:rPr>
              <w:t>30</w:t>
            </w:r>
            <w:r w:rsidR="00BE18DF">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22B8EA0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Unt 82,5% grăsime;  ambalat </w:t>
            </w:r>
            <w:smartTag w:uri="urn:schemas-microsoft-com:office:smarttags" w:element="metricconverter">
              <w:smartTagPr>
                <w:attr w:name="ProductID" w:val="0,200 kg"/>
              </w:smartTagPr>
              <w:r w:rsidRPr="00D2189B">
                <w:rPr>
                  <w:b/>
                  <w:noProof w:val="0"/>
                  <w:lang w:eastAsia="ru-RU"/>
                </w:rPr>
                <w:t>0,200 kg</w:t>
              </w:r>
            </w:smartTag>
            <w:r w:rsidRPr="00D2189B">
              <w:rPr>
                <w:b/>
                <w:noProof w:val="0"/>
                <w:lang w:eastAsia="ru-RU"/>
              </w:rPr>
              <w:t xml:space="preserve">;  Din smântână dulce, nesărat; Fără adausuri de grăsimi vegetale; marcate, etichetate conform prevederilor legale în vigoare; produs autohton; </w:t>
            </w:r>
          </w:p>
          <w:p w14:paraId="2AF5D8F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34925DB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6E212BD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roofErr w:type="spellStart"/>
            <w:r w:rsidRPr="00D2189B">
              <w:rPr>
                <w:b/>
                <w:iCs/>
                <w:noProof w:val="0"/>
                <w:lang w:eastAsia="ru-RU"/>
              </w:rPr>
              <w:t>Standart</w:t>
            </w:r>
            <w:proofErr w:type="spellEnd"/>
            <w:r w:rsidRPr="00D2189B">
              <w:rPr>
                <w:b/>
                <w:iCs/>
                <w:noProof w:val="0"/>
                <w:lang w:eastAsia="ru-RU"/>
              </w:rPr>
              <w:t>:</w:t>
            </w:r>
            <w:r w:rsidRPr="00D2189B">
              <w:rPr>
                <w:b/>
                <w:i/>
                <w:iCs/>
                <w:noProof w:val="0"/>
                <w:lang w:eastAsia="ru-RU"/>
              </w:rPr>
              <w:t xml:space="preserve"> Hg 611 din 05.07.2010</w:t>
            </w:r>
            <w:r w:rsidRPr="00D2189B">
              <w:rPr>
                <w:b/>
                <w:noProof w:val="0"/>
                <w:lang w:eastAsia="ru-RU"/>
              </w:rPr>
              <w:t xml:space="preserve"> „</w:t>
            </w:r>
            <w:r w:rsidRPr="00D2189B">
              <w:rPr>
                <w:b/>
                <w:i/>
                <w:iCs/>
                <w:noProof w:val="0"/>
                <w:lang w:eastAsia="ru-RU"/>
              </w:rPr>
              <w:t>Lapte și produse lactate”;</w:t>
            </w:r>
            <w:r w:rsidRPr="00D2189B">
              <w:rPr>
                <w:b/>
                <w:noProof w:val="0"/>
                <w:lang w:eastAsia="ru-RU"/>
              </w:rPr>
              <w:t xml:space="preserve"> </w:t>
            </w:r>
          </w:p>
        </w:tc>
        <w:tc>
          <w:tcPr>
            <w:tcW w:w="1276" w:type="dxa"/>
            <w:tcBorders>
              <w:top w:val="single" w:sz="4" w:space="0" w:color="auto"/>
              <w:left w:val="single" w:sz="4" w:space="0" w:color="auto"/>
              <w:bottom w:val="single" w:sz="4" w:space="0" w:color="auto"/>
              <w:right w:val="single" w:sz="4" w:space="0" w:color="auto"/>
            </w:tcBorders>
          </w:tcPr>
          <w:p w14:paraId="099B97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3804909"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464305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429F7E2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15511100-4</w:t>
            </w:r>
          </w:p>
        </w:tc>
        <w:tc>
          <w:tcPr>
            <w:tcW w:w="1559" w:type="dxa"/>
            <w:tcBorders>
              <w:top w:val="single" w:sz="4" w:space="0" w:color="auto"/>
              <w:left w:val="single" w:sz="4" w:space="0" w:color="auto"/>
              <w:bottom w:val="single" w:sz="4" w:space="0" w:color="auto"/>
              <w:right w:val="single" w:sz="4" w:space="0" w:color="auto"/>
            </w:tcBorders>
            <w:vAlign w:val="center"/>
          </w:tcPr>
          <w:p w14:paraId="7BB7847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Lapte pasteurizat </w:t>
            </w:r>
          </w:p>
        </w:tc>
        <w:tc>
          <w:tcPr>
            <w:tcW w:w="709" w:type="dxa"/>
            <w:tcBorders>
              <w:top w:val="single" w:sz="4" w:space="0" w:color="auto"/>
              <w:left w:val="single" w:sz="4" w:space="0" w:color="auto"/>
              <w:bottom w:val="single" w:sz="4" w:space="0" w:color="auto"/>
              <w:right w:val="single" w:sz="4" w:space="0" w:color="auto"/>
            </w:tcBorders>
            <w:vAlign w:val="center"/>
          </w:tcPr>
          <w:p w14:paraId="4A60E0E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01A1EA4C" w14:textId="5E7606C3" w:rsidR="00D2189B" w:rsidRPr="00D2189B" w:rsidRDefault="00A55996" w:rsidP="00D2189B">
            <w:pPr>
              <w:shd w:val="clear" w:color="auto" w:fill="FFFFFF" w:themeFill="background1"/>
              <w:tabs>
                <w:tab w:val="left" w:pos="284"/>
                <w:tab w:val="right" w:pos="426"/>
              </w:tabs>
              <w:spacing w:before="120"/>
              <w:jc w:val="both"/>
              <w:rPr>
                <w:b/>
                <w:noProof w:val="0"/>
                <w:lang w:eastAsia="ru-RU"/>
              </w:rPr>
            </w:pPr>
            <w:r>
              <w:rPr>
                <w:b/>
                <w:noProof w:val="0"/>
                <w:lang w:eastAsia="ru-RU"/>
              </w:rPr>
              <w:t>20</w:t>
            </w:r>
            <w:r w:rsidR="00BE18DF">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vAlign w:val="center"/>
          </w:tcPr>
          <w:p w14:paraId="3BA6254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Lapte pasteurizat 2,5% grăsime Ambalată 1 litru; marcate, etichetate conform prevederilor legale în vigoare; fără  adaus de grăsimi vegetale; produs autohton;</w:t>
            </w:r>
          </w:p>
          <w:p w14:paraId="6FF1BD9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2802F4C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1475C65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 xml:space="preserve"> </w:t>
            </w:r>
            <w:r w:rsidRPr="00D2189B">
              <w:rPr>
                <w:b/>
                <w:bCs/>
                <w:i/>
                <w:iCs/>
                <w:noProof w:val="0"/>
                <w:lang w:eastAsia="ru-RU"/>
              </w:rPr>
              <w:t>Standard:</w:t>
            </w:r>
            <w:r w:rsidRPr="00D2189B">
              <w:rPr>
                <w:b/>
                <w:i/>
                <w:iCs/>
                <w:noProof w:val="0"/>
                <w:lang w:eastAsia="ru-RU"/>
              </w:rPr>
              <w:t xml:space="preserve"> 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0547EDF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653B131F"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B7EBC3A"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807F4B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15512100-1</w:t>
            </w:r>
          </w:p>
        </w:tc>
        <w:tc>
          <w:tcPr>
            <w:tcW w:w="1559" w:type="dxa"/>
            <w:tcBorders>
              <w:top w:val="single" w:sz="4" w:space="0" w:color="auto"/>
              <w:left w:val="single" w:sz="4" w:space="0" w:color="auto"/>
              <w:bottom w:val="single" w:sz="4" w:space="0" w:color="auto"/>
              <w:right w:val="single" w:sz="4" w:space="0" w:color="auto"/>
            </w:tcBorders>
            <w:vAlign w:val="center"/>
          </w:tcPr>
          <w:p w14:paraId="544486D8"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Smântână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63F5EF4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CEA26D9" w14:textId="036454A6" w:rsidR="00D2189B" w:rsidRPr="00D2189B" w:rsidRDefault="00A55996"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BE18DF">
              <w:rPr>
                <w:b/>
                <w:noProof w:val="0"/>
                <w:lang w:eastAsia="ru-RU"/>
              </w:rPr>
              <w:t>0</w:t>
            </w:r>
            <w:r w:rsidR="00963049">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6DE156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Smântână 15 % grăsime; fără conservanți; </w:t>
            </w:r>
            <w:proofErr w:type="spellStart"/>
            <w:r w:rsidRPr="00D2189B">
              <w:rPr>
                <w:b/>
                <w:noProof w:val="0"/>
                <w:lang w:eastAsia="ru-RU"/>
              </w:rPr>
              <w:t>fara</w:t>
            </w:r>
            <w:proofErr w:type="spellEnd"/>
            <w:r w:rsidRPr="00D2189B">
              <w:rPr>
                <w:b/>
                <w:noProof w:val="0"/>
                <w:lang w:eastAsia="ru-RU"/>
              </w:rPr>
              <w:t xml:space="preserve"> adausuri de grăsimi hidrogenate și vegetale Ambalată  0,2-0,5 kg;  </w:t>
            </w:r>
          </w:p>
          <w:p w14:paraId="78CB0B8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086F26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740ED6BF"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785162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CAC0453"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26596667"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4EBA449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E690D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4FCAE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2287D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265F9EB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D58216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90647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Chefir </w:t>
            </w:r>
          </w:p>
        </w:tc>
        <w:tc>
          <w:tcPr>
            <w:tcW w:w="709" w:type="dxa"/>
            <w:tcBorders>
              <w:top w:val="single" w:sz="4" w:space="0" w:color="auto"/>
              <w:left w:val="single" w:sz="4" w:space="0" w:color="auto"/>
              <w:bottom w:val="single" w:sz="4" w:space="0" w:color="auto"/>
              <w:right w:val="single" w:sz="4" w:space="0" w:color="auto"/>
            </w:tcBorders>
            <w:vAlign w:val="center"/>
          </w:tcPr>
          <w:p w14:paraId="00E781F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4C71D159" w14:textId="72FA2A80" w:rsidR="00D2189B" w:rsidRPr="00D2189B" w:rsidRDefault="00A55996"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D7607F">
              <w:rPr>
                <w:b/>
                <w:noProof w:val="0"/>
                <w:lang w:eastAsia="ru-RU"/>
              </w:rPr>
              <w:t>50</w:t>
            </w:r>
          </w:p>
        </w:tc>
        <w:tc>
          <w:tcPr>
            <w:tcW w:w="4394" w:type="dxa"/>
            <w:tcBorders>
              <w:top w:val="single" w:sz="4" w:space="0" w:color="auto"/>
              <w:left w:val="single" w:sz="4" w:space="0" w:color="auto"/>
              <w:bottom w:val="single" w:sz="4" w:space="0" w:color="auto"/>
              <w:right w:val="single" w:sz="4" w:space="0" w:color="auto"/>
            </w:tcBorders>
            <w:vAlign w:val="center"/>
          </w:tcPr>
          <w:p w14:paraId="45791D6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Chefir 2,5% </w:t>
            </w:r>
            <w:proofErr w:type="spellStart"/>
            <w:r w:rsidRPr="00D2189B">
              <w:rPr>
                <w:b/>
                <w:bCs/>
                <w:noProof w:val="0"/>
                <w:lang w:eastAsia="ru-RU"/>
              </w:rPr>
              <w:t>grasime</w:t>
            </w:r>
            <w:proofErr w:type="spellEnd"/>
            <w:r w:rsidRPr="00D2189B">
              <w:rPr>
                <w:b/>
                <w:bCs/>
                <w:noProof w:val="0"/>
                <w:lang w:eastAsia="ru-RU"/>
              </w:rPr>
              <w:t>, aspectul lichid, omogen,</w:t>
            </w:r>
          </w:p>
          <w:p w14:paraId="52699DBB"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gustul lactat acid, natural 100%, </w:t>
            </w:r>
            <w:proofErr w:type="spellStart"/>
            <w:r w:rsidRPr="00D2189B">
              <w:rPr>
                <w:b/>
                <w:bCs/>
                <w:noProof w:val="0"/>
                <w:lang w:eastAsia="ru-RU"/>
              </w:rPr>
              <w:t>făra</w:t>
            </w:r>
            <w:proofErr w:type="spellEnd"/>
            <w:r w:rsidRPr="00D2189B">
              <w:rPr>
                <w:b/>
                <w:bCs/>
                <w:noProof w:val="0"/>
                <w:lang w:eastAsia="ru-RU"/>
              </w:rPr>
              <w:t xml:space="preserve"> conservanți și</w:t>
            </w:r>
          </w:p>
          <w:p w14:paraId="38D4FA4E"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lapte praf. Pachete de 0,4- 0,5 kg, polietilena. La data</w:t>
            </w:r>
          </w:p>
          <w:p w14:paraId="5D936756"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livrării termenul de valabilitate rămas al produselor</w:t>
            </w:r>
          </w:p>
          <w:p w14:paraId="7AF048BF"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va fi nu mai mic de 2/3 din termenul de valabilitate</w:t>
            </w:r>
          </w:p>
          <w:p w14:paraId="6F23C6EA"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acestora.</w:t>
            </w:r>
          </w:p>
          <w:p w14:paraId="4A92DE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F7BC4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 </w:t>
            </w:r>
          </w:p>
          <w:p w14:paraId="4A23FB60"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noProof w:val="0"/>
                <w:lang w:eastAsia="ru-RU"/>
              </w:rPr>
              <w:t xml:space="preserve">Standard: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16F7A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7C05A32"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EA591" w14:textId="77777777" w:rsidR="00D2189B" w:rsidRPr="00D2189B" w:rsidRDefault="00D2189B"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E92751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73A366F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Brânză de vaci pasteurizată</w:t>
            </w:r>
          </w:p>
        </w:tc>
        <w:tc>
          <w:tcPr>
            <w:tcW w:w="709" w:type="dxa"/>
            <w:tcBorders>
              <w:top w:val="single" w:sz="4" w:space="0" w:color="auto"/>
              <w:left w:val="single" w:sz="4" w:space="0" w:color="auto"/>
              <w:bottom w:val="single" w:sz="4" w:space="0" w:color="auto"/>
              <w:right w:val="single" w:sz="4" w:space="0" w:color="auto"/>
            </w:tcBorders>
            <w:vAlign w:val="center"/>
          </w:tcPr>
          <w:p w14:paraId="5EB13F7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0DC5AEC" w14:textId="6CF4E5C9" w:rsidR="00D2189B" w:rsidRPr="00D2189B" w:rsidRDefault="00A55996" w:rsidP="00D2189B">
            <w:pPr>
              <w:shd w:val="clear" w:color="auto" w:fill="FFFFFF" w:themeFill="background1"/>
              <w:tabs>
                <w:tab w:val="left" w:pos="284"/>
                <w:tab w:val="right" w:pos="426"/>
              </w:tabs>
              <w:spacing w:before="120"/>
              <w:jc w:val="both"/>
              <w:rPr>
                <w:b/>
                <w:noProof w:val="0"/>
                <w:lang w:eastAsia="ru-RU"/>
              </w:rPr>
            </w:pPr>
            <w:r>
              <w:rPr>
                <w:b/>
                <w:noProof w:val="0"/>
                <w:lang w:eastAsia="ru-RU"/>
              </w:rPr>
              <w:t>20</w:t>
            </w:r>
            <w:r w:rsidR="00BE18DF">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3098ED6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Brânză proaspătă cu fracția </w:t>
            </w:r>
            <w:proofErr w:type="spellStart"/>
            <w:r w:rsidRPr="00D2189B">
              <w:rPr>
                <w:b/>
                <w:noProof w:val="0"/>
                <w:lang w:eastAsia="ru-RU"/>
              </w:rPr>
              <w:t>mașică</w:t>
            </w:r>
            <w:proofErr w:type="spellEnd"/>
            <w:r w:rsidRPr="00D2189B">
              <w:rPr>
                <w:b/>
                <w:noProof w:val="0"/>
                <w:lang w:eastAsia="ru-RU"/>
              </w:rPr>
              <w:t xml:space="preserve"> de 5 % grăsime Ambalată pungi de 0,5 kg.; marcate, fără adaos de grăsimi vegetale, etichetate conform prevederilor legale în vigoare; produs autohton </w:t>
            </w:r>
          </w:p>
          <w:p w14:paraId="75D8177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E0990B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w:t>
            </w:r>
            <w:r w:rsidR="001415B9">
              <w:rPr>
                <w:b/>
                <w:noProof w:val="0"/>
                <w:lang w:eastAsia="ru-RU"/>
              </w:rPr>
              <w:t>rea</w:t>
            </w:r>
            <w:r w:rsidRPr="00D2189B">
              <w:rPr>
                <w:b/>
                <w:noProof w:val="0"/>
                <w:lang w:eastAsia="ru-RU"/>
              </w:rPr>
              <w:t xml:space="preserve"> până la ora 13:00</w:t>
            </w:r>
          </w:p>
          <w:p w14:paraId="50019DD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xml:space="preserve"> </w:t>
            </w:r>
            <w:r w:rsidRPr="00D2189B">
              <w:rPr>
                <w:b/>
                <w:i/>
                <w:iCs/>
                <w:noProof w:val="0"/>
                <w:lang w:eastAsia="ru-RU"/>
              </w:rPr>
              <w:t>Hotărârea Guvernului nr.611 din 05.07.2010 cu privire la aprobarea Reglementării tehnice „Lapte si produse lactate”;</w:t>
            </w:r>
          </w:p>
        </w:tc>
        <w:tc>
          <w:tcPr>
            <w:tcW w:w="1276" w:type="dxa"/>
            <w:tcBorders>
              <w:top w:val="single" w:sz="4" w:space="0" w:color="auto"/>
              <w:left w:val="single" w:sz="4" w:space="0" w:color="auto"/>
              <w:bottom w:val="single" w:sz="4" w:space="0" w:color="auto"/>
              <w:right w:val="single" w:sz="4" w:space="0" w:color="auto"/>
            </w:tcBorders>
          </w:tcPr>
          <w:p w14:paraId="69100C9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7607F" w:rsidRPr="00D2189B" w14:paraId="01945990"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950F95F" w14:textId="77777777" w:rsidR="00D7607F" w:rsidRPr="00D2189B" w:rsidRDefault="00D7607F" w:rsidP="00D2189B">
            <w:pPr>
              <w:numPr>
                <w:ilvl w:val="0"/>
                <w:numId w:val="2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27B76BF"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15540000-5</w:t>
            </w:r>
          </w:p>
        </w:tc>
        <w:tc>
          <w:tcPr>
            <w:tcW w:w="1559" w:type="dxa"/>
            <w:tcBorders>
              <w:top w:val="single" w:sz="4" w:space="0" w:color="auto"/>
              <w:left w:val="single" w:sz="4" w:space="0" w:color="auto"/>
              <w:bottom w:val="single" w:sz="4" w:space="0" w:color="auto"/>
              <w:right w:val="single" w:sz="4" w:space="0" w:color="auto"/>
            </w:tcBorders>
            <w:vAlign w:val="center"/>
          </w:tcPr>
          <w:p w14:paraId="658750E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w:t>
            </w:r>
          </w:p>
        </w:tc>
        <w:tc>
          <w:tcPr>
            <w:tcW w:w="709" w:type="dxa"/>
            <w:tcBorders>
              <w:top w:val="single" w:sz="4" w:space="0" w:color="auto"/>
              <w:left w:val="single" w:sz="4" w:space="0" w:color="auto"/>
              <w:bottom w:val="single" w:sz="4" w:space="0" w:color="auto"/>
              <w:right w:val="single" w:sz="4" w:space="0" w:color="auto"/>
            </w:tcBorders>
            <w:vAlign w:val="center"/>
          </w:tcPr>
          <w:p w14:paraId="1338A89C"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FA91C98" w14:textId="126DC695" w:rsidR="00D7607F" w:rsidRDefault="00151D2B"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A55996">
              <w:rPr>
                <w:b/>
                <w:noProof w:val="0"/>
                <w:lang w:eastAsia="ru-RU"/>
              </w:rPr>
              <w:t>4</w:t>
            </w:r>
            <w:r w:rsidR="00BE18DF">
              <w:rPr>
                <w:b/>
                <w:noProof w:val="0"/>
                <w:lang w:eastAsia="ru-RU"/>
              </w:rPr>
              <w:t>00</w:t>
            </w:r>
          </w:p>
        </w:tc>
        <w:tc>
          <w:tcPr>
            <w:tcW w:w="4394" w:type="dxa"/>
            <w:tcBorders>
              <w:top w:val="single" w:sz="4" w:space="0" w:color="auto"/>
              <w:left w:val="single" w:sz="4" w:space="0" w:color="auto"/>
              <w:bottom w:val="single" w:sz="4" w:space="0" w:color="auto"/>
              <w:right w:val="single" w:sz="4" w:space="0" w:color="auto"/>
            </w:tcBorders>
            <w:vAlign w:val="center"/>
          </w:tcPr>
          <w:p w14:paraId="15BAEEB4"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r>
              <w:rPr>
                <w:b/>
                <w:noProof w:val="0"/>
                <w:lang w:eastAsia="ru-RU"/>
              </w:rPr>
              <w:t>Iaurt natural 1,2% cutie 125 grame fără adaus de grăsimi vegetale</w:t>
            </w:r>
          </w:p>
        </w:tc>
        <w:tc>
          <w:tcPr>
            <w:tcW w:w="1276" w:type="dxa"/>
            <w:tcBorders>
              <w:top w:val="single" w:sz="4" w:space="0" w:color="auto"/>
              <w:left w:val="single" w:sz="4" w:space="0" w:color="auto"/>
              <w:bottom w:val="single" w:sz="4" w:space="0" w:color="auto"/>
              <w:right w:val="single" w:sz="4" w:space="0" w:color="auto"/>
            </w:tcBorders>
          </w:tcPr>
          <w:p w14:paraId="3F64300E" w14:textId="77777777" w:rsidR="00D7607F" w:rsidRPr="00D2189B" w:rsidRDefault="00D7607F"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5470346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33C9FF0" w14:textId="611F38BF"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sidR="00B80926">
              <w:rPr>
                <w:b/>
                <w:noProof w:val="0"/>
                <w:lang w:eastAsia="ru-RU"/>
              </w:rPr>
              <w:t>4</w:t>
            </w:r>
            <w:r w:rsidRPr="00D2189B">
              <w:rPr>
                <w:b/>
                <w:noProof w:val="0"/>
                <w:lang w:eastAsia="ru-RU"/>
              </w:rPr>
              <w:t xml:space="preserve">: Cereale </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7D07DA0" w14:textId="453D5DEF" w:rsidR="00D2189B" w:rsidRPr="00D2189B" w:rsidRDefault="00D20E48" w:rsidP="00D2189B">
            <w:pPr>
              <w:shd w:val="clear" w:color="auto" w:fill="FFFFFF" w:themeFill="background1"/>
              <w:tabs>
                <w:tab w:val="left" w:pos="284"/>
                <w:tab w:val="right" w:pos="426"/>
              </w:tabs>
              <w:spacing w:before="120"/>
              <w:jc w:val="both"/>
              <w:rPr>
                <w:b/>
                <w:noProof w:val="0"/>
                <w:lang w:eastAsia="ru-RU"/>
              </w:rPr>
            </w:pPr>
            <w:r>
              <w:rPr>
                <w:b/>
                <w:noProof w:val="0"/>
                <w:lang w:eastAsia="ru-RU"/>
              </w:rPr>
              <w:t>21300</w:t>
            </w:r>
          </w:p>
        </w:tc>
      </w:tr>
      <w:tr w:rsidR="00D2189B" w:rsidRPr="00D2189B" w14:paraId="2434082A"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F96803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BC2D94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15612100-2</w:t>
            </w:r>
          </w:p>
        </w:tc>
        <w:tc>
          <w:tcPr>
            <w:tcW w:w="1559" w:type="dxa"/>
            <w:tcBorders>
              <w:top w:val="single" w:sz="4" w:space="0" w:color="auto"/>
              <w:left w:val="single" w:sz="4" w:space="0" w:color="auto"/>
              <w:bottom w:val="single" w:sz="4" w:space="0" w:color="auto"/>
              <w:right w:val="single" w:sz="4" w:space="0" w:color="auto"/>
            </w:tcBorders>
            <w:vAlign w:val="center"/>
          </w:tcPr>
          <w:p w14:paraId="7D15BA3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Făină de grâu </w:t>
            </w:r>
          </w:p>
        </w:tc>
        <w:tc>
          <w:tcPr>
            <w:tcW w:w="709" w:type="dxa"/>
            <w:tcBorders>
              <w:top w:val="single" w:sz="4" w:space="0" w:color="auto"/>
              <w:left w:val="single" w:sz="4" w:space="0" w:color="auto"/>
              <w:bottom w:val="single" w:sz="4" w:space="0" w:color="auto"/>
              <w:right w:val="single" w:sz="4" w:space="0" w:color="auto"/>
            </w:tcBorders>
            <w:vAlign w:val="center"/>
          </w:tcPr>
          <w:p w14:paraId="459629A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CC89268" w14:textId="4598F364" w:rsidR="00D2189B" w:rsidRPr="00D2189B" w:rsidRDefault="00D20E48" w:rsidP="00D2189B">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151D2B">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25A5761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Făină de grâu de panificație categorie superioară Ambalate la câte 1 kg; marcate, etichetate conform prevederilor legale în vigoare; NU PREAMBALAT</w:t>
            </w:r>
          </w:p>
          <w:p w14:paraId="57B080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293EFCDB"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nr.68 din 29.01.2009 „Făina, grișul și tărâța de cereale”</w:t>
            </w:r>
          </w:p>
        </w:tc>
        <w:tc>
          <w:tcPr>
            <w:tcW w:w="1276" w:type="dxa"/>
            <w:tcBorders>
              <w:top w:val="single" w:sz="4" w:space="0" w:color="auto"/>
              <w:left w:val="single" w:sz="4" w:space="0" w:color="auto"/>
              <w:bottom w:val="single" w:sz="4" w:space="0" w:color="auto"/>
              <w:right w:val="single" w:sz="4" w:space="0" w:color="auto"/>
            </w:tcBorders>
          </w:tcPr>
          <w:p w14:paraId="70771A2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513D66E"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B2A0899"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698D18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03211300-6</w:t>
            </w:r>
          </w:p>
        </w:tc>
        <w:tc>
          <w:tcPr>
            <w:tcW w:w="1559" w:type="dxa"/>
            <w:tcBorders>
              <w:top w:val="single" w:sz="4" w:space="0" w:color="auto"/>
              <w:left w:val="single" w:sz="4" w:space="0" w:color="auto"/>
              <w:bottom w:val="single" w:sz="4" w:space="0" w:color="auto"/>
              <w:right w:val="single" w:sz="4" w:space="0" w:color="auto"/>
            </w:tcBorders>
            <w:vAlign w:val="center"/>
          </w:tcPr>
          <w:p w14:paraId="7FAA793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w:t>
            </w:r>
          </w:p>
        </w:tc>
        <w:tc>
          <w:tcPr>
            <w:tcW w:w="709" w:type="dxa"/>
            <w:tcBorders>
              <w:top w:val="single" w:sz="4" w:space="0" w:color="auto"/>
              <w:left w:val="single" w:sz="4" w:space="0" w:color="auto"/>
              <w:bottom w:val="single" w:sz="4" w:space="0" w:color="auto"/>
              <w:right w:val="single" w:sz="4" w:space="0" w:color="auto"/>
            </w:tcBorders>
            <w:vAlign w:val="center"/>
          </w:tcPr>
          <w:p w14:paraId="49F8F8A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F6868E6" w14:textId="74A27E95" w:rsidR="00D2189B" w:rsidRPr="00D2189B" w:rsidRDefault="00D20E48" w:rsidP="00D2189B">
            <w:pPr>
              <w:shd w:val="clear" w:color="auto" w:fill="FFFFFF" w:themeFill="background1"/>
              <w:tabs>
                <w:tab w:val="left" w:pos="284"/>
                <w:tab w:val="right" w:pos="426"/>
              </w:tabs>
              <w:spacing w:before="120"/>
              <w:jc w:val="both"/>
              <w:rPr>
                <w:b/>
                <w:noProof w:val="0"/>
                <w:lang w:eastAsia="ru-RU"/>
              </w:rPr>
            </w:pPr>
            <w:r>
              <w:rPr>
                <w:b/>
                <w:noProof w:val="0"/>
                <w:lang w:eastAsia="ru-RU"/>
              </w:rPr>
              <w:t>9</w:t>
            </w:r>
            <w:r w:rsidR="00D7607F">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138D22E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Orez boabe între</w:t>
            </w:r>
            <w:r w:rsidR="00004E2D">
              <w:rPr>
                <w:b/>
                <w:noProof w:val="0"/>
                <w:lang w:eastAsia="ru-RU"/>
              </w:rPr>
              <w:t>g</w:t>
            </w:r>
            <w:r w:rsidRPr="00D2189B">
              <w:rPr>
                <w:b/>
                <w:noProof w:val="0"/>
                <w:lang w:eastAsia="ru-RU"/>
              </w:rPr>
              <w:t>i șlefuit,  calitate superioară, ambalat la 1kg, fără impurități,  marcate, etichetate conform prevederilor legale în vigoare; NU PREAMBALAT</w:t>
            </w:r>
          </w:p>
          <w:p w14:paraId="2881191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BAC5607"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bCs/>
                <w:i/>
                <w:iCs/>
                <w:noProof w:val="0"/>
                <w:lang w:eastAsia="ru-RU"/>
              </w:rPr>
              <w:t>Standard:</w:t>
            </w:r>
            <w:r w:rsidRPr="00D2189B">
              <w:rPr>
                <w:b/>
                <w:i/>
                <w:iCs/>
                <w:noProof w:val="0"/>
                <w:lang w:eastAsia="ru-RU"/>
              </w:rPr>
              <w:t xml:space="preserve"> H.G nr.291 din</w:t>
            </w:r>
          </w:p>
          <w:p w14:paraId="1D6D401C" w14:textId="77777777" w:rsidR="00D2189B" w:rsidRPr="00D2189B" w:rsidRDefault="00D2189B" w:rsidP="00D2189B">
            <w:pPr>
              <w:shd w:val="clear" w:color="auto" w:fill="FFFFFF" w:themeFill="background1"/>
              <w:tabs>
                <w:tab w:val="left" w:pos="284"/>
                <w:tab w:val="right" w:pos="426"/>
              </w:tabs>
              <w:spacing w:before="120"/>
              <w:jc w:val="both"/>
              <w:rPr>
                <w:b/>
                <w:i/>
                <w:iCs/>
                <w:noProof w:val="0"/>
                <w:lang w:eastAsia="ru-RU"/>
              </w:rPr>
            </w:pPr>
            <w:r w:rsidRPr="00D2189B">
              <w:rPr>
                <w:b/>
                <w:i/>
                <w:iCs/>
                <w:noProof w:val="0"/>
                <w:lang w:eastAsia="ru-RU"/>
              </w:rPr>
              <w:t>22.04.2014 ”Cerințe de calitate</w:t>
            </w:r>
          </w:p>
          <w:p w14:paraId="0341258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pentru orez și crupe de orez”</w:t>
            </w:r>
          </w:p>
        </w:tc>
        <w:tc>
          <w:tcPr>
            <w:tcW w:w="1276" w:type="dxa"/>
            <w:tcBorders>
              <w:top w:val="single" w:sz="4" w:space="0" w:color="auto"/>
              <w:left w:val="single" w:sz="4" w:space="0" w:color="auto"/>
              <w:bottom w:val="single" w:sz="4" w:space="0" w:color="auto"/>
              <w:right w:val="single" w:sz="4" w:space="0" w:color="auto"/>
            </w:tcBorders>
          </w:tcPr>
          <w:p w14:paraId="754863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28F00584"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5161E71"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0C9A9E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03211900-2</w:t>
            </w:r>
          </w:p>
        </w:tc>
        <w:tc>
          <w:tcPr>
            <w:tcW w:w="1559" w:type="dxa"/>
            <w:tcBorders>
              <w:top w:val="single" w:sz="4" w:space="0" w:color="auto"/>
              <w:left w:val="single" w:sz="4" w:space="0" w:color="auto"/>
              <w:bottom w:val="single" w:sz="4" w:space="0" w:color="auto"/>
              <w:right w:val="single" w:sz="4" w:space="0" w:color="auto"/>
            </w:tcBorders>
            <w:vAlign w:val="center"/>
          </w:tcPr>
          <w:p w14:paraId="22CD0E2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Hrișcă </w:t>
            </w:r>
          </w:p>
        </w:tc>
        <w:tc>
          <w:tcPr>
            <w:tcW w:w="709" w:type="dxa"/>
            <w:tcBorders>
              <w:top w:val="single" w:sz="4" w:space="0" w:color="auto"/>
              <w:left w:val="single" w:sz="4" w:space="0" w:color="auto"/>
              <w:bottom w:val="single" w:sz="4" w:space="0" w:color="auto"/>
              <w:right w:val="single" w:sz="4" w:space="0" w:color="auto"/>
            </w:tcBorders>
            <w:vAlign w:val="center"/>
          </w:tcPr>
          <w:p w14:paraId="2FA5AD4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1F5BAAA" w14:textId="3FB79B02" w:rsidR="00D2189B" w:rsidRPr="00D2189B" w:rsidRDefault="00151D2B" w:rsidP="00D2189B">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20E48">
              <w:rPr>
                <w:b/>
                <w:noProof w:val="0"/>
                <w:lang w:eastAsia="ru-RU"/>
              </w:rPr>
              <w:t>2</w:t>
            </w:r>
            <w:r w:rsidR="00D7607F">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4B06C9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Hrișcă din boabe întregi Calitate superioară; din boabe coapte, fără impurități, ambalat 1kg; marcate,  etichetate conform prevederilor legale în vigoare;  NU PREAMBALAT</w:t>
            </w:r>
          </w:p>
          <w:p w14:paraId="5E7B601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3E22D2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Standard: Hg. 670 din 06.06.2008</w:t>
            </w:r>
          </w:p>
        </w:tc>
        <w:tc>
          <w:tcPr>
            <w:tcW w:w="1276" w:type="dxa"/>
            <w:tcBorders>
              <w:top w:val="single" w:sz="4" w:space="0" w:color="auto"/>
              <w:left w:val="single" w:sz="4" w:space="0" w:color="auto"/>
              <w:bottom w:val="single" w:sz="4" w:space="0" w:color="auto"/>
              <w:right w:val="single" w:sz="4" w:space="0" w:color="auto"/>
            </w:tcBorders>
          </w:tcPr>
          <w:p w14:paraId="58F0CCD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F30BB63"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1B105A85"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5D6D515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15613380-5</w:t>
            </w:r>
          </w:p>
        </w:tc>
        <w:tc>
          <w:tcPr>
            <w:tcW w:w="1559" w:type="dxa"/>
            <w:tcBorders>
              <w:top w:val="single" w:sz="4" w:space="0" w:color="auto"/>
              <w:left w:val="single" w:sz="4" w:space="0" w:color="auto"/>
              <w:bottom w:val="single" w:sz="4" w:space="0" w:color="auto"/>
              <w:right w:val="single" w:sz="4" w:space="0" w:color="auto"/>
            </w:tcBorders>
            <w:vAlign w:val="center"/>
          </w:tcPr>
          <w:p w14:paraId="45D588B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gris </w:t>
            </w:r>
          </w:p>
        </w:tc>
        <w:tc>
          <w:tcPr>
            <w:tcW w:w="709" w:type="dxa"/>
            <w:tcBorders>
              <w:top w:val="single" w:sz="4" w:space="0" w:color="auto"/>
              <w:left w:val="single" w:sz="4" w:space="0" w:color="auto"/>
              <w:bottom w:val="single" w:sz="4" w:space="0" w:color="auto"/>
              <w:right w:val="single" w:sz="4" w:space="0" w:color="auto"/>
            </w:tcBorders>
            <w:vAlign w:val="center"/>
          </w:tcPr>
          <w:p w14:paraId="2BE98FD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A411FE0" w14:textId="1CA0A7CA" w:rsidR="00D2189B" w:rsidRPr="00D2189B" w:rsidRDefault="00D20E48" w:rsidP="00D2189B">
            <w:pPr>
              <w:shd w:val="clear" w:color="auto" w:fill="FFFFFF" w:themeFill="background1"/>
              <w:tabs>
                <w:tab w:val="left" w:pos="284"/>
                <w:tab w:val="right" w:pos="426"/>
              </w:tabs>
              <w:spacing w:before="120"/>
              <w:jc w:val="both"/>
              <w:rPr>
                <w:b/>
                <w:noProof w:val="0"/>
                <w:lang w:eastAsia="ru-RU"/>
              </w:rPr>
            </w:pPr>
            <w:r>
              <w:rPr>
                <w:b/>
                <w:noProof w:val="0"/>
                <w:lang w:eastAsia="ru-RU"/>
              </w:rPr>
              <w:t>6</w:t>
            </w:r>
            <w:r w:rsidR="00151D2B">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6F70A14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marcate, etichetate conform prevederilor legale în vigoare; </w:t>
            </w:r>
          </w:p>
          <w:p w14:paraId="4EE6FC0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E5F62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r w:rsidRPr="00D2189B">
              <w:rPr>
                <w:b/>
                <w:bCs/>
                <w:noProof w:val="0"/>
                <w:lang w:eastAsia="ru-RU"/>
              </w:rPr>
              <w:t>Standard:</w:t>
            </w:r>
            <w:r w:rsidRPr="00D2189B">
              <w:rPr>
                <w:b/>
                <w:i/>
                <w:iCs/>
                <w:noProof w:val="0"/>
                <w:lang w:eastAsia="ru-RU"/>
              </w:rPr>
              <w:t xml:space="preserve"> H.G nr.520 din 22.06.2010 cu privire la aprobarea Regulamentului sanitar privind contaminațiile din produsele</w:t>
            </w:r>
          </w:p>
          <w:p w14:paraId="7C4147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i/>
                <w:iCs/>
                <w:noProof w:val="0"/>
                <w:lang w:eastAsia="ru-RU"/>
              </w:rPr>
              <w:t>alimentare (indicii de inofensivitate)</w:t>
            </w:r>
          </w:p>
        </w:tc>
        <w:tc>
          <w:tcPr>
            <w:tcW w:w="1276" w:type="dxa"/>
            <w:tcBorders>
              <w:top w:val="single" w:sz="4" w:space="0" w:color="auto"/>
              <w:left w:val="single" w:sz="4" w:space="0" w:color="auto"/>
              <w:bottom w:val="single" w:sz="4" w:space="0" w:color="auto"/>
              <w:right w:val="single" w:sz="4" w:space="0" w:color="auto"/>
            </w:tcBorders>
          </w:tcPr>
          <w:p w14:paraId="6F5F89A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702AB8B2"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B919836"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B8921E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15000000-8</w:t>
            </w:r>
          </w:p>
        </w:tc>
        <w:tc>
          <w:tcPr>
            <w:tcW w:w="1559" w:type="dxa"/>
            <w:tcBorders>
              <w:top w:val="single" w:sz="4" w:space="0" w:color="auto"/>
              <w:left w:val="single" w:sz="4" w:space="0" w:color="auto"/>
              <w:bottom w:val="single" w:sz="4" w:space="0" w:color="auto"/>
              <w:right w:val="single" w:sz="4" w:space="0" w:color="auto"/>
            </w:tcBorders>
            <w:vAlign w:val="center"/>
          </w:tcPr>
          <w:p w14:paraId="46E5EC3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porumb </w:t>
            </w:r>
          </w:p>
        </w:tc>
        <w:tc>
          <w:tcPr>
            <w:tcW w:w="709" w:type="dxa"/>
            <w:tcBorders>
              <w:top w:val="single" w:sz="4" w:space="0" w:color="auto"/>
              <w:left w:val="single" w:sz="4" w:space="0" w:color="auto"/>
              <w:bottom w:val="single" w:sz="4" w:space="0" w:color="auto"/>
              <w:right w:val="single" w:sz="4" w:space="0" w:color="auto"/>
            </w:tcBorders>
            <w:vAlign w:val="center"/>
          </w:tcPr>
          <w:p w14:paraId="7DA4B3C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291CE68" w14:textId="007A463F" w:rsidR="00D2189B" w:rsidRPr="00D2189B" w:rsidRDefault="00D20E48" w:rsidP="00D2189B">
            <w:pPr>
              <w:shd w:val="clear" w:color="auto" w:fill="FFFFFF" w:themeFill="background1"/>
              <w:tabs>
                <w:tab w:val="left" w:pos="284"/>
                <w:tab w:val="right" w:pos="426"/>
              </w:tabs>
              <w:spacing w:before="120"/>
              <w:jc w:val="both"/>
              <w:rPr>
                <w:b/>
                <w:noProof w:val="0"/>
                <w:lang w:eastAsia="ru-RU"/>
              </w:rPr>
            </w:pPr>
            <w:r>
              <w:rPr>
                <w:b/>
                <w:noProof w:val="0"/>
                <w:lang w:eastAsia="ru-RU"/>
              </w:rPr>
              <w:t>10</w:t>
            </w:r>
            <w:r w:rsidR="00151D2B">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1EA8420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Calitate superioară; 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l marcate, etichetate produs autohton. conform prevederilor legale în vigoare;  </w:t>
            </w:r>
          </w:p>
          <w:p w14:paraId="37F9BCA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02C6BEF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98C5F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08EFBCC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0F6CEFA6"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1FC75A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D3A84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15831000-2</w:t>
            </w:r>
          </w:p>
        </w:tc>
        <w:tc>
          <w:tcPr>
            <w:tcW w:w="1559" w:type="dxa"/>
            <w:tcBorders>
              <w:top w:val="single" w:sz="4" w:space="0" w:color="auto"/>
              <w:left w:val="single" w:sz="4" w:space="0" w:color="auto"/>
              <w:bottom w:val="single" w:sz="4" w:space="0" w:color="auto"/>
              <w:right w:val="single" w:sz="4" w:space="0" w:color="auto"/>
            </w:tcBorders>
            <w:vAlign w:val="center"/>
          </w:tcPr>
          <w:p w14:paraId="08FCCD6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w:t>
            </w:r>
          </w:p>
        </w:tc>
        <w:tc>
          <w:tcPr>
            <w:tcW w:w="709" w:type="dxa"/>
            <w:tcBorders>
              <w:top w:val="single" w:sz="4" w:space="0" w:color="auto"/>
              <w:left w:val="single" w:sz="4" w:space="0" w:color="auto"/>
              <w:bottom w:val="single" w:sz="4" w:space="0" w:color="auto"/>
              <w:right w:val="single" w:sz="4" w:space="0" w:color="auto"/>
            </w:tcBorders>
            <w:vAlign w:val="center"/>
          </w:tcPr>
          <w:p w14:paraId="655FAAC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22275209" w14:textId="18ABC84D" w:rsidR="00D2189B" w:rsidRPr="00D2189B" w:rsidRDefault="00151D2B" w:rsidP="00D2189B">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D20E48">
              <w:rPr>
                <w:b/>
                <w:noProof w:val="0"/>
                <w:lang w:eastAsia="ru-RU"/>
              </w:rPr>
              <w:t>9</w:t>
            </w:r>
            <w:r>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5982F08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Zahăr din sfeclă nerafinat ambalat  la 1 kg marcate, etichetate conform prevederilor legale în vigoare; </w:t>
            </w:r>
          </w:p>
          <w:p w14:paraId="0F52029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5839763A"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pina</w:t>
            </w:r>
            <w:proofErr w:type="spellEnd"/>
            <w:r w:rsidRPr="00D2189B">
              <w:rPr>
                <w:b/>
                <w:noProof w:val="0"/>
                <w:lang w:eastAsia="ru-RU"/>
              </w:rPr>
              <w:t xml:space="preserve"> la ora 13.00  </w:t>
            </w:r>
          </w:p>
          <w:p w14:paraId="2F796B15"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nr.774 din 03.07.2007 ”Zahăr. Producerea și comercializarea”</w:t>
            </w:r>
          </w:p>
        </w:tc>
        <w:tc>
          <w:tcPr>
            <w:tcW w:w="1276" w:type="dxa"/>
            <w:tcBorders>
              <w:top w:val="single" w:sz="4" w:space="0" w:color="auto"/>
              <w:left w:val="single" w:sz="4" w:space="0" w:color="auto"/>
              <w:bottom w:val="single" w:sz="4" w:space="0" w:color="auto"/>
              <w:right w:val="single" w:sz="4" w:space="0" w:color="auto"/>
            </w:tcBorders>
          </w:tcPr>
          <w:p w14:paraId="600DE09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32C34794"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61326608"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581199F"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15872400-5</w:t>
            </w:r>
          </w:p>
        </w:tc>
        <w:tc>
          <w:tcPr>
            <w:tcW w:w="1559" w:type="dxa"/>
            <w:tcBorders>
              <w:top w:val="single" w:sz="4" w:space="0" w:color="auto"/>
              <w:left w:val="single" w:sz="4" w:space="0" w:color="auto"/>
              <w:bottom w:val="single" w:sz="4" w:space="0" w:color="auto"/>
              <w:right w:val="single" w:sz="4" w:space="0" w:color="auto"/>
            </w:tcBorders>
            <w:vAlign w:val="center"/>
          </w:tcPr>
          <w:p w14:paraId="24C0C500"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Sare iodată </w:t>
            </w:r>
          </w:p>
        </w:tc>
        <w:tc>
          <w:tcPr>
            <w:tcW w:w="709" w:type="dxa"/>
            <w:tcBorders>
              <w:top w:val="single" w:sz="4" w:space="0" w:color="auto"/>
              <w:left w:val="single" w:sz="4" w:space="0" w:color="auto"/>
              <w:bottom w:val="single" w:sz="4" w:space="0" w:color="auto"/>
              <w:right w:val="single" w:sz="4" w:space="0" w:color="auto"/>
            </w:tcBorders>
            <w:vAlign w:val="center"/>
          </w:tcPr>
          <w:p w14:paraId="12525B7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C8C4649" w14:textId="76EC6E27" w:rsidR="00D2189B" w:rsidRPr="00D2189B" w:rsidRDefault="00D20E48" w:rsidP="00D2189B">
            <w:pPr>
              <w:shd w:val="clear" w:color="auto" w:fill="FFFFFF" w:themeFill="background1"/>
              <w:tabs>
                <w:tab w:val="left" w:pos="284"/>
                <w:tab w:val="right" w:pos="426"/>
              </w:tabs>
              <w:spacing w:before="120"/>
              <w:jc w:val="both"/>
              <w:rPr>
                <w:b/>
                <w:noProof w:val="0"/>
                <w:lang w:eastAsia="ru-RU"/>
              </w:rPr>
            </w:pPr>
            <w:r>
              <w:rPr>
                <w:b/>
                <w:noProof w:val="0"/>
                <w:lang w:eastAsia="ru-RU"/>
              </w:rPr>
              <w:t>7</w:t>
            </w:r>
            <w:r w:rsidR="00151D2B">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2C715F19"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Ambalat </w:t>
            </w:r>
            <w:smartTag w:uri="urn:schemas-microsoft-com:office:smarttags" w:element="metricconverter">
              <w:smartTagPr>
                <w:attr w:name="ProductID" w:val="1 kg"/>
              </w:smartTagPr>
              <w:r w:rsidRPr="00D2189B">
                <w:rPr>
                  <w:b/>
                  <w:noProof w:val="0"/>
                  <w:lang w:eastAsia="ru-RU"/>
                </w:rPr>
                <w:t>1 kg</w:t>
              </w:r>
            </w:smartTag>
            <w:r w:rsidRPr="00D2189B">
              <w:rPr>
                <w:b/>
                <w:noProof w:val="0"/>
                <w:lang w:eastAsia="ru-RU"/>
              </w:rPr>
              <w:t xml:space="preserve"> fără impurități;</w:t>
            </w:r>
          </w:p>
          <w:p w14:paraId="145A103C"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marcate, etichetate conform prevederilor legale în vigoare; NU PREAMBALAT</w:t>
            </w:r>
          </w:p>
          <w:p w14:paraId="5E2D9294"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tc>
        <w:tc>
          <w:tcPr>
            <w:tcW w:w="1276" w:type="dxa"/>
            <w:tcBorders>
              <w:top w:val="single" w:sz="4" w:space="0" w:color="auto"/>
              <w:left w:val="single" w:sz="4" w:space="0" w:color="auto"/>
              <w:bottom w:val="single" w:sz="4" w:space="0" w:color="auto"/>
              <w:right w:val="single" w:sz="4" w:space="0" w:color="auto"/>
            </w:tcBorders>
          </w:tcPr>
          <w:p w14:paraId="155D2E3B"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2189B" w:rsidRPr="00D2189B" w14:paraId="4625CEDB"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89DD0CF" w14:textId="77777777" w:rsidR="00D2189B" w:rsidRPr="00D2189B" w:rsidRDefault="00D2189B" w:rsidP="00D2189B">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960591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70466A3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864EBC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32B56B6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74E57C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w:t>
            </w:r>
            <w:proofErr w:type="spellStart"/>
            <w:r w:rsidRPr="00D2189B">
              <w:rPr>
                <w:b/>
                <w:noProof w:val="0"/>
                <w:lang w:eastAsia="ru-RU"/>
              </w:rPr>
              <w:t>ovas</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2EF85A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9E8130A" w14:textId="60CCC6F2" w:rsidR="00D2189B" w:rsidRPr="00D2189B" w:rsidRDefault="00D20E48" w:rsidP="00D2189B">
            <w:pPr>
              <w:shd w:val="clear" w:color="auto" w:fill="FFFFFF" w:themeFill="background1"/>
              <w:tabs>
                <w:tab w:val="left" w:pos="284"/>
                <w:tab w:val="right" w:pos="426"/>
              </w:tabs>
              <w:spacing w:before="120"/>
              <w:jc w:val="both"/>
              <w:rPr>
                <w:b/>
                <w:noProof w:val="0"/>
                <w:lang w:eastAsia="ru-RU"/>
              </w:rPr>
            </w:pPr>
            <w:r>
              <w:rPr>
                <w:b/>
                <w:noProof w:val="0"/>
                <w:lang w:eastAsia="ru-RU"/>
              </w:rPr>
              <w:t>10</w:t>
            </w:r>
            <w:r w:rsidR="00FF6D1C">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372F54A1"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Fulgi de ovăs integrale, calitate superioară; Ambalat 1 kg. marcate, etichetate conform prevederilor legale în vigoare; </w:t>
            </w:r>
          </w:p>
          <w:p w14:paraId="2DCE70D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3CBC577"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634C83"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4B7AEEBE"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tc>
      </w:tr>
      <w:tr w:rsidR="00D636A0" w:rsidRPr="00D2189B" w14:paraId="2FC5C796"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37D8D9D"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72AE82A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6E02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D6183A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1041E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604425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arn</w:t>
            </w:r>
            <w:r w:rsidR="00D5486E">
              <w:rPr>
                <w:b/>
                <w:noProof w:val="0"/>
                <w:lang w:eastAsia="ru-RU"/>
              </w:rPr>
              <w:t>ă</w:t>
            </w:r>
            <w:r>
              <w:rPr>
                <w:b/>
                <w:noProof w:val="0"/>
                <w:lang w:eastAsia="ru-RU"/>
              </w:rPr>
              <w:t>ut</w:t>
            </w:r>
          </w:p>
        </w:tc>
        <w:tc>
          <w:tcPr>
            <w:tcW w:w="709" w:type="dxa"/>
            <w:tcBorders>
              <w:top w:val="single" w:sz="4" w:space="0" w:color="auto"/>
              <w:left w:val="single" w:sz="4" w:space="0" w:color="auto"/>
              <w:bottom w:val="single" w:sz="4" w:space="0" w:color="auto"/>
              <w:right w:val="single" w:sz="4" w:space="0" w:color="auto"/>
            </w:tcBorders>
            <w:vAlign w:val="center"/>
          </w:tcPr>
          <w:p w14:paraId="0C71A42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EB23304" w14:textId="27847085" w:rsidR="00D636A0" w:rsidRPr="00D2189B" w:rsidRDefault="00D20E48" w:rsidP="00D636A0">
            <w:pPr>
              <w:shd w:val="clear" w:color="auto" w:fill="FFFFFF" w:themeFill="background1"/>
              <w:tabs>
                <w:tab w:val="left" w:pos="284"/>
                <w:tab w:val="right" w:pos="426"/>
              </w:tabs>
              <w:spacing w:before="120"/>
              <w:jc w:val="both"/>
              <w:rPr>
                <w:b/>
                <w:noProof w:val="0"/>
                <w:lang w:eastAsia="ru-RU"/>
              </w:rPr>
            </w:pPr>
            <w:r>
              <w:rPr>
                <w:b/>
                <w:noProof w:val="0"/>
                <w:lang w:eastAsia="ru-RU"/>
              </w:rPr>
              <w:t>10</w:t>
            </w:r>
          </w:p>
        </w:tc>
        <w:tc>
          <w:tcPr>
            <w:tcW w:w="4394" w:type="dxa"/>
            <w:tcBorders>
              <w:top w:val="single" w:sz="4" w:space="0" w:color="auto"/>
              <w:left w:val="single" w:sz="4" w:space="0" w:color="auto"/>
              <w:bottom w:val="single" w:sz="4" w:space="0" w:color="auto"/>
              <w:right w:val="single" w:sz="4" w:space="0" w:color="auto"/>
            </w:tcBorders>
            <w:vAlign w:val="center"/>
          </w:tcPr>
          <w:p w14:paraId="155C270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arnaut</w:t>
            </w:r>
            <w:proofErr w:type="spellEnd"/>
            <w:r>
              <w:rPr>
                <w:b/>
                <w:noProof w:val="0"/>
                <w:lang w:eastAsia="ru-RU"/>
              </w:rPr>
              <w:t xml:space="preserve"> </w:t>
            </w:r>
            <w:r w:rsidRPr="00D2189B">
              <w:rPr>
                <w:b/>
                <w:noProof w:val="0"/>
                <w:lang w:eastAsia="ru-RU"/>
              </w:rPr>
              <w:t xml:space="preserve">, calitate superioară; Ambalat 1 kg. marcate, etichetate conform prevederilor legale în vigoare; </w:t>
            </w:r>
          </w:p>
          <w:p w14:paraId="0B51F3B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61FF617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D4BC01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7E16123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611573B"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518685D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0C9FD8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500FC4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7FD3B5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18D98CA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6CF5068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0F07730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p w14:paraId="2BD4D09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1E535D7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Paste </w:t>
            </w:r>
            <w:proofErr w:type="spellStart"/>
            <w:r w:rsidRPr="00D2189B">
              <w:rPr>
                <w:b/>
                <w:noProof w:val="0"/>
                <w:lang w:eastAsia="ru-RU"/>
              </w:rPr>
              <w:t>fainoase</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F36716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AA6DD0" w14:textId="313209E3" w:rsidR="00D636A0" w:rsidRPr="00D2189B" w:rsidRDefault="00151D2B" w:rsidP="00D636A0">
            <w:pPr>
              <w:shd w:val="clear" w:color="auto" w:fill="FFFFFF" w:themeFill="background1"/>
              <w:tabs>
                <w:tab w:val="left" w:pos="284"/>
                <w:tab w:val="right" w:pos="426"/>
              </w:tabs>
              <w:spacing w:before="120"/>
              <w:jc w:val="both"/>
              <w:rPr>
                <w:b/>
                <w:noProof w:val="0"/>
                <w:lang w:eastAsia="ru-RU"/>
              </w:rPr>
            </w:pPr>
            <w:r>
              <w:rPr>
                <w:b/>
                <w:noProof w:val="0"/>
                <w:lang w:eastAsia="ru-RU"/>
              </w:rPr>
              <w:t>1</w:t>
            </w:r>
            <w:r w:rsidR="00D20E48">
              <w:rPr>
                <w:b/>
                <w:noProof w:val="0"/>
                <w:lang w:eastAsia="ru-RU"/>
              </w:rPr>
              <w:t>7</w:t>
            </w:r>
            <w:r>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vAlign w:val="center"/>
          </w:tcPr>
          <w:p w14:paraId="3343B14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Paste scurte din diferite forme: spirale, scoici, fundițe, etc.  Calitate superioară din făină de grâu dur 100%, grupa A; cu un conținut de proteine care variază între 12-15 grame la 100 grame paste. Întregi de culoarea galben chilimbar, fără pete albe și fisuri, fără colorați (chiar și naturali) și nu din grâu integral. Ambalat în pachete a câte 1 kg.</w:t>
            </w:r>
          </w:p>
          <w:p w14:paraId="46F50680"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produs autohton, marcate, etichetate conform prevederilor legale în vigoare; </w:t>
            </w:r>
          </w:p>
          <w:p w14:paraId="4107333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C43BEB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5DF812C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i/>
                <w:iCs/>
                <w:noProof w:val="0"/>
                <w:lang w:eastAsia="ru-RU"/>
              </w:rPr>
              <w:t xml:space="preserve"> HG nr.775 din 03.07.2007, </w:t>
            </w:r>
            <w:proofErr w:type="spellStart"/>
            <w:r w:rsidRPr="00D2189B">
              <w:rPr>
                <w:b/>
                <w:i/>
                <w:iCs/>
                <w:noProof w:val="0"/>
                <w:lang w:eastAsia="ru-RU"/>
              </w:rPr>
              <w:t>SaN</w:t>
            </w:r>
            <w:proofErr w:type="spellEnd"/>
            <w:r w:rsidRPr="00D2189B">
              <w:rPr>
                <w:b/>
                <w:i/>
                <w:iCs/>
                <w:noProof w:val="0"/>
                <w:lang w:eastAsia="ru-RU"/>
              </w:rPr>
              <w:t xml:space="preserve"> </w:t>
            </w:r>
            <w:proofErr w:type="spellStart"/>
            <w:r w:rsidRPr="00D2189B">
              <w:rPr>
                <w:b/>
                <w:i/>
                <w:iCs/>
                <w:noProof w:val="0"/>
                <w:lang w:eastAsia="ru-RU"/>
              </w:rPr>
              <w:t>PiN</w:t>
            </w:r>
            <w:proofErr w:type="spellEnd"/>
            <w:r w:rsidRPr="00D2189B">
              <w:rPr>
                <w:b/>
                <w:i/>
                <w:iCs/>
                <w:noProof w:val="0"/>
                <w:lang w:eastAsia="ru-RU"/>
              </w:rPr>
              <w:t xml:space="preserve"> 2.3.2.560-96 </w:t>
            </w:r>
            <w:r w:rsidRPr="00D2189B">
              <w:rPr>
                <w:b/>
                <w:noProof w:val="0"/>
                <w:lang w:eastAsia="ru-RU"/>
              </w:rPr>
              <w:t>cu modificările ulterioare</w:t>
            </w:r>
          </w:p>
        </w:tc>
        <w:tc>
          <w:tcPr>
            <w:tcW w:w="1276" w:type="dxa"/>
            <w:tcBorders>
              <w:top w:val="single" w:sz="4" w:space="0" w:color="auto"/>
              <w:left w:val="single" w:sz="4" w:space="0" w:color="auto"/>
              <w:bottom w:val="single" w:sz="4" w:space="0" w:color="auto"/>
              <w:right w:val="single" w:sz="4" w:space="0" w:color="auto"/>
            </w:tcBorders>
          </w:tcPr>
          <w:p w14:paraId="10F51AC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22417F91" w14:textId="77777777" w:rsidTr="00462E65">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024C2D7B"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3F79804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333A1CC7"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Crupă arpacaș</w:t>
            </w:r>
          </w:p>
        </w:tc>
        <w:tc>
          <w:tcPr>
            <w:tcW w:w="709" w:type="dxa"/>
            <w:tcBorders>
              <w:top w:val="single" w:sz="4" w:space="0" w:color="auto"/>
              <w:left w:val="single" w:sz="4" w:space="0" w:color="auto"/>
              <w:bottom w:val="single" w:sz="4" w:space="0" w:color="auto"/>
              <w:right w:val="single" w:sz="4" w:space="0" w:color="auto"/>
            </w:tcBorders>
            <w:vAlign w:val="center"/>
          </w:tcPr>
          <w:p w14:paraId="576EBCA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4E47717C" w14:textId="3477C1BF" w:rsidR="00D636A0" w:rsidRPr="00D2189B" w:rsidRDefault="00D20E48" w:rsidP="00D636A0">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151D2B">
              <w:rPr>
                <w:b/>
                <w:noProof w:val="0"/>
                <w:lang w:eastAsia="ru-RU"/>
              </w:rPr>
              <w:t>0</w:t>
            </w:r>
          </w:p>
          <w:p w14:paraId="25D98BB3"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109D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arpacas</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w:t>
            </w:r>
            <w:r w:rsidRPr="00D2189B">
              <w:rPr>
                <w:b/>
                <w:noProof w:val="0"/>
                <w:lang w:eastAsia="ru-RU"/>
              </w:rPr>
              <w:lastRenderedPageBreak/>
              <w:t xml:space="preserve">prevederilor legale în vigoare; NU PREAMBALAT </w:t>
            </w:r>
          </w:p>
          <w:p w14:paraId="5F73B00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743519D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342C4AE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16AE1682" w14:textId="77777777" w:rsidTr="00462E65">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45C7B1BF"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8FABE96"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66E3DE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Crupă </w:t>
            </w:r>
            <w:proofErr w:type="spellStart"/>
            <w:r>
              <w:rPr>
                <w:b/>
                <w:noProof w:val="0"/>
                <w:lang w:eastAsia="ru-RU"/>
              </w:rPr>
              <w:t>grîu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E4AD191"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0756760E" w14:textId="2DCE8238" w:rsidR="00D636A0" w:rsidRPr="00D2189B" w:rsidRDefault="00D20E48" w:rsidP="00D636A0">
            <w:pPr>
              <w:shd w:val="clear" w:color="auto" w:fill="FFFFFF" w:themeFill="background1"/>
              <w:tabs>
                <w:tab w:val="left" w:pos="284"/>
                <w:tab w:val="right" w:pos="426"/>
              </w:tabs>
              <w:spacing w:before="120"/>
              <w:jc w:val="both"/>
              <w:rPr>
                <w:b/>
                <w:noProof w:val="0"/>
                <w:lang w:eastAsia="ru-RU"/>
              </w:rPr>
            </w:pPr>
            <w:r>
              <w:rPr>
                <w:b/>
                <w:noProof w:val="0"/>
                <w:lang w:eastAsia="ru-RU"/>
              </w:rPr>
              <w:t>10</w:t>
            </w:r>
          </w:p>
          <w:p w14:paraId="1AFBAA6A"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C5683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Crupe de </w:t>
            </w:r>
            <w:proofErr w:type="spellStart"/>
            <w:r>
              <w:rPr>
                <w:b/>
                <w:noProof w:val="0"/>
                <w:lang w:eastAsia="ru-RU"/>
              </w:rPr>
              <w:t>grîu</w:t>
            </w:r>
            <w:proofErr w:type="spellEnd"/>
            <w:r w:rsidRPr="00D2189B">
              <w:rPr>
                <w:b/>
                <w:noProof w:val="0"/>
                <w:lang w:eastAsia="ru-RU"/>
              </w:rPr>
              <w:t xml:space="preserve"> ;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073CF429"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486F700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7628CF85"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D636A0" w:rsidRPr="00D2189B" w14:paraId="039FDFC1" w14:textId="77777777" w:rsidTr="00462E65">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FA23000" w14:textId="77777777" w:rsidR="00D636A0" w:rsidRPr="00D2189B" w:rsidRDefault="00D636A0" w:rsidP="00D636A0">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7C18415E"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4990BD64"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Mazăre uscată</w:t>
            </w:r>
          </w:p>
        </w:tc>
        <w:tc>
          <w:tcPr>
            <w:tcW w:w="709" w:type="dxa"/>
            <w:tcBorders>
              <w:top w:val="single" w:sz="4" w:space="0" w:color="auto"/>
              <w:left w:val="single" w:sz="4" w:space="0" w:color="auto"/>
              <w:bottom w:val="single" w:sz="4" w:space="0" w:color="auto"/>
              <w:right w:val="single" w:sz="4" w:space="0" w:color="auto"/>
            </w:tcBorders>
            <w:vAlign w:val="center"/>
          </w:tcPr>
          <w:p w14:paraId="50BE841D"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7DF1DC2" w14:textId="042BD41A" w:rsidR="00D636A0" w:rsidRPr="00D2189B" w:rsidRDefault="00D20E48" w:rsidP="00D636A0">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EE14FC">
              <w:rPr>
                <w:b/>
                <w:noProof w:val="0"/>
                <w:lang w:eastAsia="ru-RU"/>
              </w:rPr>
              <w:t>5</w:t>
            </w:r>
          </w:p>
          <w:p w14:paraId="0585716C"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CFCD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Pr>
                <w:b/>
                <w:noProof w:val="0"/>
                <w:lang w:eastAsia="ru-RU"/>
              </w:rPr>
              <w:t xml:space="preserve">Mazăre uscată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695BF42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07B283B8"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6673CD82" w14:textId="77777777" w:rsidR="00D636A0" w:rsidRPr="00D2189B" w:rsidRDefault="00D636A0" w:rsidP="00D636A0">
            <w:pPr>
              <w:shd w:val="clear" w:color="auto" w:fill="FFFFFF" w:themeFill="background1"/>
              <w:tabs>
                <w:tab w:val="left" w:pos="284"/>
                <w:tab w:val="right" w:pos="426"/>
              </w:tabs>
              <w:spacing w:before="120"/>
              <w:jc w:val="both"/>
              <w:rPr>
                <w:b/>
                <w:noProof w:val="0"/>
                <w:lang w:eastAsia="ru-RU"/>
              </w:rPr>
            </w:pPr>
          </w:p>
        </w:tc>
      </w:tr>
      <w:tr w:rsidR="00CB0EDA" w:rsidRPr="00D2189B" w14:paraId="0D72D60B" w14:textId="77777777" w:rsidTr="00462E65">
        <w:trPr>
          <w:trHeight w:val="58"/>
        </w:trPr>
        <w:tc>
          <w:tcPr>
            <w:tcW w:w="851" w:type="dxa"/>
            <w:tcBorders>
              <w:top w:val="single" w:sz="4" w:space="0" w:color="auto"/>
              <w:left w:val="single" w:sz="4" w:space="0" w:color="auto"/>
              <w:bottom w:val="single" w:sz="4" w:space="0" w:color="auto"/>
              <w:right w:val="single" w:sz="4" w:space="0" w:color="auto"/>
            </w:tcBorders>
            <w:vAlign w:val="center"/>
          </w:tcPr>
          <w:p w14:paraId="27579554" w14:textId="77777777" w:rsidR="00CB0EDA" w:rsidRPr="00D2189B" w:rsidRDefault="00CB0EDA" w:rsidP="00CB0EDA">
            <w:pPr>
              <w:numPr>
                <w:ilvl w:val="0"/>
                <w:numId w:val="31"/>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660883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6FA679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Fasole</w:t>
            </w:r>
          </w:p>
        </w:tc>
        <w:tc>
          <w:tcPr>
            <w:tcW w:w="709" w:type="dxa"/>
            <w:tcBorders>
              <w:top w:val="single" w:sz="4" w:space="0" w:color="auto"/>
              <w:left w:val="single" w:sz="4" w:space="0" w:color="auto"/>
              <w:bottom w:val="single" w:sz="4" w:space="0" w:color="auto"/>
              <w:right w:val="single" w:sz="4" w:space="0" w:color="auto"/>
            </w:tcBorders>
            <w:vAlign w:val="center"/>
          </w:tcPr>
          <w:p w14:paraId="609AECA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3275E4BD" w14:textId="374CDD88" w:rsidR="00CB0EDA" w:rsidRPr="00D2189B" w:rsidRDefault="00D20E48" w:rsidP="00CB0EDA">
            <w:pPr>
              <w:shd w:val="clear" w:color="auto" w:fill="FFFFFF" w:themeFill="background1"/>
              <w:tabs>
                <w:tab w:val="left" w:pos="284"/>
                <w:tab w:val="right" w:pos="426"/>
              </w:tabs>
              <w:spacing w:before="120"/>
              <w:jc w:val="both"/>
              <w:rPr>
                <w:b/>
                <w:noProof w:val="0"/>
                <w:lang w:eastAsia="ru-RU"/>
              </w:rPr>
            </w:pPr>
            <w:r>
              <w:rPr>
                <w:b/>
                <w:noProof w:val="0"/>
                <w:lang w:eastAsia="ru-RU"/>
              </w:rPr>
              <w:t>3</w:t>
            </w:r>
            <w:r w:rsidR="00EE14FC">
              <w:rPr>
                <w:b/>
                <w:noProof w:val="0"/>
                <w:lang w:eastAsia="ru-RU"/>
              </w:rPr>
              <w:t>0</w:t>
            </w:r>
          </w:p>
          <w:p w14:paraId="6FD4FC3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DD278B"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Fasole albe </w:t>
            </w:r>
            <w:r w:rsidRPr="00D2189B">
              <w:rPr>
                <w:b/>
                <w:noProof w:val="0"/>
                <w:lang w:eastAsia="ru-RU"/>
              </w:rPr>
              <w:t xml:space="preserve">; Ambalat în pachete a câte 1 </w:t>
            </w:r>
            <w:proofErr w:type="spellStart"/>
            <w:r w:rsidRPr="00D2189B">
              <w:rPr>
                <w:b/>
                <w:noProof w:val="0"/>
                <w:lang w:eastAsia="ru-RU"/>
              </w:rPr>
              <w:t>kg.marcate</w:t>
            </w:r>
            <w:proofErr w:type="spellEnd"/>
            <w:r w:rsidRPr="00D2189B">
              <w:rPr>
                <w:b/>
                <w:noProof w:val="0"/>
                <w:lang w:eastAsia="ru-RU"/>
              </w:rPr>
              <w:t xml:space="preserve">, etichetate conform prevederilor legale în vigoare; NU PREAMBALAT </w:t>
            </w:r>
          </w:p>
          <w:p w14:paraId="3742DDA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până la ora 13.00  </w:t>
            </w:r>
          </w:p>
          <w:p w14:paraId="1B3F426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670 din 06.06.2008</w:t>
            </w:r>
          </w:p>
        </w:tc>
        <w:tc>
          <w:tcPr>
            <w:tcW w:w="1276" w:type="dxa"/>
            <w:tcBorders>
              <w:top w:val="single" w:sz="4" w:space="0" w:color="auto"/>
              <w:left w:val="single" w:sz="4" w:space="0" w:color="auto"/>
              <w:bottom w:val="single" w:sz="4" w:space="0" w:color="auto"/>
              <w:right w:val="single" w:sz="4" w:space="0" w:color="auto"/>
            </w:tcBorders>
          </w:tcPr>
          <w:p w14:paraId="64E3AD0E"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3651AA9A"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98A2350" w14:textId="510DF91F"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Lotul </w:t>
            </w:r>
            <w:r w:rsidR="005E00A9">
              <w:rPr>
                <w:b/>
                <w:bCs/>
                <w:noProof w:val="0"/>
                <w:lang w:eastAsia="ru-RU"/>
              </w:rPr>
              <w:t>5</w:t>
            </w:r>
            <w:r w:rsidRPr="00D2189B">
              <w:rPr>
                <w:b/>
                <w:bCs/>
                <w:noProof w:val="0"/>
                <w:lang w:eastAsia="ru-RU"/>
              </w:rPr>
              <w:t>: Ulei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13797A33" w14:textId="776CFF88" w:rsidR="00CB0EDA" w:rsidRPr="00D2189B" w:rsidRDefault="00342CF4"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9570</w:t>
            </w:r>
          </w:p>
        </w:tc>
      </w:tr>
      <w:tr w:rsidR="00CB0EDA" w:rsidRPr="00D2189B" w14:paraId="6841D8D4"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60AB8FF" w14:textId="77777777" w:rsidR="00CB0EDA" w:rsidRPr="00D2189B" w:rsidRDefault="00CB0EDA" w:rsidP="00CB0EDA">
            <w:pPr>
              <w:numPr>
                <w:ilvl w:val="0"/>
                <w:numId w:val="35"/>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146813C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15421000-5</w:t>
            </w:r>
          </w:p>
        </w:tc>
        <w:tc>
          <w:tcPr>
            <w:tcW w:w="1559" w:type="dxa"/>
            <w:tcBorders>
              <w:top w:val="single" w:sz="4" w:space="0" w:color="auto"/>
              <w:left w:val="single" w:sz="4" w:space="0" w:color="auto"/>
              <w:bottom w:val="single" w:sz="4" w:space="0" w:color="auto"/>
              <w:right w:val="single" w:sz="4" w:space="0" w:color="auto"/>
            </w:tcBorders>
            <w:vAlign w:val="center"/>
          </w:tcPr>
          <w:p w14:paraId="77CBD75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Ulei</w:t>
            </w:r>
          </w:p>
        </w:tc>
        <w:tc>
          <w:tcPr>
            <w:tcW w:w="709" w:type="dxa"/>
            <w:tcBorders>
              <w:top w:val="single" w:sz="4" w:space="0" w:color="auto"/>
              <w:left w:val="single" w:sz="4" w:space="0" w:color="auto"/>
              <w:bottom w:val="single" w:sz="4" w:space="0" w:color="auto"/>
              <w:right w:val="single" w:sz="4" w:space="0" w:color="auto"/>
            </w:tcBorders>
            <w:vAlign w:val="center"/>
          </w:tcPr>
          <w:p w14:paraId="62101B5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w:t>
            </w:r>
          </w:p>
        </w:tc>
        <w:tc>
          <w:tcPr>
            <w:tcW w:w="850" w:type="dxa"/>
            <w:tcBorders>
              <w:top w:val="single" w:sz="4" w:space="0" w:color="auto"/>
              <w:left w:val="single" w:sz="4" w:space="0" w:color="auto"/>
              <w:bottom w:val="single" w:sz="4" w:space="0" w:color="auto"/>
              <w:right w:val="single" w:sz="4" w:space="0" w:color="auto"/>
            </w:tcBorders>
            <w:vAlign w:val="center"/>
          </w:tcPr>
          <w:p w14:paraId="1EF59513" w14:textId="1BEE4332" w:rsidR="00CB0EDA" w:rsidRPr="00D2189B" w:rsidRDefault="0006301C" w:rsidP="00CB0EDA">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F40FAC">
              <w:rPr>
                <w:b/>
                <w:noProof w:val="0"/>
                <w:lang w:eastAsia="ru-RU"/>
              </w:rPr>
              <w:t>9</w:t>
            </w:r>
            <w:r>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tcPr>
          <w:p w14:paraId="4E64C3C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Ulei vegetal de floarea soarelui, dublu  rafinat; 100% natural; Ambalaj de 1 litru marcate, etichetate conform prevederilor legale în vigoare; </w:t>
            </w:r>
          </w:p>
          <w:p w14:paraId="0AB7AD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437DF85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52AD131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w:t>
            </w:r>
            <w:r w:rsidRPr="00D2189B">
              <w:rPr>
                <w:b/>
                <w:noProof w:val="0"/>
                <w:lang w:eastAsia="ru-RU"/>
              </w:rPr>
              <w:t xml:space="preserve"> HG 434 din 27.05.2010</w:t>
            </w:r>
          </w:p>
        </w:tc>
        <w:tc>
          <w:tcPr>
            <w:tcW w:w="1276" w:type="dxa"/>
            <w:tcBorders>
              <w:top w:val="single" w:sz="4" w:space="0" w:color="auto"/>
              <w:left w:val="single" w:sz="4" w:space="0" w:color="auto"/>
              <w:bottom w:val="single" w:sz="4" w:space="0" w:color="auto"/>
              <w:right w:val="single" w:sz="4" w:space="0" w:color="auto"/>
            </w:tcBorders>
          </w:tcPr>
          <w:p w14:paraId="54C36D38"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CB0EDA" w:rsidRPr="00D2189B" w14:paraId="27DF0BFB"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12834E7" w14:textId="731651ED"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 xml:space="preserve">Lotul </w:t>
            </w:r>
            <w:r w:rsidR="0006301C">
              <w:rPr>
                <w:b/>
                <w:bCs/>
                <w:noProof w:val="0"/>
                <w:lang w:eastAsia="ru-RU"/>
              </w:rPr>
              <w:t>6</w:t>
            </w:r>
            <w:r w:rsidRPr="00D2189B">
              <w:rPr>
                <w:b/>
                <w:bCs/>
                <w:noProof w:val="0"/>
                <w:lang w:eastAsia="ru-RU"/>
              </w:rPr>
              <w:t>: Conservații</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E824D5F" w14:textId="6A332F14" w:rsidR="00CB0EDA" w:rsidRPr="00D2189B" w:rsidRDefault="00AE55ED" w:rsidP="00CB0EDA">
            <w:pPr>
              <w:shd w:val="clear" w:color="auto" w:fill="FFFFFF" w:themeFill="background1"/>
              <w:tabs>
                <w:tab w:val="left" w:pos="284"/>
                <w:tab w:val="right" w:pos="426"/>
              </w:tabs>
              <w:spacing w:before="120"/>
              <w:jc w:val="both"/>
              <w:rPr>
                <w:b/>
                <w:bCs/>
                <w:noProof w:val="0"/>
                <w:lang w:eastAsia="ru-RU"/>
              </w:rPr>
            </w:pPr>
            <w:r>
              <w:rPr>
                <w:b/>
                <w:bCs/>
                <w:noProof w:val="0"/>
                <w:lang w:eastAsia="ru-RU"/>
              </w:rPr>
              <w:t>70</w:t>
            </w:r>
            <w:r w:rsidR="003D3ECF">
              <w:rPr>
                <w:b/>
                <w:bCs/>
                <w:noProof w:val="0"/>
                <w:lang w:eastAsia="ru-RU"/>
              </w:rPr>
              <w:t>00</w:t>
            </w:r>
          </w:p>
        </w:tc>
      </w:tr>
      <w:tr w:rsidR="00CB0EDA" w:rsidRPr="00D2189B" w14:paraId="15878E16"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2DB6730" w14:textId="77777777" w:rsidR="00CB0EDA" w:rsidRPr="00D2189B" w:rsidRDefault="00CB0EDA" w:rsidP="00CB0EDA">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26126F76"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2C4ABF3C"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 xml:space="preserve"> Roșii decojite în suc propriu</w:t>
            </w:r>
          </w:p>
        </w:tc>
        <w:tc>
          <w:tcPr>
            <w:tcW w:w="709" w:type="dxa"/>
            <w:tcBorders>
              <w:top w:val="single" w:sz="4" w:space="0" w:color="auto"/>
              <w:left w:val="single" w:sz="4" w:space="0" w:color="auto"/>
              <w:bottom w:val="single" w:sz="4" w:space="0" w:color="auto"/>
              <w:right w:val="single" w:sz="4" w:space="0" w:color="auto"/>
            </w:tcBorders>
          </w:tcPr>
          <w:p w14:paraId="4A973192"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25558089" w14:textId="01335B31" w:rsidR="00CB0EDA" w:rsidRPr="00D2189B" w:rsidRDefault="00AE55ED" w:rsidP="00CB0EDA">
            <w:pPr>
              <w:shd w:val="clear" w:color="auto" w:fill="FFFFFF" w:themeFill="background1"/>
              <w:tabs>
                <w:tab w:val="left" w:pos="284"/>
                <w:tab w:val="right" w:pos="426"/>
              </w:tabs>
              <w:spacing w:before="120"/>
              <w:jc w:val="both"/>
              <w:rPr>
                <w:b/>
                <w:noProof w:val="0"/>
                <w:lang w:eastAsia="ru-RU"/>
              </w:rPr>
            </w:pPr>
            <w:r>
              <w:rPr>
                <w:b/>
                <w:noProof w:val="0"/>
                <w:lang w:eastAsia="ru-RU"/>
              </w:rPr>
              <w:t>8</w:t>
            </w:r>
            <w:r w:rsidR="00F04140">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C30E115"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Pr>
                <w:b/>
                <w:noProof w:val="0"/>
                <w:lang w:eastAsia="ru-RU"/>
              </w:rPr>
              <w:t>Roșii decojite</w:t>
            </w:r>
            <w:r w:rsidRPr="00D2189B">
              <w:rPr>
                <w:b/>
                <w:noProof w:val="0"/>
                <w:lang w:eastAsia="ru-RU"/>
              </w:rPr>
              <w:t>, fără conservanți și aditivi artificiali, ambalat 0,68-0,72 kg.</w:t>
            </w:r>
          </w:p>
          <w:p w14:paraId="5A37D03F"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2A3CF720"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7FE15239"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21C5F7A" w14:textId="77777777" w:rsidR="00CB0EDA" w:rsidRPr="00D2189B" w:rsidRDefault="00CB0EDA" w:rsidP="00CB0EDA">
            <w:pPr>
              <w:shd w:val="clear" w:color="auto" w:fill="FFFFFF" w:themeFill="background1"/>
              <w:tabs>
                <w:tab w:val="left" w:pos="284"/>
                <w:tab w:val="right" w:pos="426"/>
              </w:tabs>
              <w:spacing w:before="120"/>
              <w:jc w:val="both"/>
              <w:rPr>
                <w:b/>
                <w:noProof w:val="0"/>
                <w:lang w:eastAsia="ru-RU"/>
              </w:rPr>
            </w:pPr>
          </w:p>
        </w:tc>
      </w:tr>
      <w:tr w:rsidR="000A2FAC" w:rsidRPr="00D2189B" w14:paraId="258A8D83"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0C628F68" w14:textId="77777777" w:rsidR="000A2FAC" w:rsidRPr="00D2189B" w:rsidRDefault="000A2FAC" w:rsidP="000A2FAC">
            <w:pPr>
              <w:numPr>
                <w:ilvl w:val="0"/>
                <w:numId w:val="36"/>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3C242F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15321000-4</w:t>
            </w:r>
          </w:p>
        </w:tc>
        <w:tc>
          <w:tcPr>
            <w:tcW w:w="1559" w:type="dxa"/>
            <w:tcBorders>
              <w:top w:val="single" w:sz="4" w:space="0" w:color="auto"/>
              <w:left w:val="single" w:sz="4" w:space="0" w:color="auto"/>
              <w:bottom w:val="single" w:sz="4" w:space="0" w:color="auto"/>
              <w:right w:val="single" w:sz="4" w:space="0" w:color="auto"/>
            </w:tcBorders>
          </w:tcPr>
          <w:p w14:paraId="5348773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 din  fructe</w:t>
            </w:r>
          </w:p>
        </w:tc>
        <w:tc>
          <w:tcPr>
            <w:tcW w:w="709" w:type="dxa"/>
            <w:tcBorders>
              <w:top w:val="single" w:sz="4" w:space="0" w:color="auto"/>
              <w:left w:val="single" w:sz="4" w:space="0" w:color="auto"/>
              <w:bottom w:val="single" w:sz="4" w:space="0" w:color="auto"/>
              <w:right w:val="single" w:sz="4" w:space="0" w:color="auto"/>
            </w:tcBorders>
          </w:tcPr>
          <w:p w14:paraId="1E1382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Pr>
                <w:b/>
                <w:noProof w:val="0"/>
                <w:lang w:eastAsia="ru-RU"/>
              </w:rPr>
              <w:t>borc</w:t>
            </w:r>
            <w:proofErr w:type="spellEnd"/>
          </w:p>
        </w:tc>
        <w:tc>
          <w:tcPr>
            <w:tcW w:w="850" w:type="dxa"/>
            <w:tcBorders>
              <w:top w:val="single" w:sz="4" w:space="0" w:color="auto"/>
              <w:left w:val="single" w:sz="4" w:space="0" w:color="auto"/>
              <w:bottom w:val="single" w:sz="4" w:space="0" w:color="auto"/>
              <w:right w:val="single" w:sz="4" w:space="0" w:color="auto"/>
            </w:tcBorders>
          </w:tcPr>
          <w:p w14:paraId="6D93A706" w14:textId="35D9C23D" w:rsidR="000A2FAC" w:rsidRPr="00D2189B" w:rsidRDefault="00AE55ED" w:rsidP="000A2FAC">
            <w:pPr>
              <w:shd w:val="clear" w:color="auto" w:fill="FFFFFF" w:themeFill="background1"/>
              <w:tabs>
                <w:tab w:val="left" w:pos="284"/>
                <w:tab w:val="right" w:pos="426"/>
              </w:tabs>
              <w:spacing w:before="120"/>
              <w:jc w:val="both"/>
              <w:rPr>
                <w:b/>
                <w:noProof w:val="0"/>
                <w:lang w:eastAsia="ru-RU"/>
              </w:rPr>
            </w:pPr>
            <w:r>
              <w:rPr>
                <w:b/>
                <w:noProof w:val="0"/>
                <w:lang w:eastAsia="ru-RU"/>
              </w:rPr>
              <w:t>6</w:t>
            </w:r>
            <w:r w:rsidR="00F04140">
              <w:rPr>
                <w:b/>
                <w:noProof w:val="0"/>
                <w:lang w:eastAsia="ru-RU"/>
              </w:rPr>
              <w:t>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547B8FF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Magiun</w:t>
            </w:r>
            <w:r w:rsidRPr="00D2189B">
              <w:rPr>
                <w:b/>
                <w:noProof w:val="0"/>
                <w:lang w:eastAsia="ru-RU"/>
              </w:rPr>
              <w:t>, fără conservanți și aditivi artificiali, ambalat 0,68-0,72 kg.</w:t>
            </w:r>
          </w:p>
          <w:p w14:paraId="234E90B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81330E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347AEA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H.G.nr.1111 din 06.12.2010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00471B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6C98D4E5"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4F6397E1" w14:textId="7A2FB58C"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14204F">
              <w:rPr>
                <w:b/>
                <w:noProof w:val="0"/>
                <w:lang w:eastAsia="ru-RU"/>
              </w:rPr>
              <w:lastRenderedPageBreak/>
              <w:t xml:space="preserve">Lotul </w:t>
            </w:r>
            <w:r w:rsidR="009244D1">
              <w:rPr>
                <w:b/>
                <w:noProof w:val="0"/>
                <w:lang w:eastAsia="ru-RU"/>
              </w:rPr>
              <w:t>7</w:t>
            </w:r>
            <w:r w:rsidRPr="0014204F">
              <w:rPr>
                <w:b/>
                <w:noProof w:val="0"/>
                <w:lang w:eastAsia="ru-RU"/>
              </w:rPr>
              <w:t>: Băutură caldă</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3AC682E8" w14:textId="23A96110"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750</w:t>
            </w:r>
          </w:p>
        </w:tc>
      </w:tr>
      <w:tr w:rsidR="000A2FAC" w:rsidRPr="00D2189B" w14:paraId="52499393"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E2C547F" w14:textId="77777777" w:rsidR="000A2FAC" w:rsidRPr="00692ACE" w:rsidRDefault="000A2FAC" w:rsidP="000A2FAC">
            <w:pPr>
              <w:pStyle w:val="Listparagraf"/>
              <w:numPr>
                <w:ilvl w:val="0"/>
                <w:numId w:val="37"/>
              </w:numPr>
              <w:tabs>
                <w:tab w:val="clear" w:pos="1134"/>
              </w:tabs>
              <w:contextualSpacing/>
              <w:jc w:val="left"/>
              <w:rPr>
                <w:lang w:val="ro-RO"/>
              </w:rPr>
            </w:pPr>
          </w:p>
        </w:tc>
        <w:tc>
          <w:tcPr>
            <w:tcW w:w="851" w:type="dxa"/>
            <w:tcBorders>
              <w:top w:val="single" w:sz="4" w:space="0" w:color="auto"/>
              <w:left w:val="single" w:sz="4" w:space="0" w:color="auto"/>
              <w:bottom w:val="single" w:sz="4" w:space="0" w:color="auto"/>
              <w:right w:val="single" w:sz="4" w:space="0" w:color="auto"/>
            </w:tcBorders>
          </w:tcPr>
          <w:p w14:paraId="45B256FD" w14:textId="77777777" w:rsidR="000A2FAC" w:rsidRPr="003D3ECF" w:rsidRDefault="000A2FAC" w:rsidP="000A2FAC">
            <w:pPr>
              <w:rPr>
                <w:b/>
                <w:bCs/>
              </w:rPr>
            </w:pPr>
          </w:p>
          <w:p w14:paraId="65C0135B" w14:textId="77777777" w:rsidR="000A2FAC" w:rsidRPr="003D3ECF" w:rsidRDefault="000A2FAC" w:rsidP="000A2FAC">
            <w:pPr>
              <w:rPr>
                <w:b/>
                <w:bCs/>
              </w:rPr>
            </w:pPr>
          </w:p>
          <w:p w14:paraId="14B37609" w14:textId="77777777" w:rsidR="000A2FAC" w:rsidRPr="003D3ECF" w:rsidRDefault="000A2FAC" w:rsidP="000A2FAC">
            <w:pPr>
              <w:rPr>
                <w:b/>
                <w:bCs/>
              </w:rPr>
            </w:pPr>
          </w:p>
          <w:p w14:paraId="43C3E0EE" w14:textId="77777777" w:rsidR="000A2FAC" w:rsidRPr="003D3ECF" w:rsidRDefault="000A2FAC" w:rsidP="000A2FAC">
            <w:pPr>
              <w:rPr>
                <w:b/>
                <w:bCs/>
              </w:rPr>
            </w:pPr>
          </w:p>
          <w:p w14:paraId="4C98E400" w14:textId="77777777" w:rsidR="000A2FAC" w:rsidRPr="003D3ECF" w:rsidRDefault="000A2FAC" w:rsidP="000A2FAC">
            <w:pPr>
              <w:rPr>
                <w:b/>
                <w:bCs/>
              </w:rPr>
            </w:pPr>
          </w:p>
          <w:p w14:paraId="206FB02A" w14:textId="77777777" w:rsidR="000A2FAC" w:rsidRPr="003D3ECF" w:rsidRDefault="000A2FAC" w:rsidP="000A2FAC">
            <w:pPr>
              <w:rPr>
                <w:b/>
                <w:bCs/>
              </w:rPr>
            </w:pPr>
          </w:p>
          <w:p w14:paraId="77C5FEC4" w14:textId="77777777" w:rsidR="000A2FAC" w:rsidRPr="003D3ECF" w:rsidRDefault="000A2FAC" w:rsidP="000A2FAC">
            <w:pPr>
              <w:rPr>
                <w:b/>
                <w:bCs/>
              </w:rPr>
            </w:pPr>
          </w:p>
          <w:p w14:paraId="01CB984C" w14:textId="77777777" w:rsidR="000A2FAC" w:rsidRPr="003D3ECF" w:rsidRDefault="000A2FAC" w:rsidP="000A2FAC">
            <w:pPr>
              <w:rPr>
                <w:b/>
                <w:bCs/>
              </w:rPr>
            </w:pPr>
          </w:p>
          <w:p w14:paraId="7A9E4F15" w14:textId="77777777" w:rsidR="000A2FAC" w:rsidRPr="003D3ECF" w:rsidRDefault="000A2FAC" w:rsidP="000A2FAC">
            <w:pPr>
              <w:rPr>
                <w:b/>
                <w:bCs/>
              </w:rPr>
            </w:pPr>
          </w:p>
          <w:p w14:paraId="264CD0AB" w14:textId="77777777" w:rsidR="000A2FAC" w:rsidRPr="003D3ECF" w:rsidRDefault="000A2FAC" w:rsidP="000A2FAC">
            <w:pPr>
              <w:rPr>
                <w:b/>
                <w:bCs/>
              </w:rPr>
            </w:pPr>
          </w:p>
          <w:p w14:paraId="6BEDFA39" w14:textId="77777777" w:rsidR="000A2FAC" w:rsidRPr="003D3ECF" w:rsidRDefault="000A2FAC" w:rsidP="000A2FAC">
            <w:pPr>
              <w:rPr>
                <w:b/>
                <w:bCs/>
              </w:rPr>
            </w:pPr>
          </w:p>
          <w:p w14:paraId="23A54F33" w14:textId="77777777" w:rsidR="000A2FAC" w:rsidRPr="003D3ECF" w:rsidRDefault="000A2FAC" w:rsidP="000A2FAC">
            <w:pPr>
              <w:rPr>
                <w:b/>
                <w:bCs/>
              </w:rPr>
            </w:pPr>
          </w:p>
          <w:p w14:paraId="17DC1FFC" w14:textId="77777777" w:rsidR="000A2FAC" w:rsidRPr="003D3ECF" w:rsidRDefault="000A2FAC" w:rsidP="000A2FAC">
            <w:pPr>
              <w:rPr>
                <w:b/>
                <w:bCs/>
              </w:rPr>
            </w:pPr>
          </w:p>
          <w:p w14:paraId="72C3D2D2" w14:textId="77777777" w:rsidR="000A2FAC" w:rsidRPr="003D3ECF" w:rsidRDefault="000A2FAC" w:rsidP="000A2FAC">
            <w:pPr>
              <w:rPr>
                <w:b/>
                <w:bCs/>
              </w:rPr>
            </w:pPr>
          </w:p>
          <w:p w14:paraId="5D7BBF0B" w14:textId="77777777" w:rsidR="000A2FAC" w:rsidRPr="003D3ECF" w:rsidRDefault="000A2FAC" w:rsidP="000A2FAC">
            <w:pPr>
              <w:rPr>
                <w:b/>
                <w:bCs/>
              </w:rPr>
            </w:pPr>
          </w:p>
          <w:p w14:paraId="6F5CF377" w14:textId="77777777" w:rsidR="000A2FAC" w:rsidRPr="003D3ECF" w:rsidRDefault="000A2FAC" w:rsidP="000A2FAC">
            <w:pPr>
              <w:rPr>
                <w:b/>
                <w:bCs/>
              </w:rPr>
            </w:pPr>
          </w:p>
          <w:p w14:paraId="5BF520B4" w14:textId="77777777" w:rsidR="000A2FAC" w:rsidRPr="003D3ECF" w:rsidRDefault="000A2FAC" w:rsidP="000A2FAC">
            <w:pPr>
              <w:rPr>
                <w:b/>
                <w:bCs/>
              </w:rPr>
            </w:pPr>
          </w:p>
          <w:p w14:paraId="65F4789F" w14:textId="77777777" w:rsidR="000A2FAC" w:rsidRPr="003D3ECF" w:rsidRDefault="000A2FAC" w:rsidP="000A2FAC">
            <w:pPr>
              <w:rPr>
                <w:b/>
                <w:bCs/>
              </w:rPr>
            </w:pPr>
          </w:p>
          <w:p w14:paraId="6EC466CB" w14:textId="77777777" w:rsidR="000A2FAC" w:rsidRPr="003D3ECF" w:rsidRDefault="000A2FAC" w:rsidP="000A2FAC">
            <w:pPr>
              <w:rPr>
                <w:b/>
                <w:bCs/>
              </w:rPr>
            </w:pPr>
            <w:r w:rsidRPr="003D3ECF">
              <w:rPr>
                <w:b/>
                <w:bCs/>
              </w:rPr>
              <w:t>15863200-7</w:t>
            </w:r>
          </w:p>
        </w:tc>
        <w:tc>
          <w:tcPr>
            <w:tcW w:w="1559" w:type="dxa"/>
            <w:tcBorders>
              <w:top w:val="single" w:sz="4" w:space="0" w:color="auto"/>
              <w:left w:val="single" w:sz="4" w:space="0" w:color="auto"/>
              <w:bottom w:val="single" w:sz="4" w:space="0" w:color="auto"/>
              <w:right w:val="single" w:sz="4" w:space="0" w:color="auto"/>
            </w:tcBorders>
          </w:tcPr>
          <w:p w14:paraId="7FA85D52" w14:textId="77777777" w:rsidR="000A2FAC" w:rsidRPr="003D3ECF" w:rsidRDefault="000A2FAC" w:rsidP="000A2FAC">
            <w:pPr>
              <w:rPr>
                <w:b/>
                <w:bCs/>
              </w:rPr>
            </w:pPr>
          </w:p>
          <w:p w14:paraId="7911226C" w14:textId="77777777" w:rsidR="000A2FAC" w:rsidRPr="003D3ECF" w:rsidRDefault="000A2FAC" w:rsidP="000A2FAC">
            <w:pPr>
              <w:rPr>
                <w:b/>
                <w:bCs/>
              </w:rPr>
            </w:pPr>
          </w:p>
          <w:p w14:paraId="21629162" w14:textId="77777777" w:rsidR="000A2FAC" w:rsidRPr="003D3ECF" w:rsidRDefault="000A2FAC" w:rsidP="000A2FAC">
            <w:pPr>
              <w:rPr>
                <w:b/>
                <w:bCs/>
              </w:rPr>
            </w:pPr>
          </w:p>
          <w:p w14:paraId="5D7011B9" w14:textId="77777777" w:rsidR="000A2FAC" w:rsidRPr="003D3ECF" w:rsidRDefault="000A2FAC" w:rsidP="000A2FAC">
            <w:pPr>
              <w:rPr>
                <w:b/>
                <w:bCs/>
              </w:rPr>
            </w:pPr>
          </w:p>
          <w:p w14:paraId="2F64DE18" w14:textId="77777777" w:rsidR="000A2FAC" w:rsidRPr="003D3ECF" w:rsidRDefault="000A2FAC" w:rsidP="000A2FAC">
            <w:pPr>
              <w:rPr>
                <w:b/>
                <w:bCs/>
              </w:rPr>
            </w:pPr>
          </w:p>
          <w:p w14:paraId="4BA90A2C" w14:textId="77777777" w:rsidR="000A2FAC" w:rsidRPr="003D3ECF" w:rsidRDefault="000A2FAC" w:rsidP="000A2FAC">
            <w:pPr>
              <w:rPr>
                <w:b/>
                <w:bCs/>
              </w:rPr>
            </w:pPr>
          </w:p>
          <w:p w14:paraId="2EF81074" w14:textId="77777777" w:rsidR="000A2FAC" w:rsidRPr="003D3ECF" w:rsidRDefault="000A2FAC" w:rsidP="000A2FAC">
            <w:pPr>
              <w:rPr>
                <w:b/>
                <w:bCs/>
              </w:rPr>
            </w:pPr>
          </w:p>
          <w:p w14:paraId="7D9BFD24" w14:textId="77777777" w:rsidR="000A2FAC" w:rsidRPr="003D3ECF" w:rsidRDefault="000A2FAC" w:rsidP="000A2FAC">
            <w:pPr>
              <w:rPr>
                <w:b/>
                <w:bCs/>
              </w:rPr>
            </w:pPr>
          </w:p>
          <w:p w14:paraId="644B4776" w14:textId="77777777" w:rsidR="000A2FAC" w:rsidRPr="003D3ECF" w:rsidRDefault="000A2FAC" w:rsidP="000A2FAC">
            <w:pPr>
              <w:rPr>
                <w:b/>
                <w:bCs/>
              </w:rPr>
            </w:pPr>
          </w:p>
          <w:p w14:paraId="37015D99" w14:textId="77777777" w:rsidR="000A2FAC" w:rsidRPr="003D3ECF" w:rsidRDefault="000A2FAC" w:rsidP="000A2FAC">
            <w:pPr>
              <w:rPr>
                <w:b/>
                <w:bCs/>
              </w:rPr>
            </w:pPr>
          </w:p>
          <w:p w14:paraId="4A70875B" w14:textId="77777777" w:rsidR="000A2FAC" w:rsidRPr="003D3ECF" w:rsidRDefault="000A2FAC" w:rsidP="000A2FAC">
            <w:pPr>
              <w:rPr>
                <w:b/>
                <w:bCs/>
              </w:rPr>
            </w:pPr>
          </w:p>
          <w:p w14:paraId="5A05808E" w14:textId="77777777" w:rsidR="000A2FAC" w:rsidRPr="003D3ECF" w:rsidRDefault="000A2FAC" w:rsidP="000A2FAC">
            <w:pPr>
              <w:rPr>
                <w:b/>
                <w:bCs/>
              </w:rPr>
            </w:pPr>
          </w:p>
          <w:p w14:paraId="2021A0E7" w14:textId="77777777" w:rsidR="000A2FAC" w:rsidRPr="003D3ECF" w:rsidRDefault="000A2FAC" w:rsidP="000A2FAC">
            <w:pPr>
              <w:rPr>
                <w:b/>
                <w:bCs/>
              </w:rPr>
            </w:pPr>
          </w:p>
          <w:p w14:paraId="4526852D" w14:textId="77777777" w:rsidR="000A2FAC" w:rsidRPr="003D3ECF" w:rsidRDefault="000A2FAC" w:rsidP="000A2FAC">
            <w:pPr>
              <w:rPr>
                <w:b/>
                <w:bCs/>
              </w:rPr>
            </w:pPr>
          </w:p>
          <w:p w14:paraId="71CFDF38" w14:textId="77777777" w:rsidR="000A2FAC" w:rsidRPr="003D3ECF" w:rsidRDefault="000A2FAC" w:rsidP="000A2FAC">
            <w:pPr>
              <w:rPr>
                <w:b/>
                <w:bCs/>
              </w:rPr>
            </w:pPr>
          </w:p>
          <w:p w14:paraId="4EB3594F" w14:textId="77777777" w:rsidR="000A2FAC" w:rsidRPr="003D3ECF" w:rsidRDefault="000A2FAC" w:rsidP="000A2FAC">
            <w:pPr>
              <w:rPr>
                <w:b/>
                <w:bCs/>
              </w:rPr>
            </w:pPr>
          </w:p>
          <w:p w14:paraId="5176102D" w14:textId="77777777" w:rsidR="000A2FAC" w:rsidRPr="003D3ECF" w:rsidRDefault="000A2FAC" w:rsidP="000A2FAC">
            <w:pPr>
              <w:rPr>
                <w:b/>
                <w:bCs/>
              </w:rPr>
            </w:pPr>
          </w:p>
          <w:p w14:paraId="39577E71" w14:textId="77777777" w:rsidR="000A2FAC" w:rsidRPr="003D3ECF" w:rsidRDefault="000A2FAC" w:rsidP="000A2FAC">
            <w:pPr>
              <w:rPr>
                <w:b/>
                <w:bCs/>
              </w:rPr>
            </w:pPr>
            <w:r w:rsidRPr="003D3ECF">
              <w:rPr>
                <w:b/>
                <w:bCs/>
              </w:rPr>
              <w:t>Amestec de plante și fructe/ infuzie</w:t>
            </w:r>
          </w:p>
        </w:tc>
        <w:tc>
          <w:tcPr>
            <w:tcW w:w="709" w:type="dxa"/>
            <w:tcBorders>
              <w:top w:val="single" w:sz="4" w:space="0" w:color="auto"/>
              <w:left w:val="single" w:sz="4" w:space="0" w:color="auto"/>
              <w:bottom w:val="single" w:sz="4" w:space="0" w:color="auto"/>
              <w:right w:val="single" w:sz="4" w:space="0" w:color="auto"/>
            </w:tcBorders>
            <w:vAlign w:val="center"/>
          </w:tcPr>
          <w:p w14:paraId="6C9A84B2" w14:textId="77777777" w:rsidR="000A2FAC" w:rsidRPr="003D3ECF" w:rsidRDefault="000A2FAC" w:rsidP="000A2FAC">
            <w:pPr>
              <w:jc w:val="center"/>
              <w:rPr>
                <w:b/>
                <w:bCs/>
              </w:rPr>
            </w:pPr>
            <w:r>
              <w:rPr>
                <w:b/>
                <w:bCs/>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EE1A416" w14:textId="242B781A" w:rsidR="000A2FAC" w:rsidRPr="003D3ECF" w:rsidRDefault="00D45F72" w:rsidP="000A2FAC">
            <w:pPr>
              <w:jc w:val="center"/>
              <w:rPr>
                <w:b/>
                <w:bCs/>
              </w:rPr>
            </w:pPr>
            <w:r>
              <w:rPr>
                <w:b/>
                <w:bCs/>
              </w:rPr>
              <w:t>20</w:t>
            </w:r>
          </w:p>
        </w:tc>
        <w:tc>
          <w:tcPr>
            <w:tcW w:w="4394" w:type="dxa"/>
            <w:tcBorders>
              <w:top w:val="single" w:sz="4" w:space="0" w:color="auto"/>
              <w:left w:val="single" w:sz="4" w:space="0" w:color="auto"/>
              <w:bottom w:val="single" w:sz="4" w:space="0" w:color="auto"/>
              <w:right w:val="single" w:sz="4" w:space="0" w:color="auto"/>
            </w:tcBorders>
          </w:tcPr>
          <w:p w14:paraId="3160D0E9" w14:textId="77777777" w:rsidR="000A2FAC" w:rsidRPr="00AB7FCF" w:rsidRDefault="000A2FAC" w:rsidP="000A2FAC">
            <w:pPr>
              <w:rPr>
                <w:bCs/>
              </w:rPr>
            </w:pPr>
            <w:r w:rsidRPr="003D7C4A">
              <w:rPr>
                <w:bCs/>
              </w:rPr>
              <w:t xml:space="preserve">Amestec uscat de </w:t>
            </w:r>
            <w:r>
              <w:rPr>
                <w:bCs/>
              </w:rPr>
              <w:t>flori de tei , melisă flori de soc, urzică, cimbrisor si flori de salcâm sau amestec uscat de frunze de coacăză, frunze de meliză,frunze de mentă, flori de levantica, flori de musetel și petale de floarea soarelui</w:t>
            </w:r>
            <w:r w:rsidRPr="003D7C4A">
              <w:rPr>
                <w:bCs/>
              </w:rPr>
              <w:t>, cu miros natural specific</w:t>
            </w:r>
            <w:r>
              <w:rPr>
                <w:bCs/>
              </w:rPr>
              <w:t xml:space="preserve">. </w:t>
            </w:r>
            <w:r w:rsidRPr="00AB7FCF">
              <w:rPr>
                <w:bCs/>
              </w:rPr>
              <w:t>Culoare</w:t>
            </w:r>
            <w:r>
              <w:rPr>
                <w:bCs/>
              </w:rPr>
              <w:t xml:space="preserve"> s</w:t>
            </w:r>
            <w:r w:rsidRPr="00AB7FCF">
              <w:rPr>
                <w:bCs/>
              </w:rPr>
              <w:t>pecifică ingredientelor naturale</w:t>
            </w:r>
            <w:r>
              <w:rPr>
                <w:bCs/>
              </w:rPr>
              <w:t>.</w:t>
            </w:r>
            <w:r w:rsidRPr="00AB7FCF">
              <w:rPr>
                <w:bCs/>
              </w:rPr>
              <w:t>Fără coloranți artificiali.</w:t>
            </w:r>
            <w:r>
              <w:rPr>
                <w:bCs/>
              </w:rPr>
              <w:t xml:space="preserve"> </w:t>
            </w:r>
            <w:r w:rsidRPr="00AB7FCF">
              <w:rPr>
                <w:bCs/>
              </w:rPr>
              <w:t>Fără arome artificiale. Aromele vor fi exclusiv din ingrediente naturale.</w:t>
            </w:r>
            <w:r>
              <w:rPr>
                <w:bCs/>
              </w:rPr>
              <w:t xml:space="preserve"> </w:t>
            </w:r>
            <w:r w:rsidRPr="00AB7FCF">
              <w:rPr>
                <w:bCs/>
              </w:rPr>
              <w:t>Fără conservanți.</w:t>
            </w:r>
            <w:r>
              <w:rPr>
                <w:bCs/>
              </w:rPr>
              <w:t xml:space="preserve"> </w:t>
            </w:r>
            <w:r w:rsidRPr="00AB7FCF">
              <w:rPr>
                <w:bCs/>
              </w:rPr>
              <w:t>Amestecurile nu vor conține alergeni comuni (gluten, soia, etc.)</w:t>
            </w:r>
            <w:r>
              <w:rPr>
                <w:bCs/>
              </w:rPr>
              <w:t xml:space="preserve">. </w:t>
            </w:r>
            <w:r w:rsidRPr="00AB7FCF">
              <w:rPr>
                <w:bCs/>
              </w:rPr>
              <w:t>Produsul va fi ambalat în cutii sigilate, a câte</w:t>
            </w:r>
            <w:r>
              <w:rPr>
                <w:bCs/>
              </w:rPr>
              <w:t xml:space="preserve"> 100</w:t>
            </w:r>
            <w:r w:rsidRPr="00AB7FCF">
              <w:rPr>
                <w:bCs/>
              </w:rPr>
              <w:t xml:space="preserve"> de grame fiecare</w:t>
            </w:r>
            <w:r>
              <w:rPr>
                <w:bCs/>
              </w:rPr>
              <w:t>.</w:t>
            </w:r>
            <w:r>
              <w:t xml:space="preserve"> </w:t>
            </w:r>
            <w:r w:rsidRPr="00AB7FCF">
              <w:rPr>
                <w:bCs/>
              </w:rPr>
              <w:t>Fiecare ambalaj trebuie să aibă o etichetă lizibilă și durabilă, care să conțină cel puțin următoarele informații, în limba română, conform legislației Republicii Moldova:</w:t>
            </w:r>
          </w:p>
          <w:p w14:paraId="6A3B4A4B" w14:textId="77777777" w:rsidR="000A2FAC" w:rsidRPr="00F14072" w:rsidRDefault="000A2FAC" w:rsidP="000A2FAC">
            <w:pPr>
              <w:pStyle w:val="Listparagraf"/>
              <w:numPr>
                <w:ilvl w:val="0"/>
                <w:numId w:val="41"/>
              </w:numPr>
              <w:rPr>
                <w:bCs/>
                <w:lang w:val="it-IT"/>
              </w:rPr>
            </w:pPr>
            <w:r w:rsidRPr="00F14072">
              <w:rPr>
                <w:bCs/>
                <w:lang w:val="it-IT"/>
              </w:rPr>
              <w:t>Denumirea produsului și sortimentul (aroma).</w:t>
            </w:r>
          </w:p>
          <w:p w14:paraId="7F9DFC4E" w14:textId="77777777" w:rsidR="000A2FAC" w:rsidRPr="00F14072" w:rsidRDefault="000A2FAC" w:rsidP="000A2FAC">
            <w:pPr>
              <w:pStyle w:val="Listparagraf"/>
              <w:numPr>
                <w:ilvl w:val="0"/>
                <w:numId w:val="41"/>
              </w:numPr>
              <w:rPr>
                <w:bCs/>
                <w:lang w:val="it-IT"/>
              </w:rPr>
            </w:pPr>
            <w:r w:rsidRPr="00F14072">
              <w:rPr>
                <w:bCs/>
                <w:lang w:val="it-IT"/>
              </w:rPr>
              <w:t>Lista completă a ingredientelor în ordine descrescătoare a greutății.</w:t>
            </w:r>
          </w:p>
          <w:p w14:paraId="6AE52D1A" w14:textId="77777777" w:rsidR="000A2FAC" w:rsidRPr="00F14072" w:rsidRDefault="000A2FAC" w:rsidP="000A2FAC">
            <w:pPr>
              <w:pStyle w:val="Listparagraf"/>
              <w:numPr>
                <w:ilvl w:val="0"/>
                <w:numId w:val="41"/>
              </w:numPr>
              <w:rPr>
                <w:bCs/>
                <w:lang w:val="it-IT"/>
              </w:rPr>
            </w:pPr>
            <w:r w:rsidRPr="00F14072">
              <w:rPr>
                <w:bCs/>
                <w:lang w:val="it-IT"/>
              </w:rPr>
              <w:t>Data producerii și termenul de valabilitate.</w:t>
            </w:r>
          </w:p>
          <w:p w14:paraId="75002685" w14:textId="77777777" w:rsidR="000A2FAC" w:rsidRPr="00AB7FCF" w:rsidRDefault="000A2FAC" w:rsidP="000A2FAC">
            <w:pPr>
              <w:pStyle w:val="Listparagraf"/>
              <w:numPr>
                <w:ilvl w:val="0"/>
                <w:numId w:val="41"/>
              </w:numPr>
              <w:rPr>
                <w:bCs/>
              </w:rPr>
            </w:pPr>
            <w:proofErr w:type="spellStart"/>
            <w:r w:rsidRPr="00AB7FCF">
              <w:rPr>
                <w:bCs/>
              </w:rPr>
              <w:t>Condiții</w:t>
            </w:r>
            <w:proofErr w:type="spellEnd"/>
            <w:r w:rsidRPr="00AB7FCF">
              <w:rPr>
                <w:bCs/>
              </w:rPr>
              <w:t xml:space="preserve"> de </w:t>
            </w:r>
            <w:proofErr w:type="spellStart"/>
            <w:r w:rsidRPr="00AB7FCF">
              <w:rPr>
                <w:bCs/>
              </w:rPr>
              <w:t>păstrare</w:t>
            </w:r>
            <w:proofErr w:type="spellEnd"/>
            <w:r w:rsidRPr="00AB7FCF">
              <w:rPr>
                <w:bCs/>
              </w:rPr>
              <w:t>.</w:t>
            </w:r>
          </w:p>
          <w:p w14:paraId="21D2A1B2" w14:textId="77777777" w:rsidR="000A2FAC" w:rsidRPr="00AB7FCF" w:rsidRDefault="000A2FAC" w:rsidP="000A2FAC">
            <w:pPr>
              <w:pStyle w:val="Listparagraf"/>
              <w:numPr>
                <w:ilvl w:val="0"/>
                <w:numId w:val="41"/>
              </w:numPr>
              <w:rPr>
                <w:bCs/>
              </w:rPr>
            </w:pPr>
            <w:proofErr w:type="spellStart"/>
            <w:r w:rsidRPr="00AB7FCF">
              <w:rPr>
                <w:bCs/>
              </w:rPr>
              <w:t>Instrucțiuni</w:t>
            </w:r>
            <w:proofErr w:type="spellEnd"/>
            <w:r w:rsidRPr="00AB7FCF">
              <w:rPr>
                <w:bCs/>
              </w:rPr>
              <w:t xml:space="preserve"> de </w:t>
            </w:r>
            <w:proofErr w:type="spellStart"/>
            <w:r w:rsidRPr="00AB7FCF">
              <w:rPr>
                <w:bCs/>
              </w:rPr>
              <w:t>preparare</w:t>
            </w:r>
            <w:proofErr w:type="spellEnd"/>
            <w:r w:rsidRPr="00AB7FCF">
              <w:rPr>
                <w:bCs/>
              </w:rPr>
              <w:t>.</w:t>
            </w:r>
          </w:p>
          <w:p w14:paraId="2891FA5D" w14:textId="77777777" w:rsidR="000A2FAC" w:rsidRPr="00F14072" w:rsidRDefault="000A2FAC" w:rsidP="000A2FAC">
            <w:pPr>
              <w:pStyle w:val="Listparagraf"/>
              <w:numPr>
                <w:ilvl w:val="0"/>
                <w:numId w:val="41"/>
              </w:numPr>
              <w:rPr>
                <w:bCs/>
                <w:lang w:val="it-IT"/>
              </w:rPr>
            </w:pPr>
            <w:r w:rsidRPr="00F14072">
              <w:rPr>
                <w:bCs/>
                <w:lang w:val="it-IT"/>
              </w:rPr>
              <w:t>Valori nutriționale, dacă este cazul.</w:t>
            </w:r>
          </w:p>
          <w:p w14:paraId="033E8D51" w14:textId="77777777" w:rsidR="000A2FAC" w:rsidRPr="00F14072" w:rsidRDefault="000A2FAC" w:rsidP="000A2FAC">
            <w:pPr>
              <w:pStyle w:val="Listparagraf"/>
              <w:numPr>
                <w:ilvl w:val="0"/>
                <w:numId w:val="41"/>
              </w:numPr>
              <w:rPr>
                <w:bCs/>
                <w:lang w:val="it-IT"/>
              </w:rPr>
            </w:pPr>
            <w:r w:rsidRPr="00F14072">
              <w:rPr>
                <w:bCs/>
                <w:lang w:val="it-IT"/>
              </w:rPr>
              <w:t>Numele și adresa producătorului/ambalatorului și a distribuitorului.</w:t>
            </w:r>
          </w:p>
          <w:p w14:paraId="11C01380" w14:textId="77777777" w:rsidR="000A2FAC" w:rsidRPr="00AB7FCF" w:rsidRDefault="000A2FAC" w:rsidP="000A2FAC">
            <w:pPr>
              <w:pStyle w:val="Listparagraf"/>
              <w:numPr>
                <w:ilvl w:val="0"/>
                <w:numId w:val="41"/>
              </w:numPr>
              <w:rPr>
                <w:bCs/>
              </w:rPr>
            </w:pPr>
            <w:proofErr w:type="spellStart"/>
            <w:r w:rsidRPr="00AB7FCF">
              <w:rPr>
                <w:bCs/>
              </w:rPr>
              <w:t>Mențiunea</w:t>
            </w:r>
            <w:proofErr w:type="spellEnd"/>
            <w:r w:rsidRPr="00AB7FCF">
              <w:rPr>
                <w:bCs/>
              </w:rPr>
              <w:t xml:space="preserve"> "</w:t>
            </w:r>
            <w:proofErr w:type="spellStart"/>
            <w:r w:rsidRPr="00AB7FCF">
              <w:rPr>
                <w:bCs/>
              </w:rPr>
              <w:t>Produs</w:t>
            </w:r>
            <w:proofErr w:type="spellEnd"/>
            <w:r w:rsidRPr="00AB7FCF">
              <w:rPr>
                <w:bCs/>
              </w:rPr>
              <w:t xml:space="preserve"> BIO".</w:t>
            </w:r>
          </w:p>
          <w:p w14:paraId="10B8DC63" w14:textId="77777777" w:rsidR="000A2FAC" w:rsidRDefault="000A2FAC" w:rsidP="000A2FAC">
            <w:pPr>
              <w:rPr>
                <w:b/>
              </w:rPr>
            </w:pPr>
          </w:p>
          <w:p w14:paraId="1EEB8601" w14:textId="77777777" w:rsidR="000A2FAC" w:rsidRPr="00692ACE" w:rsidRDefault="000A2FAC" w:rsidP="000A2FAC">
            <w:pPr>
              <w:rPr>
                <w:sz w:val="22"/>
                <w:szCs w:val="22"/>
              </w:rPr>
            </w:pPr>
            <w:r w:rsidRPr="00692ACE">
              <w:rPr>
                <w:b/>
              </w:rPr>
              <w:t>NU PREAMBALAT</w:t>
            </w:r>
          </w:p>
          <w:p w14:paraId="4C808524" w14:textId="77777777" w:rsidR="000A2FAC" w:rsidRPr="00692ACE" w:rsidRDefault="000A2FAC" w:rsidP="000A2FAC">
            <w:pPr>
              <w:rPr>
                <w:b/>
                <w:sz w:val="22"/>
                <w:szCs w:val="22"/>
              </w:rPr>
            </w:pPr>
            <w:r w:rsidRPr="00692ACE">
              <w:rPr>
                <w:b/>
                <w:sz w:val="22"/>
                <w:szCs w:val="22"/>
              </w:rPr>
              <w:t xml:space="preserve">livrarea – </w:t>
            </w:r>
            <w:r>
              <w:rPr>
                <w:b/>
                <w:sz w:val="22"/>
                <w:szCs w:val="22"/>
              </w:rPr>
              <w:t xml:space="preserve">o data in </w:t>
            </w:r>
            <w:r w:rsidRPr="00692ACE">
              <w:rPr>
                <w:b/>
                <w:sz w:val="22"/>
                <w:szCs w:val="22"/>
              </w:rPr>
              <w:t xml:space="preserve"> lună, </w:t>
            </w:r>
          </w:p>
          <w:p w14:paraId="7980996E" w14:textId="77777777" w:rsidR="000A2FAC" w:rsidRPr="00692ACE" w:rsidRDefault="000A2FAC" w:rsidP="000A2FAC">
            <w:pPr>
              <w:rPr>
                <w:sz w:val="22"/>
                <w:szCs w:val="22"/>
              </w:rPr>
            </w:pPr>
            <w:r w:rsidRPr="00692ACE">
              <w:rPr>
                <w:b/>
                <w:sz w:val="22"/>
                <w:szCs w:val="22"/>
              </w:rPr>
              <w:t>Standard:</w:t>
            </w:r>
            <w:r w:rsidRPr="00692ACE">
              <w:rPr>
                <w:sz w:val="22"/>
                <w:szCs w:val="22"/>
              </w:rPr>
              <w:t xml:space="preserve"> H.G nr.206 din 11.03.2009</w:t>
            </w:r>
          </w:p>
        </w:tc>
        <w:tc>
          <w:tcPr>
            <w:tcW w:w="1276" w:type="dxa"/>
            <w:tcBorders>
              <w:top w:val="single" w:sz="4" w:space="0" w:color="auto"/>
              <w:left w:val="single" w:sz="4" w:space="0" w:color="auto"/>
              <w:bottom w:val="single" w:sz="4" w:space="0" w:color="auto"/>
              <w:right w:val="single" w:sz="4" w:space="0" w:color="auto"/>
            </w:tcBorders>
          </w:tcPr>
          <w:p w14:paraId="558B0B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1805146"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D36F2FD" w14:textId="6531693A"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sidR="009244D1">
              <w:rPr>
                <w:b/>
                <w:noProof w:val="0"/>
                <w:lang w:eastAsia="ru-RU"/>
              </w:rPr>
              <w:t>8</w:t>
            </w:r>
            <w:r w:rsidRPr="00D2189B">
              <w:rPr>
                <w:b/>
                <w:noProof w:val="0"/>
                <w:lang w:eastAsia="ru-RU"/>
              </w:rPr>
              <w:t>: Diverse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00149AB9" w14:textId="747B4E2E" w:rsidR="000A2FAC" w:rsidRPr="00D2189B" w:rsidRDefault="00A34EFD"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3</w:t>
            </w:r>
            <w:r w:rsidR="000A2FAC">
              <w:rPr>
                <w:b/>
                <w:bCs/>
                <w:noProof w:val="0"/>
                <w:lang w:eastAsia="ru-RU"/>
              </w:rPr>
              <w:t>000</w:t>
            </w:r>
          </w:p>
        </w:tc>
      </w:tr>
      <w:tr w:rsidR="000A2FAC" w:rsidRPr="00D2189B" w14:paraId="18DCB68B"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BAA866"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DB1A7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93E13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2B5B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713D89" w14:textId="2D6339C1" w:rsidR="000A2FAC" w:rsidRPr="00D2189B" w:rsidRDefault="009244D1" w:rsidP="000A2FAC">
            <w:pPr>
              <w:shd w:val="clear" w:color="auto" w:fill="FFFFFF" w:themeFill="background1"/>
              <w:tabs>
                <w:tab w:val="left" w:pos="284"/>
                <w:tab w:val="right" w:pos="426"/>
              </w:tabs>
              <w:spacing w:before="120"/>
              <w:jc w:val="both"/>
              <w:rPr>
                <w:b/>
                <w:noProof w:val="0"/>
                <w:lang w:eastAsia="ru-RU"/>
              </w:rPr>
            </w:pPr>
            <w:r>
              <w:rPr>
                <w:b/>
                <w:noProof w:val="0"/>
                <w:lang w:eastAsia="ru-RU"/>
              </w:rPr>
              <w:t>20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2A2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Stafide aurii,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6539EA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79F09E0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 până la ora 13.00</w:t>
            </w:r>
          </w:p>
          <w:p w14:paraId="1EEB1BD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C97712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4E82A011"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53B003"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441C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03222115-2</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D1FB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uscate</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6FCA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36B96D" w14:textId="53A213D7" w:rsidR="000A2FAC" w:rsidRPr="00D2189B" w:rsidRDefault="00733FB3" w:rsidP="000A2FAC">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747D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Fructe diverse</w:t>
            </w:r>
            <w:r w:rsidRPr="00D2189B">
              <w:rPr>
                <w:b/>
                <w:noProof w:val="0"/>
                <w:lang w:eastAsia="ru-RU"/>
              </w:rPr>
              <w:t xml:space="preserve">, fără impurități, </w:t>
            </w:r>
            <w:proofErr w:type="spellStart"/>
            <w:r w:rsidRPr="00D2189B">
              <w:rPr>
                <w:b/>
                <w:noProof w:val="0"/>
                <w:lang w:eastAsia="ru-RU"/>
              </w:rPr>
              <w:t>nesulfitate</w:t>
            </w:r>
            <w:proofErr w:type="spellEnd"/>
            <w:r w:rsidRPr="00D2189B">
              <w:rPr>
                <w:b/>
                <w:noProof w:val="0"/>
                <w:lang w:eastAsia="ru-RU"/>
              </w:rPr>
              <w:t>. Ambalat 100 gr.; marcate , etichetate conform prevederilor legale în vigoare;</w:t>
            </w:r>
          </w:p>
          <w:p w14:paraId="3412224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NU PREAMBALAT</w:t>
            </w:r>
          </w:p>
          <w:p w14:paraId="36B925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lastRenderedPageBreak/>
              <w:t>livrarea -1 lună până la ora 13.00</w:t>
            </w:r>
          </w:p>
          <w:p w14:paraId="77E466C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bCs/>
                <w:noProof w:val="0"/>
                <w:lang w:eastAsia="ru-RU"/>
              </w:rPr>
              <w:t>Standard</w:t>
            </w:r>
            <w:r w:rsidRPr="00D2189B">
              <w:rPr>
                <w:b/>
                <w:noProof w:val="0"/>
                <w:lang w:eastAsia="ru-RU"/>
              </w:rPr>
              <w:t>: Hg. 1523 din 29.12.2007</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048A8D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342397F1" w14:textId="77777777" w:rsidTr="00462E65">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38319"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D08FE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D0B984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50DDC1C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susan alb</w:t>
            </w:r>
          </w:p>
        </w:tc>
        <w:tc>
          <w:tcPr>
            <w:tcW w:w="709" w:type="dxa"/>
            <w:tcBorders>
              <w:top w:val="single" w:sz="4" w:space="0" w:color="auto"/>
              <w:left w:val="single" w:sz="4" w:space="0" w:color="auto"/>
              <w:bottom w:val="single" w:sz="4" w:space="0" w:color="auto"/>
              <w:right w:val="single" w:sz="4" w:space="0" w:color="auto"/>
            </w:tcBorders>
            <w:vAlign w:val="center"/>
          </w:tcPr>
          <w:p w14:paraId="665F849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796DC55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Pr>
                <w:b/>
                <w:noProof w:val="0"/>
                <w:lang w:eastAsia="ru-RU"/>
              </w:rPr>
              <w:t>5</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339189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w:t>
            </w:r>
            <w:r w:rsidR="00004E2D">
              <w:rPr>
                <w:b/>
                <w:noProof w:val="0"/>
                <w:lang w:eastAsia="ru-RU"/>
              </w:rPr>
              <w:t>susan</w:t>
            </w:r>
            <w:r w:rsidRPr="00D2189B">
              <w:rPr>
                <w:b/>
                <w:noProof w:val="0"/>
                <w:lang w:eastAsia="ru-RU"/>
              </w:rPr>
              <w:t xml:space="preserve"> calitatea superioara, fără impurități, ambalat la 0,2 kg, marcate, datate conform prevederilor legale în vigoare</w:t>
            </w:r>
          </w:p>
          <w:p w14:paraId="40720FE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72D82A9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 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9E5E8D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4FB7930" w14:textId="77777777" w:rsidTr="00462E65">
        <w:trPr>
          <w:trHeight w:val="1109"/>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C5BA" w14:textId="77777777" w:rsidR="000A2FAC" w:rsidRPr="00D2189B" w:rsidRDefault="000A2FAC" w:rsidP="000A2FAC">
            <w:pPr>
              <w:numPr>
                <w:ilvl w:val="0"/>
                <w:numId w:val="40"/>
              </w:num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E164DD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B5A9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C42854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vAlign w:val="center"/>
          </w:tcPr>
          <w:p w14:paraId="2F0020F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Semințe de in</w:t>
            </w:r>
          </w:p>
        </w:tc>
        <w:tc>
          <w:tcPr>
            <w:tcW w:w="709" w:type="dxa"/>
            <w:tcBorders>
              <w:top w:val="single" w:sz="4" w:space="0" w:color="auto"/>
              <w:left w:val="single" w:sz="4" w:space="0" w:color="auto"/>
              <w:bottom w:val="single" w:sz="4" w:space="0" w:color="auto"/>
              <w:right w:val="single" w:sz="4" w:space="0" w:color="auto"/>
            </w:tcBorders>
            <w:vAlign w:val="center"/>
          </w:tcPr>
          <w:p w14:paraId="32FE00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5561F9E8" w14:textId="059DCE75" w:rsidR="000A2FAC" w:rsidRPr="00D2189B" w:rsidRDefault="009244D1" w:rsidP="000A2FAC">
            <w:pPr>
              <w:shd w:val="clear" w:color="auto" w:fill="FFFFFF" w:themeFill="background1"/>
              <w:tabs>
                <w:tab w:val="left" w:pos="284"/>
                <w:tab w:val="right" w:pos="426"/>
              </w:tabs>
              <w:spacing w:before="120"/>
              <w:jc w:val="both"/>
              <w:rPr>
                <w:b/>
                <w:noProof w:val="0"/>
                <w:lang w:eastAsia="ru-RU"/>
              </w:rPr>
            </w:pPr>
            <w:r>
              <w:rPr>
                <w:b/>
                <w:noProof w:val="0"/>
                <w:lang w:eastAsia="ru-RU"/>
              </w:rPr>
              <w:t>2</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2ABD239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Seminte</w:t>
            </w:r>
            <w:proofErr w:type="spellEnd"/>
            <w:r w:rsidRPr="00D2189B">
              <w:rPr>
                <w:b/>
                <w:noProof w:val="0"/>
                <w:lang w:eastAsia="ru-RU"/>
              </w:rPr>
              <w:t xml:space="preserve"> de in calitatea superioara, fără impurități, ambalat la 0,2 kg, marcate, datate conform prevederilor legale în vigoare</w:t>
            </w:r>
          </w:p>
          <w:p w14:paraId="350BC17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NU PREAMBALAT</w:t>
            </w:r>
          </w:p>
          <w:p w14:paraId="1F0A732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livrarea -1 lună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EF0BFD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r>
      <w:tr w:rsidR="000A2FAC" w:rsidRPr="00D2189B" w14:paraId="2A9854ED" w14:textId="77777777" w:rsidTr="00421EA6">
        <w:trPr>
          <w:trHeight w:val="396"/>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E64EC32" w14:textId="01F41468"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Lotul </w:t>
            </w:r>
            <w:r w:rsidR="00B12624">
              <w:rPr>
                <w:b/>
                <w:noProof w:val="0"/>
                <w:lang w:eastAsia="ru-RU"/>
              </w:rPr>
              <w:t>9</w:t>
            </w:r>
            <w:r w:rsidRPr="00D2189B">
              <w:rPr>
                <w:b/>
                <w:noProof w:val="0"/>
                <w:lang w:eastAsia="ru-RU"/>
              </w:rPr>
              <w:t>: Pește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60C6181F" w14:textId="33BB5B0B" w:rsidR="000A2FAC" w:rsidRPr="00D2189B" w:rsidRDefault="00612A1B"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1</w:t>
            </w:r>
            <w:r w:rsidR="007C5DA5">
              <w:rPr>
                <w:b/>
                <w:bCs/>
                <w:noProof w:val="0"/>
                <w:lang w:eastAsia="ru-RU"/>
              </w:rPr>
              <w:t>4</w:t>
            </w:r>
            <w:r>
              <w:rPr>
                <w:b/>
                <w:bCs/>
                <w:noProof w:val="0"/>
                <w:lang w:eastAsia="ru-RU"/>
              </w:rPr>
              <w:t>545</w:t>
            </w:r>
          </w:p>
        </w:tc>
      </w:tr>
      <w:tr w:rsidR="000A2FAC" w:rsidRPr="00D2189B" w14:paraId="09061AF7"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30FEBEA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2.</w:t>
            </w:r>
          </w:p>
        </w:tc>
        <w:tc>
          <w:tcPr>
            <w:tcW w:w="851" w:type="dxa"/>
            <w:tcBorders>
              <w:top w:val="single" w:sz="4" w:space="0" w:color="auto"/>
              <w:left w:val="single" w:sz="4" w:space="0" w:color="auto"/>
              <w:bottom w:val="single" w:sz="4" w:space="0" w:color="auto"/>
              <w:right w:val="single" w:sz="4" w:space="0" w:color="auto"/>
            </w:tcBorders>
          </w:tcPr>
          <w:p w14:paraId="37E4A2C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454F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1395C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16614D7" w14:textId="77777777" w:rsidR="000A2FAC" w:rsidRDefault="000A2FAC" w:rsidP="000A2FAC">
            <w:pPr>
              <w:shd w:val="clear" w:color="auto" w:fill="FFFFFF" w:themeFill="background1"/>
              <w:tabs>
                <w:tab w:val="left" w:pos="284"/>
                <w:tab w:val="right" w:pos="426"/>
              </w:tabs>
              <w:spacing w:before="120"/>
              <w:jc w:val="both"/>
              <w:rPr>
                <w:b/>
                <w:noProof w:val="0"/>
                <w:lang w:eastAsia="ru-RU"/>
              </w:rPr>
            </w:pPr>
          </w:p>
          <w:p w14:paraId="38DC9DA3" w14:textId="77777777" w:rsidR="00661B10" w:rsidRDefault="00661B10" w:rsidP="000A2FAC">
            <w:pPr>
              <w:shd w:val="clear" w:color="auto" w:fill="FFFFFF" w:themeFill="background1"/>
              <w:tabs>
                <w:tab w:val="left" w:pos="284"/>
                <w:tab w:val="right" w:pos="426"/>
              </w:tabs>
              <w:spacing w:before="120"/>
              <w:jc w:val="both"/>
              <w:rPr>
                <w:b/>
                <w:noProof w:val="0"/>
                <w:lang w:eastAsia="ru-RU"/>
              </w:rPr>
            </w:pPr>
          </w:p>
          <w:p w14:paraId="28F632BE" w14:textId="77777777" w:rsidR="00661B10" w:rsidRPr="00D2189B" w:rsidRDefault="00661B10" w:rsidP="000A2FAC">
            <w:pPr>
              <w:shd w:val="clear" w:color="auto" w:fill="FFFFFF" w:themeFill="background1"/>
              <w:tabs>
                <w:tab w:val="left" w:pos="284"/>
                <w:tab w:val="right" w:pos="426"/>
              </w:tabs>
              <w:spacing w:before="120"/>
              <w:jc w:val="both"/>
              <w:rPr>
                <w:b/>
                <w:noProof w:val="0"/>
                <w:lang w:eastAsia="ru-RU"/>
              </w:rPr>
            </w:pPr>
          </w:p>
          <w:p w14:paraId="343A474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15800000-6</w:t>
            </w:r>
          </w:p>
        </w:tc>
        <w:tc>
          <w:tcPr>
            <w:tcW w:w="1559" w:type="dxa"/>
            <w:tcBorders>
              <w:top w:val="single" w:sz="4" w:space="0" w:color="auto"/>
              <w:left w:val="single" w:sz="4" w:space="0" w:color="auto"/>
              <w:bottom w:val="single" w:sz="4" w:space="0" w:color="auto"/>
              <w:right w:val="single" w:sz="4" w:space="0" w:color="auto"/>
            </w:tcBorders>
          </w:tcPr>
          <w:p w14:paraId="3ACC8F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4BA9F5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7E919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A3F2F3" w14:textId="77777777" w:rsidR="000A2FAC" w:rsidRDefault="000A2FAC" w:rsidP="000A2FAC">
            <w:pPr>
              <w:shd w:val="clear" w:color="auto" w:fill="FFFFFF" w:themeFill="background1"/>
              <w:tabs>
                <w:tab w:val="left" w:pos="284"/>
                <w:tab w:val="right" w:pos="426"/>
              </w:tabs>
              <w:spacing w:before="120"/>
              <w:jc w:val="both"/>
              <w:rPr>
                <w:b/>
                <w:noProof w:val="0"/>
                <w:lang w:eastAsia="ru-RU"/>
              </w:rPr>
            </w:pPr>
          </w:p>
          <w:p w14:paraId="51B73F73" w14:textId="77777777" w:rsidR="00661B10" w:rsidRDefault="00661B10" w:rsidP="000A2FAC">
            <w:pPr>
              <w:shd w:val="clear" w:color="auto" w:fill="FFFFFF" w:themeFill="background1"/>
              <w:tabs>
                <w:tab w:val="left" w:pos="284"/>
                <w:tab w:val="right" w:pos="426"/>
              </w:tabs>
              <w:spacing w:before="120"/>
              <w:jc w:val="both"/>
              <w:rPr>
                <w:b/>
                <w:noProof w:val="0"/>
                <w:lang w:eastAsia="ru-RU"/>
              </w:rPr>
            </w:pPr>
          </w:p>
          <w:p w14:paraId="5DE18A99" w14:textId="77777777" w:rsidR="00661B10" w:rsidRPr="00D2189B" w:rsidRDefault="00661B10" w:rsidP="000A2FAC">
            <w:pPr>
              <w:shd w:val="clear" w:color="auto" w:fill="FFFFFF" w:themeFill="background1"/>
              <w:tabs>
                <w:tab w:val="left" w:pos="284"/>
                <w:tab w:val="right" w:pos="426"/>
              </w:tabs>
              <w:spacing w:before="120"/>
              <w:jc w:val="both"/>
              <w:rPr>
                <w:b/>
                <w:noProof w:val="0"/>
                <w:lang w:eastAsia="ru-RU"/>
              </w:rPr>
            </w:pPr>
          </w:p>
          <w:p w14:paraId="7CAC046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Fileu de pește (</w:t>
            </w:r>
            <w:proofErr w:type="spellStart"/>
            <w:r w:rsidRPr="00D2189B">
              <w:rPr>
                <w:b/>
                <w:noProof w:val="0"/>
                <w:lang w:eastAsia="ru-RU"/>
              </w:rPr>
              <w:t>merluciu</w:t>
            </w:r>
            <w:proofErr w:type="spellEnd"/>
            <w:r w:rsidRPr="00D2189B">
              <w:rPr>
                <w:b/>
                <w:noProof w:val="0"/>
                <w:lang w:eastAsia="ru-RU"/>
              </w:rPr>
              <w:t>)</w:t>
            </w:r>
          </w:p>
        </w:tc>
        <w:tc>
          <w:tcPr>
            <w:tcW w:w="709" w:type="dxa"/>
            <w:tcBorders>
              <w:top w:val="single" w:sz="4" w:space="0" w:color="auto"/>
              <w:left w:val="single" w:sz="4" w:space="0" w:color="auto"/>
              <w:bottom w:val="single" w:sz="4" w:space="0" w:color="auto"/>
              <w:right w:val="single" w:sz="4" w:space="0" w:color="auto"/>
            </w:tcBorders>
            <w:vAlign w:val="center"/>
          </w:tcPr>
          <w:p w14:paraId="6E30EE9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kg</w:t>
            </w:r>
          </w:p>
        </w:tc>
        <w:tc>
          <w:tcPr>
            <w:tcW w:w="850" w:type="dxa"/>
            <w:tcBorders>
              <w:top w:val="single" w:sz="4" w:space="0" w:color="auto"/>
              <w:left w:val="single" w:sz="4" w:space="0" w:color="auto"/>
              <w:bottom w:val="single" w:sz="4" w:space="0" w:color="auto"/>
              <w:right w:val="single" w:sz="4" w:space="0" w:color="auto"/>
            </w:tcBorders>
            <w:vAlign w:val="center"/>
          </w:tcPr>
          <w:p w14:paraId="663E8367" w14:textId="76D417F0" w:rsidR="000A2FAC" w:rsidRPr="00D2189B" w:rsidRDefault="00661B10" w:rsidP="000A2FAC">
            <w:pPr>
              <w:shd w:val="clear" w:color="auto" w:fill="FFFFFF" w:themeFill="background1"/>
              <w:tabs>
                <w:tab w:val="left" w:pos="284"/>
                <w:tab w:val="right" w:pos="426"/>
              </w:tabs>
              <w:spacing w:before="120"/>
              <w:jc w:val="both"/>
              <w:rPr>
                <w:b/>
                <w:noProof w:val="0"/>
                <w:lang w:eastAsia="ru-RU"/>
              </w:rPr>
            </w:pPr>
            <w:r>
              <w:rPr>
                <w:b/>
                <w:noProof w:val="0"/>
                <w:lang w:eastAsia="ru-RU"/>
              </w:rPr>
              <w:t>2</w:t>
            </w:r>
            <w:r w:rsidR="00B12624">
              <w:rPr>
                <w:b/>
                <w:noProof w:val="0"/>
                <w:lang w:eastAsia="ru-RU"/>
              </w:rPr>
              <w:t>50</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743F13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Fileuri întregi, curate, fără oase, fără piele, fără părți rupte. Culoarea alb translucid spre alb-opac, caracteristic speciei, fără colorații </w:t>
            </w:r>
            <w:proofErr w:type="spellStart"/>
            <w:r w:rsidRPr="00D2189B">
              <w:rPr>
                <w:b/>
                <w:noProof w:val="0"/>
                <w:lang w:eastAsia="ru-RU"/>
              </w:rPr>
              <w:t>suspecti</w:t>
            </w:r>
            <w:proofErr w:type="spellEnd"/>
            <w:r w:rsidRPr="00D2189B">
              <w:rPr>
                <w:b/>
                <w:noProof w:val="0"/>
                <w:lang w:eastAsia="ru-RU"/>
              </w:rPr>
              <w:t xml:space="preserve">. Textura fermă, compactă , fără exces de gheață. Miros tipic pentru pește, fără miros de alterat, rânced sau amoniacal. Produsul trebuie să fie fără aditivi, fără conservanți și fără OMG. Conținut de apă max. 10% (pentru produsul congelat) – declarată clar pe ambalaj. Ambalat în pungi alimentare </w:t>
            </w:r>
            <w:proofErr w:type="spellStart"/>
            <w:r w:rsidRPr="00D2189B">
              <w:rPr>
                <w:b/>
                <w:noProof w:val="0"/>
                <w:lang w:eastAsia="ru-RU"/>
              </w:rPr>
              <w:t>vacumat</w:t>
            </w:r>
            <w:proofErr w:type="spellEnd"/>
            <w:r w:rsidRPr="00D2189B">
              <w:rPr>
                <w:b/>
                <w:noProof w:val="0"/>
                <w:lang w:eastAsia="ru-RU"/>
              </w:rPr>
              <w:t xml:space="preserve"> 1-2 kg/unitate. Etichetare obligatoriu: denumirea produsului, specie, greutate netă, data producției, termenul de valabilitate, condiții de păstrare, țara de origine, producător.</w:t>
            </w:r>
          </w:p>
          <w:p w14:paraId="5488B86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NU PREAMBALAT </w:t>
            </w:r>
          </w:p>
          <w:p w14:paraId="1C17D5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livrare luni, miercuri </w:t>
            </w:r>
            <w:proofErr w:type="spellStart"/>
            <w:r w:rsidRPr="00D2189B">
              <w:rPr>
                <w:b/>
                <w:noProof w:val="0"/>
                <w:lang w:eastAsia="ru-RU"/>
              </w:rPr>
              <w:t>pină</w:t>
            </w:r>
            <w:proofErr w:type="spellEnd"/>
            <w:r w:rsidRPr="00D2189B">
              <w:rPr>
                <w:b/>
                <w:noProof w:val="0"/>
                <w:lang w:eastAsia="ru-RU"/>
              </w:rPr>
              <w:t xml:space="preserve"> la ora 13.00</w:t>
            </w:r>
          </w:p>
          <w:p w14:paraId="5978F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noProof w:val="0"/>
                <w:lang w:eastAsia="ru-RU"/>
              </w:rPr>
              <w:t>Standart</w:t>
            </w:r>
            <w:proofErr w:type="spellEnd"/>
            <w:r w:rsidRPr="00D2189B">
              <w:rPr>
                <w:b/>
                <w:noProof w:val="0"/>
                <w:lang w:eastAsia="ru-RU"/>
              </w:rPr>
              <w:t>: Hg 520 din 22.06.2010</w:t>
            </w:r>
          </w:p>
        </w:tc>
        <w:tc>
          <w:tcPr>
            <w:tcW w:w="1276" w:type="dxa"/>
            <w:tcBorders>
              <w:top w:val="single" w:sz="4" w:space="0" w:color="auto"/>
              <w:left w:val="single" w:sz="4" w:space="0" w:color="auto"/>
              <w:bottom w:val="single" w:sz="4" w:space="0" w:color="auto"/>
              <w:right w:val="single" w:sz="4" w:space="0" w:color="auto"/>
            </w:tcBorders>
          </w:tcPr>
          <w:p w14:paraId="113713F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7AF9124"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4A4531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5B8C997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tcPr>
          <w:p w14:paraId="3BE75C3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709" w:type="dxa"/>
            <w:tcBorders>
              <w:top w:val="single" w:sz="4" w:space="0" w:color="auto"/>
              <w:left w:val="single" w:sz="4" w:space="0" w:color="auto"/>
              <w:bottom w:val="single" w:sz="4" w:space="0" w:color="auto"/>
              <w:right w:val="single" w:sz="4" w:space="0" w:color="auto"/>
            </w:tcBorders>
            <w:vAlign w:val="center"/>
          </w:tcPr>
          <w:p w14:paraId="35CA885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35DD7F4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0D694C9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tcPr>
          <w:p w14:paraId="1BAC2FB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7A0D7142" w14:textId="77777777" w:rsidTr="00421EA6">
        <w:trPr>
          <w:trHeight w:val="397"/>
        </w:trPr>
        <w:tc>
          <w:tcPr>
            <w:tcW w:w="9214"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55FF01C" w14:textId="5ACBD44F"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Lotul 1</w:t>
            </w:r>
            <w:r w:rsidR="00462E65">
              <w:rPr>
                <w:b/>
                <w:bCs/>
                <w:noProof w:val="0"/>
                <w:lang w:eastAsia="ru-RU"/>
              </w:rPr>
              <w:t>0</w:t>
            </w:r>
            <w:r w:rsidRPr="00D2189B">
              <w:rPr>
                <w:b/>
                <w:bCs/>
                <w:noProof w:val="0"/>
                <w:lang w:eastAsia="ru-RU"/>
              </w:rPr>
              <w:t>: Ouă autohtone</w:t>
            </w:r>
          </w:p>
        </w:tc>
        <w:tc>
          <w:tcPr>
            <w:tcW w:w="1276" w:type="dxa"/>
            <w:tcBorders>
              <w:top w:val="single" w:sz="4" w:space="0" w:color="auto"/>
              <w:left w:val="single" w:sz="4" w:space="0" w:color="auto"/>
              <w:bottom w:val="single" w:sz="4" w:space="0" w:color="auto"/>
              <w:right w:val="single" w:sz="4" w:space="0" w:color="auto"/>
            </w:tcBorders>
            <w:shd w:val="clear" w:color="auto" w:fill="FFFF00"/>
          </w:tcPr>
          <w:p w14:paraId="2C8B60CD" w14:textId="4AED1C16" w:rsidR="000A2FAC" w:rsidRPr="00D2189B" w:rsidRDefault="007C5DA5"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1</w:t>
            </w:r>
            <w:r w:rsidR="00D8746B">
              <w:rPr>
                <w:b/>
                <w:bCs/>
                <w:noProof w:val="0"/>
                <w:lang w:eastAsia="ru-RU"/>
              </w:rPr>
              <w:t>54</w:t>
            </w:r>
            <w:r>
              <w:rPr>
                <w:b/>
                <w:bCs/>
                <w:noProof w:val="0"/>
                <w:lang w:eastAsia="ru-RU"/>
              </w:rPr>
              <w:t>00</w:t>
            </w:r>
          </w:p>
        </w:tc>
      </w:tr>
      <w:tr w:rsidR="000A2FAC" w:rsidRPr="00D2189B" w14:paraId="7A073BFC"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vAlign w:val="center"/>
          </w:tcPr>
          <w:p w14:paraId="70BEFA8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tcPr>
          <w:p w14:paraId="699E93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382946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383EA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6D04A4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FBE001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716A06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A14DA8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D11171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3B056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EEE8C79"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8FD18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86509A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72FD93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1AD81A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852C5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61029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AE1E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03142500-3</w:t>
            </w:r>
          </w:p>
        </w:tc>
        <w:tc>
          <w:tcPr>
            <w:tcW w:w="1559" w:type="dxa"/>
            <w:tcBorders>
              <w:top w:val="single" w:sz="4" w:space="0" w:color="auto"/>
              <w:left w:val="single" w:sz="4" w:space="0" w:color="auto"/>
              <w:bottom w:val="single" w:sz="4" w:space="0" w:color="auto"/>
              <w:right w:val="single" w:sz="4" w:space="0" w:color="auto"/>
            </w:tcBorders>
          </w:tcPr>
          <w:p w14:paraId="10D0EF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A72376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C52F2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9AEF43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DB9D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F464C8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6F4046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A58F5CB"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1DA76E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510C6B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FA5822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B7DDF7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F2A9E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66CDC4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94C90E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9609FD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E13A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Ouă extra</w:t>
            </w:r>
          </w:p>
        </w:tc>
        <w:tc>
          <w:tcPr>
            <w:tcW w:w="709" w:type="dxa"/>
            <w:tcBorders>
              <w:top w:val="single" w:sz="4" w:space="0" w:color="auto"/>
              <w:left w:val="single" w:sz="4" w:space="0" w:color="auto"/>
              <w:bottom w:val="single" w:sz="4" w:space="0" w:color="auto"/>
              <w:right w:val="single" w:sz="4" w:space="0" w:color="auto"/>
            </w:tcBorders>
            <w:vAlign w:val="center"/>
          </w:tcPr>
          <w:p w14:paraId="1D818AD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B93B2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1FB64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9A019C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E09E7A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D08848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AD1E65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17F997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730151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AA70F6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6065F75"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88F1D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9B1CD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251505D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28D6B23" w14:textId="77777777" w:rsidR="000A2FAC" w:rsidRDefault="000A2FAC" w:rsidP="000A2FAC">
            <w:pPr>
              <w:shd w:val="clear" w:color="auto" w:fill="FFFFFF" w:themeFill="background1"/>
              <w:tabs>
                <w:tab w:val="left" w:pos="284"/>
                <w:tab w:val="right" w:pos="426"/>
              </w:tabs>
              <w:spacing w:before="120"/>
              <w:jc w:val="both"/>
              <w:rPr>
                <w:b/>
                <w:noProof w:val="0"/>
                <w:lang w:eastAsia="ru-RU"/>
              </w:rPr>
            </w:pPr>
          </w:p>
          <w:p w14:paraId="7653DE6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A86FFB7"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tcPr>
          <w:p w14:paraId="780CC640"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D1E7CF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5ADB39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3CEFB0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681E3B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100A7E1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D94D7B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522404E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ADE18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454E3CCF"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57FBBF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5B131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70F7B50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69E830B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0BA0F934"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984FFE1"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p w14:paraId="3E593939" w14:textId="301374D1" w:rsidR="000A2FAC" w:rsidRPr="00D2189B" w:rsidRDefault="00D8746B" w:rsidP="000A2FAC">
            <w:pPr>
              <w:shd w:val="clear" w:color="auto" w:fill="FFFFFF" w:themeFill="background1"/>
              <w:tabs>
                <w:tab w:val="left" w:pos="284"/>
                <w:tab w:val="right" w:pos="426"/>
              </w:tabs>
              <w:spacing w:before="120"/>
              <w:jc w:val="both"/>
              <w:rPr>
                <w:b/>
                <w:noProof w:val="0"/>
                <w:lang w:eastAsia="ru-RU"/>
              </w:rPr>
            </w:pPr>
            <w:r>
              <w:rPr>
                <w:b/>
                <w:noProof w:val="0"/>
                <w:lang w:eastAsia="ru-RU"/>
              </w:rPr>
              <w:t>38</w:t>
            </w:r>
            <w:r w:rsidR="00CA2002">
              <w:rPr>
                <w:b/>
                <w:noProof w:val="0"/>
                <w:lang w:eastAsia="ru-RU"/>
              </w:rPr>
              <w:t>10</w:t>
            </w:r>
          </w:p>
        </w:tc>
        <w:tc>
          <w:tcPr>
            <w:tcW w:w="4394" w:type="dxa"/>
            <w:tcBorders>
              <w:top w:val="single" w:sz="4" w:space="0" w:color="auto"/>
              <w:left w:val="single" w:sz="4" w:space="0" w:color="auto"/>
              <w:bottom w:val="single" w:sz="4" w:space="0" w:color="auto"/>
              <w:right w:val="single" w:sz="4" w:space="0" w:color="auto"/>
            </w:tcBorders>
          </w:tcPr>
          <w:p w14:paraId="7FF51B6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lastRenderedPageBreak/>
              <w:t xml:space="preserve">Ouă de găină pentru consum uman, categoria </w:t>
            </w:r>
            <w:proofErr w:type="spellStart"/>
            <w:r w:rsidRPr="00D2189B">
              <w:rPr>
                <w:b/>
                <w:bCs/>
                <w:noProof w:val="0"/>
                <w:lang w:eastAsia="ru-RU"/>
              </w:rPr>
              <w:t>extra.Conform</w:t>
            </w:r>
            <w:proofErr w:type="spellEnd"/>
            <w:r w:rsidRPr="00D2189B">
              <w:rPr>
                <w:b/>
                <w:bCs/>
                <w:noProof w:val="0"/>
                <w:lang w:eastAsia="ru-RU"/>
              </w:rPr>
              <w:t xml:space="preserve"> </w:t>
            </w:r>
            <w:proofErr w:type="spellStart"/>
            <w:r w:rsidRPr="00D2189B">
              <w:rPr>
                <w:b/>
                <w:bCs/>
                <w:noProof w:val="0"/>
                <w:lang w:eastAsia="ru-RU"/>
              </w:rPr>
              <w:t>cerinţelor</w:t>
            </w:r>
            <w:proofErr w:type="spellEnd"/>
            <w:r w:rsidRPr="00D2189B">
              <w:rPr>
                <w:b/>
                <w:bCs/>
                <w:noProof w:val="0"/>
                <w:lang w:eastAsia="ru-RU"/>
              </w:rPr>
              <w:t>:</w:t>
            </w:r>
            <w:r w:rsidRPr="00D2189B">
              <w:rPr>
                <w:b/>
                <w:noProof w:val="0"/>
                <w:lang w:eastAsia="ru-RU"/>
              </w:rPr>
              <w:t xml:space="preserve"> </w:t>
            </w:r>
            <w:r w:rsidRPr="00D2189B">
              <w:rPr>
                <w:b/>
                <w:bCs/>
                <w:noProof w:val="0"/>
                <w:lang w:eastAsia="ru-RU"/>
              </w:rPr>
              <w:t xml:space="preserve">Legea nr.306/2018, Legea nr.279/2017, HG nr.1208/2008, </w:t>
            </w:r>
            <w:r w:rsidRPr="00D2189B">
              <w:rPr>
                <w:b/>
                <w:noProof w:val="0"/>
                <w:lang w:eastAsia="ru-RU"/>
              </w:rPr>
              <w:t xml:space="preserve">HG nr.221/2009, HG nr.724/2024 HG nr.867/2023 </w:t>
            </w:r>
            <w:r w:rsidRPr="00D2189B">
              <w:rPr>
                <w:b/>
                <w:bCs/>
                <w:noProof w:val="0"/>
                <w:lang w:eastAsia="ru-RU"/>
              </w:rPr>
              <w:t xml:space="preserve">și HG nr.435/2010. </w:t>
            </w:r>
          </w:p>
          <w:p w14:paraId="7929BE4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tehnice de calitate:</w:t>
            </w:r>
          </w:p>
          <w:p w14:paraId="51764F23"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lastRenderedPageBreak/>
              <w:t>- ouăle trebuie să fie cu coaja întreagă, dură, nefisurată, mată, curată, aspră, fără pete sau pori vizibili;</w:t>
            </w:r>
          </w:p>
          <w:p w14:paraId="42C6D059"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ouăle cu coajă fisurată vor fi înlocuite de către agentul economic.</w:t>
            </w:r>
          </w:p>
          <w:p w14:paraId="6033CFF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Camera de aer: imobilă, </w:t>
            </w:r>
            <w:proofErr w:type="spellStart"/>
            <w:r w:rsidRPr="00D2189B">
              <w:rPr>
                <w:b/>
                <w:bCs/>
                <w:noProof w:val="0"/>
                <w:lang w:eastAsia="ru-RU"/>
              </w:rPr>
              <w:t>înălţimea</w:t>
            </w:r>
            <w:proofErr w:type="spellEnd"/>
            <w:r w:rsidRPr="00D2189B">
              <w:rPr>
                <w:b/>
                <w:bCs/>
                <w:noProof w:val="0"/>
                <w:lang w:eastAsia="ru-RU"/>
              </w:rPr>
              <w:t xml:space="preserve"> - să nu depășească 6 mm.</w:t>
            </w:r>
          </w:p>
          <w:p w14:paraId="3EBEAE5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Ambalaj:</w:t>
            </w:r>
          </w:p>
          <w:p w14:paraId="3434325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rezistent la factori externi (transportare, manipulare, depozitare) </w:t>
            </w:r>
          </w:p>
          <w:p w14:paraId="517C773E"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la momentul </w:t>
            </w:r>
            <w:proofErr w:type="spellStart"/>
            <w:r w:rsidRPr="00D2189B">
              <w:rPr>
                <w:b/>
                <w:bCs/>
                <w:noProof w:val="0"/>
                <w:lang w:eastAsia="ru-RU"/>
              </w:rPr>
              <w:t>recepţionării</w:t>
            </w:r>
            <w:proofErr w:type="spellEnd"/>
            <w:r w:rsidRPr="00D2189B">
              <w:rPr>
                <w:b/>
                <w:bCs/>
                <w:noProof w:val="0"/>
                <w:lang w:eastAsia="ru-RU"/>
              </w:rPr>
              <w:t xml:space="preserve"> să fie curate, uscate </w:t>
            </w:r>
            <w:proofErr w:type="spellStart"/>
            <w:r w:rsidRPr="00D2189B">
              <w:rPr>
                <w:b/>
                <w:bCs/>
                <w:noProof w:val="0"/>
                <w:lang w:eastAsia="ru-RU"/>
              </w:rPr>
              <w:t>şi</w:t>
            </w:r>
            <w:proofErr w:type="spellEnd"/>
            <w:r w:rsidRPr="00D2189B">
              <w:rPr>
                <w:b/>
                <w:bCs/>
                <w:noProof w:val="0"/>
                <w:lang w:eastAsia="ru-RU"/>
              </w:rPr>
              <w:t xml:space="preserve"> în stare bună;</w:t>
            </w:r>
          </w:p>
          <w:p w14:paraId="2EF7697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 ambalajele să fie fabricate din materiale care protejează oul de mirosuri străine </w:t>
            </w:r>
            <w:proofErr w:type="spellStart"/>
            <w:r w:rsidRPr="00D2189B">
              <w:rPr>
                <w:b/>
                <w:bCs/>
                <w:noProof w:val="0"/>
                <w:lang w:eastAsia="ru-RU"/>
              </w:rPr>
              <w:t>şi</w:t>
            </w:r>
            <w:proofErr w:type="spellEnd"/>
            <w:r w:rsidRPr="00D2189B">
              <w:rPr>
                <w:b/>
                <w:bCs/>
                <w:noProof w:val="0"/>
                <w:lang w:eastAsia="ru-RU"/>
              </w:rPr>
              <w:t xml:space="preserve"> de riscul alterării </w:t>
            </w:r>
            <w:proofErr w:type="spellStart"/>
            <w:r w:rsidRPr="00D2189B">
              <w:rPr>
                <w:b/>
                <w:bCs/>
                <w:noProof w:val="0"/>
                <w:lang w:eastAsia="ru-RU"/>
              </w:rPr>
              <w:t>calităţii</w:t>
            </w:r>
            <w:proofErr w:type="spellEnd"/>
            <w:r w:rsidRPr="00D2189B">
              <w:rPr>
                <w:b/>
                <w:bCs/>
                <w:noProof w:val="0"/>
                <w:lang w:eastAsia="ru-RU"/>
              </w:rPr>
              <w:t>.</w:t>
            </w:r>
          </w:p>
          <w:p w14:paraId="649652FF"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 xml:space="preserve">Termen de valabilitate: </w:t>
            </w:r>
            <w:r w:rsidRPr="00D2189B">
              <w:rPr>
                <w:b/>
                <w:noProof w:val="0"/>
                <w:lang w:eastAsia="ru-RU"/>
              </w:rPr>
              <w:t xml:space="preserve">minim </w:t>
            </w:r>
            <w:r w:rsidRPr="00D2189B">
              <w:rPr>
                <w:b/>
                <w:bCs/>
                <w:noProof w:val="0"/>
                <w:lang w:eastAsia="ru-RU"/>
              </w:rPr>
              <w:t>25 zile din data livrării.</w:t>
            </w:r>
          </w:p>
          <w:p w14:paraId="75FAED21"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roofErr w:type="spellStart"/>
            <w:r w:rsidRPr="00D2189B">
              <w:rPr>
                <w:b/>
                <w:bCs/>
                <w:noProof w:val="0"/>
                <w:lang w:eastAsia="ru-RU"/>
              </w:rPr>
              <w:t>Condiţii</w:t>
            </w:r>
            <w:proofErr w:type="spellEnd"/>
            <w:r w:rsidRPr="00D2189B">
              <w:rPr>
                <w:b/>
                <w:bCs/>
                <w:noProof w:val="0"/>
                <w:lang w:eastAsia="ru-RU"/>
              </w:rPr>
              <w:t xml:space="preserve"> de livrare:</w:t>
            </w:r>
          </w:p>
          <w:p w14:paraId="36680BCA"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r w:rsidRPr="00D2189B">
              <w:rPr>
                <w:b/>
                <w:bCs/>
                <w:noProof w:val="0"/>
                <w:lang w:eastAsia="ru-RU"/>
              </w:rPr>
              <w:t>1. la livrare se va prezenta pentru fiecare partidă:</w:t>
            </w:r>
          </w:p>
          <w:p w14:paraId="50992783"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certificat sanitar veterinar conform modelului prevăzut în anexa nr. 10 OANSA 57 din 08.02.2023 și certificat de calitate emis de producător (copia autentificată prin ștampilă umedă în cazul distribuitorilor) pentru produsele autohtone, și/sau documente care atestă siguranța și calitatea conform prevederilor art.13</w:t>
            </w:r>
            <w:r w:rsidRPr="00D2189B">
              <w:rPr>
                <w:b/>
                <w:noProof w:val="0"/>
                <w:vertAlign w:val="superscript"/>
                <w:lang w:eastAsia="ru-RU"/>
              </w:rPr>
              <w:t>1</w:t>
            </w:r>
            <w:r w:rsidRPr="00D2189B">
              <w:rPr>
                <w:b/>
                <w:noProof w:val="0"/>
                <w:lang w:eastAsia="ru-RU"/>
              </w:rPr>
              <w:t>, al. (2), (5), (6), (6</w:t>
            </w:r>
            <w:r w:rsidRPr="00D2189B">
              <w:rPr>
                <w:b/>
                <w:noProof w:val="0"/>
                <w:vertAlign w:val="superscript"/>
                <w:lang w:eastAsia="ru-RU"/>
              </w:rPr>
              <w:t>1</w:t>
            </w:r>
            <w:r w:rsidRPr="00D2189B">
              <w:rPr>
                <w:b/>
                <w:noProof w:val="0"/>
                <w:lang w:eastAsia="ru-RU"/>
              </w:rPr>
              <w:t>) din Legea nr.306/2018 pentru produsele de import;</w:t>
            </w:r>
          </w:p>
          <w:p w14:paraId="1E8DB258"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r w:rsidRPr="00D2189B">
              <w:rPr>
                <w:b/>
                <w:noProof w:val="0"/>
                <w:lang w:eastAsia="ru-RU"/>
              </w:rPr>
              <w:t>livrare luni, miercuri până la ora 13.00</w:t>
            </w:r>
          </w:p>
          <w:p w14:paraId="3CFFA712"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roofErr w:type="spellStart"/>
            <w:r w:rsidRPr="00D2189B">
              <w:rPr>
                <w:b/>
                <w:bCs/>
                <w:noProof w:val="0"/>
                <w:lang w:eastAsia="ru-RU"/>
              </w:rPr>
              <w:t>Standart</w:t>
            </w:r>
            <w:proofErr w:type="spellEnd"/>
            <w:r w:rsidRPr="00D2189B">
              <w:rPr>
                <w:b/>
                <w:bCs/>
                <w:noProof w:val="0"/>
                <w:lang w:eastAsia="ru-RU"/>
              </w:rPr>
              <w:t xml:space="preserve"> </w:t>
            </w:r>
            <w:r w:rsidRPr="00D2189B">
              <w:rPr>
                <w:b/>
                <w:noProof w:val="0"/>
                <w:lang w:eastAsia="ru-RU"/>
              </w:rPr>
              <w:t>: HG 1208 din 27.10.2008</w:t>
            </w:r>
          </w:p>
        </w:tc>
        <w:tc>
          <w:tcPr>
            <w:tcW w:w="1276" w:type="dxa"/>
            <w:tcBorders>
              <w:top w:val="single" w:sz="4" w:space="0" w:color="auto"/>
              <w:left w:val="single" w:sz="4" w:space="0" w:color="auto"/>
              <w:bottom w:val="single" w:sz="4" w:space="0" w:color="auto"/>
              <w:right w:val="single" w:sz="4" w:space="0" w:color="auto"/>
            </w:tcBorders>
          </w:tcPr>
          <w:p w14:paraId="36B933DB" w14:textId="77777777" w:rsidR="000A2FAC" w:rsidRPr="00D2189B" w:rsidRDefault="000A2FAC" w:rsidP="000A2FAC">
            <w:pPr>
              <w:shd w:val="clear" w:color="auto" w:fill="FFFFFF" w:themeFill="background1"/>
              <w:tabs>
                <w:tab w:val="left" w:pos="284"/>
                <w:tab w:val="right" w:pos="426"/>
              </w:tabs>
              <w:spacing w:before="120"/>
              <w:jc w:val="both"/>
              <w:rPr>
                <w:b/>
                <w:bCs/>
                <w:noProof w:val="0"/>
                <w:lang w:eastAsia="ru-RU"/>
              </w:rPr>
            </w:pPr>
          </w:p>
        </w:tc>
      </w:tr>
      <w:tr w:rsidR="000A2FAC" w:rsidRPr="00D2189B" w14:paraId="360C3349" w14:textId="77777777" w:rsidTr="00462E65">
        <w:trPr>
          <w:trHeight w:val="397"/>
        </w:trPr>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5342D"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0FF5F1E"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F0C14A" w14:textId="1B5097EA" w:rsidR="000A2FAC" w:rsidRPr="00D2189B" w:rsidRDefault="00462E65" w:rsidP="000A2FAC">
            <w:pPr>
              <w:shd w:val="clear" w:color="auto" w:fill="FFFFFF" w:themeFill="background1"/>
              <w:tabs>
                <w:tab w:val="left" w:pos="284"/>
                <w:tab w:val="right" w:pos="426"/>
              </w:tabs>
              <w:spacing w:before="120"/>
              <w:jc w:val="both"/>
              <w:rPr>
                <w:b/>
                <w:noProof w:val="0"/>
                <w:lang w:eastAsia="ru-RU"/>
              </w:rPr>
            </w:pPr>
            <w:r>
              <w:rPr>
                <w:b/>
                <w:noProof w:val="0"/>
                <w:lang w:eastAsia="ru-RU"/>
              </w:rPr>
              <w:t>TOTAL</w:t>
            </w: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417FC"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89122A"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8A9326" w14:textId="77777777" w:rsidR="000A2FAC" w:rsidRPr="00D2189B" w:rsidRDefault="000A2FAC" w:rsidP="000A2FAC">
            <w:pPr>
              <w:shd w:val="clear" w:color="auto" w:fill="FFFFFF" w:themeFill="background1"/>
              <w:tabs>
                <w:tab w:val="left" w:pos="284"/>
                <w:tab w:val="right" w:pos="426"/>
              </w:tabs>
              <w:spacing w:before="120"/>
              <w:jc w:val="both"/>
              <w:rPr>
                <w:b/>
                <w:noProof w:val="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B3BF3FE" w14:textId="27B85820" w:rsidR="000A2FAC" w:rsidRPr="00D2189B" w:rsidRDefault="00BB73AD" w:rsidP="000A2FAC">
            <w:pPr>
              <w:shd w:val="clear" w:color="auto" w:fill="FFFFFF" w:themeFill="background1"/>
              <w:tabs>
                <w:tab w:val="left" w:pos="284"/>
                <w:tab w:val="right" w:pos="426"/>
              </w:tabs>
              <w:spacing w:before="120"/>
              <w:jc w:val="both"/>
              <w:rPr>
                <w:b/>
                <w:bCs/>
                <w:noProof w:val="0"/>
                <w:lang w:eastAsia="ru-RU"/>
              </w:rPr>
            </w:pPr>
            <w:r>
              <w:rPr>
                <w:b/>
                <w:bCs/>
                <w:noProof w:val="0"/>
                <w:lang w:eastAsia="ru-RU"/>
              </w:rPr>
              <w:t>299599</w:t>
            </w:r>
          </w:p>
        </w:tc>
      </w:tr>
    </w:tbl>
    <w:bookmarkEnd w:id="1"/>
    <w:p w14:paraId="0D18537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r w:rsidRPr="00D2189B">
        <w:rPr>
          <w:b/>
          <w:noProof w:val="0"/>
          <w:lang w:eastAsia="ru-RU"/>
        </w:rPr>
        <w:t xml:space="preserve">NOTA :Produsele se transportă cu mașini autorizate ,cu respectarea regimului termic și însoțite de certificate de </w:t>
      </w:r>
      <w:proofErr w:type="spellStart"/>
      <w:r w:rsidRPr="00D2189B">
        <w:rPr>
          <w:b/>
          <w:noProof w:val="0"/>
          <w:lang w:eastAsia="ru-RU"/>
        </w:rPr>
        <w:t>calitate,facturi</w:t>
      </w:r>
      <w:proofErr w:type="spellEnd"/>
      <w:r w:rsidRPr="00D2189B">
        <w:rPr>
          <w:b/>
          <w:noProof w:val="0"/>
          <w:lang w:eastAsia="ru-RU"/>
        </w:rPr>
        <w:t xml:space="preserve"> fiscale.</w:t>
      </w:r>
    </w:p>
    <w:p w14:paraId="79468478" w14:textId="77777777" w:rsidR="00D2189B" w:rsidRPr="00D2189B" w:rsidRDefault="00D2189B" w:rsidP="00D2189B">
      <w:pPr>
        <w:shd w:val="clear" w:color="auto" w:fill="FFFFFF" w:themeFill="background1"/>
        <w:tabs>
          <w:tab w:val="left" w:pos="284"/>
          <w:tab w:val="right" w:pos="426"/>
        </w:tabs>
        <w:spacing w:before="120"/>
        <w:jc w:val="both"/>
        <w:rPr>
          <w:b/>
          <w:bCs/>
          <w:noProof w:val="0"/>
          <w:lang w:eastAsia="ru-RU"/>
        </w:rPr>
      </w:pPr>
      <w:r w:rsidRPr="00D2189B">
        <w:rPr>
          <w:b/>
          <w:noProof w:val="0"/>
          <w:lang w:eastAsia="ru-RU"/>
        </w:rPr>
        <w:t xml:space="preserve">                                            </w:t>
      </w:r>
    </w:p>
    <w:p w14:paraId="2154EF0D"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2637826"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D052D0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5A9C9272" w14:textId="77777777" w:rsidR="00D2189B" w:rsidRPr="00D2189B" w:rsidRDefault="00D2189B" w:rsidP="00D2189B">
      <w:pPr>
        <w:shd w:val="clear" w:color="auto" w:fill="FFFFFF" w:themeFill="background1"/>
        <w:tabs>
          <w:tab w:val="left" w:pos="284"/>
          <w:tab w:val="right" w:pos="426"/>
        </w:tabs>
        <w:spacing w:before="120"/>
        <w:jc w:val="both"/>
        <w:rPr>
          <w:b/>
          <w:noProof w:val="0"/>
          <w:lang w:eastAsia="ru-RU"/>
        </w:rPr>
      </w:pPr>
    </w:p>
    <w:p w14:paraId="43AB0EC2"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3C247E">
        <w:rPr>
          <w:b/>
          <w:noProof w:val="0"/>
          <w:lang w:eastAsia="ru-RU"/>
        </w:rPr>
        <w:t xml:space="preserve">  Nu este cazul</w:t>
      </w:r>
    </w:p>
    <w:p w14:paraId="1461FF2C"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14:paraId="0E86F488" w14:textId="77777777" w:rsidR="00262591" w:rsidRPr="00D2189B" w:rsidRDefault="00262591" w:rsidP="00262591">
      <w:pPr>
        <w:numPr>
          <w:ilvl w:val="0"/>
          <w:numId w:val="3"/>
        </w:numPr>
        <w:shd w:val="clear" w:color="auto" w:fill="FFFFFF" w:themeFill="background1"/>
        <w:tabs>
          <w:tab w:val="right" w:pos="426"/>
        </w:tabs>
        <w:rPr>
          <w:b/>
          <w:noProof w:val="0"/>
          <w:lang w:val="ru-RU" w:eastAsia="ru-RU"/>
        </w:rPr>
      </w:pPr>
      <w:r w:rsidRPr="003C247E">
        <w:rPr>
          <w:b/>
          <w:noProof w:val="0"/>
          <w:lang w:val="it-IT" w:eastAsia="ru-RU"/>
        </w:rPr>
        <w:t xml:space="preserve">Pentru un singur </w:t>
      </w:r>
      <w:r w:rsidRPr="003C247E">
        <w:rPr>
          <w:b/>
          <w:noProof w:val="0"/>
          <w:lang w:val="ru-RU" w:eastAsia="ru-RU"/>
        </w:rPr>
        <w:t>lot</w:t>
      </w:r>
    </w:p>
    <w:p w14:paraId="6A5FCC10" w14:textId="77777777" w:rsidR="00D2189B" w:rsidRPr="00B25981" w:rsidRDefault="00D2189B" w:rsidP="00262591">
      <w:pPr>
        <w:numPr>
          <w:ilvl w:val="0"/>
          <w:numId w:val="3"/>
        </w:numPr>
        <w:shd w:val="clear" w:color="auto" w:fill="FFFFFF" w:themeFill="background1"/>
        <w:tabs>
          <w:tab w:val="right" w:pos="426"/>
        </w:tabs>
        <w:rPr>
          <w:b/>
          <w:noProof w:val="0"/>
          <w:lang w:val="ru-RU" w:eastAsia="ru-RU"/>
        </w:rPr>
      </w:pPr>
      <w:r>
        <w:rPr>
          <w:b/>
          <w:noProof w:val="0"/>
          <w:lang w:eastAsia="ru-RU"/>
        </w:rPr>
        <w:t>Pentru toate loturile  v</w:t>
      </w:r>
    </w:p>
    <w:p w14:paraId="782466AA"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3C247E">
        <w:rPr>
          <w:b/>
          <w:noProof w:val="0"/>
          <w:lang w:val="en-US" w:eastAsia="ru-RU"/>
        </w:rPr>
        <w:t xml:space="preserve">nu se </w:t>
      </w:r>
      <w:proofErr w:type="spellStart"/>
      <w:r w:rsidR="003C247E">
        <w:rPr>
          <w:b/>
          <w:noProof w:val="0"/>
          <w:lang w:val="en-US" w:eastAsia="ru-RU"/>
        </w:rPr>
        <w:t>admite</w:t>
      </w:r>
      <w:proofErr w:type="spellEnd"/>
    </w:p>
    <w:p w14:paraId="27837455"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79129BFF" w14:textId="120C7FF5" w:rsidR="00262591" w:rsidRPr="00CA2002"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CA2002">
        <w:rPr>
          <w:b/>
          <w:noProof w:val="0"/>
          <w:lang w:val="it-IT" w:eastAsia="ru-RU"/>
        </w:rPr>
        <w:t>Termenii și condițiile de livrare/prestare solicitați:</w:t>
      </w:r>
      <w:r w:rsidR="00A67305" w:rsidRPr="00CA2002">
        <w:rPr>
          <w:b/>
          <w:noProof w:val="0"/>
          <w:lang w:val="it-IT" w:eastAsia="ru-RU"/>
        </w:rPr>
        <w:t xml:space="preserve"> </w:t>
      </w:r>
      <w:r w:rsidR="00004E2D" w:rsidRPr="00CA2002">
        <w:rPr>
          <w:b/>
          <w:noProof w:val="0"/>
          <w:lang w:val="it-IT" w:eastAsia="ru-RU"/>
        </w:rPr>
        <w:t>Conform specificației tehnice,</w:t>
      </w:r>
      <w:r w:rsidRPr="00CA2002">
        <w:rPr>
          <w:b/>
          <w:noProof w:val="0"/>
          <w:lang w:val="it-IT" w:eastAsia="ru-RU"/>
        </w:rPr>
        <w:t xml:space="preserve"> </w:t>
      </w:r>
      <w:r w:rsidR="00D2189B" w:rsidRPr="00CA2002">
        <w:rPr>
          <w:b/>
          <w:noProof w:val="0"/>
          <w:lang w:val="it-IT" w:eastAsia="ru-RU"/>
        </w:rPr>
        <w:t xml:space="preserve">la solicitarea bucătarului șef la </w:t>
      </w:r>
      <w:r w:rsidR="00CA2002" w:rsidRPr="00CA2002">
        <w:rPr>
          <w:b/>
          <w:noProof w:val="0"/>
          <w:lang w:val="it-IT" w:eastAsia="ru-RU"/>
        </w:rPr>
        <w:t>t</w:t>
      </w:r>
      <w:r w:rsidR="00CA2002">
        <w:rPr>
          <w:b/>
          <w:noProof w:val="0"/>
          <w:lang w:val="it-IT" w:eastAsia="ru-RU"/>
        </w:rPr>
        <w:t>abara Romanița loc.Oricova r-ul Călărași</w:t>
      </w:r>
    </w:p>
    <w:p w14:paraId="59F76B8A"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3C247E">
        <w:rPr>
          <w:b/>
          <w:noProof w:val="0"/>
          <w:lang w:val="it-IT" w:eastAsia="ru-RU"/>
        </w:rPr>
        <w:t xml:space="preserve"> 31.12.202</w:t>
      </w:r>
      <w:r w:rsidR="00D2189B">
        <w:rPr>
          <w:b/>
          <w:noProof w:val="0"/>
          <w:lang w:val="it-IT" w:eastAsia="ru-RU"/>
        </w:rPr>
        <w:t>6</w:t>
      </w:r>
    </w:p>
    <w:p w14:paraId="03E5682D"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C247E">
        <w:rPr>
          <w:b/>
          <w:noProof w:val="0"/>
          <w:lang w:val="it-IT" w:eastAsia="ru-RU"/>
        </w:rPr>
        <w:t>nu</w:t>
      </w:r>
    </w:p>
    <w:p w14:paraId="12DA2E10" w14:textId="77777777" w:rsidR="00262591" w:rsidRPr="00BE362C" w:rsidRDefault="00262591" w:rsidP="001C363A">
      <w:pPr>
        <w:shd w:val="clear" w:color="auto" w:fill="FFFFFF" w:themeFill="background1"/>
        <w:tabs>
          <w:tab w:val="right" w:pos="426"/>
        </w:tabs>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725D9A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0F599A">
        <w:rPr>
          <w:b/>
          <w:noProof w:val="0"/>
          <w:lang w:val="it-IT" w:eastAsia="ru-RU"/>
        </w:rPr>
        <w:t>nu</w:t>
      </w:r>
    </w:p>
    <w:p w14:paraId="621AC9B5"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38B904E3"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2CFD5407" w14:textId="77777777" w:rsidR="003863EC" w:rsidRDefault="003863EC" w:rsidP="00B25981">
      <w:pPr>
        <w:shd w:val="clear" w:color="auto" w:fill="FFFFFF" w:themeFill="background1"/>
        <w:tabs>
          <w:tab w:val="right" w:pos="426"/>
        </w:tabs>
        <w:spacing w:before="120"/>
        <w:jc w:val="both"/>
        <w:rPr>
          <w:b/>
          <w:noProof w:val="0"/>
          <w:lang w:val="it-IT" w:eastAsia="ru-RU"/>
        </w:rPr>
      </w:pPr>
    </w:p>
    <w:tbl>
      <w:tblPr>
        <w:tblStyle w:val="Tabelgril"/>
        <w:tblW w:w="0" w:type="auto"/>
        <w:tblLook w:val="04A0" w:firstRow="1" w:lastRow="0" w:firstColumn="1" w:lastColumn="0" w:noHBand="0" w:noVBand="1"/>
      </w:tblPr>
      <w:tblGrid>
        <w:gridCol w:w="577"/>
        <w:gridCol w:w="3359"/>
        <w:gridCol w:w="4069"/>
        <w:gridCol w:w="1750"/>
      </w:tblGrid>
      <w:tr w:rsidR="002B76CC" w:rsidRPr="004225A2" w14:paraId="4C867210" w14:textId="77777777" w:rsidTr="00421EA6">
        <w:tc>
          <w:tcPr>
            <w:tcW w:w="577" w:type="dxa"/>
            <w:shd w:val="clear" w:color="auto" w:fill="D9D9D9" w:themeFill="background1" w:themeFillShade="D9"/>
          </w:tcPr>
          <w:p w14:paraId="0D8D6909" w14:textId="77777777" w:rsidR="002B76CC" w:rsidRPr="004225A2" w:rsidRDefault="002B76CC" w:rsidP="00421EA6">
            <w:pPr>
              <w:tabs>
                <w:tab w:val="left" w:pos="612"/>
              </w:tabs>
              <w:spacing w:before="120" w:after="120"/>
              <w:rPr>
                <w:b/>
                <w:iCs/>
              </w:rPr>
            </w:pPr>
            <w:r w:rsidRPr="004225A2">
              <w:rPr>
                <w:b/>
                <w:iCs/>
              </w:rPr>
              <w:t>Nr. d/o</w:t>
            </w:r>
          </w:p>
        </w:tc>
        <w:tc>
          <w:tcPr>
            <w:tcW w:w="3359" w:type="dxa"/>
            <w:shd w:val="clear" w:color="auto" w:fill="D9D9D9" w:themeFill="background1" w:themeFillShade="D9"/>
          </w:tcPr>
          <w:p w14:paraId="0503459B" w14:textId="77777777" w:rsidR="002B76CC" w:rsidRPr="004225A2" w:rsidRDefault="002B76CC" w:rsidP="00421EA6">
            <w:pPr>
              <w:tabs>
                <w:tab w:val="left" w:pos="612"/>
              </w:tabs>
              <w:spacing w:before="120" w:after="120"/>
              <w:jc w:val="center"/>
              <w:rPr>
                <w:b/>
                <w:iCs/>
              </w:rPr>
            </w:pPr>
            <w:r w:rsidRPr="004225A2">
              <w:rPr>
                <w:b/>
                <w:iCs/>
              </w:rPr>
              <w:t>Descrierea criteriului/cerinței</w:t>
            </w:r>
          </w:p>
        </w:tc>
        <w:tc>
          <w:tcPr>
            <w:tcW w:w="4069" w:type="dxa"/>
            <w:shd w:val="clear" w:color="auto" w:fill="D9D9D9" w:themeFill="background1" w:themeFillShade="D9"/>
          </w:tcPr>
          <w:p w14:paraId="6991FBC9" w14:textId="77777777" w:rsidR="002B76CC" w:rsidRPr="004225A2" w:rsidRDefault="002B76CC" w:rsidP="00421EA6">
            <w:pPr>
              <w:tabs>
                <w:tab w:val="left" w:pos="612"/>
              </w:tabs>
              <w:spacing w:before="120" w:after="120"/>
              <w:rPr>
                <w:b/>
                <w:iCs/>
              </w:rPr>
            </w:pPr>
            <w:r w:rsidRPr="004225A2">
              <w:rPr>
                <w:b/>
                <w:iCs/>
              </w:rPr>
              <w:t>Mod de demonstrare a îndeplinirii criteriului/cerinței:</w:t>
            </w:r>
          </w:p>
        </w:tc>
        <w:tc>
          <w:tcPr>
            <w:tcW w:w="1623" w:type="dxa"/>
            <w:shd w:val="clear" w:color="auto" w:fill="D9D9D9" w:themeFill="background1" w:themeFillShade="D9"/>
          </w:tcPr>
          <w:p w14:paraId="20753BDE" w14:textId="77777777" w:rsidR="002B76CC" w:rsidRPr="004225A2" w:rsidRDefault="002B76CC" w:rsidP="00421EA6">
            <w:pPr>
              <w:tabs>
                <w:tab w:val="left" w:pos="612"/>
              </w:tabs>
              <w:spacing w:before="120" w:after="120"/>
              <w:jc w:val="center"/>
              <w:rPr>
                <w:b/>
                <w:iCs/>
              </w:rPr>
            </w:pPr>
            <w:r w:rsidRPr="004225A2">
              <w:rPr>
                <w:b/>
                <w:iCs/>
              </w:rPr>
              <w:t>Nivelul minim/</w:t>
            </w:r>
            <w:r w:rsidRPr="004225A2">
              <w:rPr>
                <w:b/>
                <w:iCs/>
              </w:rPr>
              <w:br/>
              <w:t>Obligativitatea</w:t>
            </w:r>
          </w:p>
        </w:tc>
      </w:tr>
      <w:tr w:rsidR="002B76CC" w:rsidRPr="00F253BE" w14:paraId="3E91063C" w14:textId="77777777" w:rsidTr="00421EA6">
        <w:trPr>
          <w:trHeight w:val="4523"/>
        </w:trPr>
        <w:tc>
          <w:tcPr>
            <w:tcW w:w="577" w:type="dxa"/>
            <w:shd w:val="clear" w:color="auto" w:fill="FFFF00"/>
          </w:tcPr>
          <w:p w14:paraId="5CD2B56A" w14:textId="77777777" w:rsidR="002B76CC" w:rsidRPr="004225A2" w:rsidRDefault="002B76CC" w:rsidP="00421EA6">
            <w:pPr>
              <w:tabs>
                <w:tab w:val="left" w:pos="612"/>
              </w:tabs>
              <w:spacing w:before="120" w:after="120"/>
              <w:rPr>
                <w:iCs/>
              </w:rPr>
            </w:pPr>
          </w:p>
        </w:tc>
        <w:tc>
          <w:tcPr>
            <w:tcW w:w="3359" w:type="dxa"/>
            <w:shd w:val="clear" w:color="auto" w:fill="FFFF00"/>
          </w:tcPr>
          <w:p w14:paraId="1A86890A" w14:textId="77777777" w:rsidR="002B76CC" w:rsidRDefault="002B76CC" w:rsidP="00421EA6">
            <w:pPr>
              <w:spacing w:before="120" w:after="120"/>
              <w:rPr>
                <w:iCs/>
              </w:rPr>
            </w:pPr>
          </w:p>
          <w:p w14:paraId="3643FCD4" w14:textId="77777777" w:rsidR="002B76CC" w:rsidRDefault="002B76CC" w:rsidP="00421EA6">
            <w:pPr>
              <w:spacing w:before="120" w:after="120"/>
              <w:rPr>
                <w:iCs/>
              </w:rPr>
            </w:pPr>
            <w:r>
              <w:rPr>
                <w:iCs/>
              </w:rPr>
              <w:t xml:space="preserve">   Extras din registru de stat</w:t>
            </w:r>
          </w:p>
          <w:p w14:paraId="694733B2" w14:textId="77777777" w:rsidR="002B76CC" w:rsidRDefault="002B76CC" w:rsidP="00421EA6">
            <w:pPr>
              <w:spacing w:before="120" w:after="120"/>
              <w:rPr>
                <w:iCs/>
              </w:rPr>
            </w:pPr>
          </w:p>
          <w:p w14:paraId="6B9715F8" w14:textId="77777777" w:rsidR="002B76CC" w:rsidRPr="00B2595D" w:rsidRDefault="002B76CC" w:rsidP="00421EA6">
            <w:pPr>
              <w:spacing w:before="120" w:after="120"/>
              <w:rPr>
                <w:iCs/>
              </w:rPr>
            </w:pPr>
          </w:p>
          <w:p w14:paraId="1E32B0EC" w14:textId="77777777" w:rsidR="002B76CC" w:rsidRPr="00C7607A" w:rsidRDefault="002B76CC" w:rsidP="00421EA6">
            <w:pPr>
              <w:spacing w:before="120" w:after="120"/>
              <w:ind w:left="315"/>
              <w:rPr>
                <w:iCs/>
              </w:rPr>
            </w:pPr>
            <w:r w:rsidRPr="00D94C1D">
              <w:rPr>
                <w:iCs/>
              </w:rPr>
              <w:t>Certificat de atribuire a contului bancar –</w:t>
            </w:r>
          </w:p>
          <w:p w14:paraId="19BA21E2" w14:textId="77777777" w:rsidR="002B76CC" w:rsidRDefault="002B76CC" w:rsidP="00421EA6">
            <w:pPr>
              <w:spacing w:before="120" w:after="120"/>
              <w:rPr>
                <w:iCs/>
              </w:rPr>
            </w:pPr>
          </w:p>
          <w:p w14:paraId="14B28DE8" w14:textId="77777777" w:rsidR="002B76CC" w:rsidRPr="000003D5" w:rsidRDefault="002B76CC" w:rsidP="00421EA6">
            <w:pPr>
              <w:spacing w:before="120" w:after="120"/>
              <w:rPr>
                <w:iCs/>
              </w:rPr>
            </w:pPr>
            <w:r w:rsidRPr="001B538E">
              <w:rPr>
                <w:iCs/>
              </w:rPr>
              <w:t>Certificat de conformitate –</w:t>
            </w:r>
            <w:r>
              <w:rPr>
                <w:iCs/>
              </w:rPr>
              <w:t xml:space="preserve">declaratia de conformitate </w:t>
            </w:r>
          </w:p>
          <w:p w14:paraId="20FAB69B" w14:textId="77777777" w:rsidR="002B76CC" w:rsidRDefault="002B76CC" w:rsidP="00421EA6">
            <w:pPr>
              <w:spacing w:before="120" w:after="120"/>
              <w:ind w:left="315"/>
              <w:rPr>
                <w:iCs/>
              </w:rPr>
            </w:pPr>
          </w:p>
          <w:p w14:paraId="4D3C0A0F" w14:textId="77777777" w:rsidR="002B76CC" w:rsidRPr="00617860" w:rsidRDefault="002B76CC" w:rsidP="00421EA6">
            <w:pPr>
              <w:spacing w:before="120" w:after="120"/>
              <w:ind w:left="315"/>
              <w:rPr>
                <w:iCs/>
              </w:rPr>
            </w:pPr>
          </w:p>
          <w:p w14:paraId="135AD2AB" w14:textId="77777777" w:rsidR="002B76CC" w:rsidRPr="00020147" w:rsidRDefault="002B76CC" w:rsidP="00421EA6">
            <w:pPr>
              <w:spacing w:before="120" w:after="120"/>
              <w:rPr>
                <w:lang w:val="fr-FR"/>
              </w:rPr>
            </w:pPr>
            <w:r w:rsidRPr="00020147">
              <w:rPr>
                <w:lang w:val="fr-FR"/>
              </w:rPr>
              <w:t>Autorizaţia sanitară veterinară de funcţionare a agentului economic participant</w:t>
            </w:r>
          </w:p>
          <w:p w14:paraId="1E50AF35" w14:textId="77777777" w:rsidR="002B76CC" w:rsidRPr="00020147" w:rsidRDefault="002B76CC" w:rsidP="00421EA6">
            <w:pPr>
              <w:spacing w:before="120" w:after="120"/>
              <w:rPr>
                <w:lang w:val="fr-FR"/>
              </w:rPr>
            </w:pPr>
          </w:p>
          <w:p w14:paraId="185E49DD" w14:textId="77777777" w:rsidR="002B76CC" w:rsidRPr="00020147" w:rsidRDefault="002B76CC" w:rsidP="00421EA6">
            <w:pPr>
              <w:spacing w:before="120" w:after="120"/>
              <w:rPr>
                <w:lang w:val="fr-FR"/>
              </w:rPr>
            </w:pPr>
            <w:r w:rsidRPr="00020147">
              <w:rPr>
                <w:lang w:val="fr-FR"/>
              </w:rPr>
              <w:t>Autorizatia sanitar-veterinara pe unitate de transport</w:t>
            </w:r>
          </w:p>
          <w:p w14:paraId="7444734E" w14:textId="77777777" w:rsidR="002B76CC" w:rsidRDefault="002B76CC" w:rsidP="00421EA6">
            <w:pPr>
              <w:pStyle w:val="Listparagraf"/>
              <w:numPr>
                <w:ilvl w:val="0"/>
                <w:numId w:val="0"/>
              </w:numPr>
              <w:ind w:left="360"/>
              <w:rPr>
                <w:iCs/>
                <w:lang w:val="ro-RO"/>
              </w:rPr>
            </w:pPr>
          </w:p>
          <w:p w14:paraId="0108773E" w14:textId="77777777" w:rsidR="002B76CC" w:rsidRDefault="002B76CC" w:rsidP="00421EA6">
            <w:pPr>
              <w:pStyle w:val="Listparagraf"/>
              <w:numPr>
                <w:ilvl w:val="0"/>
                <w:numId w:val="0"/>
              </w:numPr>
              <w:ind w:left="360"/>
              <w:rPr>
                <w:iCs/>
                <w:lang w:val="ro-RO"/>
              </w:rPr>
            </w:pPr>
          </w:p>
          <w:p w14:paraId="3CD33B66" w14:textId="77777777" w:rsidR="002B76CC" w:rsidRPr="00C44E4D" w:rsidRDefault="002B76CC" w:rsidP="00421EA6">
            <w:pPr>
              <w:rPr>
                <w:iCs/>
              </w:rPr>
            </w:pPr>
            <w:r w:rsidRPr="00C44E4D">
              <w:rPr>
                <w:iCs/>
              </w:rPr>
              <w:t>Ultimul raport financiar</w:t>
            </w:r>
          </w:p>
          <w:p w14:paraId="0E9A828A" w14:textId="77777777" w:rsidR="002B76CC" w:rsidRDefault="002B76CC" w:rsidP="00421EA6">
            <w:pPr>
              <w:pStyle w:val="Listparagraf"/>
              <w:numPr>
                <w:ilvl w:val="0"/>
                <w:numId w:val="0"/>
              </w:numPr>
              <w:ind w:left="360"/>
              <w:rPr>
                <w:iCs/>
                <w:lang w:val="ro-RO"/>
              </w:rPr>
            </w:pPr>
          </w:p>
          <w:p w14:paraId="71172B4D" w14:textId="77777777" w:rsidR="002B76CC" w:rsidRDefault="002B76CC" w:rsidP="00421EA6">
            <w:pPr>
              <w:spacing w:before="120" w:after="120"/>
              <w:rPr>
                <w:iCs/>
                <w:lang w:val="fr-FR"/>
              </w:rPr>
            </w:pPr>
          </w:p>
          <w:p w14:paraId="0E28060A" w14:textId="77777777" w:rsidR="00F14753" w:rsidRDefault="00F14753" w:rsidP="00421EA6">
            <w:pPr>
              <w:spacing w:before="120" w:after="120"/>
              <w:rPr>
                <w:iCs/>
                <w:lang w:val="fr-FR"/>
              </w:rPr>
            </w:pPr>
          </w:p>
          <w:p w14:paraId="307C55A5" w14:textId="77777777" w:rsidR="00F14753" w:rsidRDefault="002B76CC" w:rsidP="00421EA6">
            <w:pPr>
              <w:spacing w:before="120" w:after="120"/>
              <w:rPr>
                <w:iCs/>
                <w:lang w:val="fr-FR"/>
              </w:rPr>
            </w:pPr>
            <w:r>
              <w:rPr>
                <w:iCs/>
                <w:lang w:val="fr-FR"/>
              </w:rPr>
              <w:t>Certificat de deținere a abatorului sau contract cu asemenea abator la pozițiile  carne  porc</w:t>
            </w:r>
          </w:p>
          <w:p w14:paraId="2CEE74A2" w14:textId="77777777" w:rsidR="002B76CC" w:rsidRDefault="002B76CC" w:rsidP="00421EA6">
            <w:pPr>
              <w:spacing w:before="120" w:after="120"/>
              <w:rPr>
                <w:iCs/>
                <w:lang w:val="fr-FR"/>
              </w:rPr>
            </w:pPr>
            <w:r>
              <w:rPr>
                <w:iCs/>
                <w:lang w:val="fr-FR"/>
              </w:rPr>
              <w:t>Anexa 22 specificația tehnică</w:t>
            </w:r>
          </w:p>
          <w:p w14:paraId="52FD2E96" w14:textId="77777777" w:rsidR="002B76CC" w:rsidRDefault="002B76CC" w:rsidP="00421EA6">
            <w:pPr>
              <w:spacing w:before="120" w:after="120"/>
              <w:rPr>
                <w:iCs/>
                <w:lang w:val="fr-FR"/>
              </w:rPr>
            </w:pPr>
            <w:r>
              <w:rPr>
                <w:iCs/>
                <w:lang w:val="fr-FR"/>
              </w:rPr>
              <w:t>Anexa 23 specificația de preț</w:t>
            </w:r>
          </w:p>
          <w:p w14:paraId="795CD8FB" w14:textId="77777777" w:rsidR="001D796D" w:rsidRDefault="001D796D" w:rsidP="00421EA6">
            <w:pPr>
              <w:spacing w:before="120" w:after="120"/>
              <w:rPr>
                <w:iCs/>
                <w:lang w:val="fr-FR"/>
              </w:rPr>
            </w:pPr>
          </w:p>
          <w:p w14:paraId="6DD3CEA8" w14:textId="30D24F69" w:rsidR="001D796D" w:rsidRDefault="001D796D" w:rsidP="00421EA6">
            <w:pPr>
              <w:spacing w:before="120" w:after="120"/>
              <w:rPr>
                <w:iCs/>
                <w:lang w:val="fr-FR"/>
              </w:rPr>
            </w:pPr>
            <w:r>
              <w:rPr>
                <w:iCs/>
                <w:lang w:val="fr-FR"/>
              </w:rPr>
              <w:t>Declaratie privind valabilitatea ofertelor</w:t>
            </w:r>
          </w:p>
          <w:p w14:paraId="7936763B" w14:textId="047A415E" w:rsidR="001D796D" w:rsidRDefault="001D796D" w:rsidP="00421EA6">
            <w:pPr>
              <w:spacing w:before="120" w:after="120"/>
              <w:rPr>
                <w:iCs/>
                <w:lang w:val="fr-FR"/>
              </w:rPr>
            </w:pPr>
            <w:r>
              <w:rPr>
                <w:iCs/>
                <w:lang w:val="fr-FR"/>
              </w:rPr>
              <w:t>Declaratia de eligibilitate</w:t>
            </w:r>
          </w:p>
          <w:p w14:paraId="55F1121F" w14:textId="77777777" w:rsidR="002B76CC" w:rsidRPr="00934934" w:rsidRDefault="002B76CC" w:rsidP="00421EA6">
            <w:pPr>
              <w:spacing w:before="120" w:after="120"/>
              <w:rPr>
                <w:iCs/>
                <w:lang w:val="fr-FR"/>
              </w:rPr>
            </w:pPr>
          </w:p>
        </w:tc>
        <w:tc>
          <w:tcPr>
            <w:tcW w:w="4069" w:type="dxa"/>
            <w:shd w:val="clear" w:color="auto" w:fill="FFFF00"/>
          </w:tcPr>
          <w:p w14:paraId="1C51231A" w14:textId="77777777" w:rsidR="002B76CC" w:rsidRDefault="002B76CC" w:rsidP="00421EA6">
            <w:pPr>
              <w:spacing w:before="120" w:after="120"/>
              <w:ind w:left="237"/>
              <w:rPr>
                <w:iCs/>
              </w:rPr>
            </w:pPr>
          </w:p>
          <w:p w14:paraId="6FBC6F3D" w14:textId="77777777" w:rsidR="002B76CC" w:rsidRDefault="002B76CC" w:rsidP="00421EA6">
            <w:pPr>
              <w:tabs>
                <w:tab w:val="left" w:pos="612"/>
              </w:tabs>
              <w:spacing w:after="120"/>
              <w:rPr>
                <w:iCs/>
              </w:rPr>
            </w:pPr>
            <w:r>
              <w:rPr>
                <w:iCs/>
              </w:rPr>
              <w:t>Copia semnata şi stampilata de participant</w:t>
            </w:r>
          </w:p>
          <w:p w14:paraId="2B046C59" w14:textId="77777777" w:rsidR="002B76CC" w:rsidRPr="00DD56CA" w:rsidRDefault="002B76CC" w:rsidP="00421EA6">
            <w:pPr>
              <w:spacing w:before="120" w:after="120"/>
              <w:ind w:left="237"/>
              <w:rPr>
                <w:iCs/>
              </w:rPr>
            </w:pPr>
          </w:p>
          <w:p w14:paraId="63BD6F77" w14:textId="77777777" w:rsidR="002B76CC" w:rsidRPr="00F253BE" w:rsidRDefault="002B76CC" w:rsidP="00421EA6">
            <w:pPr>
              <w:spacing w:before="120" w:after="120"/>
              <w:ind w:left="315"/>
              <w:rPr>
                <w:iCs/>
              </w:rPr>
            </w:pPr>
            <w:r w:rsidRPr="00D94C1D">
              <w:rPr>
                <w:iCs/>
              </w:rPr>
              <w:t>copie – eliber</w:t>
            </w:r>
            <w:r>
              <w:rPr>
                <w:iCs/>
              </w:rPr>
              <w:t>at de banca deţinătoare de cont</w:t>
            </w:r>
          </w:p>
          <w:p w14:paraId="756A1FF7" w14:textId="77777777" w:rsidR="002B76CC" w:rsidRPr="007157BC" w:rsidRDefault="002B76CC" w:rsidP="00421EA6">
            <w:pPr>
              <w:spacing w:before="120" w:after="120"/>
              <w:rPr>
                <w:iCs/>
              </w:rPr>
            </w:pPr>
          </w:p>
          <w:p w14:paraId="03592A9D" w14:textId="77777777" w:rsidR="002B76CC" w:rsidRPr="002F21BC" w:rsidRDefault="002B76CC" w:rsidP="00421EA6">
            <w:pPr>
              <w:spacing w:before="120" w:after="120"/>
              <w:ind w:left="315"/>
              <w:rPr>
                <w:iCs/>
              </w:rPr>
            </w:pPr>
            <w:r w:rsidRPr="002F21BC">
              <w:rPr>
                <w:iCs/>
              </w:rPr>
              <w:t xml:space="preserve">– eliberat de Organismul </w:t>
            </w:r>
            <w:r>
              <w:rPr>
                <w:iCs/>
              </w:rPr>
              <w:t xml:space="preserve"> de certificare acreditat in sistemul Naţional deAcreditare</w:t>
            </w:r>
            <w:r w:rsidRPr="002F21BC">
              <w:rPr>
                <w:iCs/>
              </w:rPr>
              <w:t>, confirmată prin ştampila şi semnătura Participantului;</w:t>
            </w:r>
          </w:p>
          <w:p w14:paraId="0EC48176" w14:textId="77777777" w:rsidR="002B76CC" w:rsidRDefault="002B76CC" w:rsidP="00421EA6">
            <w:pPr>
              <w:tabs>
                <w:tab w:val="left" w:pos="612"/>
              </w:tabs>
              <w:spacing w:after="120"/>
              <w:rPr>
                <w:iCs/>
              </w:rPr>
            </w:pPr>
          </w:p>
          <w:p w14:paraId="23A736BA" w14:textId="77777777" w:rsidR="002B76CC" w:rsidRDefault="002B76CC" w:rsidP="00421EA6">
            <w:pPr>
              <w:tabs>
                <w:tab w:val="left" w:pos="612"/>
              </w:tabs>
              <w:spacing w:after="120"/>
              <w:rPr>
                <w:iCs/>
              </w:rPr>
            </w:pPr>
            <w:r>
              <w:rPr>
                <w:iCs/>
              </w:rPr>
              <w:t>Copia semnata şi stampilata de participant</w:t>
            </w:r>
          </w:p>
          <w:p w14:paraId="60EB5383" w14:textId="77777777" w:rsidR="002B76CC" w:rsidRPr="0065436A" w:rsidRDefault="002B76CC" w:rsidP="00421EA6">
            <w:pPr>
              <w:tabs>
                <w:tab w:val="left" w:pos="612"/>
              </w:tabs>
              <w:spacing w:after="120"/>
              <w:rPr>
                <w:iCs/>
              </w:rPr>
            </w:pPr>
          </w:p>
          <w:p w14:paraId="3EEFAF8B" w14:textId="77777777" w:rsidR="002B76CC" w:rsidRDefault="002B76CC" w:rsidP="00421EA6">
            <w:pPr>
              <w:tabs>
                <w:tab w:val="left" w:pos="612"/>
              </w:tabs>
              <w:spacing w:after="120"/>
              <w:rPr>
                <w:iCs/>
              </w:rPr>
            </w:pPr>
            <w:r>
              <w:rPr>
                <w:iCs/>
              </w:rPr>
              <w:t>Copie confirmata prin semnautura si stampila de participant</w:t>
            </w:r>
          </w:p>
          <w:p w14:paraId="0C2E3101" w14:textId="77777777" w:rsidR="002B76CC" w:rsidRPr="0065436A" w:rsidRDefault="002B76CC" w:rsidP="00421EA6">
            <w:pPr>
              <w:tabs>
                <w:tab w:val="left" w:pos="612"/>
              </w:tabs>
              <w:spacing w:after="120"/>
              <w:rPr>
                <w:iCs/>
              </w:rPr>
            </w:pPr>
          </w:p>
          <w:p w14:paraId="631AAE1B" w14:textId="77777777" w:rsidR="002B76CC" w:rsidRPr="0065436A" w:rsidRDefault="002B76CC" w:rsidP="00421EA6">
            <w:pPr>
              <w:tabs>
                <w:tab w:val="left" w:pos="612"/>
              </w:tabs>
              <w:spacing w:after="120"/>
              <w:rPr>
                <w:iCs/>
              </w:rPr>
            </w:pPr>
            <w:r>
              <w:rPr>
                <w:iCs/>
              </w:rPr>
              <w:t>Copie confirmata prin semnautura si stampila de participant</w:t>
            </w:r>
          </w:p>
          <w:p w14:paraId="49056614" w14:textId="77777777" w:rsidR="002B76CC" w:rsidRPr="00C7607A" w:rsidRDefault="002B76CC" w:rsidP="00421EA6">
            <w:pPr>
              <w:tabs>
                <w:tab w:val="left" w:pos="612"/>
              </w:tabs>
              <w:spacing w:after="120"/>
              <w:rPr>
                <w:iCs/>
              </w:rPr>
            </w:pPr>
          </w:p>
          <w:p w14:paraId="3388A005" w14:textId="77777777" w:rsidR="002B76CC" w:rsidRPr="00101E33" w:rsidRDefault="002B76CC" w:rsidP="00421EA6">
            <w:pPr>
              <w:tabs>
                <w:tab w:val="left" w:pos="612"/>
              </w:tabs>
              <w:spacing w:after="120"/>
              <w:rPr>
                <w:iCs/>
              </w:rPr>
            </w:pPr>
          </w:p>
          <w:p w14:paraId="1B6FA7FA" w14:textId="77777777" w:rsidR="002B76CC" w:rsidRDefault="002B76CC" w:rsidP="00421EA6">
            <w:pPr>
              <w:tabs>
                <w:tab w:val="left" w:pos="612"/>
              </w:tabs>
              <w:spacing w:after="120"/>
              <w:rPr>
                <w:iCs/>
              </w:rPr>
            </w:pPr>
            <w:r>
              <w:rPr>
                <w:iCs/>
              </w:rPr>
              <w:t>Original eliberat de participant</w:t>
            </w:r>
          </w:p>
          <w:p w14:paraId="258BD23A" w14:textId="77777777" w:rsidR="00F14753" w:rsidRDefault="00F14753" w:rsidP="00421EA6">
            <w:pPr>
              <w:tabs>
                <w:tab w:val="left" w:pos="612"/>
              </w:tabs>
              <w:spacing w:after="120"/>
              <w:rPr>
                <w:iCs/>
              </w:rPr>
            </w:pPr>
          </w:p>
          <w:p w14:paraId="3B4E1ADE" w14:textId="77777777" w:rsidR="00756981" w:rsidRDefault="00756981" w:rsidP="00421EA6">
            <w:pPr>
              <w:tabs>
                <w:tab w:val="left" w:pos="612"/>
              </w:tabs>
              <w:spacing w:after="120"/>
              <w:rPr>
                <w:iCs/>
              </w:rPr>
            </w:pPr>
          </w:p>
          <w:p w14:paraId="000CBB96" w14:textId="77777777" w:rsidR="002B76CC" w:rsidRDefault="002B76CC" w:rsidP="00421EA6">
            <w:pPr>
              <w:tabs>
                <w:tab w:val="left" w:pos="612"/>
              </w:tabs>
              <w:spacing w:after="120"/>
              <w:rPr>
                <w:iCs/>
              </w:rPr>
            </w:pPr>
            <w:r>
              <w:rPr>
                <w:iCs/>
              </w:rPr>
              <w:t>Semnat electronic</w:t>
            </w:r>
          </w:p>
          <w:p w14:paraId="03852C08" w14:textId="77777777" w:rsidR="002B76CC" w:rsidRDefault="002B76CC" w:rsidP="00421EA6">
            <w:pPr>
              <w:tabs>
                <w:tab w:val="left" w:pos="612"/>
              </w:tabs>
              <w:spacing w:after="120"/>
              <w:rPr>
                <w:iCs/>
              </w:rPr>
            </w:pPr>
            <w:r>
              <w:rPr>
                <w:iCs/>
              </w:rPr>
              <w:t>Semnat electronic</w:t>
            </w:r>
          </w:p>
          <w:p w14:paraId="3965A86A" w14:textId="77777777" w:rsidR="002B76CC" w:rsidRDefault="002B76CC" w:rsidP="00421EA6">
            <w:pPr>
              <w:tabs>
                <w:tab w:val="left" w:pos="612"/>
              </w:tabs>
              <w:spacing w:after="120"/>
              <w:rPr>
                <w:iCs/>
              </w:rPr>
            </w:pPr>
          </w:p>
          <w:p w14:paraId="6969BBEE" w14:textId="3ACC4D56" w:rsidR="001D796D" w:rsidRDefault="001D796D" w:rsidP="00421EA6">
            <w:pPr>
              <w:tabs>
                <w:tab w:val="left" w:pos="612"/>
              </w:tabs>
              <w:spacing w:after="120"/>
              <w:rPr>
                <w:iCs/>
              </w:rPr>
            </w:pPr>
            <w:r>
              <w:rPr>
                <w:iCs/>
              </w:rPr>
              <w:t>Conform Anexei 8 confirmtă prin semnatura electronică</w:t>
            </w:r>
          </w:p>
          <w:p w14:paraId="26F6EDC6" w14:textId="1BE525B8" w:rsidR="001D796D" w:rsidRPr="00617860" w:rsidRDefault="001D796D" w:rsidP="00421EA6">
            <w:pPr>
              <w:tabs>
                <w:tab w:val="left" w:pos="612"/>
              </w:tabs>
              <w:spacing w:after="120"/>
              <w:rPr>
                <w:iCs/>
              </w:rPr>
            </w:pPr>
            <w:r>
              <w:rPr>
                <w:iCs/>
              </w:rPr>
              <w:t>Conform Anexei 2 la regulamentul cu privire la achizițiile publice de valoare mică ,semnată electronic</w:t>
            </w:r>
          </w:p>
        </w:tc>
        <w:tc>
          <w:tcPr>
            <w:tcW w:w="1623" w:type="dxa"/>
            <w:shd w:val="clear" w:color="auto" w:fill="FFFF00"/>
          </w:tcPr>
          <w:p w14:paraId="6A0C9545" w14:textId="77777777" w:rsidR="002B76CC" w:rsidRDefault="002B76CC" w:rsidP="00421EA6">
            <w:pPr>
              <w:tabs>
                <w:tab w:val="left" w:pos="612"/>
              </w:tabs>
              <w:spacing w:after="120"/>
              <w:rPr>
                <w:iCs/>
              </w:rPr>
            </w:pPr>
          </w:p>
          <w:p w14:paraId="7FC7659C" w14:textId="77777777" w:rsidR="002B76CC" w:rsidRDefault="002B76CC" w:rsidP="00421EA6">
            <w:pPr>
              <w:tabs>
                <w:tab w:val="left" w:pos="612"/>
              </w:tabs>
              <w:spacing w:after="120"/>
              <w:rPr>
                <w:iCs/>
              </w:rPr>
            </w:pPr>
            <w:r>
              <w:rPr>
                <w:iCs/>
              </w:rPr>
              <w:t>Obligatoriu</w:t>
            </w:r>
          </w:p>
          <w:p w14:paraId="1F9200F1" w14:textId="77777777" w:rsidR="002B76CC" w:rsidRDefault="002B76CC" w:rsidP="00421EA6">
            <w:pPr>
              <w:tabs>
                <w:tab w:val="left" w:pos="612"/>
              </w:tabs>
              <w:spacing w:after="120"/>
              <w:rPr>
                <w:iCs/>
              </w:rPr>
            </w:pPr>
          </w:p>
          <w:p w14:paraId="3F3AED5A" w14:textId="77777777" w:rsidR="002B76CC" w:rsidRDefault="002B76CC" w:rsidP="00421EA6">
            <w:pPr>
              <w:tabs>
                <w:tab w:val="left" w:pos="612"/>
              </w:tabs>
              <w:spacing w:after="120"/>
              <w:rPr>
                <w:iCs/>
              </w:rPr>
            </w:pPr>
          </w:p>
          <w:p w14:paraId="52B05A54" w14:textId="77777777" w:rsidR="002B76CC" w:rsidRDefault="002B76CC" w:rsidP="00421EA6">
            <w:pPr>
              <w:tabs>
                <w:tab w:val="left" w:pos="612"/>
              </w:tabs>
              <w:spacing w:after="120"/>
              <w:rPr>
                <w:iCs/>
              </w:rPr>
            </w:pPr>
            <w:r>
              <w:rPr>
                <w:iCs/>
              </w:rPr>
              <w:t>Obligatoriu</w:t>
            </w:r>
          </w:p>
          <w:p w14:paraId="5286310A" w14:textId="77777777" w:rsidR="002B76CC" w:rsidRDefault="002B76CC" w:rsidP="00421EA6">
            <w:pPr>
              <w:tabs>
                <w:tab w:val="left" w:pos="612"/>
              </w:tabs>
              <w:spacing w:after="120"/>
              <w:rPr>
                <w:iCs/>
              </w:rPr>
            </w:pPr>
          </w:p>
          <w:p w14:paraId="01143563" w14:textId="77777777" w:rsidR="002B76CC" w:rsidRDefault="002B76CC" w:rsidP="00421EA6">
            <w:pPr>
              <w:tabs>
                <w:tab w:val="left" w:pos="612"/>
              </w:tabs>
              <w:spacing w:after="120"/>
              <w:rPr>
                <w:iCs/>
              </w:rPr>
            </w:pPr>
          </w:p>
          <w:p w14:paraId="7F50C7E4" w14:textId="77777777" w:rsidR="002B76CC" w:rsidRDefault="002B76CC" w:rsidP="00421EA6">
            <w:pPr>
              <w:tabs>
                <w:tab w:val="left" w:pos="612"/>
              </w:tabs>
              <w:spacing w:after="120"/>
              <w:rPr>
                <w:iCs/>
              </w:rPr>
            </w:pPr>
            <w:r>
              <w:rPr>
                <w:iCs/>
              </w:rPr>
              <w:t>Obligatoriu</w:t>
            </w:r>
          </w:p>
          <w:p w14:paraId="5911671F" w14:textId="77777777" w:rsidR="002B76CC" w:rsidRDefault="002B76CC" w:rsidP="00421EA6">
            <w:pPr>
              <w:tabs>
                <w:tab w:val="left" w:pos="612"/>
              </w:tabs>
              <w:spacing w:after="120"/>
              <w:rPr>
                <w:iCs/>
              </w:rPr>
            </w:pPr>
          </w:p>
          <w:p w14:paraId="0BADE7DB" w14:textId="77777777" w:rsidR="002B76CC" w:rsidRDefault="002B76CC" w:rsidP="00421EA6">
            <w:pPr>
              <w:tabs>
                <w:tab w:val="left" w:pos="612"/>
              </w:tabs>
              <w:spacing w:after="120"/>
              <w:rPr>
                <w:iCs/>
              </w:rPr>
            </w:pPr>
          </w:p>
          <w:p w14:paraId="29A47D00" w14:textId="77777777" w:rsidR="002B76CC" w:rsidRDefault="002B76CC" w:rsidP="00421EA6">
            <w:pPr>
              <w:tabs>
                <w:tab w:val="left" w:pos="612"/>
              </w:tabs>
              <w:spacing w:after="120"/>
              <w:rPr>
                <w:iCs/>
              </w:rPr>
            </w:pPr>
          </w:p>
          <w:p w14:paraId="265C2492" w14:textId="77777777" w:rsidR="002B76CC" w:rsidRDefault="002B76CC" w:rsidP="00421EA6">
            <w:pPr>
              <w:tabs>
                <w:tab w:val="left" w:pos="612"/>
              </w:tabs>
              <w:spacing w:after="120"/>
              <w:rPr>
                <w:iCs/>
              </w:rPr>
            </w:pPr>
            <w:r>
              <w:rPr>
                <w:iCs/>
              </w:rPr>
              <w:t>Obligatoriu</w:t>
            </w:r>
          </w:p>
          <w:p w14:paraId="37F3B807" w14:textId="77777777" w:rsidR="002B76CC" w:rsidRDefault="002B76CC" w:rsidP="00421EA6">
            <w:pPr>
              <w:tabs>
                <w:tab w:val="left" w:pos="612"/>
              </w:tabs>
              <w:spacing w:after="120"/>
              <w:rPr>
                <w:iCs/>
              </w:rPr>
            </w:pPr>
          </w:p>
          <w:p w14:paraId="1BE7A6DB" w14:textId="77777777" w:rsidR="002B76CC" w:rsidRDefault="002B76CC" w:rsidP="00421EA6">
            <w:pPr>
              <w:tabs>
                <w:tab w:val="left" w:pos="612"/>
              </w:tabs>
              <w:spacing w:after="120"/>
              <w:rPr>
                <w:iCs/>
              </w:rPr>
            </w:pPr>
          </w:p>
          <w:p w14:paraId="20F8EFE2" w14:textId="77777777" w:rsidR="002B76CC" w:rsidRDefault="002B76CC" w:rsidP="00421EA6">
            <w:pPr>
              <w:tabs>
                <w:tab w:val="left" w:pos="612"/>
              </w:tabs>
              <w:spacing w:after="120"/>
              <w:rPr>
                <w:iCs/>
              </w:rPr>
            </w:pPr>
          </w:p>
          <w:p w14:paraId="09178028" w14:textId="77777777" w:rsidR="002B76CC" w:rsidRDefault="002B76CC" w:rsidP="00421EA6">
            <w:pPr>
              <w:tabs>
                <w:tab w:val="left" w:pos="612"/>
              </w:tabs>
              <w:spacing w:after="120"/>
              <w:rPr>
                <w:iCs/>
              </w:rPr>
            </w:pPr>
            <w:r>
              <w:rPr>
                <w:iCs/>
              </w:rPr>
              <w:t>Obligatoriu</w:t>
            </w:r>
          </w:p>
          <w:p w14:paraId="659C23D8" w14:textId="77777777" w:rsidR="002B76CC" w:rsidRDefault="002B76CC" w:rsidP="00421EA6">
            <w:pPr>
              <w:tabs>
                <w:tab w:val="left" w:pos="612"/>
              </w:tabs>
              <w:spacing w:after="120"/>
              <w:rPr>
                <w:iCs/>
              </w:rPr>
            </w:pPr>
          </w:p>
          <w:p w14:paraId="321800D8" w14:textId="77777777" w:rsidR="002B76CC" w:rsidRDefault="002B76CC" w:rsidP="00421EA6">
            <w:pPr>
              <w:tabs>
                <w:tab w:val="left" w:pos="612"/>
              </w:tabs>
              <w:spacing w:after="120"/>
              <w:rPr>
                <w:iCs/>
              </w:rPr>
            </w:pPr>
            <w:r>
              <w:rPr>
                <w:iCs/>
              </w:rPr>
              <w:t>Obligatoriu</w:t>
            </w:r>
          </w:p>
          <w:p w14:paraId="5DE51D1B" w14:textId="77777777" w:rsidR="002B76CC" w:rsidRDefault="002B76CC" w:rsidP="00421EA6">
            <w:pPr>
              <w:tabs>
                <w:tab w:val="left" w:pos="612"/>
              </w:tabs>
              <w:spacing w:after="120"/>
              <w:rPr>
                <w:iCs/>
              </w:rPr>
            </w:pPr>
          </w:p>
          <w:p w14:paraId="7978EF96" w14:textId="77777777" w:rsidR="002B76CC" w:rsidRDefault="002B76CC" w:rsidP="00421EA6">
            <w:pPr>
              <w:tabs>
                <w:tab w:val="left" w:pos="612"/>
              </w:tabs>
              <w:spacing w:after="120"/>
              <w:rPr>
                <w:iCs/>
              </w:rPr>
            </w:pPr>
          </w:p>
          <w:p w14:paraId="356DAD53" w14:textId="77777777" w:rsidR="002B76CC" w:rsidRDefault="002B76CC" w:rsidP="00421EA6">
            <w:pPr>
              <w:tabs>
                <w:tab w:val="left" w:pos="612"/>
              </w:tabs>
              <w:spacing w:after="120"/>
              <w:rPr>
                <w:iCs/>
              </w:rPr>
            </w:pPr>
          </w:p>
          <w:p w14:paraId="4B9F1AF9" w14:textId="77777777" w:rsidR="00F14753" w:rsidRDefault="00F14753" w:rsidP="00421EA6">
            <w:pPr>
              <w:tabs>
                <w:tab w:val="left" w:pos="612"/>
              </w:tabs>
              <w:spacing w:after="120"/>
              <w:rPr>
                <w:iCs/>
              </w:rPr>
            </w:pPr>
          </w:p>
          <w:p w14:paraId="31DAA9C9" w14:textId="77777777" w:rsidR="002B76CC" w:rsidRDefault="002B76CC" w:rsidP="00421EA6">
            <w:pPr>
              <w:tabs>
                <w:tab w:val="left" w:pos="612"/>
              </w:tabs>
              <w:spacing w:after="120"/>
              <w:rPr>
                <w:iCs/>
              </w:rPr>
            </w:pPr>
            <w:r>
              <w:rPr>
                <w:iCs/>
              </w:rPr>
              <w:t>Obligatori</w:t>
            </w:r>
            <w:r w:rsidR="00B07795">
              <w:rPr>
                <w:iCs/>
              </w:rPr>
              <w:t>u</w:t>
            </w:r>
          </w:p>
          <w:p w14:paraId="2CB04A01" w14:textId="77777777" w:rsidR="00F14753" w:rsidRDefault="00F14753" w:rsidP="00421EA6">
            <w:pPr>
              <w:tabs>
                <w:tab w:val="left" w:pos="612"/>
              </w:tabs>
              <w:spacing w:after="120"/>
              <w:rPr>
                <w:iCs/>
              </w:rPr>
            </w:pPr>
          </w:p>
          <w:p w14:paraId="0213D4DF" w14:textId="77777777" w:rsidR="002B76CC" w:rsidRDefault="002B76CC" w:rsidP="00421EA6">
            <w:pPr>
              <w:tabs>
                <w:tab w:val="left" w:pos="612"/>
              </w:tabs>
              <w:spacing w:after="120"/>
              <w:rPr>
                <w:iCs/>
              </w:rPr>
            </w:pPr>
            <w:r>
              <w:rPr>
                <w:iCs/>
              </w:rPr>
              <w:t>Obligatoriu</w:t>
            </w:r>
          </w:p>
          <w:p w14:paraId="4DDA0D95" w14:textId="77777777" w:rsidR="002B76CC" w:rsidRDefault="002B76CC" w:rsidP="00421EA6">
            <w:pPr>
              <w:tabs>
                <w:tab w:val="left" w:pos="612"/>
              </w:tabs>
              <w:spacing w:after="120"/>
              <w:rPr>
                <w:iCs/>
              </w:rPr>
            </w:pPr>
            <w:r>
              <w:rPr>
                <w:iCs/>
              </w:rPr>
              <w:t>Obligatoriu</w:t>
            </w:r>
          </w:p>
          <w:p w14:paraId="4147EB2B" w14:textId="77777777" w:rsidR="002B76CC" w:rsidRDefault="002B76CC" w:rsidP="00421EA6">
            <w:pPr>
              <w:tabs>
                <w:tab w:val="left" w:pos="612"/>
              </w:tabs>
              <w:spacing w:after="120"/>
              <w:rPr>
                <w:iCs/>
              </w:rPr>
            </w:pPr>
          </w:p>
          <w:p w14:paraId="7F159986" w14:textId="1F07C517" w:rsidR="002B76CC" w:rsidRDefault="001D796D" w:rsidP="00421EA6">
            <w:pPr>
              <w:tabs>
                <w:tab w:val="left" w:pos="612"/>
              </w:tabs>
              <w:spacing w:after="120"/>
              <w:rPr>
                <w:iCs/>
              </w:rPr>
            </w:pPr>
            <w:r>
              <w:rPr>
                <w:iCs/>
              </w:rPr>
              <w:t>Obligatoriu</w:t>
            </w:r>
          </w:p>
          <w:p w14:paraId="33744F89" w14:textId="77777777" w:rsidR="001D796D" w:rsidRDefault="001D796D" w:rsidP="00421EA6">
            <w:pPr>
              <w:tabs>
                <w:tab w:val="left" w:pos="612"/>
              </w:tabs>
              <w:spacing w:after="120"/>
              <w:rPr>
                <w:iCs/>
              </w:rPr>
            </w:pPr>
          </w:p>
          <w:p w14:paraId="6B6BCB88" w14:textId="0162C1D5" w:rsidR="001D796D" w:rsidRDefault="001D796D" w:rsidP="00421EA6">
            <w:pPr>
              <w:tabs>
                <w:tab w:val="left" w:pos="612"/>
              </w:tabs>
              <w:spacing w:after="120"/>
              <w:rPr>
                <w:iCs/>
              </w:rPr>
            </w:pPr>
            <w:r>
              <w:rPr>
                <w:iCs/>
              </w:rPr>
              <w:t>obligatoriu</w:t>
            </w:r>
          </w:p>
          <w:p w14:paraId="7AAF9FC3" w14:textId="77777777" w:rsidR="002B76CC" w:rsidRPr="00F253BE" w:rsidRDefault="002B76CC" w:rsidP="00421EA6">
            <w:pPr>
              <w:tabs>
                <w:tab w:val="left" w:pos="612"/>
              </w:tabs>
              <w:spacing w:after="120"/>
              <w:rPr>
                <w:iCs/>
              </w:rPr>
            </w:pPr>
          </w:p>
        </w:tc>
      </w:tr>
    </w:tbl>
    <w:p w14:paraId="5CA8F227" w14:textId="77777777" w:rsidR="002B76CC" w:rsidRDefault="002B76CC" w:rsidP="00B25981">
      <w:pPr>
        <w:shd w:val="clear" w:color="auto" w:fill="FFFFFF" w:themeFill="background1"/>
        <w:tabs>
          <w:tab w:val="right" w:pos="426"/>
        </w:tabs>
        <w:spacing w:before="120"/>
        <w:jc w:val="both"/>
        <w:rPr>
          <w:b/>
          <w:noProof w:val="0"/>
          <w:lang w:val="it-IT" w:eastAsia="ru-RU"/>
        </w:rPr>
      </w:pPr>
    </w:p>
    <w:p w14:paraId="585EB183" w14:textId="77777777" w:rsidR="002B76CC" w:rsidRPr="00BE362C" w:rsidRDefault="002B76CC" w:rsidP="00B25981">
      <w:pPr>
        <w:shd w:val="clear" w:color="auto" w:fill="FFFFFF" w:themeFill="background1"/>
        <w:tabs>
          <w:tab w:val="right" w:pos="426"/>
        </w:tabs>
        <w:spacing w:before="120"/>
        <w:jc w:val="both"/>
        <w:rPr>
          <w:b/>
          <w:noProof w:val="0"/>
          <w:lang w:val="it-IT" w:eastAsia="ru-RU"/>
        </w:rPr>
      </w:pPr>
    </w:p>
    <w:p w14:paraId="21B93B1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544BDC">
        <w:rPr>
          <w:b/>
          <w:noProof w:val="0"/>
          <w:lang w:val="it-IT" w:eastAsia="ru-RU"/>
        </w:rPr>
        <w:t>-</w:t>
      </w:r>
      <w:r w:rsidR="00271535">
        <w:rPr>
          <w:b/>
          <w:noProof w:val="0"/>
          <w:lang w:val="it-IT" w:eastAsia="ru-RU"/>
        </w:rPr>
        <w:t>nu</w:t>
      </w:r>
    </w:p>
    <w:p w14:paraId="5A1BC1D5" w14:textId="77777777" w:rsidR="00262591" w:rsidRPr="001C363A"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44BDC">
        <w:rPr>
          <w:b/>
          <w:noProof w:val="0"/>
          <w:lang w:val="it-IT" w:eastAsia="ru-RU"/>
        </w:rPr>
        <w:t>sau licit</w:t>
      </w:r>
      <w:r w:rsidR="00895AAA">
        <w:rPr>
          <w:b/>
          <w:noProof w:val="0"/>
          <w:lang w:val="it-IT" w:eastAsia="ru-RU"/>
        </w:rPr>
        <w:t xml:space="preserve">ația electronică): </w:t>
      </w:r>
      <w:r w:rsidR="009500C5">
        <w:rPr>
          <w:b/>
          <w:noProof w:val="0"/>
          <w:u w:val="single"/>
          <w:lang w:val="it-IT" w:eastAsia="ru-RU"/>
        </w:rPr>
        <w:t>licitație electronică</w:t>
      </w:r>
      <w:r w:rsidR="00E9083E">
        <w:rPr>
          <w:b/>
          <w:noProof w:val="0"/>
          <w:u w:val="single"/>
          <w:lang w:val="it-IT" w:eastAsia="ru-RU"/>
        </w:rPr>
        <w:t xml:space="preserve"> (trei runde)</w:t>
      </w:r>
    </w:p>
    <w:p w14:paraId="0D0BF63A" w14:textId="4570BD9D" w:rsidR="005005A3" w:rsidRPr="005005A3" w:rsidRDefault="00262591" w:rsidP="005005A3">
      <w:pPr>
        <w:pStyle w:val="Listparagraf"/>
        <w:numPr>
          <w:ilvl w:val="0"/>
          <w:numId w:val="2"/>
        </w:numPr>
        <w:rPr>
          <w:b/>
          <w:lang w:val="it-IT" w:eastAsia="ru-RU"/>
        </w:rPr>
      </w:pPr>
      <w:r w:rsidRPr="005005A3">
        <w:rPr>
          <w:b/>
          <w:lang w:val="it-IT" w:eastAsia="ru-RU"/>
        </w:rPr>
        <w:t>Condiții speciale de care depinde îndeplinirea contractului (</w:t>
      </w:r>
      <w:r w:rsidRPr="005005A3">
        <w:rPr>
          <w:lang w:val="it-IT" w:eastAsia="ru-RU"/>
        </w:rPr>
        <w:t>indicați după caz</w:t>
      </w:r>
      <w:r w:rsidRPr="005005A3">
        <w:rPr>
          <w:b/>
          <w:lang w:val="it-IT" w:eastAsia="ru-RU"/>
        </w:rPr>
        <w:t xml:space="preserve">): </w:t>
      </w:r>
      <w:r w:rsidR="00544BDC" w:rsidRPr="005005A3">
        <w:rPr>
          <w:b/>
          <w:lang w:val="it-IT" w:eastAsia="ru-RU"/>
        </w:rPr>
        <w:t>-</w:t>
      </w:r>
      <w:r w:rsidR="00B55392" w:rsidRPr="005005A3">
        <w:rPr>
          <w:b/>
          <w:lang w:val="it-IT" w:eastAsia="ru-RU"/>
        </w:rPr>
        <w:t>conform solicitărilor din anunt</w:t>
      </w:r>
      <w:r w:rsidR="005005A3" w:rsidRPr="005005A3">
        <w:rPr>
          <w:b/>
          <w:lang w:val="it-IT" w:eastAsia="ru-RU"/>
        </w:rPr>
        <w:t>.</w:t>
      </w:r>
      <w:r w:rsidR="005005A3">
        <w:rPr>
          <w:b/>
          <w:lang w:val="it-IT" w:eastAsia="ru-RU"/>
        </w:rPr>
        <w:t xml:space="preserve"> </w:t>
      </w:r>
      <w:r w:rsidR="005005A3" w:rsidRPr="005005A3">
        <w:rPr>
          <w:b/>
          <w:lang w:val="it-IT" w:eastAsia="ru-RU"/>
        </w:rPr>
        <w:t xml:space="preserve">Rezilierea  contractului </w:t>
      </w:r>
      <w:r w:rsidR="005005A3">
        <w:rPr>
          <w:b/>
          <w:lang w:val="it-IT" w:eastAsia="ru-RU"/>
        </w:rPr>
        <w:t>,de către autoritatea contractantă ,</w:t>
      </w:r>
      <w:r w:rsidR="005005A3" w:rsidRPr="005005A3">
        <w:rPr>
          <w:b/>
          <w:lang w:val="it-IT" w:eastAsia="ru-RU"/>
        </w:rPr>
        <w:t xml:space="preserve">din </w:t>
      </w:r>
      <w:r w:rsidR="005005A3" w:rsidRPr="005005A3">
        <w:rPr>
          <w:b/>
          <w:lang w:val="it-IT" w:eastAsia="ru-RU"/>
        </w:rPr>
        <w:t>lipsa solicitărilor pentru procurarea biletelor la ta</w:t>
      </w:r>
      <w:r w:rsidR="005005A3">
        <w:rPr>
          <w:b/>
          <w:lang w:val="it-IT" w:eastAsia="ru-RU"/>
        </w:rPr>
        <w:t>bără.</w:t>
      </w:r>
    </w:p>
    <w:p w14:paraId="016FB49A" w14:textId="77777777" w:rsidR="005005A3" w:rsidRPr="005005A3" w:rsidRDefault="005005A3" w:rsidP="005005A3">
      <w:pPr>
        <w:tabs>
          <w:tab w:val="right" w:pos="426"/>
        </w:tabs>
        <w:spacing w:before="120"/>
        <w:ind w:left="480"/>
        <w:rPr>
          <w:b/>
          <w:lang w:val="it-IT" w:eastAsia="ru-RU"/>
        </w:rPr>
      </w:pPr>
    </w:p>
    <w:p w14:paraId="5D84DD01"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r w:rsidR="00544BDC">
        <w:rPr>
          <w:b/>
          <w:noProof w:val="0"/>
          <w:lang w:val="it-IT" w:eastAsia="ru-RU"/>
        </w:rPr>
        <w:t xml:space="preserve"> lei MD</w:t>
      </w:r>
      <w:bookmarkEnd w:id="2"/>
    </w:p>
    <w:p w14:paraId="4D1F50D8" w14:textId="77777777" w:rsidR="00262591" w:rsidRPr="001C363A" w:rsidRDefault="00262591" w:rsidP="00544BDC">
      <w:pPr>
        <w:numPr>
          <w:ilvl w:val="0"/>
          <w:numId w:val="6"/>
        </w:numPr>
        <w:tabs>
          <w:tab w:val="right" w:pos="426"/>
        </w:tabs>
        <w:spacing w:before="120"/>
        <w:ind w:left="0" w:firstLine="0"/>
        <w:rPr>
          <w:b/>
          <w:noProof w:val="0"/>
          <w:u w:val="single"/>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544BDC" w:rsidRPr="001C363A">
        <w:rPr>
          <w:b/>
          <w:noProof w:val="0"/>
          <w:u w:val="single"/>
          <w:lang w:val="it-IT" w:eastAsia="ru-RU"/>
        </w:rPr>
        <w:t>prețul cel mai scăzut cu respectarea condițiilor solicitate</w:t>
      </w:r>
    </w:p>
    <w:p w14:paraId="456D545F"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44BDC">
        <w:rPr>
          <w:b/>
          <w:noProof w:val="0"/>
          <w:lang w:val="it-IT" w:eastAsia="ru-RU"/>
        </w:rPr>
        <w:t>-</w:t>
      </w:r>
      <w:r w:rsidR="00271535">
        <w:rPr>
          <w:b/>
          <w:noProof w:val="0"/>
          <w:lang w:val="it-IT" w:eastAsia="ru-RU"/>
        </w:rPr>
        <w:t xml:space="preserve"> nu</w:t>
      </w:r>
    </w:p>
    <w:p w14:paraId="0E4A9B8E"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21A3FE15" w14:textId="77777777" w:rsidTr="00A67305">
        <w:tc>
          <w:tcPr>
            <w:tcW w:w="577" w:type="dxa"/>
          </w:tcPr>
          <w:p w14:paraId="5F3E3E4C"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71E8CDC9"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2160" w:type="dxa"/>
          </w:tcPr>
          <w:p w14:paraId="0B2B929B"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262591" w:rsidRPr="00BE362C" w14:paraId="724A23CA" w14:textId="77777777" w:rsidTr="00A67305">
        <w:tc>
          <w:tcPr>
            <w:tcW w:w="577" w:type="dxa"/>
          </w:tcPr>
          <w:p w14:paraId="2B5720D4"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tcPr>
          <w:p w14:paraId="48933D8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tcPr>
          <w:p w14:paraId="53AB6B8F"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214BEA3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6597FF" w14:textId="77777777" w:rsidR="00262591" w:rsidRPr="00544BDC" w:rsidRDefault="00544BDC" w:rsidP="00544BDC">
      <w:pPr>
        <w:numPr>
          <w:ilvl w:val="0"/>
          <w:numId w:val="4"/>
        </w:numPr>
        <w:shd w:val="clear" w:color="auto" w:fill="FFFFFF" w:themeFill="background1"/>
        <w:tabs>
          <w:tab w:val="right" w:pos="426"/>
        </w:tabs>
        <w:spacing w:before="120"/>
        <w:rPr>
          <w:b/>
          <w:noProof w:val="0"/>
          <w:lang w:val="ru-RU" w:eastAsia="ru-RU"/>
        </w:rPr>
      </w:pPr>
      <w:r>
        <w:rPr>
          <w:b/>
          <w:noProof w:val="0"/>
          <w:lang w:val="ro-MD" w:eastAsia="ru-RU"/>
        </w:rPr>
        <w:t>conform SIA RSAP</w:t>
      </w:r>
    </w:p>
    <w:p w14:paraId="6C85052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6246CC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E6E21F9" w14:textId="77777777"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B55392">
        <w:rPr>
          <w:b/>
          <w:noProof w:val="0"/>
          <w:lang w:val="it-IT" w:eastAsia="ru-RU"/>
        </w:rPr>
        <w:t>90</w:t>
      </w:r>
      <w:r w:rsidR="00C84890">
        <w:rPr>
          <w:b/>
          <w:noProof w:val="0"/>
          <w:lang w:val="it-IT" w:eastAsia="ru-RU"/>
        </w:rPr>
        <w:t xml:space="preserve"> </w:t>
      </w:r>
      <w:r w:rsidR="00544BDC">
        <w:rPr>
          <w:b/>
          <w:noProof w:val="0"/>
          <w:lang w:val="it-IT" w:eastAsia="ru-RU"/>
        </w:rPr>
        <w:t>zile calendaristice</w:t>
      </w:r>
    </w:p>
    <w:p w14:paraId="621A4E2F" w14:textId="77777777"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sidR="00544BDC">
        <w:rPr>
          <w:b/>
          <w:noProof w:val="0"/>
          <w:lang w:eastAsia="ru-RU"/>
        </w:rPr>
        <w:t>SIA RSAP</w:t>
      </w:r>
    </w:p>
    <w:p w14:paraId="26363D50"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09DAF08B"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Pr="00BE362C">
        <w:rPr>
          <w:b/>
          <w:i/>
          <w:noProof w:val="0"/>
          <w:lang w:val="it-IT" w:eastAsia="ru-RU"/>
        </w:rPr>
        <w:t xml:space="preserve">rziate vor fi respinse. </w:t>
      </w:r>
    </w:p>
    <w:p w14:paraId="2F4ACD1A" w14:textId="77777777" w:rsidR="00262591" w:rsidRPr="00BE362C" w:rsidRDefault="00262591" w:rsidP="001C363A">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3AB38A8"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544BDC">
        <w:rPr>
          <w:b/>
          <w:noProof w:val="0"/>
          <w:lang w:val="it-IT" w:eastAsia="ru-RU"/>
        </w:rPr>
        <w:t>Limba de stat</w:t>
      </w:r>
    </w:p>
    <w:p w14:paraId="3AA9798C"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544BDC">
        <w:rPr>
          <w:b/>
          <w:noProof w:val="0"/>
          <w:lang w:val="it-IT" w:eastAsia="ru-RU"/>
        </w:rPr>
        <w:t>-</w:t>
      </w:r>
      <w:r w:rsidR="00343D91">
        <w:rPr>
          <w:b/>
          <w:noProof w:val="0"/>
          <w:lang w:val="it-IT" w:eastAsia="ru-RU"/>
        </w:rPr>
        <w:t>nu</w:t>
      </w:r>
    </w:p>
    <w:p w14:paraId="12A8B4A6"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D26EE0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986D62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4D1FB1F"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569B9825"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A28B303" w14:textId="77777777" w:rsidR="00262591" w:rsidRPr="00194862" w:rsidRDefault="00262591" w:rsidP="00262591">
      <w:pPr>
        <w:numPr>
          <w:ilvl w:val="0"/>
          <w:numId w:val="2"/>
        </w:numPr>
        <w:shd w:val="clear" w:color="auto" w:fill="FFFFFF" w:themeFill="background1"/>
        <w:tabs>
          <w:tab w:val="right" w:pos="426"/>
        </w:tabs>
        <w:spacing w:before="120"/>
        <w:ind w:left="360"/>
        <w:rPr>
          <w:b/>
          <w:noProof w:val="0"/>
          <w:color w:val="000000" w:themeColor="text1"/>
          <w:lang w:val="en-US" w:eastAsia="ru-RU"/>
        </w:rPr>
      </w:pPr>
      <w:r w:rsidRPr="00194862">
        <w:rPr>
          <w:b/>
          <w:noProof w:val="0"/>
          <w:lang w:val="en-US" w:eastAsia="ru-RU"/>
        </w:rPr>
        <w:t>Data (</w:t>
      </w:r>
      <w:proofErr w:type="spellStart"/>
      <w:r w:rsidRPr="00194862">
        <w:rPr>
          <w:b/>
          <w:noProof w:val="0"/>
          <w:lang w:val="en-US" w:eastAsia="ru-RU"/>
        </w:rPr>
        <w:t>datele</w:t>
      </w:r>
      <w:proofErr w:type="spellEnd"/>
      <w:r w:rsidRPr="00194862">
        <w:rPr>
          <w:b/>
          <w:noProof w:val="0"/>
          <w:lang w:val="en-US" w:eastAsia="ru-RU"/>
        </w:rPr>
        <w:t xml:space="preserve">) </w:t>
      </w:r>
      <w:proofErr w:type="spellStart"/>
      <w:r w:rsidRPr="00194862">
        <w:rPr>
          <w:b/>
          <w:noProof w:val="0"/>
          <w:lang w:val="en-US" w:eastAsia="ru-RU"/>
        </w:rPr>
        <w:t>și</w:t>
      </w:r>
      <w:proofErr w:type="spellEnd"/>
      <w:r w:rsidRPr="00194862">
        <w:rPr>
          <w:b/>
          <w:noProof w:val="0"/>
          <w:lang w:val="en-US" w:eastAsia="ru-RU"/>
        </w:rPr>
        <w:t xml:space="preserve"> </w:t>
      </w:r>
      <w:proofErr w:type="spellStart"/>
      <w:r w:rsidRPr="00194862">
        <w:rPr>
          <w:b/>
          <w:noProof w:val="0"/>
          <w:lang w:val="en-US" w:eastAsia="ru-RU"/>
        </w:rPr>
        <w:t>referința</w:t>
      </w:r>
      <w:proofErr w:type="spellEnd"/>
      <w:r w:rsidRPr="00194862">
        <w:rPr>
          <w:b/>
          <w:noProof w:val="0"/>
          <w:lang w:val="en-US" w:eastAsia="ru-RU"/>
        </w:rPr>
        <w:t xml:space="preserve"> (</w:t>
      </w:r>
      <w:proofErr w:type="spellStart"/>
      <w:r w:rsidRPr="00194862">
        <w:rPr>
          <w:b/>
          <w:noProof w:val="0"/>
          <w:lang w:val="en-US" w:eastAsia="ru-RU"/>
        </w:rPr>
        <w:t>referințele</w:t>
      </w:r>
      <w:proofErr w:type="spellEnd"/>
      <w:r w:rsidRPr="00194862">
        <w:rPr>
          <w:b/>
          <w:noProof w:val="0"/>
          <w:lang w:val="en-US" w:eastAsia="ru-RU"/>
        </w:rPr>
        <w:t xml:space="preserve">) </w:t>
      </w:r>
      <w:proofErr w:type="spellStart"/>
      <w:r w:rsidRPr="00194862">
        <w:rPr>
          <w:b/>
          <w:noProof w:val="0"/>
          <w:lang w:val="en-US" w:eastAsia="ru-RU"/>
        </w:rPr>
        <w:t>publicărilor</w:t>
      </w:r>
      <w:proofErr w:type="spellEnd"/>
      <w:r w:rsidRPr="00194862">
        <w:rPr>
          <w:b/>
          <w:noProof w:val="0"/>
          <w:lang w:val="en-US" w:eastAsia="ru-RU"/>
        </w:rPr>
        <w:t xml:space="preserve"> </w:t>
      </w:r>
      <w:proofErr w:type="spellStart"/>
      <w:r w:rsidRPr="00194862">
        <w:rPr>
          <w:b/>
          <w:noProof w:val="0"/>
          <w:lang w:val="en-US" w:eastAsia="ru-RU"/>
        </w:rPr>
        <w:t>anterioare</w:t>
      </w:r>
      <w:proofErr w:type="spellEnd"/>
      <w:r w:rsidRPr="00194862">
        <w:rPr>
          <w:b/>
          <w:noProof w:val="0"/>
          <w:lang w:val="en-US" w:eastAsia="ru-RU"/>
        </w:rPr>
        <w:t xml:space="preserve"> </w:t>
      </w:r>
      <w:proofErr w:type="spellStart"/>
      <w:r w:rsidRPr="00194862">
        <w:rPr>
          <w:b/>
          <w:noProof w:val="0"/>
          <w:lang w:val="en-US" w:eastAsia="ru-RU"/>
        </w:rPr>
        <w:t>în</w:t>
      </w:r>
      <w:proofErr w:type="spellEnd"/>
      <w:r w:rsidRPr="00194862">
        <w:rPr>
          <w:b/>
          <w:noProof w:val="0"/>
          <w:lang w:val="en-US" w:eastAsia="ru-RU"/>
        </w:rPr>
        <w:t xml:space="preserve"> Jurnalul </w:t>
      </w:r>
      <w:proofErr w:type="spellStart"/>
      <w:r w:rsidRPr="00194862">
        <w:rPr>
          <w:b/>
          <w:noProof w:val="0"/>
          <w:lang w:val="en-US" w:eastAsia="ru-RU"/>
        </w:rPr>
        <w:t>Oficial</w:t>
      </w:r>
      <w:proofErr w:type="spellEnd"/>
      <w:r w:rsidRPr="00194862">
        <w:rPr>
          <w:b/>
          <w:noProof w:val="0"/>
          <w:lang w:val="en-US" w:eastAsia="ru-RU"/>
        </w:rPr>
        <w:t xml:space="preserve"> al </w:t>
      </w:r>
      <w:proofErr w:type="spellStart"/>
      <w:r w:rsidRPr="00194862">
        <w:rPr>
          <w:b/>
          <w:noProof w:val="0"/>
          <w:lang w:val="en-US" w:eastAsia="ru-RU"/>
        </w:rPr>
        <w:t>Uniunii</w:t>
      </w:r>
      <w:proofErr w:type="spellEnd"/>
      <w:r w:rsidRPr="00194862">
        <w:rPr>
          <w:b/>
          <w:noProof w:val="0"/>
          <w:lang w:val="en-US" w:eastAsia="ru-RU"/>
        </w:rPr>
        <w:t xml:space="preserve"> </w:t>
      </w:r>
      <w:proofErr w:type="spellStart"/>
      <w:r w:rsidRPr="00194862">
        <w:rPr>
          <w:b/>
          <w:noProof w:val="0"/>
          <w:lang w:val="en-US" w:eastAsia="ru-RU"/>
        </w:rPr>
        <w:t>Europene</w:t>
      </w:r>
      <w:proofErr w:type="spellEnd"/>
      <w:r w:rsidRPr="00194862">
        <w:rPr>
          <w:b/>
          <w:noProof w:val="0"/>
          <w:lang w:val="en-US" w:eastAsia="ru-RU"/>
        </w:rPr>
        <w:t xml:space="preserve"> </w:t>
      </w:r>
      <w:proofErr w:type="spellStart"/>
      <w:r w:rsidRPr="00194862">
        <w:rPr>
          <w:b/>
          <w:noProof w:val="0"/>
          <w:lang w:val="en-US" w:eastAsia="ru-RU"/>
        </w:rPr>
        <w:t>privind</w:t>
      </w:r>
      <w:proofErr w:type="spellEnd"/>
      <w:r w:rsidRPr="00194862">
        <w:rPr>
          <w:b/>
          <w:noProof w:val="0"/>
          <w:lang w:val="en-US" w:eastAsia="ru-RU"/>
        </w:rPr>
        <w:t xml:space="preserve"> </w:t>
      </w:r>
      <w:proofErr w:type="spellStart"/>
      <w:r w:rsidRPr="00194862">
        <w:rPr>
          <w:b/>
          <w:noProof w:val="0"/>
          <w:lang w:val="en-US" w:eastAsia="ru-RU"/>
        </w:rPr>
        <w:t>contractul</w:t>
      </w:r>
      <w:proofErr w:type="spellEnd"/>
      <w:r w:rsidRPr="00194862">
        <w:rPr>
          <w:b/>
          <w:noProof w:val="0"/>
          <w:lang w:val="en-US" w:eastAsia="ru-RU"/>
        </w:rPr>
        <w:t xml:space="preserve"> (</w:t>
      </w:r>
      <w:proofErr w:type="spellStart"/>
      <w:r w:rsidRPr="00194862">
        <w:rPr>
          <w:b/>
          <w:noProof w:val="0"/>
          <w:lang w:val="en-US" w:eastAsia="ru-RU"/>
        </w:rPr>
        <w:t>contractele</w:t>
      </w:r>
      <w:proofErr w:type="spellEnd"/>
      <w:r w:rsidRPr="00194862">
        <w:rPr>
          <w:b/>
          <w:noProof w:val="0"/>
          <w:lang w:val="en-US" w:eastAsia="ru-RU"/>
        </w:rPr>
        <w:t xml:space="preserve">) la care se </w:t>
      </w:r>
      <w:proofErr w:type="spellStart"/>
      <w:r w:rsidRPr="00194862">
        <w:rPr>
          <w:b/>
          <w:noProof w:val="0"/>
          <w:lang w:val="en-US" w:eastAsia="ru-RU"/>
        </w:rPr>
        <w:t>referă</w:t>
      </w:r>
      <w:proofErr w:type="spellEnd"/>
      <w:r w:rsidRPr="00194862">
        <w:rPr>
          <w:b/>
          <w:noProof w:val="0"/>
          <w:lang w:val="en-US" w:eastAsia="ru-RU"/>
        </w:rPr>
        <w:t xml:space="preserve"> </w:t>
      </w:r>
      <w:proofErr w:type="spellStart"/>
      <w:r w:rsidRPr="00194862">
        <w:rPr>
          <w:b/>
          <w:noProof w:val="0"/>
          <w:lang w:val="en-US" w:eastAsia="ru-RU"/>
        </w:rPr>
        <w:t>anunțul</w:t>
      </w:r>
      <w:proofErr w:type="spellEnd"/>
      <w:r w:rsidRPr="00194862">
        <w:rPr>
          <w:b/>
          <w:noProof w:val="0"/>
          <w:lang w:val="en-US" w:eastAsia="ru-RU"/>
        </w:rPr>
        <w:t xml:space="preserve"> </w:t>
      </w:r>
      <w:proofErr w:type="spellStart"/>
      <w:r w:rsidRPr="00194862">
        <w:rPr>
          <w:b/>
          <w:noProof w:val="0"/>
          <w:lang w:val="en-US" w:eastAsia="ru-RU"/>
        </w:rPr>
        <w:t>respectiv</w:t>
      </w:r>
      <w:proofErr w:type="spellEnd"/>
      <w:r w:rsidRPr="00194862">
        <w:rPr>
          <w:b/>
          <w:noProof w:val="0"/>
          <w:lang w:val="en-US" w:eastAsia="ru-RU"/>
        </w:rPr>
        <w:t xml:space="preserve"> (</w:t>
      </w:r>
      <w:proofErr w:type="spellStart"/>
      <w:r w:rsidRPr="00194862">
        <w:rPr>
          <w:b/>
          <w:noProof w:val="0"/>
          <w:lang w:val="en-US" w:eastAsia="ru-RU"/>
        </w:rPr>
        <w:t>dacă</w:t>
      </w:r>
      <w:proofErr w:type="spellEnd"/>
      <w:r w:rsidRPr="00194862">
        <w:rPr>
          <w:b/>
          <w:noProof w:val="0"/>
          <w:lang w:val="en-US" w:eastAsia="ru-RU"/>
        </w:rPr>
        <w:t xml:space="preserve"> </w:t>
      </w:r>
      <w:proofErr w:type="spellStart"/>
      <w:r w:rsidRPr="00194862">
        <w:rPr>
          <w:b/>
          <w:noProof w:val="0"/>
          <w:lang w:val="en-US" w:eastAsia="ru-RU"/>
        </w:rPr>
        <w:t>este</w:t>
      </w:r>
      <w:proofErr w:type="spellEnd"/>
      <w:r w:rsidRPr="00194862">
        <w:rPr>
          <w:b/>
          <w:noProof w:val="0"/>
          <w:lang w:val="en-US" w:eastAsia="ru-RU"/>
        </w:rPr>
        <w:t xml:space="preserve"> </w:t>
      </w:r>
      <w:proofErr w:type="spellStart"/>
      <w:r w:rsidRPr="00194862">
        <w:rPr>
          <w:b/>
          <w:noProof w:val="0"/>
          <w:lang w:val="en-US" w:eastAsia="ru-RU"/>
        </w:rPr>
        <w:t>cazul</w:t>
      </w:r>
      <w:proofErr w:type="spellEnd"/>
      <w:r w:rsidRPr="00194862">
        <w:rPr>
          <w:b/>
          <w:noProof w:val="0"/>
          <w:lang w:val="en-US" w:eastAsia="ru-RU"/>
        </w:rPr>
        <w:t>):</w:t>
      </w:r>
      <w:r w:rsidR="00E82244" w:rsidRPr="00194862">
        <w:rPr>
          <w:b/>
          <w:noProof w:val="0"/>
          <w:lang w:val="en-US" w:eastAsia="ru-RU"/>
        </w:rPr>
        <w:t xml:space="preserve"> </w:t>
      </w:r>
      <w:r w:rsidR="00544BDC" w:rsidRPr="00194862">
        <w:rPr>
          <w:b/>
          <w:noProof w:val="0"/>
          <w:color w:val="000000" w:themeColor="text1"/>
          <w:lang w:val="en-US" w:eastAsia="ru-RU"/>
        </w:rPr>
        <w:t>-</w:t>
      </w:r>
    </w:p>
    <w:p w14:paraId="76683F52"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EE1110">
        <w:rPr>
          <w:b/>
          <w:noProof w:val="0"/>
          <w:shd w:val="clear" w:color="auto" w:fill="FFFFFF" w:themeFill="background1"/>
          <w:lang w:val="it-IT" w:eastAsia="ru-RU"/>
        </w:rPr>
        <w:t>:-</w:t>
      </w:r>
    </w:p>
    <w:p w14:paraId="185226B3"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EE1110">
        <w:rPr>
          <w:b/>
          <w:noProof w:val="0"/>
          <w:shd w:val="clear" w:color="auto" w:fill="FFFFFF" w:themeFill="background1"/>
          <w:lang w:val="it-IT" w:eastAsia="ru-RU"/>
        </w:rPr>
        <w:t xml:space="preserve"> </w:t>
      </w:r>
      <w:r w:rsidR="00B55392">
        <w:rPr>
          <w:b/>
          <w:noProof w:val="0"/>
          <w:shd w:val="clear" w:color="auto" w:fill="FFFFFF" w:themeFill="background1"/>
          <w:lang w:val="it-IT" w:eastAsia="ru-RU"/>
        </w:rPr>
        <w:t>nu</w:t>
      </w:r>
    </w:p>
    <w:p w14:paraId="22A368E3" w14:textId="77777777" w:rsidR="00146A49" w:rsidRPr="00146A49" w:rsidRDefault="00262591" w:rsidP="00146A49">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E1110">
        <w:rPr>
          <w:b/>
          <w:noProof w:val="0"/>
          <w:shd w:val="clear" w:color="auto" w:fill="FFFFFF" w:themeFill="background1"/>
          <w:lang w:val="it-IT" w:eastAsia="ru-RU"/>
        </w:rPr>
        <w:t xml:space="preserve"> </w:t>
      </w:r>
      <w:r w:rsidR="00146A49">
        <w:rPr>
          <w:b/>
          <w:noProof w:val="0"/>
          <w:shd w:val="clear" w:color="auto" w:fill="FFFFFF" w:themeFill="background1"/>
          <w:lang w:val="it-IT" w:eastAsia="ru-RU"/>
        </w:rPr>
        <w:t>SIA RSAP</w:t>
      </w:r>
    </w:p>
    <w:p w14:paraId="71FB875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1233E741" w14:textId="77777777" w:rsidTr="00E82244">
        <w:tc>
          <w:tcPr>
            <w:tcW w:w="0" w:type="auto"/>
            <w:shd w:val="clear" w:color="auto" w:fill="FFFFFF" w:themeFill="background1"/>
          </w:tcPr>
          <w:p w14:paraId="5984A56B"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50CAE159"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49327D97" w14:textId="77777777" w:rsidTr="00E82244">
        <w:tc>
          <w:tcPr>
            <w:tcW w:w="0" w:type="auto"/>
            <w:shd w:val="clear" w:color="auto" w:fill="FFFFFF" w:themeFill="background1"/>
          </w:tcPr>
          <w:p w14:paraId="6C3B6CDF" w14:textId="77777777"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3ECC930F" w14:textId="77777777" w:rsidR="00262591" w:rsidRPr="0094296A" w:rsidRDefault="00A723FA" w:rsidP="00EC5353">
            <w:pPr>
              <w:shd w:val="clear" w:color="auto" w:fill="FFFFFF" w:themeFill="background1"/>
              <w:tabs>
                <w:tab w:val="right" w:pos="426"/>
              </w:tabs>
              <w:rPr>
                <w:noProof w:val="0"/>
                <w:lang w:val="en-US" w:eastAsia="ru-RU"/>
              </w:rPr>
            </w:pPr>
            <w:proofErr w:type="spellStart"/>
            <w:r>
              <w:rPr>
                <w:noProof w:val="0"/>
                <w:lang w:val="en-US" w:eastAsia="ru-RU"/>
              </w:rPr>
              <w:t>accepta</w:t>
            </w:r>
            <w:proofErr w:type="spellEnd"/>
          </w:p>
        </w:tc>
      </w:tr>
      <w:tr w:rsidR="00262591" w:rsidRPr="00BE362C" w14:paraId="76A645BE" w14:textId="77777777" w:rsidTr="00E82244">
        <w:tc>
          <w:tcPr>
            <w:tcW w:w="0" w:type="auto"/>
            <w:shd w:val="clear" w:color="auto" w:fill="FFFFFF" w:themeFill="background1"/>
          </w:tcPr>
          <w:p w14:paraId="3108ED36"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E8104E9"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nu</w:t>
            </w:r>
          </w:p>
        </w:tc>
      </w:tr>
      <w:tr w:rsidR="00262591" w:rsidRPr="00BE362C" w14:paraId="298789C9" w14:textId="77777777" w:rsidTr="00E82244">
        <w:tc>
          <w:tcPr>
            <w:tcW w:w="0" w:type="auto"/>
            <w:shd w:val="clear" w:color="auto" w:fill="FFFFFF" w:themeFill="background1"/>
          </w:tcPr>
          <w:p w14:paraId="63CE87D4"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053DA8F6"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r w:rsidR="00262591" w:rsidRPr="00BE362C" w14:paraId="1858FF11" w14:textId="77777777" w:rsidTr="00E82244">
        <w:trPr>
          <w:trHeight w:val="77"/>
        </w:trPr>
        <w:tc>
          <w:tcPr>
            <w:tcW w:w="0" w:type="auto"/>
            <w:shd w:val="clear" w:color="auto" w:fill="FFFFFF" w:themeFill="background1"/>
          </w:tcPr>
          <w:p w14:paraId="4FBDA222"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901E272" w14:textId="77777777" w:rsidR="00262591" w:rsidRPr="00343D91" w:rsidRDefault="00343D91" w:rsidP="00EC5353">
            <w:pPr>
              <w:shd w:val="clear" w:color="auto" w:fill="FFFFFF" w:themeFill="background1"/>
              <w:tabs>
                <w:tab w:val="right" w:pos="426"/>
              </w:tabs>
              <w:rPr>
                <w:noProof w:val="0"/>
                <w:lang w:eastAsia="ru-RU"/>
              </w:rPr>
            </w:pPr>
            <w:r>
              <w:rPr>
                <w:noProof w:val="0"/>
                <w:lang w:eastAsia="ru-RU"/>
              </w:rPr>
              <w:t>accepta</w:t>
            </w:r>
          </w:p>
        </w:tc>
      </w:tr>
    </w:tbl>
    <w:p w14:paraId="293DE5E0"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78104A">
        <w:rPr>
          <w:b/>
          <w:noProof w:val="0"/>
          <w:lang w:eastAsia="ru-RU"/>
        </w:rPr>
        <w:t>Nu</w:t>
      </w:r>
    </w:p>
    <w:p w14:paraId="46A88CC7"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008F5E66">
        <w:rPr>
          <w:b/>
          <w:noProof w:val="0"/>
          <w:lang w:eastAsia="ru-RU"/>
        </w:rPr>
        <w:t>nu</w:t>
      </w:r>
    </w:p>
    <w:p w14:paraId="4B2D964B" w14:textId="77777777" w:rsidR="00262591" w:rsidRPr="00BE362C" w:rsidRDefault="00262591" w:rsidP="00262591">
      <w:pPr>
        <w:shd w:val="clear" w:color="auto" w:fill="FFFFFF" w:themeFill="background1"/>
        <w:spacing w:before="120" w:after="120"/>
        <w:rPr>
          <w:b/>
          <w:noProof w:val="0"/>
          <w:lang w:val="ru-RU" w:eastAsia="ru-RU"/>
        </w:rPr>
      </w:pPr>
    </w:p>
    <w:p w14:paraId="2EEB9995" w14:textId="7B386A70"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C67A7">
        <w:rPr>
          <w:b/>
          <w:noProof w:val="0"/>
          <w:lang w:val="it-IT" w:eastAsia="ru-RU"/>
        </w:rPr>
        <w:t>Gonța Elena</w:t>
      </w:r>
      <w:r w:rsidRPr="00D66812">
        <w:rPr>
          <w:b/>
          <w:noProof w:val="0"/>
          <w:shd w:val="clear" w:color="auto" w:fill="FFFFFF" w:themeFill="background1"/>
          <w:lang w:val="it-IT" w:eastAsia="ru-RU"/>
        </w:rPr>
        <w:t xml:space="preserve">_____________________  </w:t>
      </w:r>
      <w:r w:rsidRPr="004225A2">
        <w:rPr>
          <w:b/>
        </w:rPr>
        <w:t>.</w:t>
      </w:r>
    </w:p>
    <w:p w14:paraId="1F6FB6E8"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F4C87"/>
    <w:multiLevelType w:val="hybridMultilevel"/>
    <w:tmpl w:val="23F0EF8A"/>
    <w:lvl w:ilvl="0" w:tplc="CE54F97E">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A3F4D0C"/>
    <w:multiLevelType w:val="hybridMultilevel"/>
    <w:tmpl w:val="A49C9F1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F2F412D"/>
    <w:multiLevelType w:val="hybridMultilevel"/>
    <w:tmpl w:val="56AA27D6"/>
    <w:lvl w:ilvl="0" w:tplc="B412B84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FB01453"/>
    <w:multiLevelType w:val="hybridMultilevel"/>
    <w:tmpl w:val="36F6E9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B8B59DE"/>
    <w:multiLevelType w:val="hybridMultilevel"/>
    <w:tmpl w:val="D910D0F8"/>
    <w:lvl w:ilvl="0" w:tplc="CEDEDA7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3A22C58"/>
    <w:multiLevelType w:val="hybridMultilevel"/>
    <w:tmpl w:val="A1B2A9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70B1142"/>
    <w:multiLevelType w:val="hybridMultilevel"/>
    <w:tmpl w:val="00EEFF0A"/>
    <w:lvl w:ilvl="0" w:tplc="FAEA6F2A">
      <w:start w:val="1"/>
      <w:numFmt w:val="lowerLetter"/>
      <w:lvlText w:val="%1)"/>
      <w:lvlJc w:val="left"/>
      <w:pPr>
        <w:ind w:left="840" w:hanging="360"/>
      </w:pPr>
      <w:rPr>
        <w:rFonts w:hint="default"/>
      </w:rPr>
    </w:lvl>
    <w:lvl w:ilvl="1" w:tplc="04180019" w:tentative="1">
      <w:start w:val="1"/>
      <w:numFmt w:val="lowerLetter"/>
      <w:lvlText w:val="%2."/>
      <w:lvlJc w:val="left"/>
      <w:pPr>
        <w:ind w:left="1560" w:hanging="360"/>
      </w:pPr>
    </w:lvl>
    <w:lvl w:ilvl="2" w:tplc="0418001B" w:tentative="1">
      <w:start w:val="1"/>
      <w:numFmt w:val="lowerRoman"/>
      <w:lvlText w:val="%3."/>
      <w:lvlJc w:val="right"/>
      <w:pPr>
        <w:ind w:left="2280" w:hanging="180"/>
      </w:pPr>
    </w:lvl>
    <w:lvl w:ilvl="3" w:tplc="0418000F" w:tentative="1">
      <w:start w:val="1"/>
      <w:numFmt w:val="decimal"/>
      <w:lvlText w:val="%4."/>
      <w:lvlJc w:val="left"/>
      <w:pPr>
        <w:ind w:left="3000" w:hanging="360"/>
      </w:pPr>
    </w:lvl>
    <w:lvl w:ilvl="4" w:tplc="04180019" w:tentative="1">
      <w:start w:val="1"/>
      <w:numFmt w:val="lowerLetter"/>
      <w:lvlText w:val="%5."/>
      <w:lvlJc w:val="left"/>
      <w:pPr>
        <w:ind w:left="3720" w:hanging="360"/>
      </w:pPr>
    </w:lvl>
    <w:lvl w:ilvl="5" w:tplc="0418001B" w:tentative="1">
      <w:start w:val="1"/>
      <w:numFmt w:val="lowerRoman"/>
      <w:lvlText w:val="%6."/>
      <w:lvlJc w:val="right"/>
      <w:pPr>
        <w:ind w:left="4440" w:hanging="180"/>
      </w:pPr>
    </w:lvl>
    <w:lvl w:ilvl="6" w:tplc="0418000F" w:tentative="1">
      <w:start w:val="1"/>
      <w:numFmt w:val="decimal"/>
      <w:lvlText w:val="%7."/>
      <w:lvlJc w:val="left"/>
      <w:pPr>
        <w:ind w:left="5160" w:hanging="360"/>
      </w:pPr>
    </w:lvl>
    <w:lvl w:ilvl="7" w:tplc="04180019" w:tentative="1">
      <w:start w:val="1"/>
      <w:numFmt w:val="lowerLetter"/>
      <w:lvlText w:val="%8."/>
      <w:lvlJc w:val="left"/>
      <w:pPr>
        <w:ind w:left="5880" w:hanging="360"/>
      </w:pPr>
    </w:lvl>
    <w:lvl w:ilvl="8" w:tplc="0418001B" w:tentative="1">
      <w:start w:val="1"/>
      <w:numFmt w:val="lowerRoman"/>
      <w:lvlText w:val="%9."/>
      <w:lvlJc w:val="right"/>
      <w:pPr>
        <w:ind w:left="6600" w:hanging="180"/>
      </w:pPr>
    </w:lvl>
  </w:abstractNum>
  <w:abstractNum w:abstractNumId="13" w15:restartNumberingAfterBreak="0">
    <w:nsid w:val="29833F5E"/>
    <w:multiLevelType w:val="hybridMultilevel"/>
    <w:tmpl w:val="EA44B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992798B"/>
    <w:multiLevelType w:val="hybridMultilevel"/>
    <w:tmpl w:val="C108E4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2BFE644B"/>
    <w:multiLevelType w:val="hybridMultilevel"/>
    <w:tmpl w:val="ACBC3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2F021A0A"/>
    <w:multiLevelType w:val="hybridMultilevel"/>
    <w:tmpl w:val="D854967E"/>
    <w:lvl w:ilvl="0" w:tplc="0418000F">
      <w:start w:val="1"/>
      <w:numFmt w:val="decimal"/>
      <w:lvlText w:val="%1."/>
      <w:lvlJc w:val="left"/>
      <w:pPr>
        <w:ind w:left="644"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5BA5890"/>
    <w:multiLevelType w:val="hybridMultilevel"/>
    <w:tmpl w:val="8AF69D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D1D3833"/>
    <w:multiLevelType w:val="hybridMultilevel"/>
    <w:tmpl w:val="156C58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6500C0"/>
    <w:multiLevelType w:val="hybridMultilevel"/>
    <w:tmpl w:val="94146496"/>
    <w:lvl w:ilvl="0" w:tplc="0418000F">
      <w:start w:val="1"/>
      <w:numFmt w:val="decimal"/>
      <w:lvlText w:val="%1."/>
      <w:lvlJc w:val="left"/>
      <w:pPr>
        <w:ind w:left="64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2597126"/>
    <w:multiLevelType w:val="hybridMultilevel"/>
    <w:tmpl w:val="59822426"/>
    <w:lvl w:ilvl="0" w:tplc="09EAD008">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4307C4A"/>
    <w:multiLevelType w:val="hybridMultilevel"/>
    <w:tmpl w:val="17A42D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8072DDA"/>
    <w:multiLevelType w:val="hybridMultilevel"/>
    <w:tmpl w:val="8634F8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D94447"/>
    <w:multiLevelType w:val="hybridMultilevel"/>
    <w:tmpl w:val="43D0F0D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BFD05A3"/>
    <w:multiLevelType w:val="hybridMultilevel"/>
    <w:tmpl w:val="C2EA21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9" w15:restartNumberingAfterBreak="0">
    <w:nsid w:val="7D6E2DDA"/>
    <w:multiLevelType w:val="hybridMultilevel"/>
    <w:tmpl w:val="DF3A74B2"/>
    <w:lvl w:ilvl="0" w:tplc="0418000F">
      <w:start w:val="1"/>
      <w:numFmt w:val="decimal"/>
      <w:lvlText w:val="%1."/>
      <w:lvlJc w:val="left"/>
      <w:pPr>
        <w:ind w:left="360" w:hanging="360"/>
      </w:pPr>
    </w:lvl>
    <w:lvl w:ilvl="1" w:tplc="04180019" w:tentative="1">
      <w:start w:val="1"/>
      <w:numFmt w:val="lowerLetter"/>
      <w:lvlText w:val="%2."/>
      <w:lvlJc w:val="left"/>
      <w:pPr>
        <w:ind w:left="1581" w:hanging="360"/>
      </w:pPr>
    </w:lvl>
    <w:lvl w:ilvl="2" w:tplc="0418001B" w:tentative="1">
      <w:start w:val="1"/>
      <w:numFmt w:val="lowerRoman"/>
      <w:lvlText w:val="%3."/>
      <w:lvlJc w:val="right"/>
      <w:pPr>
        <w:ind w:left="2301" w:hanging="180"/>
      </w:pPr>
    </w:lvl>
    <w:lvl w:ilvl="3" w:tplc="0418000F" w:tentative="1">
      <w:start w:val="1"/>
      <w:numFmt w:val="decimal"/>
      <w:lvlText w:val="%4."/>
      <w:lvlJc w:val="left"/>
      <w:pPr>
        <w:ind w:left="3021" w:hanging="360"/>
      </w:pPr>
    </w:lvl>
    <w:lvl w:ilvl="4" w:tplc="04180019" w:tentative="1">
      <w:start w:val="1"/>
      <w:numFmt w:val="lowerLetter"/>
      <w:lvlText w:val="%5."/>
      <w:lvlJc w:val="left"/>
      <w:pPr>
        <w:ind w:left="3741" w:hanging="360"/>
      </w:pPr>
    </w:lvl>
    <w:lvl w:ilvl="5" w:tplc="0418001B" w:tentative="1">
      <w:start w:val="1"/>
      <w:numFmt w:val="lowerRoman"/>
      <w:lvlText w:val="%6."/>
      <w:lvlJc w:val="right"/>
      <w:pPr>
        <w:ind w:left="4461" w:hanging="180"/>
      </w:pPr>
    </w:lvl>
    <w:lvl w:ilvl="6" w:tplc="0418000F" w:tentative="1">
      <w:start w:val="1"/>
      <w:numFmt w:val="decimal"/>
      <w:lvlText w:val="%7."/>
      <w:lvlJc w:val="left"/>
      <w:pPr>
        <w:ind w:left="5181" w:hanging="360"/>
      </w:pPr>
    </w:lvl>
    <w:lvl w:ilvl="7" w:tplc="04180019" w:tentative="1">
      <w:start w:val="1"/>
      <w:numFmt w:val="lowerLetter"/>
      <w:lvlText w:val="%8."/>
      <w:lvlJc w:val="left"/>
      <w:pPr>
        <w:ind w:left="5901" w:hanging="360"/>
      </w:pPr>
    </w:lvl>
    <w:lvl w:ilvl="8" w:tplc="0418001B" w:tentative="1">
      <w:start w:val="1"/>
      <w:numFmt w:val="lowerRoman"/>
      <w:lvlText w:val="%9."/>
      <w:lvlJc w:val="right"/>
      <w:pPr>
        <w:ind w:left="6621"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0957791">
    <w:abstractNumId w:val="40"/>
  </w:num>
  <w:num w:numId="2" w16cid:durableId="2140872668">
    <w:abstractNumId w:val="24"/>
  </w:num>
  <w:num w:numId="3" w16cid:durableId="543640542">
    <w:abstractNumId w:val="17"/>
  </w:num>
  <w:num w:numId="4" w16cid:durableId="351880101">
    <w:abstractNumId w:val="34"/>
  </w:num>
  <w:num w:numId="5" w16cid:durableId="839585901">
    <w:abstractNumId w:val="27"/>
  </w:num>
  <w:num w:numId="6" w16cid:durableId="11554103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20389295">
    <w:abstractNumId w:val="18"/>
  </w:num>
  <w:num w:numId="8" w16cid:durableId="1095705236">
    <w:abstractNumId w:val="30"/>
  </w:num>
  <w:num w:numId="9" w16cid:durableId="1267809450">
    <w:abstractNumId w:val="25"/>
  </w:num>
  <w:num w:numId="10" w16cid:durableId="1602030954">
    <w:abstractNumId w:val="4"/>
  </w:num>
  <w:num w:numId="11" w16cid:durableId="743649160">
    <w:abstractNumId w:val="15"/>
  </w:num>
  <w:num w:numId="12" w16cid:durableId="16011490">
    <w:abstractNumId w:val="32"/>
  </w:num>
  <w:num w:numId="13" w16cid:durableId="1671372288">
    <w:abstractNumId w:val="5"/>
  </w:num>
  <w:num w:numId="14" w16cid:durableId="1027948286">
    <w:abstractNumId w:val="8"/>
  </w:num>
  <w:num w:numId="15" w16cid:durableId="1682000812">
    <w:abstractNumId w:val="20"/>
  </w:num>
  <w:num w:numId="16" w16cid:durableId="1207135180">
    <w:abstractNumId w:val="36"/>
  </w:num>
  <w:num w:numId="17" w16cid:durableId="1628969522">
    <w:abstractNumId w:val="31"/>
  </w:num>
  <w:num w:numId="18" w16cid:durableId="1920477896">
    <w:abstractNumId w:val="38"/>
  </w:num>
  <w:num w:numId="19" w16cid:durableId="1035738583">
    <w:abstractNumId w:val="22"/>
  </w:num>
  <w:num w:numId="20" w16cid:durableId="1390156347">
    <w:abstractNumId w:val="10"/>
  </w:num>
  <w:num w:numId="21" w16cid:durableId="1188257705">
    <w:abstractNumId w:val="6"/>
  </w:num>
  <w:num w:numId="22" w16cid:durableId="33963628">
    <w:abstractNumId w:val="9"/>
  </w:num>
  <w:num w:numId="23" w16cid:durableId="1814251961">
    <w:abstractNumId w:val="19"/>
  </w:num>
  <w:num w:numId="24" w16cid:durableId="776631971">
    <w:abstractNumId w:val="26"/>
  </w:num>
  <w:num w:numId="25" w16cid:durableId="56242652">
    <w:abstractNumId w:val="39"/>
  </w:num>
  <w:num w:numId="26" w16cid:durableId="1830748646">
    <w:abstractNumId w:val="2"/>
  </w:num>
  <w:num w:numId="27" w16cid:durableId="155077019">
    <w:abstractNumId w:val="7"/>
  </w:num>
  <w:num w:numId="28" w16cid:durableId="512454928">
    <w:abstractNumId w:val="0"/>
  </w:num>
  <w:num w:numId="29" w16cid:durableId="45876273">
    <w:abstractNumId w:val="28"/>
  </w:num>
  <w:num w:numId="30" w16cid:durableId="474220389">
    <w:abstractNumId w:val="35"/>
  </w:num>
  <w:num w:numId="31" w16cid:durableId="787821441">
    <w:abstractNumId w:val="21"/>
  </w:num>
  <w:num w:numId="32" w16cid:durableId="782772950">
    <w:abstractNumId w:val="3"/>
  </w:num>
  <w:num w:numId="33" w16cid:durableId="580484525">
    <w:abstractNumId w:val="14"/>
  </w:num>
  <w:num w:numId="34" w16cid:durableId="1079593075">
    <w:abstractNumId w:val="13"/>
  </w:num>
  <w:num w:numId="35" w16cid:durableId="874923523">
    <w:abstractNumId w:val="16"/>
  </w:num>
  <w:num w:numId="36" w16cid:durableId="1950969703">
    <w:abstractNumId w:val="29"/>
  </w:num>
  <w:num w:numId="37" w16cid:durableId="1543128332">
    <w:abstractNumId w:val="33"/>
  </w:num>
  <w:num w:numId="38" w16cid:durableId="1951281120">
    <w:abstractNumId w:val="11"/>
  </w:num>
  <w:num w:numId="39" w16cid:durableId="2031295035">
    <w:abstractNumId w:val="37"/>
  </w:num>
  <w:num w:numId="40" w16cid:durableId="1833327624">
    <w:abstractNumId w:val="23"/>
  </w:num>
  <w:num w:numId="41" w16cid:durableId="973171066">
    <w:abstractNumId w:val="1"/>
  </w:num>
  <w:num w:numId="42" w16cid:durableId="18761897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4E2D"/>
    <w:rsid w:val="00010666"/>
    <w:rsid w:val="00017694"/>
    <w:rsid w:val="00022047"/>
    <w:rsid w:val="00024B86"/>
    <w:rsid w:val="0006301C"/>
    <w:rsid w:val="00080FE8"/>
    <w:rsid w:val="000870AA"/>
    <w:rsid w:val="00097A64"/>
    <w:rsid w:val="000A2FAC"/>
    <w:rsid w:val="000A4AB2"/>
    <w:rsid w:val="000B6F47"/>
    <w:rsid w:val="000D2C0F"/>
    <w:rsid w:val="000F599A"/>
    <w:rsid w:val="00120DFC"/>
    <w:rsid w:val="00133C3C"/>
    <w:rsid w:val="001415B9"/>
    <w:rsid w:val="0014204F"/>
    <w:rsid w:val="00146A49"/>
    <w:rsid w:val="00151D2B"/>
    <w:rsid w:val="00161EA0"/>
    <w:rsid w:val="0018133D"/>
    <w:rsid w:val="00182C62"/>
    <w:rsid w:val="00194862"/>
    <w:rsid w:val="001A4461"/>
    <w:rsid w:val="001C363A"/>
    <w:rsid w:val="001D796D"/>
    <w:rsid w:val="001E5A7E"/>
    <w:rsid w:val="002053FD"/>
    <w:rsid w:val="0022671A"/>
    <w:rsid w:val="00231779"/>
    <w:rsid w:val="002330AB"/>
    <w:rsid w:val="00243D24"/>
    <w:rsid w:val="00262591"/>
    <w:rsid w:val="00263093"/>
    <w:rsid w:val="00271535"/>
    <w:rsid w:val="002904B3"/>
    <w:rsid w:val="00293A71"/>
    <w:rsid w:val="002A6399"/>
    <w:rsid w:val="002B339B"/>
    <w:rsid w:val="002B76CC"/>
    <w:rsid w:val="002C3E6A"/>
    <w:rsid w:val="002E014A"/>
    <w:rsid w:val="00342CF4"/>
    <w:rsid w:val="00343D91"/>
    <w:rsid w:val="003863EC"/>
    <w:rsid w:val="003A23AD"/>
    <w:rsid w:val="003A4148"/>
    <w:rsid w:val="003C247E"/>
    <w:rsid w:val="003D3ECF"/>
    <w:rsid w:val="003D70F5"/>
    <w:rsid w:val="003F56E3"/>
    <w:rsid w:val="004004F0"/>
    <w:rsid w:val="00413993"/>
    <w:rsid w:val="00424EA3"/>
    <w:rsid w:val="004463EA"/>
    <w:rsid w:val="00462E65"/>
    <w:rsid w:val="00471680"/>
    <w:rsid w:val="004737D2"/>
    <w:rsid w:val="00474150"/>
    <w:rsid w:val="00487970"/>
    <w:rsid w:val="004D2912"/>
    <w:rsid w:val="005005A3"/>
    <w:rsid w:val="00501690"/>
    <w:rsid w:val="00524E7E"/>
    <w:rsid w:val="00544BDC"/>
    <w:rsid w:val="00572984"/>
    <w:rsid w:val="005C69DD"/>
    <w:rsid w:val="005E00A9"/>
    <w:rsid w:val="005E5AEB"/>
    <w:rsid w:val="005F50C9"/>
    <w:rsid w:val="00612A1B"/>
    <w:rsid w:val="006229BD"/>
    <w:rsid w:val="00635D3A"/>
    <w:rsid w:val="0065418B"/>
    <w:rsid w:val="00656096"/>
    <w:rsid w:val="00661B10"/>
    <w:rsid w:val="00692B0E"/>
    <w:rsid w:val="006E75B9"/>
    <w:rsid w:val="006F5D43"/>
    <w:rsid w:val="006F77D2"/>
    <w:rsid w:val="007005CD"/>
    <w:rsid w:val="00733FB3"/>
    <w:rsid w:val="00756981"/>
    <w:rsid w:val="0076611E"/>
    <w:rsid w:val="00772750"/>
    <w:rsid w:val="0077320E"/>
    <w:rsid w:val="0078104A"/>
    <w:rsid w:val="00787DC7"/>
    <w:rsid w:val="0079562D"/>
    <w:rsid w:val="007C5DA5"/>
    <w:rsid w:val="00843B1F"/>
    <w:rsid w:val="0084534F"/>
    <w:rsid w:val="00893326"/>
    <w:rsid w:val="0089442D"/>
    <w:rsid w:val="00895AAA"/>
    <w:rsid w:val="008E4832"/>
    <w:rsid w:val="008F5E66"/>
    <w:rsid w:val="0091139F"/>
    <w:rsid w:val="009244D1"/>
    <w:rsid w:val="00924FE8"/>
    <w:rsid w:val="009500C5"/>
    <w:rsid w:val="00963049"/>
    <w:rsid w:val="00970FFA"/>
    <w:rsid w:val="00992690"/>
    <w:rsid w:val="009971B0"/>
    <w:rsid w:val="009A30C5"/>
    <w:rsid w:val="009C099C"/>
    <w:rsid w:val="00A33AAC"/>
    <w:rsid w:val="00A33C83"/>
    <w:rsid w:val="00A34EFD"/>
    <w:rsid w:val="00A373B0"/>
    <w:rsid w:val="00A435F3"/>
    <w:rsid w:val="00A55996"/>
    <w:rsid w:val="00A67305"/>
    <w:rsid w:val="00A677CC"/>
    <w:rsid w:val="00A723FA"/>
    <w:rsid w:val="00A74DE1"/>
    <w:rsid w:val="00A86E66"/>
    <w:rsid w:val="00AB67C3"/>
    <w:rsid w:val="00AD6598"/>
    <w:rsid w:val="00AE55ED"/>
    <w:rsid w:val="00B07795"/>
    <w:rsid w:val="00B12624"/>
    <w:rsid w:val="00B138A6"/>
    <w:rsid w:val="00B25981"/>
    <w:rsid w:val="00B4384D"/>
    <w:rsid w:val="00B55392"/>
    <w:rsid w:val="00B624DA"/>
    <w:rsid w:val="00B80926"/>
    <w:rsid w:val="00B90223"/>
    <w:rsid w:val="00BB0F2B"/>
    <w:rsid w:val="00BB73AD"/>
    <w:rsid w:val="00BC34BF"/>
    <w:rsid w:val="00BE18DF"/>
    <w:rsid w:val="00BE717B"/>
    <w:rsid w:val="00BF3455"/>
    <w:rsid w:val="00C03420"/>
    <w:rsid w:val="00C84890"/>
    <w:rsid w:val="00C85C29"/>
    <w:rsid w:val="00C8701E"/>
    <w:rsid w:val="00C94509"/>
    <w:rsid w:val="00CA2002"/>
    <w:rsid w:val="00CA226B"/>
    <w:rsid w:val="00CA4FD3"/>
    <w:rsid w:val="00CB028C"/>
    <w:rsid w:val="00CB0542"/>
    <w:rsid w:val="00CB0EDA"/>
    <w:rsid w:val="00CB2B37"/>
    <w:rsid w:val="00CE2BBD"/>
    <w:rsid w:val="00D138BC"/>
    <w:rsid w:val="00D20E48"/>
    <w:rsid w:val="00D2189B"/>
    <w:rsid w:val="00D44A73"/>
    <w:rsid w:val="00D45F72"/>
    <w:rsid w:val="00D5486E"/>
    <w:rsid w:val="00D636A0"/>
    <w:rsid w:val="00D7607F"/>
    <w:rsid w:val="00D8746B"/>
    <w:rsid w:val="00D918F9"/>
    <w:rsid w:val="00DA2660"/>
    <w:rsid w:val="00DD198B"/>
    <w:rsid w:val="00E05518"/>
    <w:rsid w:val="00E34B32"/>
    <w:rsid w:val="00E82244"/>
    <w:rsid w:val="00E9083E"/>
    <w:rsid w:val="00EB18FD"/>
    <w:rsid w:val="00EC67A7"/>
    <w:rsid w:val="00ED00CA"/>
    <w:rsid w:val="00ED2693"/>
    <w:rsid w:val="00ED5306"/>
    <w:rsid w:val="00EE1110"/>
    <w:rsid w:val="00EE14FC"/>
    <w:rsid w:val="00F04140"/>
    <w:rsid w:val="00F14753"/>
    <w:rsid w:val="00F232E3"/>
    <w:rsid w:val="00F33DB4"/>
    <w:rsid w:val="00F40FAC"/>
    <w:rsid w:val="00F65DF9"/>
    <w:rsid w:val="00FB5BD7"/>
    <w:rsid w:val="00FE2E3D"/>
    <w:rsid w:val="00FF6D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128BBA1"/>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1">
    <w:name w:val="heading 1"/>
    <w:basedOn w:val="Corptext"/>
    <w:next w:val="Normal"/>
    <w:link w:val="Titlu1Caracter"/>
    <w:qFormat/>
    <w:rsid w:val="00D2189B"/>
    <w:pPr>
      <w:spacing w:after="0"/>
      <w:jc w:val="center"/>
      <w:outlineLvl w:val="0"/>
    </w:pPr>
    <w:rPr>
      <w:b/>
      <w:sz w:val="32"/>
      <w:szCs w:val="32"/>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Titlu4">
    <w:name w:val="heading 4"/>
    <w:basedOn w:val="Normal"/>
    <w:next w:val="Normal"/>
    <w:link w:val="Titlu4Caracter"/>
    <w:uiPriority w:val="9"/>
    <w:semiHidden/>
    <w:unhideWhenUsed/>
    <w:qFormat/>
    <w:rsid w:val="00D2189B"/>
    <w:pPr>
      <w:keepNext/>
      <w:keepLines/>
      <w:spacing w:before="40"/>
      <w:outlineLvl w:val="3"/>
    </w:pPr>
    <w:rPr>
      <w:rFonts w:asciiTheme="majorHAnsi" w:eastAsiaTheme="majorEastAsia" w:hAnsiTheme="majorHAnsi" w:cstheme="majorBidi"/>
      <w:i/>
      <w:iCs/>
      <w:noProof w:val="0"/>
      <w:color w:val="2F5496" w:themeColor="accent1" w:themeShade="BF"/>
      <w:sz w:val="20"/>
      <w:szCs w:val="20"/>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0D2C0F"/>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0D2C0F"/>
    <w:rPr>
      <w:rFonts w:ascii="Segoe UI" w:eastAsia="Times New Roman" w:hAnsi="Segoe UI" w:cs="Segoe UI"/>
      <w:noProof/>
      <w:sz w:val="18"/>
      <w:szCs w:val="18"/>
    </w:rPr>
  </w:style>
  <w:style w:type="character" w:customStyle="1" w:styleId="Titlu1Caracter">
    <w:name w:val="Titlu 1 Caracter"/>
    <w:basedOn w:val="Fontdeparagrafimplicit"/>
    <w:link w:val="Titlu1"/>
    <w:rsid w:val="00D2189B"/>
    <w:rPr>
      <w:rFonts w:ascii="Times New Roman" w:eastAsia="Times New Roman" w:hAnsi="Times New Roman" w:cs="Times New Roman"/>
      <w:b/>
      <w:sz w:val="32"/>
      <w:szCs w:val="32"/>
      <w:lang w:eastAsia="ru-RU"/>
    </w:rPr>
  </w:style>
  <w:style w:type="character" w:customStyle="1" w:styleId="Titlu4Caracter">
    <w:name w:val="Titlu 4 Caracter"/>
    <w:basedOn w:val="Fontdeparagrafimplicit"/>
    <w:link w:val="Titlu4"/>
    <w:uiPriority w:val="9"/>
    <w:semiHidden/>
    <w:rsid w:val="00D2189B"/>
    <w:rPr>
      <w:rFonts w:asciiTheme="majorHAnsi" w:eastAsiaTheme="majorEastAsia" w:hAnsiTheme="majorHAnsi" w:cstheme="majorBidi"/>
      <w:i/>
      <w:iCs/>
      <w:color w:val="2F5496" w:themeColor="accent1" w:themeShade="BF"/>
      <w:sz w:val="20"/>
      <w:szCs w:val="20"/>
      <w:lang w:eastAsia="ru-RU"/>
    </w:rPr>
  </w:style>
  <w:style w:type="paragraph" w:styleId="Corptext">
    <w:name w:val="Body Text"/>
    <w:basedOn w:val="Normal"/>
    <w:link w:val="CorptextCaracter"/>
    <w:uiPriority w:val="99"/>
    <w:semiHidden/>
    <w:unhideWhenUsed/>
    <w:rsid w:val="00D2189B"/>
    <w:pPr>
      <w:spacing w:after="120"/>
    </w:pPr>
    <w:rPr>
      <w:noProof w:val="0"/>
      <w:sz w:val="20"/>
      <w:szCs w:val="20"/>
      <w:lang w:eastAsia="ru-RU"/>
    </w:rPr>
  </w:style>
  <w:style w:type="character" w:customStyle="1" w:styleId="CorptextCaracter">
    <w:name w:val="Corp text Caracter"/>
    <w:basedOn w:val="Fontdeparagrafimplicit"/>
    <w:link w:val="Corptext"/>
    <w:uiPriority w:val="99"/>
    <w:semiHidden/>
    <w:rsid w:val="00D2189B"/>
    <w:rPr>
      <w:rFonts w:ascii="Times New Roman" w:eastAsia="Times New Roman" w:hAnsi="Times New Roman" w:cs="Times New Roman"/>
      <w:sz w:val="20"/>
      <w:szCs w:val="20"/>
      <w:lang w:eastAsia="ru-RU"/>
    </w:rPr>
  </w:style>
  <w:style w:type="table" w:customStyle="1" w:styleId="Tabelgril1">
    <w:name w:val="Tabel grilă1"/>
    <w:basedOn w:val="TabelNormal"/>
    <w:next w:val="Tabelgril"/>
    <w:uiPriority w:val="39"/>
    <w:rsid w:val="00D2189B"/>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sol">
    <w:name w:val="footer"/>
    <w:basedOn w:val="Normal"/>
    <w:link w:val="SubsolCaracter"/>
    <w:uiPriority w:val="99"/>
    <w:rsid w:val="00D2189B"/>
    <w:pPr>
      <w:tabs>
        <w:tab w:val="center" w:pos="4677"/>
        <w:tab w:val="right" w:pos="9355"/>
      </w:tabs>
    </w:pPr>
    <w:rPr>
      <w:noProof w:val="0"/>
      <w:sz w:val="20"/>
      <w:szCs w:val="20"/>
      <w:lang w:eastAsia="ru-RU"/>
    </w:rPr>
  </w:style>
  <w:style w:type="character" w:customStyle="1" w:styleId="SubsolCaracter">
    <w:name w:val="Subsol Caracter"/>
    <w:basedOn w:val="Fontdeparagrafimplicit"/>
    <w:link w:val="Subsol"/>
    <w:uiPriority w:val="99"/>
    <w:rsid w:val="00D2189B"/>
    <w:rPr>
      <w:rFonts w:ascii="Times New Roman" w:eastAsia="Times New Roman" w:hAnsi="Times New Roman" w:cs="Times New Roman"/>
      <w:sz w:val="20"/>
      <w:szCs w:val="20"/>
      <w:lang w:eastAsia="ru-RU"/>
    </w:rPr>
  </w:style>
  <w:style w:type="character" w:customStyle="1" w:styleId="TextnBalonCaracter1">
    <w:name w:val="Text în Balon Caracter1"/>
    <w:basedOn w:val="Fontdeparagrafimplicit"/>
    <w:uiPriority w:val="99"/>
    <w:semiHidden/>
    <w:rsid w:val="00D2189B"/>
    <w:rPr>
      <w:rFonts w:ascii="Segoe UI" w:eastAsia="Times New Roman" w:hAnsi="Segoe UI" w:cs="Segoe UI"/>
      <w:noProof/>
      <w:sz w:val="18"/>
      <w:szCs w:val="18"/>
    </w:rPr>
  </w:style>
  <w:style w:type="character" w:styleId="Hyperlink">
    <w:name w:val="Hyperlink"/>
    <w:basedOn w:val="Fontdeparagrafimplicit"/>
    <w:uiPriority w:val="99"/>
    <w:unhideWhenUsed/>
    <w:rsid w:val="00D2189B"/>
    <w:rPr>
      <w:color w:val="0563C1" w:themeColor="hyperlink"/>
      <w:u w:val="single"/>
    </w:rPr>
  </w:style>
  <w:style w:type="paragraph" w:styleId="Antet">
    <w:name w:val="header"/>
    <w:basedOn w:val="Normal"/>
    <w:link w:val="AntetCaracter"/>
    <w:uiPriority w:val="99"/>
    <w:unhideWhenUsed/>
    <w:rsid w:val="00D2189B"/>
    <w:pPr>
      <w:tabs>
        <w:tab w:val="center" w:pos="4536"/>
        <w:tab w:val="right" w:pos="9072"/>
      </w:tabs>
    </w:pPr>
  </w:style>
  <w:style w:type="character" w:customStyle="1" w:styleId="AntetCaracter">
    <w:name w:val="Antet Caracter"/>
    <w:basedOn w:val="Fontdeparagrafimplicit"/>
    <w:link w:val="Antet"/>
    <w:uiPriority w:val="99"/>
    <w:rsid w:val="00D2189B"/>
    <w:rPr>
      <w:rFonts w:ascii="Times New Roman" w:eastAsia="Times New Roman" w:hAnsi="Times New Roman"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933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005AA-AB29-4B6D-8342-46F21ECB5A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1</Pages>
  <Words>3315</Words>
  <Characters>19231</Characters>
  <Application>Microsoft Office Word</Application>
  <DocSecurity>0</DocSecurity>
  <Lines>160</Lines>
  <Paragraphs>45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Zina Chicu</cp:lastModifiedBy>
  <cp:revision>203</cp:revision>
  <cp:lastPrinted>2026-05-05T04:54:00Z</cp:lastPrinted>
  <dcterms:created xsi:type="dcterms:W3CDTF">2024-09-06T11:01:00Z</dcterms:created>
  <dcterms:modified xsi:type="dcterms:W3CDTF">2026-05-05T04:54:00Z</dcterms:modified>
</cp:coreProperties>
</file>