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27F5B7ED" w:rsidR="00850D1C" w:rsidRPr="00A21087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A21087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187A8749" w14:textId="165AC40A" w:rsidR="00850D1C" w:rsidRPr="00A21087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A21087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02A37D7E" w14:textId="77777777" w:rsidR="008F2340" w:rsidRPr="00A21087" w:rsidRDefault="008F2340" w:rsidP="00850D1C">
      <w:pPr>
        <w:ind w:right="57" w:firstLine="0"/>
        <w:jc w:val="center"/>
        <w:rPr>
          <w:sz w:val="16"/>
          <w:szCs w:val="16"/>
          <w:lang w:val="ro-MD" w:eastAsia="ru-RU"/>
        </w:rPr>
      </w:pPr>
    </w:p>
    <w:p w14:paraId="5AFC2933" w14:textId="14E203D9" w:rsidR="00850D1C" w:rsidRPr="00A21087" w:rsidRDefault="00850D1C" w:rsidP="00BB7F77">
      <w:pPr>
        <w:ind w:right="57"/>
        <w:rPr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Privind </w:t>
      </w:r>
      <w:r w:rsidR="00BB7F77" w:rsidRPr="00A21087">
        <w:rPr>
          <w:bCs/>
          <w:sz w:val="24"/>
          <w:szCs w:val="24"/>
          <w:lang w:val="ro-MD" w:eastAsia="ru-RU"/>
        </w:rPr>
        <w:t>achiziționarea</w:t>
      </w:r>
      <w:r w:rsidR="00ED194B" w:rsidRPr="00A21087">
        <w:rPr>
          <w:bCs/>
          <w:sz w:val="24"/>
          <w:szCs w:val="24"/>
          <w:lang w:val="ro-MD" w:eastAsia="ru-RU"/>
        </w:rPr>
        <w:t xml:space="preserve"> </w:t>
      </w:r>
      <w:r w:rsidR="00C912A1">
        <w:rPr>
          <w:b/>
          <w:sz w:val="24"/>
          <w:szCs w:val="24"/>
          <w:lang w:val="ro-MD" w:eastAsia="ru-RU"/>
        </w:rPr>
        <w:t>Mărfuri electrice</w:t>
      </w:r>
      <w:r w:rsidR="00BB7F77" w:rsidRPr="00A21087">
        <w:rPr>
          <w:sz w:val="24"/>
          <w:szCs w:val="24"/>
          <w:lang w:val="ro-MD" w:eastAsia="ru-RU"/>
        </w:rPr>
        <w:t xml:space="preserve">, </w:t>
      </w:r>
      <w:r w:rsidRPr="00A21087">
        <w:rPr>
          <w:bCs/>
          <w:sz w:val="24"/>
          <w:szCs w:val="24"/>
          <w:lang w:val="ro-MD" w:eastAsia="ru-RU"/>
        </w:rPr>
        <w:t xml:space="preserve">prin </w:t>
      </w:r>
      <w:r w:rsidR="00066C80" w:rsidRPr="00A21087">
        <w:rPr>
          <w:bCs/>
          <w:sz w:val="24"/>
          <w:szCs w:val="24"/>
          <w:lang w:val="ro-MD" w:eastAsia="ru-RU"/>
        </w:rPr>
        <w:t>achiziție</w:t>
      </w:r>
      <w:r w:rsidRPr="00A21087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4BB05754" w:rsidR="00850D1C" w:rsidRPr="00A21087" w:rsidRDefault="00850D1C" w:rsidP="00850D1C">
      <w:pPr>
        <w:ind w:right="57"/>
        <w:rPr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1. Denumirea </w:t>
      </w:r>
      <w:r w:rsidR="00BB7F77" w:rsidRPr="00A21087">
        <w:rPr>
          <w:bCs/>
          <w:sz w:val="24"/>
          <w:szCs w:val="24"/>
          <w:lang w:val="ro-MD" w:eastAsia="ru-RU"/>
        </w:rPr>
        <w:t>autorității</w:t>
      </w:r>
      <w:r w:rsidRPr="00A21087">
        <w:rPr>
          <w:bCs/>
          <w:sz w:val="24"/>
          <w:szCs w:val="24"/>
          <w:lang w:val="ro-MD" w:eastAsia="ru-RU"/>
        </w:rPr>
        <w:t> contractante</w:t>
      </w:r>
      <w:r w:rsidR="00BB7F77" w:rsidRPr="00A21087">
        <w:rPr>
          <w:bCs/>
          <w:sz w:val="24"/>
          <w:szCs w:val="24"/>
          <w:lang w:val="ro-MD" w:eastAsia="ru-RU"/>
        </w:rPr>
        <w:t xml:space="preserve">: </w:t>
      </w:r>
      <w:r w:rsidR="00BB7F77" w:rsidRPr="00A21087">
        <w:rPr>
          <w:b/>
          <w:bCs/>
          <w:sz w:val="24"/>
          <w:szCs w:val="24"/>
          <w:lang w:val="ro-MD" w:eastAsia="ru-RU"/>
        </w:rPr>
        <w:t>Secretariatul Parlamentului RM</w:t>
      </w:r>
      <w:r w:rsidR="00066C80" w:rsidRPr="00A21087">
        <w:rPr>
          <w:b/>
          <w:bCs/>
          <w:sz w:val="24"/>
          <w:szCs w:val="24"/>
          <w:lang w:val="ro-MD" w:eastAsia="ru-RU"/>
        </w:rPr>
        <w:t>;</w:t>
      </w:r>
    </w:p>
    <w:p w14:paraId="517BCD06" w14:textId="4713074F" w:rsidR="00850D1C" w:rsidRPr="00A21087" w:rsidRDefault="00850D1C" w:rsidP="00850D1C">
      <w:pPr>
        <w:ind w:right="57"/>
        <w:rPr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2. IDNO</w:t>
      </w:r>
      <w:r w:rsidR="00BB7F77" w:rsidRPr="00A21087">
        <w:rPr>
          <w:bCs/>
          <w:sz w:val="24"/>
          <w:szCs w:val="24"/>
          <w:lang w:val="ro-MD" w:eastAsia="ru-RU"/>
        </w:rPr>
        <w:t xml:space="preserve">: </w:t>
      </w:r>
      <w:r w:rsidR="00BB7F77" w:rsidRPr="00A21087">
        <w:rPr>
          <w:b/>
          <w:sz w:val="24"/>
          <w:szCs w:val="24"/>
          <w:lang w:val="ro-MD" w:eastAsia="ru-RU"/>
        </w:rPr>
        <w:t>1006601003762</w:t>
      </w:r>
      <w:r w:rsidR="00066C80" w:rsidRPr="00A21087">
        <w:rPr>
          <w:b/>
          <w:sz w:val="24"/>
          <w:szCs w:val="24"/>
          <w:lang w:val="ro-MD" w:eastAsia="ru-RU"/>
        </w:rPr>
        <w:t>;</w:t>
      </w:r>
    </w:p>
    <w:p w14:paraId="509A1E23" w14:textId="400C3AB7" w:rsidR="00850D1C" w:rsidRPr="00A21087" w:rsidRDefault="00850D1C" w:rsidP="00850D1C">
      <w:pPr>
        <w:ind w:right="57"/>
        <w:rPr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3. Adresa</w:t>
      </w:r>
      <w:r w:rsidR="00BB7F77" w:rsidRPr="00A21087">
        <w:rPr>
          <w:bCs/>
          <w:sz w:val="24"/>
          <w:szCs w:val="24"/>
          <w:lang w:val="ro-MD" w:eastAsia="ru-RU"/>
        </w:rPr>
        <w:t xml:space="preserve">: </w:t>
      </w:r>
      <w:r w:rsidR="00BB7F77" w:rsidRPr="00A21087">
        <w:rPr>
          <w:b/>
          <w:bCs/>
          <w:sz w:val="24"/>
          <w:szCs w:val="24"/>
          <w:lang w:val="ro-MD" w:eastAsia="ru-RU"/>
        </w:rPr>
        <w:t>mun. Chișinău, bd. Ștefan cel Mare și Sfânt 105</w:t>
      </w:r>
      <w:r w:rsidR="00066C80" w:rsidRPr="00A21087">
        <w:rPr>
          <w:b/>
          <w:bCs/>
          <w:sz w:val="24"/>
          <w:szCs w:val="24"/>
          <w:lang w:val="ro-MD" w:eastAsia="ru-RU"/>
        </w:rPr>
        <w:t>;</w:t>
      </w:r>
    </w:p>
    <w:p w14:paraId="1623FFF7" w14:textId="3035503B" w:rsidR="00850D1C" w:rsidRPr="00A21087" w:rsidRDefault="00850D1C" w:rsidP="00850D1C">
      <w:pPr>
        <w:ind w:right="57"/>
        <w:rPr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4. Numărul de telefon/fax</w:t>
      </w:r>
      <w:r w:rsidR="00BB7F77" w:rsidRPr="00A21087">
        <w:rPr>
          <w:bCs/>
          <w:sz w:val="24"/>
          <w:szCs w:val="24"/>
          <w:lang w:val="ro-MD" w:eastAsia="ru-RU"/>
        </w:rPr>
        <w:t xml:space="preserve">: </w:t>
      </w:r>
      <w:r w:rsidR="00BB7F77" w:rsidRPr="00A21087">
        <w:rPr>
          <w:b/>
          <w:sz w:val="24"/>
          <w:szCs w:val="24"/>
          <w:lang w:val="ro-MD" w:eastAsia="ru-RU"/>
        </w:rPr>
        <w:t>0 22 820-205; 820-201; 820-196; 820-221</w:t>
      </w:r>
      <w:r w:rsidR="00066C80" w:rsidRPr="00A21087">
        <w:rPr>
          <w:b/>
          <w:sz w:val="24"/>
          <w:szCs w:val="24"/>
          <w:lang w:val="ro-MD" w:eastAsia="ru-RU"/>
        </w:rPr>
        <w:t>;</w:t>
      </w:r>
    </w:p>
    <w:p w14:paraId="13C8F572" w14:textId="27088FBB" w:rsidR="00850D1C" w:rsidRPr="00A21087" w:rsidRDefault="00850D1C" w:rsidP="00850D1C">
      <w:pPr>
        <w:ind w:right="57"/>
        <w:rPr>
          <w:b/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 xml:space="preserve">5. Adresa de e-mail şi pagina web oficială ale </w:t>
      </w:r>
      <w:r w:rsidR="00BB7F77" w:rsidRPr="00A21087">
        <w:rPr>
          <w:bCs/>
          <w:sz w:val="24"/>
          <w:szCs w:val="24"/>
          <w:lang w:val="ro-MD" w:eastAsia="ru-RU"/>
        </w:rPr>
        <w:t>autorității</w:t>
      </w:r>
      <w:r w:rsidRPr="00A21087">
        <w:rPr>
          <w:bCs/>
          <w:sz w:val="24"/>
          <w:szCs w:val="24"/>
          <w:lang w:val="ro-MD" w:eastAsia="ru-RU"/>
        </w:rPr>
        <w:t xml:space="preserve"> contractante</w:t>
      </w:r>
      <w:r w:rsidR="00BB7F77" w:rsidRPr="00A21087">
        <w:rPr>
          <w:bCs/>
          <w:sz w:val="24"/>
          <w:szCs w:val="24"/>
          <w:lang w:val="ro-MD" w:eastAsia="ru-RU"/>
        </w:rPr>
        <w:t xml:space="preserve">: </w:t>
      </w:r>
      <w:r w:rsidR="00BB7F77" w:rsidRPr="00A21087">
        <w:rPr>
          <w:b/>
          <w:sz w:val="24"/>
          <w:szCs w:val="24"/>
          <w:lang w:val="ro-MD" w:eastAsia="ru-RU"/>
        </w:rPr>
        <w:t xml:space="preserve">sap@parlament.md; </w:t>
      </w:r>
      <w:r w:rsidR="001F30EA" w:rsidRPr="00A21087">
        <w:rPr>
          <w:b/>
          <w:sz w:val="24"/>
          <w:szCs w:val="24"/>
          <w:lang w:val="ro-MD" w:eastAsia="ru-RU"/>
        </w:rPr>
        <w:t>https://</w:t>
      </w:r>
      <w:r w:rsidR="00BB7F77" w:rsidRPr="00A21087">
        <w:rPr>
          <w:b/>
          <w:sz w:val="24"/>
          <w:szCs w:val="24"/>
          <w:lang w:val="ro-MD" w:eastAsia="ru-RU"/>
        </w:rPr>
        <w:t>parlament.md;</w:t>
      </w:r>
    </w:p>
    <w:p w14:paraId="13C6E592" w14:textId="0B64C312" w:rsidR="00850D1C" w:rsidRPr="00A21087" w:rsidRDefault="00850D1C" w:rsidP="00850D1C">
      <w:pPr>
        <w:ind w:right="57"/>
        <w:rPr>
          <w:b/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 xml:space="preserve">6. Adresa de e-mail sau pagina web oficială de la care se va putea </w:t>
      </w:r>
      <w:r w:rsidR="00BB7F77" w:rsidRPr="00A21087">
        <w:rPr>
          <w:bCs/>
          <w:sz w:val="24"/>
          <w:szCs w:val="24"/>
          <w:lang w:val="ro-MD" w:eastAsia="ru-RU"/>
        </w:rPr>
        <w:t>obține</w:t>
      </w:r>
      <w:r w:rsidRPr="00A21087">
        <w:rPr>
          <w:bCs/>
          <w:sz w:val="24"/>
          <w:szCs w:val="24"/>
          <w:lang w:val="ro-MD" w:eastAsia="ru-RU"/>
        </w:rPr>
        <w:t xml:space="preserve"> accesul la documentaţia de atribuire: </w:t>
      </w:r>
      <w:r w:rsidR="00BB7F77" w:rsidRPr="00A21087">
        <w:rPr>
          <w:b/>
          <w:i/>
          <w:iCs/>
          <w:sz w:val="24"/>
          <w:szCs w:val="24"/>
          <w:lang w:val="ro-MD" w:eastAsia="ru-RU"/>
        </w:rPr>
        <w:t>documentația</w:t>
      </w:r>
      <w:r w:rsidRPr="00A21087">
        <w:rPr>
          <w:b/>
          <w:i/>
          <w:iCs/>
          <w:sz w:val="24"/>
          <w:szCs w:val="24"/>
          <w:lang w:val="ro-MD" w:eastAsia="ru-RU"/>
        </w:rPr>
        <w:t xml:space="preserve"> de atribuire este anexată în cadrul procedurii în SIA RSAP</w:t>
      </w:r>
      <w:r w:rsidR="00066C80" w:rsidRPr="00A21087">
        <w:rPr>
          <w:b/>
          <w:i/>
          <w:iCs/>
          <w:sz w:val="24"/>
          <w:szCs w:val="24"/>
          <w:lang w:val="ro-MD" w:eastAsia="ru-RU"/>
        </w:rPr>
        <w:t>;</w:t>
      </w:r>
    </w:p>
    <w:p w14:paraId="50A6F8DA" w14:textId="09CF8BCC" w:rsidR="00850D1C" w:rsidRPr="00A21087" w:rsidRDefault="00850D1C" w:rsidP="00850D1C">
      <w:pPr>
        <w:ind w:right="57"/>
        <w:rPr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 xml:space="preserve">7. Tipul </w:t>
      </w:r>
      <w:r w:rsidR="00BB7F77" w:rsidRPr="00A21087">
        <w:rPr>
          <w:bCs/>
          <w:sz w:val="24"/>
          <w:szCs w:val="24"/>
          <w:lang w:val="ro-MD" w:eastAsia="ru-RU"/>
        </w:rPr>
        <w:t>autorității</w:t>
      </w:r>
      <w:r w:rsidRPr="00A21087">
        <w:rPr>
          <w:bCs/>
          <w:sz w:val="24"/>
          <w:szCs w:val="24"/>
          <w:lang w:val="ro-MD" w:eastAsia="ru-RU"/>
        </w:rPr>
        <w:t xml:space="preserve"> contractante şi obiectul principal de activitate (dacă este cazul, </w:t>
      </w:r>
      <w:r w:rsidR="00BB7F77" w:rsidRPr="00A21087">
        <w:rPr>
          <w:bCs/>
          <w:sz w:val="24"/>
          <w:szCs w:val="24"/>
          <w:lang w:val="ro-MD" w:eastAsia="ru-RU"/>
        </w:rPr>
        <w:t>mențiunea</w:t>
      </w:r>
      <w:r w:rsidRPr="00A21087">
        <w:rPr>
          <w:bCs/>
          <w:sz w:val="24"/>
          <w:szCs w:val="24"/>
          <w:lang w:val="ro-MD" w:eastAsia="ru-RU"/>
        </w:rPr>
        <w:t xml:space="preserve"> că autoritatea contractantă este o autoritate centrală de </w:t>
      </w:r>
      <w:r w:rsidR="00BB7F77" w:rsidRPr="00A21087">
        <w:rPr>
          <w:bCs/>
          <w:sz w:val="24"/>
          <w:szCs w:val="24"/>
          <w:lang w:val="ro-MD" w:eastAsia="ru-RU"/>
        </w:rPr>
        <w:t>achiziție</w:t>
      </w:r>
      <w:r w:rsidRPr="00A21087">
        <w:rPr>
          <w:bCs/>
          <w:sz w:val="24"/>
          <w:szCs w:val="24"/>
          <w:lang w:val="ro-MD" w:eastAsia="ru-RU"/>
        </w:rPr>
        <w:t xml:space="preserve"> sau că </w:t>
      </w:r>
      <w:r w:rsidR="00BB7F77" w:rsidRPr="00A21087">
        <w:rPr>
          <w:bCs/>
          <w:sz w:val="24"/>
          <w:szCs w:val="24"/>
          <w:lang w:val="ro-MD" w:eastAsia="ru-RU"/>
        </w:rPr>
        <w:t>achiziția</w:t>
      </w:r>
      <w:r w:rsidRPr="00A21087">
        <w:rPr>
          <w:bCs/>
          <w:sz w:val="24"/>
          <w:szCs w:val="24"/>
          <w:lang w:val="ro-MD" w:eastAsia="ru-RU"/>
        </w:rPr>
        <w:t xml:space="preserve"> implică o altă formă de </w:t>
      </w:r>
      <w:r w:rsidR="00BB7F77" w:rsidRPr="00A21087">
        <w:rPr>
          <w:bCs/>
          <w:sz w:val="24"/>
          <w:szCs w:val="24"/>
          <w:lang w:val="ro-MD" w:eastAsia="ru-RU"/>
        </w:rPr>
        <w:t>achiziție</w:t>
      </w:r>
      <w:r w:rsidRPr="00A21087">
        <w:rPr>
          <w:bCs/>
          <w:sz w:val="24"/>
          <w:szCs w:val="24"/>
          <w:lang w:val="ro-MD" w:eastAsia="ru-RU"/>
        </w:rPr>
        <w:t> comună)</w:t>
      </w:r>
      <w:r w:rsidR="00BB7F77" w:rsidRPr="00A21087">
        <w:rPr>
          <w:bCs/>
          <w:sz w:val="24"/>
          <w:szCs w:val="24"/>
          <w:lang w:val="ro-MD" w:eastAsia="ru-RU"/>
        </w:rPr>
        <w:t xml:space="preserve">: </w:t>
      </w:r>
      <w:r w:rsidR="00BB7F77" w:rsidRPr="00A21087">
        <w:rPr>
          <w:b/>
          <w:sz w:val="24"/>
          <w:szCs w:val="24"/>
          <w:lang w:val="ro-MD" w:eastAsia="ru-RU"/>
        </w:rPr>
        <w:t>Autoritate publică</w:t>
      </w:r>
      <w:r w:rsidR="00066C80" w:rsidRPr="00A21087">
        <w:rPr>
          <w:b/>
          <w:sz w:val="24"/>
          <w:szCs w:val="24"/>
          <w:lang w:val="ro-MD" w:eastAsia="ru-RU"/>
        </w:rPr>
        <w:t>;</w:t>
      </w:r>
    </w:p>
    <w:p w14:paraId="30A5958B" w14:textId="25AA9BEC" w:rsidR="00850D1C" w:rsidRPr="00A21087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 xml:space="preserve">8. Cumpărătorul invită operatorii economici </w:t>
      </w:r>
      <w:r w:rsidR="00BB7F77" w:rsidRPr="00A21087">
        <w:rPr>
          <w:bCs/>
          <w:sz w:val="24"/>
          <w:szCs w:val="24"/>
          <w:lang w:val="ro-MD" w:eastAsia="ru-RU"/>
        </w:rPr>
        <w:t>interesați</w:t>
      </w:r>
      <w:r w:rsidRPr="00A21087">
        <w:rPr>
          <w:bCs/>
          <w:sz w:val="24"/>
          <w:szCs w:val="24"/>
          <w:lang w:val="ro-MD" w:eastAsia="ru-RU"/>
        </w:rPr>
        <w:t xml:space="preserve">, care îi pot satisface </w:t>
      </w:r>
      <w:r w:rsidR="00BB7F77" w:rsidRPr="00A21087">
        <w:rPr>
          <w:bCs/>
          <w:sz w:val="24"/>
          <w:szCs w:val="24"/>
          <w:lang w:val="ro-MD" w:eastAsia="ru-RU"/>
        </w:rPr>
        <w:t>necesitățile</w:t>
      </w:r>
      <w:r w:rsidRPr="00A21087">
        <w:rPr>
          <w:bCs/>
          <w:sz w:val="24"/>
          <w:szCs w:val="24"/>
          <w:lang w:val="ro-MD" w:eastAsia="ru-RU"/>
        </w:rPr>
        <w:t xml:space="preserve">, să participe la procedura de </w:t>
      </w:r>
      <w:r w:rsidR="00BB7F77" w:rsidRPr="00A21087">
        <w:rPr>
          <w:bCs/>
          <w:sz w:val="24"/>
          <w:szCs w:val="24"/>
          <w:lang w:val="ro-MD" w:eastAsia="ru-RU"/>
        </w:rPr>
        <w:t>achiziție</w:t>
      </w:r>
      <w:r w:rsidRPr="00A21087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5B66C0DF" w14:textId="77777777" w:rsidR="00850D1C" w:rsidRPr="00A21087" w:rsidRDefault="00850D1C" w:rsidP="00850D1C">
      <w:pPr>
        <w:tabs>
          <w:tab w:val="left" w:pos="6386"/>
        </w:tabs>
        <w:rPr>
          <w:sz w:val="16"/>
          <w:szCs w:val="16"/>
          <w:lang w:val="ro-MD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14"/>
        <w:gridCol w:w="619"/>
        <w:gridCol w:w="1561"/>
        <w:gridCol w:w="849"/>
        <w:gridCol w:w="710"/>
        <w:gridCol w:w="4395"/>
        <w:gridCol w:w="1526"/>
      </w:tblGrid>
      <w:tr w:rsidR="0044044E" w:rsidRPr="00EC092A" w14:paraId="60E97A10" w14:textId="77777777" w:rsidTr="00041B7E">
        <w:trPr>
          <w:cantSplit/>
          <w:trHeight w:val="1134"/>
        </w:trPr>
        <w:tc>
          <w:tcPr>
            <w:tcW w:w="253" w:type="pct"/>
          </w:tcPr>
          <w:p w14:paraId="100220E1" w14:textId="1E319C28" w:rsidR="00850D1C" w:rsidRPr="00A21087" w:rsidRDefault="00850D1C" w:rsidP="00821DE0">
            <w:pPr>
              <w:ind w:firstLine="0"/>
              <w:jc w:val="center"/>
              <w:rPr>
                <w:lang w:val="ro-MD"/>
              </w:rPr>
            </w:pPr>
            <w:r w:rsidRPr="00A21087">
              <w:rPr>
                <w:b/>
                <w:bCs/>
                <w:lang w:val="ro-MD" w:eastAsia="ru-RU"/>
              </w:rPr>
              <w:t>Nr.</w:t>
            </w:r>
            <w:r w:rsidRPr="00A21087">
              <w:rPr>
                <w:b/>
                <w:bCs/>
                <w:lang w:val="ro-MD" w:eastAsia="ru-RU"/>
              </w:rPr>
              <w:br/>
              <w:t>crt.</w:t>
            </w:r>
            <w:r w:rsidR="001F30EA" w:rsidRPr="00A21087">
              <w:rPr>
                <w:b/>
                <w:bCs/>
                <w:lang w:val="ro-MD" w:eastAsia="ru-RU"/>
              </w:rPr>
              <w:t xml:space="preserve"> </w:t>
            </w:r>
          </w:p>
        </w:tc>
        <w:tc>
          <w:tcPr>
            <w:tcW w:w="304" w:type="pct"/>
            <w:textDirection w:val="btLr"/>
          </w:tcPr>
          <w:p w14:paraId="3CB40080" w14:textId="1E2A1B11" w:rsidR="00850D1C" w:rsidRPr="00A21087" w:rsidRDefault="00850D1C" w:rsidP="00F30D81">
            <w:pPr>
              <w:ind w:left="113" w:right="113" w:firstLine="0"/>
              <w:rPr>
                <w:lang w:val="ro-MD"/>
              </w:rPr>
            </w:pPr>
            <w:r w:rsidRPr="00A21087">
              <w:rPr>
                <w:b/>
                <w:bCs/>
                <w:lang w:val="ro-MD" w:eastAsia="ru-RU"/>
              </w:rPr>
              <w:t>Codul</w:t>
            </w:r>
            <w:r w:rsidR="00F30D81" w:rsidRPr="00A21087">
              <w:rPr>
                <w:b/>
                <w:bCs/>
                <w:lang w:val="ro-MD" w:eastAsia="ru-RU"/>
              </w:rPr>
              <w:t xml:space="preserve"> </w:t>
            </w:r>
            <w:r w:rsidRPr="00A21087">
              <w:rPr>
                <w:b/>
                <w:bCs/>
                <w:lang w:val="ro-MD" w:eastAsia="ru-RU"/>
              </w:rPr>
              <w:t>CPV</w:t>
            </w:r>
          </w:p>
        </w:tc>
        <w:tc>
          <w:tcPr>
            <w:tcW w:w="767" w:type="pct"/>
          </w:tcPr>
          <w:p w14:paraId="60840125" w14:textId="77777777" w:rsidR="00850D1C" w:rsidRPr="00A21087" w:rsidRDefault="00850D1C" w:rsidP="00821DE0">
            <w:pPr>
              <w:ind w:firstLine="0"/>
              <w:jc w:val="center"/>
              <w:rPr>
                <w:lang w:val="ro-MD"/>
              </w:rPr>
            </w:pPr>
            <w:r w:rsidRPr="00A21087">
              <w:rPr>
                <w:b/>
                <w:bCs/>
                <w:lang w:val="ro-MD" w:eastAsia="ru-RU"/>
              </w:rPr>
              <w:t>Denumirea</w:t>
            </w:r>
            <w:r w:rsidRPr="00A21087">
              <w:rPr>
                <w:b/>
                <w:bCs/>
                <w:lang w:val="ro-MD" w:eastAsia="ru-RU"/>
              </w:rPr>
              <w:br/>
              <w:t>bunurilor/serviciilor</w:t>
            </w:r>
          </w:p>
        </w:tc>
        <w:tc>
          <w:tcPr>
            <w:tcW w:w="417" w:type="pct"/>
          </w:tcPr>
          <w:p w14:paraId="432CCFB1" w14:textId="77777777" w:rsidR="00850D1C" w:rsidRPr="00A21087" w:rsidRDefault="00850D1C" w:rsidP="00821DE0">
            <w:pPr>
              <w:ind w:firstLine="0"/>
              <w:jc w:val="center"/>
              <w:rPr>
                <w:lang w:val="ro-MD"/>
              </w:rPr>
            </w:pPr>
            <w:r w:rsidRPr="00A21087">
              <w:rPr>
                <w:b/>
                <w:bCs/>
                <w:lang w:val="ro-MD" w:eastAsia="ru-RU"/>
              </w:rPr>
              <w:t>Unitatea de</w:t>
            </w:r>
            <w:r w:rsidRPr="00A21087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349" w:type="pct"/>
          </w:tcPr>
          <w:p w14:paraId="29289EAE" w14:textId="77777777" w:rsidR="00850D1C" w:rsidRPr="00A21087" w:rsidRDefault="00850D1C" w:rsidP="00821DE0">
            <w:pPr>
              <w:ind w:firstLine="0"/>
              <w:jc w:val="center"/>
              <w:rPr>
                <w:lang w:val="ro-MD"/>
              </w:rPr>
            </w:pPr>
            <w:r w:rsidRPr="00A21087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2160" w:type="pct"/>
          </w:tcPr>
          <w:p w14:paraId="165C49D6" w14:textId="197A0AD7" w:rsidR="00850D1C" w:rsidRPr="00A21087" w:rsidRDefault="00850D1C" w:rsidP="00821DE0">
            <w:pPr>
              <w:ind w:firstLine="0"/>
              <w:jc w:val="center"/>
              <w:rPr>
                <w:lang w:val="ro-MD"/>
              </w:rPr>
            </w:pPr>
            <w:r w:rsidRPr="00A21087">
              <w:rPr>
                <w:b/>
                <w:bCs/>
                <w:lang w:val="ro-MD" w:eastAsia="ru-RU"/>
              </w:rPr>
              <w:t xml:space="preserve">Specificarea tehnică deplină solicitată, standardele de </w:t>
            </w:r>
            <w:r w:rsidR="00032AA4" w:rsidRPr="00A21087">
              <w:rPr>
                <w:b/>
                <w:bCs/>
                <w:lang w:val="ro-MD" w:eastAsia="ru-RU"/>
              </w:rPr>
              <w:t>referința</w:t>
            </w:r>
          </w:p>
        </w:tc>
        <w:tc>
          <w:tcPr>
            <w:tcW w:w="750" w:type="pct"/>
          </w:tcPr>
          <w:p w14:paraId="6D895B4D" w14:textId="77777777" w:rsidR="00850D1C" w:rsidRPr="00A21087" w:rsidRDefault="00850D1C" w:rsidP="00821DE0">
            <w:pPr>
              <w:ind w:firstLine="0"/>
              <w:jc w:val="center"/>
              <w:rPr>
                <w:lang w:val="ro-MD" w:eastAsia="ru-RU"/>
              </w:rPr>
            </w:pPr>
            <w:r w:rsidRPr="00A21087">
              <w:rPr>
                <w:b/>
                <w:bCs/>
                <w:lang w:val="ro-MD" w:eastAsia="ru-RU"/>
              </w:rPr>
              <w:t>Valoarea estimată</w:t>
            </w:r>
          </w:p>
          <w:p w14:paraId="49807A87" w14:textId="77777777" w:rsidR="00850D1C" w:rsidRPr="00A21087" w:rsidRDefault="00850D1C" w:rsidP="00821DE0">
            <w:pPr>
              <w:ind w:firstLine="0"/>
              <w:jc w:val="center"/>
              <w:rPr>
                <w:b/>
                <w:lang w:val="ro-MD"/>
              </w:rPr>
            </w:pPr>
            <w:r w:rsidRPr="00A21087">
              <w:rPr>
                <w:b/>
                <w:lang w:val="ro-MD" w:eastAsia="ru-RU"/>
              </w:rPr>
              <w:t>(se va indica pentru fiecare lot în parte)</w:t>
            </w:r>
          </w:p>
        </w:tc>
      </w:tr>
      <w:tr w:rsidR="00B200C7" w:rsidRPr="00A21087" w14:paraId="05B8994D" w14:textId="77777777" w:rsidTr="00E84F5D">
        <w:trPr>
          <w:trHeight w:val="1137"/>
        </w:trPr>
        <w:tc>
          <w:tcPr>
            <w:tcW w:w="253" w:type="pct"/>
            <w:vAlign w:val="center"/>
          </w:tcPr>
          <w:p w14:paraId="5536F90B" w14:textId="6FD954DD" w:rsidR="00B200C7" w:rsidRPr="008702C7" w:rsidRDefault="00B200C7" w:rsidP="003B046F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1</w:t>
            </w:r>
          </w:p>
        </w:tc>
        <w:tc>
          <w:tcPr>
            <w:tcW w:w="304" w:type="pct"/>
            <w:vMerge w:val="restart"/>
            <w:textDirection w:val="btLr"/>
            <w:vAlign w:val="center"/>
          </w:tcPr>
          <w:p w14:paraId="38FCF85C" w14:textId="1C46FDC0" w:rsidR="00B200C7" w:rsidRPr="008702C7" w:rsidRDefault="00930381" w:rsidP="003B046F">
            <w:pPr>
              <w:ind w:left="113" w:right="113" w:firstLine="0"/>
              <w:jc w:val="center"/>
              <w:rPr>
                <w:lang w:val="ro-MD"/>
              </w:rPr>
            </w:pPr>
            <w:r w:rsidRPr="00930381">
              <w:rPr>
                <w:rFonts w:eastAsia="Calibri"/>
                <w:lang w:val="ro-MD"/>
              </w:rPr>
              <w:t>31600000-2</w:t>
            </w:r>
          </w:p>
        </w:tc>
        <w:tc>
          <w:tcPr>
            <w:tcW w:w="767" w:type="pct"/>
            <w:vAlign w:val="center"/>
          </w:tcPr>
          <w:p w14:paraId="5BD0A156" w14:textId="144867FA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Senzor de mișcare</w:t>
            </w:r>
          </w:p>
        </w:tc>
        <w:tc>
          <w:tcPr>
            <w:tcW w:w="417" w:type="pct"/>
            <w:vAlign w:val="center"/>
          </w:tcPr>
          <w:p w14:paraId="6DCA37C2" w14:textId="4963D2FB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Buc.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9ED50" w14:textId="23CE127C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50</w:t>
            </w:r>
          </w:p>
        </w:tc>
        <w:tc>
          <w:tcPr>
            <w:tcW w:w="21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D5D4" w14:textId="5EF55BD3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Senzor de mișcare</w:t>
            </w:r>
            <w:r>
              <w:rPr>
                <w:rFonts w:eastAsia="Calibri"/>
                <w:lang w:val="ro-MD"/>
              </w:rPr>
              <w:t>.</w:t>
            </w:r>
            <w:r w:rsidRPr="008702C7">
              <w:rPr>
                <w:i/>
                <w:color w:val="000000"/>
                <w:shd w:val="clear" w:color="auto" w:fill="FFFFFF"/>
                <w:lang w:val="ro-MD"/>
              </w:rPr>
              <w:t xml:space="preserve"> </w:t>
            </w:r>
            <w:r w:rsidRPr="008702C7">
              <w:rPr>
                <w:lang w:val="ro-MD"/>
              </w:rPr>
              <w:t>Specificații tehnice: Unghi 360°, Distanța (m): 6 m. Puterea: 800 W. Tensiune 220 - 240 V.  Dimensiuni: Ø 76 x 76 mm. Gradul IP20. Model ST41. Material: Plastic Tip încorporat.</w:t>
            </w:r>
            <w:r>
              <w:rPr>
                <w:lang w:val="ro-MD"/>
              </w:rPr>
              <w:t xml:space="preserve"> Garanție min.12 luni.</w:t>
            </w:r>
            <w:r w:rsidRPr="008702C7">
              <w:rPr>
                <w:rFonts w:eastAsia="Calibri"/>
                <w:i/>
                <w:lang w:val="ro-MD"/>
              </w:rPr>
              <w:t xml:space="preserve"> </w:t>
            </w:r>
            <w:r>
              <w:rPr>
                <w:rFonts w:eastAsia="Calibri"/>
                <w:i/>
                <w:lang w:val="ro-MD"/>
              </w:rPr>
              <w:t>E</w:t>
            </w:r>
            <w:r w:rsidRPr="008702C7">
              <w:rPr>
                <w:rFonts w:eastAsia="Calibri"/>
                <w:i/>
                <w:lang w:val="ro-MD"/>
              </w:rPr>
              <w:t>chivalent</w:t>
            </w:r>
            <w:r w:rsidRPr="008702C7">
              <w:rPr>
                <w:i/>
                <w:color w:val="000000"/>
                <w:shd w:val="clear" w:color="auto" w:fill="FFFFFF"/>
                <w:lang w:val="ro-MD"/>
              </w:rPr>
              <w:t xml:space="preserve"> Elmos ST41</w:t>
            </w:r>
            <w:r>
              <w:rPr>
                <w:i/>
                <w:color w:val="000000"/>
                <w:shd w:val="clear" w:color="auto" w:fill="FFFFFF"/>
                <w:lang w:val="ro-MD"/>
              </w:rPr>
              <w:t>.</w:t>
            </w:r>
          </w:p>
        </w:tc>
        <w:tc>
          <w:tcPr>
            <w:tcW w:w="750" w:type="pct"/>
            <w:vAlign w:val="center"/>
          </w:tcPr>
          <w:p w14:paraId="6D94EF98" w14:textId="185BAF82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5416,66</w:t>
            </w:r>
          </w:p>
        </w:tc>
      </w:tr>
      <w:tr w:rsidR="00B200C7" w:rsidRPr="00A21087" w14:paraId="1473C8DF" w14:textId="77777777" w:rsidTr="00E84F5D">
        <w:trPr>
          <w:trHeight w:val="1125"/>
        </w:trPr>
        <w:tc>
          <w:tcPr>
            <w:tcW w:w="253" w:type="pct"/>
            <w:vAlign w:val="center"/>
          </w:tcPr>
          <w:p w14:paraId="7450A316" w14:textId="38EDC298" w:rsidR="00B200C7" w:rsidRPr="008702C7" w:rsidRDefault="00B200C7" w:rsidP="003B046F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2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548D661F" w14:textId="77777777" w:rsidR="00B200C7" w:rsidRPr="008702C7" w:rsidRDefault="00B200C7" w:rsidP="003B046F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4F939917" w14:textId="587E9A99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Stație de lipit</w:t>
            </w:r>
          </w:p>
        </w:tc>
        <w:tc>
          <w:tcPr>
            <w:tcW w:w="417" w:type="pct"/>
            <w:vAlign w:val="center"/>
          </w:tcPr>
          <w:p w14:paraId="6C64DB6C" w14:textId="577EBFAB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Buc.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2B6CB" w14:textId="33A7DFF0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1</w:t>
            </w:r>
          </w:p>
        </w:tc>
        <w:tc>
          <w:tcPr>
            <w:tcW w:w="21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DFDAF" w14:textId="0629F86F" w:rsidR="00B200C7" w:rsidRPr="008702C7" w:rsidRDefault="00B200C7" w:rsidP="00E84F5D">
            <w:pPr>
              <w:pStyle w:val="NormalWeb"/>
              <w:shd w:val="clear" w:color="auto" w:fill="FFFFFF" w:themeFill="background1"/>
              <w:ind w:firstLine="0"/>
              <w:rPr>
                <w:rFonts w:eastAsia="Calibri"/>
                <w:sz w:val="20"/>
                <w:szCs w:val="20"/>
                <w:lang w:val="ro-MD"/>
              </w:rPr>
            </w:pPr>
            <w:r w:rsidRPr="008702C7">
              <w:rPr>
                <w:rFonts w:eastAsia="Calibri"/>
                <w:sz w:val="20"/>
                <w:szCs w:val="20"/>
                <w:lang w:val="ro-MD"/>
              </w:rPr>
              <w:t>Stație de lipit, specificații generale: Dimensiuni de fier 250x185x175 mm.</w:t>
            </w:r>
          </w:p>
          <w:p w14:paraId="3E6B6DA0" w14:textId="5DDEFE89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Ecran LCD – daм</w:t>
            </w:r>
            <w:r>
              <w:rPr>
                <w:rFonts w:eastAsia="Calibri"/>
                <w:lang w:val="ro-MD"/>
              </w:rPr>
              <w:t>.</w:t>
            </w:r>
            <w:r w:rsidRPr="008702C7">
              <w:rPr>
                <w:rFonts w:eastAsia="Calibri"/>
                <w:lang w:val="ro-MD"/>
              </w:rPr>
              <w:t xml:space="preserve"> Greutate 3.5 kg. În plus 4.4 mm, 7mm, 9mm, 12x12 mm, duze incluse. Putere: 700W. Sistemul de încălzire electric. Temperatura de funcționare max. 500°С min. 100°С. Garanție 12 luni </w:t>
            </w:r>
            <w:r w:rsidRPr="007B44BE">
              <w:rPr>
                <w:rFonts w:eastAsia="Calibri"/>
                <w:i/>
                <w:iCs/>
                <w:lang w:val="ro-MD"/>
              </w:rPr>
              <w:t xml:space="preserve">(Echivalent - </w:t>
            </w:r>
            <w:r w:rsidRPr="007B44BE">
              <w:rPr>
                <w:bCs/>
                <w:i/>
                <w:iCs/>
                <w:color w:val="000000"/>
                <w:lang w:val="ro-MD"/>
              </w:rPr>
              <w:t>YT-82458 /sau Stație De Lipit BAKU BK-878L2)</w:t>
            </w:r>
            <w:r w:rsidRPr="008702C7">
              <w:rPr>
                <w:bCs/>
                <w:color w:val="000000"/>
                <w:lang w:val="ro-MD"/>
              </w:rPr>
              <w:t xml:space="preserve"> cu accesorii.</w:t>
            </w:r>
          </w:p>
        </w:tc>
        <w:tc>
          <w:tcPr>
            <w:tcW w:w="750" w:type="pct"/>
            <w:vAlign w:val="center"/>
          </w:tcPr>
          <w:p w14:paraId="3A5971E9" w14:textId="1068D1F7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2083,33</w:t>
            </w:r>
          </w:p>
        </w:tc>
      </w:tr>
      <w:tr w:rsidR="00B200C7" w:rsidRPr="00A21087" w14:paraId="4982ECD8" w14:textId="77777777" w:rsidTr="00E84F5D">
        <w:trPr>
          <w:trHeight w:val="305"/>
        </w:trPr>
        <w:tc>
          <w:tcPr>
            <w:tcW w:w="253" w:type="pct"/>
            <w:vAlign w:val="center"/>
          </w:tcPr>
          <w:p w14:paraId="74E9050F" w14:textId="3EC4EADE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3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2A73FB73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3E822CF0" w14:textId="28E215A4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Cablu</w:t>
            </w:r>
          </w:p>
        </w:tc>
        <w:tc>
          <w:tcPr>
            <w:tcW w:w="417" w:type="pct"/>
            <w:vAlign w:val="center"/>
          </w:tcPr>
          <w:p w14:paraId="2302DBF0" w14:textId="46C8FAB5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m</w:t>
            </w:r>
          </w:p>
        </w:tc>
        <w:tc>
          <w:tcPr>
            <w:tcW w:w="349" w:type="pct"/>
            <w:vAlign w:val="center"/>
          </w:tcPr>
          <w:p w14:paraId="3FBC5D7B" w14:textId="25CEFACA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200</w:t>
            </w:r>
          </w:p>
        </w:tc>
        <w:tc>
          <w:tcPr>
            <w:tcW w:w="2160" w:type="pct"/>
            <w:vAlign w:val="center"/>
          </w:tcPr>
          <w:p w14:paraId="385B029D" w14:textId="0464F578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Cablu VVG ng – LS(multifilar 5 kl) 3/1,5</w:t>
            </w:r>
          </w:p>
        </w:tc>
        <w:tc>
          <w:tcPr>
            <w:tcW w:w="750" w:type="pct"/>
            <w:vAlign w:val="center"/>
          </w:tcPr>
          <w:p w14:paraId="16800D17" w14:textId="7F361FA0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2283,33</w:t>
            </w:r>
          </w:p>
        </w:tc>
      </w:tr>
      <w:tr w:rsidR="00B200C7" w:rsidRPr="00A21087" w14:paraId="085D7A6F" w14:textId="77777777" w:rsidTr="00E84F5D">
        <w:trPr>
          <w:trHeight w:val="280"/>
        </w:trPr>
        <w:tc>
          <w:tcPr>
            <w:tcW w:w="253" w:type="pct"/>
            <w:vAlign w:val="center"/>
          </w:tcPr>
          <w:p w14:paraId="7A7B1041" w14:textId="052EB9C9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4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5E2B90A9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485997C2" w14:textId="3029BB9C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Cablu</w:t>
            </w:r>
          </w:p>
        </w:tc>
        <w:tc>
          <w:tcPr>
            <w:tcW w:w="417" w:type="pct"/>
            <w:vAlign w:val="center"/>
          </w:tcPr>
          <w:p w14:paraId="301FCAB0" w14:textId="2746D4E3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m</w:t>
            </w:r>
          </w:p>
        </w:tc>
        <w:tc>
          <w:tcPr>
            <w:tcW w:w="349" w:type="pct"/>
            <w:vAlign w:val="center"/>
          </w:tcPr>
          <w:p w14:paraId="4EAF9A47" w14:textId="1077EE9A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200</w:t>
            </w:r>
          </w:p>
        </w:tc>
        <w:tc>
          <w:tcPr>
            <w:tcW w:w="2160" w:type="pct"/>
            <w:vAlign w:val="center"/>
          </w:tcPr>
          <w:p w14:paraId="41BE758D" w14:textId="4C0F204B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Cablu VVG ng – LS(multifilar 5 kl) 3/2,5</w:t>
            </w:r>
          </w:p>
        </w:tc>
        <w:tc>
          <w:tcPr>
            <w:tcW w:w="750" w:type="pct"/>
            <w:vAlign w:val="center"/>
          </w:tcPr>
          <w:p w14:paraId="42B0814F" w14:textId="286522FE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4250</w:t>
            </w:r>
            <w:r>
              <w:rPr>
                <w:rFonts w:eastAsia="Calibri"/>
              </w:rPr>
              <w:t>,00</w:t>
            </w:r>
          </w:p>
        </w:tc>
      </w:tr>
      <w:tr w:rsidR="00B200C7" w:rsidRPr="00A21087" w14:paraId="462728FC" w14:textId="77777777" w:rsidTr="00E84F5D">
        <w:trPr>
          <w:trHeight w:val="554"/>
        </w:trPr>
        <w:tc>
          <w:tcPr>
            <w:tcW w:w="253" w:type="pct"/>
            <w:vAlign w:val="center"/>
          </w:tcPr>
          <w:p w14:paraId="12FDFC20" w14:textId="675C198C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5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34BE0123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783E6750" w14:textId="185DED5D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b/>
                <w:bCs/>
                <w:color w:val="121212"/>
                <w:shd w:val="clear" w:color="auto" w:fill="FFFFFF"/>
                <w:lang w:val="ro-MD"/>
              </w:rPr>
              <w:t>Curelușele de plastic</w:t>
            </w:r>
          </w:p>
        </w:tc>
        <w:tc>
          <w:tcPr>
            <w:tcW w:w="417" w:type="pct"/>
            <w:vAlign w:val="center"/>
          </w:tcPr>
          <w:p w14:paraId="0D0E72D5" w14:textId="63743DC8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>
              <w:rPr>
                <w:rFonts w:eastAsia="Calibri"/>
                <w:lang w:val="ro-MD"/>
              </w:rPr>
              <w:t>Set</w:t>
            </w:r>
            <w:r w:rsidRPr="008702C7">
              <w:rPr>
                <w:rFonts w:eastAsia="Calibri"/>
                <w:lang w:val="ro-MD"/>
              </w:rPr>
              <w:t>.</w:t>
            </w:r>
          </w:p>
        </w:tc>
        <w:tc>
          <w:tcPr>
            <w:tcW w:w="349" w:type="pct"/>
            <w:vAlign w:val="center"/>
          </w:tcPr>
          <w:p w14:paraId="7E581823" w14:textId="6B229FB9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10</w:t>
            </w:r>
          </w:p>
        </w:tc>
        <w:tc>
          <w:tcPr>
            <w:tcW w:w="2160" w:type="pct"/>
            <w:vAlign w:val="center"/>
          </w:tcPr>
          <w:p w14:paraId="14A2F0DA" w14:textId="7D42A207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color w:val="121212"/>
                <w:shd w:val="clear" w:color="auto" w:fill="FFFFFF"/>
                <w:lang w:val="ro-MD"/>
              </w:rPr>
              <w:t xml:space="preserve">Curelușele de plastic unilite </w:t>
            </w:r>
            <w:r w:rsidRPr="008702C7">
              <w:rPr>
                <w:rFonts w:eastAsia="Calibri"/>
                <w:lang w:val="ro-MD"/>
              </w:rPr>
              <w:t>3X100MM</w:t>
            </w:r>
            <w:r>
              <w:rPr>
                <w:rFonts w:eastAsia="Calibri"/>
                <w:lang w:val="ro-MD"/>
              </w:rPr>
              <w:t xml:space="preserve"> (set – 100 buc.)</w:t>
            </w:r>
            <w:r w:rsidRPr="008702C7">
              <w:rPr>
                <w:rFonts w:eastAsia="Calibri"/>
                <w:lang w:val="ro-MD"/>
              </w:rPr>
              <w:t>, albe.</w:t>
            </w:r>
          </w:p>
        </w:tc>
        <w:tc>
          <w:tcPr>
            <w:tcW w:w="750" w:type="pct"/>
            <w:vAlign w:val="center"/>
          </w:tcPr>
          <w:p w14:paraId="49FE91AB" w14:textId="6D222488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91,66</w:t>
            </w:r>
          </w:p>
        </w:tc>
      </w:tr>
      <w:tr w:rsidR="00B200C7" w:rsidRPr="00A21087" w14:paraId="77F91E82" w14:textId="77777777" w:rsidTr="00E84F5D">
        <w:trPr>
          <w:trHeight w:val="562"/>
        </w:trPr>
        <w:tc>
          <w:tcPr>
            <w:tcW w:w="253" w:type="pct"/>
            <w:vAlign w:val="center"/>
          </w:tcPr>
          <w:p w14:paraId="156E29D5" w14:textId="46C02C2F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6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3E477D1D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579785DE" w14:textId="6667BE82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b/>
                <w:bCs/>
                <w:color w:val="121212"/>
                <w:shd w:val="clear" w:color="auto" w:fill="FFFFFF"/>
                <w:lang w:val="ro-MD"/>
              </w:rPr>
              <w:t>Curelușele de plastic</w:t>
            </w:r>
          </w:p>
        </w:tc>
        <w:tc>
          <w:tcPr>
            <w:tcW w:w="417" w:type="pct"/>
            <w:vAlign w:val="center"/>
          </w:tcPr>
          <w:p w14:paraId="6AF788A9" w14:textId="49AE0375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>
              <w:rPr>
                <w:rFonts w:eastAsia="Calibri"/>
                <w:lang w:val="ro-MD"/>
              </w:rPr>
              <w:t>Set</w:t>
            </w:r>
            <w:r w:rsidRPr="008702C7">
              <w:rPr>
                <w:rFonts w:eastAsia="Calibri"/>
                <w:lang w:val="ro-MD"/>
              </w:rPr>
              <w:t>.</w:t>
            </w:r>
          </w:p>
        </w:tc>
        <w:tc>
          <w:tcPr>
            <w:tcW w:w="349" w:type="pct"/>
            <w:vAlign w:val="center"/>
          </w:tcPr>
          <w:p w14:paraId="3542B4A1" w14:textId="08756066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10</w:t>
            </w:r>
          </w:p>
        </w:tc>
        <w:tc>
          <w:tcPr>
            <w:tcW w:w="2160" w:type="pct"/>
            <w:vAlign w:val="center"/>
          </w:tcPr>
          <w:p w14:paraId="5B185A6E" w14:textId="5A477866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color w:val="121212"/>
                <w:shd w:val="clear" w:color="auto" w:fill="FFFFFF"/>
                <w:lang w:val="ro-MD"/>
              </w:rPr>
              <w:t xml:space="preserve">Curelușele de plastic unilite </w:t>
            </w:r>
            <w:r w:rsidRPr="008702C7">
              <w:rPr>
                <w:rFonts w:eastAsia="Calibri"/>
                <w:lang w:val="ro-MD"/>
              </w:rPr>
              <w:t xml:space="preserve">3X100MM </w:t>
            </w:r>
            <w:r>
              <w:rPr>
                <w:rFonts w:eastAsia="Calibri"/>
                <w:lang w:val="ro-MD"/>
              </w:rPr>
              <w:t>(set – 100 buc.)</w:t>
            </w:r>
            <w:r w:rsidRPr="008702C7">
              <w:rPr>
                <w:rFonts w:eastAsia="Calibri"/>
                <w:lang w:val="ro-MD"/>
              </w:rPr>
              <w:t>, negre.</w:t>
            </w:r>
          </w:p>
        </w:tc>
        <w:tc>
          <w:tcPr>
            <w:tcW w:w="750" w:type="pct"/>
            <w:vAlign w:val="center"/>
          </w:tcPr>
          <w:p w14:paraId="505214E9" w14:textId="51E06ABE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91,66</w:t>
            </w:r>
          </w:p>
        </w:tc>
      </w:tr>
      <w:tr w:rsidR="00B200C7" w:rsidRPr="00A21087" w14:paraId="69C673FE" w14:textId="77777777" w:rsidTr="00E84F5D">
        <w:trPr>
          <w:trHeight w:val="556"/>
        </w:trPr>
        <w:tc>
          <w:tcPr>
            <w:tcW w:w="253" w:type="pct"/>
            <w:vAlign w:val="center"/>
          </w:tcPr>
          <w:p w14:paraId="0E494BB9" w14:textId="556BCE8E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7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2CEAA7A3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412DF13B" w14:textId="35046422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b/>
                <w:bCs/>
                <w:color w:val="121212"/>
                <w:shd w:val="clear" w:color="auto" w:fill="FFFFFF"/>
                <w:lang w:val="ro-MD"/>
              </w:rPr>
              <w:t>Curelușele de plastic</w:t>
            </w:r>
          </w:p>
        </w:tc>
        <w:tc>
          <w:tcPr>
            <w:tcW w:w="417" w:type="pct"/>
            <w:vAlign w:val="center"/>
          </w:tcPr>
          <w:p w14:paraId="1A8C362F" w14:textId="3C492A2F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>
              <w:rPr>
                <w:rFonts w:eastAsia="Calibri"/>
                <w:lang w:val="ro-MD"/>
              </w:rPr>
              <w:t>Set</w:t>
            </w:r>
            <w:r w:rsidRPr="008702C7">
              <w:rPr>
                <w:rFonts w:eastAsia="Calibri"/>
                <w:lang w:val="ro-MD"/>
              </w:rPr>
              <w:t>.</w:t>
            </w:r>
          </w:p>
        </w:tc>
        <w:tc>
          <w:tcPr>
            <w:tcW w:w="349" w:type="pct"/>
            <w:vAlign w:val="center"/>
          </w:tcPr>
          <w:p w14:paraId="10076312" w14:textId="121ACEB0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10</w:t>
            </w:r>
          </w:p>
        </w:tc>
        <w:tc>
          <w:tcPr>
            <w:tcW w:w="2160" w:type="pct"/>
            <w:vAlign w:val="center"/>
          </w:tcPr>
          <w:p w14:paraId="067073A6" w14:textId="09ABEF20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Curelușă</w:t>
            </w:r>
            <w:r w:rsidRPr="008702C7">
              <w:rPr>
                <w:color w:val="121212"/>
                <w:shd w:val="clear" w:color="auto" w:fill="FFFFFF"/>
                <w:lang w:val="ro-MD"/>
              </w:rPr>
              <w:t xml:space="preserve"> plastic</w:t>
            </w:r>
            <w:r w:rsidRPr="008702C7">
              <w:rPr>
                <w:rFonts w:eastAsia="Calibri"/>
                <w:lang w:val="ro-MD"/>
              </w:rPr>
              <w:t xml:space="preserve">, 3 x 150 mm, </w:t>
            </w:r>
            <w:r w:rsidRPr="00722C3E">
              <w:rPr>
                <w:rFonts w:eastAsia="Calibri"/>
                <w:lang w:val="ro-MD"/>
              </w:rPr>
              <w:t>(set – 100 buc.)</w:t>
            </w:r>
            <w:r w:rsidRPr="008702C7">
              <w:rPr>
                <w:rFonts w:eastAsia="Calibri"/>
                <w:lang w:val="ro-MD"/>
              </w:rPr>
              <w:t>, negru nailon</w:t>
            </w:r>
            <w:r>
              <w:rPr>
                <w:rFonts w:eastAsia="Calibri"/>
                <w:lang w:val="ro-MD"/>
              </w:rPr>
              <w:t>,</w:t>
            </w:r>
            <w:r w:rsidRPr="008702C7">
              <w:rPr>
                <w:rFonts w:eastAsia="Calibri"/>
                <w:i/>
                <w:lang w:val="ro-MD"/>
              </w:rPr>
              <w:t xml:space="preserve"> echivalent FHS</w:t>
            </w:r>
          </w:p>
        </w:tc>
        <w:tc>
          <w:tcPr>
            <w:tcW w:w="750" w:type="pct"/>
            <w:vAlign w:val="center"/>
          </w:tcPr>
          <w:p w14:paraId="23114D12" w14:textId="1A4BB1F6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150,00</w:t>
            </w:r>
          </w:p>
        </w:tc>
      </w:tr>
      <w:tr w:rsidR="00B200C7" w:rsidRPr="00A21087" w14:paraId="24C7A84F" w14:textId="77777777" w:rsidTr="00E84F5D">
        <w:trPr>
          <w:trHeight w:val="416"/>
        </w:trPr>
        <w:tc>
          <w:tcPr>
            <w:tcW w:w="253" w:type="pct"/>
            <w:vAlign w:val="center"/>
          </w:tcPr>
          <w:p w14:paraId="13B65968" w14:textId="23E0025E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8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5590A7E2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29857B08" w14:textId="04823D34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Stație meteo</w:t>
            </w:r>
          </w:p>
        </w:tc>
        <w:tc>
          <w:tcPr>
            <w:tcW w:w="417" w:type="pct"/>
            <w:vAlign w:val="center"/>
          </w:tcPr>
          <w:p w14:paraId="00CDAFB0" w14:textId="18A061B8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6DD994E1" w14:textId="07F0BB52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2</w:t>
            </w:r>
          </w:p>
        </w:tc>
        <w:tc>
          <w:tcPr>
            <w:tcW w:w="2160" w:type="pct"/>
            <w:vAlign w:val="center"/>
          </w:tcPr>
          <w:p w14:paraId="4F316071" w14:textId="45A767C9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Stație meteo cu senzor la distanță de la -40 până la +70 °С.</w:t>
            </w:r>
            <w:r w:rsidRPr="008702C7">
              <w:rPr>
                <w:lang w:val="ro-MD"/>
              </w:rPr>
              <w:t xml:space="preserve"> </w:t>
            </w:r>
            <w:r w:rsidRPr="008702C7">
              <w:rPr>
                <w:rFonts w:eastAsia="Calibri"/>
                <w:lang w:val="ro-MD"/>
              </w:rPr>
              <w:t xml:space="preserve">Acumulator AAA/AA, </w:t>
            </w:r>
            <w:r w:rsidRPr="008702C7">
              <w:rPr>
                <w:rFonts w:eastAsia="Calibri"/>
                <w:i/>
                <w:lang w:val="ro-MD"/>
              </w:rPr>
              <w:t>echivalent Rexant</w:t>
            </w:r>
            <w:r w:rsidRPr="008702C7">
              <w:rPr>
                <w:rFonts w:eastAsia="Calibri"/>
                <w:lang w:val="ro-MD"/>
              </w:rPr>
              <w:t>.</w:t>
            </w:r>
            <w:r>
              <w:rPr>
                <w:rFonts w:eastAsia="Calibri"/>
                <w:lang w:val="ro-MD"/>
              </w:rPr>
              <w:t xml:space="preserve"> Garanție min.12 luni.</w:t>
            </w:r>
          </w:p>
        </w:tc>
        <w:tc>
          <w:tcPr>
            <w:tcW w:w="750" w:type="pct"/>
            <w:vAlign w:val="center"/>
          </w:tcPr>
          <w:p w14:paraId="344DB93A" w14:textId="2B6CD5F4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1333,33</w:t>
            </w:r>
          </w:p>
        </w:tc>
      </w:tr>
      <w:tr w:rsidR="00B200C7" w:rsidRPr="00A21087" w14:paraId="69327C92" w14:textId="77777777" w:rsidTr="00E84F5D">
        <w:trPr>
          <w:trHeight w:val="312"/>
        </w:trPr>
        <w:tc>
          <w:tcPr>
            <w:tcW w:w="253" w:type="pct"/>
            <w:vAlign w:val="center"/>
          </w:tcPr>
          <w:p w14:paraId="59466AB7" w14:textId="63C78F63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9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7D78DE1F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20EE3DD4" w14:textId="1372A6FF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Bec led</w:t>
            </w:r>
          </w:p>
        </w:tc>
        <w:tc>
          <w:tcPr>
            <w:tcW w:w="417" w:type="pct"/>
            <w:vAlign w:val="center"/>
          </w:tcPr>
          <w:p w14:paraId="6EC6BD83" w14:textId="279C67CA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59614014" w14:textId="394EFD0D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50</w:t>
            </w:r>
          </w:p>
        </w:tc>
        <w:tc>
          <w:tcPr>
            <w:tcW w:w="2160" w:type="pct"/>
            <w:vAlign w:val="center"/>
          </w:tcPr>
          <w:p w14:paraId="02E411EA" w14:textId="59BA7E15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Bec led A60 15 W E27 4000 K 1400lm 220 - 240 V.</w:t>
            </w:r>
            <w:r>
              <w:rPr>
                <w:rFonts w:eastAsia="Calibri"/>
                <w:lang w:val="ro-MD"/>
              </w:rPr>
              <w:t xml:space="preserve"> Garanție min.24 luni.</w:t>
            </w:r>
          </w:p>
        </w:tc>
        <w:tc>
          <w:tcPr>
            <w:tcW w:w="750" w:type="pct"/>
            <w:vAlign w:val="center"/>
          </w:tcPr>
          <w:p w14:paraId="028FFEE6" w14:textId="0958CE08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1666,66</w:t>
            </w:r>
          </w:p>
        </w:tc>
      </w:tr>
      <w:tr w:rsidR="00B200C7" w:rsidRPr="00A21087" w14:paraId="216B305B" w14:textId="77777777" w:rsidTr="00E84F5D">
        <w:trPr>
          <w:trHeight w:val="699"/>
        </w:trPr>
        <w:tc>
          <w:tcPr>
            <w:tcW w:w="253" w:type="pct"/>
            <w:vAlign w:val="center"/>
          </w:tcPr>
          <w:p w14:paraId="733EB93C" w14:textId="6F36F655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10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48553326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0798187E" w14:textId="307D3378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Fisa unghiulara</w:t>
            </w:r>
          </w:p>
        </w:tc>
        <w:tc>
          <w:tcPr>
            <w:tcW w:w="417" w:type="pct"/>
            <w:vAlign w:val="center"/>
          </w:tcPr>
          <w:p w14:paraId="70F04B86" w14:textId="58E7173A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4D8E44E5" w14:textId="264EA168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15</w:t>
            </w:r>
          </w:p>
        </w:tc>
        <w:tc>
          <w:tcPr>
            <w:tcW w:w="2160" w:type="pct"/>
            <w:vAlign w:val="center"/>
          </w:tcPr>
          <w:p w14:paraId="65F5F0B6" w14:textId="06827054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Fisa unghiulara.</w:t>
            </w:r>
            <w:r w:rsidRPr="008702C7">
              <w:rPr>
                <w:rFonts w:eastAsia="Calibri"/>
                <w:lang w:val="ro-MD"/>
              </w:rPr>
              <w:t xml:space="preserve"> </w:t>
            </w:r>
            <w:r w:rsidRPr="008702C7">
              <w:rPr>
                <w:color w:val="212529"/>
                <w:lang w:val="ro-MD"/>
              </w:rPr>
              <w:t xml:space="preserve">Intensitatea curentului (A): </w:t>
            </w:r>
            <w:r w:rsidRPr="008702C7">
              <w:rPr>
                <w:rFonts w:eastAsia="Calibri"/>
                <w:lang w:val="ro-MD"/>
              </w:rPr>
              <w:t xml:space="preserve">16 A. </w:t>
            </w:r>
            <w:r w:rsidRPr="008702C7">
              <w:rPr>
                <w:color w:val="212529"/>
                <w:lang w:val="ro-MD"/>
              </w:rPr>
              <w:t xml:space="preserve">Tensiunea de alimentare (V): </w:t>
            </w:r>
            <w:r w:rsidRPr="008702C7">
              <w:rPr>
                <w:rFonts w:eastAsia="Calibri"/>
                <w:lang w:val="ro-MD"/>
              </w:rPr>
              <w:t>220 - 240 V. Culoare negru (300.000.806). Garanție – 12 luni.</w:t>
            </w:r>
          </w:p>
        </w:tc>
        <w:tc>
          <w:tcPr>
            <w:tcW w:w="750" w:type="pct"/>
            <w:vAlign w:val="center"/>
          </w:tcPr>
          <w:p w14:paraId="2720690F" w14:textId="2EE4BAF6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262,50</w:t>
            </w:r>
          </w:p>
        </w:tc>
      </w:tr>
      <w:tr w:rsidR="00B200C7" w:rsidRPr="00A21087" w14:paraId="2A051C3C" w14:textId="77777777" w:rsidTr="00E84F5D">
        <w:trPr>
          <w:trHeight w:val="699"/>
        </w:trPr>
        <w:tc>
          <w:tcPr>
            <w:tcW w:w="253" w:type="pct"/>
            <w:vAlign w:val="center"/>
          </w:tcPr>
          <w:p w14:paraId="3378E6F0" w14:textId="30D5F913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lastRenderedPageBreak/>
              <w:t>11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404045DA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7CC48CAA" w14:textId="6D05D30D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Întrerupător dublu</w:t>
            </w:r>
          </w:p>
        </w:tc>
        <w:tc>
          <w:tcPr>
            <w:tcW w:w="417" w:type="pct"/>
            <w:vAlign w:val="center"/>
          </w:tcPr>
          <w:p w14:paraId="1B55591C" w14:textId="3408F9D3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34484AAF" w14:textId="3192E9C6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10</w:t>
            </w:r>
          </w:p>
        </w:tc>
        <w:tc>
          <w:tcPr>
            <w:tcW w:w="2160" w:type="pct"/>
            <w:vAlign w:val="center"/>
          </w:tcPr>
          <w:p w14:paraId="5465E84D" w14:textId="38B60A74" w:rsidR="00B200C7" w:rsidRPr="008702C7" w:rsidRDefault="00B200C7" w:rsidP="00E84F5D">
            <w:pPr>
              <w:ind w:firstLine="0"/>
              <w:rPr>
                <w:lang w:val="ro-MD"/>
              </w:rPr>
            </w:pPr>
            <w:r>
              <w:rPr>
                <w:rFonts w:eastAsia="Calibri"/>
                <w:lang w:val="ro-MD"/>
              </w:rPr>
              <w:t>Întrerupător</w:t>
            </w:r>
            <w:r w:rsidRPr="008702C7">
              <w:rPr>
                <w:rFonts w:eastAsia="Calibri"/>
                <w:lang w:val="ro-MD"/>
              </w:rPr>
              <w:t xml:space="preserve"> dublu</w:t>
            </w:r>
            <w:r w:rsidRPr="008702C7">
              <w:rPr>
                <w:i/>
                <w:color w:val="181818"/>
                <w:lang w:val="ro-MD"/>
              </w:rPr>
              <w:t xml:space="preserve">.  </w:t>
            </w:r>
            <w:r w:rsidRPr="008702C7">
              <w:rPr>
                <w:color w:val="212529"/>
                <w:lang w:val="ro-MD"/>
              </w:rPr>
              <w:t xml:space="preserve">Intensitatea curentului (A): </w:t>
            </w:r>
            <w:r w:rsidRPr="008702C7">
              <w:rPr>
                <w:rFonts w:eastAsia="Calibri"/>
                <w:lang w:val="ro-MD"/>
              </w:rPr>
              <w:t>10 A.</w:t>
            </w:r>
            <w:r w:rsidRPr="008702C7">
              <w:rPr>
                <w:color w:val="212529"/>
                <w:lang w:val="ro-MD"/>
              </w:rPr>
              <w:t xml:space="preserve"> Tensiunea de alimentare (V): </w:t>
            </w:r>
            <w:r w:rsidRPr="008702C7">
              <w:rPr>
                <w:rFonts w:eastAsia="Calibri"/>
                <w:lang w:val="ro-MD"/>
              </w:rPr>
              <w:t>250 V. Culoare: negru.</w:t>
            </w:r>
            <w:r w:rsidRPr="008702C7">
              <w:rPr>
                <w:rFonts w:eastAsia="Calibri"/>
                <w:i/>
                <w:lang w:val="ro-MD"/>
              </w:rPr>
              <w:t xml:space="preserve"> </w:t>
            </w:r>
            <w:r>
              <w:rPr>
                <w:rFonts w:eastAsia="Calibri"/>
                <w:i/>
                <w:lang w:val="ro-MD"/>
              </w:rPr>
              <w:t>E</w:t>
            </w:r>
            <w:r w:rsidRPr="008702C7">
              <w:rPr>
                <w:rFonts w:eastAsia="Calibri"/>
                <w:i/>
                <w:lang w:val="ro-MD"/>
              </w:rPr>
              <w:t xml:space="preserve">chivalent </w:t>
            </w:r>
            <w:r w:rsidRPr="008702C7">
              <w:rPr>
                <w:i/>
                <w:color w:val="181818"/>
                <w:lang w:val="ro-MD"/>
              </w:rPr>
              <w:t xml:space="preserve">LEGRAND </w:t>
            </w:r>
            <w:r w:rsidRPr="008702C7">
              <w:rPr>
                <w:rFonts w:eastAsia="Calibri"/>
                <w:i/>
                <w:lang w:val="ro-MD"/>
              </w:rPr>
              <w:t>(Valena Life)</w:t>
            </w:r>
          </w:p>
        </w:tc>
        <w:tc>
          <w:tcPr>
            <w:tcW w:w="750" w:type="pct"/>
            <w:vAlign w:val="center"/>
          </w:tcPr>
          <w:p w14:paraId="648DABCF" w14:textId="17E52FBC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1712,50</w:t>
            </w:r>
          </w:p>
        </w:tc>
      </w:tr>
      <w:tr w:rsidR="00B200C7" w:rsidRPr="00A21087" w14:paraId="09D168D7" w14:textId="77777777" w:rsidTr="00E84F5D">
        <w:trPr>
          <w:trHeight w:val="695"/>
        </w:trPr>
        <w:tc>
          <w:tcPr>
            <w:tcW w:w="253" w:type="pct"/>
            <w:vAlign w:val="center"/>
          </w:tcPr>
          <w:p w14:paraId="44B01589" w14:textId="57F9C56A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12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323711D2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05B37218" w14:textId="1D7C5416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Întrerupător</w:t>
            </w:r>
          </w:p>
        </w:tc>
        <w:tc>
          <w:tcPr>
            <w:tcW w:w="417" w:type="pct"/>
            <w:vAlign w:val="center"/>
          </w:tcPr>
          <w:p w14:paraId="502CBD2A" w14:textId="2032D1C3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5F61C1CF" w14:textId="6C1F2658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10</w:t>
            </w:r>
          </w:p>
        </w:tc>
        <w:tc>
          <w:tcPr>
            <w:tcW w:w="2160" w:type="pct"/>
            <w:vAlign w:val="center"/>
          </w:tcPr>
          <w:p w14:paraId="4454FBF7" w14:textId="3A27CC82" w:rsidR="00B200C7" w:rsidRPr="008702C7" w:rsidRDefault="00B200C7" w:rsidP="00E84F5D">
            <w:pPr>
              <w:ind w:firstLine="0"/>
              <w:rPr>
                <w:lang w:val="ro-MD"/>
              </w:rPr>
            </w:pPr>
            <w:r>
              <w:rPr>
                <w:rFonts w:eastAsia="Calibri"/>
                <w:lang w:val="ro-MD"/>
              </w:rPr>
              <w:t>Întrerupător</w:t>
            </w:r>
            <w:r w:rsidRPr="008702C7">
              <w:rPr>
                <w:i/>
                <w:color w:val="181818"/>
                <w:lang w:val="ro-MD"/>
              </w:rPr>
              <w:t xml:space="preserve">. </w:t>
            </w:r>
            <w:r w:rsidRPr="008702C7">
              <w:rPr>
                <w:color w:val="212529"/>
                <w:lang w:val="ro-MD"/>
              </w:rPr>
              <w:t xml:space="preserve">Intensitatea curentului (A): </w:t>
            </w:r>
            <w:r w:rsidRPr="008702C7">
              <w:rPr>
                <w:rFonts w:eastAsia="Calibri"/>
                <w:lang w:val="ro-MD"/>
              </w:rPr>
              <w:t>10 A.</w:t>
            </w:r>
            <w:r w:rsidRPr="008702C7">
              <w:rPr>
                <w:color w:val="212529"/>
                <w:lang w:val="ro-MD"/>
              </w:rPr>
              <w:t xml:space="preserve"> Tensiunea de alimentare (V): </w:t>
            </w:r>
            <w:r w:rsidRPr="008702C7">
              <w:rPr>
                <w:rFonts w:eastAsia="Calibri"/>
                <w:lang w:val="ro-MD"/>
              </w:rPr>
              <w:t>250 V. Culoare: negru.</w:t>
            </w:r>
            <w:r w:rsidRPr="008702C7">
              <w:rPr>
                <w:rFonts w:eastAsia="Calibri"/>
                <w:i/>
                <w:lang w:val="ro-MD"/>
              </w:rPr>
              <w:t xml:space="preserve"> </w:t>
            </w:r>
            <w:r>
              <w:rPr>
                <w:rFonts w:eastAsia="Calibri"/>
                <w:i/>
                <w:lang w:val="ro-MD"/>
              </w:rPr>
              <w:t>E</w:t>
            </w:r>
            <w:r w:rsidRPr="008702C7">
              <w:rPr>
                <w:rFonts w:eastAsia="Calibri"/>
                <w:i/>
                <w:lang w:val="ro-MD"/>
              </w:rPr>
              <w:t xml:space="preserve">chivalent </w:t>
            </w:r>
            <w:r w:rsidRPr="008702C7">
              <w:rPr>
                <w:i/>
                <w:color w:val="181818"/>
                <w:lang w:val="ro-MD"/>
              </w:rPr>
              <w:t xml:space="preserve">LEGRAND </w:t>
            </w:r>
            <w:r w:rsidRPr="008702C7">
              <w:rPr>
                <w:rFonts w:eastAsia="Calibri"/>
                <w:i/>
                <w:lang w:val="ro-MD"/>
              </w:rPr>
              <w:t>(Valena Life)</w:t>
            </w:r>
            <w:r>
              <w:rPr>
                <w:rFonts w:eastAsia="Calibri"/>
                <w:i/>
                <w:lang w:val="ro-MD"/>
              </w:rPr>
              <w:t>.</w:t>
            </w:r>
          </w:p>
        </w:tc>
        <w:tc>
          <w:tcPr>
            <w:tcW w:w="750" w:type="pct"/>
            <w:vAlign w:val="center"/>
          </w:tcPr>
          <w:p w14:paraId="0B52FD70" w14:textId="4E64F3E5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1416,66</w:t>
            </w:r>
          </w:p>
        </w:tc>
      </w:tr>
      <w:tr w:rsidR="00B200C7" w:rsidRPr="00A21087" w14:paraId="5A9DF089" w14:textId="77777777" w:rsidTr="00E84F5D">
        <w:trPr>
          <w:trHeight w:val="552"/>
        </w:trPr>
        <w:tc>
          <w:tcPr>
            <w:tcW w:w="253" w:type="pct"/>
            <w:vAlign w:val="center"/>
          </w:tcPr>
          <w:p w14:paraId="5B184FE8" w14:textId="3099D77E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13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4EBE4F2C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75F0274B" w14:textId="6BE18F98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Ramă în 3 posturi</w:t>
            </w:r>
          </w:p>
        </w:tc>
        <w:tc>
          <w:tcPr>
            <w:tcW w:w="417" w:type="pct"/>
            <w:vAlign w:val="center"/>
          </w:tcPr>
          <w:p w14:paraId="1920600F" w14:textId="5E30C034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0A11E403" w14:textId="020F00DF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2</w:t>
            </w:r>
          </w:p>
        </w:tc>
        <w:tc>
          <w:tcPr>
            <w:tcW w:w="2160" w:type="pct"/>
            <w:vAlign w:val="center"/>
          </w:tcPr>
          <w:p w14:paraId="6B650248" w14:textId="703847CF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Ramă în 3 posturi</w:t>
            </w:r>
            <w:r w:rsidRPr="008702C7">
              <w:rPr>
                <w:i/>
                <w:color w:val="181818"/>
                <w:lang w:val="ro-MD"/>
              </w:rPr>
              <w:t xml:space="preserve">. </w:t>
            </w:r>
            <w:r w:rsidRPr="008702C7">
              <w:rPr>
                <w:rFonts w:eastAsia="Calibri"/>
                <w:lang w:val="ro-MD"/>
              </w:rPr>
              <w:t>Culoare: negru.</w:t>
            </w:r>
            <w:r w:rsidRPr="008702C7">
              <w:rPr>
                <w:rFonts w:eastAsia="Calibri"/>
                <w:i/>
                <w:lang w:val="ro-MD"/>
              </w:rPr>
              <w:t xml:space="preserve"> </w:t>
            </w:r>
            <w:r>
              <w:rPr>
                <w:rFonts w:eastAsia="Calibri"/>
                <w:i/>
                <w:lang w:val="ro-MD"/>
              </w:rPr>
              <w:t>E</w:t>
            </w:r>
            <w:r w:rsidRPr="008702C7">
              <w:rPr>
                <w:rFonts w:eastAsia="Calibri"/>
                <w:i/>
                <w:lang w:val="ro-MD"/>
              </w:rPr>
              <w:t xml:space="preserve">chivalent </w:t>
            </w:r>
            <w:r w:rsidRPr="008702C7">
              <w:rPr>
                <w:i/>
                <w:color w:val="181818"/>
                <w:lang w:val="ro-MD"/>
              </w:rPr>
              <w:t xml:space="preserve">LEGRAND </w:t>
            </w:r>
            <w:r w:rsidRPr="008702C7">
              <w:rPr>
                <w:rFonts w:eastAsia="Calibri"/>
                <w:i/>
                <w:lang w:val="ro-MD"/>
              </w:rPr>
              <w:t>(Valena Life)</w:t>
            </w:r>
            <w:r>
              <w:rPr>
                <w:rFonts w:eastAsia="Calibri"/>
                <w:i/>
                <w:lang w:val="ro-MD"/>
              </w:rPr>
              <w:t>.</w:t>
            </w:r>
          </w:p>
        </w:tc>
        <w:tc>
          <w:tcPr>
            <w:tcW w:w="750" w:type="pct"/>
            <w:vAlign w:val="center"/>
          </w:tcPr>
          <w:p w14:paraId="1D157108" w14:textId="11ED85AA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316,66</w:t>
            </w:r>
          </w:p>
        </w:tc>
      </w:tr>
      <w:tr w:rsidR="00B200C7" w:rsidRPr="00A21087" w14:paraId="20C669F2" w14:textId="77777777" w:rsidTr="00E84F5D">
        <w:trPr>
          <w:trHeight w:val="560"/>
        </w:trPr>
        <w:tc>
          <w:tcPr>
            <w:tcW w:w="253" w:type="pct"/>
            <w:vAlign w:val="center"/>
          </w:tcPr>
          <w:p w14:paraId="115B2CB4" w14:textId="4E1AD76D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14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71CEB4ED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21FFE980" w14:textId="474EA07F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Ramă în 2 posturi</w:t>
            </w:r>
          </w:p>
        </w:tc>
        <w:tc>
          <w:tcPr>
            <w:tcW w:w="417" w:type="pct"/>
            <w:vAlign w:val="center"/>
          </w:tcPr>
          <w:p w14:paraId="71ADA1A6" w14:textId="6AA18423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2D1F4874" w14:textId="14A12B14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5</w:t>
            </w:r>
          </w:p>
        </w:tc>
        <w:tc>
          <w:tcPr>
            <w:tcW w:w="2160" w:type="pct"/>
            <w:vAlign w:val="center"/>
          </w:tcPr>
          <w:p w14:paraId="242B5A64" w14:textId="37AFD983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Ramă în 2 posturi</w:t>
            </w:r>
            <w:r w:rsidRPr="008702C7">
              <w:rPr>
                <w:i/>
                <w:color w:val="181818"/>
                <w:lang w:val="ro-MD"/>
              </w:rPr>
              <w:t>.</w:t>
            </w:r>
            <w:r>
              <w:rPr>
                <w:i/>
                <w:color w:val="181818"/>
                <w:lang w:val="ro-MD"/>
              </w:rPr>
              <w:t xml:space="preserve"> </w:t>
            </w:r>
            <w:r w:rsidRPr="008702C7">
              <w:rPr>
                <w:rFonts w:eastAsia="Calibri"/>
                <w:lang w:val="ro-MD"/>
              </w:rPr>
              <w:t>Culoare: negru.</w:t>
            </w:r>
            <w:r w:rsidRPr="008702C7">
              <w:rPr>
                <w:rFonts w:eastAsia="Calibri"/>
                <w:i/>
                <w:lang w:val="ro-MD"/>
              </w:rPr>
              <w:t xml:space="preserve"> </w:t>
            </w:r>
            <w:r>
              <w:rPr>
                <w:rFonts w:eastAsia="Calibri"/>
                <w:i/>
                <w:lang w:val="ro-MD"/>
              </w:rPr>
              <w:t>E</w:t>
            </w:r>
            <w:r w:rsidRPr="008702C7">
              <w:rPr>
                <w:rFonts w:eastAsia="Calibri"/>
                <w:i/>
                <w:lang w:val="ro-MD"/>
              </w:rPr>
              <w:t xml:space="preserve">chivalent </w:t>
            </w:r>
            <w:r w:rsidRPr="008702C7">
              <w:rPr>
                <w:i/>
                <w:color w:val="181818"/>
                <w:lang w:val="ro-MD"/>
              </w:rPr>
              <w:t xml:space="preserve">LEGRAND </w:t>
            </w:r>
            <w:r w:rsidRPr="008702C7">
              <w:rPr>
                <w:rFonts w:eastAsia="Calibri"/>
                <w:i/>
                <w:lang w:val="ro-MD"/>
              </w:rPr>
              <w:t>(Valena Life)</w:t>
            </w:r>
            <w:r>
              <w:rPr>
                <w:rFonts w:eastAsia="Calibri"/>
                <w:i/>
                <w:lang w:val="ro-MD"/>
              </w:rPr>
              <w:t>.</w:t>
            </w:r>
          </w:p>
        </w:tc>
        <w:tc>
          <w:tcPr>
            <w:tcW w:w="750" w:type="pct"/>
            <w:vAlign w:val="center"/>
          </w:tcPr>
          <w:p w14:paraId="2E377669" w14:textId="602D8CB1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583,33</w:t>
            </w:r>
          </w:p>
        </w:tc>
      </w:tr>
      <w:tr w:rsidR="00B200C7" w:rsidRPr="00A21087" w14:paraId="0873BD37" w14:textId="77777777" w:rsidTr="00E84F5D">
        <w:trPr>
          <w:trHeight w:val="555"/>
        </w:trPr>
        <w:tc>
          <w:tcPr>
            <w:tcW w:w="253" w:type="pct"/>
            <w:vAlign w:val="center"/>
          </w:tcPr>
          <w:p w14:paraId="4470BA0A" w14:textId="5773D15E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15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339DFDFB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4F2552AF" w14:textId="2E6FFFBB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Ramă în 1 posturi</w:t>
            </w:r>
          </w:p>
        </w:tc>
        <w:tc>
          <w:tcPr>
            <w:tcW w:w="417" w:type="pct"/>
            <w:vAlign w:val="center"/>
          </w:tcPr>
          <w:p w14:paraId="65E1EEDF" w14:textId="11463884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2795BF0C" w14:textId="05FE5D5D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5</w:t>
            </w:r>
          </w:p>
        </w:tc>
        <w:tc>
          <w:tcPr>
            <w:tcW w:w="2160" w:type="pct"/>
            <w:vAlign w:val="center"/>
          </w:tcPr>
          <w:p w14:paraId="36CF07A0" w14:textId="45E68602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Ramă în 1 posturi</w:t>
            </w:r>
            <w:r w:rsidRPr="008702C7">
              <w:rPr>
                <w:i/>
                <w:color w:val="181818"/>
                <w:lang w:val="ro-MD"/>
              </w:rPr>
              <w:t xml:space="preserve">. </w:t>
            </w:r>
            <w:r w:rsidRPr="008702C7">
              <w:rPr>
                <w:rFonts w:eastAsia="Calibri"/>
                <w:lang w:val="ro-MD"/>
              </w:rPr>
              <w:t>Culoare: negru.</w:t>
            </w:r>
            <w:r w:rsidRPr="008702C7">
              <w:rPr>
                <w:rFonts w:eastAsia="Calibri"/>
                <w:i/>
                <w:lang w:val="ro-MD"/>
              </w:rPr>
              <w:t xml:space="preserve"> </w:t>
            </w:r>
            <w:r>
              <w:rPr>
                <w:rFonts w:eastAsia="Calibri"/>
                <w:i/>
                <w:lang w:val="ro-MD"/>
              </w:rPr>
              <w:t>E</w:t>
            </w:r>
            <w:r w:rsidRPr="008702C7">
              <w:rPr>
                <w:rFonts w:eastAsia="Calibri"/>
                <w:i/>
                <w:lang w:val="ro-MD"/>
              </w:rPr>
              <w:t xml:space="preserve">chivalent </w:t>
            </w:r>
            <w:r w:rsidRPr="008702C7">
              <w:rPr>
                <w:i/>
                <w:color w:val="181818"/>
                <w:lang w:val="ro-MD"/>
              </w:rPr>
              <w:t xml:space="preserve">LEGRAND </w:t>
            </w:r>
            <w:r w:rsidRPr="008702C7">
              <w:rPr>
                <w:rFonts w:eastAsia="Calibri"/>
                <w:i/>
                <w:lang w:val="ro-MD"/>
              </w:rPr>
              <w:t>(Valena Life)</w:t>
            </w:r>
            <w:r>
              <w:rPr>
                <w:rFonts w:eastAsia="Calibri"/>
                <w:i/>
                <w:lang w:val="ro-MD"/>
              </w:rPr>
              <w:t>.</w:t>
            </w:r>
          </w:p>
        </w:tc>
        <w:tc>
          <w:tcPr>
            <w:tcW w:w="750" w:type="pct"/>
            <w:vAlign w:val="center"/>
          </w:tcPr>
          <w:p w14:paraId="3F645DEA" w14:textId="4E7B5C82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583,33</w:t>
            </w:r>
          </w:p>
        </w:tc>
      </w:tr>
      <w:tr w:rsidR="00B200C7" w:rsidRPr="00A21087" w14:paraId="427722DB" w14:textId="77777777" w:rsidTr="00E84F5D">
        <w:trPr>
          <w:trHeight w:val="690"/>
        </w:trPr>
        <w:tc>
          <w:tcPr>
            <w:tcW w:w="253" w:type="pct"/>
            <w:vAlign w:val="center"/>
          </w:tcPr>
          <w:p w14:paraId="4F4F90D4" w14:textId="0CE2B0E6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16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3A73EAA9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0BFE207A" w14:textId="19B26960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Priză</w:t>
            </w:r>
          </w:p>
        </w:tc>
        <w:tc>
          <w:tcPr>
            <w:tcW w:w="417" w:type="pct"/>
            <w:vAlign w:val="center"/>
          </w:tcPr>
          <w:p w14:paraId="2F309BF2" w14:textId="309AC1E7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76DB7285" w14:textId="0A505AA8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20</w:t>
            </w:r>
          </w:p>
        </w:tc>
        <w:tc>
          <w:tcPr>
            <w:tcW w:w="2160" w:type="pct"/>
            <w:vAlign w:val="center"/>
          </w:tcPr>
          <w:p w14:paraId="5BC54FD3" w14:textId="38699784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Priză schuko 2P+T,</w:t>
            </w:r>
            <w:r>
              <w:rPr>
                <w:rFonts w:eastAsia="Calibri"/>
                <w:lang w:val="ro-MD"/>
              </w:rPr>
              <w:t xml:space="preserve"> </w:t>
            </w:r>
            <w:r w:rsidRPr="008702C7">
              <w:rPr>
                <w:rFonts w:eastAsia="Calibri"/>
                <w:lang w:val="ro-MD"/>
              </w:rPr>
              <w:t xml:space="preserve">cu protecție. </w:t>
            </w:r>
            <w:r w:rsidRPr="008702C7">
              <w:rPr>
                <w:color w:val="212529"/>
                <w:lang w:val="ro-MD"/>
              </w:rPr>
              <w:t xml:space="preserve">Intensitatea curentului (A): </w:t>
            </w:r>
            <w:r w:rsidRPr="008702C7">
              <w:rPr>
                <w:rFonts w:eastAsia="Calibri"/>
                <w:lang w:val="ro-MD"/>
              </w:rPr>
              <w:t>16 A. Culoare: negru.</w:t>
            </w:r>
            <w:r w:rsidRPr="008702C7">
              <w:rPr>
                <w:rFonts w:eastAsia="Calibri"/>
                <w:i/>
                <w:lang w:val="ro-MD"/>
              </w:rPr>
              <w:t xml:space="preserve"> </w:t>
            </w:r>
            <w:r>
              <w:rPr>
                <w:rFonts w:eastAsia="Calibri"/>
                <w:i/>
                <w:lang w:val="ro-MD"/>
              </w:rPr>
              <w:t>E</w:t>
            </w:r>
            <w:r w:rsidRPr="008702C7">
              <w:rPr>
                <w:rFonts w:eastAsia="Calibri"/>
                <w:i/>
                <w:lang w:val="ro-MD"/>
              </w:rPr>
              <w:t xml:space="preserve">chivalent </w:t>
            </w:r>
            <w:r w:rsidRPr="008702C7">
              <w:rPr>
                <w:i/>
                <w:color w:val="181818"/>
                <w:lang w:val="ro-MD"/>
              </w:rPr>
              <w:t xml:space="preserve">LEGRAND </w:t>
            </w:r>
            <w:r w:rsidRPr="008702C7">
              <w:rPr>
                <w:rFonts w:eastAsia="Calibri"/>
                <w:i/>
                <w:lang w:val="ro-MD"/>
              </w:rPr>
              <w:t>(Valena Life)</w:t>
            </w:r>
            <w:r>
              <w:rPr>
                <w:rFonts w:eastAsia="Calibri"/>
                <w:i/>
                <w:lang w:val="ro-MD"/>
              </w:rPr>
              <w:t>.</w:t>
            </w:r>
          </w:p>
        </w:tc>
        <w:tc>
          <w:tcPr>
            <w:tcW w:w="750" w:type="pct"/>
            <w:vAlign w:val="center"/>
          </w:tcPr>
          <w:p w14:paraId="3B944711" w14:textId="6D98CAE1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2833,33</w:t>
            </w:r>
          </w:p>
        </w:tc>
      </w:tr>
      <w:tr w:rsidR="00B200C7" w:rsidRPr="00A21087" w14:paraId="3F59C6A7" w14:textId="77777777" w:rsidTr="00E84F5D">
        <w:trPr>
          <w:trHeight w:val="573"/>
        </w:trPr>
        <w:tc>
          <w:tcPr>
            <w:tcW w:w="253" w:type="pct"/>
            <w:vAlign w:val="center"/>
          </w:tcPr>
          <w:p w14:paraId="7147DDEF" w14:textId="43E6A5F1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17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6D1A0F16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1BC1A32D" w14:textId="6C814371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Bandă izolantă</w:t>
            </w:r>
          </w:p>
        </w:tc>
        <w:tc>
          <w:tcPr>
            <w:tcW w:w="417" w:type="pct"/>
            <w:vAlign w:val="center"/>
          </w:tcPr>
          <w:p w14:paraId="6E9DA347" w14:textId="52A40C4E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308DC1E5" w14:textId="47B29667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10</w:t>
            </w:r>
          </w:p>
        </w:tc>
        <w:tc>
          <w:tcPr>
            <w:tcW w:w="2160" w:type="pct"/>
            <w:vAlign w:val="center"/>
          </w:tcPr>
          <w:p w14:paraId="495445A2" w14:textId="7035DA5E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 xml:space="preserve">Bandă izolantă OKM,  </w:t>
            </w:r>
            <w:r w:rsidRPr="008702C7">
              <w:rPr>
                <w:color w:val="474A4A"/>
                <w:lang w:val="ro-MD"/>
              </w:rPr>
              <w:t xml:space="preserve">Dimensiuni (L x W x H x Ø): </w:t>
            </w:r>
            <w:r w:rsidRPr="008702C7">
              <w:rPr>
                <w:rFonts w:eastAsia="Calibri"/>
                <w:bCs/>
                <w:lang w:val="ro-MD"/>
              </w:rPr>
              <w:t xml:space="preserve">0,15 х 19 x 20m. </w:t>
            </w:r>
            <w:r w:rsidRPr="008702C7">
              <w:rPr>
                <w:rFonts w:eastAsia="Calibri"/>
                <w:lang w:val="ro-MD"/>
              </w:rPr>
              <w:t>Culoare: negru</w:t>
            </w:r>
            <w:r w:rsidRPr="008702C7">
              <w:rPr>
                <w:rFonts w:eastAsia="Calibri"/>
                <w:bCs/>
                <w:lang w:val="ro-MD"/>
              </w:rPr>
              <w:t>.</w:t>
            </w:r>
          </w:p>
        </w:tc>
        <w:tc>
          <w:tcPr>
            <w:tcW w:w="750" w:type="pct"/>
            <w:vAlign w:val="center"/>
          </w:tcPr>
          <w:p w14:paraId="410030B7" w14:textId="7BDAB370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125,00</w:t>
            </w:r>
          </w:p>
        </w:tc>
      </w:tr>
      <w:tr w:rsidR="00B200C7" w:rsidRPr="00A21087" w14:paraId="796FD1CF" w14:textId="77777777" w:rsidTr="00E84F5D">
        <w:trPr>
          <w:trHeight w:val="553"/>
        </w:trPr>
        <w:tc>
          <w:tcPr>
            <w:tcW w:w="253" w:type="pct"/>
            <w:vAlign w:val="center"/>
          </w:tcPr>
          <w:p w14:paraId="5979FCF7" w14:textId="74DC85F6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18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37EA66DF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36795C5E" w14:textId="36052F67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Bandă izolantă</w:t>
            </w:r>
          </w:p>
        </w:tc>
        <w:tc>
          <w:tcPr>
            <w:tcW w:w="417" w:type="pct"/>
            <w:vAlign w:val="center"/>
          </w:tcPr>
          <w:p w14:paraId="68D95671" w14:textId="651D49AC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74D61426" w14:textId="2940D02D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10</w:t>
            </w:r>
          </w:p>
        </w:tc>
        <w:tc>
          <w:tcPr>
            <w:tcW w:w="2160" w:type="pct"/>
            <w:vAlign w:val="center"/>
          </w:tcPr>
          <w:p w14:paraId="53CFF39C" w14:textId="5D072D00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 xml:space="preserve">Bandă izolantă OKM,  </w:t>
            </w:r>
            <w:r w:rsidRPr="008702C7">
              <w:rPr>
                <w:color w:val="474A4A"/>
                <w:lang w:val="ro-MD"/>
              </w:rPr>
              <w:t xml:space="preserve">Dimensiuni (L x W x H x Ø): </w:t>
            </w:r>
            <w:r w:rsidRPr="008702C7">
              <w:rPr>
                <w:rFonts w:eastAsia="Calibri"/>
                <w:bCs/>
                <w:lang w:val="ro-MD"/>
              </w:rPr>
              <w:t xml:space="preserve">0,15 х 19 x 20m. </w:t>
            </w:r>
            <w:r w:rsidRPr="008702C7">
              <w:rPr>
                <w:rFonts w:eastAsia="Calibri"/>
                <w:lang w:val="ro-MD"/>
              </w:rPr>
              <w:t>Culoare: alb</w:t>
            </w:r>
            <w:r w:rsidRPr="008702C7">
              <w:rPr>
                <w:rFonts w:eastAsia="Calibri"/>
                <w:bCs/>
                <w:lang w:val="ro-MD"/>
              </w:rPr>
              <w:t>.</w:t>
            </w:r>
          </w:p>
        </w:tc>
        <w:tc>
          <w:tcPr>
            <w:tcW w:w="750" w:type="pct"/>
            <w:vAlign w:val="center"/>
          </w:tcPr>
          <w:p w14:paraId="6BC1809C" w14:textId="4BDBFF71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125,00</w:t>
            </w:r>
          </w:p>
        </w:tc>
      </w:tr>
      <w:tr w:rsidR="00B200C7" w:rsidRPr="00A21087" w14:paraId="0EE462F6" w14:textId="77777777" w:rsidTr="00E84F5D">
        <w:trPr>
          <w:trHeight w:val="546"/>
        </w:trPr>
        <w:tc>
          <w:tcPr>
            <w:tcW w:w="253" w:type="pct"/>
            <w:vAlign w:val="center"/>
          </w:tcPr>
          <w:p w14:paraId="18AEA9AA" w14:textId="2B7AD5B3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19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7FAFA15E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0FCE7F59" w14:textId="7FF844E0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Niplu</w:t>
            </w:r>
          </w:p>
        </w:tc>
        <w:tc>
          <w:tcPr>
            <w:tcW w:w="417" w:type="pct"/>
            <w:vAlign w:val="center"/>
          </w:tcPr>
          <w:p w14:paraId="7FF837E5" w14:textId="5D7FC15A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70853FBA" w14:textId="367F1142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5</w:t>
            </w:r>
          </w:p>
        </w:tc>
        <w:tc>
          <w:tcPr>
            <w:tcW w:w="2160" w:type="pct"/>
            <w:vAlign w:val="center"/>
          </w:tcPr>
          <w:p w14:paraId="42EAC65F" w14:textId="4D9857D8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 xml:space="preserve">Niplu, </w:t>
            </w:r>
            <w:r w:rsidRPr="008702C7">
              <w:rPr>
                <w:color w:val="474A4A"/>
                <w:lang w:val="ro-MD"/>
              </w:rPr>
              <w:t>Dimensiuni (L x W x H x Ø):</w:t>
            </w:r>
            <w:r w:rsidRPr="008702C7">
              <w:rPr>
                <w:b/>
                <w:bCs/>
                <w:color w:val="181818"/>
                <w:lang w:val="ro-MD"/>
              </w:rPr>
              <w:t xml:space="preserve"> </w:t>
            </w:r>
            <w:r w:rsidRPr="008702C7">
              <w:rPr>
                <w:bCs/>
                <w:color w:val="181818"/>
                <w:lang w:val="ro-MD"/>
              </w:rPr>
              <w:t>1/4 mm</w:t>
            </w:r>
            <w:r w:rsidRPr="008702C7">
              <w:rPr>
                <w:rFonts w:eastAsia="Calibri"/>
                <w:bCs/>
                <w:lang w:val="ro-MD"/>
              </w:rPr>
              <w:t>.</w:t>
            </w:r>
            <w:r w:rsidRPr="008702C7">
              <w:rPr>
                <w:color w:val="474A4A"/>
                <w:lang w:val="ro-MD"/>
              </w:rPr>
              <w:t xml:space="preserve"> Tip material: </w:t>
            </w:r>
            <w:r w:rsidRPr="008702C7">
              <w:rPr>
                <w:bCs/>
                <w:color w:val="181818"/>
                <w:lang w:val="ro-MD"/>
              </w:rPr>
              <w:t>Metal.</w:t>
            </w:r>
            <w:r w:rsidRPr="008702C7">
              <w:rPr>
                <w:rFonts w:eastAsia="Calibri"/>
                <w:bCs/>
                <w:i/>
                <w:lang w:val="ro-MD"/>
              </w:rPr>
              <w:t xml:space="preserve"> </w:t>
            </w:r>
            <w:r>
              <w:rPr>
                <w:rFonts w:eastAsia="Calibri"/>
                <w:bCs/>
                <w:i/>
                <w:lang w:val="ro-MD"/>
              </w:rPr>
              <w:t>E</w:t>
            </w:r>
            <w:r w:rsidRPr="008702C7">
              <w:rPr>
                <w:rFonts w:eastAsia="Calibri"/>
                <w:bCs/>
                <w:i/>
                <w:lang w:val="ro-MD"/>
              </w:rPr>
              <w:t>chivalent Vorel 8138</w:t>
            </w:r>
            <w:r w:rsidRPr="008702C7">
              <w:rPr>
                <w:rFonts w:eastAsia="Calibri"/>
                <w:bCs/>
                <w:lang w:val="ro-MD"/>
              </w:rPr>
              <w:t>7</w:t>
            </w:r>
          </w:p>
        </w:tc>
        <w:tc>
          <w:tcPr>
            <w:tcW w:w="750" w:type="pct"/>
            <w:vAlign w:val="center"/>
          </w:tcPr>
          <w:p w14:paraId="43C8F178" w14:textId="6E11335D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41,66</w:t>
            </w:r>
          </w:p>
        </w:tc>
      </w:tr>
      <w:tr w:rsidR="00B200C7" w:rsidRPr="00A21087" w14:paraId="446DB59A" w14:textId="77777777" w:rsidTr="00E84F5D">
        <w:trPr>
          <w:trHeight w:val="569"/>
        </w:trPr>
        <w:tc>
          <w:tcPr>
            <w:tcW w:w="253" w:type="pct"/>
            <w:vAlign w:val="center"/>
          </w:tcPr>
          <w:p w14:paraId="40F56F46" w14:textId="19E5EE6B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20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22BA9C09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6C00C34F" w14:textId="727749FF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b/>
                <w:bCs/>
                <w:color w:val="181818"/>
                <w:lang w:val="ro-MD"/>
              </w:rPr>
              <w:t>Cuplaj</w:t>
            </w:r>
          </w:p>
        </w:tc>
        <w:tc>
          <w:tcPr>
            <w:tcW w:w="417" w:type="pct"/>
            <w:vAlign w:val="center"/>
          </w:tcPr>
          <w:p w14:paraId="745196D2" w14:textId="44030FE5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7913F07E" w14:textId="43C5F2AF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5</w:t>
            </w:r>
          </w:p>
        </w:tc>
        <w:tc>
          <w:tcPr>
            <w:tcW w:w="2160" w:type="pct"/>
            <w:vAlign w:val="center"/>
          </w:tcPr>
          <w:p w14:paraId="0CFE1BDF" w14:textId="6F17FDF7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color w:val="181818"/>
                <w:lang w:val="ro-MD"/>
              </w:rPr>
              <w:t xml:space="preserve">Cuplaj, </w:t>
            </w:r>
            <w:r w:rsidRPr="008702C7">
              <w:rPr>
                <w:color w:val="474A4A"/>
                <w:lang w:val="ro-MD"/>
              </w:rPr>
              <w:t>Dimensiuni (L x W x H x Ø):</w:t>
            </w:r>
            <w:r w:rsidRPr="008702C7">
              <w:rPr>
                <w:b/>
                <w:bCs/>
                <w:color w:val="181818"/>
                <w:lang w:val="ro-MD"/>
              </w:rPr>
              <w:t xml:space="preserve"> </w:t>
            </w:r>
            <w:r w:rsidRPr="008702C7">
              <w:rPr>
                <w:bCs/>
                <w:color w:val="181818"/>
                <w:lang w:val="ro-MD"/>
              </w:rPr>
              <w:t>1/4 mm</w:t>
            </w:r>
            <w:r w:rsidRPr="008702C7">
              <w:rPr>
                <w:rFonts w:eastAsia="Calibri"/>
                <w:bCs/>
                <w:lang w:val="ro-MD"/>
              </w:rPr>
              <w:t>.</w:t>
            </w:r>
            <w:r w:rsidRPr="008702C7">
              <w:rPr>
                <w:color w:val="474A4A"/>
                <w:lang w:val="ro-MD"/>
              </w:rPr>
              <w:t xml:space="preserve"> Tip material: </w:t>
            </w:r>
            <w:r w:rsidRPr="008702C7">
              <w:rPr>
                <w:bCs/>
                <w:color w:val="181818"/>
                <w:lang w:val="ro-MD"/>
              </w:rPr>
              <w:t>Metal.</w:t>
            </w:r>
            <w:r w:rsidRPr="008702C7">
              <w:rPr>
                <w:i/>
                <w:color w:val="181818"/>
                <w:lang w:val="ro-MD"/>
              </w:rPr>
              <w:t xml:space="preserve"> </w:t>
            </w:r>
            <w:r>
              <w:rPr>
                <w:i/>
                <w:color w:val="181818"/>
                <w:lang w:val="ro-MD"/>
              </w:rPr>
              <w:t>E</w:t>
            </w:r>
            <w:r w:rsidRPr="008702C7">
              <w:rPr>
                <w:i/>
                <w:color w:val="181818"/>
                <w:lang w:val="ro-MD"/>
              </w:rPr>
              <w:t>chivalent</w:t>
            </w:r>
            <w:r w:rsidRPr="008702C7">
              <w:rPr>
                <w:color w:val="181818"/>
                <w:lang w:val="ro-MD"/>
              </w:rPr>
              <w:t xml:space="preserve"> </w:t>
            </w:r>
            <w:r w:rsidRPr="008702C7">
              <w:rPr>
                <w:i/>
                <w:color w:val="181818"/>
                <w:lang w:val="ro-MD"/>
              </w:rPr>
              <w:t>Vorel 81371</w:t>
            </w:r>
          </w:p>
        </w:tc>
        <w:tc>
          <w:tcPr>
            <w:tcW w:w="750" w:type="pct"/>
            <w:vAlign w:val="center"/>
          </w:tcPr>
          <w:p w14:paraId="0B7FE480" w14:textId="4784614E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250,00</w:t>
            </w:r>
          </w:p>
        </w:tc>
      </w:tr>
      <w:tr w:rsidR="00B200C7" w:rsidRPr="00A21087" w14:paraId="2F123461" w14:textId="77777777" w:rsidTr="00E84F5D">
        <w:trPr>
          <w:trHeight w:val="563"/>
        </w:trPr>
        <w:tc>
          <w:tcPr>
            <w:tcW w:w="253" w:type="pct"/>
            <w:vAlign w:val="center"/>
          </w:tcPr>
          <w:p w14:paraId="6BAA7D8B" w14:textId="620C225B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21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069F38AF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254E365E" w14:textId="655EA8F5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b/>
                <w:bCs/>
                <w:color w:val="333333"/>
                <w:lang w:val="ro-MD"/>
              </w:rPr>
              <w:t>Crona</w:t>
            </w:r>
          </w:p>
        </w:tc>
        <w:tc>
          <w:tcPr>
            <w:tcW w:w="417" w:type="pct"/>
            <w:vAlign w:val="center"/>
          </w:tcPr>
          <w:p w14:paraId="44886EBE" w14:textId="2B0E914C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410D4A83" w14:textId="1BFBF805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20</w:t>
            </w:r>
          </w:p>
        </w:tc>
        <w:tc>
          <w:tcPr>
            <w:tcW w:w="2160" w:type="pct"/>
            <w:vAlign w:val="center"/>
          </w:tcPr>
          <w:p w14:paraId="35F0551D" w14:textId="321F0A55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color w:val="333333"/>
                <w:lang w:val="ro-MD"/>
              </w:rPr>
              <w:t>Blister Crona 9V, alcalin.</w:t>
            </w:r>
            <w:r>
              <w:rPr>
                <w:color w:val="333333"/>
                <w:lang w:val="ro-MD"/>
              </w:rPr>
              <w:t xml:space="preserve"> Anul fabricării nu mai tîrziu de 2024.</w:t>
            </w:r>
            <w:r w:rsidRPr="008702C7">
              <w:rPr>
                <w:i/>
                <w:color w:val="181818"/>
                <w:lang w:val="ro-MD"/>
              </w:rPr>
              <w:t xml:space="preserve"> </w:t>
            </w:r>
            <w:r>
              <w:rPr>
                <w:i/>
                <w:color w:val="181818"/>
                <w:lang w:val="ro-MD"/>
              </w:rPr>
              <w:t>E</w:t>
            </w:r>
            <w:r w:rsidRPr="008702C7">
              <w:rPr>
                <w:i/>
                <w:color w:val="181818"/>
                <w:lang w:val="ro-MD"/>
              </w:rPr>
              <w:t>chivalent</w:t>
            </w:r>
            <w:r w:rsidRPr="008702C7">
              <w:rPr>
                <w:color w:val="333333"/>
                <w:lang w:val="ro-MD"/>
              </w:rPr>
              <w:t xml:space="preserve"> </w:t>
            </w:r>
            <w:r w:rsidRPr="008702C7">
              <w:rPr>
                <w:i/>
                <w:color w:val="333333"/>
                <w:lang w:val="ro-MD"/>
              </w:rPr>
              <w:t>Panasonic „PRO Power”*1</w:t>
            </w:r>
            <w:r>
              <w:rPr>
                <w:i/>
                <w:color w:val="333333"/>
                <w:lang w:val="ro-MD"/>
              </w:rPr>
              <w:t>.</w:t>
            </w:r>
          </w:p>
        </w:tc>
        <w:tc>
          <w:tcPr>
            <w:tcW w:w="750" w:type="pct"/>
            <w:vAlign w:val="center"/>
          </w:tcPr>
          <w:p w14:paraId="5FFE04FC" w14:textId="1BBDBAC4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966,66</w:t>
            </w:r>
          </w:p>
        </w:tc>
      </w:tr>
      <w:tr w:rsidR="00B200C7" w:rsidRPr="00A21087" w14:paraId="23E6415F" w14:textId="77777777" w:rsidTr="00E84F5D">
        <w:trPr>
          <w:trHeight w:val="542"/>
        </w:trPr>
        <w:tc>
          <w:tcPr>
            <w:tcW w:w="253" w:type="pct"/>
            <w:vAlign w:val="center"/>
          </w:tcPr>
          <w:p w14:paraId="6F508A37" w14:textId="30C8A7E0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22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7FD34C19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681B5F7A" w14:textId="7B849970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Ochelari de protecție</w:t>
            </w:r>
          </w:p>
        </w:tc>
        <w:tc>
          <w:tcPr>
            <w:tcW w:w="417" w:type="pct"/>
            <w:vAlign w:val="center"/>
          </w:tcPr>
          <w:p w14:paraId="7D2ACA05" w14:textId="2D5793D2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6D9527F0" w14:textId="2C66A67E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5</w:t>
            </w:r>
          </w:p>
        </w:tc>
        <w:tc>
          <w:tcPr>
            <w:tcW w:w="2160" w:type="pct"/>
            <w:vAlign w:val="center"/>
          </w:tcPr>
          <w:p w14:paraId="0E2A016D" w14:textId="1FAEB6E7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Ochelari de protecție</w:t>
            </w:r>
            <w:r>
              <w:rPr>
                <w:rFonts w:eastAsia="Calibri"/>
                <w:bCs/>
                <w:lang w:val="ro-MD"/>
              </w:rPr>
              <w:t xml:space="preserve">. </w:t>
            </w:r>
            <w:r w:rsidRPr="008702C7">
              <w:rPr>
                <w:rFonts w:eastAsia="Calibri"/>
                <w:lang w:val="ro-MD"/>
              </w:rPr>
              <w:t xml:space="preserve">Culoare: </w:t>
            </w:r>
            <w:r w:rsidRPr="008702C7">
              <w:rPr>
                <w:rFonts w:eastAsia="Calibri"/>
                <w:bCs/>
                <w:lang w:val="ro-MD"/>
              </w:rPr>
              <w:t xml:space="preserve">transparent. </w:t>
            </w:r>
            <w:r w:rsidRPr="008702C7">
              <w:rPr>
                <w:color w:val="474A4A"/>
                <w:lang w:val="ro-MD"/>
              </w:rPr>
              <w:t>Tip material:</w:t>
            </w:r>
            <w:r w:rsidRPr="008702C7">
              <w:rPr>
                <w:b/>
                <w:bCs/>
                <w:color w:val="181818"/>
                <w:lang w:val="ro-MD"/>
              </w:rPr>
              <w:t xml:space="preserve"> </w:t>
            </w:r>
            <w:r w:rsidRPr="008702C7">
              <w:rPr>
                <w:bCs/>
                <w:color w:val="181818"/>
                <w:lang w:val="ro-MD"/>
              </w:rPr>
              <w:t>Plastic</w:t>
            </w:r>
            <w:r>
              <w:rPr>
                <w:bCs/>
                <w:color w:val="181818"/>
                <w:lang w:val="ro-MD"/>
              </w:rPr>
              <w:t>.</w:t>
            </w:r>
            <w:r w:rsidRPr="008702C7">
              <w:rPr>
                <w:i/>
                <w:color w:val="181818"/>
                <w:lang w:val="ro-MD"/>
              </w:rPr>
              <w:t xml:space="preserve"> </w:t>
            </w:r>
            <w:r>
              <w:rPr>
                <w:i/>
                <w:color w:val="181818"/>
                <w:lang w:val="ro-MD"/>
              </w:rPr>
              <w:t>E</w:t>
            </w:r>
            <w:r w:rsidRPr="008702C7">
              <w:rPr>
                <w:i/>
                <w:color w:val="181818"/>
                <w:lang w:val="ro-MD"/>
              </w:rPr>
              <w:t>chivalent</w:t>
            </w:r>
            <w:r w:rsidRPr="008702C7">
              <w:rPr>
                <w:rFonts w:eastAsia="Calibri"/>
                <w:bCs/>
                <w:lang w:val="ro-MD"/>
              </w:rPr>
              <w:t xml:space="preserve"> </w:t>
            </w:r>
            <w:r w:rsidRPr="008702C7">
              <w:rPr>
                <w:rFonts w:eastAsia="Calibri"/>
                <w:bCs/>
                <w:i/>
                <w:lang w:val="ro-MD"/>
              </w:rPr>
              <w:t>Yato 1 F II</w:t>
            </w:r>
            <w:r>
              <w:rPr>
                <w:rFonts w:eastAsia="Calibri"/>
                <w:bCs/>
                <w:i/>
                <w:lang w:val="ro-MD"/>
              </w:rPr>
              <w:t>.</w:t>
            </w:r>
          </w:p>
        </w:tc>
        <w:tc>
          <w:tcPr>
            <w:tcW w:w="750" w:type="pct"/>
            <w:vAlign w:val="center"/>
          </w:tcPr>
          <w:p w14:paraId="7C8560FA" w14:textId="58B2BE61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604,16</w:t>
            </w:r>
          </w:p>
        </w:tc>
      </w:tr>
      <w:tr w:rsidR="00B200C7" w:rsidRPr="00A21087" w14:paraId="09C82C06" w14:textId="77777777" w:rsidTr="00E84F5D">
        <w:trPr>
          <w:trHeight w:val="565"/>
        </w:trPr>
        <w:tc>
          <w:tcPr>
            <w:tcW w:w="253" w:type="pct"/>
            <w:vAlign w:val="center"/>
          </w:tcPr>
          <w:p w14:paraId="4112EEAB" w14:textId="65EF8D14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23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0E5ADAFC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4E8FA640" w14:textId="291010D7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Mască protecție</w:t>
            </w:r>
          </w:p>
        </w:tc>
        <w:tc>
          <w:tcPr>
            <w:tcW w:w="417" w:type="pct"/>
            <w:vAlign w:val="center"/>
          </w:tcPr>
          <w:p w14:paraId="77E9C1A2" w14:textId="4A5D2A05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5DB662A1" w14:textId="790DFEF8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3</w:t>
            </w:r>
          </w:p>
        </w:tc>
        <w:tc>
          <w:tcPr>
            <w:tcW w:w="2160" w:type="pct"/>
            <w:vAlign w:val="center"/>
          </w:tcPr>
          <w:p w14:paraId="38F2A137" w14:textId="3E79299C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Mască protecție Ecran facial,</w:t>
            </w:r>
            <w:r w:rsidRPr="008702C7">
              <w:rPr>
                <w:rFonts w:eastAsia="Calibri"/>
                <w:bCs/>
                <w:i/>
                <w:lang w:val="ro-MD"/>
              </w:rPr>
              <w:t xml:space="preserve">. </w:t>
            </w:r>
            <w:r w:rsidRPr="008702C7">
              <w:rPr>
                <w:color w:val="474A4A"/>
                <w:lang w:val="ro-MD"/>
              </w:rPr>
              <w:t>Tip material:</w:t>
            </w:r>
            <w:r w:rsidRPr="008702C7">
              <w:rPr>
                <w:b/>
                <w:bCs/>
                <w:color w:val="181818"/>
                <w:lang w:val="ro-MD"/>
              </w:rPr>
              <w:t xml:space="preserve"> </w:t>
            </w:r>
            <w:r w:rsidRPr="008702C7">
              <w:rPr>
                <w:bCs/>
                <w:color w:val="181818"/>
                <w:lang w:val="ro-MD"/>
              </w:rPr>
              <w:t>Plastic.</w:t>
            </w:r>
            <w:r w:rsidRPr="008702C7">
              <w:rPr>
                <w:i/>
                <w:color w:val="181818"/>
                <w:lang w:val="ro-MD"/>
              </w:rPr>
              <w:t xml:space="preserve"> </w:t>
            </w:r>
            <w:r>
              <w:rPr>
                <w:i/>
                <w:color w:val="181818"/>
                <w:lang w:val="ro-MD"/>
              </w:rPr>
              <w:t>E</w:t>
            </w:r>
            <w:r w:rsidRPr="008702C7">
              <w:rPr>
                <w:i/>
                <w:color w:val="181818"/>
                <w:lang w:val="ro-MD"/>
              </w:rPr>
              <w:t>chivalent</w:t>
            </w:r>
            <w:r w:rsidRPr="008702C7">
              <w:rPr>
                <w:rFonts w:eastAsia="Calibri"/>
                <w:bCs/>
                <w:lang w:val="ro-MD"/>
              </w:rPr>
              <w:t xml:space="preserve"> </w:t>
            </w:r>
            <w:r w:rsidRPr="008702C7">
              <w:rPr>
                <w:rFonts w:eastAsia="Calibri"/>
                <w:bCs/>
                <w:i/>
                <w:lang w:val="ro-MD"/>
              </w:rPr>
              <w:t>PRIM TSP610</w:t>
            </w:r>
          </w:p>
        </w:tc>
        <w:tc>
          <w:tcPr>
            <w:tcW w:w="750" w:type="pct"/>
            <w:vAlign w:val="center"/>
          </w:tcPr>
          <w:p w14:paraId="4F1F95F1" w14:textId="16936F31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310,00</w:t>
            </w:r>
          </w:p>
        </w:tc>
      </w:tr>
      <w:tr w:rsidR="00B200C7" w:rsidRPr="00A21087" w14:paraId="60B0D32F" w14:textId="77777777" w:rsidTr="00E84F5D">
        <w:trPr>
          <w:trHeight w:val="984"/>
        </w:trPr>
        <w:tc>
          <w:tcPr>
            <w:tcW w:w="253" w:type="pct"/>
            <w:vAlign w:val="center"/>
          </w:tcPr>
          <w:p w14:paraId="636397D4" w14:textId="61BE8166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24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7EC49BB8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5796DDC6" w14:textId="692355BE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b/>
                <w:bCs/>
                <w:lang w:val="ro-MD"/>
              </w:rPr>
              <w:t>Baterie</w:t>
            </w:r>
          </w:p>
        </w:tc>
        <w:tc>
          <w:tcPr>
            <w:tcW w:w="417" w:type="pct"/>
            <w:vAlign w:val="center"/>
          </w:tcPr>
          <w:p w14:paraId="51C6DF8D" w14:textId="4FC32D77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blister</w:t>
            </w:r>
          </w:p>
        </w:tc>
        <w:tc>
          <w:tcPr>
            <w:tcW w:w="349" w:type="pct"/>
            <w:vAlign w:val="center"/>
          </w:tcPr>
          <w:p w14:paraId="557B1045" w14:textId="28FB7013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6</w:t>
            </w:r>
          </w:p>
        </w:tc>
        <w:tc>
          <w:tcPr>
            <w:tcW w:w="2160" w:type="pct"/>
            <w:vAlign w:val="center"/>
          </w:tcPr>
          <w:p w14:paraId="6D2BFE0E" w14:textId="07257630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bCs/>
                <w:lang w:val="ro-MD"/>
              </w:rPr>
              <w:t>Baterie</w:t>
            </w:r>
            <w:r>
              <w:rPr>
                <w:bCs/>
                <w:lang w:val="ro-MD"/>
              </w:rPr>
              <w:t xml:space="preserve">. </w:t>
            </w:r>
            <w:r w:rsidRPr="008702C7">
              <w:rPr>
                <w:color w:val="000000"/>
                <w:shd w:val="clear" w:color="auto" w:fill="FFFFFF"/>
                <w:lang w:val="ro-MD"/>
              </w:rPr>
              <w:t>Lungimea bateriei: 61,5 mm. Diametru bateriei: 34.2 mm. Greutatea unei baterii: 136,9 g. Cantitatea bateriilor în blister: 2.</w:t>
            </w:r>
            <w:r w:rsidRPr="00722C3E">
              <w:rPr>
                <w:lang w:val="fr-FR"/>
              </w:rPr>
              <w:t xml:space="preserve"> </w:t>
            </w:r>
            <w:r w:rsidRPr="00722C3E">
              <w:rPr>
                <w:color w:val="000000"/>
                <w:shd w:val="clear" w:color="auto" w:fill="FFFFFF"/>
                <w:lang w:val="ro-MD"/>
              </w:rPr>
              <w:t>Anul fabricării nu mai tîrziu de 2024.</w:t>
            </w:r>
            <w:r w:rsidRPr="008702C7">
              <w:rPr>
                <w:i/>
                <w:color w:val="181818"/>
                <w:lang w:val="ro-MD"/>
              </w:rPr>
              <w:t xml:space="preserve"> </w:t>
            </w:r>
            <w:r>
              <w:rPr>
                <w:i/>
                <w:color w:val="181818"/>
                <w:lang w:val="ro-MD"/>
              </w:rPr>
              <w:t>E</w:t>
            </w:r>
            <w:r w:rsidRPr="008702C7">
              <w:rPr>
                <w:i/>
                <w:color w:val="181818"/>
                <w:lang w:val="ro-MD"/>
              </w:rPr>
              <w:t>chivalent</w:t>
            </w:r>
            <w:r w:rsidRPr="008702C7">
              <w:rPr>
                <w:bCs/>
                <w:lang w:val="ro-MD"/>
              </w:rPr>
              <w:t xml:space="preserve"> </w:t>
            </w:r>
            <w:r w:rsidRPr="008702C7">
              <w:rPr>
                <w:bCs/>
                <w:i/>
                <w:lang w:val="ro-MD"/>
              </w:rPr>
              <w:t>VARTA Longlife Power R20/D</w:t>
            </w:r>
          </w:p>
        </w:tc>
        <w:tc>
          <w:tcPr>
            <w:tcW w:w="750" w:type="pct"/>
            <w:vAlign w:val="center"/>
          </w:tcPr>
          <w:p w14:paraId="4BBE5ADE" w14:textId="61D62FFD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566,66</w:t>
            </w:r>
          </w:p>
        </w:tc>
      </w:tr>
      <w:tr w:rsidR="00B200C7" w:rsidRPr="00A21087" w14:paraId="335C0236" w14:textId="77777777" w:rsidTr="00E84F5D">
        <w:trPr>
          <w:trHeight w:val="700"/>
        </w:trPr>
        <w:tc>
          <w:tcPr>
            <w:tcW w:w="253" w:type="pct"/>
            <w:vAlign w:val="center"/>
          </w:tcPr>
          <w:p w14:paraId="2CFA18BE" w14:textId="49AA67A8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25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119407F2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770176FF" w14:textId="0B9D3930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Bară operativă universală</w:t>
            </w:r>
          </w:p>
        </w:tc>
        <w:tc>
          <w:tcPr>
            <w:tcW w:w="417" w:type="pct"/>
            <w:vAlign w:val="center"/>
          </w:tcPr>
          <w:p w14:paraId="0E3F1BA9" w14:textId="33EB690D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>Buc.</w:t>
            </w:r>
          </w:p>
        </w:tc>
        <w:tc>
          <w:tcPr>
            <w:tcW w:w="349" w:type="pct"/>
            <w:vAlign w:val="center"/>
          </w:tcPr>
          <w:p w14:paraId="2614E229" w14:textId="510745AB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  <w:bCs/>
                <w:lang w:val="ro-MD"/>
              </w:rPr>
              <w:t>1</w:t>
            </w:r>
          </w:p>
        </w:tc>
        <w:tc>
          <w:tcPr>
            <w:tcW w:w="2160" w:type="pct"/>
            <w:vAlign w:val="center"/>
          </w:tcPr>
          <w:p w14:paraId="0A35087A" w14:textId="5169A054" w:rsidR="00B200C7" w:rsidRPr="00F06F55" w:rsidRDefault="00B200C7" w:rsidP="00E84F5D">
            <w:pPr>
              <w:ind w:firstLine="0"/>
              <w:rPr>
                <w:lang w:val="ro-MD"/>
              </w:rPr>
            </w:pPr>
            <w:r w:rsidRPr="00F06F55">
              <w:rPr>
                <w:rFonts w:eastAsia="Calibri"/>
                <w:lang w:val="ro-MD"/>
              </w:rPr>
              <w:t>Bară operativă universală</w:t>
            </w:r>
            <w:r w:rsidRPr="00F06F55">
              <w:rPr>
                <w:rFonts w:eastAsia="Calibri"/>
                <w:b/>
                <w:lang w:val="ro-MD"/>
              </w:rPr>
              <w:t xml:space="preserve">, </w:t>
            </w:r>
            <w:r w:rsidRPr="00F06F55">
              <w:rPr>
                <w:lang w:val="ro-MD"/>
              </w:rPr>
              <w:t xml:space="preserve">Tensiune (V): </w:t>
            </w:r>
            <w:r w:rsidRPr="00F06F55">
              <w:rPr>
                <w:bCs/>
                <w:lang w:val="ro-MD"/>
              </w:rPr>
              <w:t>15 kV.</w:t>
            </w:r>
            <w:r w:rsidRPr="00F06F55">
              <w:rPr>
                <w:lang w:val="ro-MD"/>
              </w:rPr>
              <w:t xml:space="preserve"> Dimensiuni (L x W x H x Ø): </w:t>
            </w:r>
            <w:r w:rsidRPr="00F06F55">
              <w:rPr>
                <w:bCs/>
                <w:lang w:val="ro-MD"/>
              </w:rPr>
              <w:t xml:space="preserve"> 1200 x 29 mm.</w:t>
            </w:r>
            <w:r w:rsidRPr="00F06F55">
              <w:rPr>
                <w:i/>
                <w:lang w:val="ro-MD"/>
              </w:rPr>
              <w:t xml:space="preserve"> </w:t>
            </w:r>
            <w:r>
              <w:rPr>
                <w:i/>
                <w:lang w:val="ro-MD"/>
              </w:rPr>
              <w:t>E</w:t>
            </w:r>
            <w:r w:rsidRPr="00F06F55">
              <w:rPr>
                <w:i/>
                <w:lang w:val="ro-MD"/>
              </w:rPr>
              <w:t>chivalent</w:t>
            </w:r>
            <w:r w:rsidRPr="00F06F55">
              <w:rPr>
                <w:rFonts w:eastAsia="Calibri"/>
                <w:b/>
                <w:lang w:val="ro-MD"/>
              </w:rPr>
              <w:t xml:space="preserve"> </w:t>
            </w:r>
            <w:r w:rsidRPr="00F06F55">
              <w:rPr>
                <w:rFonts w:eastAsia="Calibri"/>
                <w:i/>
                <w:lang w:val="ro-MD"/>
              </w:rPr>
              <w:t>ШОУ-15 15KV.</w:t>
            </w:r>
          </w:p>
        </w:tc>
        <w:tc>
          <w:tcPr>
            <w:tcW w:w="750" w:type="pct"/>
            <w:vAlign w:val="center"/>
          </w:tcPr>
          <w:p w14:paraId="2F92F209" w14:textId="70FBD88B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679,16</w:t>
            </w:r>
          </w:p>
        </w:tc>
      </w:tr>
      <w:tr w:rsidR="00B200C7" w:rsidRPr="00A21087" w14:paraId="73996B33" w14:textId="77777777" w:rsidTr="00E84F5D">
        <w:trPr>
          <w:trHeight w:val="1407"/>
        </w:trPr>
        <w:tc>
          <w:tcPr>
            <w:tcW w:w="253" w:type="pct"/>
            <w:vAlign w:val="center"/>
          </w:tcPr>
          <w:p w14:paraId="7588C61C" w14:textId="2AA8BD01" w:rsidR="00B200C7" w:rsidRPr="008702C7" w:rsidRDefault="00B200C7" w:rsidP="00A2108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26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1B250AB9" w14:textId="77777777" w:rsidR="00B200C7" w:rsidRPr="008702C7" w:rsidRDefault="00B200C7" w:rsidP="00A2108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7191A12" w14:textId="0FF1A13A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b/>
                <w:bCs/>
                <w:lang w:val="ro-MD"/>
              </w:rPr>
              <w:t>Convector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A0D97" w14:textId="41CAC71D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Buc.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826CF" w14:textId="29FC9F5F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10</w:t>
            </w:r>
          </w:p>
        </w:tc>
        <w:tc>
          <w:tcPr>
            <w:tcW w:w="21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59B96" w14:textId="1C18FA09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lang w:val="ro-MD"/>
              </w:rPr>
              <w:t>Convector</w:t>
            </w:r>
            <w:r>
              <w:rPr>
                <w:lang w:val="ro-MD"/>
              </w:rPr>
              <w:t xml:space="preserve">. </w:t>
            </w:r>
            <w:r w:rsidRPr="008702C7">
              <w:rPr>
                <w:lang w:val="ro-MD"/>
              </w:rPr>
              <w:t>Convectorul este potrivit ca sursă principală sau suplimentară de căldură în spații rezidențiale, comerciale, de birouri, industriale, depozite și alte spații. Convectorul are trei moduri de funcționare: 0,75 kW / 1,25 kW / 2 kW. Moduri de operare unice 750 / 1250 / 2000 W. Convectorul – 2000 kW, corp compact și ușor. Lungimea firului cu mufă – 130 cm.</w:t>
            </w:r>
            <w:r>
              <w:rPr>
                <w:lang w:val="ro-MD"/>
              </w:rPr>
              <w:t xml:space="preserve"> Garanție minim 24 luni.</w:t>
            </w:r>
            <w:r w:rsidRPr="008702C7">
              <w:rPr>
                <w:lang w:val="ro-MD"/>
              </w:rPr>
              <w:t xml:space="preserve"> </w:t>
            </w:r>
            <w:r w:rsidRPr="00F06F55">
              <w:rPr>
                <w:i/>
                <w:iCs/>
                <w:lang w:val="ro-MD"/>
              </w:rPr>
              <w:t>Echivalent HINTEK EM-2000, 075/1,25,2 kW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E6870" w14:textId="637DA4CF" w:rsidR="00B200C7" w:rsidRPr="008702C7" w:rsidRDefault="00EC092A" w:rsidP="00E84F5D">
            <w:pPr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9166</w:t>
            </w:r>
            <w:r w:rsidR="00B200C7" w:rsidRPr="008702C7">
              <w:rPr>
                <w:lang w:val="ro-MD"/>
              </w:rPr>
              <w:t>,</w:t>
            </w:r>
            <w:r>
              <w:rPr>
                <w:lang w:val="ro-MD"/>
              </w:rPr>
              <w:t>66</w:t>
            </w:r>
          </w:p>
        </w:tc>
      </w:tr>
      <w:tr w:rsidR="00B200C7" w:rsidRPr="00A21087" w14:paraId="412BDDA4" w14:textId="77777777" w:rsidTr="00F06F55">
        <w:trPr>
          <w:trHeight w:val="1692"/>
        </w:trPr>
        <w:tc>
          <w:tcPr>
            <w:tcW w:w="253" w:type="pct"/>
            <w:vAlign w:val="center"/>
          </w:tcPr>
          <w:p w14:paraId="606ADF6E" w14:textId="2F6BA5BF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lastRenderedPageBreak/>
              <w:t>27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7F0A59C5" w14:textId="77777777" w:rsidR="00B200C7" w:rsidRPr="008702C7" w:rsidRDefault="00B200C7" w:rsidP="00E84F5D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4B22E077" w14:textId="492DA32A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b/>
                <w:bCs/>
                <w:color w:val="333333"/>
                <w:shd w:val="clear" w:color="auto" w:fill="FFFFFF"/>
                <w:lang w:val="ro-MD"/>
              </w:rPr>
              <w:t>Cantar comercial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9FF7D" w14:textId="640B0EE5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Buc.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B121C" w14:textId="4FA668B0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1</w:t>
            </w:r>
          </w:p>
        </w:tc>
        <w:tc>
          <w:tcPr>
            <w:tcW w:w="2160" w:type="pct"/>
            <w:vAlign w:val="center"/>
          </w:tcPr>
          <w:p w14:paraId="227B5AA9" w14:textId="77777777" w:rsidR="00B200C7" w:rsidRPr="008702C7" w:rsidRDefault="00B200C7" w:rsidP="00F06F55">
            <w:pPr>
              <w:shd w:val="clear" w:color="auto" w:fill="FFFFFF"/>
              <w:ind w:firstLine="0"/>
              <w:rPr>
                <w:color w:val="333333"/>
                <w:lang w:val="ro-MD"/>
              </w:rPr>
            </w:pPr>
            <w:r w:rsidRPr="008702C7">
              <w:rPr>
                <w:color w:val="333333"/>
                <w:shd w:val="clear" w:color="auto" w:fill="FFFFFF"/>
                <w:lang w:val="ro-MD"/>
              </w:rPr>
              <w:t xml:space="preserve">Cantar comercial, </w:t>
            </w:r>
            <w:r w:rsidRPr="008702C7">
              <w:rPr>
                <w:i/>
                <w:color w:val="181818"/>
                <w:lang w:val="ro-MD"/>
              </w:rPr>
              <w:t>echivalent</w:t>
            </w:r>
            <w:r w:rsidRPr="008702C7">
              <w:rPr>
                <w:color w:val="333333"/>
                <w:shd w:val="clear" w:color="auto" w:fill="FFFFFF"/>
                <w:lang w:val="ro-MD"/>
              </w:rPr>
              <w:t xml:space="preserve"> </w:t>
            </w:r>
            <w:r w:rsidRPr="008702C7">
              <w:rPr>
                <w:i/>
                <w:color w:val="333333"/>
                <w:shd w:val="clear" w:color="auto" w:fill="FFFFFF"/>
                <w:lang w:val="ro-MD"/>
              </w:rPr>
              <w:t>CAS PRII-30CB</w:t>
            </w:r>
            <w:r w:rsidRPr="008702C7">
              <w:rPr>
                <w:color w:val="333333"/>
                <w:shd w:val="clear" w:color="auto" w:fill="FFFFFF"/>
                <w:lang w:val="ro-MD"/>
              </w:rPr>
              <w:t>, 30Kg, RS232 - verificat</w:t>
            </w:r>
            <w:r w:rsidRPr="008702C7">
              <w:rPr>
                <w:color w:val="333333"/>
                <w:lang w:val="ro-MD"/>
              </w:rPr>
              <w:t xml:space="preserve"> metrologic,</w:t>
            </w:r>
            <w:r w:rsidRPr="008702C7">
              <w:rPr>
                <w:color w:val="333333"/>
                <w:shd w:val="clear" w:color="auto" w:fill="FFFFFF"/>
                <w:lang w:val="ro-MD"/>
              </w:rPr>
              <w:t> este destinat pentru magazine, piețe și puncte comerciale unde este necesar de calculat </w:t>
            </w:r>
            <w:r w:rsidRPr="008702C7">
              <w:rPr>
                <w:bCs/>
                <w:color w:val="333333"/>
                <w:shd w:val="clear" w:color="auto" w:fill="FFFFFF"/>
                <w:lang w:val="ro-MD"/>
              </w:rPr>
              <w:t>prețul în raport cu masa cântărită</w:t>
            </w:r>
            <w:r w:rsidRPr="008702C7">
              <w:rPr>
                <w:color w:val="333333"/>
                <w:shd w:val="clear" w:color="auto" w:fill="FFFFFF"/>
                <w:lang w:val="ro-MD"/>
              </w:rPr>
              <w:t>.</w:t>
            </w:r>
          </w:p>
          <w:p w14:paraId="7E12A2BF" w14:textId="158F414F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color w:val="333333"/>
                <w:lang w:val="ro-MD"/>
              </w:rPr>
              <w:t>Funcții: Calculare preț/cantitate; Sumare preț; Funcție plată, calculare rest; Memorare articole PLU (7 articole programabile direct); Resetare valori; Funcție tară/recipient; Funcție multi tară; Iluminare afișaj; Conectare/deconectare iluminare afișaj; Regim economisire energie; Indicții nivel baterie (Low / OK / Hi); Buton conectare/deconectare.</w:t>
            </w:r>
            <w:r>
              <w:rPr>
                <w:color w:val="333333"/>
                <w:lang w:val="ro-MD"/>
              </w:rPr>
              <w:t xml:space="preserve"> </w:t>
            </w:r>
            <w:r w:rsidRPr="00722C3E">
              <w:rPr>
                <w:color w:val="333333"/>
                <w:lang w:val="ro-MD"/>
              </w:rPr>
              <w:t>Garanție minim 24 luni.</w:t>
            </w:r>
          </w:p>
        </w:tc>
        <w:tc>
          <w:tcPr>
            <w:tcW w:w="750" w:type="pct"/>
            <w:vAlign w:val="center"/>
          </w:tcPr>
          <w:p w14:paraId="2BFA6CC7" w14:textId="080EDB64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color w:val="000000"/>
              </w:rPr>
              <w:t>1958,33</w:t>
            </w:r>
          </w:p>
        </w:tc>
      </w:tr>
      <w:tr w:rsidR="00B200C7" w:rsidRPr="00A21087" w14:paraId="1C09A10C" w14:textId="77777777" w:rsidTr="00E84F5D">
        <w:trPr>
          <w:trHeight w:val="428"/>
        </w:trPr>
        <w:tc>
          <w:tcPr>
            <w:tcW w:w="253" w:type="pct"/>
            <w:vAlign w:val="center"/>
          </w:tcPr>
          <w:p w14:paraId="5C25FFB4" w14:textId="6E97BA14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28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38CF8451" w14:textId="77777777" w:rsidR="00B200C7" w:rsidRPr="008702C7" w:rsidRDefault="00B200C7" w:rsidP="00E84F5D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0C13EECC" w14:textId="76D95653" w:rsidR="00B200C7" w:rsidRPr="008702C7" w:rsidRDefault="00B200C7" w:rsidP="00E84F5D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Electrovana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B3A4" w14:textId="209A0304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Buc.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88E0" w14:textId="3E0B1662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1</w:t>
            </w:r>
          </w:p>
        </w:tc>
        <w:tc>
          <w:tcPr>
            <w:tcW w:w="2160" w:type="pct"/>
            <w:vAlign w:val="center"/>
          </w:tcPr>
          <w:p w14:paraId="4543BB3D" w14:textId="6EABF5DB" w:rsidR="00B200C7" w:rsidRPr="008702C7" w:rsidRDefault="00B200C7" w:rsidP="00E84F5D">
            <w:pPr>
              <w:ind w:firstLine="0"/>
              <w:rPr>
                <w:lang w:val="ro-MD"/>
              </w:rPr>
            </w:pPr>
            <w:r w:rsidRPr="008702C7">
              <w:rPr>
                <w:rFonts w:eastAsia="Calibri"/>
                <w:lang w:val="ro-MD"/>
              </w:rPr>
              <w:t xml:space="preserve">Electrovana D. 1.1/2" FI/FI PGV-151-B, </w:t>
            </w:r>
            <w:r w:rsidRPr="00F06F55">
              <w:rPr>
                <w:i/>
                <w:iCs/>
                <w:lang w:val="ro-MD"/>
              </w:rPr>
              <w:t>E</w:t>
            </w:r>
            <w:r w:rsidRPr="00F06F55">
              <w:rPr>
                <w:i/>
                <w:iCs/>
                <w:color w:val="181818"/>
                <w:lang w:val="ro-MD"/>
              </w:rPr>
              <w:t>c</w:t>
            </w:r>
            <w:r w:rsidRPr="008702C7">
              <w:rPr>
                <w:i/>
                <w:color w:val="181818"/>
                <w:lang w:val="ro-MD"/>
              </w:rPr>
              <w:t>hivalent</w:t>
            </w:r>
            <w:r w:rsidRPr="008702C7">
              <w:rPr>
                <w:rFonts w:eastAsia="Calibri"/>
                <w:lang w:val="ro-MD"/>
              </w:rPr>
              <w:t xml:space="preserve">  HUNTER. Garanție 12 luni.</w:t>
            </w:r>
          </w:p>
        </w:tc>
        <w:tc>
          <w:tcPr>
            <w:tcW w:w="750" w:type="pct"/>
            <w:vAlign w:val="center"/>
          </w:tcPr>
          <w:p w14:paraId="5272E009" w14:textId="2CC5A818" w:rsidR="00B200C7" w:rsidRPr="008702C7" w:rsidRDefault="00B200C7" w:rsidP="00E84F5D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rFonts w:eastAsia="Calibri"/>
              </w:rPr>
              <w:t>1250,00</w:t>
            </w:r>
          </w:p>
        </w:tc>
      </w:tr>
      <w:tr w:rsidR="00B200C7" w:rsidRPr="00A21087" w14:paraId="65BF0AF3" w14:textId="77777777" w:rsidTr="008702C7">
        <w:trPr>
          <w:trHeight w:val="1155"/>
        </w:trPr>
        <w:tc>
          <w:tcPr>
            <w:tcW w:w="253" w:type="pct"/>
            <w:vAlign w:val="center"/>
          </w:tcPr>
          <w:p w14:paraId="6534154E" w14:textId="7668B073" w:rsidR="00B200C7" w:rsidRPr="008702C7" w:rsidRDefault="00B200C7" w:rsidP="008702C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29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1A2247F3" w14:textId="77777777" w:rsidR="00B200C7" w:rsidRPr="008702C7" w:rsidRDefault="00B200C7" w:rsidP="008702C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302EFD5C" w14:textId="3C729002" w:rsidR="00B200C7" w:rsidRPr="008702C7" w:rsidRDefault="00B200C7" w:rsidP="008702C7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rFonts w:eastAsia="Calibri"/>
                <w:b/>
                <w:bCs/>
                <w:lang w:val="ro-MD"/>
              </w:rPr>
              <w:t>Contor electric</w:t>
            </w:r>
          </w:p>
        </w:tc>
        <w:tc>
          <w:tcPr>
            <w:tcW w:w="417" w:type="pct"/>
            <w:vAlign w:val="center"/>
          </w:tcPr>
          <w:p w14:paraId="15BA8239" w14:textId="46F67B8C" w:rsidR="00B200C7" w:rsidRPr="008702C7" w:rsidRDefault="00B200C7" w:rsidP="008702C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Buc.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28958" w14:textId="4DB323F6" w:rsidR="00B200C7" w:rsidRPr="008702C7" w:rsidRDefault="00B200C7" w:rsidP="008702C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3</w:t>
            </w:r>
          </w:p>
        </w:tc>
        <w:tc>
          <w:tcPr>
            <w:tcW w:w="21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BB721" w14:textId="459D7DB0" w:rsidR="00B200C7" w:rsidRPr="008702C7" w:rsidRDefault="00B200C7" w:rsidP="008702C7">
            <w:pPr>
              <w:ind w:firstLine="0"/>
              <w:rPr>
                <w:lang w:val="ro-MD"/>
              </w:rPr>
            </w:pPr>
            <w:r w:rsidRPr="008702C7">
              <w:rPr>
                <w:color w:val="181818"/>
                <w:lang w:val="ro-MD"/>
              </w:rPr>
              <w:t>Contor electric</w:t>
            </w:r>
            <w:r>
              <w:rPr>
                <w:color w:val="181818"/>
                <w:lang w:val="ro-MD"/>
              </w:rPr>
              <w:t xml:space="preserve">. </w:t>
            </w:r>
            <w:r w:rsidRPr="008702C7">
              <w:rPr>
                <w:color w:val="181818"/>
                <w:lang w:val="ro-MD"/>
              </w:rPr>
              <w:t xml:space="preserve">Tip: digital. Curent (A): 100A. Număr de faze: monofazat. Tensiune (V): 230V. </w:t>
            </w:r>
            <w:r w:rsidRPr="008702C7">
              <w:rPr>
                <w:color w:val="474A4A"/>
                <w:lang w:val="ro-MD"/>
              </w:rPr>
              <w:t xml:space="preserve">Dimensiuni (L x W x H x Ø): </w:t>
            </w:r>
            <w:r w:rsidRPr="008702C7">
              <w:rPr>
                <w:bCs/>
                <w:color w:val="181818"/>
                <w:lang w:val="ro-MD"/>
              </w:rPr>
              <w:t xml:space="preserve">18.2 x 95.3 x 72 mm. </w:t>
            </w:r>
            <w:r w:rsidRPr="008702C7">
              <w:rPr>
                <w:color w:val="474A4A"/>
                <w:lang w:val="ro-MD"/>
              </w:rPr>
              <w:t xml:space="preserve">Gradul de protecție (IP): </w:t>
            </w:r>
            <w:r w:rsidRPr="008702C7">
              <w:rPr>
                <w:bCs/>
                <w:color w:val="181818"/>
                <w:lang w:val="ro-MD"/>
              </w:rPr>
              <w:t>IP51. Garanție 12 luni.</w:t>
            </w:r>
            <w:r w:rsidRPr="008702C7">
              <w:rPr>
                <w:i/>
                <w:color w:val="181818"/>
                <w:lang w:val="ro-MD"/>
              </w:rPr>
              <w:t xml:space="preserve"> </w:t>
            </w:r>
            <w:r>
              <w:rPr>
                <w:i/>
                <w:color w:val="181818"/>
                <w:lang w:val="ro-MD"/>
              </w:rPr>
              <w:t>E</w:t>
            </w:r>
            <w:r w:rsidRPr="008702C7">
              <w:rPr>
                <w:i/>
                <w:color w:val="181818"/>
                <w:lang w:val="ro-MD"/>
              </w:rPr>
              <w:t>chivalent ORNO ORWE512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D55BE" w14:textId="2C4728FE" w:rsidR="00B200C7" w:rsidRPr="008702C7" w:rsidRDefault="00B200C7" w:rsidP="008702C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1250,00</w:t>
            </w:r>
          </w:p>
        </w:tc>
      </w:tr>
      <w:tr w:rsidR="00B200C7" w:rsidRPr="00A21087" w14:paraId="7EA498BC" w14:textId="77777777" w:rsidTr="008702C7">
        <w:trPr>
          <w:trHeight w:val="974"/>
        </w:trPr>
        <w:tc>
          <w:tcPr>
            <w:tcW w:w="253" w:type="pct"/>
            <w:vAlign w:val="center"/>
          </w:tcPr>
          <w:p w14:paraId="0FD006C9" w14:textId="02A21E7D" w:rsidR="00B200C7" w:rsidRPr="008702C7" w:rsidRDefault="00B200C7" w:rsidP="008702C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30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3AA100A5" w14:textId="77777777" w:rsidR="00B200C7" w:rsidRPr="008702C7" w:rsidRDefault="00B200C7" w:rsidP="008702C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vAlign w:val="center"/>
          </w:tcPr>
          <w:p w14:paraId="4DA2998D" w14:textId="5CFB8868" w:rsidR="00B200C7" w:rsidRPr="008702C7" w:rsidRDefault="00B200C7" w:rsidP="008702C7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8702C7">
              <w:rPr>
                <w:b/>
                <w:bCs/>
                <w:color w:val="181818"/>
                <w:lang w:val="ro-MD"/>
              </w:rPr>
              <w:t>Contor electric</w:t>
            </w:r>
          </w:p>
        </w:tc>
        <w:tc>
          <w:tcPr>
            <w:tcW w:w="417" w:type="pct"/>
            <w:vAlign w:val="center"/>
          </w:tcPr>
          <w:p w14:paraId="71E9875E" w14:textId="1A753780" w:rsidR="00B200C7" w:rsidRPr="008702C7" w:rsidRDefault="00B200C7" w:rsidP="008702C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Buc.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B167D" w14:textId="6C778309" w:rsidR="00B200C7" w:rsidRPr="008702C7" w:rsidRDefault="00B200C7" w:rsidP="008702C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3</w:t>
            </w:r>
          </w:p>
        </w:tc>
        <w:tc>
          <w:tcPr>
            <w:tcW w:w="21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A7E46" w14:textId="62B86E2D" w:rsidR="00B200C7" w:rsidRPr="008702C7" w:rsidRDefault="00B200C7" w:rsidP="008702C7">
            <w:pPr>
              <w:ind w:firstLine="0"/>
              <w:rPr>
                <w:lang w:val="ro-MD"/>
              </w:rPr>
            </w:pPr>
            <w:r w:rsidRPr="008702C7">
              <w:rPr>
                <w:color w:val="181818"/>
                <w:lang w:val="ro-MD"/>
              </w:rPr>
              <w:t>Contor electric</w:t>
            </w:r>
            <w:r>
              <w:rPr>
                <w:color w:val="181818"/>
                <w:lang w:val="ro-MD"/>
              </w:rPr>
              <w:t>.</w:t>
            </w:r>
            <w:r w:rsidRPr="008702C7">
              <w:rPr>
                <w:color w:val="181818"/>
                <w:lang w:val="ro-MD"/>
              </w:rPr>
              <w:t xml:space="preserve"> Tip: digital. Curent (A): 16A. Număr de faze: monofazat. Tensiune (V): 220-240V. </w:t>
            </w:r>
            <w:r w:rsidRPr="008702C7">
              <w:rPr>
                <w:color w:val="474A4A"/>
                <w:lang w:val="ro-MD"/>
              </w:rPr>
              <w:t xml:space="preserve">Gradul de protecție (IP): </w:t>
            </w:r>
            <w:r w:rsidRPr="008702C7">
              <w:rPr>
                <w:bCs/>
                <w:color w:val="181818"/>
                <w:lang w:val="ro-MD"/>
              </w:rPr>
              <w:t>IP20. Garanție 12 luni.</w:t>
            </w:r>
            <w:r w:rsidRPr="008702C7">
              <w:rPr>
                <w:i/>
                <w:color w:val="181818"/>
                <w:lang w:val="ro-MD"/>
              </w:rPr>
              <w:t xml:space="preserve"> </w:t>
            </w:r>
            <w:r>
              <w:rPr>
                <w:i/>
                <w:color w:val="181818"/>
                <w:lang w:val="ro-MD"/>
              </w:rPr>
              <w:t>E</w:t>
            </w:r>
            <w:r w:rsidRPr="008702C7">
              <w:rPr>
                <w:i/>
                <w:color w:val="181818"/>
                <w:lang w:val="ro-MD"/>
              </w:rPr>
              <w:t>chivalent</w:t>
            </w:r>
            <w:r w:rsidRPr="008702C7">
              <w:rPr>
                <w:color w:val="181818"/>
                <w:lang w:val="ro-MD"/>
              </w:rPr>
              <w:t xml:space="preserve"> </w:t>
            </w:r>
            <w:r w:rsidRPr="008702C7">
              <w:rPr>
                <w:i/>
                <w:color w:val="181818"/>
                <w:lang w:val="ro-MD"/>
              </w:rPr>
              <w:t>ORNO ORWAT 435GS</w:t>
            </w:r>
            <w:r>
              <w:rPr>
                <w:i/>
                <w:color w:val="181818"/>
                <w:lang w:val="ro-MD"/>
              </w:rPr>
              <w:t>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F423" w14:textId="4638DB64" w:rsidR="00B200C7" w:rsidRPr="008702C7" w:rsidRDefault="00B200C7" w:rsidP="008702C7">
            <w:pPr>
              <w:ind w:firstLine="0"/>
              <w:jc w:val="center"/>
              <w:rPr>
                <w:lang w:val="ro-MD"/>
              </w:rPr>
            </w:pPr>
            <w:r w:rsidRPr="008702C7">
              <w:rPr>
                <w:lang w:val="ro-MD"/>
              </w:rPr>
              <w:t>833,33</w:t>
            </w:r>
          </w:p>
        </w:tc>
      </w:tr>
      <w:tr w:rsidR="00B200C7" w:rsidRPr="00A21087" w14:paraId="240ED961" w14:textId="77777777" w:rsidTr="008702C7">
        <w:trPr>
          <w:trHeight w:val="1407"/>
        </w:trPr>
        <w:tc>
          <w:tcPr>
            <w:tcW w:w="253" w:type="pct"/>
            <w:vAlign w:val="center"/>
          </w:tcPr>
          <w:p w14:paraId="7E096679" w14:textId="74A2B31F" w:rsidR="00B200C7" w:rsidRPr="008702C7" w:rsidRDefault="00B200C7" w:rsidP="008702C7">
            <w:pPr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31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49AD3687" w14:textId="77777777" w:rsidR="00B200C7" w:rsidRPr="008702C7" w:rsidRDefault="00B200C7" w:rsidP="008702C7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67" w:type="pct"/>
            <w:shd w:val="clear" w:color="auto" w:fill="FFFFFF" w:themeFill="background1"/>
            <w:vAlign w:val="center"/>
          </w:tcPr>
          <w:p w14:paraId="1511BB94" w14:textId="5DDA8BAA" w:rsidR="00B200C7" w:rsidRPr="008702C7" w:rsidRDefault="00B200C7" w:rsidP="008702C7">
            <w:pPr>
              <w:ind w:right="111" w:firstLine="45"/>
              <w:jc w:val="center"/>
              <w:rPr>
                <w:b/>
                <w:lang w:val="ro-MD"/>
              </w:rPr>
            </w:pPr>
            <w:r w:rsidRPr="008702C7">
              <w:rPr>
                <w:b/>
                <w:color w:val="333333"/>
                <w:shd w:val="clear" w:color="auto" w:fill="FFFFFF"/>
                <w:lang w:val="ro-MD"/>
              </w:rPr>
              <w:t>Polizor</w:t>
            </w:r>
          </w:p>
        </w:tc>
        <w:tc>
          <w:tcPr>
            <w:tcW w:w="417" w:type="pct"/>
            <w:shd w:val="clear" w:color="auto" w:fill="FFFFFF" w:themeFill="background1"/>
            <w:vAlign w:val="center"/>
          </w:tcPr>
          <w:p w14:paraId="6455CAC5" w14:textId="5448CB67" w:rsidR="00B200C7" w:rsidRPr="008702C7" w:rsidRDefault="00B200C7" w:rsidP="008702C7">
            <w:pPr>
              <w:ind w:firstLine="0"/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Buc.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50D5A3" w14:textId="77280444" w:rsidR="00B200C7" w:rsidRPr="008702C7" w:rsidRDefault="00B200C7" w:rsidP="008702C7">
            <w:pPr>
              <w:ind w:firstLine="0"/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1</w:t>
            </w:r>
          </w:p>
        </w:tc>
        <w:tc>
          <w:tcPr>
            <w:tcW w:w="21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20A18A" w14:textId="62C180F7" w:rsidR="00B200C7" w:rsidRPr="008702C7" w:rsidRDefault="00B200C7" w:rsidP="008702C7">
            <w:pPr>
              <w:tabs>
                <w:tab w:val="left" w:pos="1470"/>
              </w:tabs>
              <w:ind w:firstLine="0"/>
              <w:rPr>
                <w:bCs/>
                <w:lang w:val="ro-MD"/>
              </w:rPr>
            </w:pPr>
            <w:r w:rsidRPr="008702C7">
              <w:rPr>
                <w:bCs/>
                <w:color w:val="333333"/>
                <w:shd w:val="clear" w:color="auto" w:fill="FFFFFF"/>
                <w:lang w:val="ro-MD"/>
              </w:rPr>
              <w:t xml:space="preserve">Polizor de </w:t>
            </w:r>
            <w:r w:rsidRPr="008702C7">
              <w:rPr>
                <w:bCs/>
                <w:lang w:val="ro-MD"/>
              </w:rPr>
              <w:t>tip</w:t>
            </w:r>
            <w:r w:rsidRPr="008702C7">
              <w:rPr>
                <w:bCs/>
                <w:color w:val="333333"/>
                <w:shd w:val="clear" w:color="auto" w:fill="FFFFFF"/>
                <w:lang w:val="ro-MD"/>
              </w:rPr>
              <w:t xml:space="preserve"> banc</w:t>
            </w:r>
            <w:r w:rsidRPr="008702C7">
              <w:rPr>
                <w:bCs/>
                <w:i/>
                <w:color w:val="333333"/>
                <w:shd w:val="clear" w:color="auto" w:fill="FFFFFF"/>
                <w:lang w:val="ro-MD"/>
              </w:rPr>
              <w:t xml:space="preserve">. </w:t>
            </w:r>
            <w:r w:rsidRPr="008702C7">
              <w:rPr>
                <w:bCs/>
                <w:iCs/>
                <w:color w:val="333333"/>
                <w:shd w:val="clear" w:color="auto" w:fill="FFFFFF"/>
                <w:lang w:val="ro-MD"/>
              </w:rPr>
              <w:t>Putere: 350 W</w:t>
            </w:r>
            <w:r w:rsidRPr="008702C7">
              <w:rPr>
                <w:bCs/>
                <w:i/>
                <w:color w:val="333333"/>
                <w:shd w:val="clear" w:color="auto" w:fill="FFFFFF"/>
                <w:lang w:val="ro-MD"/>
              </w:rPr>
              <w:t>.</w:t>
            </w:r>
            <w:r w:rsidRPr="008702C7">
              <w:rPr>
                <w:bCs/>
                <w:iCs/>
                <w:color w:val="8B9198"/>
                <w:lang w:val="ro-MD"/>
              </w:rPr>
              <w:t xml:space="preserve"> </w:t>
            </w:r>
            <w:r w:rsidRPr="008702C7">
              <w:rPr>
                <w:bCs/>
                <w:iCs/>
                <w:color w:val="3B3838" w:themeColor="background2" w:themeShade="40"/>
                <w:lang w:val="ro-MD"/>
              </w:rPr>
              <w:t>Viteză: 2950 rpm.   Tensiune: 230 V.  Diametrul roții de șlefuit: 16 mm.  Diametrul roții de rectificat: 200 mm.  Lățimea roții de șlefuit: 20 mm. Greutate: 13,3 kg.</w:t>
            </w:r>
            <w:r>
              <w:rPr>
                <w:bCs/>
                <w:iCs/>
                <w:color w:val="3B3838" w:themeColor="background2" w:themeShade="40"/>
                <w:lang w:val="ro-MD"/>
              </w:rPr>
              <w:t xml:space="preserve"> </w:t>
            </w:r>
            <w:r w:rsidRPr="008702C7">
              <w:rPr>
                <w:bCs/>
                <w:iCs/>
                <w:color w:val="3B3838" w:themeColor="background2" w:themeShade="40"/>
                <w:lang w:val="ro-MD"/>
              </w:rPr>
              <w:t>Set complet: disc de șlefuire din 2 bucăți, o placă de bază pentru pregătire,  șuruburi de fixare cu piulițe, piulițe aripi cu șuruburi.</w:t>
            </w:r>
            <w:r w:rsidRPr="00722C3E">
              <w:rPr>
                <w:lang w:val="ro-MD"/>
              </w:rPr>
              <w:t xml:space="preserve"> </w:t>
            </w:r>
            <w:r w:rsidRPr="00722C3E">
              <w:rPr>
                <w:bCs/>
                <w:iCs/>
                <w:color w:val="3B3838" w:themeColor="background2" w:themeShade="40"/>
                <w:lang w:val="ro-MD"/>
              </w:rPr>
              <w:t>Garanție minim 24 luni.</w:t>
            </w:r>
            <w:r w:rsidRPr="008702C7">
              <w:rPr>
                <w:bCs/>
                <w:i/>
                <w:color w:val="181818"/>
                <w:lang w:val="ro-MD"/>
              </w:rPr>
              <w:t xml:space="preserve"> </w:t>
            </w:r>
            <w:r>
              <w:rPr>
                <w:bCs/>
                <w:i/>
                <w:color w:val="181818"/>
                <w:lang w:val="ro-MD"/>
              </w:rPr>
              <w:t>E</w:t>
            </w:r>
            <w:r w:rsidRPr="008702C7">
              <w:rPr>
                <w:bCs/>
                <w:i/>
                <w:color w:val="181818"/>
                <w:lang w:val="ro-MD"/>
              </w:rPr>
              <w:t>chivalent</w:t>
            </w:r>
            <w:r w:rsidRPr="008702C7">
              <w:rPr>
                <w:bCs/>
                <w:color w:val="333333"/>
                <w:shd w:val="clear" w:color="auto" w:fill="FFFFFF"/>
                <w:lang w:val="ro-MD"/>
              </w:rPr>
              <w:t xml:space="preserve"> </w:t>
            </w:r>
            <w:r w:rsidRPr="008702C7">
              <w:rPr>
                <w:bCs/>
                <w:i/>
                <w:color w:val="333333"/>
                <w:shd w:val="clear" w:color="auto" w:fill="FFFFFF"/>
                <w:lang w:val="ro-MD"/>
              </w:rPr>
              <w:t>DWT DS350 GS</w:t>
            </w:r>
            <w:r>
              <w:rPr>
                <w:bCs/>
                <w:i/>
                <w:color w:val="333333"/>
                <w:shd w:val="clear" w:color="auto" w:fill="FFFFFF"/>
                <w:lang w:val="ro-MD"/>
              </w:rPr>
              <w:t>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1DE02" w14:textId="74D053B4" w:rsidR="00B200C7" w:rsidRPr="008702C7" w:rsidRDefault="00B200C7" w:rsidP="008702C7">
            <w:pPr>
              <w:ind w:firstLine="0"/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1750,00</w:t>
            </w:r>
          </w:p>
        </w:tc>
      </w:tr>
      <w:tr w:rsidR="00B200C7" w:rsidRPr="00A21087" w14:paraId="4A845530" w14:textId="77777777" w:rsidTr="00041B7E">
        <w:trPr>
          <w:trHeight w:val="1407"/>
        </w:trPr>
        <w:tc>
          <w:tcPr>
            <w:tcW w:w="253" w:type="pct"/>
            <w:vAlign w:val="center"/>
          </w:tcPr>
          <w:p w14:paraId="55BCAFEE" w14:textId="0A9516FC" w:rsidR="00B200C7" w:rsidRPr="00A21087" w:rsidRDefault="00B200C7" w:rsidP="008702C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32</w:t>
            </w:r>
          </w:p>
        </w:tc>
        <w:tc>
          <w:tcPr>
            <w:tcW w:w="304" w:type="pct"/>
            <w:vMerge/>
            <w:textDirection w:val="btLr"/>
            <w:vAlign w:val="center"/>
          </w:tcPr>
          <w:p w14:paraId="42B612A8" w14:textId="77777777" w:rsidR="00B200C7" w:rsidRPr="00A21087" w:rsidRDefault="00B200C7" w:rsidP="008702C7">
            <w:pPr>
              <w:ind w:left="113" w:right="113"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76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F67EA9" w14:textId="7F8C76E1" w:rsidR="00B200C7" w:rsidRPr="002A31D0" w:rsidRDefault="00B200C7" w:rsidP="008702C7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2A31D0">
              <w:rPr>
                <w:b/>
                <w:bCs/>
                <w:lang w:val="ro-MD"/>
              </w:rPr>
              <w:t>Termostat pentru cazan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60C1C" w14:textId="5072C4AE" w:rsidR="00B200C7" w:rsidRPr="002A31D0" w:rsidRDefault="00B200C7" w:rsidP="008702C7">
            <w:pPr>
              <w:ind w:firstLine="0"/>
              <w:jc w:val="center"/>
              <w:rPr>
                <w:lang w:val="ro-MD"/>
              </w:rPr>
            </w:pPr>
            <w:r w:rsidRPr="002A31D0">
              <w:rPr>
                <w:lang w:val="ro-MD"/>
              </w:rPr>
              <w:t>Buc.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B6B88" w14:textId="5DF0241F" w:rsidR="00B200C7" w:rsidRPr="002A31D0" w:rsidRDefault="00B200C7" w:rsidP="008702C7">
            <w:pPr>
              <w:ind w:firstLine="0"/>
              <w:jc w:val="center"/>
              <w:rPr>
                <w:lang w:val="ro-MD"/>
              </w:rPr>
            </w:pPr>
            <w:r w:rsidRPr="002A31D0">
              <w:rPr>
                <w:lang w:val="ro-MD"/>
              </w:rPr>
              <w:t>1</w:t>
            </w:r>
          </w:p>
        </w:tc>
        <w:tc>
          <w:tcPr>
            <w:tcW w:w="21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926B0" w14:textId="14868957" w:rsidR="00B200C7" w:rsidRPr="002A31D0" w:rsidRDefault="00B200C7" w:rsidP="008702C7">
            <w:pPr>
              <w:ind w:firstLine="0"/>
              <w:rPr>
                <w:lang w:val="ro-MD"/>
              </w:rPr>
            </w:pPr>
            <w:r w:rsidRPr="002A31D0">
              <w:rPr>
                <w:lang w:val="ro-MD"/>
              </w:rPr>
              <w:t xml:space="preserve">Termostat pentru cazan, </w:t>
            </w:r>
            <w:r w:rsidRPr="002A31D0">
              <w:rPr>
                <w:i/>
                <w:iCs/>
                <w:lang w:val="ro-MD"/>
              </w:rPr>
              <w:t>C</w:t>
            </w:r>
            <w:r w:rsidRPr="002A31D0">
              <w:rPr>
                <w:lang w:val="ro-MD"/>
              </w:rPr>
              <w:t>. Tija, cu siguranță și pavilion – WTH409UN, ieșiri lămpi pentru centrală (încălzitor apă). Cu contacte pentru conectarea unui indicator luminos de funcționare. Lungime tija: 270mm. Tensiune: 250V. Garanție - 12 luni.</w:t>
            </w:r>
            <w:r w:rsidRPr="002A31D0">
              <w:rPr>
                <w:i/>
                <w:iCs/>
                <w:lang w:val="ro-MD"/>
              </w:rPr>
              <w:t xml:space="preserve"> </w:t>
            </w:r>
            <w:r>
              <w:rPr>
                <w:i/>
                <w:iCs/>
                <w:lang w:val="ro-MD"/>
              </w:rPr>
              <w:t>E</w:t>
            </w:r>
            <w:r w:rsidRPr="002A31D0">
              <w:rPr>
                <w:i/>
                <w:iCs/>
                <w:lang w:val="ro-MD"/>
              </w:rPr>
              <w:t>chivalent Reco RTD 7492 20A F.74/S.92°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DF17" w14:textId="4A67C622" w:rsidR="00B200C7" w:rsidRPr="002A31D0" w:rsidRDefault="00B200C7" w:rsidP="008702C7">
            <w:pPr>
              <w:ind w:firstLine="0"/>
              <w:jc w:val="center"/>
              <w:rPr>
                <w:lang w:val="ro-MD"/>
              </w:rPr>
            </w:pPr>
            <w:r w:rsidRPr="002A31D0">
              <w:rPr>
                <w:lang w:val="ro-MD"/>
              </w:rPr>
              <w:t>275,00</w:t>
            </w:r>
          </w:p>
        </w:tc>
      </w:tr>
      <w:tr w:rsidR="008702C7" w:rsidRPr="00A21087" w14:paraId="67723C50" w14:textId="77777777" w:rsidTr="00ED194B">
        <w:tc>
          <w:tcPr>
            <w:tcW w:w="4250" w:type="pct"/>
            <w:gridSpan w:val="6"/>
          </w:tcPr>
          <w:p w14:paraId="669E3891" w14:textId="77777777" w:rsidR="008702C7" w:rsidRPr="00A21087" w:rsidRDefault="008702C7" w:rsidP="008702C7">
            <w:pPr>
              <w:ind w:firstLine="0"/>
              <w:rPr>
                <w:lang w:val="ro-MD"/>
              </w:rPr>
            </w:pPr>
            <w:r w:rsidRPr="00A21087">
              <w:rPr>
                <w:b/>
                <w:bCs/>
                <w:lang w:val="ro-MD" w:eastAsia="ru-RU"/>
              </w:rPr>
              <w:t>Valoarea estimativă totală, fără TVA, lei</w:t>
            </w:r>
          </w:p>
        </w:tc>
        <w:tc>
          <w:tcPr>
            <w:tcW w:w="750" w:type="pct"/>
          </w:tcPr>
          <w:p w14:paraId="2C19738A" w14:textId="09014CD0" w:rsidR="008702C7" w:rsidRPr="00A21087" w:rsidRDefault="00EC092A" w:rsidP="008702C7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45226</w:t>
            </w:r>
            <w:r w:rsidR="00DF6067">
              <w:rPr>
                <w:b/>
                <w:bCs/>
                <w:sz w:val="22"/>
                <w:szCs w:val="22"/>
                <w:lang w:val="ro-MD"/>
              </w:rPr>
              <w:t>,</w:t>
            </w:r>
            <w:r>
              <w:rPr>
                <w:b/>
                <w:bCs/>
                <w:sz w:val="22"/>
                <w:szCs w:val="22"/>
                <w:lang w:val="ro-MD"/>
              </w:rPr>
              <w:t>56</w:t>
            </w:r>
          </w:p>
        </w:tc>
      </w:tr>
    </w:tbl>
    <w:p w14:paraId="2480B855" w14:textId="77777777" w:rsidR="00850D1C" w:rsidRPr="00A21087" w:rsidRDefault="00850D1C" w:rsidP="00850D1C">
      <w:pPr>
        <w:tabs>
          <w:tab w:val="left" w:pos="6386"/>
        </w:tabs>
        <w:ind w:firstLine="0"/>
        <w:rPr>
          <w:sz w:val="16"/>
          <w:szCs w:val="16"/>
          <w:lang w:val="ro-MD" w:eastAsia="ru-RU"/>
        </w:rPr>
      </w:pPr>
    </w:p>
    <w:p w14:paraId="792C6499" w14:textId="398F764B" w:rsidR="00850D1C" w:rsidRPr="00A21087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 xml:space="preserve">9. În cazul în care contractul este </w:t>
      </w:r>
      <w:r w:rsidR="00066C80" w:rsidRPr="00A21087">
        <w:rPr>
          <w:bCs/>
          <w:sz w:val="24"/>
          <w:szCs w:val="24"/>
          <w:lang w:val="ro-MD" w:eastAsia="ru-RU"/>
        </w:rPr>
        <w:t>împărțit</w:t>
      </w:r>
      <w:r w:rsidRPr="00A21087">
        <w:rPr>
          <w:bCs/>
          <w:sz w:val="24"/>
          <w:szCs w:val="24"/>
          <w:lang w:val="ro-MD" w:eastAsia="ru-RU"/>
        </w:rPr>
        <w:t xml:space="preserve"> pe loturi, un operator economic poate depune oferta (se va selecta):</w:t>
      </w:r>
    </w:p>
    <w:p w14:paraId="371C4BFA" w14:textId="3894F92E" w:rsidR="00850D1C" w:rsidRPr="00A21087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A21087">
        <w:rPr>
          <w:sz w:val="24"/>
          <w:szCs w:val="24"/>
          <w:lang w:val="ro-MD" w:eastAsia="ru-RU"/>
        </w:rPr>
        <w:t>1) pentru un singur lot</w:t>
      </w:r>
      <w:r w:rsidR="00066C80" w:rsidRPr="00A21087">
        <w:rPr>
          <w:sz w:val="24"/>
          <w:szCs w:val="24"/>
          <w:lang w:val="ro-MD" w:eastAsia="ru-RU"/>
        </w:rPr>
        <w:t xml:space="preserve"> - </w:t>
      </w:r>
      <w:r w:rsidR="00066C80" w:rsidRPr="00A21087">
        <w:rPr>
          <w:b/>
          <w:bCs/>
          <w:sz w:val="24"/>
          <w:szCs w:val="24"/>
          <w:lang w:val="ro-MD" w:eastAsia="ru-RU"/>
        </w:rPr>
        <w:t>V</w:t>
      </w:r>
      <w:r w:rsidRPr="00A21087">
        <w:rPr>
          <w:sz w:val="24"/>
          <w:szCs w:val="24"/>
          <w:lang w:val="ro-MD" w:eastAsia="ru-RU"/>
        </w:rPr>
        <w:t>;</w:t>
      </w:r>
    </w:p>
    <w:p w14:paraId="539B7C2D" w14:textId="10E5FE65" w:rsidR="00850D1C" w:rsidRPr="00A21087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A21087">
        <w:rPr>
          <w:sz w:val="24"/>
          <w:szCs w:val="24"/>
          <w:lang w:val="ro-MD" w:eastAsia="ru-RU"/>
        </w:rPr>
        <w:t>2) pentru mai multe loturi</w:t>
      </w:r>
      <w:r w:rsidR="00613E41" w:rsidRPr="00A21087">
        <w:rPr>
          <w:sz w:val="24"/>
          <w:szCs w:val="24"/>
          <w:lang w:val="ro-MD" w:eastAsia="ru-RU"/>
        </w:rPr>
        <w:t xml:space="preserve"> - </w:t>
      </w:r>
      <w:r w:rsidR="00613E41" w:rsidRPr="00A21087">
        <w:rPr>
          <w:b/>
          <w:bCs/>
          <w:sz w:val="24"/>
          <w:szCs w:val="24"/>
          <w:lang w:val="ro-MD" w:eastAsia="ru-RU"/>
        </w:rPr>
        <w:t>V</w:t>
      </w:r>
      <w:r w:rsidRPr="00A21087">
        <w:rPr>
          <w:sz w:val="24"/>
          <w:szCs w:val="24"/>
          <w:lang w:val="ro-MD" w:eastAsia="ru-RU"/>
        </w:rPr>
        <w:t>;</w:t>
      </w:r>
    </w:p>
    <w:p w14:paraId="0EF7B9B2" w14:textId="573F8A8A" w:rsidR="00850D1C" w:rsidRPr="00A21087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A21087">
        <w:rPr>
          <w:sz w:val="24"/>
          <w:szCs w:val="24"/>
          <w:lang w:val="ro-MD" w:eastAsia="ru-RU"/>
        </w:rPr>
        <w:t>3) pentru toate loturile</w:t>
      </w:r>
      <w:r w:rsidR="00613E41" w:rsidRPr="00A21087">
        <w:rPr>
          <w:sz w:val="24"/>
          <w:szCs w:val="24"/>
          <w:lang w:val="ro-MD" w:eastAsia="ru-RU"/>
        </w:rPr>
        <w:t xml:space="preserve"> - </w:t>
      </w:r>
      <w:r w:rsidR="00613E41" w:rsidRPr="00A21087">
        <w:rPr>
          <w:b/>
          <w:bCs/>
          <w:sz w:val="24"/>
          <w:szCs w:val="24"/>
          <w:lang w:val="ro-MD" w:eastAsia="ru-RU"/>
        </w:rPr>
        <w:t>V</w:t>
      </w:r>
      <w:r w:rsidRPr="00A21087">
        <w:rPr>
          <w:sz w:val="24"/>
          <w:szCs w:val="24"/>
          <w:lang w:val="ro-MD" w:eastAsia="ru-RU"/>
        </w:rPr>
        <w:t>;</w:t>
      </w:r>
    </w:p>
    <w:p w14:paraId="7B3C9D2E" w14:textId="2FD0CF63" w:rsidR="00850D1C" w:rsidRPr="00A21087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A21087">
        <w:rPr>
          <w:sz w:val="24"/>
          <w:szCs w:val="24"/>
          <w:lang w:val="ro-MD" w:eastAsia="ru-RU"/>
        </w:rPr>
        <w:t xml:space="preserve">4) alte limitări privind numărul de loturi care pot fi atribuite </w:t>
      </w:r>
      <w:r w:rsidR="00B772DA" w:rsidRPr="00A21087">
        <w:rPr>
          <w:sz w:val="24"/>
          <w:szCs w:val="24"/>
          <w:lang w:val="ro-MD" w:eastAsia="ru-RU"/>
        </w:rPr>
        <w:t>aceluiași</w:t>
      </w:r>
      <w:r w:rsidRPr="00A21087">
        <w:rPr>
          <w:sz w:val="24"/>
          <w:szCs w:val="24"/>
          <w:lang w:val="ro-MD" w:eastAsia="ru-RU"/>
        </w:rPr>
        <w:t xml:space="preserve"> ofertant</w:t>
      </w:r>
      <w:r w:rsidR="00066C80" w:rsidRPr="00A21087">
        <w:rPr>
          <w:sz w:val="24"/>
          <w:szCs w:val="24"/>
          <w:lang w:val="ro-MD" w:eastAsia="ru-RU"/>
        </w:rPr>
        <w:t>;</w:t>
      </w:r>
    </w:p>
    <w:p w14:paraId="07E21CDE" w14:textId="4406E80B" w:rsidR="00850D1C" w:rsidRPr="00A21087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10. Termenele şi </w:t>
      </w:r>
      <w:r w:rsidR="00066C80" w:rsidRPr="00A21087">
        <w:rPr>
          <w:bCs/>
          <w:sz w:val="24"/>
          <w:szCs w:val="24"/>
          <w:lang w:val="ro-MD" w:eastAsia="ru-RU"/>
        </w:rPr>
        <w:t>condițiile</w:t>
      </w:r>
      <w:r w:rsidRPr="00A21087">
        <w:rPr>
          <w:bCs/>
          <w:sz w:val="24"/>
          <w:szCs w:val="24"/>
          <w:lang w:val="ro-MD" w:eastAsia="ru-RU"/>
        </w:rPr>
        <w:t> de livrare/prestare solicitate</w:t>
      </w:r>
      <w:r w:rsidR="00066C80" w:rsidRPr="00A21087">
        <w:rPr>
          <w:bCs/>
          <w:sz w:val="24"/>
          <w:szCs w:val="24"/>
          <w:lang w:val="ro-MD" w:eastAsia="ru-RU"/>
        </w:rPr>
        <w:t xml:space="preserve">: </w:t>
      </w:r>
      <w:r w:rsidR="00BE0A1D" w:rsidRPr="00A21087">
        <w:rPr>
          <w:b/>
          <w:sz w:val="24"/>
          <w:szCs w:val="24"/>
          <w:u w:val="single"/>
          <w:lang w:val="ro-MD" w:eastAsia="ru-RU"/>
        </w:rPr>
        <w:t>în decurs de 30 de zile de la înregistrarea contractului la Ministerul Finanțelor – Trezoreria de Stat</w:t>
      </w:r>
      <w:r w:rsidR="00B01C7A" w:rsidRPr="00A21087">
        <w:rPr>
          <w:b/>
          <w:sz w:val="24"/>
          <w:szCs w:val="24"/>
          <w:u w:val="single"/>
          <w:lang w:val="ro-MD" w:eastAsia="ru-RU"/>
        </w:rPr>
        <w:t xml:space="preserve">. </w:t>
      </w:r>
      <w:r w:rsidR="00BE0A1D" w:rsidRPr="00A21087">
        <w:rPr>
          <w:b/>
          <w:sz w:val="24"/>
          <w:szCs w:val="24"/>
          <w:u w:val="single"/>
          <w:lang w:val="ro-MD" w:eastAsia="ru-RU"/>
        </w:rPr>
        <w:t>Livrarea -</w:t>
      </w:r>
      <w:r w:rsidR="00B01C7A" w:rsidRPr="00A21087">
        <w:rPr>
          <w:b/>
          <w:sz w:val="24"/>
          <w:szCs w:val="24"/>
          <w:u w:val="single"/>
          <w:lang w:val="ro-MD" w:eastAsia="ru-RU"/>
        </w:rPr>
        <w:t xml:space="preserve"> la adresa mun. Chișinău, bd. Ștefan cel Mare și Sfânt 105</w:t>
      </w:r>
      <w:r w:rsidR="00066C80" w:rsidRPr="00A21087">
        <w:rPr>
          <w:b/>
          <w:sz w:val="24"/>
          <w:szCs w:val="24"/>
          <w:u w:val="single"/>
          <w:lang w:val="ro-MD" w:eastAsia="ru-RU"/>
        </w:rPr>
        <w:t>;</w:t>
      </w:r>
    </w:p>
    <w:p w14:paraId="4EE2E727" w14:textId="7891B4DB" w:rsidR="00850D1C" w:rsidRPr="00A21087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11. Termenul de valabilitate a contractului</w:t>
      </w:r>
      <w:r w:rsidR="00066C80" w:rsidRPr="00A21087">
        <w:rPr>
          <w:bCs/>
          <w:sz w:val="24"/>
          <w:szCs w:val="24"/>
          <w:lang w:val="ro-MD" w:eastAsia="ru-RU"/>
        </w:rPr>
        <w:t xml:space="preserve">: </w:t>
      </w:r>
      <w:r w:rsidR="00066C80" w:rsidRPr="00A21087">
        <w:rPr>
          <w:b/>
          <w:sz w:val="24"/>
          <w:szCs w:val="24"/>
          <w:lang w:val="ro-MD" w:eastAsia="ru-RU"/>
        </w:rPr>
        <w:t>31 decembrie 202</w:t>
      </w:r>
      <w:r w:rsidR="009F441F" w:rsidRPr="00A21087">
        <w:rPr>
          <w:b/>
          <w:sz w:val="24"/>
          <w:szCs w:val="24"/>
          <w:lang w:val="ro-MD" w:eastAsia="ru-RU"/>
        </w:rPr>
        <w:t>4</w:t>
      </w:r>
      <w:r w:rsidR="00066C80" w:rsidRPr="00A21087">
        <w:rPr>
          <w:b/>
          <w:sz w:val="24"/>
          <w:szCs w:val="24"/>
          <w:lang w:val="ro-MD" w:eastAsia="ru-RU"/>
        </w:rPr>
        <w:t>;</w:t>
      </w:r>
    </w:p>
    <w:p w14:paraId="71CAA279" w14:textId="77777777" w:rsidR="00850D1C" w:rsidRPr="00A21087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p w14:paraId="46D924CC" w14:textId="77777777" w:rsidR="008F2340" w:rsidRPr="00A21087" w:rsidRDefault="008F2340" w:rsidP="00850D1C">
      <w:pPr>
        <w:ind w:firstLine="567"/>
        <w:rPr>
          <w:bCs/>
          <w:sz w:val="24"/>
          <w:szCs w:val="24"/>
          <w:lang w:val="ro-MD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8"/>
        <w:gridCol w:w="3140"/>
        <w:gridCol w:w="4977"/>
        <w:gridCol w:w="1439"/>
      </w:tblGrid>
      <w:tr w:rsidR="00850D1C" w:rsidRPr="00A21087" w14:paraId="31C3A016" w14:textId="77777777" w:rsidTr="00B01C7A">
        <w:tc>
          <w:tcPr>
            <w:tcW w:w="304" w:type="pct"/>
            <w:hideMark/>
          </w:tcPr>
          <w:p w14:paraId="05C7FDF6" w14:textId="77777777" w:rsidR="00850D1C" w:rsidRPr="00A21087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A21087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A21087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A21087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543" w:type="pct"/>
            <w:hideMark/>
          </w:tcPr>
          <w:p w14:paraId="4B379B50" w14:textId="77777777" w:rsidR="00850D1C" w:rsidRPr="00A21087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A21087">
              <w:rPr>
                <w:b/>
                <w:bCs/>
                <w:lang w:val="ro-MD" w:eastAsia="ru-RU"/>
              </w:rPr>
              <w:t>Criteriile de calificare şi de selecţie (descrierea criteriului/cerinţei)</w:t>
            </w:r>
          </w:p>
        </w:tc>
        <w:tc>
          <w:tcPr>
            <w:tcW w:w="2446" w:type="pct"/>
            <w:hideMark/>
          </w:tcPr>
          <w:p w14:paraId="2F4E1F29" w14:textId="77777777" w:rsidR="00850D1C" w:rsidRPr="00A21087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A21087">
              <w:rPr>
                <w:b/>
                <w:bCs/>
                <w:lang w:val="ro-MD" w:eastAsia="ru-RU"/>
              </w:rPr>
              <w:t>Modul de demonstrare a îndeplinirii criteriului/cerinţei</w:t>
            </w:r>
          </w:p>
        </w:tc>
        <w:tc>
          <w:tcPr>
            <w:tcW w:w="707" w:type="pct"/>
            <w:hideMark/>
          </w:tcPr>
          <w:p w14:paraId="630E2C3A" w14:textId="77777777" w:rsidR="00850D1C" w:rsidRPr="00A21087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A21087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066C80" w:rsidRPr="00A21087" w14:paraId="6808C747" w14:textId="77777777" w:rsidTr="00B01C7A">
        <w:tc>
          <w:tcPr>
            <w:tcW w:w="304" w:type="pct"/>
            <w:hideMark/>
          </w:tcPr>
          <w:p w14:paraId="38E13EDD" w14:textId="77777777" w:rsidR="00066C80" w:rsidRPr="00A21087" w:rsidRDefault="00066C80" w:rsidP="00066C8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sz w:val="24"/>
                <w:szCs w:val="24"/>
                <w:lang w:val="ro-MD" w:eastAsia="ru-RU"/>
              </w:rPr>
              <w:lastRenderedPageBreak/>
              <w:t>1.</w:t>
            </w:r>
          </w:p>
        </w:tc>
        <w:tc>
          <w:tcPr>
            <w:tcW w:w="1543" w:type="pct"/>
            <w:shd w:val="clear" w:color="auto" w:fill="auto"/>
            <w:hideMark/>
          </w:tcPr>
          <w:p w14:paraId="34357A14" w14:textId="2812AE9D" w:rsidR="00066C80" w:rsidRPr="00A21087" w:rsidRDefault="00066C80" w:rsidP="002D3712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446" w:type="pct"/>
            <w:shd w:val="clear" w:color="auto" w:fill="auto"/>
            <w:hideMark/>
          </w:tcPr>
          <w:p w14:paraId="6FC194EC" w14:textId="77777777" w:rsidR="00066C80" w:rsidRPr="00A21087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A21087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A21087" w:rsidRDefault="00066C80" w:rsidP="00066C8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707" w:type="pct"/>
            <w:shd w:val="clear" w:color="auto" w:fill="auto"/>
            <w:hideMark/>
          </w:tcPr>
          <w:p w14:paraId="48F7DDE7" w14:textId="3F30A198" w:rsidR="00066C80" w:rsidRPr="00A21087" w:rsidRDefault="00066C80" w:rsidP="00FE7B7C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066C80" w:rsidRPr="00A21087" w14:paraId="6E83E3BF" w14:textId="77777777" w:rsidTr="00B01C7A">
        <w:tc>
          <w:tcPr>
            <w:tcW w:w="304" w:type="pct"/>
            <w:hideMark/>
          </w:tcPr>
          <w:p w14:paraId="33D1CFE7" w14:textId="77777777" w:rsidR="00066C80" w:rsidRPr="00A21087" w:rsidRDefault="00066C80" w:rsidP="00066C8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543" w:type="pct"/>
            <w:shd w:val="clear" w:color="auto" w:fill="auto"/>
            <w:hideMark/>
          </w:tcPr>
          <w:p w14:paraId="132193FB" w14:textId="41B4E299" w:rsidR="00066C80" w:rsidRPr="00A21087" w:rsidRDefault="002D3712" w:rsidP="002D3712">
            <w:pPr>
              <w:ind w:firstLine="0"/>
              <w:jc w:val="left"/>
              <w:rPr>
                <w:b/>
                <w:bCs/>
                <w:sz w:val="24"/>
                <w:szCs w:val="24"/>
                <w:lang w:val="ro-MD" w:eastAsia="ru-RU"/>
              </w:rPr>
            </w:pPr>
            <w:r w:rsidRPr="00A21087">
              <w:rPr>
                <w:b/>
                <w:bCs/>
                <w:sz w:val="24"/>
                <w:szCs w:val="24"/>
                <w:lang w:val="ro-MD" w:eastAsia="ru-RU"/>
              </w:rPr>
              <w:t xml:space="preserve">Oferta </w:t>
            </w:r>
          </w:p>
        </w:tc>
        <w:tc>
          <w:tcPr>
            <w:tcW w:w="2446" w:type="pct"/>
            <w:shd w:val="clear" w:color="auto" w:fill="auto"/>
            <w:hideMark/>
          </w:tcPr>
          <w:p w14:paraId="0A36CD78" w14:textId="354730DE" w:rsidR="00066C80" w:rsidRPr="00A21087" w:rsidRDefault="002D3712" w:rsidP="00066C8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iCs/>
                <w:sz w:val="24"/>
                <w:szCs w:val="24"/>
                <w:lang w:val="ro-MD" w:eastAsia="ru-RU"/>
              </w:rPr>
              <w:t xml:space="preserve">Specificația tehnică și de preț, cu indicarea prețului fără TVA, preț </w:t>
            </w:r>
            <w:r w:rsidR="004774F5" w:rsidRPr="00A21087">
              <w:rPr>
                <w:iCs/>
                <w:sz w:val="24"/>
                <w:szCs w:val="24"/>
                <w:lang w:val="ro-MD" w:eastAsia="ru-RU"/>
              </w:rPr>
              <w:t>cu</w:t>
            </w:r>
            <w:r w:rsidRPr="00A21087">
              <w:rPr>
                <w:iCs/>
                <w:sz w:val="24"/>
                <w:szCs w:val="24"/>
                <w:lang w:val="ro-MD" w:eastAsia="ru-RU"/>
              </w:rPr>
              <w:t xml:space="preserve"> TVA. Semnată electronic</w:t>
            </w:r>
            <w:r w:rsidR="00066C80" w:rsidRPr="00A21087">
              <w:rPr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707" w:type="pct"/>
            <w:shd w:val="clear" w:color="auto" w:fill="auto"/>
            <w:hideMark/>
          </w:tcPr>
          <w:p w14:paraId="73751A6E" w14:textId="7969F525" w:rsidR="00066C80" w:rsidRPr="00A21087" w:rsidRDefault="00066C80" w:rsidP="00FE7B7C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2D3712" w:rsidRPr="00A21087" w14:paraId="1BAEA84C" w14:textId="77777777" w:rsidTr="00B01C7A">
        <w:tc>
          <w:tcPr>
            <w:tcW w:w="304" w:type="pct"/>
          </w:tcPr>
          <w:p w14:paraId="03C688F2" w14:textId="3D45DBEE" w:rsidR="002D3712" w:rsidRPr="00A21087" w:rsidRDefault="002D3712" w:rsidP="002D371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543" w:type="pct"/>
            <w:shd w:val="clear" w:color="auto" w:fill="auto"/>
          </w:tcPr>
          <w:p w14:paraId="72804D8E" w14:textId="559A024D" w:rsidR="002D3712" w:rsidRPr="00A21087" w:rsidRDefault="002D3712" w:rsidP="002D3712">
            <w:pPr>
              <w:ind w:firstLine="0"/>
              <w:jc w:val="left"/>
              <w:rPr>
                <w:b/>
                <w:iCs/>
                <w:sz w:val="24"/>
                <w:szCs w:val="24"/>
                <w:lang w:val="ro-MD"/>
              </w:rPr>
            </w:pPr>
            <w:r w:rsidRPr="00A21087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446" w:type="pct"/>
            <w:shd w:val="clear" w:color="auto" w:fill="auto"/>
          </w:tcPr>
          <w:p w14:paraId="10573232" w14:textId="77777777" w:rsidR="002D3712" w:rsidRPr="00A21087" w:rsidRDefault="002D3712" w:rsidP="002D3712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A21087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3F2C2FC8" w14:textId="7C2D630E" w:rsidR="002D3712" w:rsidRPr="00A21087" w:rsidRDefault="002D3712" w:rsidP="002D3712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A21087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707" w:type="pct"/>
            <w:shd w:val="clear" w:color="auto" w:fill="auto"/>
          </w:tcPr>
          <w:p w14:paraId="1D31D46A" w14:textId="0AB087E5" w:rsidR="002D3712" w:rsidRPr="00A21087" w:rsidRDefault="002D3712" w:rsidP="002D3712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A21087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2D3712" w:rsidRPr="00A21087" w14:paraId="4FAC4FA0" w14:textId="77777777" w:rsidTr="00B01C7A">
        <w:tc>
          <w:tcPr>
            <w:tcW w:w="304" w:type="pct"/>
          </w:tcPr>
          <w:p w14:paraId="00D58837" w14:textId="3C131ADE" w:rsidR="002D3712" w:rsidRPr="00A21087" w:rsidRDefault="002D3712" w:rsidP="002D371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sz w:val="24"/>
                <w:szCs w:val="24"/>
                <w:lang w:val="ro-MD" w:eastAsia="ru-RU"/>
              </w:rPr>
              <w:t>4.</w:t>
            </w:r>
          </w:p>
        </w:tc>
        <w:tc>
          <w:tcPr>
            <w:tcW w:w="1543" w:type="pct"/>
            <w:shd w:val="clear" w:color="auto" w:fill="auto"/>
          </w:tcPr>
          <w:p w14:paraId="1AD747ED" w14:textId="210D3D2F" w:rsidR="002D3712" w:rsidRPr="00A21087" w:rsidRDefault="002D3712" w:rsidP="002D3712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446" w:type="pct"/>
            <w:shd w:val="clear" w:color="auto" w:fill="auto"/>
          </w:tcPr>
          <w:p w14:paraId="4FEF0D70" w14:textId="13F0F2F1" w:rsidR="002D3712" w:rsidRPr="00A21087" w:rsidRDefault="002D3712" w:rsidP="002D371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707" w:type="pct"/>
            <w:shd w:val="clear" w:color="auto" w:fill="auto"/>
          </w:tcPr>
          <w:p w14:paraId="20E36BD3" w14:textId="1DA4CA3D" w:rsidR="002D3712" w:rsidRPr="00A21087" w:rsidRDefault="002D3712" w:rsidP="002D371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2D3712" w:rsidRPr="00A21087" w14:paraId="4D37FF16" w14:textId="77777777" w:rsidTr="00B01C7A">
        <w:tc>
          <w:tcPr>
            <w:tcW w:w="304" w:type="pct"/>
          </w:tcPr>
          <w:p w14:paraId="122045E0" w14:textId="43FA9595" w:rsidR="002D3712" w:rsidRPr="00A21087" w:rsidRDefault="002D3712" w:rsidP="002D371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1543" w:type="pct"/>
            <w:shd w:val="clear" w:color="auto" w:fill="auto"/>
          </w:tcPr>
          <w:p w14:paraId="7B25583F" w14:textId="2CE77425" w:rsidR="002D3712" w:rsidRPr="00A21087" w:rsidRDefault="002D3712" w:rsidP="002D3712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446" w:type="pct"/>
            <w:shd w:val="clear" w:color="auto" w:fill="auto"/>
          </w:tcPr>
          <w:p w14:paraId="465F77BF" w14:textId="77777777" w:rsidR="002D3712" w:rsidRPr="00A21087" w:rsidRDefault="002D3712" w:rsidP="002D3712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A21087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62B759BA" w14:textId="5781BF17" w:rsidR="002D3712" w:rsidRPr="00A21087" w:rsidRDefault="002D3712" w:rsidP="002D371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707" w:type="pct"/>
            <w:shd w:val="clear" w:color="auto" w:fill="auto"/>
          </w:tcPr>
          <w:p w14:paraId="2EFA23B1" w14:textId="278CB3FE" w:rsidR="002D3712" w:rsidRPr="00A21087" w:rsidRDefault="002D3712" w:rsidP="002D371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B01C7A" w:rsidRPr="00A21087" w14:paraId="02A87B53" w14:textId="77777777" w:rsidTr="00B01C7A">
        <w:tc>
          <w:tcPr>
            <w:tcW w:w="304" w:type="pct"/>
          </w:tcPr>
          <w:p w14:paraId="3C9D234C" w14:textId="1892634D" w:rsidR="00B01C7A" w:rsidRPr="00A21087" w:rsidRDefault="00B01C7A" w:rsidP="00B01C7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sz w:val="24"/>
                <w:szCs w:val="24"/>
                <w:lang w:val="ro-MD" w:eastAsia="ru-RU"/>
              </w:rPr>
              <w:t>6.</w:t>
            </w:r>
          </w:p>
        </w:tc>
        <w:tc>
          <w:tcPr>
            <w:tcW w:w="1543" w:type="pct"/>
            <w:shd w:val="clear" w:color="auto" w:fill="auto"/>
          </w:tcPr>
          <w:p w14:paraId="735FEF20" w14:textId="73EF8AE3" w:rsidR="00B01C7A" w:rsidRPr="00A21087" w:rsidRDefault="00B01C7A" w:rsidP="00B01C7A">
            <w:pPr>
              <w:ind w:firstLine="0"/>
              <w:jc w:val="left"/>
              <w:rPr>
                <w:b/>
                <w:iCs/>
                <w:sz w:val="24"/>
                <w:szCs w:val="24"/>
                <w:lang w:val="ro-MD"/>
              </w:rPr>
            </w:pPr>
            <w:r w:rsidRPr="00A21087">
              <w:rPr>
                <w:b/>
                <w:bCs/>
                <w:sz w:val="24"/>
                <w:szCs w:val="24"/>
                <w:lang w:val="ro-MD"/>
              </w:rPr>
              <w:t>DECLARAŢIE privind confirmarea identității beneficiarilor efectivi și neîncadrarea acestora în situația condamnării pentru participarea la activități ale unei organizații sau grupări criminale, pentru corupție, fraudă şi/sau spălare de bani.</w:t>
            </w:r>
          </w:p>
        </w:tc>
        <w:tc>
          <w:tcPr>
            <w:tcW w:w="2446" w:type="pct"/>
            <w:shd w:val="clear" w:color="auto" w:fill="auto"/>
          </w:tcPr>
          <w:p w14:paraId="47B00BFE" w14:textId="77777777" w:rsidR="00B01C7A" w:rsidRPr="00A21087" w:rsidRDefault="00B01C7A" w:rsidP="00B01C7A">
            <w:pPr>
              <w:ind w:firstLine="0"/>
              <w:rPr>
                <w:sz w:val="24"/>
                <w:szCs w:val="24"/>
                <w:lang w:val="ro-MD"/>
              </w:rPr>
            </w:pPr>
            <w:r w:rsidRPr="00A21087">
              <w:rPr>
                <w:sz w:val="24"/>
                <w:szCs w:val="24"/>
                <w:lang w:val="ro-MD"/>
              </w:rPr>
              <w:t xml:space="preserve">Conform – Formularului aprobat prin Ordinul Ministerului Finanțelor nr.145 din 24.11.2020. </w:t>
            </w:r>
          </w:p>
          <w:p w14:paraId="42659AA2" w14:textId="47C8EDE8" w:rsidR="00B01C7A" w:rsidRPr="00A21087" w:rsidRDefault="00B01C7A" w:rsidP="00B01C7A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A21087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707" w:type="pct"/>
            <w:shd w:val="clear" w:color="auto" w:fill="auto"/>
          </w:tcPr>
          <w:p w14:paraId="4EEA0401" w14:textId="025BC6EF" w:rsidR="00B01C7A" w:rsidRPr="00A21087" w:rsidRDefault="00B01C7A" w:rsidP="00B01C7A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A21087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041B7E" w:rsidRPr="00A21087" w14:paraId="51B54B0A" w14:textId="77777777" w:rsidTr="00B01C7A">
        <w:tc>
          <w:tcPr>
            <w:tcW w:w="304" w:type="pct"/>
          </w:tcPr>
          <w:p w14:paraId="4D13F6FB" w14:textId="145DC3E7" w:rsidR="00041B7E" w:rsidRPr="00A21087" w:rsidRDefault="00041B7E" w:rsidP="00041B7E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sz w:val="24"/>
                <w:szCs w:val="24"/>
                <w:lang w:val="ro-MD" w:eastAsia="ru-RU"/>
              </w:rPr>
              <w:t>7.</w:t>
            </w:r>
          </w:p>
        </w:tc>
        <w:tc>
          <w:tcPr>
            <w:tcW w:w="1543" w:type="pct"/>
            <w:shd w:val="clear" w:color="auto" w:fill="auto"/>
          </w:tcPr>
          <w:p w14:paraId="11F6E330" w14:textId="27C3AAD3" w:rsidR="00041B7E" w:rsidRPr="00A21087" w:rsidRDefault="00041B7E" w:rsidP="00041B7E">
            <w:pPr>
              <w:ind w:firstLine="0"/>
              <w:jc w:val="left"/>
              <w:rPr>
                <w:b/>
                <w:bCs/>
                <w:sz w:val="24"/>
                <w:szCs w:val="24"/>
                <w:lang w:val="ro-MD"/>
              </w:rPr>
            </w:pPr>
            <w:r w:rsidRPr="00A21087">
              <w:rPr>
                <w:b/>
                <w:iCs/>
                <w:sz w:val="24"/>
                <w:szCs w:val="24"/>
                <w:lang w:val="ro-MD"/>
              </w:rPr>
              <w:t>Număr de înregistrare în Lista producătorilor</w:t>
            </w:r>
            <w:r w:rsidRPr="00A21087">
              <w:rPr>
                <w:b/>
                <w:iCs/>
                <w:sz w:val="24"/>
                <w:szCs w:val="24"/>
                <w:lang w:val="ro-MD"/>
              </w:rPr>
              <w:tab/>
            </w:r>
          </w:p>
        </w:tc>
        <w:tc>
          <w:tcPr>
            <w:tcW w:w="2446" w:type="pct"/>
            <w:shd w:val="clear" w:color="auto" w:fill="auto"/>
          </w:tcPr>
          <w:p w14:paraId="47766069" w14:textId="53E7B289" w:rsidR="00041B7E" w:rsidRPr="00A21087" w:rsidRDefault="00041B7E" w:rsidP="00041B7E">
            <w:pPr>
              <w:ind w:firstLine="0"/>
              <w:rPr>
                <w:sz w:val="24"/>
                <w:szCs w:val="24"/>
                <w:lang w:val="ro-MD"/>
              </w:rPr>
            </w:pPr>
            <w:r w:rsidRPr="00A21087">
              <w:rPr>
                <w:bCs/>
                <w:iCs/>
                <w:sz w:val="24"/>
                <w:szCs w:val="24"/>
                <w:lang w:val="ro-MD"/>
              </w:rPr>
              <w:t>Dovada înregistrării în „Lista producătorilor” de produse supuse reglementărilor de responsabilitate extinsă a producătorilor, deținută de Agenția de Mediu prin intermediul unui subsistem informațional parte integrată a Sistemului informațional automatizat „Managementul deșeurilor”</w:t>
            </w:r>
          </w:p>
        </w:tc>
        <w:tc>
          <w:tcPr>
            <w:tcW w:w="707" w:type="pct"/>
            <w:shd w:val="clear" w:color="auto" w:fill="auto"/>
          </w:tcPr>
          <w:p w14:paraId="235D69EC" w14:textId="57B06194" w:rsidR="00041B7E" w:rsidRPr="00A21087" w:rsidRDefault="00041B7E" w:rsidP="00041B7E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A21087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041B7E" w:rsidRPr="00A21087" w14:paraId="323E2A14" w14:textId="77777777" w:rsidTr="00B01C7A">
        <w:tc>
          <w:tcPr>
            <w:tcW w:w="304" w:type="pct"/>
          </w:tcPr>
          <w:p w14:paraId="1D70F86A" w14:textId="303278B4" w:rsidR="00041B7E" w:rsidRPr="00A21087" w:rsidRDefault="00041B7E" w:rsidP="00041B7E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sz w:val="24"/>
                <w:szCs w:val="24"/>
                <w:lang w:val="ro-MD" w:eastAsia="ru-RU"/>
              </w:rPr>
              <w:t>8.</w:t>
            </w:r>
          </w:p>
        </w:tc>
        <w:tc>
          <w:tcPr>
            <w:tcW w:w="1543" w:type="pct"/>
            <w:shd w:val="clear" w:color="auto" w:fill="auto"/>
          </w:tcPr>
          <w:p w14:paraId="11F6BCF9" w14:textId="523E88F8" w:rsidR="00041B7E" w:rsidRPr="00A21087" w:rsidRDefault="00AA4ACB" w:rsidP="00041B7E">
            <w:pPr>
              <w:ind w:firstLine="0"/>
              <w:jc w:val="left"/>
              <w:rPr>
                <w:b/>
                <w:bCs/>
                <w:sz w:val="24"/>
                <w:szCs w:val="24"/>
                <w:lang w:val="ro-MD"/>
              </w:rPr>
            </w:pPr>
            <w:r w:rsidRPr="00A21087">
              <w:rPr>
                <w:b/>
                <w:iCs/>
                <w:sz w:val="24"/>
                <w:szCs w:val="24"/>
                <w:lang w:val="ro-MD"/>
              </w:rPr>
              <w:t>Certificat de conformitate / calitate sau declarația de conformitate ce confirmă calitatea și proveniența bunurilor</w:t>
            </w:r>
          </w:p>
        </w:tc>
        <w:tc>
          <w:tcPr>
            <w:tcW w:w="2446" w:type="pct"/>
            <w:shd w:val="clear" w:color="auto" w:fill="auto"/>
          </w:tcPr>
          <w:p w14:paraId="41BC545B" w14:textId="057E42A3" w:rsidR="00041B7E" w:rsidRPr="00A21087" w:rsidRDefault="00AA4ACB" w:rsidP="00041B7E">
            <w:pPr>
              <w:ind w:firstLine="0"/>
              <w:rPr>
                <w:sz w:val="24"/>
                <w:szCs w:val="24"/>
                <w:lang w:val="ro-MD"/>
              </w:rPr>
            </w:pPr>
            <w:r w:rsidRPr="00A21087">
              <w:rPr>
                <w:bCs/>
                <w:iCs/>
                <w:sz w:val="24"/>
                <w:szCs w:val="24"/>
                <w:lang w:val="ro-MD"/>
              </w:rPr>
              <w:t>Certificat de conformitate / calitate sau declarația de conformitate ce confirmă calitatea și proveniența bunurilor</w:t>
            </w:r>
            <w:r w:rsidR="00041B7E" w:rsidRPr="00A21087">
              <w:rPr>
                <w:bCs/>
                <w:iCs/>
                <w:sz w:val="24"/>
                <w:szCs w:val="24"/>
                <w:lang w:val="ro-MD"/>
              </w:rPr>
              <w:t>, eliberat de un organ abilitat.</w:t>
            </w:r>
          </w:p>
        </w:tc>
        <w:tc>
          <w:tcPr>
            <w:tcW w:w="707" w:type="pct"/>
            <w:shd w:val="clear" w:color="auto" w:fill="auto"/>
          </w:tcPr>
          <w:p w14:paraId="70FCEDDD" w14:textId="06D38B18" w:rsidR="00041B7E" w:rsidRPr="00A21087" w:rsidRDefault="00041B7E" w:rsidP="00041B7E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A21087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041B7E" w:rsidRPr="00A21087" w14:paraId="340D850C" w14:textId="77777777" w:rsidTr="00B01C7A">
        <w:tc>
          <w:tcPr>
            <w:tcW w:w="304" w:type="pct"/>
          </w:tcPr>
          <w:p w14:paraId="3070E2AD" w14:textId="1B4D4D43" w:rsidR="00041B7E" w:rsidRPr="00A21087" w:rsidRDefault="00041B7E" w:rsidP="00041B7E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A21087">
              <w:rPr>
                <w:sz w:val="24"/>
                <w:szCs w:val="24"/>
                <w:lang w:val="ro-MD" w:eastAsia="ru-RU"/>
              </w:rPr>
              <w:t>9.</w:t>
            </w:r>
          </w:p>
        </w:tc>
        <w:tc>
          <w:tcPr>
            <w:tcW w:w="1543" w:type="pct"/>
            <w:shd w:val="clear" w:color="auto" w:fill="auto"/>
          </w:tcPr>
          <w:p w14:paraId="75B4CB41" w14:textId="7C8BBF6D" w:rsidR="00041B7E" w:rsidRPr="00A21087" w:rsidRDefault="00041B7E" w:rsidP="00041B7E">
            <w:pPr>
              <w:ind w:firstLine="0"/>
              <w:jc w:val="left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A21087">
              <w:rPr>
                <w:b/>
                <w:iCs/>
                <w:sz w:val="24"/>
                <w:szCs w:val="24"/>
                <w:lang w:val="ro-MD"/>
              </w:rPr>
              <w:t>Mostre</w:t>
            </w:r>
          </w:p>
        </w:tc>
        <w:tc>
          <w:tcPr>
            <w:tcW w:w="2446" w:type="pct"/>
            <w:shd w:val="clear" w:color="auto" w:fill="auto"/>
          </w:tcPr>
          <w:p w14:paraId="33E67699" w14:textId="183BC325" w:rsidR="00041B7E" w:rsidRPr="00A21087" w:rsidRDefault="00041B7E" w:rsidP="00041B7E">
            <w:pPr>
              <w:ind w:firstLine="0"/>
              <w:rPr>
                <w:sz w:val="24"/>
                <w:szCs w:val="24"/>
                <w:lang w:val="ro-MD"/>
              </w:rPr>
            </w:pPr>
            <w:r w:rsidRPr="00A21087">
              <w:rPr>
                <w:bCs/>
                <w:iCs/>
                <w:sz w:val="24"/>
                <w:szCs w:val="24"/>
                <w:lang w:val="ro-MD"/>
              </w:rPr>
              <w:t>De la potențialii câștigători se vor solicita mostre.</w:t>
            </w:r>
          </w:p>
        </w:tc>
        <w:tc>
          <w:tcPr>
            <w:tcW w:w="707" w:type="pct"/>
            <w:shd w:val="clear" w:color="auto" w:fill="auto"/>
          </w:tcPr>
          <w:p w14:paraId="2B609A55" w14:textId="4812F39D" w:rsidR="00041B7E" w:rsidRPr="00A21087" w:rsidRDefault="00041B7E" w:rsidP="00041B7E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A21087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54C504E8" w14:textId="77777777" w:rsidR="00850D1C" w:rsidRPr="00A21087" w:rsidRDefault="00850D1C" w:rsidP="00850D1C">
      <w:pPr>
        <w:rPr>
          <w:sz w:val="16"/>
          <w:szCs w:val="16"/>
          <w:lang w:val="ro-MD"/>
        </w:rPr>
      </w:pPr>
    </w:p>
    <w:p w14:paraId="0B03061C" w14:textId="4F5339D6" w:rsidR="00850D1C" w:rsidRPr="00A21087" w:rsidRDefault="00850D1C" w:rsidP="00850D1C">
      <w:pPr>
        <w:rPr>
          <w:bCs/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 xml:space="preserve">13. Tehnici şi instrumente specifice de atribuire (după caz, </w:t>
      </w:r>
      <w:r w:rsidR="00066C80" w:rsidRPr="00A21087">
        <w:rPr>
          <w:bCs/>
          <w:sz w:val="24"/>
          <w:szCs w:val="24"/>
          <w:lang w:val="ro-MD" w:eastAsia="ru-RU"/>
        </w:rPr>
        <w:t>specificați</w:t>
      </w:r>
      <w:r w:rsidRPr="00A21087">
        <w:rPr>
          <w:bCs/>
          <w:sz w:val="24"/>
          <w:szCs w:val="24"/>
          <w:lang w:val="ro-MD" w:eastAsia="ru-RU"/>
        </w:rPr>
        <w:t xml:space="preserve"> dacă se va utiliza </w:t>
      </w:r>
      <w:r w:rsidR="00066C80" w:rsidRPr="00A21087">
        <w:rPr>
          <w:bCs/>
          <w:sz w:val="24"/>
          <w:szCs w:val="24"/>
          <w:lang w:val="ro-MD" w:eastAsia="ru-RU"/>
        </w:rPr>
        <w:t>licitația</w:t>
      </w:r>
      <w:r w:rsidRPr="00A21087">
        <w:rPr>
          <w:bCs/>
          <w:sz w:val="24"/>
          <w:szCs w:val="24"/>
          <w:lang w:val="ro-MD" w:eastAsia="ru-RU"/>
        </w:rPr>
        <w:t xml:space="preserve"> electronică)</w:t>
      </w:r>
      <w:r w:rsidR="00066C80" w:rsidRPr="00A21087">
        <w:rPr>
          <w:bCs/>
          <w:sz w:val="24"/>
          <w:szCs w:val="24"/>
          <w:lang w:val="ro-MD" w:eastAsia="ru-RU"/>
        </w:rPr>
        <w:t xml:space="preserve"> – </w:t>
      </w:r>
      <w:r w:rsidR="00066C80" w:rsidRPr="00A21087">
        <w:rPr>
          <w:b/>
          <w:sz w:val="24"/>
          <w:szCs w:val="24"/>
          <w:lang w:val="ro-MD" w:eastAsia="ru-RU"/>
        </w:rPr>
        <w:t>se va utiliza licitația electronică;</w:t>
      </w:r>
    </w:p>
    <w:p w14:paraId="4EB84618" w14:textId="71AAFCBF" w:rsidR="00850D1C" w:rsidRPr="00A21087" w:rsidRDefault="00850D1C" w:rsidP="00850D1C">
      <w:pPr>
        <w:rPr>
          <w:b/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14.  Condiţii speciale de care depinde îndeplinirea contractului (indicaţi după caz)</w:t>
      </w:r>
      <w:r w:rsidR="00066C80" w:rsidRPr="00A21087">
        <w:rPr>
          <w:bCs/>
          <w:sz w:val="24"/>
          <w:szCs w:val="24"/>
          <w:lang w:val="ro-MD" w:eastAsia="ru-RU"/>
        </w:rPr>
        <w:t xml:space="preserve"> – </w:t>
      </w:r>
      <w:r w:rsidR="00066C80" w:rsidRPr="00A21087">
        <w:rPr>
          <w:b/>
          <w:sz w:val="24"/>
          <w:szCs w:val="24"/>
          <w:lang w:val="ro-MD" w:eastAsia="ru-RU"/>
        </w:rPr>
        <w:t>nu se aplică;</w:t>
      </w:r>
    </w:p>
    <w:p w14:paraId="77250B71" w14:textId="7406C110" w:rsidR="00850D1C" w:rsidRPr="00A21087" w:rsidRDefault="00850D1C" w:rsidP="00850D1C">
      <w:pPr>
        <w:rPr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15. Ofertele se prezintă în valută</w:t>
      </w:r>
      <w:r w:rsidR="00066C80" w:rsidRPr="00A21087">
        <w:rPr>
          <w:bCs/>
          <w:sz w:val="24"/>
          <w:szCs w:val="24"/>
          <w:lang w:val="ro-MD" w:eastAsia="ru-RU"/>
        </w:rPr>
        <w:t xml:space="preserve"> - </w:t>
      </w:r>
      <w:r w:rsidR="00066C80" w:rsidRPr="00A21087">
        <w:rPr>
          <w:b/>
          <w:sz w:val="24"/>
          <w:szCs w:val="24"/>
          <w:lang w:val="ro-MD" w:eastAsia="ru-RU"/>
        </w:rPr>
        <w:t>lei MD;</w:t>
      </w:r>
      <w:r w:rsidRPr="00A21087">
        <w:rPr>
          <w:sz w:val="24"/>
          <w:szCs w:val="24"/>
          <w:lang w:val="ro-MD" w:eastAsia="ru-RU"/>
        </w:rPr>
        <w:t>____________________________________________</w:t>
      </w:r>
    </w:p>
    <w:p w14:paraId="01F8361B" w14:textId="668B57CB" w:rsidR="00850D1C" w:rsidRPr="00A21087" w:rsidRDefault="00850D1C" w:rsidP="00850D1C">
      <w:pPr>
        <w:rPr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BE4CC5" w:rsidRPr="00A21087">
        <w:rPr>
          <w:bCs/>
          <w:sz w:val="24"/>
          <w:szCs w:val="24"/>
          <w:lang w:val="ro-MD" w:eastAsia="ru-RU"/>
        </w:rPr>
        <w:t>: cel mai mic preț pe lot;</w:t>
      </w:r>
    </w:p>
    <w:p w14:paraId="2A4049E1" w14:textId="10C6FF2A" w:rsidR="00850D1C" w:rsidRPr="00A21087" w:rsidRDefault="00850D1C" w:rsidP="00850D1C">
      <w:pPr>
        <w:rPr>
          <w:bCs/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17. Factorii de evaluare a celei mai avantajoase oferte din punct de vedere economic, precum şi ponderile lor:</w:t>
      </w:r>
    </w:p>
    <w:p w14:paraId="5F3ED9B9" w14:textId="77777777" w:rsidR="00F92AE3" w:rsidRPr="00A21087" w:rsidRDefault="00F92AE3" w:rsidP="00850D1C">
      <w:pPr>
        <w:rPr>
          <w:bCs/>
          <w:sz w:val="24"/>
          <w:szCs w:val="24"/>
          <w:lang w:val="ro-MD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839"/>
        <w:gridCol w:w="7970"/>
        <w:gridCol w:w="1365"/>
      </w:tblGrid>
      <w:tr w:rsidR="00850D1C" w:rsidRPr="00A21087" w14:paraId="33C2CE1B" w14:textId="77777777" w:rsidTr="0014627D">
        <w:tc>
          <w:tcPr>
            <w:tcW w:w="412" w:type="pct"/>
            <w:hideMark/>
          </w:tcPr>
          <w:p w14:paraId="7F5F0CB0" w14:textId="77777777" w:rsidR="00850D1C" w:rsidRPr="00A21087" w:rsidRDefault="00850D1C" w:rsidP="00821DE0">
            <w:pPr>
              <w:ind w:firstLine="0"/>
              <w:jc w:val="center"/>
              <w:rPr>
                <w:lang w:val="ro-MD" w:eastAsia="ru-RU"/>
              </w:rPr>
            </w:pPr>
            <w:r w:rsidRPr="00A21087">
              <w:rPr>
                <w:b/>
                <w:bCs/>
                <w:lang w:val="ro-MD" w:eastAsia="ru-RU"/>
              </w:rPr>
              <w:lastRenderedPageBreak/>
              <w:t>Nr. crt.</w:t>
            </w:r>
          </w:p>
        </w:tc>
        <w:tc>
          <w:tcPr>
            <w:tcW w:w="3917" w:type="pct"/>
            <w:hideMark/>
          </w:tcPr>
          <w:p w14:paraId="7C76A582" w14:textId="77777777" w:rsidR="00850D1C" w:rsidRPr="00A21087" w:rsidRDefault="00850D1C" w:rsidP="00821DE0">
            <w:pPr>
              <w:ind w:firstLine="0"/>
              <w:jc w:val="center"/>
              <w:rPr>
                <w:lang w:val="ro-MD" w:eastAsia="ru-RU"/>
              </w:rPr>
            </w:pPr>
            <w:r w:rsidRPr="00A21087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671" w:type="pct"/>
            <w:hideMark/>
          </w:tcPr>
          <w:p w14:paraId="6EB869E1" w14:textId="77777777" w:rsidR="00850D1C" w:rsidRPr="00A21087" w:rsidRDefault="00850D1C" w:rsidP="00821DE0">
            <w:pPr>
              <w:ind w:firstLine="0"/>
              <w:jc w:val="center"/>
              <w:rPr>
                <w:lang w:val="ro-MD" w:eastAsia="ru-RU"/>
              </w:rPr>
            </w:pPr>
            <w:r w:rsidRPr="00A21087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F92AE3" w:rsidRPr="00A21087" w14:paraId="5AD56398" w14:textId="77777777" w:rsidTr="004774F5">
        <w:tc>
          <w:tcPr>
            <w:tcW w:w="412" w:type="pct"/>
          </w:tcPr>
          <w:p w14:paraId="5369B4E7" w14:textId="7982775D" w:rsidR="00F92AE3" w:rsidRPr="00A21087" w:rsidRDefault="00F92AE3" w:rsidP="00F92AE3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3917" w:type="pct"/>
          </w:tcPr>
          <w:p w14:paraId="194DEC9E" w14:textId="2155F41B" w:rsidR="00F92AE3" w:rsidRPr="00A21087" w:rsidRDefault="00F92AE3" w:rsidP="00F92AE3">
            <w:pPr>
              <w:ind w:firstLine="0"/>
              <w:rPr>
                <w:lang w:val="ro-MD" w:eastAsia="ru-RU"/>
              </w:rPr>
            </w:pPr>
          </w:p>
        </w:tc>
        <w:tc>
          <w:tcPr>
            <w:tcW w:w="671" w:type="pct"/>
          </w:tcPr>
          <w:p w14:paraId="5D7B360C" w14:textId="3648C90E" w:rsidR="00F92AE3" w:rsidRPr="00A21087" w:rsidRDefault="00F92AE3" w:rsidP="00F92AE3">
            <w:pPr>
              <w:ind w:firstLine="0"/>
              <w:jc w:val="center"/>
              <w:rPr>
                <w:lang w:val="ro-MD" w:eastAsia="ru-RU"/>
              </w:rPr>
            </w:pPr>
          </w:p>
        </w:tc>
      </w:tr>
      <w:tr w:rsidR="00F92AE3" w:rsidRPr="00A21087" w14:paraId="6A1E5353" w14:textId="77777777" w:rsidTr="0014627D">
        <w:tc>
          <w:tcPr>
            <w:tcW w:w="412" w:type="pct"/>
          </w:tcPr>
          <w:p w14:paraId="20DB442D" w14:textId="485EEA1C" w:rsidR="00F92AE3" w:rsidRPr="00A21087" w:rsidRDefault="00F92AE3" w:rsidP="00F92AE3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3917" w:type="pct"/>
          </w:tcPr>
          <w:p w14:paraId="16D32AC6" w14:textId="72AF4109" w:rsidR="00F92AE3" w:rsidRPr="00A21087" w:rsidRDefault="00F92AE3" w:rsidP="00F92AE3">
            <w:pPr>
              <w:ind w:firstLine="0"/>
              <w:rPr>
                <w:lang w:val="ro-MD" w:eastAsia="ru-RU"/>
              </w:rPr>
            </w:pPr>
          </w:p>
        </w:tc>
        <w:tc>
          <w:tcPr>
            <w:tcW w:w="671" w:type="pct"/>
          </w:tcPr>
          <w:p w14:paraId="3E1C98CA" w14:textId="1D2A1689" w:rsidR="00F92AE3" w:rsidRPr="00A21087" w:rsidRDefault="00F92AE3" w:rsidP="00F92AE3">
            <w:pPr>
              <w:ind w:firstLine="0"/>
              <w:jc w:val="center"/>
              <w:rPr>
                <w:lang w:val="ro-MD" w:eastAsia="ru-RU"/>
              </w:rPr>
            </w:pPr>
          </w:p>
        </w:tc>
      </w:tr>
    </w:tbl>
    <w:p w14:paraId="45CC0BD6" w14:textId="7A7FC74B" w:rsidR="00850D1C" w:rsidRPr="00A21087" w:rsidRDefault="00850D1C" w:rsidP="00850D1C">
      <w:pPr>
        <w:rPr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18. Termenul</w:t>
      </w:r>
      <w:r w:rsidRPr="00A21087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3FEED993" w14:textId="2BDA638E" w:rsidR="00850D1C" w:rsidRPr="00A21087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A21087">
        <w:rPr>
          <w:sz w:val="24"/>
          <w:szCs w:val="24"/>
          <w:lang w:val="ro-MD" w:eastAsia="ru-RU"/>
        </w:rPr>
        <w:noBreakHyphen/>
        <w:t> </w:t>
      </w:r>
      <w:r w:rsidR="00BE4CC5" w:rsidRPr="00A21087">
        <w:rPr>
          <w:sz w:val="24"/>
          <w:szCs w:val="24"/>
          <w:lang w:val="ro-MD" w:eastAsia="ru-RU"/>
        </w:rPr>
        <w:t xml:space="preserve">ora: </w:t>
      </w:r>
      <w:r w:rsidRPr="00A21087">
        <w:rPr>
          <w:b/>
          <w:sz w:val="24"/>
          <w:szCs w:val="24"/>
          <w:lang w:val="ro-MD" w:eastAsia="ru-RU"/>
        </w:rPr>
        <w:t>conform SIA ,,RSAP”</w:t>
      </w:r>
      <w:r w:rsidR="00BE4CC5" w:rsidRPr="00A21087">
        <w:rPr>
          <w:b/>
          <w:sz w:val="24"/>
          <w:szCs w:val="24"/>
          <w:lang w:val="ro-MD" w:eastAsia="ru-RU"/>
        </w:rPr>
        <w:t>;</w:t>
      </w:r>
    </w:p>
    <w:p w14:paraId="1155D7AF" w14:textId="6D083876" w:rsidR="00850D1C" w:rsidRPr="00A21087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MD" w:eastAsia="ru-RU"/>
        </w:rPr>
      </w:pPr>
      <w:r w:rsidRPr="00A21087">
        <w:rPr>
          <w:sz w:val="24"/>
          <w:szCs w:val="24"/>
          <w:lang w:val="ro-MD" w:eastAsia="ru-RU"/>
        </w:rPr>
        <w:noBreakHyphen/>
        <w:t> </w:t>
      </w:r>
      <w:r w:rsidRPr="00A21087">
        <w:rPr>
          <w:bCs/>
          <w:sz w:val="24"/>
          <w:szCs w:val="24"/>
          <w:lang w:val="ro-MD" w:eastAsia="ru-RU"/>
        </w:rPr>
        <w:t>pe data</w:t>
      </w:r>
      <w:r w:rsidR="00BE4CC5" w:rsidRPr="00A21087">
        <w:rPr>
          <w:bCs/>
          <w:sz w:val="24"/>
          <w:szCs w:val="24"/>
          <w:lang w:val="ro-MD" w:eastAsia="ru-RU"/>
        </w:rPr>
        <w:t xml:space="preserve">: </w:t>
      </w:r>
      <w:r w:rsidR="00BE4CC5" w:rsidRPr="00A21087">
        <w:rPr>
          <w:b/>
          <w:sz w:val="24"/>
          <w:szCs w:val="24"/>
          <w:lang w:val="ro-MD" w:eastAsia="ru-RU"/>
        </w:rPr>
        <w:t>conform SIA „RSAP”;</w:t>
      </w:r>
      <w:r w:rsidR="00BE4CC5" w:rsidRPr="00A21087">
        <w:rPr>
          <w:bCs/>
          <w:sz w:val="24"/>
          <w:szCs w:val="24"/>
          <w:lang w:val="ro-MD" w:eastAsia="ru-RU"/>
        </w:rPr>
        <w:t xml:space="preserve"> </w:t>
      </w:r>
    </w:p>
    <w:p w14:paraId="00C39DBD" w14:textId="533E3C78" w:rsidR="00850D1C" w:rsidRPr="00A21087" w:rsidRDefault="00850D1C" w:rsidP="00850D1C">
      <w:pPr>
        <w:rPr>
          <w:b/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0F398E" w:rsidRPr="00A21087">
        <w:rPr>
          <w:bCs/>
          <w:sz w:val="24"/>
          <w:szCs w:val="24"/>
          <w:lang w:val="ro-MD" w:eastAsia="ru-RU"/>
        </w:rPr>
        <w:t xml:space="preserve">: </w:t>
      </w:r>
      <w:r w:rsidRPr="00A21087">
        <w:rPr>
          <w:b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1A5759AA" w:rsidR="00850D1C" w:rsidRPr="00A21087" w:rsidRDefault="00850D1C" w:rsidP="00850D1C">
      <w:pPr>
        <w:rPr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20. Termenul de valabilitate a ofertelor</w:t>
      </w:r>
      <w:r w:rsidR="000F398E" w:rsidRPr="00A21087">
        <w:rPr>
          <w:bCs/>
          <w:sz w:val="24"/>
          <w:szCs w:val="24"/>
          <w:lang w:val="ro-MD" w:eastAsia="ru-RU"/>
        </w:rPr>
        <w:t>:</w:t>
      </w:r>
      <w:r w:rsidR="00BE4CC5" w:rsidRPr="00A21087">
        <w:rPr>
          <w:bCs/>
          <w:sz w:val="24"/>
          <w:szCs w:val="24"/>
          <w:lang w:val="ro-MD" w:eastAsia="ru-RU"/>
        </w:rPr>
        <w:t xml:space="preserve"> </w:t>
      </w:r>
      <w:r w:rsidR="00BE4CC5" w:rsidRPr="00A21087">
        <w:rPr>
          <w:b/>
          <w:sz w:val="24"/>
          <w:szCs w:val="24"/>
          <w:lang w:val="ro-MD" w:eastAsia="ru-RU"/>
        </w:rPr>
        <w:t>60 de zile;</w:t>
      </w:r>
    </w:p>
    <w:p w14:paraId="68F7B0A3" w14:textId="1CE1498A" w:rsidR="00850D1C" w:rsidRPr="00A21087" w:rsidRDefault="00850D1C" w:rsidP="00850D1C">
      <w:pPr>
        <w:rPr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21. Locul deschiderii ofertelor</w:t>
      </w:r>
      <w:r w:rsidR="000F398E" w:rsidRPr="00A21087">
        <w:rPr>
          <w:sz w:val="24"/>
          <w:szCs w:val="24"/>
          <w:lang w:val="ro-MD" w:eastAsia="ru-RU"/>
        </w:rPr>
        <w:t xml:space="preserve">: </w:t>
      </w:r>
      <w:r w:rsidRPr="00A21087">
        <w:rPr>
          <w:b/>
          <w:bCs/>
          <w:sz w:val="24"/>
          <w:szCs w:val="24"/>
          <w:lang w:val="ro-MD" w:eastAsia="ru-RU"/>
        </w:rPr>
        <w:t>SIA ,,RSAP”</w:t>
      </w:r>
      <w:r w:rsidR="000F398E" w:rsidRPr="00A21087">
        <w:rPr>
          <w:b/>
          <w:bCs/>
          <w:sz w:val="24"/>
          <w:szCs w:val="24"/>
          <w:lang w:val="ro-MD" w:eastAsia="ru-RU"/>
        </w:rPr>
        <w:t>;</w:t>
      </w:r>
    </w:p>
    <w:p w14:paraId="1B97B734" w14:textId="331F7486" w:rsidR="00850D1C" w:rsidRPr="00A21087" w:rsidRDefault="00850D1C" w:rsidP="00850D1C">
      <w:pPr>
        <w:rPr>
          <w:sz w:val="24"/>
          <w:szCs w:val="24"/>
          <w:lang w:val="ro-MD" w:eastAsia="ru-RU"/>
        </w:rPr>
      </w:pPr>
      <w:r w:rsidRPr="00A21087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334C135F" w14:textId="25E42EE0" w:rsidR="00850D1C" w:rsidRPr="00A21087" w:rsidRDefault="00850D1C" w:rsidP="00850D1C">
      <w:pPr>
        <w:rPr>
          <w:b/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0F398E" w:rsidRPr="00A21087">
        <w:rPr>
          <w:bCs/>
          <w:sz w:val="24"/>
          <w:szCs w:val="24"/>
          <w:lang w:val="ro-MD" w:eastAsia="ru-RU"/>
        </w:rPr>
        <w:t xml:space="preserve">: </w:t>
      </w:r>
      <w:r w:rsidR="000F398E" w:rsidRPr="00A21087">
        <w:rPr>
          <w:b/>
          <w:sz w:val="24"/>
          <w:szCs w:val="24"/>
          <w:lang w:val="ro-MD" w:eastAsia="ru-RU"/>
        </w:rPr>
        <w:t>limba română;</w:t>
      </w:r>
    </w:p>
    <w:p w14:paraId="098A1758" w14:textId="62DB1202" w:rsidR="00850D1C" w:rsidRPr="00A21087" w:rsidRDefault="00850D1C" w:rsidP="00850D1C">
      <w:pPr>
        <w:rPr>
          <w:sz w:val="24"/>
          <w:szCs w:val="24"/>
          <w:lang w:val="ro-MD" w:eastAsia="ru-RU"/>
        </w:rPr>
      </w:pPr>
      <w:r w:rsidRPr="00A21087">
        <w:rPr>
          <w:bCs/>
          <w:sz w:val="24"/>
          <w:szCs w:val="24"/>
          <w:lang w:val="ro-MD" w:eastAsia="ru-RU"/>
        </w:rPr>
        <w:t>23. Alte informaţii relevante</w:t>
      </w:r>
      <w:r w:rsidR="004F6526" w:rsidRPr="00A21087">
        <w:rPr>
          <w:bCs/>
          <w:sz w:val="24"/>
          <w:szCs w:val="24"/>
          <w:lang w:val="ro-MD" w:eastAsia="ru-RU"/>
        </w:rPr>
        <w:t xml:space="preserve">: </w:t>
      </w:r>
      <w:r w:rsidR="004F6526" w:rsidRPr="00A21087">
        <w:rPr>
          <w:b/>
          <w:sz w:val="24"/>
          <w:szCs w:val="24"/>
          <w:lang w:val="ro-MD" w:eastAsia="ru-RU"/>
        </w:rPr>
        <w:t>nu sunt.</w:t>
      </w:r>
    </w:p>
    <w:p w14:paraId="11AE5304" w14:textId="77777777" w:rsidR="00850D1C" w:rsidRPr="00A21087" w:rsidRDefault="00850D1C" w:rsidP="00850D1C">
      <w:pPr>
        <w:rPr>
          <w:bCs/>
          <w:sz w:val="24"/>
          <w:szCs w:val="24"/>
          <w:lang w:val="ro-MD" w:eastAsia="ru-RU"/>
        </w:rPr>
      </w:pPr>
    </w:p>
    <w:p w14:paraId="6CEAD50C" w14:textId="77777777" w:rsidR="00F06F55" w:rsidRDefault="00F06F55" w:rsidP="00850D1C">
      <w:pPr>
        <w:rPr>
          <w:b/>
          <w:bCs/>
          <w:sz w:val="24"/>
          <w:szCs w:val="24"/>
          <w:lang w:val="ro-MD" w:eastAsia="ru-RU"/>
        </w:rPr>
      </w:pPr>
    </w:p>
    <w:p w14:paraId="15D02FAE" w14:textId="084F7FE9" w:rsidR="00737217" w:rsidRPr="00A21087" w:rsidRDefault="00850D1C" w:rsidP="00850D1C">
      <w:pPr>
        <w:rPr>
          <w:b/>
          <w:bCs/>
          <w:sz w:val="24"/>
          <w:szCs w:val="24"/>
          <w:lang w:val="ro-MD" w:eastAsia="ru-RU"/>
        </w:rPr>
      </w:pPr>
      <w:r w:rsidRPr="00A21087">
        <w:rPr>
          <w:b/>
          <w:bCs/>
          <w:sz w:val="24"/>
          <w:szCs w:val="24"/>
          <w:lang w:val="ro-MD" w:eastAsia="ru-RU"/>
        </w:rPr>
        <w:t>Conducătorul grupului de lucru</w:t>
      </w:r>
      <w:r w:rsidRPr="00A21087">
        <w:rPr>
          <w:sz w:val="24"/>
          <w:szCs w:val="24"/>
          <w:lang w:val="ro-MD" w:eastAsia="ru-RU"/>
        </w:rPr>
        <w:t xml:space="preserve"> ___________________________</w:t>
      </w:r>
      <w:r w:rsidR="004F6526" w:rsidRPr="00A21087">
        <w:rPr>
          <w:sz w:val="24"/>
          <w:szCs w:val="24"/>
          <w:lang w:val="ro-MD" w:eastAsia="ru-RU"/>
        </w:rPr>
        <w:t xml:space="preserve"> </w:t>
      </w:r>
      <w:r w:rsidR="0006638D" w:rsidRPr="00A21087">
        <w:rPr>
          <w:b/>
          <w:bCs/>
          <w:sz w:val="24"/>
          <w:szCs w:val="24"/>
          <w:lang w:val="ro-MD" w:eastAsia="ru-RU"/>
        </w:rPr>
        <w:t>Tatiana RUSU</w:t>
      </w:r>
    </w:p>
    <w:p w14:paraId="5D79FE32" w14:textId="77777777" w:rsidR="00CE13C4" w:rsidRPr="00A21087" w:rsidRDefault="00CE13C4" w:rsidP="00850D1C">
      <w:pPr>
        <w:rPr>
          <w:b/>
          <w:bCs/>
          <w:sz w:val="24"/>
          <w:szCs w:val="24"/>
          <w:lang w:val="ro-MD" w:eastAsia="ru-RU"/>
        </w:rPr>
      </w:pPr>
    </w:p>
    <w:p w14:paraId="454D923A" w14:textId="77777777" w:rsidR="009C18FE" w:rsidRPr="00A21087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5D0E6ADE" w14:textId="77777777" w:rsidR="009C18FE" w:rsidRPr="00A21087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4AF1FACC" w14:textId="389003D7" w:rsidR="009C18FE" w:rsidRPr="00A21087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07F01551" w14:textId="206E7F79" w:rsidR="00C95B9D" w:rsidRPr="00A21087" w:rsidRDefault="00C95B9D" w:rsidP="00850D1C">
      <w:pPr>
        <w:rPr>
          <w:b/>
          <w:bCs/>
          <w:sz w:val="24"/>
          <w:szCs w:val="24"/>
          <w:lang w:val="ro-MD" w:eastAsia="ru-RU"/>
        </w:rPr>
      </w:pPr>
    </w:p>
    <w:p w14:paraId="4A1CFD87" w14:textId="55370333" w:rsidR="00C95B9D" w:rsidRPr="00A21087" w:rsidRDefault="00C95B9D" w:rsidP="00850D1C">
      <w:pPr>
        <w:rPr>
          <w:b/>
          <w:bCs/>
          <w:sz w:val="24"/>
          <w:szCs w:val="24"/>
          <w:lang w:val="ro-MD" w:eastAsia="ru-RU"/>
        </w:rPr>
      </w:pPr>
    </w:p>
    <w:p w14:paraId="3A82AF98" w14:textId="42971B8E" w:rsidR="00C95B9D" w:rsidRPr="00A21087" w:rsidRDefault="00C95B9D" w:rsidP="00850D1C">
      <w:pPr>
        <w:rPr>
          <w:b/>
          <w:bCs/>
          <w:sz w:val="24"/>
          <w:szCs w:val="24"/>
          <w:lang w:val="ro-MD" w:eastAsia="ru-RU"/>
        </w:rPr>
      </w:pPr>
    </w:p>
    <w:p w14:paraId="3A08FF69" w14:textId="063B3D68" w:rsidR="00C95B9D" w:rsidRPr="00A21087" w:rsidRDefault="00C95B9D" w:rsidP="00850D1C">
      <w:pPr>
        <w:rPr>
          <w:b/>
          <w:bCs/>
          <w:sz w:val="24"/>
          <w:szCs w:val="24"/>
          <w:lang w:val="ro-MD" w:eastAsia="ru-RU"/>
        </w:rPr>
      </w:pPr>
    </w:p>
    <w:p w14:paraId="29AF8597" w14:textId="4DA4BE48" w:rsidR="00C95B9D" w:rsidRPr="00A21087" w:rsidRDefault="00C95B9D" w:rsidP="00850D1C">
      <w:pPr>
        <w:rPr>
          <w:b/>
          <w:bCs/>
          <w:sz w:val="24"/>
          <w:szCs w:val="24"/>
          <w:lang w:val="ro-MD" w:eastAsia="ru-RU"/>
        </w:rPr>
      </w:pPr>
    </w:p>
    <w:p w14:paraId="54CD6214" w14:textId="66388456" w:rsidR="006146C2" w:rsidRPr="00A21087" w:rsidRDefault="006146C2" w:rsidP="00850D1C">
      <w:pPr>
        <w:rPr>
          <w:b/>
          <w:bCs/>
          <w:sz w:val="24"/>
          <w:szCs w:val="24"/>
          <w:lang w:val="ro-MD" w:eastAsia="ru-RU"/>
        </w:rPr>
      </w:pPr>
    </w:p>
    <w:p w14:paraId="2139C6BD" w14:textId="4089FEED" w:rsidR="006146C2" w:rsidRPr="00A21087" w:rsidRDefault="006146C2" w:rsidP="00850D1C">
      <w:pPr>
        <w:rPr>
          <w:b/>
          <w:bCs/>
          <w:sz w:val="24"/>
          <w:szCs w:val="24"/>
          <w:lang w:val="ro-MD" w:eastAsia="ru-RU"/>
        </w:rPr>
      </w:pPr>
    </w:p>
    <w:p w14:paraId="0905A1C4" w14:textId="381BA39C" w:rsidR="006146C2" w:rsidRPr="00A21087" w:rsidRDefault="006146C2" w:rsidP="00850D1C">
      <w:pPr>
        <w:rPr>
          <w:b/>
          <w:bCs/>
          <w:sz w:val="24"/>
          <w:szCs w:val="24"/>
          <w:lang w:val="ro-MD" w:eastAsia="ru-RU"/>
        </w:rPr>
      </w:pPr>
    </w:p>
    <w:p w14:paraId="1760757C" w14:textId="6A87D968" w:rsidR="006146C2" w:rsidRPr="00A21087" w:rsidRDefault="006146C2" w:rsidP="00850D1C">
      <w:pPr>
        <w:rPr>
          <w:b/>
          <w:bCs/>
          <w:sz w:val="24"/>
          <w:szCs w:val="24"/>
          <w:lang w:val="ro-MD" w:eastAsia="ru-RU"/>
        </w:rPr>
      </w:pPr>
    </w:p>
    <w:p w14:paraId="78AC4FEE" w14:textId="07FC3189" w:rsidR="006146C2" w:rsidRDefault="006146C2" w:rsidP="00850D1C">
      <w:pPr>
        <w:rPr>
          <w:b/>
          <w:bCs/>
          <w:sz w:val="24"/>
          <w:szCs w:val="24"/>
          <w:lang w:val="ro-MD" w:eastAsia="ru-RU"/>
        </w:rPr>
      </w:pPr>
    </w:p>
    <w:p w14:paraId="71051821" w14:textId="6B7B8F24" w:rsidR="00F06F55" w:rsidRDefault="00F06F55" w:rsidP="00850D1C">
      <w:pPr>
        <w:rPr>
          <w:b/>
          <w:bCs/>
          <w:sz w:val="24"/>
          <w:szCs w:val="24"/>
          <w:lang w:val="ro-MD" w:eastAsia="ru-RU"/>
        </w:rPr>
      </w:pPr>
    </w:p>
    <w:p w14:paraId="7E2F3A4E" w14:textId="74DCC7A1" w:rsidR="00F06F55" w:rsidRDefault="00F06F55" w:rsidP="00850D1C">
      <w:pPr>
        <w:rPr>
          <w:b/>
          <w:bCs/>
          <w:sz w:val="24"/>
          <w:szCs w:val="24"/>
          <w:lang w:val="ro-MD" w:eastAsia="ru-RU"/>
        </w:rPr>
      </w:pPr>
    </w:p>
    <w:p w14:paraId="54E37116" w14:textId="34762DBD" w:rsidR="00F06F55" w:rsidRDefault="00F06F55" w:rsidP="00850D1C">
      <w:pPr>
        <w:rPr>
          <w:b/>
          <w:bCs/>
          <w:sz w:val="24"/>
          <w:szCs w:val="24"/>
          <w:lang w:val="ro-MD" w:eastAsia="ru-RU"/>
        </w:rPr>
      </w:pPr>
    </w:p>
    <w:p w14:paraId="34C56FD9" w14:textId="1560968D" w:rsidR="00F06F55" w:rsidRDefault="00F06F55" w:rsidP="00850D1C">
      <w:pPr>
        <w:rPr>
          <w:b/>
          <w:bCs/>
          <w:sz w:val="24"/>
          <w:szCs w:val="24"/>
          <w:lang w:val="ro-MD" w:eastAsia="ru-RU"/>
        </w:rPr>
      </w:pPr>
    </w:p>
    <w:p w14:paraId="357C53F9" w14:textId="7DAE4C7F" w:rsidR="00F06F55" w:rsidRDefault="00F06F55" w:rsidP="00850D1C">
      <w:pPr>
        <w:rPr>
          <w:b/>
          <w:bCs/>
          <w:sz w:val="24"/>
          <w:szCs w:val="24"/>
          <w:lang w:val="ro-MD" w:eastAsia="ru-RU"/>
        </w:rPr>
      </w:pPr>
    </w:p>
    <w:p w14:paraId="22B9AA8F" w14:textId="47D104B1" w:rsidR="00F06F55" w:rsidRDefault="00F06F55" w:rsidP="00850D1C">
      <w:pPr>
        <w:rPr>
          <w:b/>
          <w:bCs/>
          <w:sz w:val="24"/>
          <w:szCs w:val="24"/>
          <w:lang w:val="ro-MD" w:eastAsia="ru-RU"/>
        </w:rPr>
      </w:pPr>
    </w:p>
    <w:p w14:paraId="38ADE4D9" w14:textId="77777777" w:rsidR="00F06F55" w:rsidRPr="00A21087" w:rsidRDefault="00F06F55" w:rsidP="00850D1C">
      <w:pPr>
        <w:rPr>
          <w:b/>
          <w:bCs/>
          <w:sz w:val="24"/>
          <w:szCs w:val="24"/>
          <w:lang w:val="ro-MD" w:eastAsia="ru-RU"/>
        </w:rPr>
      </w:pPr>
    </w:p>
    <w:p w14:paraId="1CE94648" w14:textId="3C39F932" w:rsidR="006146C2" w:rsidRPr="00A21087" w:rsidRDefault="006146C2" w:rsidP="00850D1C">
      <w:pPr>
        <w:rPr>
          <w:b/>
          <w:bCs/>
          <w:sz w:val="24"/>
          <w:szCs w:val="24"/>
          <w:lang w:val="ro-MD" w:eastAsia="ru-RU"/>
        </w:rPr>
      </w:pPr>
    </w:p>
    <w:p w14:paraId="5A675B81" w14:textId="7C4BA51F" w:rsidR="00737217" w:rsidRPr="00A21087" w:rsidRDefault="00920248" w:rsidP="00737217">
      <w:pPr>
        <w:ind w:firstLine="0"/>
        <w:rPr>
          <w:lang w:val="ro-MD" w:eastAsia="ru-RU"/>
        </w:rPr>
      </w:pPr>
      <w:r w:rsidRPr="00A21087">
        <w:rPr>
          <w:lang w:val="ro-MD" w:eastAsia="ru-RU"/>
        </w:rPr>
        <w:t>C</w:t>
      </w:r>
      <w:r w:rsidR="00737217" w:rsidRPr="00A21087">
        <w:rPr>
          <w:lang w:val="ro-MD" w:eastAsia="ru-RU"/>
        </w:rPr>
        <w:t>oordonat:</w:t>
      </w:r>
    </w:p>
    <w:p w14:paraId="4A2E577A" w14:textId="77777777" w:rsidR="00737217" w:rsidRPr="00A21087" w:rsidRDefault="00737217" w:rsidP="00737217">
      <w:pPr>
        <w:ind w:firstLine="0"/>
        <w:rPr>
          <w:lang w:val="ro-MD" w:eastAsia="ru-RU"/>
        </w:rPr>
      </w:pPr>
      <w:r w:rsidRPr="00A21087">
        <w:rPr>
          <w:lang w:val="ro-MD" w:eastAsia="ru-RU"/>
        </w:rPr>
        <w:t xml:space="preserve">Șef Secția achiziții publice </w:t>
      </w:r>
    </w:p>
    <w:p w14:paraId="6EDEC792" w14:textId="77777777" w:rsidR="00737217" w:rsidRPr="00A21087" w:rsidRDefault="00737217" w:rsidP="00737217">
      <w:pPr>
        <w:ind w:firstLine="0"/>
        <w:rPr>
          <w:lang w:val="ro-MD" w:eastAsia="ru-RU"/>
        </w:rPr>
      </w:pPr>
      <w:r w:rsidRPr="00A21087">
        <w:rPr>
          <w:lang w:val="ro-MD" w:eastAsia="ru-RU"/>
        </w:rPr>
        <w:t>Diana LIPCAN  ______________</w:t>
      </w:r>
    </w:p>
    <w:p w14:paraId="739B2D96" w14:textId="77777777" w:rsidR="00737217" w:rsidRPr="00A21087" w:rsidRDefault="00737217" w:rsidP="00737217">
      <w:pPr>
        <w:ind w:firstLine="0"/>
        <w:rPr>
          <w:lang w:val="ro-MD" w:eastAsia="ru-RU"/>
        </w:rPr>
      </w:pPr>
    </w:p>
    <w:p w14:paraId="238C6188" w14:textId="78B2FF9C" w:rsidR="00737217" w:rsidRPr="00A21087" w:rsidRDefault="00817EBC" w:rsidP="00737217">
      <w:pPr>
        <w:ind w:firstLine="0"/>
        <w:rPr>
          <w:lang w:val="ro-MD" w:eastAsia="ru-RU"/>
        </w:rPr>
      </w:pPr>
      <w:r w:rsidRPr="00A21087">
        <w:rPr>
          <w:lang w:val="ro-MD" w:eastAsia="ru-RU"/>
        </w:rPr>
        <w:t>E</w:t>
      </w:r>
      <w:r w:rsidR="00737217" w:rsidRPr="00A21087">
        <w:rPr>
          <w:lang w:val="ro-MD" w:eastAsia="ru-RU"/>
        </w:rPr>
        <w:t>x. V. Begliță</w:t>
      </w:r>
    </w:p>
    <w:p w14:paraId="27EF408B" w14:textId="5B867639" w:rsidR="00737217" w:rsidRPr="00A21087" w:rsidRDefault="00737217" w:rsidP="00737217">
      <w:pPr>
        <w:ind w:firstLine="0"/>
        <w:rPr>
          <w:lang w:val="ro-MD" w:eastAsia="ru-RU"/>
        </w:rPr>
      </w:pPr>
      <w:r w:rsidRPr="00A21087">
        <w:rPr>
          <w:lang w:val="ro-MD" w:eastAsia="ru-RU"/>
        </w:rPr>
        <w:t>Tel. (0) 22 820-201</w:t>
      </w:r>
    </w:p>
    <w:sectPr w:rsidR="00737217" w:rsidRPr="00A21087" w:rsidSect="00171C8D">
      <w:footerReference w:type="default" r:id="rId8"/>
      <w:pgSz w:w="12240" w:h="15840"/>
      <w:pgMar w:top="993" w:right="616" w:bottom="141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6C346" w14:textId="77777777" w:rsidR="00DA072A" w:rsidRDefault="00DA072A" w:rsidP="00737217">
      <w:r>
        <w:separator/>
      </w:r>
    </w:p>
  </w:endnote>
  <w:endnote w:type="continuationSeparator" w:id="0">
    <w:p w14:paraId="3984C303" w14:textId="77777777" w:rsidR="00DA072A" w:rsidRDefault="00DA072A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6532385"/>
      <w:docPartObj>
        <w:docPartGallery w:val="Page Numbers (Bottom of Page)"/>
        <w:docPartUnique/>
      </w:docPartObj>
    </w:sdtPr>
    <w:sdtEndPr/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C05E6" w14:textId="77777777" w:rsidR="00DA072A" w:rsidRDefault="00DA072A" w:rsidP="00737217">
      <w:r>
        <w:separator/>
      </w:r>
    </w:p>
  </w:footnote>
  <w:footnote w:type="continuationSeparator" w:id="0">
    <w:p w14:paraId="42213DA4" w14:textId="77777777" w:rsidR="00DA072A" w:rsidRDefault="00DA072A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2AA4"/>
    <w:rsid w:val="000348E4"/>
    <w:rsid w:val="00041B7E"/>
    <w:rsid w:val="0004368B"/>
    <w:rsid w:val="0006638D"/>
    <w:rsid w:val="00066C80"/>
    <w:rsid w:val="000A204F"/>
    <w:rsid w:val="000A3870"/>
    <w:rsid w:val="000F398E"/>
    <w:rsid w:val="00112524"/>
    <w:rsid w:val="00114D61"/>
    <w:rsid w:val="00137A3E"/>
    <w:rsid w:val="0014627D"/>
    <w:rsid w:val="001609F4"/>
    <w:rsid w:val="00171C8D"/>
    <w:rsid w:val="00174A5C"/>
    <w:rsid w:val="001A0FC2"/>
    <w:rsid w:val="001E56EC"/>
    <w:rsid w:val="001F30EA"/>
    <w:rsid w:val="00203613"/>
    <w:rsid w:val="00204A96"/>
    <w:rsid w:val="002279A5"/>
    <w:rsid w:val="002571CC"/>
    <w:rsid w:val="00263B26"/>
    <w:rsid w:val="00276415"/>
    <w:rsid w:val="00297A47"/>
    <w:rsid w:val="002A31D0"/>
    <w:rsid w:val="002D3712"/>
    <w:rsid w:val="002D5162"/>
    <w:rsid w:val="002F6D46"/>
    <w:rsid w:val="003A2635"/>
    <w:rsid w:val="003B046F"/>
    <w:rsid w:val="003C6D4E"/>
    <w:rsid w:val="003F7DCD"/>
    <w:rsid w:val="00434142"/>
    <w:rsid w:val="0044044E"/>
    <w:rsid w:val="00475209"/>
    <w:rsid w:val="0047585A"/>
    <w:rsid w:val="004774F5"/>
    <w:rsid w:val="00496B32"/>
    <w:rsid w:val="004F6526"/>
    <w:rsid w:val="00511A2F"/>
    <w:rsid w:val="005154CA"/>
    <w:rsid w:val="005342F2"/>
    <w:rsid w:val="00546728"/>
    <w:rsid w:val="00567D61"/>
    <w:rsid w:val="00592BB6"/>
    <w:rsid w:val="005C1688"/>
    <w:rsid w:val="005F5085"/>
    <w:rsid w:val="005F58DF"/>
    <w:rsid w:val="00602287"/>
    <w:rsid w:val="00604462"/>
    <w:rsid w:val="00613E41"/>
    <w:rsid w:val="006146C2"/>
    <w:rsid w:val="00620602"/>
    <w:rsid w:val="00623B1D"/>
    <w:rsid w:val="0064787B"/>
    <w:rsid w:val="00653CDC"/>
    <w:rsid w:val="006569F9"/>
    <w:rsid w:val="00662C0E"/>
    <w:rsid w:val="006D7A96"/>
    <w:rsid w:val="006D7DC9"/>
    <w:rsid w:val="00707E0E"/>
    <w:rsid w:val="00722C3E"/>
    <w:rsid w:val="007230FB"/>
    <w:rsid w:val="0073154F"/>
    <w:rsid w:val="0073336D"/>
    <w:rsid w:val="00733AAC"/>
    <w:rsid w:val="00737217"/>
    <w:rsid w:val="0076344A"/>
    <w:rsid w:val="00771BD2"/>
    <w:rsid w:val="00774F97"/>
    <w:rsid w:val="0077684A"/>
    <w:rsid w:val="00785342"/>
    <w:rsid w:val="007977E4"/>
    <w:rsid w:val="007B0FD4"/>
    <w:rsid w:val="007B44BE"/>
    <w:rsid w:val="00817A61"/>
    <w:rsid w:val="00817EBC"/>
    <w:rsid w:val="008246C3"/>
    <w:rsid w:val="00827298"/>
    <w:rsid w:val="0084684D"/>
    <w:rsid w:val="00850D1C"/>
    <w:rsid w:val="008702C7"/>
    <w:rsid w:val="0088650B"/>
    <w:rsid w:val="008F0D25"/>
    <w:rsid w:val="008F2340"/>
    <w:rsid w:val="00920248"/>
    <w:rsid w:val="00922EBC"/>
    <w:rsid w:val="00930381"/>
    <w:rsid w:val="00984D65"/>
    <w:rsid w:val="00991E07"/>
    <w:rsid w:val="009C18FE"/>
    <w:rsid w:val="009F441F"/>
    <w:rsid w:val="009F61BC"/>
    <w:rsid w:val="00A07BD4"/>
    <w:rsid w:val="00A21087"/>
    <w:rsid w:val="00A45091"/>
    <w:rsid w:val="00A67D5D"/>
    <w:rsid w:val="00A75CDD"/>
    <w:rsid w:val="00A761A2"/>
    <w:rsid w:val="00A87673"/>
    <w:rsid w:val="00A95A58"/>
    <w:rsid w:val="00AA4ACB"/>
    <w:rsid w:val="00AA4C12"/>
    <w:rsid w:val="00AB33DD"/>
    <w:rsid w:val="00AC5193"/>
    <w:rsid w:val="00AD69C7"/>
    <w:rsid w:val="00B01C7A"/>
    <w:rsid w:val="00B200C7"/>
    <w:rsid w:val="00B21C5A"/>
    <w:rsid w:val="00B21C9B"/>
    <w:rsid w:val="00B2613E"/>
    <w:rsid w:val="00B267C7"/>
    <w:rsid w:val="00B32122"/>
    <w:rsid w:val="00B61EF8"/>
    <w:rsid w:val="00B675C3"/>
    <w:rsid w:val="00B772DA"/>
    <w:rsid w:val="00B86852"/>
    <w:rsid w:val="00BA3C55"/>
    <w:rsid w:val="00BB7F77"/>
    <w:rsid w:val="00BC68D5"/>
    <w:rsid w:val="00BD374F"/>
    <w:rsid w:val="00BE0A1D"/>
    <w:rsid w:val="00BE4CC5"/>
    <w:rsid w:val="00C04A68"/>
    <w:rsid w:val="00C3687B"/>
    <w:rsid w:val="00C37C7B"/>
    <w:rsid w:val="00C47F7B"/>
    <w:rsid w:val="00C912A1"/>
    <w:rsid w:val="00C95B9D"/>
    <w:rsid w:val="00CB6A95"/>
    <w:rsid w:val="00CE13C4"/>
    <w:rsid w:val="00D346EB"/>
    <w:rsid w:val="00D56F44"/>
    <w:rsid w:val="00D62FB3"/>
    <w:rsid w:val="00D81F29"/>
    <w:rsid w:val="00DA072A"/>
    <w:rsid w:val="00DA312C"/>
    <w:rsid w:val="00DB0921"/>
    <w:rsid w:val="00DF4AE2"/>
    <w:rsid w:val="00DF6067"/>
    <w:rsid w:val="00E148CB"/>
    <w:rsid w:val="00E76B99"/>
    <w:rsid w:val="00E84F5D"/>
    <w:rsid w:val="00EC092A"/>
    <w:rsid w:val="00ED194B"/>
    <w:rsid w:val="00EE2D7E"/>
    <w:rsid w:val="00EF3690"/>
    <w:rsid w:val="00F06F55"/>
    <w:rsid w:val="00F30D81"/>
    <w:rsid w:val="00F412B2"/>
    <w:rsid w:val="00F92AE3"/>
    <w:rsid w:val="00FE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Grigliatabella2">
    <w:name w:val="Griglia tabella2"/>
    <w:basedOn w:val="TableNormal"/>
    <w:next w:val="TableGrid"/>
    <w:uiPriority w:val="39"/>
    <w:rsid w:val="00F92AE3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B046F"/>
    <w:pPr>
      <w:ind w:firstLine="567"/>
    </w:pPr>
    <w:rPr>
      <w:rFonts w:eastAsiaTheme="minorEastAsia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1098</TotalTime>
  <Pages>5</Pages>
  <Words>1692</Words>
  <Characters>9648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97</cp:revision>
  <cp:lastPrinted>2024-03-06T06:27:00Z</cp:lastPrinted>
  <dcterms:created xsi:type="dcterms:W3CDTF">2023-07-31T08:14:00Z</dcterms:created>
  <dcterms:modified xsi:type="dcterms:W3CDTF">2024-05-02T07:38:00Z</dcterms:modified>
</cp:coreProperties>
</file>