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7D1BE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120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7D1BE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Tehnica de calcul în asortiment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407"/>
        <w:gridCol w:w="1133"/>
        <w:gridCol w:w="850"/>
        <w:gridCol w:w="1275"/>
        <w:gridCol w:w="985"/>
        <w:gridCol w:w="7"/>
        <w:gridCol w:w="992"/>
        <w:gridCol w:w="66"/>
        <w:gridCol w:w="7"/>
        <w:gridCol w:w="928"/>
        <w:gridCol w:w="1416"/>
      </w:tblGrid>
      <w:tr w:rsidR="007D1BE6" w:rsidRPr="006C627C" w:rsidTr="006769C6">
        <w:tc>
          <w:tcPr>
            <w:tcW w:w="708" w:type="dxa"/>
            <w:shd w:val="clear" w:color="auto" w:fill="auto"/>
            <w:vAlign w:val="center"/>
          </w:tcPr>
          <w:p w:rsidR="007D1BE6" w:rsidRPr="007D1BE6" w:rsidRDefault="007D1BE6" w:rsidP="007D1BE6">
            <w:pPr>
              <w:pStyle w:val="a4"/>
              <w:widowControl w:val="0"/>
              <w:numPr>
                <w:ilvl w:val="0"/>
                <w:numId w:val="38"/>
              </w:numPr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D1BE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7D1BE6" w:rsidRPr="006C627C" w:rsidRDefault="007D1BE6" w:rsidP="004809F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6C627C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133" w:type="dxa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Unitatea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măsură</w:t>
            </w:r>
            <w:proofErr w:type="spellEnd"/>
          </w:p>
        </w:tc>
        <w:tc>
          <w:tcPr>
            <w:tcW w:w="850" w:type="dxa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275" w:type="dxa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Preț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totală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001" w:type="dxa"/>
            <w:gridSpan w:val="3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totală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cu TVA</w:t>
            </w:r>
          </w:p>
        </w:tc>
        <w:tc>
          <w:tcPr>
            <w:tcW w:w="1416" w:type="dxa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C627C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livrării</w:t>
            </w:r>
            <w:proofErr w:type="spellEnd"/>
          </w:p>
        </w:tc>
      </w:tr>
      <w:tr w:rsidR="007D1BE6" w:rsidRPr="006C627C" w:rsidTr="004809F6">
        <w:tc>
          <w:tcPr>
            <w:tcW w:w="10774" w:type="dxa"/>
            <w:gridSpan w:val="12"/>
            <w:shd w:val="clear" w:color="auto" w:fill="auto"/>
            <w:vAlign w:val="center"/>
          </w:tcPr>
          <w:p w:rsidR="007D1BE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>Lot 1</w:t>
            </w:r>
            <w:r w:rsidR="007D1BE6" w:rsidRPr="006C627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7D1BE6" w:rsidRPr="006C627C" w:rsidTr="006769C6">
        <w:trPr>
          <w:trHeight w:val="421"/>
        </w:trPr>
        <w:tc>
          <w:tcPr>
            <w:tcW w:w="708" w:type="dxa"/>
            <w:shd w:val="clear" w:color="auto" w:fill="auto"/>
            <w:vAlign w:val="center"/>
          </w:tcPr>
          <w:p w:rsidR="007D1BE6" w:rsidRPr="006C627C" w:rsidRDefault="007D1BE6" w:rsidP="004809F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6C627C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Servere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 w:val="restart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6C62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Depozit</w:t>
            </w:r>
            <w:proofErr w:type="spellEnd"/>
            <w:r w:rsidRPr="006C62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Central</w:t>
            </w:r>
          </w:p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6C627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ÎS “Moldelectrica”</w:t>
            </w:r>
          </w:p>
        </w:tc>
      </w:tr>
      <w:tr w:rsidR="006769C6" w:rsidRPr="006C627C" w:rsidTr="006769C6">
        <w:trPr>
          <w:trHeight w:val="439"/>
        </w:trPr>
        <w:tc>
          <w:tcPr>
            <w:tcW w:w="7358" w:type="dxa"/>
            <w:gridSpan w:val="6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</w:t>
            </w:r>
            <w:r w:rsidRPr="006C627C">
              <w:rPr>
                <w:rFonts w:ascii="Times New Roman" w:hAnsi="Times New Roman" w:cs="Times New Roman"/>
                <w:b/>
              </w:rPr>
              <w:t>Total ofertă Lot 1, lei</w:t>
            </w:r>
          </w:p>
        </w:tc>
        <w:tc>
          <w:tcPr>
            <w:tcW w:w="1065" w:type="dxa"/>
            <w:gridSpan w:val="3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/>
          </w:tcPr>
          <w:p w:rsidR="006769C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9358" w:type="dxa"/>
            <w:gridSpan w:val="11"/>
            <w:shd w:val="clear" w:color="auto" w:fill="auto"/>
            <w:vAlign w:val="center"/>
          </w:tcPr>
          <w:p w:rsidR="007D1BE6" w:rsidRPr="006C627C" w:rsidRDefault="006769C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Lot 2 </w:t>
            </w: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708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Monitoare 1920x1200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769C6" w:rsidRPr="006C627C" w:rsidTr="006769C6">
        <w:trPr>
          <w:trHeight w:val="439"/>
        </w:trPr>
        <w:tc>
          <w:tcPr>
            <w:tcW w:w="7365" w:type="dxa"/>
            <w:gridSpan w:val="7"/>
            <w:shd w:val="clear" w:color="auto" w:fill="auto"/>
            <w:vAlign w:val="center"/>
          </w:tcPr>
          <w:p w:rsidR="006769C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</w:t>
            </w:r>
            <w:r w:rsidRPr="006C627C">
              <w:rPr>
                <w:rFonts w:ascii="Times New Roman" w:hAnsi="Times New Roman" w:cs="Times New Roman"/>
                <w:b/>
              </w:rPr>
              <w:t>Total ofertă Lot 2, lei</w:t>
            </w:r>
          </w:p>
        </w:tc>
        <w:tc>
          <w:tcPr>
            <w:tcW w:w="1065" w:type="dxa"/>
            <w:gridSpan w:val="3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/>
          </w:tcPr>
          <w:p w:rsidR="006769C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9358" w:type="dxa"/>
            <w:gridSpan w:val="11"/>
            <w:shd w:val="clear" w:color="auto" w:fill="auto"/>
            <w:vAlign w:val="center"/>
          </w:tcPr>
          <w:p w:rsidR="007D1BE6" w:rsidRPr="006C627C" w:rsidRDefault="006769C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Lot 3</w:t>
            </w: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708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7C">
              <w:rPr>
                <w:rFonts w:ascii="Times New Roman" w:hAnsi="Times New Roman" w:cs="Times New Roman"/>
                <w:lang w:val="en-US"/>
              </w:rPr>
              <w:t>Monitoare</w:t>
            </w:r>
            <w:proofErr w:type="spellEnd"/>
            <w:r w:rsidRPr="006C627C">
              <w:rPr>
                <w:rFonts w:ascii="Times New Roman" w:hAnsi="Times New Roman" w:cs="Times New Roman"/>
                <w:lang w:val="en-US"/>
              </w:rPr>
              <w:t xml:space="preserve"> 1920x1080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9358" w:type="dxa"/>
            <w:gridSpan w:val="11"/>
            <w:shd w:val="clear" w:color="auto" w:fill="auto"/>
            <w:vAlign w:val="center"/>
          </w:tcPr>
          <w:p w:rsidR="007D1BE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</w:t>
            </w:r>
            <w:r w:rsidR="007D1BE6" w:rsidRPr="006C627C">
              <w:rPr>
                <w:rFonts w:ascii="Times New Roman" w:hAnsi="Times New Roman" w:cs="Times New Roman"/>
                <w:b/>
              </w:rPr>
              <w:t>Total ofertă Lot 3, lei</w:t>
            </w: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9358" w:type="dxa"/>
            <w:gridSpan w:val="11"/>
            <w:shd w:val="clear" w:color="auto" w:fill="auto"/>
            <w:vAlign w:val="center"/>
          </w:tcPr>
          <w:p w:rsidR="007D1BE6" w:rsidRPr="006C627C" w:rsidRDefault="006769C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Lot 4</w:t>
            </w: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708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7C">
              <w:rPr>
                <w:rFonts w:ascii="Times New Roman" w:hAnsi="Times New Roman" w:cs="Times New Roman"/>
                <w:lang w:val="en-US"/>
              </w:rPr>
              <w:t>Dispozitive</w:t>
            </w:r>
            <w:proofErr w:type="spellEnd"/>
            <w:r w:rsidRPr="006C627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7C">
              <w:rPr>
                <w:rFonts w:ascii="Times New Roman" w:hAnsi="Times New Roman" w:cs="Times New Roman"/>
                <w:lang w:val="en-US"/>
              </w:rPr>
              <w:t>multifuncționale</w:t>
            </w:r>
            <w:proofErr w:type="spellEnd"/>
            <w:r w:rsidRPr="006C627C">
              <w:rPr>
                <w:rFonts w:ascii="Times New Roman" w:hAnsi="Times New Roman" w:cs="Times New Roman"/>
                <w:lang w:val="en-US"/>
              </w:rPr>
              <w:t xml:space="preserve"> cu set de </w:t>
            </w:r>
            <w:proofErr w:type="spellStart"/>
            <w:r w:rsidRPr="006C627C">
              <w:rPr>
                <w:rFonts w:ascii="Times New Roman" w:hAnsi="Times New Roman" w:cs="Times New Roman"/>
                <w:lang w:val="en-US"/>
              </w:rPr>
              <w:t>cartușe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627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058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6769C6" w:rsidRPr="006C627C" w:rsidTr="006769C6">
        <w:trPr>
          <w:trHeight w:val="137"/>
        </w:trPr>
        <w:tc>
          <w:tcPr>
            <w:tcW w:w="7365" w:type="dxa"/>
            <w:gridSpan w:val="7"/>
            <w:shd w:val="clear" w:color="auto" w:fill="auto"/>
            <w:vAlign w:val="center"/>
          </w:tcPr>
          <w:p w:rsidR="006769C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</w:t>
            </w:r>
            <w:bookmarkStart w:id="0" w:name="_GoBack"/>
            <w:bookmarkEnd w:id="0"/>
            <w:r w:rsidRPr="006C627C">
              <w:rPr>
                <w:rFonts w:ascii="Times New Roman" w:hAnsi="Times New Roman" w:cs="Times New Roman"/>
                <w:b/>
              </w:rPr>
              <w:t>Total ofertă Lot 4, lei</w:t>
            </w:r>
          </w:p>
        </w:tc>
        <w:tc>
          <w:tcPr>
            <w:tcW w:w="1065" w:type="dxa"/>
            <w:gridSpan w:val="3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28" w:type="dxa"/>
            <w:shd w:val="clear" w:color="auto" w:fill="auto"/>
            <w:vAlign w:val="center"/>
          </w:tcPr>
          <w:p w:rsidR="006769C6" w:rsidRPr="006C627C" w:rsidRDefault="006769C6" w:rsidP="0067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416" w:type="dxa"/>
            <w:vMerge/>
          </w:tcPr>
          <w:p w:rsidR="006769C6" w:rsidRPr="006C627C" w:rsidRDefault="006769C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D1BE6" w:rsidRPr="006C627C" w:rsidTr="006769C6">
        <w:trPr>
          <w:trHeight w:val="137"/>
        </w:trPr>
        <w:tc>
          <w:tcPr>
            <w:tcW w:w="9358" w:type="dxa"/>
            <w:gridSpan w:val="11"/>
            <w:shd w:val="clear" w:color="auto" w:fill="auto"/>
            <w:vAlign w:val="center"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C627C">
              <w:rPr>
                <w:rFonts w:ascii="Times New Roman" w:hAnsi="Times New Roman" w:cs="Times New Roman"/>
                <w:b/>
              </w:rPr>
              <w:t>Total ofertă, lei</w:t>
            </w:r>
          </w:p>
        </w:tc>
        <w:tc>
          <w:tcPr>
            <w:tcW w:w="1416" w:type="dxa"/>
            <w:vMerge/>
          </w:tcPr>
          <w:p w:rsidR="007D1BE6" w:rsidRPr="006C627C" w:rsidRDefault="007D1BE6" w:rsidP="0048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7D1BE6" w:rsidRPr="006C627C" w:rsidRDefault="007D1BE6" w:rsidP="007D1BE6">
      <w:pPr>
        <w:spacing w:before="120" w:after="120"/>
        <w:rPr>
          <w:rFonts w:ascii="Times New Roman" w:hAnsi="Times New Roman" w:cs="Times New Roman"/>
        </w:rPr>
      </w:pPr>
      <w:r w:rsidRPr="006C627C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6C627C">
        <w:rPr>
          <w:rFonts w:ascii="Times New Roman" w:hAnsi="Times New Roman" w:cs="Times New Roman"/>
        </w:rPr>
        <w:t>achiziţii</w:t>
      </w:r>
      <w:proofErr w:type="spellEnd"/>
      <w:r w:rsidRPr="006C627C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lastRenderedPageBreak/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C34C5F" w:rsidRPr="00CF72B8" w:rsidRDefault="00C34C5F" w:rsidP="00CF72B8"/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769C6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75A17"/>
    <w:rsid w:val="007A1807"/>
    <w:rsid w:val="007B21C0"/>
    <w:rsid w:val="007B2364"/>
    <w:rsid w:val="007D1BE6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A0551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983F3-D6C6-440A-8186-C033EAC7D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161</cp:revision>
  <dcterms:created xsi:type="dcterms:W3CDTF">2022-04-18T07:20:00Z</dcterms:created>
  <dcterms:modified xsi:type="dcterms:W3CDTF">2023-05-02T05:49:00Z</dcterms:modified>
</cp:coreProperties>
</file>