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565"/>
        <w:gridCol w:w="1830"/>
        <w:gridCol w:w="1142"/>
        <w:gridCol w:w="933"/>
        <w:gridCol w:w="719"/>
        <w:gridCol w:w="2343"/>
        <w:gridCol w:w="2388"/>
        <w:gridCol w:w="1108"/>
        <w:gridCol w:w="11"/>
        <w:gridCol w:w="56"/>
      </w:tblGrid>
      <w:tr w:rsidR="00D36F18" w:rsidRPr="00D36F18" w14:paraId="13F36BC9" w14:textId="77777777" w:rsidTr="00B83F87">
        <w:trPr>
          <w:trHeight w:val="20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D64F4F7" w14:textId="77777777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r w:rsidRPr="00D36F18">
              <w:rPr>
                <w:b/>
                <w:sz w:val="20"/>
                <w:szCs w:val="20"/>
              </w:rPr>
              <w:br w:type="page"/>
            </w: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36F1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36F1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65168A8F" w14:textId="1D2980DB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la Documentația standard nr._____                           </w:t>
            </w:r>
          </w:p>
          <w:p w14:paraId="2CCE8031" w14:textId="77777777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18B564" w14:textId="77777777" w:rsidR="0076791D" w:rsidRPr="00D36F18" w:rsidRDefault="0076791D" w:rsidP="00B83F87">
            <w:pPr>
              <w:pStyle w:val="Heading2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bookmarkStart w:id="3" w:name="_Hlk77771394"/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36F18" w:rsidRPr="00D36F18" w14:paraId="7123AAE5" w14:textId="77777777" w:rsidTr="00B83F87">
        <w:trPr>
          <w:trHeight w:val="2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36F18" w:rsidRPr="00D36F18" w14:paraId="0D847DF2" w14:textId="77777777" w:rsidTr="008879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AC92B" w14:textId="77777777" w:rsidR="0076791D" w:rsidRPr="00D36F18" w:rsidRDefault="0076791D" w:rsidP="00B83F8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36F1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E06230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</w:tr>
      <w:tr w:rsidR="00D36F18" w:rsidRPr="00D36F18" w14:paraId="7D70C27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FCC5" w14:textId="3CDD5F96" w:rsidR="0076791D" w:rsidRPr="00D36F18" w:rsidRDefault="0076791D" w:rsidP="00B83F87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 xml:space="preserve">Numărul procedurii de achiziție </w:t>
            </w:r>
          </w:p>
        </w:tc>
      </w:tr>
      <w:tr w:rsidR="00D36F18" w:rsidRPr="00D36F18" w14:paraId="29B35F9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4D10" w14:textId="7CDB94CC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Obiectul achiziției:</w:t>
            </w:r>
          </w:p>
        </w:tc>
      </w:tr>
      <w:tr w:rsidR="00D36F18" w:rsidRPr="00D36F18" w14:paraId="6397B84C" w14:textId="77777777" w:rsidTr="00B83F87">
        <w:trPr>
          <w:trHeight w:val="20"/>
        </w:trPr>
        <w:tc>
          <w:tcPr>
            <w:tcW w:w="2905" w:type="pct"/>
            <w:gridSpan w:val="5"/>
            <w:shd w:val="clear" w:color="auto" w:fill="auto"/>
          </w:tcPr>
          <w:p w14:paraId="6167ED1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5"/>
            <w:shd w:val="clear" w:color="auto" w:fill="auto"/>
          </w:tcPr>
          <w:p w14:paraId="6AFF6A23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D36F18" w:rsidRPr="00D36F18" w14:paraId="2E77808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37EA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F2F6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0DF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9C1F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1453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6287D6E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787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0392578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4C1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36F18" w:rsidRPr="00D36F18" w14:paraId="0E208A9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ED5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63EB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ED3D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FFD8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F4A2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BBC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BFD2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7</w:t>
            </w:r>
          </w:p>
        </w:tc>
      </w:tr>
      <w:tr w:rsidR="00D36F18" w:rsidRPr="00D36F18" w14:paraId="48B144C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CE1F" w14:textId="77777777" w:rsidR="0076791D" w:rsidRPr="00D36F18" w:rsidRDefault="0076791D" w:rsidP="00B83F87">
            <w:pPr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3D42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C94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6C9B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388C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1C3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5428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D36F18" w:rsidRPr="00D36F18" w14:paraId="75DF193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2EC" w14:textId="386F0495" w:rsidR="0076791D" w:rsidRPr="00D36F18" w:rsidRDefault="00D36F18" w:rsidP="00B83F87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rFonts w:eastAsia="Calibri"/>
                <w:b/>
                <w:bCs/>
                <w:sz w:val="20"/>
                <w:szCs w:val="20"/>
                <w:lang w:val="ro-MD"/>
              </w:rPr>
              <w:t>Lot 1. Materiale de construcție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EAE7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195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F019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C94C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36C3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9BA0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964D8E" w:rsidRPr="00D36F18" w14:paraId="06927833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8038" w14:textId="40DF8561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Vopsea lavabilă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960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28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DD6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BDD7" w14:textId="49F25921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Vopsea lavabilă mată gata de utilizare pentru pereți și tavane în încăperi uscate și cu umiditate ridicată. Conține hidroemulsie acrilică cu  pigmenți, cretă, caolin și aditivi. Culoare-albă. Greutate min 14 kg, Luciu mată, domeniu de utilizare pentru lucrări de interior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4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74A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B805D77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2725C" w14:textId="5A0CAA1C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Silicon Sanitar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D25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3AA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5AE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FD2AE" w14:textId="74D0ED0F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Silicon-sanitar se aplică: la etanșare în instalații sanitare (băi, toalete, dușuri, bucătării, spălătorii etc.);</w:t>
            </w: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br/>
              <w:t>garnituri în jurul căzilor de baie, tăvii de duș, bideuri, bazine, chiuvete, chiuvete. Silicon sanitar  Alb 280ml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559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AB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13900381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EB56A" w14:textId="32E6E624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Spuma poliuretanica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937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8AD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B27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A228" w14:textId="7A9A2C9B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Spuma poliuretanică mod de aplicare manual volum 814gr/658ml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13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75C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CE7B0E4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0279" w14:textId="5F17B11E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Tencuială universală pe bază de ipsos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9A4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343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182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2E53" w14:textId="3F0F8C8D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Bază – ipsos, Consum normat –  8-10 kg./m2 (la grosimea stratului de 10 mm), Culoare - alb,  Domeniul de utilizare – pentru lucrări la interior,  Ambalaj – saci 30,0 kg,  Termen de valabilitate minim 5 luni din data livrării.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CD9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FBF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1A3B216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4C6C1" w14:textId="2AF2B506" w:rsidR="00964D8E" w:rsidRPr="00D36F18" w:rsidRDefault="00964D8E" w:rsidP="00964D8E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Glet pe bază de ipsos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BF1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60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9D2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0D94" w14:textId="713D895F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Bază – ipsos, Consum normat – pentru gletuire continuă 1,2-3,0 kg./m2 (la grosimea stratului de 1mm), pentru </w:t>
            </w: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lastRenderedPageBreak/>
              <w:t>chituirea încheieturilor PGC 0,5 kg./m2. Culoare - alb, Destinație – universal, pentru lucrări la interior,Ambalaj – saci 18,0 kg, Termen de valabilitate minim 5 luni din data livrării.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EE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F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1EDDB407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A948" w14:textId="3C177AF3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Ciment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160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19C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D9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23DD" w14:textId="0D6D7B07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400 40kg.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adaosuri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o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rezistență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inițială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ridicată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componentul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fiind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clincherul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portland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(65-79</w:t>
            </w:r>
            <w:proofErr w:type="gram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%) 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proofErr w:type="gram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componentele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adiționale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(21-35%).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A21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06C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37204442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B38C" w14:textId="6BD498F6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Clei teracota Universal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C8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159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D41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848F9" w14:textId="1CA18C61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Adeziv universal pentru faianţa, gresie şi polistiren, Pentru lucrări exterioare şi interioare, greutate 25 kg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462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543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3294209" w14:textId="77777777" w:rsidTr="00ED470F">
        <w:trPr>
          <w:gridAfter w:val="2"/>
          <w:wAfter w:w="24" w:type="pct"/>
          <w:trHeight w:val="20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F938" w14:textId="55FD09A8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Var hidratat uscat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B82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B3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3C9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20E6" w14:textId="35443254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color w:val="000000"/>
                <w:sz w:val="18"/>
                <w:szCs w:val="18"/>
                <w:lang w:val="ro-MD"/>
              </w:rPr>
              <w:t>Bază – acrilică, Consum normat –  0,1-0,15 kg./m2, Destinație – pentru suprafețe absorbante Domeniul de utilizare – pentru lucrări la interior, Ambalaj – cald./20 kg. Timpul uscării complete – 4 ore, Termen valabilitate minim 14 luni din data livrării.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076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9B5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2342A06C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F62F" w14:textId="67684846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Clei PVA 0,9kg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5BA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890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D0D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B984" w14:textId="34C65736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color w:val="000000"/>
                <w:sz w:val="18"/>
                <w:szCs w:val="18"/>
                <w:lang w:val="ro-MD"/>
              </w:rPr>
              <w:t>Adeziv Gama-Color PVA 0,9kg - conceput pentru lipirea mobilierului, structurilor din lemn, plăci de fibre, plăci de particule, sticlă, porțelan, mochete, dale, hârtie, carton, piele, țesături, pentru introducerea în mortare de ciment pentru a-și îmbunătăți proprietățile.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E3C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450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362015AD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3B78" w14:textId="26A981E5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Bidinea 170x70mm (perie pentru var)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C3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1C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A05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186C" w14:textId="5504EFB5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Bidinea 170x70mm (perie pentru var)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D9D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3CC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1BA28FF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3B11" w14:textId="4FE8E736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Ruleta cu fixare 25mm 5m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BF5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118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369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FA14" w14:textId="217E0C07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Ruleta</w:t>
            </w:r>
            <w:proofErr w:type="spellEnd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fixare</w:t>
            </w:r>
            <w:proofErr w:type="spellEnd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25mm 5m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15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1B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56F5A49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7B3C" w14:textId="34FAE539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Plasa adeziva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7CE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3DB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D4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7A7F" w14:textId="489EFAA5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Plasa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abraziva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șlefuit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set de 10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bucăți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aluminiu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culoare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negru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granulație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220,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lățime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115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50A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BDF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6E2BDE6E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9A1A" w14:textId="1838970C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Tablă de oțel 3 mm (1,25 m x 2,5 m)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8C1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F5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7A9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81533" w14:textId="72DF9428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Tablă de oțel 3 mm (1,25 m x 2,5 m)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702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30B2D809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32E0" w14:textId="4E076AF2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Laminat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909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F8A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AAD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4B11B" w14:textId="6E5951A6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Parchet laminat, clasa de abraziune - 33, grosime 12mm, imitarea materialului - lemn, dimensiuni - 189x1195mm, Culoarea parchetului se stabilește cu autoritatea contractantă.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8B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48B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18897251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EF1E" w14:textId="0D9E999D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Laminat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1F4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98C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C36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CD3A4" w14:textId="17D74B05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Parchet laminat, 8mm, clasa 32, AC4, 0.191x1.200m. Culoarea parchetului se stabilește cu autoritatea contractantă.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00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D8F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95CCC6D" w14:textId="77777777" w:rsidTr="00ED794D">
        <w:trPr>
          <w:gridAfter w:val="2"/>
          <w:wAfter w:w="24" w:type="pct"/>
          <w:trHeight w:val="2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5CDFB" w14:textId="1877CB65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lastRenderedPageBreak/>
              <w:t>Folie sub laminat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102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105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E2C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E2A6" w14:textId="0C6D44D2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Folie sub laminat din polistiren, formă de producere - rulou, grosime 5mm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0B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4B7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7E3F3E97" w14:textId="77777777" w:rsidTr="00ED794D">
        <w:trPr>
          <w:gridAfter w:val="2"/>
          <w:wAfter w:w="24" w:type="pct"/>
          <w:trHeight w:val="1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42ED" w14:textId="46C28D60" w:rsidR="00964D8E" w:rsidRPr="00D36F18" w:rsidRDefault="00964D8E" w:rsidP="00964D8E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Colț interior pentru plinta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50B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704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2F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1F91" w14:textId="30D87C69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Colț interior pentru finisarea colțurilor, înălțime 59 mm, lățime - 22mm, material - PVC,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B9F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279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811D9F9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0C6C" w14:textId="30B671BE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Colț exterior pentru plinta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7A48" w14:textId="59EBF0C0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D6FA" w14:textId="10103C74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FEDA" w14:textId="5F6DBD9E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C1DC" w14:textId="64AB0D0B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Colț exterior pentru finisarea colțurilor, înălțime 59 mm, lățime - 22mm, material - PVC,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C9C8" w14:textId="4324B103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055" w14:textId="1E47CA32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</w:tr>
      <w:tr w:rsidR="00964D8E" w:rsidRPr="00D36F18" w14:paraId="0F84CFB3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6CA4" w14:textId="62366601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Element de îmbinare pentru plinta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712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80A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ECF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DA69" w14:textId="20308D60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Element de îmbinare pentru plinta, înălțime - 59 mm, lățime - 22mm, material - PVC,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DF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1A5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42563521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163FF" w14:textId="5BF4285A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Profil de trecere protector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00B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F0A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438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7EBB" w14:textId="4EB70FF7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Profil de trecere protector, material - aluminiu, înălțimea - 30mm lunginea - 150 cm,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C81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F37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7A653026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CB2F" w14:textId="40BCE56E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Plinta pentru podea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9D5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3C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39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89A1" w14:textId="0796DCD2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Plinta pentru podea, include canale pentru cabluri, material - PVC, înălțime - 59 mm, lățime - 22 mm, lungime - 2500 mm, culoare - să se combine cu cea a laminatului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66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235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088CC31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962E" w14:textId="29BA738C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Spaclu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4C3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83D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A3B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0CBB" w14:textId="045C5606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Spaclu, material oțel inoxidabil, material mâner plastic, diametru 10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D0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0ED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D36F18" w:rsidRPr="00D36F18" w14:paraId="4AFE2679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CF78" w14:textId="4AB75575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rFonts w:eastAsia="Calibri"/>
                <w:b/>
                <w:bCs/>
                <w:sz w:val="20"/>
                <w:szCs w:val="20"/>
                <w:lang w:val="ro-MD"/>
              </w:rPr>
              <w:t>Lot 2. Vopsele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15D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E4D8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297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320F" w14:textId="3D486F5E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715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102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188613A2" w14:textId="77777777" w:rsidTr="00F31449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1ADF" w14:textId="5B205523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en-US"/>
              </w:rPr>
              <w:t>Vopsea email (rosu-cafeniu)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AA5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9078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FC4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DCBFF" w14:textId="5C30098F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Bază alchidică, Culoare – roșu-cafeniu, Consum normat – 100-180 g./m2, Destinație – metal, lemn, beton, Domeniul de utilizare – exterior și interior, Tip – email, Timp de uscare – 16-24 ore. Volum 2,7 kg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CE21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8F52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6C0221DC" w14:textId="77777777" w:rsidTr="00F31449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8F7AB" w14:textId="026F082B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en-US"/>
              </w:rPr>
              <w:t>Vopsea email (alb)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3B8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87A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2667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60640" w14:textId="39EB9568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Bază alchidică, Culoare – alb, Consum normat – 100-180 g./m2, Destinație – metal, lemn, beton, Domeniul de utilizare – exterior și interior, Tip – email, Timp de uscare – 16-24 ore. Volum 2,7 kg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8E01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A48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2137D0A" w14:textId="77777777" w:rsidTr="00F31449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9B69E" w14:textId="78991509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en-US"/>
              </w:rPr>
              <w:t>Dizolvant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B0D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72C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6FD2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AD39" w14:textId="1DCF842F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 xml:space="preserve">Dizolvant este destinat pentru diluarea vopselei, lacurilor, </w:t>
            </w:r>
            <w:r w:rsidRPr="00D36F18">
              <w:rPr>
                <w:sz w:val="20"/>
                <w:szCs w:val="20"/>
                <w:lang w:val="en-US"/>
              </w:rPr>
              <w:lastRenderedPageBreak/>
              <w:t>chiturilor pe bază de nitroceluloză de uz general. Volumul 0.9 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26C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1CD8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3A454C07" w14:textId="77777777" w:rsidTr="00D36F18">
        <w:trPr>
          <w:gridAfter w:val="2"/>
          <w:wAfter w:w="24" w:type="pct"/>
          <w:trHeight w:val="20"/>
        </w:trPr>
        <w:tc>
          <w:tcPr>
            <w:tcW w:w="26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8ADD" w14:textId="183FFC45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b/>
                <w:bCs/>
                <w:sz w:val="20"/>
                <w:szCs w:val="20"/>
                <w:lang w:val="ro-MD"/>
              </w:rPr>
              <w:t>Lot 3. Țevi, racorduri, cotituri, profile și accesorii de țevărie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3EFD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4FB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1213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1383119B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46549" w14:textId="4BABCB01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Profil de colț din aluminiu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A1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6C4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4BF8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30F3" w14:textId="3C490C89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ro-MD"/>
              </w:rPr>
              <w:t>Profil  din aluminiu, tip colțar lungime 3 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BB8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47C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292159D" w14:textId="77777777" w:rsidTr="00B176ED">
        <w:trPr>
          <w:gridAfter w:val="2"/>
          <w:wAfter w:w="24" w:type="pct"/>
          <w:trHeight w:val="328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7D130" w14:textId="77777777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Furtun pentru baterie</w:t>
            </w:r>
          </w:p>
          <w:p w14:paraId="355B10C0" w14:textId="614822FE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681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527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485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918C6" w14:textId="5972C433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Furtun pentru baterie din cauciuc impletit in oțel inoxidabil, lungime min 60 cm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453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836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7D0792B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E087" w14:textId="77777777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Furtun împletit</w:t>
            </w:r>
          </w:p>
          <w:p w14:paraId="7107945C" w14:textId="10A36930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7AE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653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56B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416EE" w14:textId="22DDCFF7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Furtun impletit,Material inox, dimensiune min 60 cm, Argintiu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4C4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12E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F4387F8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25676" w14:textId="77777777" w:rsidR="00D36F18" w:rsidRPr="00D36F18" w:rsidRDefault="00D36F18" w:rsidP="00D36F18">
            <w:pPr>
              <w:rPr>
                <w:sz w:val="20"/>
                <w:szCs w:val="20"/>
                <w:lang w:val="en-US"/>
              </w:rPr>
            </w:pPr>
            <w:r w:rsidRPr="00D36F18">
              <w:rPr>
                <w:sz w:val="20"/>
                <w:szCs w:val="20"/>
                <w:lang w:val="en-US"/>
              </w:rPr>
              <w:t>Para de duș cu furtun</w:t>
            </w:r>
          </w:p>
          <w:p w14:paraId="4E111884" w14:textId="70C3AB4C" w:rsidR="00D36F18" w:rsidRPr="00D36F18" w:rsidRDefault="00D36F18" w:rsidP="00D36F18">
            <w:pPr>
              <w:rPr>
                <w:b/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4C2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69F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1A42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39B29" w14:textId="327FFEBD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Para de duș cu furtun din plastic cromat  forma rotundă, lungimea la furtun min 120 cm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696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D174C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66F5E09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C847" w14:textId="77777777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Robinet cu bilă</w:t>
            </w:r>
          </w:p>
          <w:p w14:paraId="3E65DC6E" w14:textId="25947792" w:rsidR="00D36F18" w:rsidRPr="00D36F18" w:rsidRDefault="00D36F18" w:rsidP="00D36F18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3E5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ED18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88DD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4346" w14:textId="735C617D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Robinet cu bilă fluture, diametru 15 mm 1/2'',  f (mama)-F (mama), material alamă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CF1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662C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42598B5F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F3CB5" w14:textId="77777777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Robinet cu bilă</w:t>
            </w:r>
          </w:p>
          <w:p w14:paraId="19F7446E" w14:textId="014B1327" w:rsidR="00D36F18" w:rsidRPr="00D36F18" w:rsidRDefault="00D36F18" w:rsidP="00D36F18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8E1F0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93F1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89FF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2E8CE" w14:textId="3A14E788" w:rsidR="00D36F18" w:rsidRPr="00D36F18" w:rsidRDefault="00D36F18" w:rsidP="00D36F18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  <w:lang w:val="en-US"/>
              </w:rPr>
              <w:t>Robinet cu bilă fluture, diametrul 15 mm 1/2'' f (mama)-M (tata), material alamă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199F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F37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FDB822A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3F84B" w14:textId="1B78E1C5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  <w:lang w:val="ro-MD"/>
              </w:rPr>
              <w:t>Furtun pentru robinet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2F62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B02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16AB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97D8" w14:textId="4F030E45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  <w:lang w:val="en-US"/>
              </w:rPr>
              <w:t>Furtun pentru robinet, Sunmostar, inox, 50cm, argintii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F722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C000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0C582180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20AF3" w14:textId="0779F945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Disc de tăiere metal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DCA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AEDD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423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5B0A4" w14:textId="434739F1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  <w:lang w:val="en-US"/>
              </w:rPr>
              <w:t>Disc de tăiere metal, diametru de prindere 22,2 mm, diametru 125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3ED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D84F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284A8494" w14:textId="77777777" w:rsidTr="00B176E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9B96A" w14:textId="6D5C701B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Baterie lavoar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1BE7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6B9F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F928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6BA54" w14:textId="24E981D0" w:rsidR="00D36F18" w:rsidRPr="00D36F18" w:rsidRDefault="00D36F18" w:rsidP="00D36F18">
            <w:pPr>
              <w:jc w:val="both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 xml:space="preserve">Baterie pentru lavoar verticală  1/2 </w:t>
            </w:r>
          </w:p>
          <w:p w14:paraId="5004D766" w14:textId="77777777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512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0AA0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1E03E935" w14:textId="77777777" w:rsidTr="00D36F18">
        <w:trPr>
          <w:gridAfter w:val="2"/>
          <w:wAfter w:w="24" w:type="pct"/>
          <w:trHeight w:val="20"/>
        </w:trPr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6F80" w14:textId="47734F88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b/>
                <w:bCs/>
                <w:sz w:val="20"/>
                <w:szCs w:val="20"/>
                <w:lang w:val="ro-MD"/>
              </w:rPr>
              <w:t>Lot 4. Șuruburi cuie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4ADC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86B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7F3D" w14:textId="77777777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0FB0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CC8D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28022FDC" w14:textId="77777777" w:rsidTr="00FB497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13937" w14:textId="1530CFDA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Șurub autofiletant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D04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A004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D6EB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B507" w14:textId="1E837CB3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  <w:lang w:val="en-US"/>
              </w:rPr>
              <w:t>Șurub autofiletant, capul plat pentru lemn, material - oțel acoperit cu fosfat, 3,5x3.5 mm, culoarea neagră, set 200 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B71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BD11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2C931CF1" w14:textId="77777777" w:rsidTr="00FB497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2C7B" w14:textId="0CA29725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Șurub autofiletant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273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ACE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8CD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C2EF" w14:textId="35538E62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  <w:lang w:val="en-US"/>
              </w:rPr>
              <w:t>Șurub autofiletant, capul plat pentru lemn, material - oțel acoperit cu fosfat, 3,5x2.5 mm, culoarea neagră, set 200 buc.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38D1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19CA5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26D887FE" w14:textId="77777777" w:rsidTr="00FB497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A30D6" w14:textId="548D1BB7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Șurub autofiletant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4F5E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A9E2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09C3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63C55" w14:textId="618A17A5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  <w:lang w:val="en-US"/>
              </w:rPr>
              <w:t>Suruburi autofiletante pentru gips-lemn KGM 4.2x70mm set-500buc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4F17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E06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2017DD8B" w14:textId="77777777" w:rsidTr="00FB497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0323" w14:textId="446D1AF0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Cuie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87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D417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530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9AEC" w14:textId="09BA112D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  <w:lang w:val="en-US"/>
              </w:rPr>
              <w:t>Cuie pentru ardezie 5x120mm 1kg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25F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C449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7D231F8B" w14:textId="77777777" w:rsidTr="00FB497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7DA86" w14:textId="28AF52C3" w:rsidR="00D36F18" w:rsidRPr="00D36F18" w:rsidRDefault="00D36F18" w:rsidP="00D36F18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Cuie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0E3D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FF8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D58FB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B54B9" w14:textId="4231A4F8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D36F18">
              <w:rPr>
                <w:sz w:val="20"/>
                <w:szCs w:val="20"/>
              </w:rPr>
              <w:t>Cuie 40 mm 1 kg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183F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F6F6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D36F18" w:rsidRPr="00D36F18" w14:paraId="6F59C715" w14:textId="77777777" w:rsidTr="00D36F18">
        <w:trPr>
          <w:gridAfter w:val="2"/>
          <w:wAfter w:w="24" w:type="pct"/>
          <w:trHeight w:val="20"/>
        </w:trPr>
        <w:tc>
          <w:tcPr>
            <w:tcW w:w="26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AAD2" w14:textId="42267564" w:rsidR="00D36F18" w:rsidRPr="00D36F18" w:rsidRDefault="00D36F18" w:rsidP="00D36F18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b/>
                <w:bCs/>
                <w:sz w:val="20"/>
                <w:szCs w:val="20"/>
                <w:lang w:val="ro-MD"/>
              </w:rPr>
              <w:lastRenderedPageBreak/>
              <w:t>Lot 5. Electricitate si accesorii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2570" w14:textId="77777777" w:rsidR="00D36F18" w:rsidRPr="00D36F18" w:rsidRDefault="00D36F18" w:rsidP="00D36F18">
            <w:pPr>
              <w:rPr>
                <w:rStyle w:val="Strong"/>
                <w:b w:val="0"/>
                <w:bCs w:val="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9CA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4487" w14:textId="77777777" w:rsidR="00D36F18" w:rsidRPr="00D36F18" w:rsidRDefault="00D36F18" w:rsidP="00D36F18">
            <w:pPr>
              <w:rPr>
                <w:sz w:val="20"/>
                <w:szCs w:val="20"/>
              </w:rPr>
            </w:pPr>
          </w:p>
        </w:tc>
      </w:tr>
      <w:tr w:rsidR="00964D8E" w:rsidRPr="00964D8E" w14:paraId="02C002CE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607E" w14:textId="44D679E1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Tuburi LED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B6E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F8A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345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7F779" w14:textId="4FE7131C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Tub LED, putere 40 W, dimensiune 1200 mm, clasa eficienței energetice A, tip forma T8, temperatură culoare 4000K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BF31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734B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2CA38F82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198F" w14:textId="730E8FA4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Tuburi LED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492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64F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2A1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C66C" w14:textId="6ED4FC00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Tub LED, putere 18 W, dimensiune 600*30 mm, clasa eficienței energetice A, tip forma T8, temperatură culoare 6500K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EAF0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BA86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76EB106A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513B0" w14:textId="10A97DCB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Corp de iluminat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138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7AD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FD7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FE39A" w14:textId="7BD47C3D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Corp de iluminat p/u tub LED 2xT8 PL-Y(A) 2x18W IP44 60cm (tip inchis)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39D9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2ECC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6A60C4F2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C378" w14:textId="514B87EC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Corp de iluminat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887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2E1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578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DF070" w14:textId="21AF3443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465061"/>
                <w:sz w:val="18"/>
                <w:szCs w:val="18"/>
                <w:lang w:val="en-US"/>
              </w:rPr>
              <w:t>Corp de iluminat p/u tub LED 2xT8 PL-Y(A) 2x36W IP44 120cm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ED33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A8AC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35EE81DB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6E5D" w14:textId="59AA44E5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Becuri LED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A1F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E20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54C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E96E" w14:textId="5974AACE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Bec LED, putere 18 W, tensiune 220-240 V.</w:t>
            </w:r>
            <w:r w:rsidRPr="00964D8E">
              <w:rPr>
                <w:sz w:val="18"/>
                <w:szCs w:val="18"/>
              </w:rPr>
              <w:t xml:space="preserve"> </w:t>
            </w:r>
            <w:r w:rsidRPr="00964D8E">
              <w:rPr>
                <w:color w:val="000000"/>
                <w:sz w:val="18"/>
                <w:szCs w:val="18"/>
                <w:lang w:val="en-US"/>
              </w:rPr>
              <w:t>Durata de viata 15000h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FA32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5D2E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33D3C8DB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DE6D" w14:textId="7421EF10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Bec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CA0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0F0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F26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847F8" w14:textId="6BC99113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Bec incandescent, putere 60 W, tensiune 220 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BF0C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13EA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3A40132C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12C41" w14:textId="54DD2BE7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Intrerupator dublu exterior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B6F7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D8E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6B9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51B47" w14:textId="2ECF89DA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</w:rPr>
              <w:t>Intrerupator dublu exterior 220V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5F10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D4B7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154092D7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B974B" w14:textId="43EA16C2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Intrerupator dublu interior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1EE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FA6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18A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E92C" w14:textId="6AE84516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</w:rPr>
              <w:t>Intrerupator dublu interior 220V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3387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6B2E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24F3A2C9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26D3" w14:textId="0677E227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Priza dubla exterior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4A6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9AB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6E1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D56AD" w14:textId="6BAF5579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</w:rPr>
              <w:t>Priza dubla exterior 220V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2C9F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C0AD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376C87DD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C4A3B" w14:textId="402BA532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Priza dubla interior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B13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826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511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61D13" w14:textId="406F0628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</w:rPr>
              <w:t>Priza dubla interior 220V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3872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3F62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6387D19F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FBF5" w14:textId="656D3D63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Priza interior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2C64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C80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381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AC42" w14:textId="7E4C0877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</w:rPr>
              <w:t>Priza interior 220V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2FC6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A9ED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4A3C578C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1AF2" w14:textId="2AD8F115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Banda izolanta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A01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549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149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1E93" w14:textId="45EDB890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F3640"/>
                <w:sz w:val="18"/>
                <w:szCs w:val="18"/>
                <w:lang w:val="en-US"/>
              </w:rPr>
              <w:t>Banda izolanta din PVC cu autostingere albastra 10m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B8DC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8007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5B73F59E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F381" w14:textId="5FA57E9B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Cablu electric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689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4E3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6B48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42C8" w14:textId="4BCE458D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  <w:lang w:val="en-US"/>
              </w:rPr>
              <w:t>Cablu din aluminiu cu 2 fire pentru distributia energiei electrice  dimensiune 2*2.5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525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AB43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675C9510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2B796" w14:textId="6AF6E130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Cablu electric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E1D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C19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42A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F237" w14:textId="434F18E0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  <w:lang w:val="en-US"/>
              </w:rPr>
              <w:t>Cablu din aluminiu cu 3 fire pentru distributia energiei electrice dimensiune 3*2.5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FC20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30CB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16CF6368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BEA0" w14:textId="1C29E953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Canal cablu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CB6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037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CC0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AE17" w14:textId="4C7A1D5F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Canal cablu, tip material PVC, dimensiuni 2000*16*16 mm, culoare alb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6CC4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6ED3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175AF2D8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4A8B" w14:textId="0EE8C46F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Canal cablu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A8A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A3AE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1CCD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D0F2E" w14:textId="03C590BE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  <w:lang w:val="en-US"/>
              </w:rPr>
              <w:t>Canal cablu alb 2000 x 25 x 16 mm,  tip material PVC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29D5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DAD36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5C4C19C0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DC39" w14:textId="12C4A168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Întreruptor automat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42E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B4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DEB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2981" w14:textId="4D4E8A96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181818"/>
                <w:sz w:val="18"/>
                <w:szCs w:val="18"/>
                <w:lang w:val="en-US"/>
              </w:rPr>
              <w:t>Întreruptor automat, dimensiuni 85 x 78.5 x 18 mm, frecventa 50-60 Hz, tensiune 400 V, curent 25 A, tensiunea 400 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27B5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2FB0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088B4561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489D" w14:textId="1C70C669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Întreruptor diferențial UZO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78F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667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B3E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7CFD" w14:textId="592773DB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2D2A2A"/>
                <w:sz w:val="18"/>
                <w:szCs w:val="18"/>
                <w:lang w:val="en-US"/>
              </w:rPr>
              <w:t>Întreruptor diferențial UZO, nr. Poli 2P, curent nominal de scurgere 30mA, curent 16A, tensiune 220-240V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D35A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3C438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664B85A1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280C" w14:textId="2D786364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Prelungitor 3 locuri 3 metri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143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B91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F1D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A443C" w14:textId="599490D1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</w:rPr>
              <w:t>Prelungitor 3 locuri, lungimea 3 metri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9E4B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7DB0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2C9CE732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B755" w14:textId="7E89C479" w:rsidR="00964D8E" w:rsidRPr="00D36F18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Echipament PNI 200 senzor gaz+clapeta 3/4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40C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C06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F18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17D6B" w14:textId="33849039" w:rsidR="00964D8E" w:rsidRPr="00964D8E" w:rsidRDefault="00964D8E" w:rsidP="00964D8E">
            <w:pPr>
              <w:rPr>
                <w:rStyle w:val="Strong"/>
                <w:b w:val="0"/>
                <w:bCs w:val="0"/>
                <w:sz w:val="18"/>
                <w:szCs w:val="18"/>
                <w:shd w:val="clear" w:color="auto" w:fill="FFFFFF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Echipament PNI 200 senzor gaz+clapeta 3/4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71D9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74F6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754CD7B9" w14:textId="77777777" w:rsidTr="00964D8E">
        <w:trPr>
          <w:gridAfter w:val="2"/>
          <w:wAfter w:w="24" w:type="pct"/>
          <w:trHeight w:val="20"/>
        </w:trPr>
        <w:tc>
          <w:tcPr>
            <w:tcW w:w="265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0A5D5" w14:textId="026C6088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b/>
                <w:bCs/>
                <w:color w:val="000000"/>
                <w:sz w:val="18"/>
                <w:szCs w:val="18"/>
                <w:lang w:val="en-US"/>
              </w:rPr>
              <w:t>Lot 6.</w:t>
            </w:r>
            <w:r w:rsidRPr="00964D8E">
              <w:rPr>
                <w:sz w:val="18"/>
                <w:szCs w:val="18"/>
              </w:rPr>
              <w:t xml:space="preserve"> </w:t>
            </w:r>
            <w:r w:rsidRPr="00964D8E">
              <w:rPr>
                <w:b/>
                <w:bCs/>
                <w:color w:val="000000"/>
                <w:sz w:val="18"/>
                <w:szCs w:val="18"/>
                <w:lang w:val="en-US"/>
              </w:rPr>
              <w:t>Accesorii pentru mobilier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6CCC6" w14:textId="77777777" w:rsidR="00964D8E" w:rsidRPr="00964D8E" w:rsidRDefault="00964D8E" w:rsidP="00964D8E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8D17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77EE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61D5D694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F301" w14:textId="756ADE76" w:rsidR="00964D8E" w:rsidRPr="00964D8E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  <w:lang w:val="en-US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Picior din metal pentru mobilă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53F1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1194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2A1D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68217" w14:textId="67587857" w:rsidR="00964D8E" w:rsidRPr="00964D8E" w:rsidRDefault="00964D8E" w:rsidP="00964D8E">
            <w:pPr>
              <w:rPr>
                <w:color w:val="000000"/>
                <w:sz w:val="18"/>
                <w:szCs w:val="18"/>
                <w:lang w:val="en-US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Picior din metal pentru mobilă, înălțimea 50mm, materie primă metal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60E2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7E3D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964D8E" w14:paraId="12239BC0" w14:textId="77777777" w:rsidTr="00CA63C1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9105D" w14:textId="1FE54E67" w:rsidR="00964D8E" w:rsidRPr="00964D8E" w:rsidRDefault="00964D8E" w:rsidP="00964D8E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  <w:lang w:val="en-US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Mânere pentru mobilier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8E75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1412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9A9C9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8D83" w14:textId="480D9C7D" w:rsidR="00964D8E" w:rsidRPr="00964D8E" w:rsidRDefault="00964D8E" w:rsidP="00964D8E">
            <w:pPr>
              <w:rPr>
                <w:color w:val="000000"/>
                <w:sz w:val="18"/>
                <w:szCs w:val="18"/>
                <w:lang w:val="en-US"/>
              </w:rPr>
            </w:pPr>
            <w:r w:rsidRPr="00964D8E">
              <w:rPr>
                <w:color w:val="000000"/>
                <w:sz w:val="18"/>
                <w:szCs w:val="18"/>
                <w:lang w:val="en-US"/>
              </w:rPr>
              <w:t>Mâner pentru mobilier. Culoarea acoperirii argintie. Distanța interaxială 96 mm. Material metal.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C06B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9CF2" w14:textId="77777777" w:rsidR="00964D8E" w:rsidRPr="00964D8E" w:rsidRDefault="00964D8E" w:rsidP="00964D8E">
            <w:pPr>
              <w:rPr>
                <w:sz w:val="18"/>
                <w:szCs w:val="18"/>
              </w:rPr>
            </w:pPr>
          </w:p>
        </w:tc>
      </w:tr>
      <w:tr w:rsidR="00964D8E" w:rsidRPr="00D36F18" w14:paraId="042A78E5" w14:textId="77777777" w:rsidTr="00B83F87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BE2638" w14:textId="77777777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26CD213D" w14:textId="77777777" w:rsidR="00964D8E" w:rsidRPr="00D36F18" w:rsidRDefault="00964D8E" w:rsidP="00964D8E">
            <w:pPr>
              <w:rPr>
                <w:bCs/>
                <w:iCs/>
                <w:sz w:val="20"/>
                <w:szCs w:val="20"/>
              </w:rPr>
            </w:pPr>
            <w:r w:rsidRPr="00D36F1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6DCD9DC5" w14:textId="77777777" w:rsidR="00964D8E" w:rsidRPr="00D36F18" w:rsidRDefault="00964D8E" w:rsidP="00964D8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830E7C4" w14:textId="77777777" w:rsidR="00F1670E" w:rsidRPr="00D36F18" w:rsidRDefault="00F1670E" w:rsidP="00194247">
      <w:pPr>
        <w:rPr>
          <w:sz w:val="20"/>
          <w:szCs w:val="20"/>
        </w:rPr>
      </w:pPr>
    </w:p>
    <w:sectPr w:rsidR="00F1670E" w:rsidRPr="00D36F18" w:rsidSect="005B50C8">
      <w:pgSz w:w="15840" w:h="12240" w:orient="landscape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D1EA5" w14:textId="77777777" w:rsidR="00D2628C" w:rsidRDefault="00D2628C" w:rsidP="005B50C8">
      <w:r>
        <w:separator/>
      </w:r>
    </w:p>
  </w:endnote>
  <w:endnote w:type="continuationSeparator" w:id="0">
    <w:p w14:paraId="60456E75" w14:textId="77777777" w:rsidR="00D2628C" w:rsidRDefault="00D2628C" w:rsidP="005B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3D01A" w14:textId="77777777" w:rsidR="00D2628C" w:rsidRDefault="00D2628C" w:rsidP="005B50C8">
      <w:r>
        <w:separator/>
      </w:r>
    </w:p>
  </w:footnote>
  <w:footnote w:type="continuationSeparator" w:id="0">
    <w:p w14:paraId="5D6781A9" w14:textId="77777777" w:rsidR="00D2628C" w:rsidRDefault="00D2628C" w:rsidP="005B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3094F"/>
    <w:multiLevelType w:val="hybridMultilevel"/>
    <w:tmpl w:val="9B6CE7F4"/>
    <w:lvl w:ilvl="0" w:tplc="4964D894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35586"/>
    <w:multiLevelType w:val="hybridMultilevel"/>
    <w:tmpl w:val="8684E298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77026"/>
    <w:multiLevelType w:val="hybridMultilevel"/>
    <w:tmpl w:val="738E97F6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320889">
    <w:abstractNumId w:val="1"/>
  </w:num>
  <w:num w:numId="2" w16cid:durableId="709771221">
    <w:abstractNumId w:val="0"/>
  </w:num>
  <w:num w:numId="3" w16cid:durableId="187677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7"/>
    <w:rsid w:val="000644AE"/>
    <w:rsid w:val="000B62CE"/>
    <w:rsid w:val="00104186"/>
    <w:rsid w:val="00194247"/>
    <w:rsid w:val="0022759D"/>
    <w:rsid w:val="0029252A"/>
    <w:rsid w:val="00372AD7"/>
    <w:rsid w:val="00421ED1"/>
    <w:rsid w:val="00487A47"/>
    <w:rsid w:val="005B50C8"/>
    <w:rsid w:val="005B613A"/>
    <w:rsid w:val="00760721"/>
    <w:rsid w:val="0076791D"/>
    <w:rsid w:val="0078661B"/>
    <w:rsid w:val="00882970"/>
    <w:rsid w:val="00887903"/>
    <w:rsid w:val="00964D8E"/>
    <w:rsid w:val="00987240"/>
    <w:rsid w:val="00A71681"/>
    <w:rsid w:val="00AB697E"/>
    <w:rsid w:val="00B77A5F"/>
    <w:rsid w:val="00B77CD4"/>
    <w:rsid w:val="00B83F87"/>
    <w:rsid w:val="00C65655"/>
    <w:rsid w:val="00CA630E"/>
    <w:rsid w:val="00D2628C"/>
    <w:rsid w:val="00D36F18"/>
    <w:rsid w:val="00D371DD"/>
    <w:rsid w:val="00D539CC"/>
    <w:rsid w:val="00E11032"/>
    <w:rsid w:val="00F1670E"/>
    <w:rsid w:val="00F40C6D"/>
    <w:rsid w:val="00FD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27DA"/>
  <w15:chartTrackingRefBased/>
  <w15:docId w15:val="{58D7F8A3-AB1B-4525-AA22-97575F38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9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1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67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791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A71681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A716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B613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5B61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1389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15</cp:revision>
  <dcterms:created xsi:type="dcterms:W3CDTF">2023-03-22T06:07:00Z</dcterms:created>
  <dcterms:modified xsi:type="dcterms:W3CDTF">2026-03-04T14:54:00Z</dcterms:modified>
</cp:coreProperties>
</file>