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B3B" w:rsidRDefault="003E2B3B" w:rsidP="003E2B3B">
      <w:pPr>
        <w:pStyle w:val="a7"/>
        <w:jc w:val="right"/>
        <w:rPr>
          <w:sz w:val="24"/>
          <w:szCs w:val="24"/>
          <w:vertAlign w:val="subscript"/>
        </w:rPr>
      </w:pPr>
    </w:p>
    <w:p w:rsidR="003E2B3B" w:rsidRPr="001D4A40" w:rsidRDefault="003E2B3B" w:rsidP="003E2B3B">
      <w:pPr>
        <w:pStyle w:val="a7"/>
        <w:jc w:val="right"/>
        <w:rPr>
          <w:sz w:val="24"/>
          <w:szCs w:val="24"/>
        </w:rPr>
      </w:pP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3E2B3B" w:rsidRPr="002F6C9D" w:rsidRDefault="003E2B3B" w:rsidP="003E2B3B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3E2B3B" w:rsidRPr="006B3956" w:rsidRDefault="003E2B3B" w:rsidP="006B3956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3E2B3B" w:rsidRDefault="003E2B3B" w:rsidP="003E2B3B">
      <w:pPr>
        <w:pStyle w:val="1"/>
        <w:spacing w:before="120"/>
        <w:rPr>
          <w:lang w:val="ro-MD"/>
        </w:rPr>
      </w:pPr>
      <w:r>
        <w:rPr>
          <w:lang w:val="ro-MD"/>
        </w:rPr>
        <w:t xml:space="preserve">  ANUNȚ DE PARTICIPARE</w:t>
      </w:r>
    </w:p>
    <w:p w:rsidR="003E2B3B" w:rsidRDefault="003E2B3B" w:rsidP="003E2B3B">
      <w:pPr>
        <w:rPr>
          <w:lang w:val="ro-MD"/>
        </w:rPr>
      </w:pPr>
    </w:p>
    <w:p w:rsidR="003E2B3B" w:rsidRDefault="003E2B3B" w:rsidP="003E2B3B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3E2B3B" w:rsidRDefault="003E2B3B" w:rsidP="003E2B3B">
      <w:pPr>
        <w:jc w:val="center"/>
        <w:rPr>
          <w:b/>
          <w:sz w:val="24"/>
          <w:szCs w:val="24"/>
          <w:shd w:val="clear" w:color="auto" w:fill="FFFF00"/>
          <w:lang w:val="ro-MD"/>
        </w:rPr>
      </w:pPr>
      <w:proofErr w:type="spellStart"/>
      <w:r w:rsidRPr="00827FC6">
        <w:rPr>
          <w:b/>
          <w:sz w:val="24"/>
          <w:szCs w:val="24"/>
          <w:u w:val="single"/>
          <w:lang w:val="en-US"/>
        </w:rPr>
        <w:t>Produse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alimentare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conform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necesităților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IMSP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Spitalul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Traumatologie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și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Orto</w:t>
      </w:r>
      <w:r>
        <w:rPr>
          <w:b/>
          <w:sz w:val="24"/>
          <w:szCs w:val="24"/>
          <w:u w:val="single"/>
          <w:lang w:val="en-US"/>
        </w:rPr>
        <w:t>pedie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simestru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</w:t>
      </w:r>
      <w:r>
        <w:rPr>
          <w:b/>
          <w:sz w:val="24"/>
          <w:szCs w:val="24"/>
          <w:u w:val="single"/>
          <w:lang w:val="en-US"/>
        </w:rPr>
        <w:t>I</w:t>
      </w:r>
      <w:r w:rsidRPr="00827FC6">
        <w:rPr>
          <w:b/>
          <w:sz w:val="24"/>
          <w:szCs w:val="24"/>
          <w:u w:val="single"/>
          <w:lang w:val="en-US"/>
        </w:rPr>
        <w:t xml:space="preserve">I </w:t>
      </w:r>
      <w:proofErr w:type="spellStart"/>
      <w:r w:rsidRPr="00827FC6">
        <w:rPr>
          <w:b/>
          <w:sz w:val="24"/>
          <w:szCs w:val="24"/>
          <w:u w:val="single"/>
          <w:lang w:val="en-US"/>
        </w:rPr>
        <w:t>anul</w:t>
      </w:r>
      <w:proofErr w:type="spellEnd"/>
      <w:r w:rsidRPr="00827FC6">
        <w:rPr>
          <w:b/>
          <w:sz w:val="24"/>
          <w:szCs w:val="24"/>
          <w:u w:val="single"/>
          <w:lang w:val="en-US"/>
        </w:rPr>
        <w:t xml:space="preserve"> 2023.</w:t>
      </w:r>
      <w:r>
        <w:rPr>
          <w:b/>
          <w:sz w:val="24"/>
          <w:szCs w:val="24"/>
          <w:lang w:val="ro-MD"/>
        </w:rPr>
        <w:br/>
        <w:t>prin procedura de achiziție</w:t>
      </w:r>
    </w:p>
    <w:p w:rsidR="003E2B3B" w:rsidRDefault="00732D32" w:rsidP="00732D32">
      <w:pPr>
        <w:jc w:val="center"/>
        <w:rPr>
          <w:lang w:val="ro-MD"/>
        </w:rPr>
      </w:pPr>
      <w:r>
        <w:rPr>
          <w:b/>
          <w:sz w:val="24"/>
          <w:szCs w:val="24"/>
          <w:lang w:val="ro-MD"/>
        </w:rPr>
        <w:t>Licitație Publică</w:t>
      </w:r>
    </w:p>
    <w:p w:rsidR="003E2B3B" w:rsidRDefault="003E2B3B" w:rsidP="003E2B3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3E2B3B" w:rsidRDefault="003E2B3B" w:rsidP="003E2B3B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3E2B3B" w:rsidRDefault="003E2B3B" w:rsidP="003E2B3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3E2B3B" w:rsidRDefault="003E2B3B" w:rsidP="003E2B3B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3E2B3B" w:rsidRDefault="003E2B3B" w:rsidP="003E2B3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3E2B3B" w:rsidRDefault="003E2B3B" w:rsidP="003E2B3B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3E2B3B" w:rsidRDefault="003E2B3B" w:rsidP="003E2B3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E346B3" w:rsidRPr="00E346B3" w:rsidRDefault="003E2B3B" w:rsidP="00E346B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710"/>
        <w:gridCol w:w="2551"/>
        <w:gridCol w:w="992"/>
        <w:gridCol w:w="709"/>
        <w:gridCol w:w="3119"/>
        <w:gridCol w:w="1701"/>
      </w:tblGrid>
      <w:tr w:rsidR="00E346B3" w:rsidRPr="00A164F8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 xml:space="preserve">Termen de livrare și </w:t>
            </w:r>
          </w:p>
        </w:tc>
      </w:tr>
      <w:tr w:rsidR="00E346B3" w:rsidRPr="00DA0043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Default="00E346B3" w:rsidP="00E346B3">
            <w:pPr>
              <w:spacing w:line="254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E346B3">
              <w:rPr>
                <w:b/>
                <w:sz w:val="24"/>
                <w:szCs w:val="24"/>
                <w:lang w:val="ro-RO"/>
              </w:rPr>
              <w:t xml:space="preserve"> LOTUL 1 </w:t>
            </w:r>
          </w:p>
          <w:p w:rsidR="00E346B3" w:rsidRPr="00E346B3" w:rsidRDefault="00E346B3" w:rsidP="00E346B3">
            <w:pPr>
              <w:spacing w:line="254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E049AC">
              <w:rPr>
                <w:b/>
                <w:lang w:val="ro-RO" w:eastAsia="en-US"/>
              </w:rPr>
              <w:t>Produse de panificație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Pîine din amestec cu  făină de grâu calitatea I cu amestec de făină de secară de 0.5 kg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3956" w:rsidRDefault="006B3956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</w:p>
          <w:p w:rsidR="00E346B3" w:rsidRPr="00DA004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  <w:r>
              <w:rPr>
                <w:rFonts w:eastAsia="PMingLiU"/>
                <w:b/>
                <w:lang w:val="en-US" w:eastAsia="zh-CN"/>
              </w:rPr>
              <w:t>3500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 xml:space="preserve">Ambalaj individual,fără semne de alterare, feliată, etichetată, </w:t>
            </w:r>
            <w:proofErr w:type="spellStart"/>
            <w:r w:rsidRPr="00DA0043">
              <w:rPr>
                <w:lang w:val="en-US"/>
              </w:rPr>
              <w:t>să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conțină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fier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și</w:t>
            </w:r>
            <w:proofErr w:type="spellEnd"/>
            <w:r w:rsidRPr="00DA0043">
              <w:rPr>
                <w:lang w:val="en-US"/>
              </w:rPr>
              <w:t xml:space="preserve"> acid folic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4422B2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4422B2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Pîine din făină de grîu  ovală cal.superioară (franzelă) până la 0.5 kg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</w:p>
          <w:p w:rsidR="00E346B3" w:rsidRPr="00DA004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  <w:r>
              <w:rPr>
                <w:rFonts w:eastAsia="PMingLiU"/>
                <w:b/>
                <w:lang w:val="en-US" w:eastAsia="zh-CN"/>
              </w:rPr>
              <w:t>3500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 xml:space="preserve">Ambalaj individual,fără semne de alterare, feliată, etichetată, </w:t>
            </w:r>
            <w:proofErr w:type="spellStart"/>
            <w:r w:rsidRPr="00DA0043">
              <w:rPr>
                <w:lang w:val="en-US"/>
              </w:rPr>
              <w:t>să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conțină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fier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și</w:t>
            </w:r>
            <w:proofErr w:type="spellEnd"/>
            <w:r w:rsidRPr="00DA0043">
              <w:rPr>
                <w:lang w:val="en-US"/>
              </w:rPr>
              <w:t xml:space="preserve"> acid folic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4422B2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4422B2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E346B3" w:rsidRDefault="00E346B3" w:rsidP="00E346B3">
            <w:pPr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proofErr w:type="spellStart"/>
            <w:r w:rsidRPr="00E346B3">
              <w:rPr>
                <w:sz w:val="24"/>
                <w:szCs w:val="24"/>
                <w:lang w:val="en-US"/>
              </w:rPr>
              <w:t>Covrigi</w:t>
            </w:r>
            <w:proofErr w:type="spellEnd"/>
            <w:r w:rsidRPr="00E346B3">
              <w:rPr>
                <w:sz w:val="24"/>
                <w:szCs w:val="24"/>
                <w:lang w:val="en-US"/>
              </w:rPr>
              <w:t xml:space="preserve"> </w:t>
            </w:r>
            <w:r w:rsidRPr="00E346B3">
              <w:rPr>
                <w:sz w:val="24"/>
                <w:szCs w:val="24"/>
                <w:lang w:val="ro-RO"/>
              </w:rPr>
              <w:t>fără adausuri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DA0043">
              <w:rPr>
                <w:lang w:val="en-US"/>
              </w:rPr>
              <w:t>Ambalați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în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pachet</w:t>
            </w:r>
            <w:proofErr w:type="spellEnd"/>
            <w:r w:rsidRPr="00DA0043">
              <w:rPr>
                <w:lang w:val="en-US"/>
              </w:rPr>
              <w:t xml:space="preserve"> 1,0-5,0 kg, </w:t>
            </w:r>
            <w:proofErr w:type="spellStart"/>
            <w:r w:rsidRPr="00DA0043">
              <w:rPr>
                <w:lang w:val="en-US"/>
              </w:rPr>
              <w:t>fără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semne</w:t>
            </w:r>
            <w:proofErr w:type="spellEnd"/>
            <w:r w:rsidRPr="00DA0043">
              <w:rPr>
                <w:lang w:val="en-US"/>
              </w:rPr>
              <w:t xml:space="preserve"> de </w:t>
            </w:r>
            <w:proofErr w:type="spellStart"/>
            <w:r w:rsidRPr="00DA0043">
              <w:rPr>
                <w:lang w:val="en-US"/>
              </w:rPr>
              <w:t>alterare</w:t>
            </w:r>
            <w:proofErr w:type="spellEnd"/>
            <w:r w:rsidRPr="00DA0043">
              <w:rPr>
                <w:lang w:val="en-US"/>
              </w:rPr>
              <w:t xml:space="preserve">,  </w:t>
            </w:r>
            <w:proofErr w:type="spellStart"/>
            <w:r w:rsidRPr="00DA0043">
              <w:rPr>
                <w:lang w:val="en-US"/>
              </w:rPr>
              <w:t>etichetare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vizibilă</w:t>
            </w:r>
            <w:proofErr w:type="spellEnd"/>
            <w:r w:rsidRPr="00DA0043">
              <w:rPr>
                <w:lang w:val="ro-RO"/>
              </w:rPr>
              <w:t xml:space="preserve">, </w:t>
            </w:r>
            <w:proofErr w:type="spellStart"/>
            <w:r w:rsidRPr="00DA0043">
              <w:rPr>
                <w:lang w:val="en-US"/>
              </w:rPr>
              <w:t>bucata</w:t>
            </w:r>
            <w:proofErr w:type="spellEnd"/>
            <w:r w:rsidRPr="00DA0043">
              <w:rPr>
                <w:lang w:val="en-US"/>
              </w:rPr>
              <w:t xml:space="preserve"> </w:t>
            </w:r>
            <w:proofErr w:type="spellStart"/>
            <w:r w:rsidRPr="00DA0043">
              <w:rPr>
                <w:lang w:val="en-US"/>
              </w:rPr>
              <w:t>sa</w:t>
            </w:r>
            <w:proofErr w:type="spellEnd"/>
            <w:r w:rsidRPr="00DA0043">
              <w:rPr>
                <w:lang w:val="en-US"/>
              </w:rPr>
              <w:t xml:space="preserve">  fie  </w:t>
            </w:r>
            <w:proofErr w:type="spellStart"/>
            <w:r w:rsidRPr="00DA0043">
              <w:rPr>
                <w:lang w:val="en-US"/>
              </w:rPr>
              <w:t>până</w:t>
            </w:r>
            <w:proofErr w:type="spellEnd"/>
            <w:r w:rsidRPr="00DA0043">
              <w:rPr>
                <w:lang w:val="en-US"/>
              </w:rPr>
              <w:t xml:space="preserve"> la 5 gr.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4422B2" w:rsidRDefault="00E346B3" w:rsidP="00E346B3">
            <w:pPr>
              <w:spacing w:before="120" w:line="254" w:lineRule="auto"/>
              <w:jc w:val="center"/>
              <w:rPr>
                <w:lang w:val="ro-RO" w:eastAsia="zh-CN"/>
              </w:rPr>
            </w:pPr>
            <w:r w:rsidRPr="004422B2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FD3267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 xml:space="preserve">Biscuiți </w:t>
            </w:r>
            <w:r>
              <w:rPr>
                <w:sz w:val="24"/>
                <w:szCs w:val="24"/>
                <w:lang w:val="ro-RO"/>
              </w:rPr>
              <w:t>”Uscați</w:t>
            </w:r>
            <w:r w:rsidRPr="00E346B3">
              <w:rPr>
                <w:sz w:val="24"/>
                <w:szCs w:val="24"/>
                <w:lang w:val="ro-RO"/>
              </w:rPr>
              <w:t>”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6D305A" w:rsidRDefault="00E346B3" w:rsidP="00E346B3">
            <w:pPr>
              <w:spacing w:line="256" w:lineRule="auto"/>
              <w:rPr>
                <w:lang w:val="ro-RO"/>
              </w:rPr>
            </w:pPr>
            <w:r w:rsidRPr="006D305A">
              <w:rPr>
                <w:lang w:val="ro-RO"/>
              </w:rPr>
              <w:t>Ambalați în cutie Masa netă 1,0-4,0 kg,uscați, fără semne de alterare,  etichetare vizibilă</w:t>
            </w:r>
            <w:r w:rsidRPr="00FD3267">
              <w:rPr>
                <w:lang w:val="ro-RO"/>
              </w:rPr>
              <w:t xml:space="preserve">, </w:t>
            </w:r>
            <w:r w:rsidRPr="006D305A">
              <w:rPr>
                <w:lang w:val="ro-RO"/>
              </w:rPr>
              <w:t>bucata sa  fie  până la 10 gr.</w:t>
            </w:r>
            <w:r w:rsidR="006D305A" w:rsidRPr="006D305A">
              <w:rPr>
                <w:lang w:val="ro-RO"/>
              </w:rPr>
              <w:t xml:space="preserve"> nu mărunțiți.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4422B2" w:rsidRDefault="00E346B3" w:rsidP="00E346B3">
            <w:pPr>
              <w:spacing w:before="120" w:line="254" w:lineRule="auto"/>
              <w:jc w:val="center"/>
              <w:rPr>
                <w:lang w:val="ro-RO" w:eastAsia="zh-CN"/>
              </w:rPr>
            </w:pPr>
            <w:r w:rsidRPr="004422B2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>Pesmeti pentru pesmiteala din pâine albă.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rPr>
                <w:lang w:val="ro-RO"/>
              </w:rPr>
            </w:pPr>
            <w:r>
              <w:rPr>
                <w:lang w:val="ro-RO"/>
              </w:rPr>
              <w:t>A</w:t>
            </w:r>
            <w:r w:rsidRPr="00DA0043">
              <w:rPr>
                <w:lang w:val="ro-RO"/>
              </w:rPr>
              <w:t>mbalat pachet 0,5-1,0 kg C/S Uscați, mărunți,ambalați pachet transparent, etichetare vizibilă.</w:t>
            </w:r>
            <w:r>
              <w:rPr>
                <w:lang w:val="ro-RO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4422B2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4422B2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   </w:t>
            </w:r>
            <w:r w:rsidR="004E164C">
              <w:rPr>
                <w:b/>
                <w:sz w:val="24"/>
                <w:szCs w:val="24"/>
                <w:lang w:val="ro-MD" w:eastAsia="zh-CN"/>
              </w:rPr>
              <w:t>109900,00</w:t>
            </w:r>
          </w:p>
        </w:tc>
      </w:tr>
      <w:tr w:rsidR="00E346B3" w:rsidRPr="006F42D3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Default="00E346B3" w:rsidP="00E346B3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E346B3">
              <w:rPr>
                <w:b/>
                <w:sz w:val="24"/>
                <w:szCs w:val="24"/>
                <w:lang w:val="ro-RO"/>
              </w:rPr>
              <w:t>LOTUL 2</w:t>
            </w:r>
          </w:p>
          <w:p w:rsidR="006B3956" w:rsidRPr="00E346B3" w:rsidRDefault="006B3956" w:rsidP="00E346B3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Paste fă</w:t>
            </w:r>
            <w:r w:rsidRPr="00E049AC">
              <w:rPr>
                <w:b/>
                <w:sz w:val="24"/>
                <w:szCs w:val="24"/>
                <w:lang w:val="ro-RO" w:eastAsia="en-US"/>
              </w:rPr>
              <w:t>inoase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</w:tr>
      <w:tr w:rsidR="00E346B3" w:rsidRPr="00732D32" w:rsidTr="00E346B3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 xml:space="preserve">Făină de grîu, calitatea superioară </w:t>
            </w:r>
            <w:r w:rsidR="006B3956" w:rsidRPr="00E346B3">
              <w:rPr>
                <w:sz w:val="24"/>
                <w:szCs w:val="24"/>
                <w:lang w:val="ro-RO"/>
              </w:rPr>
              <w:t>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460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905D93" w:rsidRDefault="00E346B3" w:rsidP="00E346B3">
            <w:pPr>
              <w:spacing w:line="256" w:lineRule="auto"/>
              <w:jc w:val="center"/>
              <w:rPr>
                <w:rFonts w:eastAsiaTheme="minorHAnsi"/>
                <w:lang w:val="ro-RO" w:eastAsia="en-US"/>
              </w:rPr>
            </w:pPr>
            <w:r w:rsidRPr="00DA0043">
              <w:rPr>
                <w:lang w:val="ro-RO"/>
              </w:rPr>
              <w:t>Ambalată, uscată, fără insecte, pentru coacere, ambalat în saci de 50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4422B2">
              <w:rPr>
                <w:lang w:val="ro-MD" w:eastAsia="zh-CN"/>
              </w:rPr>
              <w:t xml:space="preserve">Conform necesităților instituției timp de </w:t>
            </w:r>
            <w:r>
              <w:rPr>
                <w:lang w:val="ro-MD" w:eastAsia="zh-CN"/>
              </w:rPr>
              <w:t>24</w:t>
            </w:r>
            <w:r w:rsidRPr="004422B2">
              <w:rPr>
                <w:lang w:val="ro-MD" w:eastAsia="zh-CN"/>
              </w:rPr>
              <w:t xml:space="preserve">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 xml:space="preserve">Paste făinoase- fidea </w:t>
            </w:r>
            <w:r w:rsidR="006B3956">
              <w:rPr>
                <w:sz w:val="24"/>
                <w:szCs w:val="24"/>
                <w:lang w:val="ro-RO"/>
              </w:rPr>
              <w:t xml:space="preserve"> </w:t>
            </w:r>
            <w:r w:rsidR="006B3956" w:rsidRPr="00E346B3">
              <w:rPr>
                <w:sz w:val="24"/>
                <w:szCs w:val="24"/>
                <w:lang w:val="ro-RO"/>
              </w:rPr>
              <w:t>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  <w:r>
              <w:rPr>
                <w:rFonts w:eastAsia="PMingLiU"/>
                <w:b/>
                <w:lang w:val="en-US" w:eastAsia="zh-CN"/>
              </w:rPr>
              <w:t>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>
              <w:rPr>
                <w:lang w:val="en-US"/>
              </w:rPr>
              <w:t>P</w:t>
            </w:r>
            <w:r w:rsidRPr="006F42D3">
              <w:rPr>
                <w:lang w:val="ro-RO"/>
              </w:rPr>
              <w:t>aste făinoase</w:t>
            </w:r>
            <w:r>
              <w:rPr>
                <w:lang w:val="ro-RO"/>
              </w:rPr>
              <w:t>, fidea scurte cu de la 15mm-199mm</w:t>
            </w:r>
            <w:r w:rsidRPr="006F42D3">
              <w:rPr>
                <w:lang w:val="ro-RO"/>
              </w:rPr>
              <w:t xml:space="preserve"> din făină de grîu, grupa B cal.superioară (făină, apă,ou)-</w:t>
            </w:r>
            <w:r>
              <w:rPr>
                <w:lang w:val="ro-RO"/>
              </w:rPr>
              <w:t>Conform HG nr. 775 din 03.07.2007 cu privire la aprobarea Cerințelor ”Produsele de panificație și paste făinoase.</w:t>
            </w:r>
            <w:r w:rsidRPr="00DA0043">
              <w:rPr>
                <w:lang w:val="ro-RO"/>
              </w:rPr>
              <w:t>Ambalat în pachete de 1-5 kg, uscat, fără insecte, culoare galben deschis, etichetare vizibilă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4422B2">
              <w:rPr>
                <w:lang w:val="ro-MD" w:eastAsia="zh-CN"/>
              </w:rPr>
              <w:t xml:space="preserve">Conform necesităților instituției timp de 24 ore </w:t>
            </w:r>
            <w:r w:rsidRPr="003A4D4B">
              <w:rPr>
                <w:lang w:val="ro-MD" w:eastAsia="zh-CN"/>
              </w:rPr>
              <w:t>conform contractului</w:t>
            </w:r>
          </w:p>
        </w:tc>
      </w:tr>
      <w:tr w:rsidR="00E346B3" w:rsidRPr="00732D32" w:rsidTr="00E346B3">
        <w:trPr>
          <w:trHeight w:val="8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Paste făinoase din făină -cornișoare.</w:t>
            </w:r>
            <w:r w:rsidR="006B3956" w:rsidRPr="00E346B3">
              <w:rPr>
                <w:sz w:val="24"/>
                <w:szCs w:val="24"/>
                <w:lang w:val="ro-RO"/>
              </w:rPr>
              <w:t xml:space="preserve">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 xml:space="preserve">   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Paste făinoase din făină </w:t>
            </w:r>
            <w:r w:rsidRPr="006F42D3">
              <w:rPr>
                <w:lang w:val="ro-RO"/>
              </w:rPr>
              <w:t>de grîu, grupa B cal.superioară  (făină, apă,ou) –</w:t>
            </w:r>
            <w:r w:rsidRPr="004E3C7B">
              <w:rPr>
                <w:lang w:val="ro-RO"/>
              </w:rPr>
              <w:t xml:space="preserve">Conform HG nr. 775 din 03.07.2007 cu privire la aprobarea Cerințelor ”Produsele de panificație și paste făinoase </w:t>
            </w:r>
            <w:r w:rsidRPr="00DA0043">
              <w:rPr>
                <w:lang w:val="ro-RO"/>
              </w:rPr>
              <w:t>Ambalat în pachete de 1-5 kg, uscat, fără insecte, culoare galben deschis, etichetare vizibilă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hrișcă,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8921D0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D96598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Orez  (bob întreg), cal.superioară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  <w:r>
              <w:rPr>
                <w:rFonts w:eastAsia="PMingLiU"/>
                <w:b/>
                <w:lang w:val="en-US" w:eastAsia="zh-CN"/>
              </w:rPr>
              <w:t>430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8921D0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8921D0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Fulgi de ovăz,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8921D0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8921D0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griș,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</w:p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8921D0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8921D0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mei,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arpacaș,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grîu,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F36FF1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orz,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 xml:space="preserve">Ambalat în pachete de 1 kg, uscat, fără insecte, culoare galben deschis, </w:t>
            </w:r>
            <w:r w:rsidR="006D305A">
              <w:rPr>
                <w:lang w:val="ro-RO"/>
              </w:rPr>
              <w:t>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3A4D4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Crupă de porumb,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kg, uscat, fără insecte, culoare galb</w:t>
            </w:r>
            <w:r w:rsidR="006D305A">
              <w:rPr>
                <w:lang w:val="ro-RO"/>
              </w:rPr>
              <w:t>en deschis, etichetare vizibilă, fără impurități.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>Mazăre uscată șlefuită (bob întreg)</w:t>
            </w:r>
          </w:p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Uscată, fără insecte, (roada anului curent),etichetare vizibilă.</w:t>
            </w:r>
          </w:p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Fasole uscate (bob întreg)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Uscată, fără insecte, (roada anului curent),etichetare vizibilă.</w:t>
            </w:r>
          </w:p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pachete de 1 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4E164C" w:rsidRPr="00732D32" w:rsidTr="00F574A6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164C" w:rsidRPr="00C669D7" w:rsidRDefault="004E164C" w:rsidP="004E164C">
            <w:pPr>
              <w:spacing w:before="120" w:line="254" w:lineRule="auto"/>
              <w:rPr>
                <w:lang w:val="ro-MD" w:eastAsia="zh-CN"/>
              </w:rPr>
            </w:pPr>
            <w:r w:rsidRPr="00E346B3">
              <w:rPr>
                <w:b/>
                <w:sz w:val="24"/>
                <w:szCs w:val="24"/>
                <w:lang w:val="ro-MD" w:eastAsia="zh-CN"/>
              </w:rPr>
              <w:t>Valoar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ea estimativă totală pe lot   </w:t>
            </w:r>
            <w:r w:rsidRPr="00E346B3">
              <w:rPr>
                <w:b/>
                <w:sz w:val="24"/>
                <w:szCs w:val="24"/>
                <w:lang w:val="ro-MD" w:eastAsia="zh-CN"/>
              </w:rPr>
              <w:t xml:space="preserve"> </w:t>
            </w:r>
            <w:r>
              <w:rPr>
                <w:b/>
                <w:sz w:val="24"/>
                <w:szCs w:val="24"/>
                <w:lang w:val="ro-MD" w:eastAsia="zh-CN"/>
              </w:rPr>
              <w:t>74000,00</w:t>
            </w:r>
          </w:p>
        </w:tc>
      </w:tr>
      <w:tr w:rsidR="00E346B3" w:rsidRPr="00F83523" w:rsidTr="00E346B3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4A63D1" w:rsidRDefault="00E346B3" w:rsidP="00E346B3">
            <w:pPr>
              <w:spacing w:before="120" w:line="254" w:lineRule="auto"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B3956" w:rsidRDefault="00E346B3" w:rsidP="006B3956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E346B3">
              <w:rPr>
                <w:b/>
                <w:sz w:val="24"/>
                <w:szCs w:val="24"/>
                <w:lang w:val="ro-RO"/>
              </w:rPr>
              <w:t>LOTUL 3</w:t>
            </w:r>
          </w:p>
          <w:p w:rsidR="00E346B3" w:rsidRPr="00E346B3" w:rsidRDefault="006B3956" w:rsidP="006B3956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E049AC">
              <w:rPr>
                <w:b/>
                <w:sz w:val="24"/>
                <w:szCs w:val="24"/>
                <w:lang w:val="ro-RO" w:eastAsia="en-US"/>
              </w:rPr>
              <w:t>Fructe și legume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F36FF1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F36FF1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F36FF1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>Cartofi cu greutatea nu mai puțin de 0,100kg 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6200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Ambalat în saci de plasă 20-25 kg, fără semne de alterare, greutatea numai puțin de 0,100 kg bucată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10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Sfeclă roșie-intensă de masă de masă cu greutatea nu mai puțin de 0,100 kg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820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 xml:space="preserve">Ambalat în saci  de plasă 20-25kg fără semne de  alterare, suculentă, </w:t>
            </w:r>
            <w:r>
              <w:rPr>
                <w:lang w:val="ro-RO"/>
              </w:rPr>
              <w:t xml:space="preserve">rotundă, lunguiață </w:t>
            </w:r>
            <w:r w:rsidRPr="00DA0043">
              <w:rPr>
                <w:lang w:val="ro-RO"/>
              </w:rPr>
              <w:t>greutatea nu mai puțin de 100 gr. bucata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Varză albă proaspătă cu greutatea de 2-3 kg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 xml:space="preserve">Ambalat în saci  de plasă 20-25 kg fără semne de alterare, (nu curățită multiplu și fără puncte de mucegai) greutatea de </w:t>
            </w:r>
            <w:r>
              <w:rPr>
                <w:lang w:val="ro-RO"/>
              </w:rPr>
              <w:t xml:space="preserve">2-3 </w:t>
            </w:r>
            <w:r w:rsidRPr="00DA0043">
              <w:rPr>
                <w:lang w:val="ro-RO"/>
              </w:rPr>
              <w:t>kg bucata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10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Morcov cu greutatea nu mai puțin de 0,100 kg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1140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saci  de plasă 20-25kg fără semne de alterare, mustos, greutatea nu mai puțin de 100 gr bucata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Mere proaspete cu greutatea nu mai puțin de 0,100 kg bucata)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Ambalat în cutii de carton 20-30kg fără semne de alterare, sezoniere greutatea nu mai puțin de 100 gr bucata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Ceapă uscată cu greutatea nu mai puțin de 0,100 kg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en-US" w:eastAsia="zh-CN"/>
              </w:rPr>
            </w:pPr>
            <w:r>
              <w:rPr>
                <w:rFonts w:eastAsia="PMingLiU"/>
                <w:b/>
                <w:lang w:val="en-US" w:eastAsia="zh-CN"/>
              </w:rPr>
              <w:t>630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saci  de plasă 20-25kg fără semne de alterare, uscată, neîncolțită.cu greutatea nu mai puțin de 100 gr bucata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>Fructe uscate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 w:rsidRPr="00DA0043">
              <w:rPr>
                <w:b/>
                <w:lang w:val="ro-RO"/>
              </w:rPr>
              <w:t>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Ambalate în sac de polietilenă,fără semne de alterare, nu mărunțite, fără insecte,  etichetare vizibilă. (mere, prune și altele).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Pătrunjel – verdeață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25</w:t>
            </w:r>
            <w:r w:rsidR="00E346B3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4A63D1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Legături fără semne de alterare, cu cozi scurte, nu galbene,  în cutii de carton 1-5 kg.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4E164C" w:rsidRDefault="00E346B3" w:rsidP="004E164C">
            <w:pPr>
              <w:spacing w:before="120" w:line="254" w:lineRule="auto"/>
              <w:rPr>
                <w:b/>
                <w:sz w:val="24"/>
                <w:szCs w:val="24"/>
                <w:lang w:val="ro-MD" w:eastAsia="zh-CN"/>
              </w:rPr>
            </w:pPr>
            <w:r w:rsidRPr="004E164C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 </w:t>
            </w:r>
            <w:r w:rsidR="004E164C" w:rsidRPr="004E164C">
              <w:rPr>
                <w:b/>
                <w:sz w:val="24"/>
                <w:szCs w:val="24"/>
                <w:lang w:val="ro-MD" w:eastAsia="zh-CN"/>
              </w:rPr>
              <w:t>170000</w:t>
            </w:r>
            <w:r w:rsidRPr="004E164C">
              <w:rPr>
                <w:b/>
                <w:sz w:val="24"/>
                <w:szCs w:val="24"/>
                <w:lang w:val="ro-MD" w:eastAsia="zh-CN"/>
              </w:rPr>
              <w:t xml:space="preserve"> </w:t>
            </w:r>
            <w:r w:rsidR="004E164C" w:rsidRPr="004E164C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  <w:tr w:rsidR="00E346B3" w:rsidRPr="00DA0043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E346B3">
              <w:rPr>
                <w:b/>
                <w:sz w:val="24"/>
                <w:szCs w:val="24"/>
                <w:lang w:val="ro-RO"/>
              </w:rPr>
              <w:t>LOTUL 4</w:t>
            </w:r>
          </w:p>
          <w:p w:rsidR="00E346B3" w:rsidRPr="00E346B3" w:rsidRDefault="00E346B3" w:rsidP="00E346B3">
            <w:pPr>
              <w:spacing w:line="256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1C70D7" w:rsidRDefault="00E346B3" w:rsidP="00E346B3">
            <w:pPr>
              <w:spacing w:before="120" w:line="254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 xml:space="preserve">Șold de gaină fară spată congelat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23</w:t>
            </w:r>
            <w:r w:rsidR="00E346B3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Ambalat pachet sigilat 1,5-</w:t>
            </w:r>
            <w:r>
              <w:rPr>
                <w:lang w:val="ro-RO"/>
              </w:rPr>
              <w:t>3</w:t>
            </w:r>
            <w:r w:rsidRPr="00DA0043">
              <w:rPr>
                <w:lang w:val="ro-RO"/>
              </w:rPr>
              <w:t xml:space="preserve">,0 kg, nu lipicioase, fără semne  de </w:t>
            </w:r>
            <w:r w:rsidRPr="00DA0043">
              <w:rPr>
                <w:lang w:val="ro-RO"/>
              </w:rPr>
              <w:lastRenderedPageBreak/>
              <w:t>alterare, fără miros,  marcate.</w:t>
            </w:r>
            <w:r>
              <w:rPr>
                <w:lang w:val="ro-RO"/>
              </w:rPr>
              <w:t>Bucata cu greutatea numai puțin de 150-170gr.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lastRenderedPageBreak/>
              <w:t xml:space="preserve">Conform necesităților </w:t>
            </w:r>
            <w:r w:rsidRPr="00C669D7">
              <w:rPr>
                <w:lang w:val="ro-MD" w:eastAsia="zh-CN"/>
              </w:rPr>
              <w:lastRenderedPageBreak/>
              <w:t>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4E164C" w:rsidRDefault="00E346B3" w:rsidP="00E346B3">
            <w:pPr>
              <w:spacing w:before="120" w:line="254" w:lineRule="auto"/>
              <w:rPr>
                <w:b/>
                <w:sz w:val="24"/>
                <w:szCs w:val="24"/>
                <w:lang w:val="ro-MD" w:eastAsia="zh-CN"/>
              </w:rPr>
            </w:pPr>
            <w:r w:rsidRPr="004E164C">
              <w:rPr>
                <w:b/>
                <w:sz w:val="24"/>
                <w:szCs w:val="24"/>
                <w:lang w:val="ro-MD" w:eastAsia="zh-CN"/>
              </w:rPr>
              <w:lastRenderedPageBreak/>
              <w:t xml:space="preserve">Valoarea estimativă totală pe lot     </w:t>
            </w:r>
            <w:r w:rsidR="004E164C" w:rsidRPr="004E164C">
              <w:rPr>
                <w:b/>
                <w:sz w:val="24"/>
                <w:szCs w:val="24"/>
                <w:lang w:val="ro-MD" w:eastAsia="zh-CN"/>
              </w:rPr>
              <w:t>119000,00</w:t>
            </w:r>
          </w:p>
        </w:tc>
      </w:tr>
      <w:tr w:rsidR="00E346B3" w:rsidRPr="00DA0043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Default="00E346B3" w:rsidP="00E346B3">
            <w:pPr>
              <w:spacing w:line="256" w:lineRule="auto"/>
              <w:jc w:val="center"/>
              <w:rPr>
                <w:b/>
                <w:sz w:val="28"/>
                <w:szCs w:val="28"/>
                <w:lang w:val="ro-RO"/>
              </w:rPr>
            </w:pPr>
            <w:r w:rsidRPr="004A63D1">
              <w:rPr>
                <w:b/>
                <w:sz w:val="28"/>
                <w:szCs w:val="28"/>
                <w:lang w:val="ro-RO"/>
              </w:rPr>
              <w:t xml:space="preserve">LOTUL </w:t>
            </w:r>
            <w:r>
              <w:rPr>
                <w:b/>
                <w:sz w:val="28"/>
                <w:szCs w:val="28"/>
                <w:lang w:val="ro-RO"/>
              </w:rPr>
              <w:t>5</w:t>
            </w:r>
          </w:p>
          <w:p w:rsidR="006B3956" w:rsidRPr="004A63D1" w:rsidRDefault="006B3956" w:rsidP="00E346B3">
            <w:pPr>
              <w:spacing w:line="256" w:lineRule="auto"/>
              <w:jc w:val="center"/>
              <w:rPr>
                <w:b/>
                <w:sz w:val="28"/>
                <w:szCs w:val="28"/>
                <w:lang w:val="ro-RO"/>
              </w:rPr>
            </w:pPr>
            <w:r w:rsidRPr="004B1F28">
              <w:rPr>
                <w:b/>
                <w:sz w:val="24"/>
                <w:szCs w:val="24"/>
                <w:lang w:val="ro-RO" w:eastAsia="en-US"/>
              </w:rPr>
              <w:t>Produse lactate</w:t>
            </w:r>
          </w:p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Lapte de vaci pasteurizat 2,5%, grăsime animalieră  în pachet,1L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364071" w:rsidP="00E346B3">
            <w:pPr>
              <w:spacing w:line="256" w:lineRule="auto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 xml:space="preserve">  70</w:t>
            </w:r>
            <w:r w:rsidR="00E346B3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en-US"/>
              </w:rPr>
            </w:pPr>
            <w:r w:rsidRPr="00DA0043">
              <w:rPr>
                <w:lang w:val="ro-RO"/>
              </w:rPr>
              <w:t>Conform hotărârii de guvern Nr.158 din 07.03.2019 cu privire la aprobarea cerințelor de calitate pentru lapte și produsele lactate. Ambalat în pachet polietilenă-1L, etichetare vizibilă.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sz w:val="24"/>
                <w:szCs w:val="24"/>
                <w:lang w:val="ro-RO"/>
              </w:rPr>
              <w:t>Biochefir 2,5% grăsime animalieră,  pachet(0,5kg)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 w:rsidRPr="00DA0043">
              <w:rPr>
                <w:b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4500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rPr>
                <w:lang w:val="ro-RO"/>
              </w:rPr>
            </w:pPr>
            <w:r w:rsidRPr="00DA0043">
              <w:rPr>
                <w:lang w:val="ro-RO"/>
              </w:rPr>
              <w:t>Conform hotărârii de guvern Nr.158 din 07.03.2019 cu privire la aprobarea cerințelor de calitate pentru lapte și produsele lactate. Ambalat în pachet polietilenă 0,5 kg,  etichetare vizibilă.</w:t>
            </w:r>
          </w:p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Smântână 10% grăsime animalieră, ambalat pachet 0,5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 xml:space="preserve"> 410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Conform hotărârii de guvern Nr.158 din 07.03.2019 cu privire la aprobarea cerințelor de calitate pentru lapte și produsele lactate. Ambalat în pachet polietilenă 0,5 kg,  etichetare vizibilă.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E346B3">
              <w:rPr>
                <w:sz w:val="24"/>
                <w:szCs w:val="24"/>
                <w:lang w:val="ro-RO"/>
              </w:rPr>
              <w:t>Brânză de vaci 9,0% grăsime animalieră,(fără zer) ambalat pachet 0,5 kg-1,0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1360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Conform hotărârii de guvern Nr.158 din 07.03.2019 cu privire la aprobarea cerințelor de calitate pentru lapte și produsele lactate Ambalat</w:t>
            </w:r>
            <w:r>
              <w:rPr>
                <w:lang w:val="ro-RO"/>
              </w:rPr>
              <w:t xml:space="preserve"> </w:t>
            </w:r>
            <w:r w:rsidRPr="00DA0043">
              <w:rPr>
                <w:lang w:val="ro-RO"/>
              </w:rPr>
              <w:t>pachet 0,5-5,0 kg, etichetare vizibilă.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E346B3" w:rsidRDefault="00E346B3" w:rsidP="00E346B3">
            <w:pPr>
              <w:spacing w:before="120" w:line="254" w:lineRule="auto"/>
              <w:rPr>
                <w:sz w:val="24"/>
                <w:szCs w:val="24"/>
                <w:lang w:val="ro-MD" w:eastAsia="zh-CN"/>
              </w:rPr>
            </w:pPr>
            <w:r w:rsidRPr="00E346B3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 </w:t>
            </w:r>
            <w:r w:rsidR="004E164C">
              <w:rPr>
                <w:b/>
                <w:sz w:val="24"/>
                <w:szCs w:val="24"/>
                <w:lang w:val="ro-MD" w:eastAsia="zh-CN"/>
              </w:rPr>
              <w:t>212600,00</w:t>
            </w:r>
            <w:r w:rsidRPr="00E346B3">
              <w:rPr>
                <w:b/>
                <w:sz w:val="24"/>
                <w:szCs w:val="24"/>
                <w:lang w:val="ro-MD" w:eastAsia="zh-CN"/>
              </w:rPr>
              <w:t xml:space="preserve"> 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E346B3" w:rsidRDefault="00E346B3" w:rsidP="00E346B3">
            <w:pPr>
              <w:spacing w:line="25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E346B3">
              <w:rPr>
                <w:b/>
                <w:sz w:val="24"/>
                <w:szCs w:val="24"/>
                <w:lang w:val="ro-RO"/>
              </w:rPr>
              <w:t>LOTUL 6</w:t>
            </w:r>
            <w:r w:rsidRPr="00E346B3">
              <w:rPr>
                <w:sz w:val="24"/>
                <w:szCs w:val="24"/>
                <w:lang w:val="ro-RO"/>
              </w:rPr>
              <w:t xml:space="preserve"> Cașcaval nepicant cu gheag tare, 45- 50% grăsime, grasimi animaliere,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DA0043"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364071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380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Conform hotărârii de guvern Nr.158 din 07.03.2019 cu privire la aprobarea cerințelor de calitate pentru lapte și produsele lactate. Ambalat</w:t>
            </w:r>
            <w:r w:rsidRPr="00F81E01">
              <w:rPr>
                <w:lang w:val="ro-RO"/>
              </w:rPr>
              <w:t xml:space="preserve"> cu strat de parafină uniform</w:t>
            </w:r>
            <w:r w:rsidRPr="00DA0043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,greutatea 1-5 kg, etichetare vizibilă.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C669D7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C669D7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E346B3" w:rsidRDefault="00E346B3" w:rsidP="004E164C">
            <w:pPr>
              <w:spacing w:before="120" w:line="254" w:lineRule="auto"/>
              <w:rPr>
                <w:sz w:val="24"/>
                <w:szCs w:val="24"/>
                <w:lang w:val="ro-MD" w:eastAsia="zh-CN"/>
              </w:rPr>
            </w:pPr>
            <w:r w:rsidRPr="00E346B3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  </w:t>
            </w:r>
            <w:r w:rsidR="004E164C">
              <w:rPr>
                <w:b/>
                <w:sz w:val="24"/>
                <w:szCs w:val="24"/>
                <w:lang w:val="ro-MD" w:eastAsia="zh-CN"/>
              </w:rPr>
              <w:t>63500,00</w:t>
            </w:r>
          </w:p>
        </w:tc>
      </w:tr>
      <w:tr w:rsidR="00E346B3" w:rsidRPr="00732D32" w:rsidTr="00E346B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158000000-6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E346B3" w:rsidRDefault="00E346B3" w:rsidP="00E346B3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346B3">
              <w:rPr>
                <w:b/>
                <w:sz w:val="24"/>
                <w:szCs w:val="24"/>
                <w:lang w:val="ro-RO"/>
              </w:rPr>
              <w:t>LOTUL 7</w:t>
            </w:r>
            <w:r w:rsidRPr="00E346B3">
              <w:rPr>
                <w:sz w:val="24"/>
                <w:szCs w:val="24"/>
                <w:lang w:val="ro-RO"/>
              </w:rPr>
              <w:t xml:space="preserve"> Unt 72,5 % grasime naturală animalieră, fară adaos vegetal nesarat la kg, ambalat cutii 1-5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920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DA0043" w:rsidRDefault="00E346B3" w:rsidP="00E346B3">
            <w:pPr>
              <w:spacing w:line="256" w:lineRule="auto"/>
              <w:jc w:val="center"/>
              <w:rPr>
                <w:lang w:val="ro-RO"/>
              </w:rPr>
            </w:pPr>
            <w:r w:rsidRPr="00843E11">
              <w:rPr>
                <w:lang w:val="ro-RO"/>
              </w:rPr>
              <w:t>Masă cu luciu caracteristic, culoare alb-gălbuie, fără goluri de aer sau picături vizibile de apă, fără impurități, nu moale, fără miros de alterare, etichetare vizibilă.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346B3" w:rsidRPr="004E3C7B" w:rsidRDefault="00E346B3" w:rsidP="00E346B3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4E3C7B">
              <w:rPr>
                <w:lang w:val="ro-MD" w:eastAsia="zh-CN"/>
              </w:rPr>
              <w:t>Conform necesităților instituției timp de 24 ore</w:t>
            </w:r>
          </w:p>
        </w:tc>
      </w:tr>
      <w:tr w:rsidR="00E346B3" w:rsidRPr="00732D32" w:rsidTr="00E346B3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46B3" w:rsidRPr="00DA0043" w:rsidRDefault="00E346B3" w:rsidP="00E346B3">
            <w:pPr>
              <w:spacing w:before="120" w:line="254" w:lineRule="auto"/>
              <w:rPr>
                <w:b/>
                <w:lang w:val="ro-RO" w:eastAsia="zh-CN"/>
              </w:rPr>
            </w:pPr>
            <w:r w:rsidRPr="00DA0043">
              <w:rPr>
                <w:b/>
                <w:lang w:val="ro-MD" w:eastAsia="zh-CN"/>
              </w:rPr>
              <w:t>Valoarea estim</w:t>
            </w:r>
            <w:r>
              <w:rPr>
                <w:b/>
                <w:lang w:val="ro-MD" w:eastAsia="zh-CN"/>
              </w:rPr>
              <w:t xml:space="preserve">ativă totală pe lot      </w:t>
            </w:r>
            <w:r w:rsidR="004E164C">
              <w:rPr>
                <w:b/>
                <w:sz w:val="24"/>
                <w:szCs w:val="24"/>
                <w:lang w:val="ro-MD" w:eastAsia="zh-CN"/>
              </w:rPr>
              <w:t>147</w:t>
            </w:r>
            <w:r w:rsidR="00732D32">
              <w:rPr>
                <w:b/>
                <w:sz w:val="24"/>
                <w:szCs w:val="24"/>
                <w:lang w:val="ro-MD" w:eastAsia="zh-CN"/>
              </w:rPr>
              <w:t>2</w:t>
            </w:r>
            <w:r w:rsidR="004E164C">
              <w:rPr>
                <w:b/>
                <w:sz w:val="24"/>
                <w:szCs w:val="24"/>
                <w:lang w:val="ro-MD" w:eastAsia="zh-CN"/>
              </w:rPr>
              <w:t>00,00</w:t>
            </w:r>
          </w:p>
        </w:tc>
      </w:tr>
    </w:tbl>
    <w:p w:rsidR="00E346B3" w:rsidRDefault="00E346B3" w:rsidP="00E346B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E1E09">
        <w:rPr>
          <w:b/>
          <w:sz w:val="24"/>
          <w:szCs w:val="24"/>
          <w:lang w:val="ro-RO"/>
        </w:rPr>
        <w:t>Sursa de finanţare:</w:t>
      </w:r>
      <w:r w:rsidRPr="000E1E09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Compania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Natională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Asigurări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Medicină</w:t>
      </w:r>
      <w:proofErr w:type="spellEnd"/>
    </w:p>
    <w:p w:rsidR="003E2B3B" w:rsidRPr="003D43B7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D43B7">
        <w:rPr>
          <w:b/>
          <w:sz w:val="24"/>
          <w:szCs w:val="24"/>
          <w:lang w:val="ro-RO"/>
        </w:rPr>
        <w:t>În cazul în care contractul este împărțit pe loturi un operator economic poate depune oferta:</w:t>
      </w:r>
    </w:p>
    <w:p w:rsidR="003E2B3B" w:rsidRPr="00B547BC" w:rsidRDefault="003E2B3B" w:rsidP="003E2B3B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547BC">
        <w:rPr>
          <w:b/>
          <w:sz w:val="24"/>
          <w:szCs w:val="24"/>
          <w:lang w:val="ro-RO"/>
        </w:rPr>
        <w:t>Pentru un singur lot</w:t>
      </w:r>
    </w:p>
    <w:p w:rsidR="003E2B3B" w:rsidRPr="008921D0" w:rsidRDefault="003E2B3B" w:rsidP="003E2B3B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8921D0">
        <w:rPr>
          <w:b/>
          <w:sz w:val="24"/>
          <w:szCs w:val="24"/>
          <w:lang w:val="ro-RO"/>
        </w:rPr>
        <w:t>Pentru mai multe loturi</w:t>
      </w:r>
    </w:p>
    <w:p w:rsidR="003E2B3B" w:rsidRPr="00B547BC" w:rsidRDefault="003E2B3B" w:rsidP="003E2B3B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547BC">
        <w:rPr>
          <w:b/>
          <w:sz w:val="24"/>
          <w:szCs w:val="24"/>
          <w:lang w:val="ro-RO"/>
        </w:rPr>
        <w:lastRenderedPageBreak/>
        <w:t>Pentru toate loturile</w:t>
      </w:r>
    </w:p>
    <w:p w:rsidR="003E2B3B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Admiterea sau interzicerea ofertelor alternative: nu se admite</w:t>
      </w:r>
    </w:p>
    <w:p w:rsidR="003E2B3B" w:rsidRPr="00153093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A45B26">
        <w:rPr>
          <w:b/>
          <w:sz w:val="24"/>
          <w:szCs w:val="24"/>
          <w:lang w:val="en-US"/>
        </w:rPr>
        <w:t xml:space="preserve">La </w:t>
      </w:r>
      <w:proofErr w:type="spellStart"/>
      <w:r w:rsidRPr="00A45B26">
        <w:rPr>
          <w:b/>
          <w:sz w:val="24"/>
          <w:szCs w:val="24"/>
          <w:lang w:val="en-US"/>
        </w:rPr>
        <w:t>comandă</w:t>
      </w:r>
      <w:proofErr w:type="spellEnd"/>
      <w:r w:rsidRPr="00A45B26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RO"/>
        </w:rPr>
        <w:t>beneficiarului în timp de 24 de ore</w:t>
      </w:r>
      <w:r w:rsidRPr="00A45B26">
        <w:rPr>
          <w:b/>
          <w:sz w:val="24"/>
          <w:szCs w:val="24"/>
          <w:lang w:val="ro-RO"/>
        </w:rPr>
        <w:t xml:space="preserve"> de la solicitare </w:t>
      </w:r>
      <w:proofErr w:type="spellStart"/>
      <w:r w:rsidRPr="00A45B26">
        <w:rPr>
          <w:b/>
          <w:sz w:val="24"/>
          <w:szCs w:val="24"/>
          <w:lang w:val="en-US"/>
        </w:rPr>
        <w:t>după</w:t>
      </w:r>
      <w:proofErr w:type="spellEnd"/>
      <w:r w:rsidRPr="00A45B26">
        <w:rPr>
          <w:b/>
          <w:sz w:val="24"/>
          <w:szCs w:val="24"/>
          <w:lang w:val="en-US"/>
        </w:rPr>
        <w:t xml:space="preserve"> </w:t>
      </w:r>
      <w:proofErr w:type="spellStart"/>
      <w:r w:rsidRPr="00A45B26">
        <w:rPr>
          <w:b/>
          <w:sz w:val="24"/>
          <w:szCs w:val="24"/>
          <w:lang w:val="en-US"/>
        </w:rPr>
        <w:t>nec</w:t>
      </w:r>
      <w:r>
        <w:rPr>
          <w:b/>
          <w:sz w:val="24"/>
          <w:szCs w:val="24"/>
          <w:lang w:val="en-US"/>
        </w:rPr>
        <w:t>esități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parcursul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A45B26">
        <w:rPr>
          <w:b/>
          <w:sz w:val="24"/>
          <w:szCs w:val="24"/>
          <w:lang w:val="en-US"/>
        </w:rPr>
        <w:t>pînă</w:t>
      </w:r>
      <w:proofErr w:type="spellEnd"/>
      <w:r w:rsidRPr="00A45B26">
        <w:rPr>
          <w:b/>
          <w:sz w:val="24"/>
          <w:szCs w:val="24"/>
          <w:lang w:val="en-US"/>
        </w:rPr>
        <w:t xml:space="preserve"> la 31.12.20</w:t>
      </w:r>
      <w:r>
        <w:rPr>
          <w:b/>
          <w:sz w:val="24"/>
          <w:szCs w:val="24"/>
          <w:lang w:val="en-US"/>
        </w:rPr>
        <w:t>23</w:t>
      </w:r>
    </w:p>
    <w:p w:rsidR="003E2B3B" w:rsidRPr="00B84383" w:rsidRDefault="003E2B3B" w:rsidP="003E2B3B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 w:rsidRPr="00B84383">
        <w:rPr>
          <w:b/>
          <w:sz w:val="24"/>
          <w:szCs w:val="24"/>
          <w:u w:val="single"/>
          <w:lang w:val="ro-MD"/>
        </w:rPr>
        <w:t>Liv</w:t>
      </w:r>
      <w:r>
        <w:rPr>
          <w:b/>
          <w:sz w:val="24"/>
          <w:szCs w:val="24"/>
          <w:u w:val="single"/>
          <w:lang w:val="ro-MD"/>
        </w:rPr>
        <w:t>rarea va avea loc până la ora 16</w:t>
      </w:r>
      <w:r w:rsidRPr="00B84383">
        <w:rPr>
          <w:b/>
          <w:sz w:val="24"/>
          <w:szCs w:val="24"/>
          <w:u w:val="single"/>
          <w:lang w:val="en-US"/>
        </w:rPr>
        <w:t>:00</w:t>
      </w:r>
    </w:p>
    <w:p w:rsidR="003E2B3B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MD"/>
        </w:rPr>
        <w:t xml:space="preserve"> </w:t>
      </w:r>
      <w:r w:rsidRPr="00A45B26">
        <w:rPr>
          <w:b/>
          <w:sz w:val="24"/>
          <w:szCs w:val="24"/>
          <w:lang w:val="ro-RO"/>
        </w:rPr>
        <w:t>DDP - Franco destinație vămuită.</w:t>
      </w:r>
    </w:p>
    <w:p w:rsidR="003E2B3B" w:rsidRPr="003E2B3B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MD"/>
        </w:rPr>
        <w:t xml:space="preserve"> </w:t>
      </w:r>
      <w:r w:rsidRPr="00A45B26">
        <w:rPr>
          <w:b/>
          <w:sz w:val="24"/>
          <w:szCs w:val="24"/>
          <w:lang w:val="ro-RO"/>
        </w:rPr>
        <w:t xml:space="preserve">Termenul de valabilitate a contractului: </w:t>
      </w:r>
      <w:proofErr w:type="spellStart"/>
      <w:r>
        <w:rPr>
          <w:b/>
          <w:sz w:val="24"/>
          <w:szCs w:val="24"/>
          <w:lang w:val="en-US"/>
        </w:rPr>
        <w:t>pînă</w:t>
      </w:r>
      <w:proofErr w:type="spellEnd"/>
      <w:r>
        <w:rPr>
          <w:b/>
          <w:sz w:val="24"/>
          <w:szCs w:val="24"/>
          <w:lang w:val="en-US"/>
        </w:rPr>
        <w:t xml:space="preserve"> la 31.12.2023</w:t>
      </w:r>
      <w:r w:rsidRPr="00A45B26">
        <w:rPr>
          <w:b/>
          <w:sz w:val="24"/>
          <w:szCs w:val="24"/>
          <w:lang w:val="en-US"/>
        </w:rPr>
        <w:t xml:space="preserve">, </w:t>
      </w:r>
    </w:p>
    <w:p w:rsidR="003E2B3B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3E2B3B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MD"/>
        </w:rPr>
        <w:t xml:space="preserve"> </w:t>
      </w:r>
      <w:r w:rsidRPr="00A45B26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3E2B3B" w:rsidRPr="00A45B26" w:rsidRDefault="003E2B3B" w:rsidP="003E2B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1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3E2B3B" w:rsidRPr="00DE707F" w:rsidTr="00732D32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E2B3B" w:rsidRPr="00DE707F" w:rsidRDefault="003E2B3B" w:rsidP="00E346B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E2B3B" w:rsidRPr="00DE707F" w:rsidRDefault="003E2B3B" w:rsidP="00E346B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E2B3B" w:rsidRPr="00DE707F" w:rsidRDefault="003E2B3B" w:rsidP="00E346B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E2B3B" w:rsidRPr="00DE707F" w:rsidRDefault="003E2B3B" w:rsidP="00E346B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3E2B3B" w:rsidRPr="00DE707F" w:rsidTr="00732D32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109A8" w:rsidRDefault="003E2B3B" w:rsidP="00E346B3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401C5" w:rsidRDefault="003E2B3B" w:rsidP="00E346B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E2B3B" w:rsidRPr="00DE707F" w:rsidTr="00732D32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109A8" w:rsidRDefault="003E2B3B" w:rsidP="00E346B3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8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E2B3B" w:rsidRPr="00DE707F" w:rsidTr="00732D32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109A8" w:rsidRDefault="003E2B3B" w:rsidP="00E346B3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22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E2B3B" w:rsidRPr="00DE707F" w:rsidTr="00732D32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109A8" w:rsidRDefault="003E2B3B" w:rsidP="00E346B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401C5" w:rsidRDefault="003E2B3B" w:rsidP="00E346B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3E2B3B" w:rsidRPr="00DE707F" w:rsidTr="00732D32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E2B3B" w:rsidRPr="00DE707F" w:rsidTr="00732D32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E2B3B" w:rsidRPr="00DE707F" w:rsidTr="00732D32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8109A8" w:rsidRDefault="003E2B3B" w:rsidP="00E346B3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E2B3B" w:rsidRPr="00DE707F" w:rsidTr="00732D32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2233C1" w:rsidRDefault="003E2B3B" w:rsidP="00E346B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3B" w:rsidRPr="00DE707F" w:rsidRDefault="003E2B3B" w:rsidP="00E346B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32D32" w:rsidRPr="00DE707F" w:rsidTr="00732D32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  <w:bookmarkStart w:id="0" w:name="_GoBack" w:colFirst="1" w:colLast="1"/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8109A8" w:rsidRDefault="00732D32" w:rsidP="00732D32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8109A8">
              <w:rPr>
                <w:color w:val="000000"/>
              </w:rPr>
              <w:t>Garanția</w:t>
            </w:r>
            <w:proofErr w:type="spellEnd"/>
            <w:r w:rsidRPr="008109A8">
              <w:rPr>
                <w:color w:val="000000"/>
              </w:rPr>
              <w:t xml:space="preserve"> </w:t>
            </w:r>
            <w:proofErr w:type="spellStart"/>
            <w:r w:rsidRPr="008109A8">
              <w:rPr>
                <w:color w:val="000000"/>
              </w:rPr>
              <w:t>pentru</w:t>
            </w:r>
            <w:proofErr w:type="spellEnd"/>
            <w:r w:rsidRPr="008109A8">
              <w:rPr>
                <w:color w:val="000000"/>
              </w:rPr>
              <w:t xml:space="preserve"> </w:t>
            </w:r>
            <w:proofErr w:type="spellStart"/>
            <w:r w:rsidRPr="008109A8">
              <w:rPr>
                <w:color w:val="000000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2233C1" w:rsidRDefault="00732D32" w:rsidP="00732D32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emise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9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 -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transfer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</w:t>
            </w:r>
            <w:r w:rsidRPr="002233C1">
              <w:rPr>
                <w:lang w:val="en-US"/>
              </w:rPr>
              <w:lastRenderedPageBreak/>
              <w:t xml:space="preserve">SCTO) – </w:t>
            </w:r>
            <w:proofErr w:type="spellStart"/>
            <w:r w:rsidRPr="002233C1">
              <w:rPr>
                <w:lang w:val="en-US"/>
              </w:rPr>
              <w:t>Ordin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plată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>: IMSP SCTO</w:t>
            </w:r>
          </w:p>
          <w:p w:rsidR="00732D32" w:rsidRPr="008401C5" w:rsidRDefault="00732D32" w:rsidP="00732D32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732D32" w:rsidRPr="002233C1" w:rsidRDefault="00732D32" w:rsidP="00732D32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732D32" w:rsidRPr="008401C5" w:rsidRDefault="00732D32" w:rsidP="00732D32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732D32" w:rsidRPr="008401C5" w:rsidRDefault="00732D32" w:rsidP="00732D32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 xml:space="preserve"> </w:t>
            </w: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bookmarkEnd w:id="0"/>
      <w:tr w:rsidR="00732D32" w:rsidRPr="00DE707F" w:rsidTr="00732D32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123794" w:rsidRDefault="00732D32" w:rsidP="00732D32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E144A7" w:rsidRDefault="00732D32" w:rsidP="00732D32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- </w:t>
            </w: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emisă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10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; -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transferului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 xml:space="preserve">: </w:t>
            </w:r>
            <w:r>
              <w:rPr>
                <w:lang w:val="en-US"/>
              </w:rPr>
              <w:t>IMSP SCTO</w:t>
            </w:r>
          </w:p>
          <w:p w:rsidR="00732D32" w:rsidRPr="008401C5" w:rsidRDefault="00732D32" w:rsidP="00732D32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732D32" w:rsidRPr="008401C5" w:rsidRDefault="00732D32" w:rsidP="00732D32">
            <w:pPr>
              <w:spacing w:line="256" w:lineRule="auto"/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732D32" w:rsidRPr="00E144A7" w:rsidRDefault="00732D32" w:rsidP="00732D32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32D32" w:rsidRPr="00DE707F" w:rsidTr="00732D32">
        <w:trPr>
          <w:trHeight w:val="172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2233C1" w:rsidRDefault="00732D32" w:rsidP="00732D32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8401C5" w:rsidRDefault="00732D32" w:rsidP="00732D32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32D32" w:rsidRPr="0052423E" w:rsidTr="00732D32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52423E" w:rsidRDefault="00732D32" w:rsidP="00732D32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52423E" w:rsidRDefault="00732D32" w:rsidP="00732D32">
            <w:pPr>
              <w:rPr>
                <w:lang w:val="en-US"/>
              </w:rPr>
            </w:pPr>
            <w:proofErr w:type="spellStart"/>
            <w:r w:rsidRPr="0052423E">
              <w:rPr>
                <w:lang w:val="en-US"/>
              </w:rPr>
              <w:t>Operatorii</w:t>
            </w:r>
            <w:proofErr w:type="spellEnd"/>
            <w:r w:rsidRPr="0052423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economici</w:t>
            </w:r>
            <w:proofErr w:type="spellEnd"/>
            <w:r>
              <w:rPr>
                <w:lang w:val="en-US"/>
              </w:rPr>
              <w:t xml:space="preserve"> </w:t>
            </w:r>
            <w:r w:rsidRPr="0052423E">
              <w:rPr>
                <w:lang w:val="en-US"/>
              </w:rPr>
              <w:t xml:space="preserve">la </w:t>
            </w:r>
            <w:proofErr w:type="spellStart"/>
            <w:r w:rsidRPr="0052423E">
              <w:rPr>
                <w:lang w:val="en-US"/>
              </w:rPr>
              <w:t>solicitare</w:t>
            </w:r>
            <w:proofErr w:type="spellEnd"/>
            <w:r w:rsidRPr="0052423E">
              <w:rPr>
                <w:lang w:val="en-US"/>
              </w:rPr>
              <w:t xml:space="preserve"> </w:t>
            </w:r>
            <w:proofErr w:type="spellStart"/>
            <w:r w:rsidRPr="0052423E">
              <w:rPr>
                <w:lang w:val="en-US"/>
              </w:rPr>
              <w:t>vor</w:t>
            </w:r>
            <w:proofErr w:type="spellEnd"/>
            <w:r w:rsidRPr="0052423E">
              <w:rPr>
                <w:lang w:val="en-US"/>
              </w:rPr>
              <w:t xml:space="preserve"> </w:t>
            </w:r>
            <w:proofErr w:type="spellStart"/>
            <w:r w:rsidRPr="0052423E">
              <w:rPr>
                <w:lang w:val="en-US"/>
              </w:rPr>
              <w:t>prezenta</w:t>
            </w:r>
            <w:proofErr w:type="spellEnd"/>
            <w:r w:rsidRPr="0052423E">
              <w:rPr>
                <w:lang w:val="en-US"/>
              </w:rPr>
              <w:t xml:space="preserve"> </w:t>
            </w:r>
            <w:proofErr w:type="spellStart"/>
            <w:r w:rsidRPr="0052423E">
              <w:rPr>
                <w:lang w:val="en-US"/>
              </w:rPr>
              <w:t>mostre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clarificări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asupra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ofertei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î</w:t>
            </w:r>
            <w:r w:rsidRPr="0052423E">
              <w:rPr>
                <w:lang w:val="en-US"/>
              </w:rPr>
              <w:t>n</w:t>
            </w:r>
            <w:proofErr w:type="spellEnd"/>
            <w:r w:rsidRPr="0052423E">
              <w:rPr>
                <w:lang w:val="en-US"/>
              </w:rPr>
              <w:t xml:space="preserve"> </w:t>
            </w:r>
            <w:proofErr w:type="spellStart"/>
            <w:r w:rsidRPr="0052423E">
              <w:rPr>
                <w:lang w:val="en-US"/>
              </w:rPr>
              <w:t>termen</w:t>
            </w:r>
            <w:proofErr w:type="spellEnd"/>
            <w:r w:rsidRPr="0052423E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32" w:rsidRPr="0052423E" w:rsidRDefault="00732D32" w:rsidP="00732D32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732D32" w:rsidRPr="0052423E" w:rsidTr="00732D32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DE707F" w:rsidRDefault="00732D32" w:rsidP="00732D3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32" w:rsidRPr="005062AB" w:rsidRDefault="00732D32" w:rsidP="00732D32">
            <w:pPr>
              <w:spacing w:after="80"/>
              <w:rPr>
                <w:szCs w:val="24"/>
                <w:lang w:val="en-US"/>
              </w:rPr>
            </w:pPr>
            <w:proofErr w:type="spellStart"/>
            <w:r w:rsidRPr="005062AB">
              <w:rPr>
                <w:szCs w:val="24"/>
                <w:lang w:val="en-US"/>
              </w:rPr>
              <w:t>Cer</w:t>
            </w:r>
            <w:r>
              <w:rPr>
                <w:szCs w:val="24"/>
                <w:lang w:val="en-US"/>
              </w:rPr>
              <w:t>tificat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conformitate</w:t>
            </w:r>
            <w:proofErr w:type="spellEnd"/>
            <w:r>
              <w:rPr>
                <w:szCs w:val="24"/>
                <w:lang w:val="en-US"/>
              </w:rPr>
              <w:t>/</w:t>
            </w:r>
            <w:proofErr w:type="spellStart"/>
            <w:r>
              <w:rPr>
                <w:szCs w:val="24"/>
                <w:lang w:val="en-US"/>
              </w:rPr>
              <w:t>calitate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32" w:rsidRPr="005062AB" w:rsidRDefault="00732D32" w:rsidP="00732D32">
            <w:pPr>
              <w:spacing w:after="80"/>
              <w:rPr>
                <w:sz w:val="24"/>
                <w:szCs w:val="24"/>
                <w:lang w:val="en-US"/>
              </w:rPr>
            </w:pPr>
            <w:r w:rsidRPr="005062AB">
              <w:rPr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062AB">
              <w:rPr>
                <w:color w:val="000000"/>
                <w:lang w:val="en-US"/>
              </w:rPr>
              <w:t>confirmat</w:t>
            </w:r>
            <w:proofErr w:type="spellEnd"/>
            <w:proofErr w:type="gramEnd"/>
            <w:r w:rsidRPr="005062AB">
              <w:rPr>
                <w:color w:val="000000"/>
                <w:lang w:val="en-US"/>
              </w:rPr>
              <w:t xml:space="preserve"> </w:t>
            </w:r>
            <w:proofErr w:type="spellStart"/>
            <w:r w:rsidRPr="005062AB">
              <w:rPr>
                <w:color w:val="000000"/>
                <w:lang w:val="en-US"/>
              </w:rPr>
              <w:t>prin</w:t>
            </w:r>
            <w:proofErr w:type="spellEnd"/>
            <w:r w:rsidRPr="005062AB">
              <w:rPr>
                <w:color w:val="000000"/>
                <w:lang w:val="en-US"/>
              </w:rPr>
              <w:t xml:space="preserve"> </w:t>
            </w:r>
            <w:proofErr w:type="spellStart"/>
            <w:r w:rsidRPr="005062AB">
              <w:rPr>
                <w:color w:val="000000"/>
                <w:lang w:val="en-US"/>
              </w:rPr>
              <w:t>aplicarea</w:t>
            </w:r>
            <w:proofErr w:type="spellEnd"/>
            <w:r w:rsidRPr="005062AB">
              <w:rPr>
                <w:color w:val="000000"/>
                <w:lang w:val="en-US"/>
              </w:rPr>
              <w:t xml:space="preserve"> </w:t>
            </w:r>
            <w:proofErr w:type="spellStart"/>
            <w:r w:rsidRPr="005062AB">
              <w:rPr>
                <w:color w:val="000000"/>
                <w:lang w:val="en-US"/>
              </w:rPr>
              <w:t>semnăturii</w:t>
            </w:r>
            <w:proofErr w:type="spellEnd"/>
            <w:r w:rsidRPr="005062AB">
              <w:rPr>
                <w:color w:val="000000"/>
                <w:lang w:val="en-US"/>
              </w:rPr>
              <w:t xml:space="preserve"> </w:t>
            </w:r>
            <w:proofErr w:type="spellStart"/>
            <w:r w:rsidRPr="005062AB">
              <w:rPr>
                <w:color w:val="000000"/>
                <w:lang w:val="en-US"/>
              </w:rPr>
              <w:t>electronice</w:t>
            </w:r>
            <w:proofErr w:type="spellEnd"/>
            <w:r w:rsidRPr="005062AB">
              <w:rPr>
                <w:color w:val="000000"/>
                <w:lang w:val="en-US"/>
              </w:rPr>
              <w:t xml:space="preserve"> a  </w:t>
            </w:r>
            <w:proofErr w:type="spellStart"/>
            <w:r w:rsidRPr="005062AB">
              <w:rPr>
                <w:color w:val="000000"/>
                <w:lang w:val="en-US"/>
              </w:rPr>
              <w:t>participantului</w:t>
            </w:r>
            <w:proofErr w:type="spellEnd"/>
            <w:r w:rsidRPr="005062AB">
              <w:rPr>
                <w:iCs/>
                <w:lang w:val="en-US"/>
              </w:rPr>
              <w:t>.</w:t>
            </w:r>
            <w:r w:rsidRPr="005062AB">
              <w:rPr>
                <w:szCs w:val="24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32" w:rsidRPr="005062AB" w:rsidRDefault="00732D32" w:rsidP="00732D32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3E2B3B" w:rsidRPr="00F2696C" w:rsidRDefault="003E2B3B" w:rsidP="003E2B3B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3E2B3B" w:rsidRPr="00A45B26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3E2B3B" w:rsidRPr="004614EA" w:rsidRDefault="003E2B3B" w:rsidP="004614EA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4614EA" w:rsidRPr="00377EB0">
        <w:rPr>
          <w:b/>
          <w:sz w:val="24"/>
          <w:szCs w:val="24"/>
          <w:u w:val="single"/>
          <w:lang w:val="ro-RO"/>
        </w:rPr>
        <w:t>Licitația electronică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3E2B3B" w:rsidRPr="00377EB0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3E2B3B" w:rsidRPr="00377EB0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3E2B3B" w:rsidRPr="00B84301" w:rsidTr="00E346B3">
        <w:tc>
          <w:tcPr>
            <w:tcW w:w="577" w:type="dxa"/>
            <w:shd w:val="clear" w:color="auto" w:fill="D9D9D9" w:themeFill="background1" w:themeFillShade="D9"/>
          </w:tcPr>
          <w:p w:rsidR="003E2B3B" w:rsidRPr="00B84301" w:rsidRDefault="003E2B3B" w:rsidP="00E346B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3E2B3B" w:rsidRPr="00B84301" w:rsidRDefault="003E2B3B" w:rsidP="00E346B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3E2B3B" w:rsidRPr="00B84301" w:rsidRDefault="003E2B3B" w:rsidP="00E346B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3E2B3B" w:rsidRPr="00732D32" w:rsidTr="00E346B3">
        <w:tc>
          <w:tcPr>
            <w:tcW w:w="577" w:type="dxa"/>
            <w:shd w:val="clear" w:color="auto" w:fill="auto"/>
          </w:tcPr>
          <w:p w:rsidR="003E2B3B" w:rsidRPr="009D5780" w:rsidRDefault="003E2B3B" w:rsidP="00E346B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3E2B3B" w:rsidRPr="009D5780" w:rsidRDefault="003E2B3B" w:rsidP="00E346B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3E2B3B" w:rsidRPr="00B84301" w:rsidRDefault="003E2B3B" w:rsidP="00E346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E2B3B" w:rsidRPr="00377EB0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3E2B3B" w:rsidRPr="00377EB0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3E2B3B" w:rsidRDefault="003E2B3B" w:rsidP="003E2B3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3E2B3B" w:rsidRPr="00A45B26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3E2B3B" w:rsidRPr="00A45B26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3E2B3B" w:rsidRPr="00F2696C" w:rsidRDefault="003E2B3B" w:rsidP="003E2B3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3E2B3B" w:rsidRPr="00F2696C" w:rsidRDefault="003E2B3B" w:rsidP="003E2B3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3E2B3B" w:rsidRDefault="003E2B3B" w:rsidP="003E2B3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F4259">
        <w:rPr>
          <w:lang w:val="en-US"/>
        </w:rPr>
        <w:instrText xml:space="preserve"> HYPERLINK "mailto:contestatii@ansc.md" </w:instrText>
      </w:r>
      <w:r>
        <w:fldChar w:fldCharType="separate"/>
      </w:r>
      <w:r w:rsidRPr="003E2B3B">
        <w:rPr>
          <w:rStyle w:val="a6"/>
          <w:sz w:val="24"/>
          <w:szCs w:val="24"/>
          <w:lang w:val="en-US"/>
        </w:rPr>
        <w:t>contestatii@ansc.md</w:t>
      </w:r>
      <w:r>
        <w:rPr>
          <w:rStyle w:val="a6"/>
          <w:b/>
          <w:sz w:val="24"/>
          <w:szCs w:val="24"/>
        </w:rPr>
        <w:fldChar w:fldCharType="end"/>
      </w:r>
    </w:p>
    <w:p w:rsidR="003E2B3B" w:rsidRPr="00A45B26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3E2B3B" w:rsidRPr="00A45B26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  <w:r w:rsidRPr="00A45B26">
        <w:rPr>
          <w:b/>
          <w:sz w:val="24"/>
          <w:szCs w:val="24"/>
          <w:u w:val="single"/>
          <w:lang w:val="ro-RO"/>
        </w:rPr>
        <w:t>01.11.2023</w:t>
      </w:r>
    </w:p>
    <w:p w:rsidR="003E2B3B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3E2B3B" w:rsidRPr="00A45B26" w:rsidRDefault="003E2B3B" w:rsidP="003E2B3B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3E2B3B" w:rsidRPr="00377EB0" w:rsidRDefault="003E2B3B" w:rsidP="003E2B3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3E2B3B" w:rsidRPr="00732D32" w:rsidTr="00E346B3">
        <w:tc>
          <w:tcPr>
            <w:tcW w:w="5305" w:type="dxa"/>
            <w:shd w:val="clear" w:color="auto" w:fill="E7E6E6" w:themeFill="background2"/>
          </w:tcPr>
          <w:p w:rsidR="003E2B3B" w:rsidRPr="00D929E2" w:rsidRDefault="003E2B3B" w:rsidP="00E346B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3E2B3B" w:rsidRPr="00D929E2" w:rsidRDefault="003E2B3B" w:rsidP="00E346B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3E2B3B" w:rsidRPr="00D929E2" w:rsidTr="00E346B3">
        <w:tc>
          <w:tcPr>
            <w:tcW w:w="5305" w:type="dxa"/>
          </w:tcPr>
          <w:p w:rsidR="003E2B3B" w:rsidRPr="00D929E2" w:rsidRDefault="003E2B3B" w:rsidP="00E346B3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E2B3B" w:rsidRPr="00D929E2" w:rsidRDefault="003E2B3B" w:rsidP="00E346B3">
            <w:pPr>
              <w:tabs>
                <w:tab w:val="right" w:pos="426"/>
              </w:tabs>
              <w:jc w:val="center"/>
            </w:pPr>
            <w:r w:rsidRPr="00D929E2">
              <w:t>Da</w:t>
            </w:r>
          </w:p>
        </w:tc>
      </w:tr>
      <w:tr w:rsidR="003E2B3B" w:rsidRPr="00D929E2" w:rsidTr="00E346B3">
        <w:tc>
          <w:tcPr>
            <w:tcW w:w="5305" w:type="dxa"/>
          </w:tcPr>
          <w:p w:rsidR="003E2B3B" w:rsidRPr="00D929E2" w:rsidRDefault="003E2B3B" w:rsidP="00E346B3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E2B3B" w:rsidRPr="00D929E2" w:rsidRDefault="003E2B3B" w:rsidP="00E346B3">
            <w:pPr>
              <w:tabs>
                <w:tab w:val="right" w:pos="426"/>
              </w:tabs>
              <w:jc w:val="center"/>
            </w:pPr>
            <w:r w:rsidRPr="00D929E2">
              <w:t>Nu</w:t>
            </w:r>
          </w:p>
        </w:tc>
      </w:tr>
      <w:tr w:rsidR="003E2B3B" w:rsidRPr="00D929E2" w:rsidTr="00E346B3">
        <w:tc>
          <w:tcPr>
            <w:tcW w:w="5305" w:type="dxa"/>
          </w:tcPr>
          <w:p w:rsidR="003E2B3B" w:rsidRPr="00D929E2" w:rsidRDefault="003E2B3B" w:rsidP="00E346B3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E2B3B" w:rsidRPr="00D929E2" w:rsidRDefault="003E2B3B" w:rsidP="00E346B3">
            <w:pPr>
              <w:tabs>
                <w:tab w:val="right" w:pos="426"/>
              </w:tabs>
              <w:jc w:val="center"/>
            </w:pPr>
            <w:r w:rsidRPr="00D929E2">
              <w:t>Da</w:t>
            </w:r>
          </w:p>
        </w:tc>
      </w:tr>
      <w:tr w:rsidR="003E2B3B" w:rsidRPr="00D929E2" w:rsidTr="00E346B3">
        <w:tc>
          <w:tcPr>
            <w:tcW w:w="5305" w:type="dxa"/>
          </w:tcPr>
          <w:p w:rsidR="003E2B3B" w:rsidRPr="00D929E2" w:rsidRDefault="003E2B3B" w:rsidP="00E346B3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E2B3B" w:rsidRPr="00D929E2" w:rsidRDefault="003E2B3B" w:rsidP="00E346B3">
            <w:pPr>
              <w:tabs>
                <w:tab w:val="right" w:pos="426"/>
              </w:tabs>
              <w:jc w:val="center"/>
            </w:pPr>
            <w:r w:rsidRPr="00D929E2">
              <w:t>Nu</w:t>
            </w:r>
          </w:p>
        </w:tc>
      </w:tr>
    </w:tbl>
    <w:p w:rsidR="003E2B3B" w:rsidRPr="00377EB0" w:rsidRDefault="003E2B3B" w:rsidP="003E2B3B">
      <w:pPr>
        <w:pStyle w:val="a4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3E2B3B" w:rsidRPr="00377EB0" w:rsidRDefault="003E2B3B" w:rsidP="003E2B3B">
      <w:pPr>
        <w:pStyle w:val="a4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3E2B3B" w:rsidRPr="00377EB0" w:rsidRDefault="003E2B3B" w:rsidP="003E2B3B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3E2B3B" w:rsidRDefault="003E2B3B" w:rsidP="003E2B3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3E2B3B" w:rsidRDefault="003E2B3B" w:rsidP="003E2B3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3E2B3B" w:rsidRDefault="003E2B3B" w:rsidP="003E2B3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3E2B3B" w:rsidRDefault="003E2B3B" w:rsidP="003E2B3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3E2B3B" w:rsidRDefault="003E2B3B" w:rsidP="003E2B3B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Coșpormac Igor ______________________   </w:t>
      </w:r>
    </w:p>
    <w:p w:rsidR="003E2B3B" w:rsidRDefault="003E2B3B" w:rsidP="003E2B3B">
      <w:pPr>
        <w:rPr>
          <w:lang w:val="ro-RO"/>
        </w:rPr>
      </w:pPr>
    </w:p>
    <w:p w:rsidR="003E2B3B" w:rsidRDefault="003E2B3B" w:rsidP="003E2B3B">
      <w:pPr>
        <w:rPr>
          <w:lang w:val="en-US"/>
        </w:rPr>
      </w:pPr>
    </w:p>
    <w:p w:rsidR="003E2B3B" w:rsidRDefault="003E2B3B" w:rsidP="003E2B3B">
      <w:pPr>
        <w:rPr>
          <w:lang w:val="en-US"/>
        </w:rPr>
      </w:pPr>
    </w:p>
    <w:p w:rsidR="003E2B3B" w:rsidRPr="00FB69BC" w:rsidRDefault="003E2B3B" w:rsidP="003E2B3B">
      <w:pPr>
        <w:rPr>
          <w:lang w:val="en-US"/>
        </w:rPr>
      </w:pPr>
    </w:p>
    <w:p w:rsidR="003E2B3B" w:rsidRPr="00FB69BC" w:rsidRDefault="003E2B3B" w:rsidP="003E2B3B">
      <w:pPr>
        <w:rPr>
          <w:lang w:val="en-US"/>
        </w:rPr>
      </w:pPr>
    </w:p>
    <w:p w:rsidR="003E2B3B" w:rsidRPr="00FB69BC" w:rsidRDefault="003E2B3B" w:rsidP="003E2B3B">
      <w:pPr>
        <w:rPr>
          <w:lang w:val="en-US"/>
        </w:rPr>
      </w:pPr>
    </w:p>
    <w:p w:rsidR="00ED07EE" w:rsidRPr="003E2B3B" w:rsidRDefault="00ED07EE">
      <w:pPr>
        <w:rPr>
          <w:lang w:val="en-US"/>
        </w:rPr>
      </w:pPr>
    </w:p>
    <w:sectPr w:rsidR="00ED07EE" w:rsidRPr="003E2B3B" w:rsidSect="00E346B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731D5"/>
    <w:multiLevelType w:val="hybridMultilevel"/>
    <w:tmpl w:val="AD1C8D10"/>
    <w:lvl w:ilvl="0" w:tplc="B5C6E3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6CC"/>
    <w:rsid w:val="00364071"/>
    <w:rsid w:val="003E2B3B"/>
    <w:rsid w:val="004614EA"/>
    <w:rsid w:val="004E164C"/>
    <w:rsid w:val="006B3956"/>
    <w:rsid w:val="006D305A"/>
    <w:rsid w:val="00732D32"/>
    <w:rsid w:val="008921D0"/>
    <w:rsid w:val="0099430A"/>
    <w:rsid w:val="00C116CC"/>
    <w:rsid w:val="00E346B3"/>
    <w:rsid w:val="00E50C55"/>
    <w:rsid w:val="00ED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78B1A-DE08-499C-B8AE-256B9E7B6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E2B3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B3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3E2B3B"/>
    <w:pPr>
      <w:ind w:left="720"/>
      <w:contextualSpacing/>
    </w:pPr>
  </w:style>
  <w:style w:type="table" w:styleId="a5">
    <w:name w:val="Table Grid"/>
    <w:basedOn w:val="a2"/>
    <w:uiPriority w:val="59"/>
    <w:rsid w:val="003E2B3B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3E2B3B"/>
    <w:rPr>
      <w:color w:val="0563C1" w:themeColor="hyperlink"/>
      <w:u w:val="single"/>
    </w:rPr>
  </w:style>
  <w:style w:type="paragraph" w:styleId="a7">
    <w:name w:val="Title"/>
    <w:basedOn w:val="a"/>
    <w:link w:val="a8"/>
    <w:qFormat/>
    <w:rsid w:val="003E2B3B"/>
    <w:pPr>
      <w:jc w:val="center"/>
    </w:pPr>
    <w:rPr>
      <w:b/>
      <w:sz w:val="36"/>
      <w:lang w:val="ro-RO"/>
    </w:rPr>
  </w:style>
  <w:style w:type="character" w:customStyle="1" w:styleId="a8">
    <w:name w:val="Название Знак"/>
    <w:basedOn w:val="a1"/>
    <w:link w:val="a7"/>
    <w:rsid w:val="003E2B3B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3E2B3B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3E2B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D305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30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7</Pages>
  <Words>2911</Words>
  <Characters>16593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2023-05-18T07:56:00Z</cp:lastPrinted>
  <dcterms:created xsi:type="dcterms:W3CDTF">2023-05-13T09:05:00Z</dcterms:created>
  <dcterms:modified xsi:type="dcterms:W3CDTF">2023-05-18T08:00:00Z</dcterms:modified>
</cp:coreProperties>
</file>