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CBB48F5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541971" w:rsidRPr="00541971">
              <w:rPr>
                <w:u w:val="single"/>
                <w:lang w:val="en-US"/>
              </w:rPr>
              <w:t>Diverse produse chimice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541971" w:rsidRPr="00C00499" w14:paraId="005E8FC5" w14:textId="77777777" w:rsidTr="00541971">
        <w:trPr>
          <w:trHeight w:val="564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4B8EF134" w:rsidR="00541971" w:rsidRPr="003B482D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en-US"/>
              </w:rPr>
              <w:t xml:space="preserve">Solutie pentru parbriz sezonul rece -20 </w:t>
            </w:r>
            <w:r w:rsidRPr="0051367C">
              <w:rPr>
                <w:color w:val="202124"/>
                <w:shd w:val="clear" w:color="auto" w:fill="FFFFFF"/>
                <w:lang w:val="en-US"/>
              </w:rPr>
              <w:t>°C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541971" w:rsidRPr="00FF359A" w:rsidRDefault="00541971" w:rsidP="00541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E99C" w14:textId="2F7FF0AB" w:rsidR="00541971" w:rsidRPr="004B33BE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en-US"/>
              </w:rPr>
              <w:t xml:space="preserve">Canistra (bidon) a cite 5 litri fiecare -20 </w:t>
            </w:r>
            <w:r w:rsidRPr="0051367C">
              <w:rPr>
                <w:color w:val="202124"/>
                <w:shd w:val="clear" w:color="auto" w:fill="FFFFFF"/>
                <w:lang w:val="en-US"/>
              </w:rPr>
              <w:t>°C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  <w:tr w:rsidR="00541971" w:rsidRPr="00C00499" w14:paraId="48B4DE44" w14:textId="77777777" w:rsidTr="00541971">
        <w:trPr>
          <w:trHeight w:val="28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DDADA1" w14:textId="45C82BBC" w:rsidR="00541971" w:rsidRPr="003B482D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en-US"/>
              </w:rPr>
              <w:t>Solutie VD-40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EBFA" w14:textId="77777777" w:rsidR="00541971" w:rsidRPr="00FF359A" w:rsidRDefault="00541971" w:rsidP="00541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BC4A4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93DC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C0EF4" w14:textId="5A409F18" w:rsidR="00541971" w:rsidRPr="004B33BE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en-US"/>
              </w:rPr>
              <w:t>Flacon cu capaciatatea a cite 400 ml fiecare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6AAD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45FD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  <w:tr w:rsidR="00541971" w:rsidRPr="00C00499" w14:paraId="3BD20402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2AEF4" w14:textId="77777777" w:rsidR="00541971" w:rsidRPr="00FD3D02" w:rsidRDefault="00541971" w:rsidP="00541971">
            <w:pPr>
              <w:rPr>
                <w:lang w:val="ru-RU"/>
              </w:rPr>
            </w:pPr>
            <w:r w:rsidRPr="00FD3D02">
              <w:rPr>
                <w:lang w:val="ru-RU"/>
              </w:rPr>
              <w:t>Ermetic</w:t>
            </w:r>
            <w:r w:rsidRPr="0051367C">
              <w:rPr>
                <w:lang w:val="en-US"/>
              </w:rPr>
              <w:t xml:space="preserve"> RANAL</w:t>
            </w:r>
            <w:r w:rsidRPr="00FD3D02">
              <w:rPr>
                <w:lang w:val="ru-RU"/>
              </w:rPr>
              <w:t xml:space="preserve"> PU UK</w:t>
            </w:r>
          </w:p>
          <w:p w14:paraId="058DD816" w14:textId="0E41EE65" w:rsidR="00541971" w:rsidRPr="003B482D" w:rsidRDefault="00541971" w:rsidP="00541971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B30" w14:textId="77777777" w:rsidR="00541971" w:rsidRPr="00FF359A" w:rsidRDefault="00541971" w:rsidP="00541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446CA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Destinatie: Universal</w:t>
            </w:r>
          </w:p>
          <w:p w14:paraId="16BCA2E1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Culoare: gri</w:t>
            </w:r>
          </w:p>
          <w:p w14:paraId="5DC15001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Temperatura de uscare (</w:t>
            </w:r>
            <w:r w:rsidRPr="0051367C">
              <w:rPr>
                <w:lang w:val="ru-RU"/>
              </w:rPr>
              <w:t>С</w:t>
            </w:r>
            <w:r w:rsidRPr="0051367C">
              <w:rPr>
                <w:lang w:val="en-US"/>
              </w:rPr>
              <w:t>°) – 20</w:t>
            </w:r>
          </w:p>
          <w:p w14:paraId="5C270E07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Termen de valabilitate (luni) – 12</w:t>
            </w:r>
          </w:p>
          <w:p w14:paraId="61521050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Tip – Poliuretanic</w:t>
            </w:r>
          </w:p>
          <w:p w14:paraId="6B123D7A" w14:textId="2448AAE0" w:rsidR="00541971" w:rsidRPr="009F6177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ru-RU"/>
              </w:rPr>
              <w:t>Volum (ml)</w:t>
            </w:r>
            <w:r w:rsidRPr="0051367C">
              <w:rPr>
                <w:lang w:val="en-US"/>
              </w:rPr>
              <w:t xml:space="preserve"> - 310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  <w:tr w:rsidR="00541971" w:rsidRPr="00C00499" w14:paraId="368D1E1E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3E9072" w14:textId="77777777" w:rsidR="00541971" w:rsidRPr="00FD3D02" w:rsidRDefault="00541971" w:rsidP="00541971">
            <w:pPr>
              <w:rPr>
                <w:lang w:val="ru-RU"/>
              </w:rPr>
            </w:pPr>
            <w:r w:rsidRPr="00FD3D02">
              <w:rPr>
                <w:lang w:val="ru-RU"/>
              </w:rPr>
              <w:t xml:space="preserve">Ermetic </w:t>
            </w:r>
            <w:r w:rsidRPr="0051367C">
              <w:rPr>
                <w:lang w:val="en-US"/>
              </w:rPr>
              <w:t xml:space="preserve">RANAL </w:t>
            </w:r>
            <w:r w:rsidRPr="00FD3D02">
              <w:rPr>
                <w:lang w:val="ru-RU"/>
              </w:rPr>
              <w:t>PU UK</w:t>
            </w:r>
          </w:p>
          <w:p w14:paraId="5513206B" w14:textId="28D393AC" w:rsidR="00541971" w:rsidRPr="003B482D" w:rsidRDefault="00541971" w:rsidP="00541971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541971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016BD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Destinatie: Universal</w:t>
            </w:r>
          </w:p>
          <w:p w14:paraId="54050F73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lastRenderedPageBreak/>
              <w:t>Culoare: neagra</w:t>
            </w:r>
          </w:p>
          <w:p w14:paraId="612E90DB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Temperatura de uscare (</w:t>
            </w:r>
            <w:r w:rsidRPr="0051367C">
              <w:rPr>
                <w:lang w:val="ru-RU"/>
              </w:rPr>
              <w:t>С</w:t>
            </w:r>
            <w:r w:rsidRPr="0051367C">
              <w:rPr>
                <w:lang w:val="en-US"/>
              </w:rPr>
              <w:t>°) – 20</w:t>
            </w:r>
          </w:p>
          <w:p w14:paraId="527818D8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Termen de valabilitate (luni) – 12</w:t>
            </w:r>
          </w:p>
          <w:p w14:paraId="645DF6E6" w14:textId="77777777" w:rsidR="00541971" w:rsidRPr="0051367C" w:rsidRDefault="00541971" w:rsidP="00541971">
            <w:pPr>
              <w:jc w:val="both"/>
              <w:rPr>
                <w:lang w:val="en-US"/>
              </w:rPr>
            </w:pPr>
            <w:r w:rsidRPr="0051367C">
              <w:rPr>
                <w:lang w:val="en-US"/>
              </w:rPr>
              <w:t>Tip – Poliuretanic</w:t>
            </w:r>
          </w:p>
          <w:p w14:paraId="5086C6E8" w14:textId="03D5CCFF" w:rsidR="00541971" w:rsidRPr="009F6177" w:rsidRDefault="00541971" w:rsidP="00541971">
            <w:pPr>
              <w:rPr>
                <w:sz w:val="20"/>
                <w:szCs w:val="20"/>
              </w:rPr>
            </w:pPr>
            <w:r w:rsidRPr="0051367C">
              <w:rPr>
                <w:lang w:val="ru-RU"/>
              </w:rPr>
              <w:t>Volum (ml)</w:t>
            </w:r>
            <w:r w:rsidRPr="0051367C">
              <w:rPr>
                <w:lang w:val="en-US"/>
              </w:rPr>
              <w:t xml:space="preserve"> - 310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  <w:tr w:rsidR="00541971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41971" w:rsidRPr="001D4C9C" w:rsidRDefault="00541971" w:rsidP="00541971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430E51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10FB8" w14:textId="77777777" w:rsidR="003A294F" w:rsidRDefault="003A294F" w:rsidP="00A20ACF">
      <w:r>
        <w:separator/>
      </w:r>
    </w:p>
  </w:endnote>
  <w:endnote w:type="continuationSeparator" w:id="0">
    <w:p w14:paraId="4E01FB74" w14:textId="77777777" w:rsidR="003A294F" w:rsidRDefault="003A294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7EAB0" w14:textId="77777777" w:rsidR="003A294F" w:rsidRDefault="003A294F" w:rsidP="00A20ACF">
      <w:r>
        <w:separator/>
      </w:r>
    </w:p>
  </w:footnote>
  <w:footnote w:type="continuationSeparator" w:id="0">
    <w:p w14:paraId="3CA6B9F3" w14:textId="77777777" w:rsidR="003A294F" w:rsidRDefault="003A294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294F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E51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971"/>
    <w:rsid w:val="00541DCC"/>
    <w:rsid w:val="00542D5F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6762D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129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3D76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3F5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21</cp:revision>
  <cp:lastPrinted>2021-03-10T08:12:00Z</cp:lastPrinted>
  <dcterms:created xsi:type="dcterms:W3CDTF">2022-01-21T12:17:00Z</dcterms:created>
  <dcterms:modified xsi:type="dcterms:W3CDTF">2024-09-03T09:01:00Z</dcterms:modified>
</cp:coreProperties>
</file>