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1" w:type="dxa"/>
        <w:tblLayout w:type="fixed"/>
        <w:tblLook w:val="04A0" w:firstRow="1" w:lastRow="0" w:firstColumn="1" w:lastColumn="0" w:noHBand="0" w:noVBand="1"/>
      </w:tblPr>
      <w:tblGrid>
        <w:gridCol w:w="567"/>
        <w:gridCol w:w="4299"/>
        <w:gridCol w:w="946"/>
        <w:gridCol w:w="1276"/>
        <w:gridCol w:w="1140"/>
        <w:gridCol w:w="1553"/>
      </w:tblGrid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55062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CAIET SE SARCINI</w:t>
            </w:r>
          </w:p>
        </w:tc>
      </w:tr>
      <w:tr w:rsidR="00613880" w:rsidRPr="00F86408" w:rsidTr="004F0AF6">
        <w:trPr>
          <w:trHeight w:val="27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2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val="en-US" w:eastAsia="ru-RU"/>
              </w:rPr>
            </w:pPr>
            <w:r w:rsidRPr="00055062"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val="en-US" w:eastAsia="ru-RU"/>
              </w:rPr>
              <w:t>privind achiziționarea serviciilor de reparații auto pentru anul 2026</w:t>
            </w:r>
          </w:p>
        </w:tc>
      </w:tr>
      <w:tr w:rsidR="00613880" w:rsidRPr="00F86408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val="en-US" w:eastAsia="ru-RU"/>
              </w:rPr>
            </w:pPr>
          </w:p>
        </w:tc>
        <w:tc>
          <w:tcPr>
            <w:tcW w:w="92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055062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cu suma estimativă de 320</w:t>
            </w:r>
            <w:r w:rsidR="003E6FAB" w:rsidRPr="00055062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r w:rsidRPr="00055062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885,00 lei (fără TVA)</w:t>
            </w:r>
          </w:p>
        </w:tc>
      </w:tr>
      <w:tr w:rsidR="00613880" w:rsidRPr="00F86408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13880" w:rsidRPr="00F86408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02AE2" w:rsidRDefault="00613880" w:rsidP="00055062">
            <w:pPr>
              <w:spacing w:after="0"/>
              <w:jc w:val="center"/>
              <w:rPr>
                <w:rFonts w:ascii="Times" w:eastAsia="Times New Roman" w:hAnsi="Times" w:cs="Arial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C91" w:rsidRPr="00055062" w:rsidRDefault="00856C91" w:rsidP="00055062">
            <w:pPr>
              <w:spacing w:after="0"/>
              <w:rPr>
                <w:rFonts w:eastAsia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055062">
              <w:rPr>
                <w:rFonts w:eastAsia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Lot 1. Servicii </w:t>
            </w:r>
            <w:r w:rsidR="00613880" w:rsidRPr="0005506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de reparație și întreținere</w:t>
            </w:r>
            <w:r w:rsidR="00055062" w:rsidRPr="00055062">
              <w:rPr>
                <w:rFonts w:eastAsia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="00102AE2" w:rsidRPr="00055062">
              <w:rPr>
                <w:rFonts w:eastAsia="Times New Roman" w:cs="Times New Roman"/>
                <w:b/>
                <w:bCs/>
                <w:sz w:val="24"/>
                <w:szCs w:val="24"/>
                <w:lang w:val="en-US" w:eastAsia="ru-RU"/>
              </w:rPr>
              <w:t>auto</w:t>
            </w:r>
          </w:p>
          <w:p w:rsidR="00102AE2" w:rsidRPr="00055062" w:rsidRDefault="00102AE2" w:rsidP="00055062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055062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13880" w:rsidRPr="006937D2" w:rsidTr="00102AE2">
        <w:trPr>
          <w:trHeight w:val="255"/>
        </w:trPr>
        <w:tc>
          <w:tcPr>
            <w:tcW w:w="978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613880" w:rsidP="006937D2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1</w:t>
            </w:r>
            <w:r w:rsid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.1</w:t>
            </w:r>
            <w:r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  <w:r w:rsidR="006937D2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                              </w:t>
            </w:r>
            <w:r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Servicii de reparație și întreținere a vehiculelor de model SKODA OCTAVIA, motor benzina 2000 cm3 4WD</w:t>
            </w:r>
            <w:proofErr w:type="gramStart"/>
            <w:r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,  (</w:t>
            </w:r>
            <w:proofErr w:type="gramEnd"/>
            <w:r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VIN COD. </w:t>
            </w:r>
            <w:proofErr w:type="gramStart"/>
            <w:r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TMBKD41ZX78020818 )</w:t>
            </w:r>
            <w:proofErr w:type="gramEnd"/>
            <w:r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anul de prod. 2006,  Inclusiv piesele de schimb</w:t>
            </w:r>
          </w:p>
        </w:tc>
      </w:tr>
      <w:tr w:rsidR="00613880" w:rsidRPr="006937D2" w:rsidTr="00102AE2">
        <w:trPr>
          <w:trHeight w:val="870"/>
        </w:trPr>
        <w:tc>
          <w:tcPr>
            <w:tcW w:w="978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3E6FAB" w:rsidTr="00102AE2">
        <w:trPr>
          <w:trHeight w:val="255"/>
        </w:trPr>
        <w:tc>
          <w:tcPr>
            <w:tcW w:w="4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Descriere (specificații tehnice)</w:t>
            </w:r>
          </w:p>
        </w:tc>
        <w:tc>
          <w:tcPr>
            <w:tcW w:w="9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Cantitatea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13880" w:rsidRPr="003E6FAB" w:rsidTr="00102AE2">
        <w:trPr>
          <w:trHeight w:val="507"/>
        </w:trPr>
        <w:tc>
          <w:tcPr>
            <w:tcW w:w="48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13880" w:rsidRPr="003E6FAB" w:rsidTr="004F0AF6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din faţă      (Set)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3E6FAB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din spate    (Set)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Disc de frînă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Schimb Disc de frînă spate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Filtru de ulei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Antigel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brat/bieleta suspensie, stabilizator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 rulment</w:t>
            </w:r>
            <w:proofErr w:type="gram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roata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Cap bara bieleta directie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cap de bară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Desaxarea şi axarea roţilor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Set ambreaj (Set)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Sonda Lambda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Alimentare cu freon aer condiționat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Bugii motor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Ulei motor 5w30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Set Curea distribuție+pompa de apa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Arc spiral fata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arc spiral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Acumulator 6ST 60Ah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F86408" w:rsidTr="00102AE2">
        <w:trPr>
          <w:trHeight w:val="255"/>
        </w:trPr>
        <w:tc>
          <w:tcPr>
            <w:tcW w:w="978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3880" w:rsidRPr="00613880" w:rsidRDefault="003E6FAB" w:rsidP="003E6FAB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lastRenderedPageBreak/>
              <w:t xml:space="preserve"> 1.2 </w:t>
            </w:r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Servicii de reparație și întreținere a vehiculelor de model  Renault Master 2.8 TDI anul de producere 2000 win cod VF1FDBCH522531745)  inclusiv piesele de schimb</w:t>
            </w:r>
          </w:p>
        </w:tc>
      </w:tr>
      <w:tr w:rsidR="00613880" w:rsidRPr="00F86408" w:rsidTr="00102AE2">
        <w:trPr>
          <w:trHeight w:val="795"/>
        </w:trPr>
        <w:tc>
          <w:tcPr>
            <w:tcW w:w="978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613880" w:rsidTr="00102AE2">
        <w:trPr>
          <w:trHeight w:val="255"/>
        </w:trPr>
        <w:tc>
          <w:tcPr>
            <w:tcW w:w="4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Descriere (specificații tehnice)</w:t>
            </w:r>
          </w:p>
        </w:tc>
        <w:tc>
          <w:tcPr>
            <w:tcW w:w="9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:rsidTr="00102AE2">
        <w:trPr>
          <w:trHeight w:val="507"/>
        </w:trPr>
        <w:tc>
          <w:tcPr>
            <w:tcW w:w="48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Lucrări electrice și diagnosticare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Desaxarea şi axarea roţilor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Ambreaj (Set)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Filtru ulei motor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Filtru motorină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Filtru aer motor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față  (set)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spate  (set)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Furtun de frînă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Furtun de frînă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Rulment butuc roată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Schimb Rulment butuc roată spate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Schimb Suport rotund de jos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Suport rotund de sus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Bară de direcție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Braț/ bieletă suspensie, stabilizator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Curea generator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Bec H7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Bugie incandescentă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Perie ștergătoare parbriz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geam ușă spate partea dreapta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Bucșa barei stabilizator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articulație planetară interna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articulație planetară externă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Ulei motor 5W30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Acumulator 6ST 100Ah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102AE2">
        <w:trPr>
          <w:trHeight w:val="255"/>
        </w:trPr>
        <w:tc>
          <w:tcPr>
            <w:tcW w:w="708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3E6FAB" w:rsidTr="00102AE2">
        <w:trPr>
          <w:trHeight w:val="255"/>
        </w:trPr>
        <w:tc>
          <w:tcPr>
            <w:tcW w:w="978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3880" w:rsidRPr="003E6FAB" w:rsidRDefault="003E6FAB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1.3  </w:t>
            </w:r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Servicii de reparație și întreținere a vehiculelor de model Renault Megane 2, motor benzina 1600 cm3 (VIN COD. </w:t>
            </w:r>
            <w:proofErr w:type="gramStart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VF1LM1B0H40241399 )</w:t>
            </w:r>
            <w:proofErr w:type="gramEnd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anul de prod. 2008.  Inclusiv piesele de schimb</w:t>
            </w:r>
          </w:p>
        </w:tc>
      </w:tr>
      <w:tr w:rsidR="00613880" w:rsidRPr="003E6FAB" w:rsidTr="00102AE2">
        <w:trPr>
          <w:trHeight w:val="960"/>
        </w:trPr>
        <w:tc>
          <w:tcPr>
            <w:tcW w:w="978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613880" w:rsidTr="00102AE2">
        <w:trPr>
          <w:trHeight w:val="255"/>
        </w:trPr>
        <w:tc>
          <w:tcPr>
            <w:tcW w:w="4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Descriere (specificații tehnice)</w:t>
            </w:r>
          </w:p>
        </w:tc>
        <w:tc>
          <w:tcPr>
            <w:tcW w:w="9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Cantitatea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Preț unitar cu TVA  (MDL)</w:t>
            </w:r>
          </w:p>
        </w:tc>
        <w:tc>
          <w:tcPr>
            <w:tcW w:w="1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Suma cu TVA (MDL)</w:t>
            </w:r>
          </w:p>
        </w:tc>
      </w:tr>
      <w:tr w:rsidR="00613880" w:rsidRPr="00613880" w:rsidTr="00102AE2">
        <w:trPr>
          <w:trHeight w:val="507"/>
        </w:trPr>
        <w:tc>
          <w:tcPr>
            <w:tcW w:w="48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din faţă   (Set)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din spate  (Set)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Schimb Disc de frînă fata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Schimb Disc de frînă spate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ulei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combustibil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.Schimb brat/bieleta suspensie, stabilizator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10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rulment roata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cap de bară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Antigel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Desaxarea şi axarea roţilor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Set ambreaj (Set)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bobina de inducție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Alimentare cu freon aer condiționat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Reparația mecanismului de direcție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rulment generator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Reparația generatorului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Reparația demarorului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bugii motor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Ulei motor 5w40 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Curea distribuție+pompa de apa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Arc spiral fata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arc spiral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Acumulator 6ST 60Ah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102AE2">
        <w:trPr>
          <w:trHeight w:val="255"/>
        </w:trPr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F86408" w:rsidTr="00102AE2">
        <w:trPr>
          <w:trHeight w:val="255"/>
        </w:trPr>
        <w:tc>
          <w:tcPr>
            <w:tcW w:w="978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3E6FAB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1.4 </w:t>
            </w:r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Servicii de reparație și întreținere a vehiculelor de model  Ford Transit 1995 cm3, anul de producere 2022, win cod (NM0EXXTTRENB36314)  inclusiv piesele de schimb</w:t>
            </w:r>
          </w:p>
        </w:tc>
      </w:tr>
      <w:tr w:rsidR="00613880" w:rsidRPr="00F86408" w:rsidTr="00102AE2">
        <w:trPr>
          <w:trHeight w:val="885"/>
        </w:trPr>
        <w:tc>
          <w:tcPr>
            <w:tcW w:w="978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3E6FAB" w:rsidTr="00102AE2">
        <w:trPr>
          <w:trHeight w:val="255"/>
        </w:trPr>
        <w:tc>
          <w:tcPr>
            <w:tcW w:w="4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Descriere (specificații tehnice)</w:t>
            </w:r>
          </w:p>
        </w:tc>
        <w:tc>
          <w:tcPr>
            <w:tcW w:w="9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Cantitatea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Preț unitar cu TVA  (MDL)</w:t>
            </w:r>
          </w:p>
        </w:tc>
        <w:tc>
          <w:tcPr>
            <w:tcW w:w="1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Suma cu TVA (MDL)</w:t>
            </w:r>
          </w:p>
        </w:tc>
      </w:tr>
      <w:tr w:rsidR="00613880" w:rsidRPr="003E6FAB" w:rsidTr="00102AE2">
        <w:trPr>
          <w:trHeight w:val="525"/>
        </w:trPr>
        <w:tc>
          <w:tcPr>
            <w:tcW w:w="48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13880" w:rsidRPr="00613880" w:rsidTr="004F0AF6">
        <w:trPr>
          <w:trHeight w:val="5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3E6FAB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Filtru u</w:t>
            </w: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lei motor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Filtru motorină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Filtru aer motor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Filtru salon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Ulei motor 5W40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Lichid AD BLUE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Acumulator 6ST 100 Ah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102AE2">
        <w:trPr>
          <w:trHeight w:val="255"/>
        </w:trPr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F86408" w:rsidTr="00102AE2">
        <w:trPr>
          <w:trHeight w:val="255"/>
        </w:trPr>
        <w:tc>
          <w:tcPr>
            <w:tcW w:w="978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3E6FAB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lastRenderedPageBreak/>
              <w:t>1.</w:t>
            </w:r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5                                                                                                                                                                                                                   Servicii de reparație și întreținere a vehiculelor de model  Renault Master 2.5 TDI anul de producere 2004, win cod (VF1EDCUH631170325)  inclusiv piesele de schimb</w:t>
            </w:r>
          </w:p>
        </w:tc>
      </w:tr>
      <w:tr w:rsidR="00613880" w:rsidRPr="00F86408" w:rsidTr="00102AE2">
        <w:trPr>
          <w:trHeight w:val="1035"/>
        </w:trPr>
        <w:tc>
          <w:tcPr>
            <w:tcW w:w="978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3E6FAB" w:rsidTr="00102AE2">
        <w:trPr>
          <w:trHeight w:val="255"/>
        </w:trPr>
        <w:tc>
          <w:tcPr>
            <w:tcW w:w="4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Descriere (specificații tehnice)</w:t>
            </w:r>
          </w:p>
        </w:tc>
        <w:tc>
          <w:tcPr>
            <w:tcW w:w="9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Cantitatea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Preț unitar cu TVA  (MDL)</w:t>
            </w:r>
          </w:p>
        </w:tc>
        <w:tc>
          <w:tcPr>
            <w:tcW w:w="1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Suma cu TVA (MDL)</w:t>
            </w:r>
          </w:p>
        </w:tc>
      </w:tr>
      <w:tr w:rsidR="00613880" w:rsidRPr="003E6FAB" w:rsidTr="00102AE2">
        <w:trPr>
          <w:trHeight w:val="507"/>
        </w:trPr>
        <w:tc>
          <w:tcPr>
            <w:tcW w:w="48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3E6FAB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Diagnosticarea motorul</w:t>
            </w: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ui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Lucrări electrice și diagnosticare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Desaxarea şi axarea roţilor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Ambreaj (Set)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Filtru ulei motor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Filtru motorină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Filtru aer motor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față  (set)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spate  (set)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Furtun de frînă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Furtun de frînă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Rulment butuc roată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Schimb Rulment butuc roată spate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Schimb Suport rotund de jos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Suport rotund de sus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Bară de direcție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Generator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Curea generator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Bec H7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Bugie incandescentă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Perie ștergătoare parbriz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Antigel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Bucșa barei stabilizator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articulație planetară interna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articulație planetară externă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BE08A4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Ulei motor 5W30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BE08A4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Acumulator 6ST 100Ah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BE08A4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demaror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BE08A4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curea de diastribuție+pompa de apa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BE08A4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bugii incandescente motor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102AE2">
        <w:trPr>
          <w:trHeight w:val="255"/>
        </w:trPr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3E6FAB" w:rsidTr="00102AE2">
        <w:trPr>
          <w:trHeight w:val="255"/>
        </w:trPr>
        <w:tc>
          <w:tcPr>
            <w:tcW w:w="978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3E6FAB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MD" w:eastAsia="ru-RU"/>
              </w:rPr>
              <w:t xml:space="preserve">1.6 </w:t>
            </w:r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Servicii de reparație și întreținere a vehiculelor de model Renault Fluence, motor motorina 1500 cm3, (VIN COD. </w:t>
            </w:r>
            <w:proofErr w:type="gramStart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VF1LZBS0545916288 )</w:t>
            </w:r>
            <w:proofErr w:type="gramEnd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anul de prod. 2011.  Inclusiv piesele de schimb</w:t>
            </w:r>
          </w:p>
        </w:tc>
      </w:tr>
      <w:tr w:rsidR="00613880" w:rsidRPr="003E6FAB" w:rsidTr="00102AE2">
        <w:trPr>
          <w:trHeight w:val="870"/>
        </w:trPr>
        <w:tc>
          <w:tcPr>
            <w:tcW w:w="978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3E6FAB" w:rsidTr="00102AE2">
        <w:trPr>
          <w:trHeight w:val="255"/>
        </w:trPr>
        <w:tc>
          <w:tcPr>
            <w:tcW w:w="4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Descriere (specificații tehnice)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Cantitatea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Preț unitar cu TVA  (MDL)</w:t>
            </w:r>
          </w:p>
        </w:tc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Suma cu TVA (MDL)</w:t>
            </w:r>
          </w:p>
        </w:tc>
      </w:tr>
      <w:tr w:rsidR="00613880" w:rsidRPr="003E6FAB" w:rsidTr="00102AE2">
        <w:trPr>
          <w:trHeight w:val="507"/>
        </w:trPr>
        <w:tc>
          <w:tcPr>
            <w:tcW w:w="48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Schimb Sabot de frînă din faţă      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din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Disc de frînă fata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Tambur de frînă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ulei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combustibil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brat/bieleta suspensie, stabilizator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rulment roata față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cap de bară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pompa apa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Desaxarea şi axarea roţilor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Set ambreaj (Set)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Alimentare cu freon aer condiționat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bugii motor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Ulei motor 5w40 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compresor, climatizare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Arc spiral fata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arc spiral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cilindru receptor de frînă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generator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Baterie de acumulator 70Ah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3E6FAB" w:rsidTr="00102AE2">
        <w:trPr>
          <w:trHeight w:val="255"/>
        </w:trPr>
        <w:tc>
          <w:tcPr>
            <w:tcW w:w="978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3E6FAB" w:rsidP="003E6FAB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MD" w:eastAsia="ru-RU"/>
              </w:rPr>
              <w:t xml:space="preserve">1.7 </w:t>
            </w:r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</w:t>
            </w: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                           </w:t>
            </w:r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Servicii de reparație și întreținere a vehiculelor de model Dacia Duster, motor benzina 1600 cm3 4WD,  (VIN COD. </w:t>
            </w:r>
            <w:proofErr w:type="gramStart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UU1HSDC5G51665491 )</w:t>
            </w:r>
            <w:proofErr w:type="gramEnd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anul de prod. 2014,  Inclusiv piesele de schimb</w:t>
            </w:r>
          </w:p>
        </w:tc>
      </w:tr>
      <w:tr w:rsidR="00613880" w:rsidRPr="003E6FAB" w:rsidTr="00102AE2">
        <w:trPr>
          <w:trHeight w:val="825"/>
        </w:trPr>
        <w:tc>
          <w:tcPr>
            <w:tcW w:w="978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613880" w:rsidTr="00102AE2">
        <w:trPr>
          <w:trHeight w:val="255"/>
        </w:trPr>
        <w:tc>
          <w:tcPr>
            <w:tcW w:w="4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Descriere (specificații tehnice)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Cantitatea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Preț unitar cu TVA  (MDL)</w:t>
            </w:r>
          </w:p>
        </w:tc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Suma cu TVA (MDL)</w:t>
            </w:r>
          </w:p>
        </w:tc>
      </w:tr>
      <w:tr w:rsidR="00613880" w:rsidRPr="00613880" w:rsidTr="00102AE2">
        <w:trPr>
          <w:trHeight w:val="507"/>
        </w:trPr>
        <w:tc>
          <w:tcPr>
            <w:tcW w:w="48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Schimb Sabot de frînă din faţă      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din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Disc de frînă fata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Tambur de frînă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ulei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combustibil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brat/bieleta suspensie, stabilizator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12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rulment roata față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cap de bară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pompa apa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Desaxarea şi axarea roţilor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Set ambreaj (Set)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Alimentare cu freon aer condiționat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bugii motor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Ulei motor 5w40 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compresor, climatizare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Arc spiral fata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chimb arc spiral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cilindru receptor de frînă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generator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Baterie de acumulator 70Ah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102AE2">
        <w:trPr>
          <w:trHeight w:val="255"/>
        </w:trPr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3E6FAB" w:rsidTr="00102AE2">
        <w:trPr>
          <w:trHeight w:val="255"/>
        </w:trPr>
        <w:tc>
          <w:tcPr>
            <w:tcW w:w="978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3E6FAB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1.8 </w:t>
            </w:r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Servicii de reparație și întreținere a vehiculelor de model Dacia Logan, motor benzina 1200 cm3</w:t>
            </w:r>
            <w:proofErr w:type="gram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,  (</w:t>
            </w:r>
            <w:proofErr w:type="gram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VIN COD. </w:t>
            </w:r>
            <w:proofErr w:type="gramStart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UU14SDAG451330926 )</w:t>
            </w:r>
            <w:proofErr w:type="gramEnd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anul de prod. 2014,  Inclusiv piesele de schimb</w:t>
            </w:r>
          </w:p>
        </w:tc>
      </w:tr>
      <w:tr w:rsidR="00613880" w:rsidRPr="003E6FAB" w:rsidTr="00102AE2">
        <w:trPr>
          <w:trHeight w:val="750"/>
        </w:trPr>
        <w:tc>
          <w:tcPr>
            <w:tcW w:w="978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613880" w:rsidTr="00102AE2">
        <w:trPr>
          <w:trHeight w:val="255"/>
        </w:trPr>
        <w:tc>
          <w:tcPr>
            <w:tcW w:w="4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Descriere (specificații tehnice)</w:t>
            </w:r>
          </w:p>
        </w:tc>
        <w:tc>
          <w:tcPr>
            <w:tcW w:w="9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Preț unitar cu TVA  (MDL)</w:t>
            </w:r>
          </w:p>
        </w:tc>
        <w:tc>
          <w:tcPr>
            <w:tcW w:w="1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Suma cu TVA (MDL)</w:t>
            </w:r>
          </w:p>
        </w:tc>
      </w:tr>
      <w:tr w:rsidR="00613880" w:rsidRPr="00613880" w:rsidTr="00102AE2">
        <w:trPr>
          <w:trHeight w:val="507"/>
        </w:trPr>
        <w:tc>
          <w:tcPr>
            <w:tcW w:w="48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Schimb Sabot de frînă din faţă      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din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demaror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generator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ulei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combustibil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brat/bieleta suspensie, stabilizator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rulment roata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cap de bară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17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Baterie de acumulator 55Ah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Desaxarea şi axarea roţilor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Alimentare cu freon aer condiționat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Bugii motor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Antigel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Ulei motor 5w40 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Set Curea distribuție+pompa de apa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F86408" w:rsidTr="004B78D7">
        <w:trPr>
          <w:trHeight w:val="255"/>
        </w:trPr>
        <w:tc>
          <w:tcPr>
            <w:tcW w:w="5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Valoarea estimativă  pe Lot (lei MD)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02AE2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02AE2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02AE2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02AE2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02AE2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102AE2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279 218,</w:t>
            </w:r>
            <w:proofErr w:type="gramStart"/>
            <w:r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 xml:space="preserve">33 </w:t>
            </w:r>
            <w:r w:rsidR="00613880" w:rsidRPr="00C86D1F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 xml:space="preserve"> (</w:t>
            </w:r>
            <w:proofErr w:type="gramEnd"/>
            <w:r w:rsidR="00613880" w:rsidRPr="00C86D1F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fără TVA)</w:t>
            </w: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13880" w:rsidRPr="00F86408" w:rsidTr="00102AE2">
        <w:trPr>
          <w:trHeight w:val="322"/>
        </w:trPr>
        <w:tc>
          <w:tcPr>
            <w:tcW w:w="978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055062" w:rsidRDefault="00055062" w:rsidP="0005506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Cs w:val="28"/>
                <w:lang w:val="en-US" w:eastAsia="ru-RU"/>
              </w:rPr>
            </w:pPr>
            <w:r w:rsidRPr="00055062">
              <w:rPr>
                <w:rFonts w:eastAsia="Times New Roman" w:cs="Times New Roman"/>
                <w:b/>
                <w:bCs/>
                <w:color w:val="000000"/>
                <w:szCs w:val="28"/>
                <w:lang w:val="en-US" w:eastAsia="ru-RU"/>
              </w:rPr>
              <w:t>Lot nr. 2</w:t>
            </w:r>
            <w:r w:rsidR="00613880" w:rsidRPr="00055062">
              <w:rPr>
                <w:rFonts w:eastAsia="Times New Roman" w:cs="Times New Roman"/>
                <w:b/>
                <w:bCs/>
                <w:color w:val="000000"/>
                <w:szCs w:val="28"/>
                <w:lang w:val="en-US" w:eastAsia="ru-RU"/>
              </w:rPr>
              <w:t xml:space="preserve">  Servicii reparații auto adiacente</w:t>
            </w:r>
          </w:p>
        </w:tc>
      </w:tr>
      <w:tr w:rsidR="00613880" w:rsidRPr="00F86408" w:rsidTr="00102AE2">
        <w:trPr>
          <w:trHeight w:val="507"/>
        </w:trPr>
        <w:tc>
          <w:tcPr>
            <w:tcW w:w="978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055062" w:rsidTr="00102AE2">
        <w:trPr>
          <w:trHeight w:val="255"/>
        </w:trPr>
        <w:tc>
          <w:tcPr>
            <w:tcW w:w="4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055062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Descriere (specificații tehnice)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055062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Cantitatea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055062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Preț unitar cu TVA  (MDL)</w:t>
            </w:r>
          </w:p>
        </w:tc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055062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Suma cu TVA (MDL)</w:t>
            </w:r>
          </w:p>
        </w:tc>
      </w:tr>
      <w:tr w:rsidR="00613880" w:rsidRPr="00055062" w:rsidTr="00102AE2">
        <w:trPr>
          <w:trHeight w:val="507"/>
        </w:trPr>
        <w:tc>
          <w:tcPr>
            <w:tcW w:w="48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055062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055062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055062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055062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055062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13880" w:rsidRPr="00613880" w:rsidTr="004F0AF6"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055062" w:rsidRDefault="004F0AF6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2.1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055062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055062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Vopsire auto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055062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componentă auto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4F0AF6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2.2 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388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Tinichigerie auto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componentă auto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4F0AF6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2.3 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Sudare auto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componentă auto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F86408" w:rsidTr="004B78D7">
        <w:trPr>
          <w:trHeight w:val="255"/>
        </w:trPr>
        <w:tc>
          <w:tcPr>
            <w:tcW w:w="5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Valoarea estimativă  pe Lot (lei MD)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D61253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D61253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D61253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D61253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D61253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86D1F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41</w:t>
            </w:r>
            <w:r w:rsidR="00102AE2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 xml:space="preserve"> </w:t>
            </w:r>
            <w:r w:rsidRPr="00C86D1F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666,67 (fără TVA)</w:t>
            </w: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</w:tr>
    </w:tbl>
    <w:p w:rsidR="00897D1B" w:rsidRDefault="00613880" w:rsidP="00897D1B">
      <w:pPr>
        <w:spacing w:after="0"/>
        <w:ind w:firstLine="709"/>
        <w:jc w:val="center"/>
        <w:rPr>
          <w:rFonts w:eastAsia="Times New Roman" w:cs="Times New Roman"/>
          <w:b/>
          <w:bCs/>
          <w:color w:val="000000"/>
          <w:sz w:val="22"/>
          <w:lang w:val="en-US" w:eastAsia="ru-RU"/>
        </w:rPr>
      </w:pPr>
      <w:r w:rsidRPr="00613880">
        <w:rPr>
          <w:rFonts w:cs="Times New Roman"/>
          <w:b/>
          <w:sz w:val="22"/>
          <w:lang w:val="ro-MD"/>
        </w:rPr>
        <w:t xml:space="preserve">Cerințe pentru prestarea </w:t>
      </w:r>
      <w:r w:rsidRPr="00613880">
        <w:rPr>
          <w:rFonts w:eastAsia="Times New Roman" w:cs="Times New Roman"/>
          <w:b/>
          <w:bCs/>
          <w:color w:val="000000"/>
          <w:sz w:val="22"/>
          <w:lang w:val="en-US" w:eastAsia="ru-RU"/>
        </w:rPr>
        <w:t>serviciilor de reparație și întreținere a vehiculelor</w:t>
      </w:r>
    </w:p>
    <w:p w:rsidR="00897D1B" w:rsidRDefault="00897D1B" w:rsidP="00897D1B">
      <w:pPr>
        <w:spacing w:after="0"/>
        <w:ind w:firstLine="709"/>
        <w:jc w:val="center"/>
        <w:rPr>
          <w:rFonts w:eastAsia="Times New Roman" w:cs="Times New Roman"/>
          <w:b/>
          <w:bCs/>
          <w:color w:val="000000"/>
          <w:sz w:val="22"/>
          <w:lang w:val="en-US" w:eastAsia="ru-RU"/>
        </w:rPr>
      </w:pPr>
      <w:r>
        <w:rPr>
          <w:rFonts w:eastAsia="Times New Roman" w:cs="Times New Roman"/>
          <w:b/>
          <w:bCs/>
          <w:color w:val="000000"/>
          <w:sz w:val="22"/>
          <w:lang w:val="en-US" w:eastAsia="ru-RU"/>
        </w:rPr>
        <w:t>(</w:t>
      </w:r>
      <w:proofErr w:type="gramStart"/>
      <w:r>
        <w:rPr>
          <w:rFonts w:eastAsia="Times New Roman" w:cs="Times New Roman"/>
          <w:b/>
          <w:bCs/>
          <w:color w:val="000000"/>
          <w:sz w:val="22"/>
          <w:lang w:val="en-US" w:eastAsia="ru-RU"/>
        </w:rPr>
        <w:t>pentru</w:t>
      </w:r>
      <w:proofErr w:type="gramEnd"/>
      <w:r>
        <w:rPr>
          <w:rFonts w:eastAsia="Times New Roman" w:cs="Times New Roman"/>
          <w:b/>
          <w:bCs/>
          <w:color w:val="000000"/>
          <w:sz w:val="22"/>
          <w:lang w:val="en-US" w:eastAsia="ru-RU"/>
        </w:rPr>
        <w:t xml:space="preserve"> lotul 1.</w:t>
      </w:r>
    </w:p>
    <w:p w:rsidR="00F12C76" w:rsidRPr="00613880" w:rsidRDefault="00897D1B" w:rsidP="00897D1B">
      <w:pPr>
        <w:spacing w:after="0"/>
        <w:ind w:firstLine="709"/>
        <w:jc w:val="center"/>
        <w:rPr>
          <w:rFonts w:eastAsia="Times New Roman" w:cs="Times New Roman"/>
          <w:b/>
          <w:bCs/>
          <w:color w:val="000000"/>
          <w:sz w:val="22"/>
          <w:lang w:val="en-US" w:eastAsia="ru-RU"/>
        </w:rPr>
      </w:pPr>
      <w:r>
        <w:rPr>
          <w:rFonts w:eastAsia="Times New Roman" w:cs="Times New Roman"/>
          <w:b/>
          <w:bCs/>
          <w:color w:val="000000"/>
          <w:sz w:val="22"/>
          <w:lang w:val="en-US" w:eastAsia="ru-RU"/>
        </w:rPr>
        <w:t xml:space="preserve"> 1.1, 1.</w:t>
      </w:r>
      <w:r w:rsidR="00613880" w:rsidRPr="00613880">
        <w:rPr>
          <w:rFonts w:eastAsia="Times New Roman" w:cs="Times New Roman"/>
          <w:b/>
          <w:bCs/>
          <w:color w:val="000000"/>
          <w:sz w:val="22"/>
          <w:lang w:val="en-US" w:eastAsia="ru-RU"/>
        </w:rPr>
        <w:t>2,</w:t>
      </w:r>
      <w:r>
        <w:rPr>
          <w:rFonts w:eastAsia="Times New Roman" w:cs="Times New Roman"/>
          <w:b/>
          <w:bCs/>
          <w:color w:val="000000"/>
          <w:sz w:val="22"/>
          <w:lang w:val="en-US" w:eastAsia="ru-RU"/>
        </w:rPr>
        <w:t xml:space="preserve"> 1.3, 1.4, 1.</w:t>
      </w:r>
      <w:r w:rsidR="00613880" w:rsidRPr="00613880">
        <w:rPr>
          <w:rFonts w:eastAsia="Times New Roman" w:cs="Times New Roman"/>
          <w:b/>
          <w:bCs/>
          <w:color w:val="000000"/>
          <w:sz w:val="22"/>
          <w:lang w:val="en-US" w:eastAsia="ru-RU"/>
        </w:rPr>
        <w:t>5,</w:t>
      </w:r>
      <w:r>
        <w:rPr>
          <w:rFonts w:eastAsia="Times New Roman" w:cs="Times New Roman"/>
          <w:b/>
          <w:bCs/>
          <w:color w:val="000000"/>
          <w:sz w:val="22"/>
          <w:lang w:val="en-US" w:eastAsia="ru-RU"/>
        </w:rPr>
        <w:t xml:space="preserve"> 1.</w:t>
      </w:r>
      <w:r w:rsidR="00613880" w:rsidRPr="00613880">
        <w:rPr>
          <w:rFonts w:eastAsia="Times New Roman" w:cs="Times New Roman"/>
          <w:b/>
          <w:bCs/>
          <w:color w:val="000000"/>
          <w:sz w:val="22"/>
          <w:lang w:val="en-US" w:eastAsia="ru-RU"/>
        </w:rPr>
        <w:t>6,</w:t>
      </w:r>
      <w:r>
        <w:rPr>
          <w:rFonts w:eastAsia="Times New Roman" w:cs="Times New Roman"/>
          <w:b/>
          <w:bCs/>
          <w:color w:val="000000"/>
          <w:sz w:val="22"/>
          <w:lang w:val="en-US" w:eastAsia="ru-RU"/>
        </w:rPr>
        <w:t xml:space="preserve"> 1.</w:t>
      </w:r>
      <w:r w:rsidR="00613880" w:rsidRPr="00613880">
        <w:rPr>
          <w:rFonts w:eastAsia="Times New Roman" w:cs="Times New Roman"/>
          <w:b/>
          <w:bCs/>
          <w:color w:val="000000"/>
          <w:sz w:val="22"/>
          <w:lang w:val="en-US" w:eastAsia="ru-RU"/>
        </w:rPr>
        <w:t>7,</w:t>
      </w:r>
      <w:r>
        <w:rPr>
          <w:rFonts w:eastAsia="Times New Roman" w:cs="Times New Roman"/>
          <w:b/>
          <w:bCs/>
          <w:color w:val="000000"/>
          <w:sz w:val="22"/>
          <w:lang w:val="en-US" w:eastAsia="ru-RU"/>
        </w:rPr>
        <w:t xml:space="preserve"> 1.8)</w:t>
      </w:r>
    </w:p>
    <w:p w:rsidR="00613880" w:rsidRPr="00613880" w:rsidRDefault="00613880" w:rsidP="00613880">
      <w:pPr>
        <w:pStyle w:val="a5"/>
        <w:numPr>
          <w:ilvl w:val="0"/>
          <w:numId w:val="1"/>
        </w:numPr>
        <w:spacing w:after="0"/>
        <w:ind w:hanging="294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Stagiul minim de activitate a înt</w:t>
      </w:r>
      <w:r w:rsidR="00150471">
        <w:rPr>
          <w:rFonts w:cs="Times New Roman"/>
          <w:sz w:val="22"/>
          <w:lang w:val="ro-MD"/>
        </w:rPr>
        <w:t>reprinderii în domeniu – 5 ani.</w:t>
      </w:r>
    </w:p>
    <w:p w:rsidR="00613880" w:rsidRPr="00613880" w:rsidRDefault="00613880" w:rsidP="00613880">
      <w:pPr>
        <w:pStyle w:val="a5"/>
        <w:numPr>
          <w:ilvl w:val="0"/>
          <w:numId w:val="1"/>
        </w:numPr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 xml:space="preserve">Numărul minim de posturi de deservire tehnică amplasate pe același teritoriu (aceiași adresă): </w:t>
      </w:r>
    </w:p>
    <w:p w:rsidR="00613880" w:rsidRPr="00613880" w:rsidRDefault="00281FCF" w:rsidP="00613880">
      <w:pPr>
        <w:pStyle w:val="a5"/>
        <w:spacing w:after="0"/>
        <w:ind w:left="0" w:firstLine="426"/>
        <w:jc w:val="both"/>
        <w:rPr>
          <w:rFonts w:cs="Times New Roman"/>
          <w:sz w:val="22"/>
          <w:lang w:val="ro-MD"/>
        </w:rPr>
      </w:pPr>
      <w:r>
        <w:rPr>
          <w:rFonts w:cs="Times New Roman"/>
          <w:sz w:val="22"/>
          <w:lang w:val="ro-MD"/>
        </w:rPr>
        <w:t>-minim 2</w:t>
      </w:r>
      <w:r w:rsidR="00613880" w:rsidRPr="00613880">
        <w:rPr>
          <w:rFonts w:cs="Times New Roman"/>
          <w:sz w:val="22"/>
          <w:lang w:val="ro-MD"/>
        </w:rPr>
        <w:t xml:space="preserve"> unități dotate cu dispozitive de ridicare (elevatoare auto) din care -minim 1 cu capacitate de ridicare min de 3000 kg;</w:t>
      </w:r>
    </w:p>
    <w:p w:rsidR="00613880" w:rsidRPr="00613880" w:rsidRDefault="00613880" w:rsidP="00613880">
      <w:pPr>
        <w:pStyle w:val="a5"/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 minim 1 utilaj de diagnosticare computerizată a sistemelor automobilului;</w:t>
      </w:r>
    </w:p>
    <w:p w:rsidR="00613880" w:rsidRPr="00613880" w:rsidRDefault="00613880" w:rsidP="00613880">
      <w:pPr>
        <w:pStyle w:val="a5"/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 minim 1 utilaj computerizat 3D separat pentru reglarea unghiurilor roţilor;</w:t>
      </w:r>
    </w:p>
    <w:p w:rsidR="00613880" w:rsidRPr="00613880" w:rsidRDefault="00613880" w:rsidP="00613880">
      <w:pPr>
        <w:pStyle w:val="a5"/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minim 1 utilaj pentru verificarea, deservirea şi repararea sistemelor de climatizare;</w:t>
      </w:r>
    </w:p>
    <w:p w:rsidR="00B154F4" w:rsidRDefault="00613880" w:rsidP="00A43B33">
      <w:pPr>
        <w:spacing w:after="0"/>
        <w:ind w:left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minim 1 stand pentru instalarea/montarea anvelopelor;</w:t>
      </w:r>
    </w:p>
    <w:p w:rsidR="00613880" w:rsidRPr="00613880" w:rsidRDefault="00613880" w:rsidP="00613880">
      <w:pPr>
        <w:spacing w:after="0"/>
        <w:ind w:left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 minim 1 stand balansare a anvelopelor;</w:t>
      </w:r>
    </w:p>
    <w:p w:rsidR="00613880" w:rsidRPr="00613880" w:rsidRDefault="00613880" w:rsidP="00613880">
      <w:pPr>
        <w:spacing w:after="0"/>
        <w:ind w:left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 minim 1  extractor de arcuri;</w:t>
      </w:r>
    </w:p>
    <w:p w:rsidR="00613880" w:rsidRPr="00613880" w:rsidRDefault="00613880" w:rsidP="00613880">
      <w:pPr>
        <w:spacing w:after="0"/>
        <w:ind w:left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 xml:space="preserve">-  minim 1 pres. </w:t>
      </w:r>
    </w:p>
    <w:p w:rsidR="00613880" w:rsidRPr="00613880" w:rsidRDefault="00613880" w:rsidP="00613880">
      <w:pPr>
        <w:tabs>
          <w:tab w:val="left" w:pos="709"/>
        </w:tabs>
        <w:spacing w:after="0"/>
        <w:ind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lastRenderedPageBreak/>
        <w:t xml:space="preserve">4. Operatorul economic în cadrul staţiei de deservire trebuie să dispună de personal antrenat cu stagiul de </w:t>
      </w:r>
      <w:r w:rsidR="00673FBC">
        <w:rPr>
          <w:rFonts w:cs="Times New Roman"/>
          <w:sz w:val="22"/>
          <w:lang w:val="ro-MD"/>
        </w:rPr>
        <w:t xml:space="preserve">muncă în serviciul de </w:t>
      </w:r>
    </w:p>
    <w:p w:rsidR="00613880" w:rsidRPr="00613880" w:rsidRDefault="00613880" w:rsidP="00613880">
      <w:pPr>
        <w:spacing w:after="0"/>
        <w:ind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minim 4 lăcătuşi auto;</w:t>
      </w:r>
    </w:p>
    <w:p w:rsidR="00613880" w:rsidRPr="00613880" w:rsidRDefault="00613880" w:rsidP="00613880">
      <w:pPr>
        <w:spacing w:after="0"/>
        <w:ind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minim 1 electrician auto;</w:t>
      </w:r>
    </w:p>
    <w:p w:rsidR="00613880" w:rsidRPr="00613880" w:rsidRDefault="00613880" w:rsidP="00613880">
      <w:pPr>
        <w:spacing w:after="0"/>
        <w:ind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minim 1 specialist în reparația motorului.</w:t>
      </w:r>
    </w:p>
    <w:p w:rsidR="00613880" w:rsidRPr="00613880" w:rsidRDefault="00613880" w:rsidP="00613880">
      <w:pPr>
        <w:pStyle w:val="a5"/>
        <w:numPr>
          <w:ilvl w:val="0"/>
          <w:numId w:val="2"/>
        </w:numPr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Prestatorul este obligat de a respecta dispoziţiile privind protecţia muncii şi condiţiile de muncă aplicabile pentru prestarea serviciului.</w:t>
      </w:r>
    </w:p>
    <w:p w:rsidR="00613880" w:rsidRPr="00613880" w:rsidRDefault="00613880" w:rsidP="00613880">
      <w:pPr>
        <w:pStyle w:val="a5"/>
        <w:numPr>
          <w:ilvl w:val="0"/>
          <w:numId w:val="2"/>
        </w:numPr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Prestatorul este obligat de a organiza pe parcursul prestării serviciului o încăpere organizată în calitate de loc de așteptare pentru reprezentații Beneficiarului.</w:t>
      </w:r>
    </w:p>
    <w:p w:rsidR="00613880" w:rsidRPr="00613880" w:rsidRDefault="00613880" w:rsidP="00613880">
      <w:pPr>
        <w:pStyle w:val="a5"/>
        <w:numPr>
          <w:ilvl w:val="0"/>
          <w:numId w:val="2"/>
        </w:numPr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 xml:space="preserve">Prestarea serviciului va fi organizată prin intermediul ghișeului managerial. </w:t>
      </w:r>
    </w:p>
    <w:p w:rsidR="00613880" w:rsidRPr="00613880" w:rsidRDefault="00613880" w:rsidP="00613880">
      <w:pPr>
        <w:pStyle w:val="a5"/>
        <w:numPr>
          <w:ilvl w:val="0"/>
          <w:numId w:val="2"/>
        </w:numPr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Prestatorul este obligat să asigure monitorizarea video a parcării auto securizată cu îngrădire fizică pentru transportul aflat în reparație pe termen lung (gratuit).</w:t>
      </w:r>
    </w:p>
    <w:p w:rsidR="00613880" w:rsidRPr="00613880" w:rsidRDefault="00613880" w:rsidP="00613880">
      <w:pPr>
        <w:pStyle w:val="a5"/>
        <w:numPr>
          <w:ilvl w:val="0"/>
          <w:numId w:val="2"/>
        </w:numPr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 xml:space="preserve">Prestatorul este obligat să asigure monitorizarea video a locurilor de muncă cu posibilitatea de supraveghere de către beneficiar printr-un monitor amplasat în încăperea de așteptare. </w:t>
      </w:r>
    </w:p>
    <w:p w:rsidR="00613880" w:rsidRPr="00613880" w:rsidRDefault="00613880" w:rsidP="00613880">
      <w:pPr>
        <w:pStyle w:val="a5"/>
        <w:numPr>
          <w:ilvl w:val="0"/>
          <w:numId w:val="2"/>
        </w:numPr>
        <w:tabs>
          <w:tab w:val="left" w:pos="851"/>
        </w:tabs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 xml:space="preserve">Organizarea serviciul de evacuare prin deținerea evacuatorului propriu autorizat sau contract cu un operator economic specializat. </w:t>
      </w:r>
    </w:p>
    <w:p w:rsidR="00613880" w:rsidRPr="00613880" w:rsidRDefault="00613880" w:rsidP="00613880">
      <w:pPr>
        <w:pStyle w:val="a5"/>
        <w:numPr>
          <w:ilvl w:val="0"/>
          <w:numId w:val="2"/>
        </w:numPr>
        <w:tabs>
          <w:tab w:val="left" w:pos="851"/>
        </w:tabs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Acceptarea comenzii de primire spre deservire a automobilului pentru aceiași zi de adresare, fără preîntâmpinare prealabilă, includerea imediata in procesul de reparație si deservire tehnica a auto. Defecțiunile de complexitate mică sunt înlăt</w:t>
      </w:r>
      <w:r w:rsidR="00B11752">
        <w:rPr>
          <w:rFonts w:cs="Times New Roman"/>
          <w:sz w:val="22"/>
          <w:lang w:val="ro-MD"/>
        </w:rPr>
        <w:t>urate în aceiași zi de adresare.</w:t>
      </w:r>
    </w:p>
    <w:p w:rsidR="00613880" w:rsidRPr="00613880" w:rsidRDefault="00613880" w:rsidP="00613880">
      <w:pPr>
        <w:pStyle w:val="a5"/>
        <w:numPr>
          <w:ilvl w:val="0"/>
          <w:numId w:val="2"/>
        </w:numPr>
        <w:tabs>
          <w:tab w:val="left" w:pos="851"/>
        </w:tabs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Acordarea serviciilor de reparație 6 zile pe săptămână (08:00-18:00).</w:t>
      </w:r>
    </w:p>
    <w:p w:rsidR="00613880" w:rsidRPr="00613880" w:rsidRDefault="00613880" w:rsidP="00613880">
      <w:pPr>
        <w:pStyle w:val="a5"/>
        <w:numPr>
          <w:ilvl w:val="0"/>
          <w:numId w:val="2"/>
        </w:numPr>
        <w:tabs>
          <w:tab w:val="left" w:pos="851"/>
        </w:tabs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 xml:space="preserve"> Piesele de schimb care urmează să fie livrate precum şi cele ce vor fi instalate în procesul reparaţiilor urmează să fie noi. Este categoric interzis instalarea pieselor uzate.</w:t>
      </w:r>
    </w:p>
    <w:p w:rsidR="00613880" w:rsidRPr="00613880" w:rsidRDefault="00613880" w:rsidP="00613880">
      <w:pPr>
        <w:pStyle w:val="a5"/>
        <w:numPr>
          <w:ilvl w:val="0"/>
          <w:numId w:val="2"/>
        </w:numPr>
        <w:tabs>
          <w:tab w:val="left" w:pos="851"/>
        </w:tabs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 xml:space="preserve">Prestatorul preventiv execută diagnostica/vizualizarea stării automobilului gratuit, prezintă recomandările de executare imediată și de viitor. </w:t>
      </w:r>
    </w:p>
    <w:p w:rsidR="00613880" w:rsidRPr="00613880" w:rsidRDefault="00613880" w:rsidP="00613880">
      <w:pPr>
        <w:pStyle w:val="a5"/>
        <w:numPr>
          <w:ilvl w:val="0"/>
          <w:numId w:val="2"/>
        </w:numPr>
        <w:tabs>
          <w:tab w:val="left" w:pos="851"/>
        </w:tabs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După diagnosticarea preventivă gratuită a automobilului, Prestatorul văa îndeplini actul de defectare, va asigura transmiterea Actului către Beneficiar și va derula serviciile de reparație doar după coordonarea preventivă cu persoana responsabilă a Benef</w:t>
      </w:r>
      <w:r w:rsidR="00061A50">
        <w:rPr>
          <w:rFonts w:cs="Times New Roman"/>
          <w:sz w:val="22"/>
          <w:lang w:val="ro-MD"/>
        </w:rPr>
        <w:t>iciarului..</w:t>
      </w:r>
    </w:p>
    <w:p w:rsidR="00613880" w:rsidRDefault="00613880" w:rsidP="00613880">
      <w:pPr>
        <w:pStyle w:val="a5"/>
        <w:numPr>
          <w:ilvl w:val="0"/>
          <w:numId w:val="2"/>
        </w:numPr>
        <w:tabs>
          <w:tab w:val="left" w:pos="851"/>
        </w:tabs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Garanție pentru piese minim 3 luni de la data schimb</w:t>
      </w:r>
      <w:r w:rsidR="00247C39">
        <w:rPr>
          <w:rFonts w:cs="Times New Roman"/>
          <w:sz w:val="22"/>
          <w:lang w:val="ro-MD"/>
        </w:rPr>
        <w:t>ării piesei sau reparaţiei auto.</w:t>
      </w:r>
    </w:p>
    <w:p w:rsidR="00613880" w:rsidRPr="00613880" w:rsidRDefault="00613880" w:rsidP="00613880">
      <w:pPr>
        <w:tabs>
          <w:tab w:val="left" w:pos="851"/>
        </w:tabs>
        <w:spacing w:after="0"/>
        <w:jc w:val="both"/>
        <w:rPr>
          <w:rFonts w:cs="Times New Roman"/>
          <w:sz w:val="22"/>
          <w:lang w:val="ro-MD"/>
        </w:rPr>
      </w:pPr>
    </w:p>
    <w:p w:rsidR="008B6173" w:rsidRDefault="008B6173" w:rsidP="00613880">
      <w:pPr>
        <w:spacing w:after="0"/>
        <w:ind w:firstLine="709"/>
        <w:jc w:val="both"/>
        <w:rPr>
          <w:rFonts w:cs="Times New Roman"/>
          <w:b/>
          <w:sz w:val="22"/>
          <w:lang w:val="ro-MD"/>
        </w:rPr>
      </w:pPr>
    </w:p>
    <w:p w:rsidR="00613880" w:rsidRPr="00613880" w:rsidRDefault="00613880" w:rsidP="008B6173">
      <w:pPr>
        <w:spacing w:after="0"/>
        <w:jc w:val="center"/>
        <w:rPr>
          <w:rFonts w:eastAsia="Times New Roman" w:cs="Times New Roman"/>
          <w:b/>
          <w:bCs/>
          <w:color w:val="000000"/>
          <w:sz w:val="22"/>
          <w:lang w:val="en-US" w:eastAsia="ru-RU"/>
        </w:rPr>
      </w:pPr>
      <w:r w:rsidRPr="00613880">
        <w:rPr>
          <w:rFonts w:cs="Times New Roman"/>
          <w:b/>
          <w:sz w:val="22"/>
          <w:lang w:val="ro-MD"/>
        </w:rPr>
        <w:t xml:space="preserve">Cerințe pentru prestarea </w:t>
      </w:r>
      <w:r w:rsidRPr="00613880">
        <w:rPr>
          <w:rFonts w:eastAsia="Times New Roman" w:cs="Times New Roman"/>
          <w:b/>
          <w:bCs/>
          <w:color w:val="000000"/>
          <w:sz w:val="22"/>
          <w:lang w:val="en-US" w:eastAsia="ru-RU"/>
        </w:rPr>
        <w:t xml:space="preserve">serviciilor de reparații auto adiacente                                                                                                                                                                                       </w:t>
      </w:r>
      <w:r w:rsidR="008B6173">
        <w:rPr>
          <w:rFonts w:eastAsia="Times New Roman" w:cs="Times New Roman"/>
          <w:b/>
          <w:bCs/>
          <w:color w:val="000000"/>
          <w:sz w:val="22"/>
          <w:lang w:val="en-US" w:eastAsia="ru-RU"/>
        </w:rPr>
        <w:t xml:space="preserve">                        (pentru Lotul 2)</w:t>
      </w:r>
      <w:bookmarkStart w:id="0" w:name="_GoBack"/>
      <w:bookmarkEnd w:id="0"/>
    </w:p>
    <w:p w:rsidR="00613880" w:rsidRPr="00613880" w:rsidRDefault="00613880" w:rsidP="00613880">
      <w:pPr>
        <w:pStyle w:val="a5"/>
        <w:numPr>
          <w:ilvl w:val="0"/>
          <w:numId w:val="3"/>
        </w:numPr>
        <w:spacing w:after="0"/>
        <w:ind w:hanging="294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Stagiul minim de activitate a înt</w:t>
      </w:r>
      <w:r w:rsidR="00247C39">
        <w:rPr>
          <w:rFonts w:cs="Times New Roman"/>
          <w:sz w:val="22"/>
          <w:lang w:val="ro-MD"/>
        </w:rPr>
        <w:t>reprinderii în domeniu – 5 ani.</w:t>
      </w:r>
    </w:p>
    <w:p w:rsidR="00613880" w:rsidRPr="00613880" w:rsidRDefault="00613880" w:rsidP="00613880">
      <w:pPr>
        <w:pStyle w:val="a5"/>
        <w:numPr>
          <w:ilvl w:val="0"/>
          <w:numId w:val="3"/>
        </w:numPr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 xml:space="preserve">Numărul minim de posturi de prestare servicii amplasate pe același teritoriu (aceiași adresă): </w:t>
      </w:r>
    </w:p>
    <w:p w:rsidR="00613880" w:rsidRPr="00613880" w:rsidRDefault="00613880" w:rsidP="00613880">
      <w:pPr>
        <w:spacing w:after="0"/>
        <w:ind w:firstLine="360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minim 1 camera de vopsit a autoturismelor;</w:t>
      </w:r>
    </w:p>
    <w:p w:rsidR="00613880" w:rsidRPr="00613880" w:rsidRDefault="00613880" w:rsidP="00613880">
      <w:pPr>
        <w:spacing w:after="0"/>
        <w:ind w:firstLine="360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minim 1 stand tinichigerie specializat separat;</w:t>
      </w:r>
    </w:p>
    <w:p w:rsidR="00613880" w:rsidRPr="00613880" w:rsidRDefault="00613880" w:rsidP="00613880">
      <w:pPr>
        <w:spacing w:after="0"/>
        <w:ind w:firstLine="360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minim 1 spațiu separat pentru curățătorie și polisare.</w:t>
      </w:r>
    </w:p>
    <w:p w:rsidR="00613880" w:rsidRPr="00613880" w:rsidRDefault="00613880" w:rsidP="00613880">
      <w:pPr>
        <w:pStyle w:val="a5"/>
        <w:numPr>
          <w:ilvl w:val="0"/>
          <w:numId w:val="3"/>
        </w:numPr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Operatorul economic în cadrul staţiei de deservire trebuie să dispună de personal antrenat cu stagiul de muncă în serviciul de reparaţii:</w:t>
      </w:r>
    </w:p>
    <w:p w:rsidR="00613880" w:rsidRPr="00613880" w:rsidRDefault="00673FBC" w:rsidP="00613880">
      <w:pPr>
        <w:spacing w:after="0"/>
        <w:ind w:firstLine="426"/>
        <w:jc w:val="both"/>
        <w:rPr>
          <w:rFonts w:cs="Times New Roman"/>
          <w:sz w:val="22"/>
          <w:lang w:val="ro-MD"/>
        </w:rPr>
      </w:pPr>
      <w:r>
        <w:rPr>
          <w:rFonts w:cs="Times New Roman"/>
          <w:sz w:val="22"/>
          <w:lang w:val="ro-MD"/>
        </w:rPr>
        <w:t>-minim 1 vopsitor</w:t>
      </w:r>
    </w:p>
    <w:p w:rsidR="00613880" w:rsidRPr="00613880" w:rsidRDefault="00613880" w:rsidP="00613880">
      <w:pPr>
        <w:spacing w:after="0"/>
        <w:ind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-minim 1 tinichigiu</w:t>
      </w:r>
    </w:p>
    <w:p w:rsidR="00613880" w:rsidRPr="00613880" w:rsidRDefault="008811EC" w:rsidP="00613880">
      <w:pPr>
        <w:spacing w:after="0"/>
        <w:ind w:firstLine="426"/>
        <w:jc w:val="both"/>
        <w:rPr>
          <w:rFonts w:cs="Times New Roman"/>
          <w:sz w:val="22"/>
          <w:lang w:val="ro-MD"/>
        </w:rPr>
      </w:pPr>
      <w:r>
        <w:rPr>
          <w:rFonts w:cs="Times New Roman"/>
          <w:sz w:val="22"/>
          <w:lang w:val="ro-MD"/>
        </w:rPr>
        <w:t xml:space="preserve">-minim </w:t>
      </w:r>
      <w:r w:rsidR="006E6DD5">
        <w:rPr>
          <w:rFonts w:cs="Times New Roman"/>
          <w:sz w:val="22"/>
          <w:lang w:val="ro-MD"/>
        </w:rPr>
        <w:t>1 sudor.</w:t>
      </w:r>
    </w:p>
    <w:p w:rsidR="00613880" w:rsidRDefault="00613880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:rsidR="00613880" w:rsidRDefault="00613880" w:rsidP="008811EC">
      <w:pPr>
        <w:spacing w:after="0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:rsidR="00613880" w:rsidRDefault="00613880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:rsidR="00613880" w:rsidRDefault="00DC5B85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  <w:r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>Coordo</w:t>
      </w:r>
      <w:r w:rsidR="00613880"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>nator auto</w:t>
      </w:r>
      <w:r w:rsidR="00613880"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ab/>
      </w:r>
      <w:r w:rsidR="00613880"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ab/>
      </w:r>
      <w:r w:rsidR="00613880"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ab/>
      </w:r>
      <w:r w:rsidR="00613880"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ab/>
      </w:r>
      <w:r w:rsidR="00613880"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ab/>
      </w:r>
      <w:r w:rsidR="00613880"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ab/>
      </w:r>
      <w:r w:rsidR="00613880"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ab/>
        <w:t>Panici Nicolae</w:t>
      </w:r>
    </w:p>
    <w:p w:rsidR="00613880" w:rsidRDefault="00613880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:rsidR="00613880" w:rsidRDefault="00613880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:rsidR="00613880" w:rsidRDefault="00613880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:rsidR="00613880" w:rsidRDefault="00613880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:rsidR="00613880" w:rsidRDefault="00613880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:rsidR="00613880" w:rsidRPr="00613880" w:rsidRDefault="00613880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</w:p>
    <w:sectPr w:rsidR="00613880" w:rsidRPr="00613880" w:rsidSect="00613880">
      <w:pgSz w:w="11906" w:h="16838" w:code="9"/>
      <w:pgMar w:top="1134" w:right="851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DC6985"/>
    <w:multiLevelType w:val="hybridMultilevel"/>
    <w:tmpl w:val="0414C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621A23"/>
    <w:multiLevelType w:val="hybridMultilevel"/>
    <w:tmpl w:val="F1E8FC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B844D6"/>
    <w:multiLevelType w:val="hybridMultilevel"/>
    <w:tmpl w:val="9FDC57D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880"/>
    <w:rsid w:val="000217BD"/>
    <w:rsid w:val="00055062"/>
    <w:rsid w:val="00061A50"/>
    <w:rsid w:val="000E2746"/>
    <w:rsid w:val="00102AE2"/>
    <w:rsid w:val="00150471"/>
    <w:rsid w:val="00247C39"/>
    <w:rsid w:val="00281FCF"/>
    <w:rsid w:val="002E495E"/>
    <w:rsid w:val="00375464"/>
    <w:rsid w:val="00385457"/>
    <w:rsid w:val="003E6FAB"/>
    <w:rsid w:val="00411BC2"/>
    <w:rsid w:val="00436E20"/>
    <w:rsid w:val="004B78D7"/>
    <w:rsid w:val="004F0AF6"/>
    <w:rsid w:val="00525AB8"/>
    <w:rsid w:val="005C27DF"/>
    <w:rsid w:val="00613880"/>
    <w:rsid w:val="0062645A"/>
    <w:rsid w:val="00673FBC"/>
    <w:rsid w:val="006937D2"/>
    <w:rsid w:val="006C0B77"/>
    <w:rsid w:val="006E6DD5"/>
    <w:rsid w:val="008242FF"/>
    <w:rsid w:val="00856C91"/>
    <w:rsid w:val="00870751"/>
    <w:rsid w:val="00871562"/>
    <w:rsid w:val="008811EC"/>
    <w:rsid w:val="00897D1B"/>
    <w:rsid w:val="008B6173"/>
    <w:rsid w:val="008C4944"/>
    <w:rsid w:val="00922C48"/>
    <w:rsid w:val="00922EE1"/>
    <w:rsid w:val="00A43B33"/>
    <w:rsid w:val="00AE5AD3"/>
    <w:rsid w:val="00B11752"/>
    <w:rsid w:val="00B154F4"/>
    <w:rsid w:val="00B36170"/>
    <w:rsid w:val="00B915B7"/>
    <w:rsid w:val="00BE08A4"/>
    <w:rsid w:val="00C86D1F"/>
    <w:rsid w:val="00D432F3"/>
    <w:rsid w:val="00D61253"/>
    <w:rsid w:val="00DC5B85"/>
    <w:rsid w:val="00DC7882"/>
    <w:rsid w:val="00EA59DF"/>
    <w:rsid w:val="00EE4070"/>
    <w:rsid w:val="00F12C76"/>
    <w:rsid w:val="00F7648F"/>
    <w:rsid w:val="00F8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FD3654-D6B9-4BC3-AF6B-EF7A99B37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38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13880"/>
    <w:rPr>
      <w:color w:val="800080"/>
      <w:u w:val="single"/>
    </w:rPr>
  </w:style>
  <w:style w:type="paragraph" w:customStyle="1" w:styleId="xl65">
    <w:name w:val="xl65"/>
    <w:basedOn w:val="a"/>
    <w:rsid w:val="0061388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1388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9">
    <w:name w:val="xl69"/>
    <w:basedOn w:val="a"/>
    <w:rsid w:val="00613880"/>
    <w:pPr>
      <w:pBdr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613880"/>
    <w:pP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61388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6">
    <w:name w:val="xl76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613880"/>
    <w:pPr>
      <w:spacing w:before="100" w:beforeAutospacing="1" w:after="100" w:afterAutospacing="1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61388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61388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83">
    <w:name w:val="xl83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85">
    <w:name w:val="xl85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613880"/>
    <w:pPr>
      <w:pBdr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613880"/>
    <w:pP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90">
    <w:name w:val="xl90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91">
    <w:name w:val="xl91"/>
    <w:basedOn w:val="a"/>
    <w:rsid w:val="0061388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92">
    <w:name w:val="xl92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93">
    <w:name w:val="xl93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96">
    <w:name w:val="xl96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"/>
    <w:rsid w:val="00613880"/>
    <w:pPr>
      <w:spacing w:before="100" w:beforeAutospacing="1" w:after="100" w:afterAutospacing="1"/>
      <w:jc w:val="right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99">
    <w:name w:val="xl99"/>
    <w:basedOn w:val="a"/>
    <w:rsid w:val="00613880"/>
    <w:pPr>
      <w:spacing w:before="100" w:beforeAutospacing="1" w:after="100" w:afterAutospacing="1"/>
      <w:jc w:val="right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00">
    <w:name w:val="xl100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613880"/>
    <w:pP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03">
    <w:name w:val="xl103"/>
    <w:basedOn w:val="a"/>
    <w:rsid w:val="00613880"/>
    <w:pP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"/>
    <w:rsid w:val="00613880"/>
    <w:pPr>
      <w:spacing w:before="100" w:beforeAutospacing="1" w:after="100" w:afterAutospacing="1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61388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"/>
    <w:rsid w:val="0061388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"/>
    <w:rsid w:val="0061388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08">
    <w:name w:val="xl108"/>
    <w:basedOn w:val="a"/>
    <w:rsid w:val="0061388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09">
    <w:name w:val="xl109"/>
    <w:basedOn w:val="a"/>
    <w:rsid w:val="00613880"/>
    <w:pPr>
      <w:pBdr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10">
    <w:name w:val="xl110"/>
    <w:basedOn w:val="a"/>
    <w:rsid w:val="0061388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11">
    <w:name w:val="xl111"/>
    <w:basedOn w:val="a"/>
    <w:rsid w:val="0061388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12">
    <w:name w:val="xl112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14">
    <w:name w:val="xl114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15">
    <w:name w:val="xl115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16">
    <w:name w:val="xl116"/>
    <w:basedOn w:val="a"/>
    <w:rsid w:val="00613880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17">
    <w:name w:val="xl117"/>
    <w:basedOn w:val="a"/>
    <w:rsid w:val="0061388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18">
    <w:name w:val="xl118"/>
    <w:basedOn w:val="a"/>
    <w:rsid w:val="00613880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19">
    <w:name w:val="xl119"/>
    <w:basedOn w:val="a"/>
    <w:rsid w:val="0061388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20">
    <w:name w:val="xl120"/>
    <w:basedOn w:val="a"/>
    <w:rsid w:val="0061388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21">
    <w:name w:val="xl121"/>
    <w:basedOn w:val="a"/>
    <w:rsid w:val="00613880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22">
    <w:name w:val="xl122"/>
    <w:basedOn w:val="a"/>
    <w:rsid w:val="0061388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23">
    <w:name w:val="xl123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24">
    <w:name w:val="xl124"/>
    <w:basedOn w:val="a"/>
    <w:rsid w:val="0061388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25">
    <w:name w:val="xl125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26">
    <w:name w:val="xl126"/>
    <w:basedOn w:val="a"/>
    <w:rsid w:val="0061388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27">
    <w:name w:val="xl127"/>
    <w:basedOn w:val="a"/>
    <w:rsid w:val="00613880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rsid w:val="00613880"/>
    <w:pPr>
      <w:spacing w:before="100" w:beforeAutospacing="1" w:after="100" w:afterAutospacing="1"/>
      <w:jc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rsid w:val="00613880"/>
    <w:pPr>
      <w:spacing w:before="100" w:beforeAutospacing="1" w:after="100" w:afterAutospacing="1"/>
      <w:jc w:val="center"/>
    </w:pPr>
    <w:rPr>
      <w:rFonts w:eastAsia="Times New Roman" w:cs="Times New Roman"/>
      <w:b/>
      <w:bCs/>
      <w:i/>
      <w:iCs/>
      <w:sz w:val="24"/>
      <w:szCs w:val="24"/>
      <w:lang w:eastAsia="ru-RU"/>
    </w:rPr>
  </w:style>
  <w:style w:type="paragraph" w:customStyle="1" w:styleId="xl130">
    <w:name w:val="xl130"/>
    <w:basedOn w:val="a"/>
    <w:rsid w:val="00613880"/>
    <w:pP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31">
    <w:name w:val="xl131"/>
    <w:basedOn w:val="a"/>
    <w:rsid w:val="00613880"/>
    <w:pPr>
      <w:spacing w:before="100" w:beforeAutospacing="1" w:after="100" w:afterAutospacing="1"/>
      <w:jc w:val="center"/>
    </w:pPr>
    <w:rPr>
      <w:rFonts w:ascii="Times" w:eastAsia="Times New Roman" w:hAnsi="Times" w:cs="Times New Roman"/>
      <w:b/>
      <w:bCs/>
      <w:sz w:val="24"/>
      <w:szCs w:val="24"/>
      <w:lang w:eastAsia="ru-RU"/>
    </w:rPr>
  </w:style>
  <w:style w:type="paragraph" w:customStyle="1" w:styleId="xl132">
    <w:name w:val="xl132"/>
    <w:basedOn w:val="a"/>
    <w:rsid w:val="00613880"/>
    <w:pPr>
      <w:spacing w:before="100" w:beforeAutospacing="1" w:after="100" w:afterAutospacing="1"/>
    </w:pPr>
    <w:rPr>
      <w:rFonts w:ascii="Times" w:eastAsia="Times New Roman" w:hAnsi="Times" w:cs="Times New Roman"/>
      <w:b/>
      <w:bCs/>
      <w:sz w:val="24"/>
      <w:szCs w:val="24"/>
      <w:lang w:eastAsia="ru-RU"/>
    </w:rPr>
  </w:style>
  <w:style w:type="paragraph" w:customStyle="1" w:styleId="xl133">
    <w:name w:val="xl133"/>
    <w:basedOn w:val="a"/>
    <w:rsid w:val="00613880"/>
    <w:pPr>
      <w:pBdr>
        <w:top w:val="single" w:sz="4" w:space="0" w:color="auto"/>
      </w:pBdr>
      <w:spacing w:before="100" w:beforeAutospacing="1" w:after="100" w:afterAutospacing="1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34">
    <w:name w:val="xl134"/>
    <w:basedOn w:val="a"/>
    <w:rsid w:val="00613880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35">
    <w:name w:val="xl135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1388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C5B8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C5B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812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2722</Words>
  <Characters>15516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user</cp:lastModifiedBy>
  <cp:revision>44</cp:revision>
  <cp:lastPrinted>2026-06-30T07:39:00Z</cp:lastPrinted>
  <dcterms:created xsi:type="dcterms:W3CDTF">2026-02-27T06:10:00Z</dcterms:created>
  <dcterms:modified xsi:type="dcterms:W3CDTF">2026-06-30T07:43:00Z</dcterms:modified>
</cp:coreProperties>
</file>