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B112BA" w:rsidRDefault="0090083E" w:rsidP="0043090E">
      <w:pPr>
        <w:shd w:val="clear" w:color="auto" w:fill="FFFFFF" w:themeFill="background1"/>
        <w:spacing w:before="120"/>
      </w:pPr>
    </w:p>
    <w:p w:rsidR="0090083E" w:rsidRPr="00B112BA" w:rsidRDefault="0090083E" w:rsidP="0043090E">
      <w:pPr>
        <w:pStyle w:val="Titlu1"/>
        <w:shd w:val="clear" w:color="auto" w:fill="FFFFFF" w:themeFill="background1"/>
        <w:spacing w:before="120"/>
      </w:pPr>
      <w:r w:rsidRPr="00B112BA">
        <w:t xml:space="preserve">  ANUNȚ DE PARTICIPARE</w:t>
      </w:r>
    </w:p>
    <w:p w:rsidR="0069001F" w:rsidRPr="0029371F" w:rsidRDefault="0069001F" w:rsidP="0029371F">
      <w:pPr>
        <w:shd w:val="clear" w:color="auto" w:fill="FFFFFF" w:themeFill="background1"/>
        <w:spacing w:before="120"/>
        <w:jc w:val="center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privind achiziționarea </w:t>
      </w:r>
      <w:r w:rsidR="00A1771E">
        <w:rPr>
          <w:b/>
          <w:sz w:val="24"/>
          <w:szCs w:val="24"/>
          <w:shd w:val="clear" w:color="auto" w:fill="FFFFFF" w:themeFill="background1"/>
        </w:rPr>
        <w:t>Acumulatoarelor UPS, acumulatoare pentru stațiile radio și alte piese pentru stații radio</w:t>
      </w:r>
      <w:r w:rsidR="0029371F">
        <w:rPr>
          <w:b/>
          <w:sz w:val="24"/>
          <w:szCs w:val="24"/>
        </w:rPr>
        <w:t xml:space="preserve"> </w:t>
      </w:r>
      <w:r w:rsidRPr="00B112BA">
        <w:rPr>
          <w:b/>
          <w:sz w:val="24"/>
          <w:szCs w:val="24"/>
        </w:rPr>
        <w:t>prin procedura de achiziție</w:t>
      </w:r>
      <w:r w:rsidR="007B15C7" w:rsidRPr="00B112BA">
        <w:rPr>
          <w:b/>
          <w:sz w:val="24"/>
          <w:szCs w:val="24"/>
        </w:rPr>
        <w:t xml:space="preserve"> </w:t>
      </w:r>
      <w:r w:rsidR="004C7D5B">
        <w:rPr>
          <w:b/>
          <w:sz w:val="24"/>
          <w:szCs w:val="24"/>
          <w:shd w:val="clear" w:color="auto" w:fill="FFFFFF" w:themeFill="background1"/>
        </w:rPr>
        <w:t>Licitație Publică</w:t>
      </w:r>
      <w:r w:rsidR="00193507" w:rsidRPr="00B112BA">
        <w:rPr>
          <w:b/>
          <w:sz w:val="24"/>
          <w:szCs w:val="24"/>
        </w:rPr>
        <w:br/>
      </w:r>
    </w:p>
    <w:p w:rsidR="0090083E" w:rsidRPr="00B112BA" w:rsidRDefault="0090083E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Denumirea </w:t>
      </w:r>
      <w:r w:rsidR="00AC2788" w:rsidRPr="00B112BA">
        <w:rPr>
          <w:b/>
          <w:sz w:val="24"/>
          <w:szCs w:val="24"/>
        </w:rPr>
        <w:t>autorității</w:t>
      </w:r>
      <w:r w:rsidRPr="00B112BA">
        <w:rPr>
          <w:b/>
          <w:sz w:val="24"/>
          <w:szCs w:val="24"/>
        </w:rPr>
        <w:t xml:space="preserve"> contractante: </w:t>
      </w:r>
      <w:r w:rsidR="007B15C7" w:rsidRPr="00B112BA">
        <w:rPr>
          <w:b/>
          <w:sz w:val="24"/>
          <w:szCs w:val="24"/>
          <w:shd w:val="clear" w:color="auto" w:fill="FFFFFF" w:themeFill="background1"/>
        </w:rPr>
        <w:t>Inspectoratul General al Poliției de Frontieră al MAI</w:t>
      </w:r>
    </w:p>
    <w:p w:rsidR="0090083E" w:rsidRPr="00B112BA" w:rsidRDefault="0090083E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IDNO: </w:t>
      </w:r>
      <w:r w:rsidR="007B15C7" w:rsidRPr="00B112BA">
        <w:rPr>
          <w:b/>
          <w:sz w:val="24"/>
          <w:szCs w:val="24"/>
          <w:shd w:val="clear" w:color="auto" w:fill="FFFFFF" w:themeFill="background1"/>
        </w:rPr>
        <w:t>1006601000196</w:t>
      </w:r>
    </w:p>
    <w:p w:rsidR="00A61F2B" w:rsidRPr="00B112BA" w:rsidRDefault="00A61F2B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Adresa: </w:t>
      </w:r>
      <w:r w:rsidR="007B15C7" w:rsidRPr="00B112BA">
        <w:rPr>
          <w:b/>
          <w:sz w:val="24"/>
          <w:szCs w:val="24"/>
          <w:shd w:val="clear" w:color="auto" w:fill="FFFFFF" w:themeFill="background1"/>
        </w:rPr>
        <w:t>mun. Chișinău, str. Petricani 19</w:t>
      </w:r>
    </w:p>
    <w:p w:rsidR="00A61F2B" w:rsidRPr="00B112BA" w:rsidRDefault="00A61F2B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Numărul de telefon/fax: </w:t>
      </w:r>
      <w:r w:rsidR="00904317">
        <w:rPr>
          <w:b/>
          <w:sz w:val="24"/>
          <w:szCs w:val="24"/>
          <w:shd w:val="clear" w:color="auto" w:fill="FFFFFF" w:themeFill="background1"/>
        </w:rPr>
        <w:t>022259610</w:t>
      </w:r>
    </w:p>
    <w:p w:rsidR="002E606A" w:rsidRPr="00B112BA" w:rsidRDefault="00A61F2B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Adresa de e-mail și de internet a autorității contractante: </w:t>
      </w:r>
      <w:r w:rsidR="00904317">
        <w:rPr>
          <w:b/>
          <w:sz w:val="24"/>
          <w:szCs w:val="24"/>
          <w:shd w:val="clear" w:color="auto" w:fill="FFFFFF" w:themeFill="background1"/>
        </w:rPr>
        <w:t>cristian.hariton</w:t>
      </w:r>
      <w:r w:rsidR="007B15C7" w:rsidRPr="00B112BA">
        <w:rPr>
          <w:b/>
          <w:sz w:val="24"/>
          <w:szCs w:val="24"/>
          <w:shd w:val="clear" w:color="auto" w:fill="FFFFFF" w:themeFill="background1"/>
        </w:rPr>
        <w:t>@border.gov.md</w:t>
      </w:r>
    </w:p>
    <w:p w:rsidR="00A61F2B" w:rsidRPr="00B112BA" w:rsidRDefault="002E606A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Adresa de e-mail sau de internet de la care se va putea obține accesul la documentația de atribuire</w:t>
      </w:r>
      <w:r w:rsidR="00A61F2B" w:rsidRPr="00B112BA">
        <w:rPr>
          <w:b/>
          <w:sz w:val="24"/>
          <w:szCs w:val="24"/>
        </w:rPr>
        <w:t xml:space="preserve">: </w:t>
      </w:r>
      <w:r w:rsidR="008876C3" w:rsidRPr="00B112BA">
        <w:rPr>
          <w:b/>
          <w:i/>
          <w:sz w:val="24"/>
          <w:szCs w:val="24"/>
        </w:rPr>
        <w:t>documentația de atribuire este anexată în cadrul procedurii în SIA RSAP</w:t>
      </w:r>
      <w:r w:rsidR="00A61F2B" w:rsidRPr="00B112BA">
        <w:rPr>
          <w:b/>
          <w:sz w:val="24"/>
          <w:szCs w:val="24"/>
        </w:rPr>
        <w:t xml:space="preserve"> </w:t>
      </w:r>
    </w:p>
    <w:p w:rsidR="0072330A" w:rsidRPr="00B112BA" w:rsidRDefault="002E606A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Tipul </w:t>
      </w:r>
      <w:r w:rsidR="00AC2788" w:rsidRPr="00B112BA">
        <w:rPr>
          <w:b/>
          <w:sz w:val="24"/>
          <w:szCs w:val="24"/>
        </w:rPr>
        <w:t>autorității</w:t>
      </w:r>
      <w:r w:rsidRPr="00B112BA">
        <w:rPr>
          <w:b/>
          <w:sz w:val="24"/>
          <w:szCs w:val="24"/>
        </w:rPr>
        <w:t xml:space="preserve"> contractante </w:t>
      </w:r>
      <w:r w:rsidR="00AC2788" w:rsidRPr="00B112BA">
        <w:rPr>
          <w:b/>
          <w:sz w:val="24"/>
          <w:szCs w:val="24"/>
        </w:rPr>
        <w:t>și</w:t>
      </w:r>
      <w:r w:rsidRPr="00B112BA">
        <w:rPr>
          <w:b/>
          <w:sz w:val="24"/>
          <w:szCs w:val="24"/>
        </w:rPr>
        <w:t xml:space="preserve"> obiectul principal de activitate (dacă este cazul, </w:t>
      </w:r>
      <w:r w:rsidR="00AC2788" w:rsidRPr="00B112BA">
        <w:rPr>
          <w:b/>
          <w:sz w:val="24"/>
          <w:szCs w:val="24"/>
        </w:rPr>
        <w:t>mențiunea</w:t>
      </w:r>
      <w:r w:rsidRPr="00B112BA">
        <w:rPr>
          <w:b/>
          <w:sz w:val="24"/>
          <w:szCs w:val="24"/>
        </w:rPr>
        <w:t xml:space="preserve"> că autoritatea contractantă este o autoritate centrală de </w:t>
      </w:r>
      <w:r w:rsidR="00AC2788" w:rsidRPr="00B112BA">
        <w:rPr>
          <w:b/>
          <w:sz w:val="24"/>
          <w:szCs w:val="24"/>
        </w:rPr>
        <w:t>achiziție</w:t>
      </w:r>
      <w:r w:rsidRPr="00B112BA">
        <w:rPr>
          <w:b/>
          <w:sz w:val="24"/>
          <w:szCs w:val="24"/>
        </w:rPr>
        <w:t xml:space="preserve"> sau că </w:t>
      </w:r>
      <w:r w:rsidR="00AC2788" w:rsidRPr="00B112BA">
        <w:rPr>
          <w:b/>
          <w:sz w:val="24"/>
          <w:szCs w:val="24"/>
        </w:rPr>
        <w:t>achiziția</w:t>
      </w:r>
      <w:r w:rsidRPr="00B112BA">
        <w:rPr>
          <w:b/>
          <w:sz w:val="24"/>
          <w:szCs w:val="24"/>
        </w:rPr>
        <w:t xml:space="preserve"> implică o altă formă de </w:t>
      </w:r>
      <w:r w:rsidR="00AC2788" w:rsidRPr="00B112BA">
        <w:rPr>
          <w:b/>
          <w:sz w:val="24"/>
          <w:szCs w:val="24"/>
        </w:rPr>
        <w:t>achiziție</w:t>
      </w:r>
      <w:r w:rsidRPr="00B112BA">
        <w:rPr>
          <w:b/>
          <w:sz w:val="24"/>
          <w:szCs w:val="24"/>
        </w:rPr>
        <w:t xml:space="preserve"> comună): </w:t>
      </w:r>
      <w:r w:rsidR="007B15C7" w:rsidRPr="00B112BA">
        <w:rPr>
          <w:b/>
          <w:sz w:val="24"/>
          <w:szCs w:val="24"/>
          <w:shd w:val="clear" w:color="auto" w:fill="FFFFFF" w:themeFill="background1"/>
        </w:rPr>
        <w:t>Instituție publică</w:t>
      </w:r>
    </w:p>
    <w:p w:rsidR="0062221E" w:rsidRDefault="0062221E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Cumpărătorul invită operatorii economici </w:t>
      </w:r>
      <w:r w:rsidR="00AC2788" w:rsidRPr="00B112BA">
        <w:rPr>
          <w:b/>
          <w:sz w:val="24"/>
          <w:szCs w:val="24"/>
        </w:rPr>
        <w:t>interesați</w:t>
      </w:r>
      <w:r w:rsidRPr="00B112BA">
        <w:rPr>
          <w:b/>
          <w:sz w:val="24"/>
          <w:szCs w:val="24"/>
        </w:rPr>
        <w:t xml:space="preserve">, care îi pot satisface </w:t>
      </w:r>
      <w:r w:rsidR="00AC2788" w:rsidRPr="00B112BA">
        <w:rPr>
          <w:b/>
          <w:sz w:val="24"/>
          <w:szCs w:val="24"/>
        </w:rPr>
        <w:t>necesitățile</w:t>
      </w:r>
      <w:r w:rsidRPr="00B112BA">
        <w:rPr>
          <w:b/>
          <w:sz w:val="24"/>
          <w:szCs w:val="24"/>
        </w:rPr>
        <w:t>, să participe la procedura de achiziție privind livrarea/prestarea/executarea următoarelor bunuri /servicii/lucrări:</w:t>
      </w:r>
    </w:p>
    <w:tbl>
      <w:tblPr>
        <w:tblW w:w="10505" w:type="dxa"/>
        <w:tblInd w:w="-885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709"/>
        <w:gridCol w:w="993"/>
        <w:gridCol w:w="3544"/>
        <w:gridCol w:w="992"/>
        <w:gridCol w:w="992"/>
        <w:gridCol w:w="1701"/>
        <w:gridCol w:w="1574"/>
      </w:tblGrid>
      <w:tr w:rsidR="001C2BC7" w:rsidRPr="00EB2F6B" w:rsidTr="00EB2F6B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C2BC7" w:rsidRPr="00EB2F6B" w:rsidRDefault="001C2BC7" w:rsidP="00EB2F6B">
            <w:pPr>
              <w:shd w:val="clear" w:color="auto" w:fill="FFFFFF" w:themeFill="background1"/>
              <w:spacing w:before="120"/>
              <w:jc w:val="center"/>
              <w:rPr>
                <w:b/>
                <w:sz w:val="22"/>
                <w:szCs w:val="22"/>
              </w:rPr>
            </w:pPr>
            <w:r w:rsidRPr="00EB2F6B">
              <w:rPr>
                <w:b/>
                <w:sz w:val="22"/>
                <w:szCs w:val="22"/>
              </w:rPr>
              <w:t>Nr. d/o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C2BC7" w:rsidRPr="00EB2F6B" w:rsidRDefault="001C2BC7" w:rsidP="00EB2F6B">
            <w:pPr>
              <w:shd w:val="clear" w:color="auto" w:fill="FFFFFF" w:themeFill="background1"/>
              <w:spacing w:before="120"/>
              <w:jc w:val="center"/>
              <w:rPr>
                <w:b/>
                <w:sz w:val="22"/>
                <w:szCs w:val="22"/>
              </w:rPr>
            </w:pPr>
            <w:r w:rsidRPr="00EB2F6B"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C2BC7" w:rsidRPr="00EB2F6B" w:rsidRDefault="001C2BC7" w:rsidP="00EB2F6B">
            <w:pPr>
              <w:shd w:val="clear" w:color="auto" w:fill="FFFFFF" w:themeFill="background1"/>
              <w:spacing w:before="120"/>
              <w:jc w:val="center"/>
              <w:rPr>
                <w:b/>
                <w:sz w:val="22"/>
                <w:szCs w:val="22"/>
              </w:rPr>
            </w:pPr>
            <w:r w:rsidRPr="00EB2F6B">
              <w:rPr>
                <w:b/>
                <w:sz w:val="22"/>
                <w:szCs w:val="22"/>
              </w:rPr>
              <w:t>Denumirea bunurilor/serviciilor/lucrărilor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C2BC7" w:rsidRPr="00EB2F6B" w:rsidRDefault="001C2BC7" w:rsidP="00EB2F6B">
            <w:pPr>
              <w:shd w:val="clear" w:color="auto" w:fill="FFFFFF" w:themeFill="background1"/>
              <w:spacing w:before="120"/>
              <w:jc w:val="center"/>
              <w:rPr>
                <w:b/>
                <w:sz w:val="22"/>
                <w:szCs w:val="22"/>
              </w:rPr>
            </w:pPr>
            <w:r w:rsidRPr="00EB2F6B">
              <w:rPr>
                <w:b/>
                <w:sz w:val="22"/>
                <w:szCs w:val="22"/>
              </w:rPr>
              <w:t>Unitatea de măsură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C2BC7" w:rsidRPr="00EB2F6B" w:rsidRDefault="001C2BC7" w:rsidP="00EB2F6B">
            <w:pPr>
              <w:shd w:val="clear" w:color="auto" w:fill="FFFFFF" w:themeFill="background1"/>
              <w:spacing w:before="120"/>
              <w:jc w:val="center"/>
              <w:rPr>
                <w:b/>
                <w:sz w:val="22"/>
                <w:szCs w:val="22"/>
              </w:rPr>
            </w:pPr>
            <w:r w:rsidRPr="00EB2F6B">
              <w:rPr>
                <w:b/>
                <w:sz w:val="22"/>
                <w:szCs w:val="22"/>
              </w:rPr>
              <w:t>Cantitatea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C2BC7" w:rsidRPr="00EB2F6B" w:rsidRDefault="001C2BC7" w:rsidP="00EB2F6B">
            <w:pPr>
              <w:shd w:val="clear" w:color="auto" w:fill="FFFFFF" w:themeFill="background1"/>
              <w:spacing w:before="120"/>
              <w:jc w:val="center"/>
              <w:rPr>
                <w:b/>
                <w:sz w:val="22"/>
                <w:szCs w:val="22"/>
              </w:rPr>
            </w:pPr>
            <w:r w:rsidRPr="00EB2F6B">
              <w:rPr>
                <w:b/>
                <w:sz w:val="22"/>
                <w:szCs w:val="22"/>
              </w:rPr>
              <w:t>Specificarea tehnică deplină solicitată, Standarde de referință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C2BC7" w:rsidRPr="00EB2F6B" w:rsidRDefault="001C2BC7" w:rsidP="00EB2F6B">
            <w:pPr>
              <w:shd w:val="clear" w:color="auto" w:fill="FFFFFF" w:themeFill="background1"/>
              <w:spacing w:before="120"/>
              <w:jc w:val="center"/>
              <w:rPr>
                <w:b/>
                <w:sz w:val="22"/>
                <w:szCs w:val="22"/>
              </w:rPr>
            </w:pPr>
            <w:r w:rsidRPr="00EB2F6B">
              <w:rPr>
                <w:b/>
                <w:sz w:val="22"/>
                <w:szCs w:val="22"/>
              </w:rPr>
              <w:t>Valoarea estimată</w:t>
            </w:r>
            <w:r w:rsidRPr="00EB2F6B">
              <w:rPr>
                <w:b/>
                <w:sz w:val="22"/>
                <w:szCs w:val="22"/>
              </w:rPr>
              <w:br/>
              <w:t>(fără TVA)</w:t>
            </w:r>
          </w:p>
        </w:tc>
      </w:tr>
      <w:tr w:rsidR="00124ECC" w:rsidRPr="00EB2F6B" w:rsidTr="00EB2F6B">
        <w:trPr>
          <w:trHeight w:val="397"/>
        </w:trPr>
        <w:tc>
          <w:tcPr>
            <w:tcW w:w="1050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24ECC" w:rsidRPr="00EB2F6B" w:rsidRDefault="00124ECC" w:rsidP="00EB2F6B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</w:rPr>
            </w:pPr>
            <w:r w:rsidRPr="00EB2F6B">
              <w:rPr>
                <w:b/>
                <w:sz w:val="22"/>
                <w:szCs w:val="22"/>
              </w:rPr>
              <w:t>Lotul 1</w:t>
            </w:r>
            <w:r w:rsidR="006A2C24" w:rsidRPr="00EB2F6B">
              <w:rPr>
                <w:b/>
                <w:sz w:val="22"/>
                <w:szCs w:val="22"/>
              </w:rPr>
              <w:t xml:space="preserve"> – </w:t>
            </w:r>
            <w:r w:rsidR="002F2308" w:rsidRPr="00EB2F6B">
              <w:rPr>
                <w:b/>
                <w:sz w:val="22"/>
                <w:szCs w:val="22"/>
              </w:rPr>
              <w:t>Acumulatoare UPS</w:t>
            </w:r>
          </w:p>
        </w:tc>
      </w:tr>
      <w:tr w:rsidR="00776FB0" w:rsidRPr="00EB2F6B" w:rsidTr="00EB2F6B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76FB0" w:rsidRPr="00EB2F6B" w:rsidRDefault="00776FB0" w:rsidP="00EB2F6B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</w:rPr>
            </w:pPr>
            <w:r w:rsidRPr="00EB2F6B">
              <w:rPr>
                <w:sz w:val="22"/>
                <w:szCs w:val="22"/>
              </w:rPr>
              <w:t>1.1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76FB0" w:rsidRPr="00EB2F6B" w:rsidRDefault="00776FB0" w:rsidP="00EB2F6B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</w:rPr>
            </w:pPr>
            <w:r w:rsidRPr="00EB2F6B">
              <w:rPr>
                <w:sz w:val="22"/>
                <w:szCs w:val="22"/>
              </w:rPr>
              <w:t>31400000-0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76FB0" w:rsidRPr="00EB2F6B" w:rsidRDefault="00581622" w:rsidP="00EB2F6B">
            <w:pPr>
              <w:shd w:val="clear" w:color="auto" w:fill="FFFFFF" w:themeFill="background1"/>
              <w:spacing w:before="120"/>
              <w:rPr>
                <w:sz w:val="22"/>
                <w:szCs w:val="22"/>
              </w:rPr>
            </w:pPr>
            <w:r w:rsidRPr="00EB2F6B">
              <w:rPr>
                <w:sz w:val="22"/>
                <w:szCs w:val="22"/>
              </w:rPr>
              <w:t>Baterii 12v/5 Ah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76FB0" w:rsidRPr="00EB2F6B" w:rsidRDefault="00776FB0" w:rsidP="00EB2F6B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</w:rPr>
            </w:pPr>
            <w:r w:rsidRPr="00EB2F6B">
              <w:rPr>
                <w:sz w:val="22"/>
                <w:szCs w:val="22"/>
              </w:rPr>
              <w:t>bucată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76FB0" w:rsidRPr="00EB2F6B" w:rsidRDefault="00581622" w:rsidP="00EB2F6B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</w:rPr>
            </w:pPr>
            <w:r w:rsidRPr="00EB2F6B">
              <w:rPr>
                <w:sz w:val="22"/>
                <w:szCs w:val="22"/>
              </w:rPr>
              <w:t>1716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76FB0" w:rsidRPr="00EB2F6B" w:rsidRDefault="00776FB0" w:rsidP="00EB2F6B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</w:rPr>
            </w:pPr>
            <w:r w:rsidRPr="00EB2F6B">
              <w:rPr>
                <w:sz w:val="22"/>
                <w:szCs w:val="22"/>
              </w:rPr>
              <w:t>Conform caietului de sarcini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76FB0" w:rsidRPr="00EB2F6B" w:rsidRDefault="00581622" w:rsidP="00EB2F6B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</w:rPr>
            </w:pPr>
            <w:r w:rsidRPr="00EB2F6B">
              <w:rPr>
                <w:sz w:val="22"/>
                <w:szCs w:val="22"/>
              </w:rPr>
              <w:t xml:space="preserve">408 </w:t>
            </w:r>
            <w:proofErr w:type="spellStart"/>
            <w:r w:rsidRPr="00EB2F6B">
              <w:rPr>
                <w:sz w:val="22"/>
                <w:szCs w:val="22"/>
              </w:rPr>
              <w:t>408</w:t>
            </w:r>
            <w:proofErr w:type="spellEnd"/>
            <w:r w:rsidRPr="00EB2F6B">
              <w:rPr>
                <w:sz w:val="22"/>
                <w:szCs w:val="22"/>
              </w:rPr>
              <w:t>,00</w:t>
            </w:r>
          </w:p>
        </w:tc>
      </w:tr>
      <w:tr w:rsidR="00776FB0" w:rsidRPr="00EB2F6B" w:rsidTr="00EB2F6B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76FB0" w:rsidRPr="00EB2F6B" w:rsidRDefault="00776FB0" w:rsidP="00EB2F6B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</w:rPr>
            </w:pPr>
            <w:r w:rsidRPr="00EB2F6B">
              <w:rPr>
                <w:sz w:val="22"/>
                <w:szCs w:val="22"/>
              </w:rPr>
              <w:t>1.2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76FB0" w:rsidRPr="00EB2F6B" w:rsidRDefault="00776FB0" w:rsidP="00EB2F6B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eastAsia="ro-RO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76FB0" w:rsidRPr="00EB2F6B" w:rsidRDefault="00581622" w:rsidP="00EB2F6B">
            <w:pPr>
              <w:shd w:val="clear" w:color="auto" w:fill="FFFFFF" w:themeFill="background1"/>
              <w:spacing w:before="120"/>
              <w:rPr>
                <w:sz w:val="22"/>
                <w:szCs w:val="22"/>
              </w:rPr>
            </w:pPr>
            <w:r w:rsidRPr="00EB2F6B">
              <w:rPr>
                <w:sz w:val="22"/>
                <w:szCs w:val="22"/>
              </w:rPr>
              <w:t>Baterii 12v/7</w:t>
            </w:r>
            <w:r w:rsidRPr="00EB2F6B">
              <w:rPr>
                <w:sz w:val="22"/>
                <w:szCs w:val="22"/>
              </w:rPr>
              <w:t xml:space="preserve"> Ah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76FB0" w:rsidRPr="00EB2F6B" w:rsidRDefault="00776FB0" w:rsidP="00EB2F6B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</w:rPr>
            </w:pPr>
            <w:r w:rsidRPr="00EB2F6B">
              <w:rPr>
                <w:sz w:val="22"/>
                <w:szCs w:val="22"/>
              </w:rPr>
              <w:t>bucată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76FB0" w:rsidRPr="00EB2F6B" w:rsidRDefault="00581622" w:rsidP="00EB2F6B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</w:rPr>
            </w:pPr>
            <w:r w:rsidRPr="00EB2F6B">
              <w:rPr>
                <w:sz w:val="22"/>
                <w:szCs w:val="22"/>
              </w:rPr>
              <w:t>96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76FB0" w:rsidRPr="00EB2F6B" w:rsidRDefault="00776FB0" w:rsidP="00EB2F6B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76FB0" w:rsidRPr="00EB2F6B" w:rsidRDefault="00581622" w:rsidP="00EB2F6B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</w:rPr>
            </w:pPr>
            <w:r w:rsidRPr="00EB2F6B">
              <w:rPr>
                <w:sz w:val="22"/>
                <w:szCs w:val="22"/>
              </w:rPr>
              <w:t>18 816,00</w:t>
            </w:r>
          </w:p>
        </w:tc>
      </w:tr>
      <w:tr w:rsidR="00776FB0" w:rsidRPr="00EB2F6B" w:rsidTr="00EB2F6B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76FB0" w:rsidRPr="00EB2F6B" w:rsidRDefault="00776FB0" w:rsidP="00EB2F6B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</w:rPr>
            </w:pPr>
            <w:r w:rsidRPr="00EB2F6B">
              <w:rPr>
                <w:sz w:val="22"/>
                <w:szCs w:val="22"/>
              </w:rPr>
              <w:t>1.3</w:t>
            </w: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76FB0" w:rsidRPr="00EB2F6B" w:rsidRDefault="00776FB0" w:rsidP="00EB2F6B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eastAsia="ro-RO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76FB0" w:rsidRPr="00EB2F6B" w:rsidRDefault="00581622" w:rsidP="00EB2F6B">
            <w:pPr>
              <w:shd w:val="clear" w:color="auto" w:fill="FFFFFF" w:themeFill="background1"/>
              <w:spacing w:before="120"/>
              <w:rPr>
                <w:sz w:val="22"/>
                <w:szCs w:val="22"/>
              </w:rPr>
            </w:pPr>
            <w:r w:rsidRPr="00EB2F6B">
              <w:rPr>
                <w:sz w:val="22"/>
                <w:szCs w:val="22"/>
              </w:rPr>
              <w:t>Baterii 12v/9</w:t>
            </w:r>
            <w:r w:rsidRPr="00EB2F6B">
              <w:rPr>
                <w:sz w:val="22"/>
                <w:szCs w:val="22"/>
              </w:rPr>
              <w:t xml:space="preserve"> Ah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76FB0" w:rsidRPr="00EB2F6B" w:rsidRDefault="00776FB0" w:rsidP="00EB2F6B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</w:rPr>
            </w:pPr>
            <w:r w:rsidRPr="00EB2F6B">
              <w:rPr>
                <w:sz w:val="22"/>
                <w:szCs w:val="22"/>
              </w:rPr>
              <w:t>bucată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76FB0" w:rsidRPr="00EB2F6B" w:rsidRDefault="00581622" w:rsidP="00EB2F6B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</w:rPr>
            </w:pPr>
            <w:r w:rsidRPr="00EB2F6B">
              <w:rPr>
                <w:sz w:val="22"/>
                <w:szCs w:val="22"/>
              </w:rPr>
              <w:t>858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76FB0" w:rsidRPr="00EB2F6B" w:rsidRDefault="00776FB0" w:rsidP="00EB2F6B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76FB0" w:rsidRPr="00EB2F6B" w:rsidRDefault="00581622" w:rsidP="00EB2F6B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</w:rPr>
            </w:pPr>
            <w:r w:rsidRPr="00EB2F6B">
              <w:rPr>
                <w:sz w:val="22"/>
                <w:szCs w:val="22"/>
              </w:rPr>
              <w:t>204 </w:t>
            </w:r>
            <w:proofErr w:type="spellStart"/>
            <w:r w:rsidRPr="00EB2F6B">
              <w:rPr>
                <w:sz w:val="22"/>
                <w:szCs w:val="22"/>
              </w:rPr>
              <w:t>204</w:t>
            </w:r>
            <w:proofErr w:type="spellEnd"/>
            <w:r w:rsidRPr="00EB2F6B">
              <w:rPr>
                <w:sz w:val="22"/>
                <w:szCs w:val="22"/>
              </w:rPr>
              <w:t>,00</w:t>
            </w:r>
          </w:p>
        </w:tc>
      </w:tr>
      <w:tr w:rsidR="00D90332" w:rsidRPr="00EB2F6B" w:rsidTr="00EB2F6B">
        <w:trPr>
          <w:trHeight w:val="397"/>
        </w:trPr>
        <w:tc>
          <w:tcPr>
            <w:tcW w:w="1050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90332" w:rsidRPr="00EB2F6B" w:rsidRDefault="00D90332" w:rsidP="00EB2F6B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</w:rPr>
            </w:pPr>
            <w:r w:rsidRPr="00EB2F6B">
              <w:rPr>
                <w:b/>
                <w:sz w:val="22"/>
                <w:szCs w:val="22"/>
              </w:rPr>
              <w:t>Lotul 2 – Consumabile pentru stații radio portabile Motorola</w:t>
            </w:r>
          </w:p>
        </w:tc>
      </w:tr>
      <w:tr w:rsidR="006A20F4" w:rsidRPr="00EB2F6B" w:rsidTr="00EB2F6B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A20F4" w:rsidRPr="00EB2F6B" w:rsidRDefault="00EB2F6B" w:rsidP="00EB2F6B">
            <w:pPr>
              <w:jc w:val="center"/>
              <w:rPr>
                <w:sz w:val="22"/>
                <w:szCs w:val="22"/>
              </w:rPr>
            </w:pPr>
            <w:r w:rsidRPr="00EB2F6B">
              <w:rPr>
                <w:sz w:val="22"/>
                <w:szCs w:val="22"/>
              </w:rPr>
              <w:t>2</w:t>
            </w:r>
            <w:r w:rsidR="006A20F4" w:rsidRPr="00EB2F6B">
              <w:rPr>
                <w:sz w:val="22"/>
                <w:szCs w:val="22"/>
              </w:rPr>
              <w:t>.1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A20F4" w:rsidRPr="00EB2F6B" w:rsidRDefault="006A20F4" w:rsidP="00EB2F6B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</w:rPr>
            </w:pPr>
            <w:r w:rsidRPr="00EB2F6B">
              <w:rPr>
                <w:sz w:val="22"/>
                <w:szCs w:val="22"/>
              </w:rPr>
              <w:t>31400000-0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A20F4" w:rsidRPr="00EB2F6B" w:rsidRDefault="006A20F4" w:rsidP="00EB2F6B">
            <w:pPr>
              <w:rPr>
                <w:sz w:val="22"/>
                <w:szCs w:val="22"/>
              </w:rPr>
            </w:pPr>
            <w:r w:rsidRPr="00EB2F6B">
              <w:rPr>
                <w:sz w:val="22"/>
                <w:szCs w:val="22"/>
              </w:rPr>
              <w:t>Carcasa fața cu geam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A20F4" w:rsidRPr="00EB2F6B" w:rsidRDefault="006A20F4" w:rsidP="00EB2F6B">
            <w:pPr>
              <w:jc w:val="center"/>
              <w:rPr>
                <w:sz w:val="22"/>
                <w:szCs w:val="22"/>
              </w:rPr>
            </w:pPr>
            <w:r w:rsidRPr="00EB2F6B">
              <w:rPr>
                <w:sz w:val="22"/>
                <w:szCs w:val="22"/>
              </w:rPr>
              <w:t>bucată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A20F4" w:rsidRPr="00EB2F6B" w:rsidRDefault="006A20F4" w:rsidP="00EB2F6B">
            <w:pPr>
              <w:jc w:val="center"/>
              <w:rPr>
                <w:sz w:val="22"/>
                <w:szCs w:val="22"/>
              </w:rPr>
            </w:pPr>
            <w:r w:rsidRPr="00EB2F6B">
              <w:rPr>
                <w:sz w:val="22"/>
                <w:szCs w:val="22"/>
              </w:rPr>
              <w:t>150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A20F4" w:rsidRPr="00EB2F6B" w:rsidRDefault="006A20F4" w:rsidP="00EB2F6B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</w:rPr>
            </w:pPr>
            <w:r w:rsidRPr="00EB2F6B">
              <w:rPr>
                <w:sz w:val="22"/>
                <w:szCs w:val="22"/>
              </w:rPr>
              <w:t>Conform specificațiilor tehnice din Anexa 1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A20F4" w:rsidRPr="00EB2F6B" w:rsidRDefault="006A20F4" w:rsidP="00EB2F6B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</w:rPr>
            </w:pPr>
            <w:r w:rsidRPr="00EB2F6B">
              <w:rPr>
                <w:sz w:val="22"/>
                <w:szCs w:val="22"/>
              </w:rPr>
              <w:t>69 600,00</w:t>
            </w:r>
          </w:p>
        </w:tc>
      </w:tr>
      <w:tr w:rsidR="006A20F4" w:rsidRPr="00EB2F6B" w:rsidTr="00EB2F6B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A20F4" w:rsidRPr="00EB2F6B" w:rsidRDefault="00EB2F6B" w:rsidP="00EB2F6B">
            <w:pPr>
              <w:jc w:val="center"/>
              <w:rPr>
                <w:sz w:val="22"/>
                <w:szCs w:val="22"/>
              </w:rPr>
            </w:pPr>
            <w:r w:rsidRPr="00EB2F6B">
              <w:rPr>
                <w:sz w:val="22"/>
                <w:szCs w:val="22"/>
              </w:rPr>
              <w:t>2</w:t>
            </w:r>
            <w:r w:rsidR="006A20F4" w:rsidRPr="00EB2F6B">
              <w:rPr>
                <w:sz w:val="22"/>
                <w:szCs w:val="22"/>
              </w:rPr>
              <w:t>.</w:t>
            </w:r>
            <w:r w:rsidR="006A20F4" w:rsidRPr="00EB2F6B">
              <w:rPr>
                <w:sz w:val="22"/>
                <w:szCs w:val="22"/>
              </w:rPr>
              <w:t>2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A20F4" w:rsidRPr="00EB2F6B" w:rsidRDefault="006A20F4" w:rsidP="00EB2F6B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eastAsia="ro-RO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A20F4" w:rsidRPr="00EB2F6B" w:rsidRDefault="006A20F4" w:rsidP="00EB2F6B">
            <w:pPr>
              <w:rPr>
                <w:sz w:val="22"/>
                <w:szCs w:val="22"/>
              </w:rPr>
            </w:pPr>
            <w:r w:rsidRPr="00EB2F6B">
              <w:rPr>
                <w:sz w:val="22"/>
                <w:szCs w:val="22"/>
              </w:rPr>
              <w:t>Carcasă spate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A20F4" w:rsidRPr="00EB2F6B" w:rsidRDefault="006A20F4" w:rsidP="00EB2F6B">
            <w:pPr>
              <w:jc w:val="center"/>
              <w:rPr>
                <w:sz w:val="22"/>
                <w:szCs w:val="22"/>
              </w:rPr>
            </w:pPr>
            <w:r w:rsidRPr="00EB2F6B">
              <w:rPr>
                <w:sz w:val="22"/>
                <w:szCs w:val="22"/>
              </w:rPr>
              <w:t>bucată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A20F4" w:rsidRPr="00EB2F6B" w:rsidRDefault="006A20F4" w:rsidP="00EB2F6B">
            <w:pPr>
              <w:jc w:val="center"/>
              <w:rPr>
                <w:sz w:val="22"/>
                <w:szCs w:val="22"/>
              </w:rPr>
            </w:pPr>
            <w:r w:rsidRPr="00EB2F6B">
              <w:rPr>
                <w:sz w:val="22"/>
                <w:szCs w:val="22"/>
              </w:rPr>
              <w:t>50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A20F4" w:rsidRPr="00EB2F6B" w:rsidRDefault="006A20F4" w:rsidP="00EB2F6B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A20F4" w:rsidRPr="00EB2F6B" w:rsidRDefault="006A20F4" w:rsidP="00EB2F6B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</w:rPr>
            </w:pPr>
            <w:r w:rsidRPr="00EB2F6B">
              <w:rPr>
                <w:sz w:val="22"/>
                <w:szCs w:val="22"/>
              </w:rPr>
              <w:t>15 000,00</w:t>
            </w:r>
          </w:p>
        </w:tc>
      </w:tr>
      <w:tr w:rsidR="006A20F4" w:rsidRPr="00EB2F6B" w:rsidTr="00EB2F6B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A20F4" w:rsidRPr="00EB2F6B" w:rsidRDefault="00EB2F6B" w:rsidP="00EB2F6B">
            <w:pPr>
              <w:jc w:val="center"/>
              <w:rPr>
                <w:sz w:val="22"/>
                <w:szCs w:val="22"/>
              </w:rPr>
            </w:pPr>
            <w:r w:rsidRPr="00EB2F6B">
              <w:rPr>
                <w:sz w:val="22"/>
                <w:szCs w:val="22"/>
              </w:rPr>
              <w:t>2</w:t>
            </w:r>
            <w:r w:rsidR="006A20F4" w:rsidRPr="00EB2F6B">
              <w:rPr>
                <w:sz w:val="22"/>
                <w:szCs w:val="22"/>
              </w:rPr>
              <w:t>.</w:t>
            </w:r>
            <w:r w:rsidR="006A20F4" w:rsidRPr="00EB2F6B"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A20F4" w:rsidRPr="00EB2F6B" w:rsidRDefault="006A20F4" w:rsidP="00EB2F6B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eastAsia="ro-RO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A20F4" w:rsidRPr="00EB2F6B" w:rsidRDefault="006A20F4" w:rsidP="00EB2F6B">
            <w:pPr>
              <w:rPr>
                <w:sz w:val="22"/>
                <w:szCs w:val="22"/>
              </w:rPr>
            </w:pPr>
            <w:r w:rsidRPr="00EB2F6B">
              <w:rPr>
                <w:sz w:val="22"/>
                <w:szCs w:val="22"/>
              </w:rPr>
              <w:t>Antenă 380-430MHz &amp; GPS 55mm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A20F4" w:rsidRPr="00EB2F6B" w:rsidRDefault="006A20F4" w:rsidP="00EB2F6B">
            <w:pPr>
              <w:jc w:val="center"/>
              <w:rPr>
                <w:sz w:val="22"/>
                <w:szCs w:val="22"/>
              </w:rPr>
            </w:pPr>
            <w:r w:rsidRPr="00EB2F6B">
              <w:rPr>
                <w:sz w:val="22"/>
                <w:szCs w:val="22"/>
              </w:rPr>
              <w:t>bucată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A20F4" w:rsidRPr="00EB2F6B" w:rsidRDefault="006A20F4" w:rsidP="00EB2F6B">
            <w:pPr>
              <w:jc w:val="center"/>
              <w:rPr>
                <w:sz w:val="22"/>
                <w:szCs w:val="22"/>
              </w:rPr>
            </w:pPr>
            <w:r w:rsidRPr="00EB2F6B">
              <w:rPr>
                <w:sz w:val="22"/>
                <w:szCs w:val="22"/>
              </w:rPr>
              <w:t>30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A20F4" w:rsidRPr="00EB2F6B" w:rsidRDefault="006A20F4" w:rsidP="00EB2F6B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A20F4" w:rsidRPr="00EB2F6B" w:rsidRDefault="006A20F4" w:rsidP="00EB2F6B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</w:rPr>
            </w:pPr>
            <w:r w:rsidRPr="00EB2F6B">
              <w:rPr>
                <w:sz w:val="22"/>
                <w:szCs w:val="22"/>
              </w:rPr>
              <w:t>9 000,00</w:t>
            </w:r>
          </w:p>
        </w:tc>
      </w:tr>
      <w:tr w:rsidR="006A20F4" w:rsidRPr="00EB2F6B" w:rsidTr="00EB2F6B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A20F4" w:rsidRPr="00EB2F6B" w:rsidRDefault="00EB2F6B" w:rsidP="00EB2F6B">
            <w:pPr>
              <w:jc w:val="center"/>
              <w:rPr>
                <w:sz w:val="22"/>
                <w:szCs w:val="22"/>
              </w:rPr>
            </w:pPr>
            <w:r w:rsidRPr="00EB2F6B">
              <w:rPr>
                <w:sz w:val="22"/>
                <w:szCs w:val="22"/>
              </w:rPr>
              <w:t>2</w:t>
            </w:r>
            <w:r w:rsidR="006A20F4" w:rsidRPr="00EB2F6B">
              <w:rPr>
                <w:sz w:val="22"/>
                <w:szCs w:val="22"/>
              </w:rPr>
              <w:t>.</w:t>
            </w:r>
            <w:r w:rsidR="006A20F4" w:rsidRPr="00EB2F6B">
              <w:rPr>
                <w:sz w:val="22"/>
                <w:szCs w:val="22"/>
              </w:rPr>
              <w:t>4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A20F4" w:rsidRPr="00EB2F6B" w:rsidRDefault="006A20F4" w:rsidP="00EB2F6B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eastAsia="ro-RO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A20F4" w:rsidRPr="00EB2F6B" w:rsidRDefault="006A20F4" w:rsidP="00EB2F6B">
            <w:pPr>
              <w:rPr>
                <w:sz w:val="22"/>
                <w:szCs w:val="22"/>
              </w:rPr>
            </w:pPr>
            <w:r w:rsidRPr="00EB2F6B">
              <w:rPr>
                <w:sz w:val="22"/>
                <w:szCs w:val="22"/>
              </w:rPr>
              <w:t>Tastatură cauciuc cu caractere latine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A20F4" w:rsidRPr="00EB2F6B" w:rsidRDefault="006A20F4" w:rsidP="00EB2F6B">
            <w:pPr>
              <w:jc w:val="center"/>
              <w:rPr>
                <w:sz w:val="22"/>
                <w:szCs w:val="22"/>
              </w:rPr>
            </w:pPr>
            <w:r w:rsidRPr="00EB2F6B">
              <w:rPr>
                <w:sz w:val="22"/>
                <w:szCs w:val="22"/>
              </w:rPr>
              <w:t>bucată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A20F4" w:rsidRPr="00EB2F6B" w:rsidRDefault="006A20F4" w:rsidP="00EB2F6B">
            <w:pPr>
              <w:jc w:val="center"/>
              <w:rPr>
                <w:sz w:val="22"/>
                <w:szCs w:val="22"/>
              </w:rPr>
            </w:pPr>
            <w:r w:rsidRPr="00EB2F6B">
              <w:rPr>
                <w:sz w:val="22"/>
                <w:szCs w:val="22"/>
              </w:rPr>
              <w:t>60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A20F4" w:rsidRPr="00EB2F6B" w:rsidRDefault="006A20F4" w:rsidP="00EB2F6B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A20F4" w:rsidRPr="00EB2F6B" w:rsidRDefault="006A20F4" w:rsidP="00EB2F6B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</w:rPr>
            </w:pPr>
            <w:r w:rsidRPr="00EB2F6B">
              <w:rPr>
                <w:sz w:val="22"/>
                <w:szCs w:val="22"/>
              </w:rPr>
              <w:t>18 600,00</w:t>
            </w:r>
          </w:p>
        </w:tc>
      </w:tr>
      <w:tr w:rsidR="006A20F4" w:rsidRPr="00EB2F6B" w:rsidTr="00EB2F6B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A20F4" w:rsidRPr="00EB2F6B" w:rsidRDefault="00EB2F6B" w:rsidP="00EB2F6B">
            <w:pPr>
              <w:jc w:val="center"/>
              <w:rPr>
                <w:sz w:val="22"/>
                <w:szCs w:val="22"/>
              </w:rPr>
            </w:pPr>
            <w:r w:rsidRPr="00EB2F6B">
              <w:rPr>
                <w:sz w:val="22"/>
                <w:szCs w:val="22"/>
              </w:rPr>
              <w:t>2</w:t>
            </w:r>
            <w:r w:rsidR="006A20F4" w:rsidRPr="00EB2F6B">
              <w:rPr>
                <w:sz w:val="22"/>
                <w:szCs w:val="22"/>
              </w:rPr>
              <w:t>.</w:t>
            </w:r>
            <w:r w:rsidR="006A20F4" w:rsidRPr="00EB2F6B">
              <w:rPr>
                <w:sz w:val="22"/>
                <w:szCs w:val="22"/>
              </w:rPr>
              <w:t>5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A20F4" w:rsidRPr="00EB2F6B" w:rsidRDefault="006A20F4" w:rsidP="00EB2F6B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eastAsia="ro-RO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A20F4" w:rsidRPr="00EB2F6B" w:rsidRDefault="006A20F4" w:rsidP="00EB2F6B">
            <w:pPr>
              <w:rPr>
                <w:sz w:val="22"/>
                <w:szCs w:val="22"/>
              </w:rPr>
            </w:pPr>
            <w:r w:rsidRPr="00EB2F6B">
              <w:rPr>
                <w:sz w:val="22"/>
                <w:szCs w:val="22"/>
              </w:rPr>
              <w:t>Conector de ansamblu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A20F4" w:rsidRPr="00EB2F6B" w:rsidRDefault="006A20F4" w:rsidP="00EB2F6B">
            <w:pPr>
              <w:jc w:val="center"/>
              <w:rPr>
                <w:sz w:val="22"/>
                <w:szCs w:val="22"/>
              </w:rPr>
            </w:pPr>
            <w:r w:rsidRPr="00EB2F6B">
              <w:rPr>
                <w:sz w:val="22"/>
                <w:szCs w:val="22"/>
              </w:rPr>
              <w:t>bucată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A20F4" w:rsidRPr="00EB2F6B" w:rsidRDefault="006A20F4" w:rsidP="00EB2F6B">
            <w:pPr>
              <w:jc w:val="center"/>
              <w:rPr>
                <w:sz w:val="22"/>
                <w:szCs w:val="22"/>
              </w:rPr>
            </w:pPr>
            <w:r w:rsidRPr="00EB2F6B">
              <w:rPr>
                <w:sz w:val="22"/>
                <w:szCs w:val="22"/>
              </w:rPr>
              <w:t>150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A20F4" w:rsidRPr="00EB2F6B" w:rsidRDefault="006A20F4" w:rsidP="00EB2F6B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A20F4" w:rsidRPr="00EB2F6B" w:rsidRDefault="006A20F4" w:rsidP="00EB2F6B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</w:rPr>
            </w:pPr>
            <w:r w:rsidRPr="00EB2F6B">
              <w:rPr>
                <w:sz w:val="22"/>
                <w:szCs w:val="22"/>
              </w:rPr>
              <w:t>55 200,00</w:t>
            </w:r>
          </w:p>
        </w:tc>
      </w:tr>
      <w:tr w:rsidR="006A20F4" w:rsidRPr="00EB2F6B" w:rsidTr="00EB2F6B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A20F4" w:rsidRPr="00EB2F6B" w:rsidRDefault="00EB2F6B" w:rsidP="00EB2F6B">
            <w:pPr>
              <w:jc w:val="center"/>
              <w:rPr>
                <w:sz w:val="22"/>
                <w:szCs w:val="22"/>
              </w:rPr>
            </w:pPr>
            <w:r w:rsidRPr="00EB2F6B">
              <w:rPr>
                <w:sz w:val="22"/>
                <w:szCs w:val="22"/>
              </w:rPr>
              <w:t>2</w:t>
            </w:r>
            <w:r w:rsidR="006A20F4" w:rsidRPr="00EB2F6B">
              <w:rPr>
                <w:sz w:val="22"/>
                <w:szCs w:val="22"/>
              </w:rPr>
              <w:t>.</w:t>
            </w:r>
            <w:r w:rsidR="006A20F4" w:rsidRPr="00EB2F6B">
              <w:rPr>
                <w:sz w:val="22"/>
                <w:szCs w:val="22"/>
              </w:rPr>
              <w:t>6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A20F4" w:rsidRPr="00EB2F6B" w:rsidRDefault="006A20F4" w:rsidP="00EB2F6B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eastAsia="ro-RO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A20F4" w:rsidRPr="00EB2F6B" w:rsidRDefault="006A20F4" w:rsidP="00EB2F6B">
            <w:pPr>
              <w:rPr>
                <w:sz w:val="22"/>
                <w:szCs w:val="22"/>
              </w:rPr>
            </w:pPr>
            <w:r w:rsidRPr="00EB2F6B">
              <w:rPr>
                <w:sz w:val="22"/>
                <w:szCs w:val="22"/>
              </w:rPr>
              <w:t>Clamă pentru fixare la centură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A20F4" w:rsidRPr="00EB2F6B" w:rsidRDefault="006A20F4" w:rsidP="00EB2F6B">
            <w:pPr>
              <w:jc w:val="center"/>
              <w:rPr>
                <w:sz w:val="22"/>
                <w:szCs w:val="22"/>
              </w:rPr>
            </w:pPr>
            <w:r w:rsidRPr="00EB2F6B">
              <w:rPr>
                <w:sz w:val="22"/>
                <w:szCs w:val="22"/>
              </w:rPr>
              <w:t>bucată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A20F4" w:rsidRPr="00EB2F6B" w:rsidRDefault="006A20F4" w:rsidP="00EB2F6B">
            <w:pPr>
              <w:jc w:val="center"/>
              <w:rPr>
                <w:sz w:val="22"/>
                <w:szCs w:val="22"/>
              </w:rPr>
            </w:pPr>
            <w:r w:rsidRPr="00EB2F6B">
              <w:rPr>
                <w:sz w:val="22"/>
                <w:szCs w:val="22"/>
              </w:rPr>
              <w:t>30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A20F4" w:rsidRPr="00EB2F6B" w:rsidRDefault="006A20F4" w:rsidP="00EB2F6B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A20F4" w:rsidRPr="00EB2F6B" w:rsidRDefault="006A20F4" w:rsidP="00EB2F6B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</w:rPr>
            </w:pPr>
            <w:r w:rsidRPr="00EB2F6B">
              <w:rPr>
                <w:sz w:val="22"/>
                <w:szCs w:val="22"/>
              </w:rPr>
              <w:t>4 800,00</w:t>
            </w:r>
          </w:p>
        </w:tc>
      </w:tr>
      <w:tr w:rsidR="006A20F4" w:rsidRPr="00EB2F6B" w:rsidTr="00EB2F6B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A20F4" w:rsidRPr="00EB2F6B" w:rsidRDefault="00EB2F6B" w:rsidP="00EB2F6B">
            <w:pPr>
              <w:jc w:val="center"/>
              <w:rPr>
                <w:sz w:val="22"/>
                <w:szCs w:val="22"/>
              </w:rPr>
            </w:pPr>
            <w:r w:rsidRPr="00EB2F6B">
              <w:rPr>
                <w:sz w:val="22"/>
                <w:szCs w:val="22"/>
              </w:rPr>
              <w:t>2</w:t>
            </w:r>
            <w:r w:rsidR="006A20F4" w:rsidRPr="00EB2F6B">
              <w:rPr>
                <w:sz w:val="22"/>
                <w:szCs w:val="22"/>
              </w:rPr>
              <w:t>.</w:t>
            </w:r>
            <w:r w:rsidR="006A20F4" w:rsidRPr="00EB2F6B">
              <w:rPr>
                <w:sz w:val="22"/>
                <w:szCs w:val="22"/>
              </w:rPr>
              <w:t>7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A20F4" w:rsidRPr="00EB2F6B" w:rsidRDefault="006A20F4" w:rsidP="00EB2F6B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eastAsia="ro-RO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A20F4" w:rsidRPr="00EB2F6B" w:rsidRDefault="006A20F4" w:rsidP="00EB2F6B">
            <w:pPr>
              <w:rPr>
                <w:sz w:val="22"/>
                <w:szCs w:val="22"/>
              </w:rPr>
            </w:pPr>
            <w:r w:rsidRPr="00EB2F6B">
              <w:rPr>
                <w:sz w:val="22"/>
                <w:szCs w:val="22"/>
              </w:rPr>
              <w:t>Placă display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A20F4" w:rsidRPr="00EB2F6B" w:rsidRDefault="006A20F4" w:rsidP="00EB2F6B">
            <w:pPr>
              <w:jc w:val="center"/>
              <w:rPr>
                <w:sz w:val="22"/>
                <w:szCs w:val="22"/>
              </w:rPr>
            </w:pPr>
            <w:r w:rsidRPr="00EB2F6B">
              <w:rPr>
                <w:sz w:val="22"/>
                <w:szCs w:val="22"/>
              </w:rPr>
              <w:t>bucată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A20F4" w:rsidRPr="00EB2F6B" w:rsidRDefault="006A20F4" w:rsidP="00EB2F6B">
            <w:pPr>
              <w:jc w:val="center"/>
              <w:rPr>
                <w:sz w:val="22"/>
                <w:szCs w:val="22"/>
              </w:rPr>
            </w:pPr>
            <w:r w:rsidRPr="00EB2F6B">
              <w:rPr>
                <w:sz w:val="22"/>
                <w:szCs w:val="22"/>
              </w:rPr>
              <w:t>10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A20F4" w:rsidRPr="00EB2F6B" w:rsidRDefault="006A20F4" w:rsidP="00EB2F6B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A20F4" w:rsidRPr="00EB2F6B" w:rsidRDefault="006A20F4" w:rsidP="00EB2F6B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</w:rPr>
            </w:pPr>
            <w:r w:rsidRPr="00EB2F6B">
              <w:rPr>
                <w:sz w:val="22"/>
                <w:szCs w:val="22"/>
              </w:rPr>
              <w:t>4 000,00</w:t>
            </w:r>
          </w:p>
        </w:tc>
      </w:tr>
      <w:tr w:rsidR="006A20F4" w:rsidRPr="00EB2F6B" w:rsidTr="00EB2F6B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A20F4" w:rsidRPr="00EB2F6B" w:rsidRDefault="00EB2F6B" w:rsidP="00EB2F6B">
            <w:pPr>
              <w:jc w:val="center"/>
              <w:rPr>
                <w:sz w:val="22"/>
                <w:szCs w:val="22"/>
              </w:rPr>
            </w:pPr>
            <w:r w:rsidRPr="00EB2F6B">
              <w:rPr>
                <w:sz w:val="22"/>
                <w:szCs w:val="22"/>
              </w:rPr>
              <w:t>2</w:t>
            </w:r>
            <w:r w:rsidR="006A20F4" w:rsidRPr="00EB2F6B">
              <w:rPr>
                <w:sz w:val="22"/>
                <w:szCs w:val="22"/>
              </w:rPr>
              <w:t>.</w:t>
            </w:r>
            <w:r w:rsidR="006A20F4" w:rsidRPr="00EB2F6B">
              <w:rPr>
                <w:sz w:val="22"/>
                <w:szCs w:val="22"/>
              </w:rPr>
              <w:t>8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A20F4" w:rsidRPr="00EB2F6B" w:rsidRDefault="006A20F4" w:rsidP="00EB2F6B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eastAsia="ro-RO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A20F4" w:rsidRPr="00EB2F6B" w:rsidRDefault="006A20F4" w:rsidP="00EB2F6B">
            <w:pPr>
              <w:rPr>
                <w:sz w:val="22"/>
                <w:szCs w:val="22"/>
              </w:rPr>
            </w:pPr>
            <w:r w:rsidRPr="00EB2F6B">
              <w:rPr>
                <w:sz w:val="22"/>
                <w:szCs w:val="22"/>
              </w:rPr>
              <w:t>Placă Tastatura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A20F4" w:rsidRPr="00EB2F6B" w:rsidRDefault="006A20F4" w:rsidP="00EB2F6B">
            <w:pPr>
              <w:jc w:val="center"/>
              <w:rPr>
                <w:sz w:val="22"/>
                <w:szCs w:val="22"/>
              </w:rPr>
            </w:pPr>
            <w:r w:rsidRPr="00EB2F6B">
              <w:rPr>
                <w:sz w:val="22"/>
                <w:szCs w:val="22"/>
              </w:rPr>
              <w:t>bucată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A20F4" w:rsidRPr="00EB2F6B" w:rsidRDefault="006A20F4" w:rsidP="00EB2F6B">
            <w:pPr>
              <w:jc w:val="center"/>
              <w:rPr>
                <w:sz w:val="22"/>
                <w:szCs w:val="22"/>
              </w:rPr>
            </w:pPr>
            <w:r w:rsidRPr="00EB2F6B">
              <w:rPr>
                <w:sz w:val="22"/>
                <w:szCs w:val="22"/>
              </w:rPr>
              <w:t>25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A20F4" w:rsidRPr="00EB2F6B" w:rsidRDefault="006A20F4" w:rsidP="00EB2F6B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A20F4" w:rsidRPr="00EB2F6B" w:rsidRDefault="006A20F4" w:rsidP="00EB2F6B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</w:rPr>
            </w:pPr>
            <w:r w:rsidRPr="00EB2F6B">
              <w:rPr>
                <w:sz w:val="22"/>
                <w:szCs w:val="22"/>
              </w:rPr>
              <w:t>22 500,00</w:t>
            </w:r>
          </w:p>
        </w:tc>
      </w:tr>
      <w:tr w:rsidR="006A20F4" w:rsidRPr="00EB2F6B" w:rsidTr="00EB2F6B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A20F4" w:rsidRPr="00EB2F6B" w:rsidRDefault="00EB2F6B" w:rsidP="00EB2F6B">
            <w:pPr>
              <w:jc w:val="center"/>
              <w:rPr>
                <w:sz w:val="22"/>
                <w:szCs w:val="22"/>
              </w:rPr>
            </w:pPr>
            <w:r w:rsidRPr="00EB2F6B">
              <w:rPr>
                <w:sz w:val="22"/>
                <w:szCs w:val="22"/>
              </w:rPr>
              <w:t>2</w:t>
            </w:r>
            <w:r w:rsidR="006A20F4" w:rsidRPr="00EB2F6B">
              <w:rPr>
                <w:sz w:val="22"/>
                <w:szCs w:val="22"/>
              </w:rPr>
              <w:t>.</w:t>
            </w:r>
            <w:r w:rsidR="006A20F4" w:rsidRPr="00EB2F6B">
              <w:rPr>
                <w:sz w:val="22"/>
                <w:szCs w:val="22"/>
              </w:rPr>
              <w:t>9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A20F4" w:rsidRPr="00EB2F6B" w:rsidRDefault="006A20F4" w:rsidP="00EB2F6B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eastAsia="ro-RO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A20F4" w:rsidRPr="00EB2F6B" w:rsidRDefault="006A20F4" w:rsidP="00EB2F6B">
            <w:pPr>
              <w:rPr>
                <w:sz w:val="22"/>
                <w:szCs w:val="22"/>
              </w:rPr>
            </w:pPr>
            <w:r w:rsidRPr="00EB2F6B">
              <w:rPr>
                <w:sz w:val="22"/>
                <w:szCs w:val="22"/>
              </w:rPr>
              <w:t>Comutator canale și volum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A20F4" w:rsidRPr="00EB2F6B" w:rsidRDefault="006A20F4" w:rsidP="00EB2F6B">
            <w:pPr>
              <w:jc w:val="center"/>
              <w:rPr>
                <w:sz w:val="22"/>
                <w:szCs w:val="22"/>
              </w:rPr>
            </w:pPr>
            <w:r w:rsidRPr="00EB2F6B">
              <w:rPr>
                <w:sz w:val="22"/>
                <w:szCs w:val="22"/>
              </w:rPr>
              <w:t>bucată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A20F4" w:rsidRPr="00EB2F6B" w:rsidRDefault="006A20F4" w:rsidP="00EB2F6B">
            <w:pPr>
              <w:jc w:val="center"/>
              <w:rPr>
                <w:sz w:val="22"/>
                <w:szCs w:val="22"/>
              </w:rPr>
            </w:pPr>
            <w:r w:rsidRPr="00EB2F6B">
              <w:rPr>
                <w:sz w:val="22"/>
                <w:szCs w:val="22"/>
              </w:rPr>
              <w:t>20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A20F4" w:rsidRPr="00EB2F6B" w:rsidRDefault="006A20F4" w:rsidP="00EB2F6B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A20F4" w:rsidRPr="00EB2F6B" w:rsidRDefault="006A20F4" w:rsidP="00EB2F6B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</w:rPr>
            </w:pPr>
            <w:r w:rsidRPr="00EB2F6B">
              <w:rPr>
                <w:sz w:val="22"/>
                <w:szCs w:val="22"/>
              </w:rPr>
              <w:t>10 400,00</w:t>
            </w:r>
          </w:p>
        </w:tc>
      </w:tr>
      <w:tr w:rsidR="006A20F4" w:rsidRPr="00EB2F6B" w:rsidTr="00EB2F6B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A20F4" w:rsidRPr="00EB2F6B" w:rsidRDefault="00EB2F6B" w:rsidP="00EB2F6B">
            <w:pPr>
              <w:jc w:val="center"/>
              <w:rPr>
                <w:sz w:val="22"/>
                <w:szCs w:val="22"/>
              </w:rPr>
            </w:pPr>
            <w:r w:rsidRPr="00EB2F6B">
              <w:rPr>
                <w:sz w:val="22"/>
                <w:szCs w:val="22"/>
              </w:rPr>
              <w:t>2</w:t>
            </w:r>
            <w:r w:rsidR="006A20F4" w:rsidRPr="00EB2F6B">
              <w:rPr>
                <w:sz w:val="22"/>
                <w:szCs w:val="22"/>
              </w:rPr>
              <w:t>.</w:t>
            </w:r>
            <w:r w:rsidR="006A20F4" w:rsidRPr="00EB2F6B">
              <w:rPr>
                <w:sz w:val="22"/>
                <w:szCs w:val="22"/>
              </w:rPr>
              <w:t>10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A20F4" w:rsidRPr="00EB2F6B" w:rsidRDefault="006A20F4" w:rsidP="00EB2F6B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eastAsia="ro-RO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A20F4" w:rsidRPr="00EB2F6B" w:rsidRDefault="006A20F4" w:rsidP="00EB2F6B">
            <w:pPr>
              <w:rPr>
                <w:sz w:val="22"/>
                <w:szCs w:val="22"/>
              </w:rPr>
            </w:pPr>
            <w:r w:rsidRPr="00EB2F6B">
              <w:rPr>
                <w:sz w:val="22"/>
                <w:szCs w:val="22"/>
              </w:rPr>
              <w:t xml:space="preserve">Microfon </w:t>
            </w:r>
            <w:proofErr w:type="spellStart"/>
            <w:r w:rsidRPr="00EB2F6B">
              <w:rPr>
                <w:sz w:val="22"/>
                <w:szCs w:val="22"/>
              </w:rPr>
              <w:t>Bottom</w:t>
            </w:r>
            <w:proofErr w:type="spellEnd"/>
            <w:r w:rsidRPr="00EB2F6B">
              <w:rPr>
                <w:sz w:val="22"/>
                <w:szCs w:val="22"/>
              </w:rPr>
              <w:t xml:space="preserve"> de jos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A20F4" w:rsidRPr="00EB2F6B" w:rsidRDefault="006A20F4" w:rsidP="00EB2F6B">
            <w:pPr>
              <w:jc w:val="center"/>
              <w:rPr>
                <w:sz w:val="22"/>
                <w:szCs w:val="22"/>
              </w:rPr>
            </w:pPr>
            <w:r w:rsidRPr="00EB2F6B">
              <w:rPr>
                <w:sz w:val="22"/>
                <w:szCs w:val="22"/>
              </w:rPr>
              <w:t>bucată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A20F4" w:rsidRPr="00EB2F6B" w:rsidRDefault="006A20F4" w:rsidP="00EB2F6B">
            <w:pPr>
              <w:jc w:val="center"/>
              <w:rPr>
                <w:sz w:val="22"/>
                <w:szCs w:val="22"/>
              </w:rPr>
            </w:pPr>
            <w:r w:rsidRPr="00EB2F6B">
              <w:rPr>
                <w:sz w:val="22"/>
                <w:szCs w:val="22"/>
              </w:rPr>
              <w:t>25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A20F4" w:rsidRPr="00EB2F6B" w:rsidRDefault="006A20F4" w:rsidP="00EB2F6B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A20F4" w:rsidRPr="00EB2F6B" w:rsidRDefault="006A20F4" w:rsidP="00EB2F6B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</w:rPr>
            </w:pPr>
            <w:r w:rsidRPr="00EB2F6B">
              <w:rPr>
                <w:sz w:val="22"/>
                <w:szCs w:val="22"/>
              </w:rPr>
              <w:t>6 000,00</w:t>
            </w:r>
          </w:p>
        </w:tc>
      </w:tr>
      <w:tr w:rsidR="006A20F4" w:rsidRPr="00EB2F6B" w:rsidTr="00EB2F6B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A20F4" w:rsidRPr="00EB2F6B" w:rsidRDefault="00EB2F6B" w:rsidP="00EB2F6B">
            <w:pPr>
              <w:jc w:val="center"/>
              <w:rPr>
                <w:sz w:val="22"/>
                <w:szCs w:val="22"/>
              </w:rPr>
            </w:pPr>
            <w:r w:rsidRPr="00EB2F6B">
              <w:rPr>
                <w:sz w:val="22"/>
                <w:szCs w:val="22"/>
              </w:rPr>
              <w:t>2</w:t>
            </w:r>
            <w:r w:rsidR="006A20F4" w:rsidRPr="00EB2F6B">
              <w:rPr>
                <w:sz w:val="22"/>
                <w:szCs w:val="22"/>
              </w:rPr>
              <w:t>.</w:t>
            </w:r>
            <w:r w:rsidR="006A20F4" w:rsidRPr="00EB2F6B">
              <w:rPr>
                <w:sz w:val="22"/>
                <w:szCs w:val="22"/>
              </w:rPr>
              <w:t>11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A20F4" w:rsidRPr="00EB2F6B" w:rsidRDefault="006A20F4" w:rsidP="00EB2F6B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eastAsia="ro-RO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A20F4" w:rsidRPr="00EB2F6B" w:rsidRDefault="006A20F4" w:rsidP="00EB2F6B">
            <w:pPr>
              <w:rPr>
                <w:sz w:val="22"/>
                <w:szCs w:val="22"/>
              </w:rPr>
            </w:pPr>
            <w:r w:rsidRPr="00EB2F6B">
              <w:rPr>
                <w:sz w:val="22"/>
                <w:szCs w:val="22"/>
              </w:rPr>
              <w:t>Microfon Top de sus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A20F4" w:rsidRPr="00EB2F6B" w:rsidRDefault="006A20F4" w:rsidP="00EB2F6B">
            <w:pPr>
              <w:jc w:val="center"/>
              <w:rPr>
                <w:sz w:val="22"/>
                <w:szCs w:val="22"/>
              </w:rPr>
            </w:pPr>
            <w:r w:rsidRPr="00EB2F6B">
              <w:rPr>
                <w:sz w:val="22"/>
                <w:szCs w:val="22"/>
              </w:rPr>
              <w:t>bucată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A20F4" w:rsidRPr="00EB2F6B" w:rsidRDefault="006A20F4" w:rsidP="00EB2F6B">
            <w:pPr>
              <w:jc w:val="center"/>
              <w:rPr>
                <w:sz w:val="22"/>
                <w:szCs w:val="22"/>
              </w:rPr>
            </w:pPr>
            <w:r w:rsidRPr="00EB2F6B">
              <w:rPr>
                <w:sz w:val="22"/>
                <w:szCs w:val="22"/>
              </w:rPr>
              <w:t>15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A20F4" w:rsidRPr="00EB2F6B" w:rsidRDefault="006A20F4" w:rsidP="00EB2F6B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A20F4" w:rsidRPr="00EB2F6B" w:rsidRDefault="006A20F4" w:rsidP="00EB2F6B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</w:rPr>
            </w:pPr>
            <w:r w:rsidRPr="00EB2F6B">
              <w:rPr>
                <w:sz w:val="22"/>
                <w:szCs w:val="22"/>
              </w:rPr>
              <w:t>3 600,00</w:t>
            </w:r>
          </w:p>
        </w:tc>
      </w:tr>
      <w:tr w:rsidR="006A20F4" w:rsidRPr="00EB2F6B" w:rsidTr="00EB2F6B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A20F4" w:rsidRPr="00EB2F6B" w:rsidRDefault="00EB2F6B" w:rsidP="00EB2F6B">
            <w:pPr>
              <w:jc w:val="center"/>
              <w:rPr>
                <w:sz w:val="22"/>
                <w:szCs w:val="22"/>
              </w:rPr>
            </w:pPr>
            <w:r w:rsidRPr="00EB2F6B">
              <w:rPr>
                <w:sz w:val="22"/>
                <w:szCs w:val="22"/>
              </w:rPr>
              <w:t>2</w:t>
            </w:r>
            <w:r w:rsidR="006A20F4" w:rsidRPr="00EB2F6B">
              <w:rPr>
                <w:sz w:val="22"/>
                <w:szCs w:val="22"/>
              </w:rPr>
              <w:t>.</w:t>
            </w:r>
            <w:r w:rsidR="006A20F4" w:rsidRPr="00EB2F6B">
              <w:rPr>
                <w:sz w:val="22"/>
                <w:szCs w:val="22"/>
              </w:rPr>
              <w:t>12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A20F4" w:rsidRPr="00EB2F6B" w:rsidRDefault="006A20F4" w:rsidP="00EB2F6B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eastAsia="ro-RO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A20F4" w:rsidRPr="00EB2F6B" w:rsidRDefault="006A20F4" w:rsidP="00EB2F6B">
            <w:pPr>
              <w:rPr>
                <w:sz w:val="22"/>
                <w:szCs w:val="22"/>
              </w:rPr>
            </w:pPr>
            <w:r w:rsidRPr="00EB2F6B">
              <w:rPr>
                <w:sz w:val="22"/>
                <w:szCs w:val="22"/>
              </w:rPr>
              <w:t>Încărcător 220 V 1 port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A20F4" w:rsidRPr="00EB2F6B" w:rsidRDefault="006A20F4" w:rsidP="00EB2F6B">
            <w:pPr>
              <w:jc w:val="center"/>
              <w:rPr>
                <w:sz w:val="22"/>
                <w:szCs w:val="22"/>
              </w:rPr>
            </w:pPr>
            <w:r w:rsidRPr="00EB2F6B">
              <w:rPr>
                <w:sz w:val="22"/>
                <w:szCs w:val="22"/>
              </w:rPr>
              <w:t>bucată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A20F4" w:rsidRPr="00EB2F6B" w:rsidRDefault="006A20F4" w:rsidP="00EB2F6B">
            <w:pPr>
              <w:jc w:val="center"/>
              <w:rPr>
                <w:sz w:val="22"/>
                <w:szCs w:val="22"/>
              </w:rPr>
            </w:pPr>
            <w:r w:rsidRPr="00EB2F6B">
              <w:rPr>
                <w:sz w:val="22"/>
                <w:szCs w:val="22"/>
              </w:rPr>
              <w:t>50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A20F4" w:rsidRPr="00EB2F6B" w:rsidRDefault="006A20F4" w:rsidP="00EB2F6B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A20F4" w:rsidRPr="00EB2F6B" w:rsidRDefault="006A20F4" w:rsidP="00EB2F6B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</w:rPr>
            </w:pPr>
            <w:r w:rsidRPr="00EB2F6B">
              <w:rPr>
                <w:sz w:val="22"/>
                <w:szCs w:val="22"/>
              </w:rPr>
              <w:t>10 000,00</w:t>
            </w:r>
          </w:p>
        </w:tc>
      </w:tr>
      <w:tr w:rsidR="006A20F4" w:rsidRPr="00EB2F6B" w:rsidTr="00EB2F6B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A20F4" w:rsidRPr="00EB2F6B" w:rsidRDefault="00EB2F6B" w:rsidP="00EB2F6B">
            <w:pPr>
              <w:jc w:val="center"/>
              <w:rPr>
                <w:sz w:val="22"/>
                <w:szCs w:val="22"/>
              </w:rPr>
            </w:pPr>
            <w:r w:rsidRPr="00EB2F6B">
              <w:rPr>
                <w:sz w:val="22"/>
                <w:szCs w:val="22"/>
              </w:rPr>
              <w:t>2</w:t>
            </w:r>
            <w:r w:rsidR="006A20F4" w:rsidRPr="00EB2F6B">
              <w:rPr>
                <w:sz w:val="22"/>
                <w:szCs w:val="22"/>
              </w:rPr>
              <w:t>.</w:t>
            </w:r>
            <w:r w:rsidR="006A20F4" w:rsidRPr="00EB2F6B">
              <w:rPr>
                <w:sz w:val="22"/>
                <w:szCs w:val="22"/>
              </w:rPr>
              <w:t>13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A20F4" w:rsidRPr="00EB2F6B" w:rsidRDefault="006A20F4" w:rsidP="00EB2F6B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eastAsia="ro-RO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A20F4" w:rsidRPr="00EB2F6B" w:rsidRDefault="006A20F4" w:rsidP="00EB2F6B">
            <w:pPr>
              <w:rPr>
                <w:sz w:val="22"/>
                <w:szCs w:val="22"/>
              </w:rPr>
            </w:pPr>
            <w:r w:rsidRPr="00EB2F6B">
              <w:rPr>
                <w:sz w:val="22"/>
                <w:szCs w:val="22"/>
              </w:rPr>
              <w:t xml:space="preserve">Baterii </w:t>
            </w:r>
            <w:proofErr w:type="spellStart"/>
            <w:r w:rsidRPr="00EB2F6B">
              <w:rPr>
                <w:sz w:val="22"/>
                <w:szCs w:val="22"/>
              </w:rPr>
              <w:t>Liion</w:t>
            </w:r>
            <w:proofErr w:type="spellEnd"/>
            <w:r w:rsidRPr="00EB2F6B">
              <w:rPr>
                <w:sz w:val="22"/>
                <w:szCs w:val="22"/>
              </w:rPr>
              <w:t xml:space="preserve"> min 1500 </w:t>
            </w:r>
            <w:proofErr w:type="spellStart"/>
            <w:r w:rsidRPr="00EB2F6B">
              <w:rPr>
                <w:sz w:val="22"/>
                <w:szCs w:val="22"/>
              </w:rPr>
              <w:t>mAh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A20F4" w:rsidRPr="00EB2F6B" w:rsidRDefault="006A20F4" w:rsidP="00EB2F6B">
            <w:pPr>
              <w:jc w:val="center"/>
              <w:rPr>
                <w:sz w:val="22"/>
                <w:szCs w:val="22"/>
              </w:rPr>
            </w:pPr>
            <w:r w:rsidRPr="00EB2F6B">
              <w:rPr>
                <w:sz w:val="22"/>
                <w:szCs w:val="22"/>
              </w:rPr>
              <w:t>bucată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A20F4" w:rsidRPr="00EB2F6B" w:rsidRDefault="006A20F4" w:rsidP="00EB2F6B">
            <w:pPr>
              <w:jc w:val="center"/>
              <w:rPr>
                <w:sz w:val="22"/>
                <w:szCs w:val="22"/>
              </w:rPr>
            </w:pPr>
            <w:r w:rsidRPr="00EB2F6B">
              <w:rPr>
                <w:sz w:val="22"/>
                <w:szCs w:val="22"/>
              </w:rPr>
              <w:t>450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A20F4" w:rsidRPr="00EB2F6B" w:rsidRDefault="006A20F4" w:rsidP="00EB2F6B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A20F4" w:rsidRPr="00EB2F6B" w:rsidRDefault="006A20F4" w:rsidP="00EB2F6B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</w:rPr>
            </w:pPr>
            <w:r w:rsidRPr="00EB2F6B">
              <w:rPr>
                <w:sz w:val="22"/>
                <w:szCs w:val="22"/>
              </w:rPr>
              <w:t>198 900,00</w:t>
            </w:r>
          </w:p>
        </w:tc>
      </w:tr>
      <w:tr w:rsidR="006A20F4" w:rsidRPr="00EB2F6B" w:rsidTr="00EB2F6B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A20F4" w:rsidRPr="00EB2F6B" w:rsidRDefault="00EB2F6B" w:rsidP="00EB2F6B">
            <w:pPr>
              <w:jc w:val="center"/>
              <w:rPr>
                <w:sz w:val="22"/>
                <w:szCs w:val="22"/>
              </w:rPr>
            </w:pPr>
            <w:r w:rsidRPr="00EB2F6B">
              <w:rPr>
                <w:sz w:val="22"/>
                <w:szCs w:val="22"/>
              </w:rPr>
              <w:t>2</w:t>
            </w:r>
            <w:r w:rsidR="006A20F4" w:rsidRPr="00EB2F6B">
              <w:rPr>
                <w:sz w:val="22"/>
                <w:szCs w:val="22"/>
              </w:rPr>
              <w:t>.</w:t>
            </w:r>
            <w:r w:rsidR="006A20F4" w:rsidRPr="00EB2F6B">
              <w:rPr>
                <w:sz w:val="22"/>
                <w:szCs w:val="22"/>
              </w:rPr>
              <w:t>14</w:t>
            </w: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A20F4" w:rsidRPr="00EB2F6B" w:rsidRDefault="006A20F4" w:rsidP="00EB2F6B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eastAsia="ro-RO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A20F4" w:rsidRPr="00EB2F6B" w:rsidRDefault="006A20F4" w:rsidP="00EB2F6B">
            <w:pPr>
              <w:rPr>
                <w:sz w:val="22"/>
                <w:szCs w:val="22"/>
              </w:rPr>
            </w:pPr>
            <w:r w:rsidRPr="00EB2F6B">
              <w:rPr>
                <w:sz w:val="22"/>
                <w:szCs w:val="22"/>
              </w:rPr>
              <w:t xml:space="preserve">Baterii </w:t>
            </w:r>
            <w:proofErr w:type="spellStart"/>
            <w:r w:rsidRPr="00EB2F6B">
              <w:rPr>
                <w:sz w:val="22"/>
                <w:szCs w:val="22"/>
              </w:rPr>
              <w:t>Liion</w:t>
            </w:r>
            <w:proofErr w:type="spellEnd"/>
            <w:r w:rsidRPr="00EB2F6B">
              <w:rPr>
                <w:sz w:val="22"/>
                <w:szCs w:val="22"/>
              </w:rPr>
              <w:t xml:space="preserve"> min 1850 </w:t>
            </w:r>
            <w:proofErr w:type="spellStart"/>
            <w:r w:rsidRPr="00EB2F6B">
              <w:rPr>
                <w:sz w:val="22"/>
                <w:szCs w:val="22"/>
              </w:rPr>
              <w:t>mAh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A20F4" w:rsidRPr="00EB2F6B" w:rsidRDefault="006A20F4" w:rsidP="00EB2F6B">
            <w:pPr>
              <w:jc w:val="center"/>
              <w:rPr>
                <w:sz w:val="22"/>
                <w:szCs w:val="22"/>
              </w:rPr>
            </w:pPr>
            <w:r w:rsidRPr="00EB2F6B">
              <w:rPr>
                <w:sz w:val="22"/>
                <w:szCs w:val="22"/>
              </w:rPr>
              <w:t>bucată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A20F4" w:rsidRPr="00EB2F6B" w:rsidRDefault="006A20F4" w:rsidP="00EB2F6B">
            <w:pPr>
              <w:jc w:val="center"/>
              <w:rPr>
                <w:sz w:val="22"/>
                <w:szCs w:val="22"/>
              </w:rPr>
            </w:pPr>
            <w:r w:rsidRPr="00EB2F6B">
              <w:rPr>
                <w:sz w:val="22"/>
                <w:szCs w:val="22"/>
              </w:rPr>
              <w:t>30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A20F4" w:rsidRPr="00EB2F6B" w:rsidRDefault="006A20F4" w:rsidP="00EB2F6B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A20F4" w:rsidRPr="00EB2F6B" w:rsidRDefault="006A20F4" w:rsidP="00EB2F6B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</w:rPr>
            </w:pPr>
            <w:r w:rsidRPr="00EB2F6B">
              <w:rPr>
                <w:sz w:val="22"/>
                <w:szCs w:val="22"/>
              </w:rPr>
              <w:t>18 000,00</w:t>
            </w:r>
          </w:p>
        </w:tc>
      </w:tr>
      <w:tr w:rsidR="00EB2F6B" w:rsidRPr="00EB2F6B" w:rsidTr="00EB2F6B">
        <w:trPr>
          <w:trHeight w:val="397"/>
        </w:trPr>
        <w:tc>
          <w:tcPr>
            <w:tcW w:w="1050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B2F6B" w:rsidRPr="00EB2F6B" w:rsidRDefault="00EB2F6B" w:rsidP="00EB2F6B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</w:rPr>
            </w:pPr>
            <w:r w:rsidRPr="00EB2F6B">
              <w:rPr>
                <w:b/>
                <w:sz w:val="22"/>
                <w:szCs w:val="22"/>
              </w:rPr>
              <w:lastRenderedPageBreak/>
              <w:t>Lotul 3 – Consumabile pentru stații de bază MTS2/MTS4</w:t>
            </w:r>
          </w:p>
        </w:tc>
      </w:tr>
      <w:tr w:rsidR="00EB2F6B" w:rsidRPr="00EB2F6B" w:rsidTr="00EB2F6B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B2F6B" w:rsidRPr="00EB2F6B" w:rsidRDefault="00EB2F6B" w:rsidP="00EB2F6B">
            <w:pPr>
              <w:jc w:val="center"/>
              <w:rPr>
                <w:sz w:val="22"/>
                <w:szCs w:val="22"/>
              </w:rPr>
            </w:pPr>
            <w:r w:rsidRPr="00EB2F6B">
              <w:rPr>
                <w:sz w:val="22"/>
                <w:szCs w:val="22"/>
              </w:rPr>
              <w:t>3.1</w:t>
            </w:r>
          </w:p>
        </w:tc>
        <w:tc>
          <w:tcPr>
            <w:tcW w:w="99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B2F6B" w:rsidRPr="00EB2F6B" w:rsidRDefault="00EB2F6B" w:rsidP="00EB2F6B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</w:rPr>
            </w:pPr>
            <w:bookmarkStart w:id="0" w:name="_GoBack"/>
            <w:r w:rsidRPr="00EB2F6B">
              <w:rPr>
                <w:sz w:val="22"/>
                <w:szCs w:val="22"/>
              </w:rPr>
              <w:t>31400000-0</w:t>
            </w:r>
            <w:bookmarkEnd w:id="0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B2F6B" w:rsidRPr="00EB2F6B" w:rsidRDefault="00EB2F6B" w:rsidP="00EB2F6B">
            <w:pPr>
              <w:pStyle w:val="Listparagraf"/>
              <w:ind w:left="0"/>
              <w:rPr>
                <w:sz w:val="22"/>
                <w:szCs w:val="22"/>
              </w:rPr>
            </w:pPr>
            <w:r w:rsidRPr="00EB2F6B">
              <w:rPr>
                <w:sz w:val="22"/>
                <w:szCs w:val="22"/>
              </w:rPr>
              <w:t>HYBRID COMBINER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B2F6B" w:rsidRPr="00EB2F6B" w:rsidRDefault="00EB2F6B" w:rsidP="00EB2F6B">
            <w:pPr>
              <w:jc w:val="center"/>
              <w:rPr>
                <w:sz w:val="22"/>
                <w:szCs w:val="22"/>
              </w:rPr>
            </w:pPr>
            <w:r w:rsidRPr="00EB2F6B">
              <w:rPr>
                <w:sz w:val="22"/>
                <w:szCs w:val="22"/>
              </w:rPr>
              <w:t>bucată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B2F6B" w:rsidRPr="00EB2F6B" w:rsidRDefault="00EB2F6B" w:rsidP="00EB2F6B">
            <w:pPr>
              <w:pStyle w:val="Listparagraf"/>
              <w:ind w:left="0"/>
              <w:jc w:val="center"/>
              <w:rPr>
                <w:sz w:val="22"/>
                <w:szCs w:val="22"/>
              </w:rPr>
            </w:pPr>
            <w:r w:rsidRPr="00EB2F6B">
              <w:rPr>
                <w:sz w:val="22"/>
                <w:szCs w:val="22"/>
              </w:rPr>
              <w:t>5</w:t>
            </w:r>
          </w:p>
        </w:tc>
        <w:tc>
          <w:tcPr>
            <w:tcW w:w="170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B2F6B" w:rsidRPr="00EB2F6B" w:rsidRDefault="00EB2F6B" w:rsidP="00EB2F6B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</w:rPr>
            </w:pPr>
            <w:r w:rsidRPr="00EB2F6B">
              <w:rPr>
                <w:sz w:val="22"/>
                <w:szCs w:val="22"/>
              </w:rPr>
              <w:t>Conform specificațiilor tehnice din Anexa 1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B2F6B" w:rsidRPr="00EB2F6B" w:rsidRDefault="00EB2F6B" w:rsidP="00EB2F6B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</w:rPr>
            </w:pPr>
            <w:r w:rsidRPr="00EB2F6B">
              <w:rPr>
                <w:sz w:val="22"/>
                <w:szCs w:val="22"/>
              </w:rPr>
              <w:t>36 000,00</w:t>
            </w:r>
          </w:p>
        </w:tc>
      </w:tr>
      <w:tr w:rsidR="00EB2F6B" w:rsidRPr="00EB2F6B" w:rsidTr="00EB2F6B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B2F6B" w:rsidRPr="00EB2F6B" w:rsidRDefault="00EB2F6B" w:rsidP="00EB2F6B">
            <w:pPr>
              <w:jc w:val="center"/>
              <w:rPr>
                <w:sz w:val="22"/>
                <w:szCs w:val="22"/>
              </w:rPr>
            </w:pPr>
            <w:r w:rsidRPr="00EB2F6B">
              <w:rPr>
                <w:sz w:val="22"/>
                <w:szCs w:val="22"/>
              </w:rPr>
              <w:t>3.2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B2F6B" w:rsidRPr="00EB2F6B" w:rsidRDefault="00EB2F6B" w:rsidP="00EB2F6B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eastAsia="ro-RO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B2F6B" w:rsidRPr="00EB2F6B" w:rsidRDefault="00EB2F6B" w:rsidP="00EB2F6B">
            <w:pPr>
              <w:pStyle w:val="Listparagraf"/>
              <w:ind w:left="0"/>
              <w:rPr>
                <w:sz w:val="22"/>
                <w:szCs w:val="22"/>
              </w:rPr>
            </w:pPr>
            <w:r w:rsidRPr="00EB2F6B">
              <w:rPr>
                <w:sz w:val="22"/>
                <w:szCs w:val="22"/>
              </w:rPr>
              <w:t>FRU: FAN KIT MTS 2-4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B2F6B" w:rsidRPr="00EB2F6B" w:rsidRDefault="00EB2F6B" w:rsidP="00EB2F6B">
            <w:pPr>
              <w:jc w:val="center"/>
              <w:rPr>
                <w:sz w:val="22"/>
                <w:szCs w:val="22"/>
              </w:rPr>
            </w:pPr>
            <w:r w:rsidRPr="00EB2F6B">
              <w:rPr>
                <w:sz w:val="22"/>
                <w:szCs w:val="22"/>
              </w:rPr>
              <w:t>bucată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B2F6B" w:rsidRPr="00EB2F6B" w:rsidRDefault="00EB2F6B" w:rsidP="00EB2F6B">
            <w:pPr>
              <w:pStyle w:val="Listparagraf"/>
              <w:ind w:left="0"/>
              <w:jc w:val="center"/>
              <w:rPr>
                <w:sz w:val="22"/>
                <w:szCs w:val="22"/>
              </w:rPr>
            </w:pPr>
            <w:r w:rsidRPr="00EB2F6B">
              <w:rPr>
                <w:sz w:val="22"/>
                <w:szCs w:val="22"/>
              </w:rPr>
              <w:t>2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B2F6B" w:rsidRPr="00EB2F6B" w:rsidRDefault="00EB2F6B" w:rsidP="00EB2F6B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B2F6B" w:rsidRPr="00EB2F6B" w:rsidRDefault="00EB2F6B" w:rsidP="00EB2F6B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</w:rPr>
            </w:pPr>
            <w:r w:rsidRPr="00EB2F6B">
              <w:rPr>
                <w:sz w:val="22"/>
                <w:szCs w:val="22"/>
              </w:rPr>
              <w:t>9 100,00</w:t>
            </w:r>
          </w:p>
        </w:tc>
      </w:tr>
      <w:tr w:rsidR="00EB2F6B" w:rsidRPr="00EB2F6B" w:rsidTr="00EB2F6B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B2F6B" w:rsidRPr="00EB2F6B" w:rsidRDefault="00EB2F6B" w:rsidP="00EB2F6B">
            <w:pPr>
              <w:jc w:val="center"/>
              <w:rPr>
                <w:sz w:val="22"/>
                <w:szCs w:val="22"/>
              </w:rPr>
            </w:pPr>
            <w:r w:rsidRPr="00EB2F6B">
              <w:rPr>
                <w:sz w:val="22"/>
                <w:szCs w:val="22"/>
              </w:rPr>
              <w:t>3.3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B2F6B" w:rsidRPr="00EB2F6B" w:rsidRDefault="00EB2F6B" w:rsidP="00EB2F6B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eastAsia="ro-RO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B2F6B" w:rsidRPr="00EB2F6B" w:rsidRDefault="00EB2F6B" w:rsidP="00EB2F6B">
            <w:pPr>
              <w:pStyle w:val="Listparagraf"/>
              <w:ind w:left="0"/>
              <w:rPr>
                <w:sz w:val="22"/>
                <w:szCs w:val="22"/>
                <w:lang w:val="en-US"/>
              </w:rPr>
            </w:pPr>
            <w:r w:rsidRPr="00EB2F6B">
              <w:rPr>
                <w:sz w:val="22"/>
                <w:szCs w:val="22"/>
                <w:lang w:val="en-US"/>
              </w:rPr>
              <w:t>FRU: BR 380-470 MHZ HI+LOW PWR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B2F6B" w:rsidRPr="00EB2F6B" w:rsidRDefault="00EB2F6B" w:rsidP="00EB2F6B">
            <w:pPr>
              <w:jc w:val="center"/>
              <w:rPr>
                <w:sz w:val="22"/>
                <w:szCs w:val="22"/>
              </w:rPr>
            </w:pPr>
            <w:r w:rsidRPr="00EB2F6B">
              <w:rPr>
                <w:sz w:val="22"/>
                <w:szCs w:val="22"/>
              </w:rPr>
              <w:t>bucată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B2F6B" w:rsidRPr="00EB2F6B" w:rsidRDefault="00EB2F6B" w:rsidP="00EB2F6B">
            <w:pPr>
              <w:pStyle w:val="Listparagraf"/>
              <w:ind w:left="0"/>
              <w:jc w:val="center"/>
              <w:rPr>
                <w:sz w:val="22"/>
                <w:szCs w:val="22"/>
              </w:rPr>
            </w:pPr>
            <w:r w:rsidRPr="00EB2F6B">
              <w:rPr>
                <w:sz w:val="22"/>
                <w:szCs w:val="22"/>
              </w:rPr>
              <w:t>6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B2F6B" w:rsidRPr="00EB2F6B" w:rsidRDefault="00EB2F6B" w:rsidP="00EB2F6B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B2F6B" w:rsidRPr="00EB2F6B" w:rsidRDefault="00EB2F6B" w:rsidP="00EB2F6B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</w:rPr>
            </w:pPr>
            <w:r w:rsidRPr="00EB2F6B">
              <w:rPr>
                <w:sz w:val="22"/>
                <w:szCs w:val="22"/>
              </w:rPr>
              <w:t>576 950,00</w:t>
            </w:r>
          </w:p>
        </w:tc>
      </w:tr>
      <w:tr w:rsidR="00EB2F6B" w:rsidRPr="00EB2F6B" w:rsidTr="00EB2F6B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B2F6B" w:rsidRPr="00EB2F6B" w:rsidRDefault="00EB2F6B" w:rsidP="00EB2F6B">
            <w:pPr>
              <w:jc w:val="center"/>
              <w:rPr>
                <w:sz w:val="22"/>
                <w:szCs w:val="22"/>
              </w:rPr>
            </w:pPr>
            <w:r w:rsidRPr="00EB2F6B">
              <w:rPr>
                <w:sz w:val="22"/>
                <w:szCs w:val="22"/>
              </w:rPr>
              <w:t>3.4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B2F6B" w:rsidRPr="00EB2F6B" w:rsidRDefault="00EB2F6B" w:rsidP="00EB2F6B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eastAsia="ro-RO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B2F6B" w:rsidRPr="00EB2F6B" w:rsidRDefault="00EB2F6B" w:rsidP="00EB2F6B">
            <w:pPr>
              <w:pStyle w:val="Listparagraf"/>
              <w:ind w:left="0"/>
              <w:rPr>
                <w:sz w:val="22"/>
                <w:szCs w:val="22"/>
                <w:lang w:val="en-US"/>
              </w:rPr>
            </w:pPr>
            <w:r w:rsidRPr="00EB2F6B">
              <w:rPr>
                <w:sz w:val="22"/>
                <w:szCs w:val="22"/>
                <w:lang w:val="en-US"/>
              </w:rPr>
              <w:t>FRU: SITE CRTL MTS2-4 GPS AND GLONASS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B2F6B" w:rsidRPr="00EB2F6B" w:rsidRDefault="00EB2F6B" w:rsidP="00EB2F6B">
            <w:pPr>
              <w:jc w:val="center"/>
              <w:rPr>
                <w:sz w:val="22"/>
                <w:szCs w:val="22"/>
              </w:rPr>
            </w:pPr>
            <w:r w:rsidRPr="00EB2F6B">
              <w:rPr>
                <w:sz w:val="22"/>
                <w:szCs w:val="22"/>
              </w:rPr>
              <w:t>bucată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B2F6B" w:rsidRPr="00EB2F6B" w:rsidRDefault="00EB2F6B" w:rsidP="00EB2F6B">
            <w:pPr>
              <w:pStyle w:val="Listparagraf"/>
              <w:ind w:left="0"/>
              <w:jc w:val="center"/>
              <w:rPr>
                <w:sz w:val="22"/>
                <w:szCs w:val="22"/>
              </w:rPr>
            </w:pPr>
            <w:r w:rsidRPr="00EB2F6B">
              <w:rPr>
                <w:sz w:val="22"/>
                <w:szCs w:val="22"/>
              </w:rPr>
              <w:t>2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B2F6B" w:rsidRPr="00EB2F6B" w:rsidRDefault="00EB2F6B" w:rsidP="00EB2F6B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B2F6B" w:rsidRPr="00EB2F6B" w:rsidRDefault="00EB2F6B" w:rsidP="00EB2F6B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</w:rPr>
            </w:pPr>
            <w:r w:rsidRPr="00EB2F6B">
              <w:rPr>
                <w:sz w:val="22"/>
                <w:szCs w:val="22"/>
              </w:rPr>
              <w:t>262 840,00</w:t>
            </w:r>
          </w:p>
        </w:tc>
      </w:tr>
      <w:tr w:rsidR="00EB2F6B" w:rsidRPr="00EB2F6B" w:rsidTr="00EB2F6B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B2F6B" w:rsidRPr="00EB2F6B" w:rsidRDefault="00EB2F6B" w:rsidP="00EB2F6B">
            <w:pPr>
              <w:jc w:val="center"/>
              <w:rPr>
                <w:sz w:val="22"/>
                <w:szCs w:val="22"/>
              </w:rPr>
            </w:pPr>
            <w:r w:rsidRPr="00EB2F6B">
              <w:rPr>
                <w:sz w:val="22"/>
                <w:szCs w:val="22"/>
              </w:rPr>
              <w:t>3.5</w:t>
            </w: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B2F6B" w:rsidRPr="00EB2F6B" w:rsidRDefault="00EB2F6B" w:rsidP="00EB2F6B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eastAsia="ro-RO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B2F6B" w:rsidRPr="00EB2F6B" w:rsidRDefault="00EB2F6B" w:rsidP="00EB2F6B">
            <w:pPr>
              <w:pStyle w:val="Listparagraf"/>
              <w:ind w:left="0"/>
              <w:rPr>
                <w:sz w:val="22"/>
                <w:szCs w:val="22"/>
              </w:rPr>
            </w:pPr>
            <w:r w:rsidRPr="00EB2F6B">
              <w:rPr>
                <w:sz w:val="22"/>
                <w:szCs w:val="22"/>
              </w:rPr>
              <w:t>FRU: 900 W PSU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B2F6B" w:rsidRPr="00EB2F6B" w:rsidRDefault="00EB2F6B" w:rsidP="00EB2F6B">
            <w:pPr>
              <w:jc w:val="center"/>
              <w:rPr>
                <w:sz w:val="22"/>
                <w:szCs w:val="22"/>
              </w:rPr>
            </w:pPr>
            <w:r w:rsidRPr="00EB2F6B">
              <w:rPr>
                <w:sz w:val="22"/>
                <w:szCs w:val="22"/>
              </w:rPr>
              <w:t>bucată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B2F6B" w:rsidRPr="00EB2F6B" w:rsidRDefault="00EB2F6B" w:rsidP="00EB2F6B">
            <w:pPr>
              <w:pStyle w:val="Listparagraf"/>
              <w:ind w:left="0"/>
              <w:jc w:val="center"/>
              <w:rPr>
                <w:sz w:val="22"/>
                <w:szCs w:val="22"/>
              </w:rPr>
            </w:pPr>
            <w:r w:rsidRPr="00EB2F6B">
              <w:rPr>
                <w:sz w:val="22"/>
                <w:szCs w:val="22"/>
              </w:rPr>
              <w:t>2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B2F6B" w:rsidRPr="00EB2F6B" w:rsidRDefault="00EB2F6B" w:rsidP="00EB2F6B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B2F6B" w:rsidRPr="00EB2F6B" w:rsidRDefault="00EB2F6B" w:rsidP="00EB2F6B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</w:rPr>
            </w:pPr>
            <w:r w:rsidRPr="00EB2F6B">
              <w:rPr>
                <w:sz w:val="22"/>
                <w:szCs w:val="22"/>
              </w:rPr>
              <w:t>39 000,00</w:t>
            </w:r>
          </w:p>
        </w:tc>
      </w:tr>
      <w:tr w:rsidR="00EB2F6B" w:rsidRPr="00EB2F6B" w:rsidTr="00EB2F6B">
        <w:trPr>
          <w:trHeight w:val="397"/>
        </w:trPr>
        <w:tc>
          <w:tcPr>
            <w:tcW w:w="89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B2F6B" w:rsidRPr="00EB2F6B" w:rsidRDefault="00EB2F6B" w:rsidP="00EB2F6B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</w:rPr>
            </w:pPr>
            <w:r w:rsidRPr="00EB2F6B">
              <w:rPr>
                <w:b/>
                <w:sz w:val="22"/>
                <w:szCs w:val="22"/>
              </w:rPr>
              <w:t>Valoarea estimativă totală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B2F6B" w:rsidRPr="00EB2F6B" w:rsidRDefault="00EB2F6B" w:rsidP="00EB2F6B">
            <w:pPr>
              <w:shd w:val="clear" w:color="auto" w:fill="FFFFFF" w:themeFill="background1"/>
              <w:spacing w:before="120"/>
              <w:jc w:val="center"/>
              <w:rPr>
                <w:b/>
                <w:sz w:val="22"/>
                <w:szCs w:val="22"/>
              </w:rPr>
            </w:pPr>
            <w:r w:rsidRPr="00EB2F6B">
              <w:rPr>
                <w:b/>
                <w:sz w:val="22"/>
                <w:szCs w:val="22"/>
              </w:rPr>
              <w:t>2 000 918,00</w:t>
            </w:r>
          </w:p>
        </w:tc>
      </w:tr>
    </w:tbl>
    <w:p w:rsidR="001C2BC7" w:rsidRPr="00B112BA" w:rsidRDefault="001C2BC7" w:rsidP="001C2BC7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</w:rPr>
      </w:pPr>
    </w:p>
    <w:p w:rsidR="0041000F" w:rsidRPr="00B112BA" w:rsidRDefault="00B072A5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În cazul în care contractul este </w:t>
      </w:r>
      <w:r w:rsidR="004225A2" w:rsidRPr="00B112BA">
        <w:rPr>
          <w:b/>
          <w:sz w:val="24"/>
          <w:szCs w:val="24"/>
        </w:rPr>
        <w:t>împărțit</w:t>
      </w:r>
      <w:r w:rsidRPr="00B112BA">
        <w:rPr>
          <w:b/>
          <w:sz w:val="24"/>
          <w:szCs w:val="24"/>
        </w:rPr>
        <w:t xml:space="preserve"> pe loturi u</w:t>
      </w:r>
      <w:r w:rsidR="00602AC3" w:rsidRPr="00B112BA">
        <w:rPr>
          <w:b/>
          <w:sz w:val="24"/>
          <w:szCs w:val="24"/>
        </w:rPr>
        <w:t>n operator economic poate depune oferta</w:t>
      </w:r>
      <w:r w:rsidR="007F1077" w:rsidRPr="00B112BA">
        <w:rPr>
          <w:b/>
          <w:sz w:val="24"/>
          <w:szCs w:val="24"/>
        </w:rPr>
        <w:t xml:space="preserve"> (se va selecta)</w:t>
      </w:r>
      <w:r w:rsidR="00602AC3" w:rsidRPr="00B112BA">
        <w:rPr>
          <w:b/>
          <w:sz w:val="24"/>
          <w:szCs w:val="24"/>
        </w:rPr>
        <w:t>:</w:t>
      </w:r>
    </w:p>
    <w:p w:rsidR="00602AC3" w:rsidRPr="00B112BA" w:rsidRDefault="00602AC3" w:rsidP="0043090E">
      <w:pPr>
        <w:pStyle w:val="Listparagraf"/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contextualSpacing w:val="0"/>
        <w:rPr>
          <w:sz w:val="24"/>
          <w:szCs w:val="24"/>
        </w:rPr>
      </w:pPr>
      <w:r w:rsidRPr="00B112BA">
        <w:rPr>
          <w:sz w:val="24"/>
          <w:szCs w:val="24"/>
        </w:rPr>
        <w:t xml:space="preserve">Pentru </w:t>
      </w:r>
      <w:r w:rsidR="001C2BC7">
        <w:rPr>
          <w:sz w:val="24"/>
          <w:szCs w:val="24"/>
        </w:rPr>
        <w:t xml:space="preserve">fiecare </w:t>
      </w:r>
      <w:r w:rsidR="00C77394">
        <w:rPr>
          <w:sz w:val="24"/>
          <w:szCs w:val="24"/>
        </w:rPr>
        <w:t>lot</w:t>
      </w:r>
      <w:r w:rsidRPr="00B112BA">
        <w:rPr>
          <w:sz w:val="24"/>
          <w:szCs w:val="24"/>
        </w:rPr>
        <w:t>;</w:t>
      </w:r>
    </w:p>
    <w:p w:rsidR="001224DA" w:rsidRPr="00B112BA" w:rsidRDefault="001224DA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Admiterea sau interzicerea ofertelor alternative: </w:t>
      </w:r>
      <w:r w:rsidR="007B15C7" w:rsidRPr="00B112BA">
        <w:rPr>
          <w:b/>
          <w:sz w:val="24"/>
          <w:szCs w:val="24"/>
          <w:shd w:val="clear" w:color="auto" w:fill="FFFFFF" w:themeFill="background1"/>
        </w:rPr>
        <w:t>nu se admite</w:t>
      </w:r>
    </w:p>
    <w:p w:rsidR="001224DA" w:rsidRPr="00B112BA" w:rsidRDefault="00193507" w:rsidP="0043090E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Termenii</w:t>
      </w:r>
      <w:r w:rsidR="00DB0AB9" w:rsidRPr="00B112BA">
        <w:rPr>
          <w:b/>
          <w:sz w:val="24"/>
          <w:szCs w:val="24"/>
        </w:rPr>
        <w:t xml:space="preserve"> și condițiile de prestare</w:t>
      </w:r>
      <w:r w:rsidRPr="00B112BA">
        <w:rPr>
          <w:b/>
          <w:sz w:val="24"/>
          <w:szCs w:val="24"/>
        </w:rPr>
        <w:t xml:space="preserve"> solicitați</w:t>
      </w:r>
      <w:r w:rsidR="001224DA" w:rsidRPr="00B112BA">
        <w:rPr>
          <w:b/>
          <w:sz w:val="24"/>
          <w:szCs w:val="24"/>
        </w:rPr>
        <w:t xml:space="preserve">: </w:t>
      </w:r>
      <w:r w:rsidR="00C77394">
        <w:rPr>
          <w:rFonts w:eastAsiaTheme="minorEastAsia"/>
          <w:sz w:val="24"/>
          <w:szCs w:val="24"/>
          <w:lang w:eastAsia="zh-CN"/>
        </w:rPr>
        <w:t xml:space="preserve">în decurs a </w:t>
      </w:r>
      <w:r w:rsidR="00FC71E7">
        <w:rPr>
          <w:rFonts w:eastAsiaTheme="minorEastAsia"/>
          <w:sz w:val="24"/>
          <w:szCs w:val="24"/>
          <w:lang w:eastAsia="zh-CN"/>
        </w:rPr>
        <w:t>45</w:t>
      </w:r>
      <w:r w:rsidR="00C77394">
        <w:rPr>
          <w:rFonts w:eastAsiaTheme="minorEastAsia"/>
          <w:sz w:val="24"/>
          <w:szCs w:val="24"/>
          <w:lang w:eastAsia="zh-CN"/>
        </w:rPr>
        <w:t xml:space="preserve"> de zile din data înregistrării contractului</w:t>
      </w:r>
      <w:r w:rsidR="00C066DB">
        <w:rPr>
          <w:rFonts w:eastAsiaTheme="minorEastAsia"/>
          <w:sz w:val="24"/>
          <w:szCs w:val="24"/>
          <w:lang w:eastAsia="zh-CN"/>
        </w:rPr>
        <w:t xml:space="preserve"> la MF.</w:t>
      </w:r>
    </w:p>
    <w:p w:rsidR="006C11CA" w:rsidRPr="00B112BA" w:rsidRDefault="001224DA" w:rsidP="009B6B4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Termenul de valabilitate a contractului</w:t>
      </w:r>
      <w:r w:rsidRPr="00B112BA">
        <w:rPr>
          <w:b/>
          <w:sz w:val="24"/>
          <w:szCs w:val="24"/>
          <w:shd w:val="clear" w:color="auto" w:fill="FFFFFF" w:themeFill="background1"/>
        </w:rPr>
        <w:t>:</w:t>
      </w:r>
      <w:r w:rsidR="00C77394">
        <w:rPr>
          <w:b/>
          <w:sz w:val="24"/>
          <w:szCs w:val="24"/>
          <w:shd w:val="clear" w:color="auto" w:fill="FFFFFF" w:themeFill="background1"/>
        </w:rPr>
        <w:t xml:space="preserve"> </w:t>
      </w:r>
      <w:r w:rsidR="00411A42">
        <w:rPr>
          <w:b/>
          <w:sz w:val="24"/>
          <w:szCs w:val="24"/>
          <w:shd w:val="clear" w:color="auto" w:fill="FFFFFF" w:themeFill="background1"/>
        </w:rPr>
        <w:t>31.12.2020</w:t>
      </w:r>
    </w:p>
    <w:p w:rsidR="006C11CA" w:rsidRPr="00B112BA" w:rsidRDefault="006C11CA" w:rsidP="0043090E">
      <w:pPr>
        <w:pStyle w:val="Listparagraf"/>
        <w:shd w:val="clear" w:color="auto" w:fill="FFFFFF" w:themeFill="background1"/>
        <w:tabs>
          <w:tab w:val="right" w:pos="426"/>
        </w:tabs>
        <w:ind w:left="0"/>
        <w:jc w:val="center"/>
        <w:rPr>
          <w:szCs w:val="24"/>
        </w:rPr>
      </w:pPr>
    </w:p>
    <w:p w:rsidR="000D3818" w:rsidRPr="001E36B8" w:rsidRDefault="004225A2" w:rsidP="001E36B8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Scurta descriere a criteriilor</w:t>
      </w:r>
      <w:r w:rsidR="006C11CA" w:rsidRPr="00B112BA">
        <w:rPr>
          <w:b/>
          <w:sz w:val="24"/>
          <w:szCs w:val="24"/>
        </w:rPr>
        <w:t xml:space="preserve"> privind eligibilitatea operatorilor economici care pot determina eliminarea acestora </w:t>
      </w:r>
      <w:r w:rsidR="00AC2788" w:rsidRPr="00B112BA">
        <w:rPr>
          <w:b/>
          <w:sz w:val="24"/>
          <w:szCs w:val="24"/>
        </w:rPr>
        <w:t>și</w:t>
      </w:r>
      <w:r w:rsidR="006C11CA" w:rsidRPr="00B112BA">
        <w:rPr>
          <w:b/>
          <w:sz w:val="24"/>
          <w:szCs w:val="24"/>
        </w:rPr>
        <w:t xml:space="preserve"> a criteriilor de </w:t>
      </w:r>
      <w:r w:rsidR="00AC2788" w:rsidRPr="00B112BA">
        <w:rPr>
          <w:b/>
          <w:sz w:val="24"/>
          <w:szCs w:val="24"/>
        </w:rPr>
        <w:t>selecție</w:t>
      </w:r>
      <w:r w:rsidR="006C11CA" w:rsidRPr="00B112BA">
        <w:rPr>
          <w:b/>
          <w:sz w:val="24"/>
          <w:szCs w:val="24"/>
        </w:rPr>
        <w:t xml:space="preserve">; nivelul minim (nivelurile minime) al (ale) </w:t>
      </w:r>
      <w:r w:rsidR="00AC2788" w:rsidRPr="00B112BA">
        <w:rPr>
          <w:b/>
          <w:sz w:val="24"/>
          <w:szCs w:val="24"/>
        </w:rPr>
        <w:t>cerințelor</w:t>
      </w:r>
      <w:r w:rsidR="006C11CA" w:rsidRPr="00B112BA">
        <w:rPr>
          <w:b/>
          <w:sz w:val="24"/>
          <w:szCs w:val="24"/>
        </w:rPr>
        <w:t xml:space="preserve"> eventual impuse; se </w:t>
      </w:r>
      <w:r w:rsidR="00AC2788" w:rsidRPr="00B112BA">
        <w:rPr>
          <w:b/>
          <w:sz w:val="24"/>
          <w:szCs w:val="24"/>
        </w:rPr>
        <w:t>menționează</w:t>
      </w:r>
      <w:r w:rsidR="006C11CA" w:rsidRPr="00B112BA">
        <w:rPr>
          <w:b/>
          <w:sz w:val="24"/>
          <w:szCs w:val="24"/>
        </w:rPr>
        <w:t xml:space="preserve"> </w:t>
      </w:r>
      <w:r w:rsidR="00AC2788" w:rsidRPr="00B112BA">
        <w:rPr>
          <w:b/>
          <w:sz w:val="24"/>
          <w:szCs w:val="24"/>
        </w:rPr>
        <w:t>informațiile</w:t>
      </w:r>
      <w:r w:rsidR="006C11CA" w:rsidRPr="00B112BA">
        <w:rPr>
          <w:b/>
          <w:sz w:val="24"/>
          <w:szCs w:val="24"/>
        </w:rPr>
        <w:t xml:space="preserve"> solicitate (DUAE, </w:t>
      </w:r>
      <w:r w:rsidR="00AC2788" w:rsidRPr="00B112BA">
        <w:rPr>
          <w:b/>
          <w:sz w:val="24"/>
          <w:szCs w:val="24"/>
        </w:rPr>
        <w:t>documentație</w:t>
      </w:r>
      <w:r w:rsidR="006C11CA" w:rsidRPr="00B112BA">
        <w:rPr>
          <w:b/>
          <w:sz w:val="24"/>
          <w:szCs w:val="24"/>
        </w:rPr>
        <w:t>)</w:t>
      </w:r>
      <w:r w:rsidR="00444B84" w:rsidRPr="00B112BA">
        <w:rPr>
          <w:b/>
          <w:sz w:val="24"/>
          <w:szCs w:val="24"/>
        </w:rPr>
        <w:t xml:space="preserve">: </w:t>
      </w:r>
    </w:p>
    <w:tbl>
      <w:tblPr>
        <w:tblStyle w:val="GrilTabel"/>
        <w:tblW w:w="0" w:type="auto"/>
        <w:shd w:val="clear" w:color="auto" w:fill="FFFFFF" w:themeFill="background1"/>
        <w:tblLook w:val="04A0" w:firstRow="1" w:lastRow="0" w:firstColumn="1" w:lastColumn="0" w:noHBand="0" w:noVBand="1"/>
      </w:tblPr>
      <w:tblGrid>
        <w:gridCol w:w="577"/>
        <w:gridCol w:w="3840"/>
        <w:gridCol w:w="3606"/>
        <w:gridCol w:w="1623"/>
      </w:tblGrid>
      <w:tr w:rsidR="00444B84" w:rsidRPr="00B112BA" w:rsidTr="00D7143E">
        <w:tc>
          <w:tcPr>
            <w:tcW w:w="577" w:type="dxa"/>
            <w:shd w:val="clear" w:color="auto" w:fill="FFFFFF" w:themeFill="background1"/>
            <w:vAlign w:val="center"/>
          </w:tcPr>
          <w:p w:rsidR="00444B84" w:rsidRPr="00B112BA" w:rsidRDefault="00444B84" w:rsidP="00D7143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112BA">
              <w:rPr>
                <w:b/>
                <w:iCs/>
              </w:rPr>
              <w:t>Nr. d/o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444B84" w:rsidRPr="00B112BA" w:rsidRDefault="006C11CA" w:rsidP="00D7143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112BA">
              <w:rPr>
                <w:b/>
                <w:iCs/>
              </w:rPr>
              <w:t>Descrierea criteriului/cerinței</w:t>
            </w:r>
          </w:p>
        </w:tc>
        <w:tc>
          <w:tcPr>
            <w:tcW w:w="3606" w:type="dxa"/>
            <w:shd w:val="clear" w:color="auto" w:fill="FFFFFF" w:themeFill="background1"/>
            <w:vAlign w:val="center"/>
          </w:tcPr>
          <w:p w:rsidR="00444B84" w:rsidRPr="00B112BA" w:rsidRDefault="00444B84" w:rsidP="00D7143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112BA">
              <w:rPr>
                <w:b/>
                <w:iCs/>
              </w:rPr>
              <w:t xml:space="preserve">Mod de demonstrare a îndeplinirii </w:t>
            </w:r>
            <w:r w:rsidR="006C11CA" w:rsidRPr="00B112BA">
              <w:rPr>
                <w:b/>
                <w:iCs/>
              </w:rPr>
              <w:t>criteriului/</w:t>
            </w:r>
            <w:r w:rsidR="007F1077" w:rsidRPr="00B112BA">
              <w:rPr>
                <w:b/>
                <w:iCs/>
              </w:rPr>
              <w:t>cerinței</w:t>
            </w:r>
            <w:r w:rsidRPr="00B112BA">
              <w:rPr>
                <w:b/>
                <w:iCs/>
              </w:rPr>
              <w:t>: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444B84" w:rsidRPr="00B112BA" w:rsidRDefault="006C11CA" w:rsidP="00D7143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112BA">
              <w:rPr>
                <w:b/>
                <w:iCs/>
              </w:rPr>
              <w:t>Nivelul minim/</w:t>
            </w:r>
            <w:r w:rsidR="007F1077" w:rsidRPr="00B112BA">
              <w:rPr>
                <w:b/>
                <w:iCs/>
              </w:rPr>
              <w:br/>
            </w:r>
            <w:r w:rsidR="00444B84" w:rsidRPr="00B112BA">
              <w:rPr>
                <w:b/>
                <w:iCs/>
              </w:rPr>
              <w:t>Obligativitatea</w:t>
            </w:r>
          </w:p>
        </w:tc>
      </w:tr>
      <w:tr w:rsidR="00444B84" w:rsidRPr="00B112BA" w:rsidTr="00D7143E">
        <w:tc>
          <w:tcPr>
            <w:tcW w:w="577" w:type="dxa"/>
            <w:shd w:val="clear" w:color="auto" w:fill="FFFFFF" w:themeFill="background1"/>
            <w:vAlign w:val="center"/>
          </w:tcPr>
          <w:p w:rsidR="00444B84" w:rsidRPr="00B112BA" w:rsidRDefault="005E0FC9" w:rsidP="00D7143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B112BA">
              <w:rPr>
                <w:iCs/>
              </w:rPr>
              <w:t>1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444B84" w:rsidRPr="00C066DB" w:rsidRDefault="005E0FC9" w:rsidP="00D7143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C066DB">
              <w:rPr>
                <w:iCs/>
              </w:rPr>
              <w:t>DUAE</w:t>
            </w:r>
          </w:p>
        </w:tc>
        <w:tc>
          <w:tcPr>
            <w:tcW w:w="3606" w:type="dxa"/>
            <w:shd w:val="clear" w:color="auto" w:fill="FFFFFF" w:themeFill="background1"/>
            <w:vAlign w:val="center"/>
          </w:tcPr>
          <w:p w:rsidR="00444B84" w:rsidRPr="00C066DB" w:rsidRDefault="00140FE3" w:rsidP="00D7143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C066DB">
              <w:rPr>
                <w:iCs/>
              </w:rPr>
              <w:t>Original, confirmat prin aplicarea semnăturii electronice a Participantului.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444B84" w:rsidRPr="00C066DB" w:rsidRDefault="005E0FC9" w:rsidP="00D7143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C066DB">
              <w:rPr>
                <w:iCs/>
              </w:rPr>
              <w:t>DA</w:t>
            </w:r>
          </w:p>
        </w:tc>
      </w:tr>
      <w:tr w:rsidR="00140FE3" w:rsidRPr="00B112BA" w:rsidTr="00D7143E">
        <w:tc>
          <w:tcPr>
            <w:tcW w:w="577" w:type="dxa"/>
            <w:shd w:val="clear" w:color="auto" w:fill="FFFFFF" w:themeFill="background1"/>
            <w:vAlign w:val="center"/>
          </w:tcPr>
          <w:p w:rsidR="00140FE3" w:rsidRPr="00B112BA" w:rsidRDefault="00140FE3" w:rsidP="00D7143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>
              <w:rPr>
                <w:iCs/>
              </w:rPr>
              <w:t>2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140FE3" w:rsidRPr="00C066DB" w:rsidRDefault="00140FE3" w:rsidP="00D7143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eastAsiaTheme="minorEastAsia"/>
                <w:lang w:eastAsia="zh-CN"/>
              </w:rPr>
            </w:pPr>
            <w:r w:rsidRPr="00C066DB">
              <w:rPr>
                <w:rFonts w:eastAsiaTheme="minorEastAsia"/>
                <w:lang w:eastAsia="zh-CN"/>
              </w:rPr>
              <w:t>Formularul ofertei F3.1</w:t>
            </w:r>
          </w:p>
        </w:tc>
        <w:tc>
          <w:tcPr>
            <w:tcW w:w="3606" w:type="dxa"/>
            <w:shd w:val="clear" w:color="auto" w:fill="FFFFFF" w:themeFill="background1"/>
            <w:vAlign w:val="center"/>
          </w:tcPr>
          <w:p w:rsidR="00140FE3" w:rsidRPr="00C066DB" w:rsidRDefault="00140FE3" w:rsidP="00D7143E">
            <w:pPr>
              <w:jc w:val="center"/>
            </w:pPr>
            <w:r w:rsidRPr="00C066DB">
              <w:rPr>
                <w:iCs/>
              </w:rPr>
              <w:t>Original, confirmat prin aplicarea semnăturii electronice a Participantului.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140FE3" w:rsidRPr="00C066DB" w:rsidRDefault="00140FE3" w:rsidP="00D7143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C066DB">
              <w:rPr>
                <w:iCs/>
              </w:rPr>
              <w:t>DA</w:t>
            </w:r>
          </w:p>
        </w:tc>
      </w:tr>
      <w:tr w:rsidR="00140FE3" w:rsidRPr="00B112BA" w:rsidTr="00D7143E">
        <w:tc>
          <w:tcPr>
            <w:tcW w:w="577" w:type="dxa"/>
            <w:shd w:val="clear" w:color="auto" w:fill="FFFFFF" w:themeFill="background1"/>
            <w:vAlign w:val="center"/>
          </w:tcPr>
          <w:p w:rsidR="00140FE3" w:rsidRPr="00B112BA" w:rsidRDefault="00140FE3" w:rsidP="00D7143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>
              <w:rPr>
                <w:iCs/>
              </w:rPr>
              <w:t>3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140FE3" w:rsidRPr="00C066DB" w:rsidRDefault="00140FE3" w:rsidP="00D7143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C066DB">
              <w:rPr>
                <w:iCs/>
              </w:rPr>
              <w:t>Specificații tehnice și preț (F 4.1 și F 4.2)</w:t>
            </w:r>
          </w:p>
        </w:tc>
        <w:tc>
          <w:tcPr>
            <w:tcW w:w="3606" w:type="dxa"/>
            <w:shd w:val="clear" w:color="auto" w:fill="FFFFFF" w:themeFill="background1"/>
            <w:vAlign w:val="center"/>
          </w:tcPr>
          <w:p w:rsidR="00140FE3" w:rsidRPr="00C066DB" w:rsidRDefault="00140FE3" w:rsidP="00D7143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C066DB">
              <w:rPr>
                <w:iCs/>
              </w:rPr>
              <w:t>Original, confirmat prin aplicarea semnăturii electronice a Participantului.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140FE3" w:rsidRPr="00C066DB" w:rsidRDefault="00140FE3" w:rsidP="00D7143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C066DB">
              <w:rPr>
                <w:iCs/>
              </w:rPr>
              <w:t>DA</w:t>
            </w:r>
          </w:p>
        </w:tc>
      </w:tr>
      <w:tr w:rsidR="00140FE3" w:rsidRPr="00B112BA" w:rsidTr="00D7143E">
        <w:tc>
          <w:tcPr>
            <w:tcW w:w="577" w:type="dxa"/>
            <w:shd w:val="clear" w:color="auto" w:fill="FFFFFF" w:themeFill="background1"/>
            <w:vAlign w:val="center"/>
          </w:tcPr>
          <w:p w:rsidR="00140FE3" w:rsidRPr="00B112BA" w:rsidRDefault="00140FE3" w:rsidP="00D7143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>
              <w:rPr>
                <w:iCs/>
              </w:rPr>
              <w:t>4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140FE3" w:rsidRPr="00C066DB" w:rsidRDefault="00140FE3" w:rsidP="00D7143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eastAsiaTheme="minorEastAsia"/>
                <w:lang w:eastAsia="zh-CN"/>
              </w:rPr>
            </w:pPr>
            <w:r w:rsidRPr="00C066DB">
              <w:rPr>
                <w:rFonts w:eastAsiaTheme="minorEastAsia"/>
                <w:lang w:eastAsia="zh-CN"/>
              </w:rPr>
              <w:t>Prezentarea de dovezi privind conformitatea produselor, identificată prin referire la specificații sau standard relevante.</w:t>
            </w:r>
          </w:p>
        </w:tc>
        <w:tc>
          <w:tcPr>
            <w:tcW w:w="3606" w:type="dxa"/>
            <w:shd w:val="clear" w:color="auto" w:fill="FFFFFF" w:themeFill="background1"/>
            <w:vAlign w:val="center"/>
          </w:tcPr>
          <w:p w:rsidR="00140FE3" w:rsidRPr="00C066DB" w:rsidRDefault="00140FE3" w:rsidP="00D7143E">
            <w:pPr>
              <w:jc w:val="center"/>
              <w:rPr>
                <w:iCs/>
              </w:rPr>
            </w:pPr>
            <w:r w:rsidRPr="00C066DB">
              <w:rPr>
                <w:iCs/>
              </w:rPr>
              <w:t>Copie, confirmat prin aplicarea semnăturii electronice a Participantului.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140FE3" w:rsidRPr="00C066DB" w:rsidRDefault="00140FE3" w:rsidP="00D7143E">
            <w:pPr>
              <w:jc w:val="center"/>
            </w:pPr>
            <w:r w:rsidRPr="00C066DB">
              <w:rPr>
                <w:iCs/>
              </w:rPr>
              <w:t>DA</w:t>
            </w:r>
          </w:p>
        </w:tc>
      </w:tr>
      <w:tr w:rsidR="00140FE3" w:rsidRPr="00B112BA" w:rsidTr="00D7143E">
        <w:tc>
          <w:tcPr>
            <w:tcW w:w="577" w:type="dxa"/>
            <w:shd w:val="clear" w:color="auto" w:fill="FFFFFF" w:themeFill="background1"/>
            <w:vAlign w:val="center"/>
          </w:tcPr>
          <w:p w:rsidR="00140FE3" w:rsidRPr="00B112BA" w:rsidRDefault="00140FE3" w:rsidP="00D7143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>
              <w:rPr>
                <w:iCs/>
              </w:rPr>
              <w:t>5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140FE3" w:rsidRPr="00C066DB" w:rsidRDefault="00140FE3" w:rsidP="00D7143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C066DB">
              <w:rPr>
                <w:rFonts w:eastAsiaTheme="minorEastAsia"/>
                <w:lang w:eastAsia="zh-CN"/>
              </w:rPr>
              <w:t>Garanția pentru ofertă 1%.</w:t>
            </w:r>
          </w:p>
        </w:tc>
        <w:tc>
          <w:tcPr>
            <w:tcW w:w="3606" w:type="dxa"/>
            <w:shd w:val="clear" w:color="auto" w:fill="FFFFFF" w:themeFill="background1"/>
            <w:vAlign w:val="center"/>
          </w:tcPr>
          <w:p w:rsidR="00140FE3" w:rsidRPr="00C066DB" w:rsidRDefault="00140FE3" w:rsidP="00D7143E">
            <w:pPr>
              <w:autoSpaceDE w:val="0"/>
              <w:autoSpaceDN w:val="0"/>
              <w:adjustRightInd w:val="0"/>
              <w:jc w:val="center"/>
            </w:pPr>
            <w:r w:rsidRPr="00C066DB">
              <w:rPr>
                <w:rFonts w:eastAsiaTheme="minorEastAsia"/>
                <w:lang w:eastAsia="zh-CN"/>
              </w:rPr>
              <w:t xml:space="preserve">Transfer la contul </w:t>
            </w:r>
            <w:r w:rsidR="0032769D" w:rsidRPr="00C066DB">
              <w:rPr>
                <w:rFonts w:eastAsiaTheme="minorEastAsia"/>
                <w:lang w:eastAsia="zh-CN"/>
              </w:rPr>
              <w:t>autorității</w:t>
            </w:r>
            <w:r w:rsidRPr="00C066DB">
              <w:rPr>
                <w:rFonts w:eastAsiaTheme="minorEastAsia"/>
                <w:lang w:eastAsia="zh-CN"/>
              </w:rPr>
              <w:t xml:space="preserve"> contractante confirmat prin dispoziția de plata, stampilata si semnata, sau scrisoare de garanție bancară in original.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140FE3" w:rsidRPr="00C066DB" w:rsidRDefault="00140FE3" w:rsidP="00D7143E">
            <w:pPr>
              <w:jc w:val="center"/>
            </w:pPr>
            <w:r w:rsidRPr="00C066DB">
              <w:rPr>
                <w:iCs/>
              </w:rPr>
              <w:t>DA</w:t>
            </w:r>
          </w:p>
        </w:tc>
      </w:tr>
      <w:tr w:rsidR="00525CCB" w:rsidRPr="00B112BA" w:rsidTr="00D7143E">
        <w:trPr>
          <w:trHeight w:val="887"/>
        </w:trPr>
        <w:tc>
          <w:tcPr>
            <w:tcW w:w="577" w:type="dxa"/>
            <w:shd w:val="clear" w:color="auto" w:fill="FFFFFF" w:themeFill="background1"/>
            <w:vAlign w:val="center"/>
          </w:tcPr>
          <w:p w:rsidR="00525CCB" w:rsidRDefault="00525CCB" w:rsidP="00D7143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>
              <w:rPr>
                <w:iCs/>
              </w:rPr>
              <w:t>6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525CCB" w:rsidRPr="00C066DB" w:rsidRDefault="00525CCB" w:rsidP="00D7143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eastAsiaTheme="minorEastAsia"/>
                <w:lang w:eastAsia="zh-CN"/>
              </w:rPr>
            </w:pPr>
            <w:r w:rsidRPr="00525CCB">
              <w:rPr>
                <w:rFonts w:eastAsiaTheme="minorEastAsia"/>
                <w:lang w:eastAsia="zh-CN"/>
              </w:rPr>
              <w:t xml:space="preserve">Garanția pentru </w:t>
            </w:r>
            <w:r>
              <w:rPr>
                <w:rFonts w:eastAsiaTheme="minorEastAsia"/>
                <w:lang w:eastAsia="zh-CN"/>
              </w:rPr>
              <w:t>bunurile livrate</w:t>
            </w:r>
          </w:p>
        </w:tc>
        <w:tc>
          <w:tcPr>
            <w:tcW w:w="3606" w:type="dxa"/>
            <w:shd w:val="clear" w:color="auto" w:fill="FFFFFF" w:themeFill="background1"/>
            <w:vAlign w:val="center"/>
          </w:tcPr>
          <w:p w:rsidR="00525CCB" w:rsidRPr="00C066DB" w:rsidRDefault="00684EBF" w:rsidP="00D7143E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lang w:eastAsia="zh-CN"/>
              </w:rPr>
            </w:pPr>
            <w:r>
              <w:rPr>
                <w:rFonts w:eastAsiaTheme="minorEastAsia"/>
                <w:lang w:eastAsia="zh-CN"/>
              </w:rPr>
              <w:t>minim 2</w:t>
            </w:r>
            <w:r w:rsidR="00525CCB" w:rsidRPr="00525CCB">
              <w:rPr>
                <w:rFonts w:eastAsiaTheme="minorEastAsia"/>
                <w:lang w:eastAsia="zh-CN"/>
              </w:rPr>
              <w:t xml:space="preserve"> ani de la semnarea documentelor de recepţie</w:t>
            </w:r>
            <w:r w:rsidR="00525CCB">
              <w:rPr>
                <w:rFonts w:eastAsiaTheme="minorEastAsia"/>
                <w:lang w:eastAsia="zh-CN"/>
              </w:rPr>
              <w:t xml:space="preserve">, </w:t>
            </w:r>
            <w:r w:rsidR="00525CCB" w:rsidRPr="00525CCB">
              <w:rPr>
                <w:rFonts w:eastAsiaTheme="minorEastAsia"/>
                <w:lang w:eastAsia="zh-CN"/>
              </w:rPr>
              <w:t>confirmat prin aplicarea semnăturii electronice a Participantului.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525CCB" w:rsidRPr="00C066DB" w:rsidRDefault="00525CCB" w:rsidP="00D7143E">
            <w:pPr>
              <w:jc w:val="center"/>
            </w:pPr>
            <w:r w:rsidRPr="00C066DB">
              <w:rPr>
                <w:iCs/>
              </w:rPr>
              <w:t>DA</w:t>
            </w:r>
          </w:p>
        </w:tc>
      </w:tr>
    </w:tbl>
    <w:p w:rsidR="00EF7226" w:rsidRPr="00B112BA" w:rsidRDefault="00EF7226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Tehnici și instrumente specifice de atribuire (dacă este cazul</w:t>
      </w:r>
      <w:r w:rsidR="007F1077" w:rsidRPr="00B112BA">
        <w:rPr>
          <w:b/>
          <w:sz w:val="24"/>
          <w:szCs w:val="24"/>
        </w:rPr>
        <w:t xml:space="preserve"> specificați dacă se va utiliza acordul-cadru, sistemul dinamic de achiziție sau licitația electronică</w:t>
      </w:r>
      <w:r w:rsidRPr="00B112BA">
        <w:rPr>
          <w:b/>
          <w:sz w:val="24"/>
          <w:szCs w:val="24"/>
        </w:rPr>
        <w:t xml:space="preserve">): </w:t>
      </w:r>
      <w:r w:rsidR="00C77394">
        <w:rPr>
          <w:b/>
          <w:sz w:val="24"/>
          <w:szCs w:val="24"/>
          <w:shd w:val="clear" w:color="auto" w:fill="FFFFFF" w:themeFill="background1"/>
        </w:rPr>
        <w:t>nu se aplică</w:t>
      </w:r>
    </w:p>
    <w:p w:rsidR="00654065" w:rsidRPr="00B112BA" w:rsidRDefault="00654065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Criteriul de evaluare aplicat pentr</w:t>
      </w:r>
      <w:r w:rsidR="0074622B" w:rsidRPr="00B112BA">
        <w:rPr>
          <w:b/>
          <w:sz w:val="24"/>
          <w:szCs w:val="24"/>
        </w:rPr>
        <w:t>u adjudecarea contractului</w:t>
      </w:r>
      <w:r w:rsidRPr="00B112BA">
        <w:rPr>
          <w:b/>
          <w:sz w:val="24"/>
          <w:szCs w:val="24"/>
        </w:rPr>
        <w:t xml:space="preserve">: </w:t>
      </w:r>
      <w:r w:rsidR="005E0FC9" w:rsidRPr="00B112BA">
        <w:rPr>
          <w:b/>
          <w:sz w:val="24"/>
          <w:szCs w:val="24"/>
          <w:shd w:val="clear" w:color="auto" w:fill="FFFFFF" w:themeFill="background1"/>
        </w:rPr>
        <w:t>cel mai mic preț</w:t>
      </w:r>
    </w:p>
    <w:p w:rsidR="00297F99" w:rsidRPr="00B112BA" w:rsidRDefault="00297F99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Termenul</w:t>
      </w:r>
      <w:r w:rsidR="0074622B" w:rsidRPr="00B112BA">
        <w:rPr>
          <w:b/>
          <w:sz w:val="24"/>
          <w:szCs w:val="24"/>
        </w:rPr>
        <w:t xml:space="preserve"> limită</w:t>
      </w:r>
      <w:r w:rsidRPr="00B112BA">
        <w:rPr>
          <w:b/>
          <w:sz w:val="24"/>
          <w:szCs w:val="24"/>
        </w:rPr>
        <w:t xml:space="preserve"> de </w:t>
      </w:r>
      <w:r w:rsidR="009B6B44" w:rsidRPr="00B112BA">
        <w:rPr>
          <w:b/>
          <w:sz w:val="24"/>
          <w:szCs w:val="24"/>
        </w:rPr>
        <w:t>depunere/deschidere a ofertelor este conform datelor din SIA RSAP</w:t>
      </w:r>
    </w:p>
    <w:p w:rsidR="003647B8" w:rsidRPr="00B112BA" w:rsidRDefault="003647B8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Adresa la care trebuie transmise ofertele sau cererile de participare</w:t>
      </w:r>
      <w:r w:rsidR="0096527B" w:rsidRPr="00B112BA">
        <w:rPr>
          <w:b/>
          <w:sz w:val="24"/>
          <w:szCs w:val="24"/>
        </w:rPr>
        <w:t xml:space="preserve">: </w:t>
      </w:r>
    </w:p>
    <w:p w:rsidR="0096527B" w:rsidRPr="00B112BA" w:rsidRDefault="003647B8" w:rsidP="0043090E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sz w:val="24"/>
          <w:szCs w:val="24"/>
        </w:rPr>
      </w:pPr>
      <w:r w:rsidRPr="00B112BA">
        <w:rPr>
          <w:b/>
          <w:i/>
          <w:sz w:val="24"/>
          <w:szCs w:val="24"/>
        </w:rPr>
        <w:t>Ofertele</w:t>
      </w:r>
      <w:r w:rsidR="008876C3" w:rsidRPr="00B112BA">
        <w:rPr>
          <w:b/>
          <w:i/>
          <w:sz w:val="24"/>
          <w:szCs w:val="24"/>
        </w:rPr>
        <w:t xml:space="preserve"> sau cererile de participare</w:t>
      </w:r>
      <w:r w:rsidRPr="00B112BA">
        <w:rPr>
          <w:b/>
          <w:i/>
          <w:sz w:val="24"/>
          <w:szCs w:val="24"/>
        </w:rPr>
        <w:t xml:space="preserve"> vor fi depuse electronic prin intermediul SIA RSAP</w:t>
      </w:r>
    </w:p>
    <w:p w:rsidR="00B86AD1" w:rsidRPr="00B112BA" w:rsidRDefault="00B86AD1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Termenul de valabilitate a ofertelor: </w:t>
      </w:r>
      <w:r w:rsidR="00003359">
        <w:rPr>
          <w:b/>
          <w:sz w:val="24"/>
          <w:szCs w:val="24"/>
          <w:shd w:val="clear" w:color="auto" w:fill="FFFFFF" w:themeFill="background1"/>
        </w:rPr>
        <w:t>60</w:t>
      </w:r>
      <w:r w:rsidR="0043090E" w:rsidRPr="00B112BA">
        <w:rPr>
          <w:b/>
          <w:sz w:val="24"/>
          <w:szCs w:val="24"/>
          <w:shd w:val="clear" w:color="auto" w:fill="FFFFFF" w:themeFill="background1"/>
        </w:rPr>
        <w:t xml:space="preserve"> de zile</w:t>
      </w:r>
    </w:p>
    <w:p w:rsidR="0074622B" w:rsidRPr="00B112BA" w:rsidRDefault="0074622B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lastRenderedPageBreak/>
        <w:t>L</w:t>
      </w:r>
      <w:r w:rsidR="00B86AD1" w:rsidRPr="00B112BA">
        <w:rPr>
          <w:b/>
          <w:sz w:val="24"/>
          <w:szCs w:val="24"/>
        </w:rPr>
        <w:t xml:space="preserve">ocul deschiderii ofertelor: </w:t>
      </w:r>
      <w:r w:rsidR="005E0FC9" w:rsidRPr="00B112BA">
        <w:rPr>
          <w:b/>
          <w:sz w:val="24"/>
          <w:szCs w:val="24"/>
          <w:shd w:val="clear" w:color="auto" w:fill="FFFFFF" w:themeFill="background1"/>
        </w:rPr>
        <w:t>SIA RSAP</w:t>
      </w:r>
    </w:p>
    <w:p w:rsidR="00B86AD1" w:rsidRPr="00B112BA" w:rsidRDefault="00B86AD1" w:rsidP="0043090E">
      <w:pPr>
        <w:pStyle w:val="Listparagraf"/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</w:rPr>
      </w:pPr>
      <w:r w:rsidRPr="00B112BA">
        <w:rPr>
          <w:b/>
          <w:i/>
          <w:sz w:val="24"/>
          <w:szCs w:val="24"/>
        </w:rPr>
        <w:t xml:space="preserve">Ofertele </w:t>
      </w:r>
      <w:r w:rsidR="00414C53" w:rsidRPr="00B112BA">
        <w:rPr>
          <w:b/>
          <w:i/>
          <w:sz w:val="24"/>
          <w:szCs w:val="24"/>
        </w:rPr>
        <w:t>întârziate</w:t>
      </w:r>
      <w:r w:rsidRPr="00B112BA">
        <w:rPr>
          <w:b/>
          <w:i/>
          <w:sz w:val="24"/>
          <w:szCs w:val="24"/>
        </w:rPr>
        <w:t xml:space="preserve"> vor fi respinse. </w:t>
      </w:r>
    </w:p>
    <w:p w:rsidR="00B86AD1" w:rsidRPr="00B112BA" w:rsidRDefault="00B86AD1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Persoanele autorizate să asiste la deschiderea ofertelor: </w:t>
      </w:r>
      <w:r w:rsidR="00207B3C" w:rsidRPr="00B112BA">
        <w:rPr>
          <w:b/>
          <w:sz w:val="24"/>
          <w:szCs w:val="24"/>
        </w:rPr>
        <w:br/>
      </w:r>
      <w:r w:rsidR="00AC2788" w:rsidRPr="00B112BA">
        <w:rPr>
          <w:b/>
          <w:i/>
          <w:sz w:val="24"/>
          <w:szCs w:val="24"/>
        </w:rPr>
        <w:t>Ofertanții</w:t>
      </w:r>
      <w:r w:rsidR="00207B3C" w:rsidRPr="00B112BA">
        <w:rPr>
          <w:b/>
          <w:i/>
          <w:sz w:val="24"/>
          <w:szCs w:val="24"/>
        </w:rPr>
        <w:t xml:space="preserve"> sau </w:t>
      </w:r>
      <w:r w:rsidR="00AC2788" w:rsidRPr="00B112BA">
        <w:rPr>
          <w:b/>
          <w:i/>
          <w:sz w:val="24"/>
          <w:szCs w:val="24"/>
        </w:rPr>
        <w:t>reprezentanții</w:t>
      </w:r>
      <w:r w:rsidR="00207B3C" w:rsidRPr="00B112BA">
        <w:rPr>
          <w:b/>
          <w:i/>
          <w:sz w:val="24"/>
          <w:szCs w:val="24"/>
        </w:rPr>
        <w:t xml:space="preserve"> acestora au dreptul să participe la deschiderea ofertelor, cu </w:t>
      </w:r>
      <w:r w:rsidR="00AC2788" w:rsidRPr="00B112BA">
        <w:rPr>
          <w:b/>
          <w:i/>
          <w:sz w:val="24"/>
          <w:szCs w:val="24"/>
        </w:rPr>
        <w:t>excepția</w:t>
      </w:r>
      <w:r w:rsidR="00207B3C" w:rsidRPr="00B112BA">
        <w:rPr>
          <w:b/>
          <w:i/>
          <w:sz w:val="24"/>
          <w:szCs w:val="24"/>
        </w:rPr>
        <w:t xml:space="preserve"> cazului </w:t>
      </w:r>
      <w:r w:rsidR="00414C53" w:rsidRPr="00B112BA">
        <w:rPr>
          <w:b/>
          <w:i/>
          <w:sz w:val="24"/>
          <w:szCs w:val="24"/>
        </w:rPr>
        <w:t>când</w:t>
      </w:r>
      <w:r w:rsidR="00207B3C" w:rsidRPr="00B112BA">
        <w:rPr>
          <w:b/>
          <w:i/>
          <w:sz w:val="24"/>
          <w:szCs w:val="24"/>
        </w:rPr>
        <w:t xml:space="preserve"> ofertele au fost depuse prin SIA “RSAP”</w:t>
      </w:r>
      <w:r w:rsidRPr="00B112BA">
        <w:rPr>
          <w:b/>
          <w:sz w:val="24"/>
          <w:szCs w:val="24"/>
        </w:rPr>
        <w:t>.</w:t>
      </w:r>
    </w:p>
    <w:p w:rsidR="005140ED" w:rsidRPr="00B112BA" w:rsidRDefault="000056FD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Limba sau limbile în care trebuie redactate ofertele sau cererile de participare</w:t>
      </w:r>
      <w:r w:rsidR="004F6142" w:rsidRPr="00B112BA">
        <w:rPr>
          <w:b/>
          <w:sz w:val="24"/>
          <w:szCs w:val="24"/>
        </w:rPr>
        <w:t xml:space="preserve">: </w:t>
      </w:r>
      <w:r w:rsidR="00414C53" w:rsidRPr="00B112BA">
        <w:rPr>
          <w:b/>
          <w:sz w:val="24"/>
          <w:szCs w:val="24"/>
          <w:shd w:val="clear" w:color="auto" w:fill="FFFFFF" w:themeFill="background1"/>
        </w:rPr>
        <w:t>română</w:t>
      </w:r>
      <w:r w:rsidR="005140ED" w:rsidRPr="00B112BA">
        <w:rPr>
          <w:b/>
          <w:sz w:val="24"/>
          <w:szCs w:val="24"/>
        </w:rPr>
        <w:t xml:space="preserve"> </w:t>
      </w:r>
    </w:p>
    <w:p w:rsidR="005140ED" w:rsidRPr="00B112BA" w:rsidRDefault="005140ED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Denumirea </w:t>
      </w:r>
      <w:r w:rsidR="00AC2788" w:rsidRPr="00B112BA">
        <w:rPr>
          <w:b/>
          <w:sz w:val="24"/>
          <w:szCs w:val="24"/>
        </w:rPr>
        <w:t>și</w:t>
      </w:r>
      <w:r w:rsidRPr="00B112BA">
        <w:rPr>
          <w:b/>
          <w:sz w:val="24"/>
          <w:szCs w:val="24"/>
        </w:rPr>
        <w:t xml:space="preserve"> adresa organismului competent de soluționare a </w:t>
      </w:r>
      <w:r w:rsidR="00AC2788" w:rsidRPr="00B112BA">
        <w:rPr>
          <w:b/>
          <w:sz w:val="24"/>
          <w:szCs w:val="24"/>
        </w:rPr>
        <w:t>contestațiilor</w:t>
      </w:r>
      <w:r w:rsidRPr="00B112BA">
        <w:rPr>
          <w:b/>
          <w:sz w:val="24"/>
          <w:szCs w:val="24"/>
        </w:rPr>
        <w:t xml:space="preserve">: </w:t>
      </w:r>
    </w:p>
    <w:p w:rsidR="005140ED" w:rsidRPr="00B112BA" w:rsidRDefault="005140ED" w:rsidP="0043090E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4"/>
          <w:szCs w:val="24"/>
        </w:rPr>
      </w:pPr>
      <w:r w:rsidRPr="00B112BA">
        <w:rPr>
          <w:b/>
          <w:i/>
          <w:sz w:val="24"/>
          <w:szCs w:val="24"/>
        </w:rPr>
        <w:t>Agenția Națională pentru Soluționarea Contestațiilor</w:t>
      </w:r>
    </w:p>
    <w:p w:rsidR="005140ED" w:rsidRPr="00B112BA" w:rsidRDefault="005140ED" w:rsidP="0043090E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4"/>
          <w:szCs w:val="24"/>
        </w:rPr>
      </w:pPr>
      <w:r w:rsidRPr="00B112BA">
        <w:rPr>
          <w:b/>
          <w:i/>
          <w:sz w:val="24"/>
          <w:szCs w:val="24"/>
        </w:rPr>
        <w:t>Adresa: mun. Chișinău, bd. Ștefan cel Mare și Sfânt nr.124 (et.4), MD 2001;</w:t>
      </w:r>
    </w:p>
    <w:p w:rsidR="000056FD" w:rsidRPr="00B112BA" w:rsidRDefault="005140ED" w:rsidP="0043090E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4"/>
          <w:szCs w:val="24"/>
        </w:rPr>
      </w:pPr>
      <w:r w:rsidRPr="00B112BA">
        <w:rPr>
          <w:b/>
          <w:i/>
          <w:sz w:val="24"/>
          <w:szCs w:val="24"/>
        </w:rPr>
        <w:t>Tel/Fax/email:</w:t>
      </w:r>
      <w:r w:rsidRPr="00B112BA">
        <w:rPr>
          <w:b/>
          <w:i/>
          <w:color w:val="000000"/>
          <w:sz w:val="27"/>
          <w:szCs w:val="27"/>
          <w:shd w:val="clear" w:color="auto" w:fill="FFFFFF"/>
        </w:rPr>
        <w:t xml:space="preserve"> </w:t>
      </w:r>
      <w:r w:rsidRPr="00B112BA">
        <w:rPr>
          <w:b/>
          <w:i/>
          <w:sz w:val="24"/>
          <w:szCs w:val="24"/>
        </w:rPr>
        <w:t>022-820 652, 022 820-651, contestatii@ansc.md</w:t>
      </w:r>
    </w:p>
    <w:p w:rsidR="005140ED" w:rsidRPr="00B112BA" w:rsidRDefault="005140ED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Data transmiterii spre publicare a </w:t>
      </w:r>
      <w:r w:rsidR="00AC2788" w:rsidRPr="00B112BA">
        <w:rPr>
          <w:b/>
          <w:sz w:val="24"/>
          <w:szCs w:val="24"/>
        </w:rPr>
        <w:t>anunțului</w:t>
      </w:r>
      <w:r w:rsidRPr="00B112BA">
        <w:rPr>
          <w:b/>
          <w:sz w:val="24"/>
          <w:szCs w:val="24"/>
        </w:rPr>
        <w:t xml:space="preserve"> de participare</w:t>
      </w:r>
      <w:r w:rsidRPr="00B112BA">
        <w:rPr>
          <w:b/>
          <w:sz w:val="24"/>
          <w:szCs w:val="24"/>
          <w:shd w:val="clear" w:color="auto" w:fill="FFFFFF" w:themeFill="background1"/>
        </w:rPr>
        <w:t>:</w:t>
      </w:r>
      <w:r w:rsidR="00BF7FC1">
        <w:rPr>
          <w:b/>
          <w:sz w:val="24"/>
          <w:szCs w:val="24"/>
          <w:shd w:val="clear" w:color="auto" w:fill="FFFFFF" w:themeFill="background1"/>
        </w:rPr>
        <w:t xml:space="preserve"> Informația este prezentată în cadrul SIA RSAP.</w:t>
      </w:r>
    </w:p>
    <w:p w:rsidR="00207B3C" w:rsidRPr="00B112BA" w:rsidRDefault="00700A2F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În cadrul procedurii de </w:t>
      </w:r>
      <w:r w:rsidR="004225A2" w:rsidRPr="00B112BA">
        <w:rPr>
          <w:b/>
          <w:sz w:val="24"/>
          <w:szCs w:val="24"/>
        </w:rPr>
        <w:t>achiziție publică se va utiliza</w:t>
      </w:r>
      <w:r w:rsidRPr="00B112BA">
        <w:rPr>
          <w:b/>
          <w:sz w:val="24"/>
          <w:szCs w:val="24"/>
        </w:rPr>
        <w:t>/accepta</w:t>
      </w:r>
      <w:r w:rsidR="00207B3C" w:rsidRPr="00B112BA">
        <w:rPr>
          <w:b/>
          <w:sz w:val="24"/>
          <w:szCs w:val="24"/>
        </w:rPr>
        <w:t>:</w:t>
      </w:r>
    </w:p>
    <w:tbl>
      <w:tblPr>
        <w:tblStyle w:val="GrilTabel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B112BA" w:rsidTr="0043090E">
        <w:tc>
          <w:tcPr>
            <w:tcW w:w="5305" w:type="dxa"/>
            <w:shd w:val="clear" w:color="auto" w:fill="FFFFFF" w:themeFill="background1"/>
          </w:tcPr>
          <w:p w:rsidR="00700A2F" w:rsidRPr="00B112BA" w:rsidRDefault="00700A2F" w:rsidP="0043090E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B112BA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B112BA" w:rsidRDefault="00700A2F" w:rsidP="0043090E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B112BA">
              <w:rPr>
                <w:b/>
                <w:sz w:val="24"/>
                <w:szCs w:val="24"/>
              </w:rPr>
              <w:t>Se va utiliza/accepta sau nu</w:t>
            </w:r>
          </w:p>
        </w:tc>
      </w:tr>
      <w:tr w:rsidR="00700A2F" w:rsidRPr="00B112BA" w:rsidTr="0043090E">
        <w:tc>
          <w:tcPr>
            <w:tcW w:w="5305" w:type="dxa"/>
            <w:shd w:val="clear" w:color="auto" w:fill="FFFFFF" w:themeFill="background1"/>
          </w:tcPr>
          <w:p w:rsidR="00700A2F" w:rsidRPr="00B112BA" w:rsidRDefault="00700A2F" w:rsidP="0043090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B112BA">
              <w:rPr>
                <w:sz w:val="24"/>
                <w:szCs w:val="24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B112BA" w:rsidRDefault="00C77394" w:rsidP="0043090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 acceptă</w:t>
            </w:r>
          </w:p>
        </w:tc>
      </w:tr>
      <w:tr w:rsidR="00700A2F" w:rsidRPr="00B112BA" w:rsidTr="0043090E">
        <w:tc>
          <w:tcPr>
            <w:tcW w:w="5305" w:type="dxa"/>
            <w:shd w:val="clear" w:color="auto" w:fill="FFFFFF" w:themeFill="background1"/>
          </w:tcPr>
          <w:p w:rsidR="00700A2F" w:rsidRPr="00B112BA" w:rsidRDefault="00700A2F" w:rsidP="0043090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B112BA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B112BA" w:rsidRDefault="009B6B44" w:rsidP="0043090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B112BA">
              <w:rPr>
                <w:sz w:val="24"/>
                <w:szCs w:val="24"/>
              </w:rPr>
              <w:t>NU</w:t>
            </w:r>
          </w:p>
        </w:tc>
      </w:tr>
      <w:tr w:rsidR="00C77394" w:rsidRPr="00B112BA" w:rsidTr="0043090E">
        <w:tc>
          <w:tcPr>
            <w:tcW w:w="5305" w:type="dxa"/>
            <w:shd w:val="clear" w:color="auto" w:fill="FFFFFF" w:themeFill="background1"/>
          </w:tcPr>
          <w:p w:rsidR="00C77394" w:rsidRPr="00B112BA" w:rsidRDefault="00C77394" w:rsidP="0043090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B112BA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C77394" w:rsidRPr="00B112BA" w:rsidRDefault="00C77394" w:rsidP="00D419B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 acceptă</w:t>
            </w:r>
          </w:p>
        </w:tc>
      </w:tr>
      <w:tr w:rsidR="00C77394" w:rsidRPr="00B112BA" w:rsidTr="0043090E">
        <w:tc>
          <w:tcPr>
            <w:tcW w:w="5305" w:type="dxa"/>
            <w:shd w:val="clear" w:color="auto" w:fill="FFFFFF" w:themeFill="background1"/>
          </w:tcPr>
          <w:p w:rsidR="00C77394" w:rsidRPr="00B112BA" w:rsidRDefault="00C77394" w:rsidP="0043090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B112BA"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C77394" w:rsidRPr="00B112BA" w:rsidRDefault="00C77394" w:rsidP="00D419B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 acceptă</w:t>
            </w:r>
          </w:p>
        </w:tc>
      </w:tr>
    </w:tbl>
    <w:p w:rsidR="00700A2F" w:rsidRPr="00B112BA" w:rsidRDefault="0043090E" w:rsidP="00B33A4E">
      <w:pPr>
        <w:pStyle w:val="Listparagraf"/>
        <w:shd w:val="clear" w:color="auto" w:fill="FFFFFF" w:themeFill="background1"/>
        <w:tabs>
          <w:tab w:val="right" w:pos="426"/>
        </w:tabs>
        <w:ind w:left="3960"/>
        <w:jc w:val="center"/>
        <w:rPr>
          <w:b/>
          <w:sz w:val="24"/>
          <w:szCs w:val="24"/>
        </w:rPr>
      </w:pPr>
      <w:r w:rsidRPr="00B112BA">
        <w:rPr>
          <w:szCs w:val="24"/>
        </w:rPr>
        <w:t xml:space="preserve"> </w:t>
      </w:r>
    </w:p>
    <w:p w:rsidR="00BE105D" w:rsidRDefault="00AA14E6" w:rsidP="0043090E">
      <w:pPr>
        <w:shd w:val="clear" w:color="auto" w:fill="FFFFFF" w:themeFill="background1"/>
        <w:spacing w:before="120" w:after="12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Conducătorul grupului de lucru:  </w:t>
      </w:r>
      <w:r w:rsidR="00BE105D">
        <w:rPr>
          <w:b/>
          <w:sz w:val="24"/>
          <w:szCs w:val="24"/>
          <w:shd w:val="clear" w:color="auto" w:fill="FFFFFF" w:themeFill="background1"/>
        </w:rPr>
        <w:t>Valentin FIODOROV</w:t>
      </w:r>
      <w:r w:rsidR="00081285" w:rsidRPr="00B112BA">
        <w:rPr>
          <w:b/>
          <w:sz w:val="24"/>
          <w:szCs w:val="24"/>
        </w:rPr>
        <w:t xml:space="preserve">     </w:t>
      </w:r>
      <w:r w:rsidR="00BE105D">
        <w:rPr>
          <w:b/>
          <w:sz w:val="24"/>
          <w:szCs w:val="24"/>
        </w:rPr>
        <w:t xml:space="preserve">             </w:t>
      </w:r>
      <w:r w:rsidR="00081285" w:rsidRPr="00B112BA">
        <w:rPr>
          <w:b/>
          <w:sz w:val="24"/>
          <w:szCs w:val="24"/>
        </w:rPr>
        <w:t xml:space="preserve"> </w:t>
      </w:r>
      <w:r w:rsidR="0043090E" w:rsidRPr="00B112BA">
        <w:rPr>
          <w:b/>
          <w:sz w:val="24"/>
          <w:szCs w:val="24"/>
        </w:rPr>
        <w:t>_________________</w:t>
      </w:r>
      <w:r w:rsidR="00081285" w:rsidRPr="00B112BA">
        <w:rPr>
          <w:b/>
          <w:sz w:val="24"/>
          <w:szCs w:val="24"/>
        </w:rPr>
        <w:t xml:space="preserve">         </w:t>
      </w:r>
    </w:p>
    <w:p w:rsidR="00D06E18" w:rsidRPr="00B112BA" w:rsidRDefault="00081285" w:rsidP="00BE105D">
      <w:pPr>
        <w:shd w:val="clear" w:color="auto" w:fill="FFFFFF" w:themeFill="background1"/>
        <w:spacing w:before="120" w:after="120"/>
        <w:ind w:left="7080" w:firstLine="708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 L.Ș.</w:t>
      </w:r>
    </w:p>
    <w:sectPr w:rsidR="00D06E18" w:rsidRPr="00B112BA" w:rsidSect="00341ED5">
      <w:footerReference w:type="default" r:id="rId9"/>
      <w:pgSz w:w="11906" w:h="16838"/>
      <w:pgMar w:top="426" w:right="567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1F93" w:rsidRDefault="00C91F93">
      <w:r>
        <w:separator/>
      </w:r>
    </w:p>
  </w:endnote>
  <w:endnote w:type="continuationSeparator" w:id="0">
    <w:p w:rsidR="00C91F93" w:rsidRDefault="00C91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068" w:rsidRDefault="004065C6" w:rsidP="00B54C39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A144D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1F93" w:rsidRDefault="00C91F93">
      <w:r>
        <w:separator/>
      </w:r>
    </w:p>
  </w:footnote>
  <w:footnote w:type="continuationSeparator" w:id="0">
    <w:p w:rsidR="00C91F93" w:rsidRDefault="00C91F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3359"/>
    <w:rsid w:val="000056FD"/>
    <w:rsid w:val="00013451"/>
    <w:rsid w:val="00041FDB"/>
    <w:rsid w:val="00081285"/>
    <w:rsid w:val="00082348"/>
    <w:rsid w:val="00086B34"/>
    <w:rsid w:val="000B2D7E"/>
    <w:rsid w:val="000B4282"/>
    <w:rsid w:val="000D3818"/>
    <w:rsid w:val="000F0FE2"/>
    <w:rsid w:val="000F172A"/>
    <w:rsid w:val="001224DA"/>
    <w:rsid w:val="00124ECC"/>
    <w:rsid w:val="00140FE3"/>
    <w:rsid w:val="00143022"/>
    <w:rsid w:val="00193032"/>
    <w:rsid w:val="00193507"/>
    <w:rsid w:val="00195A29"/>
    <w:rsid w:val="001B4E13"/>
    <w:rsid w:val="001C2BC7"/>
    <w:rsid w:val="001D48E7"/>
    <w:rsid w:val="001E1B6F"/>
    <w:rsid w:val="001E36B8"/>
    <w:rsid w:val="001F244D"/>
    <w:rsid w:val="00207B3C"/>
    <w:rsid w:val="002213AC"/>
    <w:rsid w:val="00240D3B"/>
    <w:rsid w:val="002546EC"/>
    <w:rsid w:val="00266D88"/>
    <w:rsid w:val="00282DBB"/>
    <w:rsid w:val="0029371F"/>
    <w:rsid w:val="00296754"/>
    <w:rsid w:val="00297F99"/>
    <w:rsid w:val="002A074C"/>
    <w:rsid w:val="002B2144"/>
    <w:rsid w:val="002C489A"/>
    <w:rsid w:val="002D66C0"/>
    <w:rsid w:val="002E606A"/>
    <w:rsid w:val="002F2308"/>
    <w:rsid w:val="002F3A70"/>
    <w:rsid w:val="0032769D"/>
    <w:rsid w:val="0033045E"/>
    <w:rsid w:val="00340BA2"/>
    <w:rsid w:val="00341ED5"/>
    <w:rsid w:val="00353A69"/>
    <w:rsid w:val="003647B8"/>
    <w:rsid w:val="003652D2"/>
    <w:rsid w:val="0036655F"/>
    <w:rsid w:val="00372184"/>
    <w:rsid w:val="00373E79"/>
    <w:rsid w:val="00394670"/>
    <w:rsid w:val="003D67EE"/>
    <w:rsid w:val="003E6A52"/>
    <w:rsid w:val="00403FE6"/>
    <w:rsid w:val="004065C6"/>
    <w:rsid w:val="0041000F"/>
    <w:rsid w:val="00411A42"/>
    <w:rsid w:val="00414C53"/>
    <w:rsid w:val="00414F90"/>
    <w:rsid w:val="004225A2"/>
    <w:rsid w:val="0042484E"/>
    <w:rsid w:val="0043090E"/>
    <w:rsid w:val="0044185B"/>
    <w:rsid w:val="00443919"/>
    <w:rsid w:val="00444B84"/>
    <w:rsid w:val="0045517F"/>
    <w:rsid w:val="00482FF5"/>
    <w:rsid w:val="004832E3"/>
    <w:rsid w:val="004C5BB0"/>
    <w:rsid w:val="004C7D5B"/>
    <w:rsid w:val="004F54D6"/>
    <w:rsid w:val="004F6142"/>
    <w:rsid w:val="004F6C80"/>
    <w:rsid w:val="00504B77"/>
    <w:rsid w:val="00506D5A"/>
    <w:rsid w:val="005105CE"/>
    <w:rsid w:val="0051206E"/>
    <w:rsid w:val="005140ED"/>
    <w:rsid w:val="005142C6"/>
    <w:rsid w:val="005160EE"/>
    <w:rsid w:val="00525CCB"/>
    <w:rsid w:val="00535B0D"/>
    <w:rsid w:val="005421FA"/>
    <w:rsid w:val="005518F6"/>
    <w:rsid w:val="005560D1"/>
    <w:rsid w:val="0056501F"/>
    <w:rsid w:val="00581622"/>
    <w:rsid w:val="00585530"/>
    <w:rsid w:val="005B0108"/>
    <w:rsid w:val="005B651B"/>
    <w:rsid w:val="005D2F0B"/>
    <w:rsid w:val="005E0FC9"/>
    <w:rsid w:val="005E2215"/>
    <w:rsid w:val="005F61AE"/>
    <w:rsid w:val="00602AC3"/>
    <w:rsid w:val="00610EA1"/>
    <w:rsid w:val="0062221E"/>
    <w:rsid w:val="006466C0"/>
    <w:rsid w:val="00654065"/>
    <w:rsid w:val="00662C7D"/>
    <w:rsid w:val="00684EBF"/>
    <w:rsid w:val="0069001F"/>
    <w:rsid w:val="006A20F4"/>
    <w:rsid w:val="006A2C24"/>
    <w:rsid w:val="006A6405"/>
    <w:rsid w:val="006B3D1A"/>
    <w:rsid w:val="006B5A79"/>
    <w:rsid w:val="006C11CA"/>
    <w:rsid w:val="00700811"/>
    <w:rsid w:val="00700A2F"/>
    <w:rsid w:val="00714596"/>
    <w:rsid w:val="007201DC"/>
    <w:rsid w:val="0072330A"/>
    <w:rsid w:val="00725A7D"/>
    <w:rsid w:val="00740797"/>
    <w:rsid w:val="0074622B"/>
    <w:rsid w:val="007526BD"/>
    <w:rsid w:val="00776FB0"/>
    <w:rsid w:val="00794E2A"/>
    <w:rsid w:val="00796324"/>
    <w:rsid w:val="007A1CC9"/>
    <w:rsid w:val="007B15C7"/>
    <w:rsid w:val="007B2785"/>
    <w:rsid w:val="007C24F7"/>
    <w:rsid w:val="007F1077"/>
    <w:rsid w:val="008876C3"/>
    <w:rsid w:val="00892BD2"/>
    <w:rsid w:val="0090083E"/>
    <w:rsid w:val="00904317"/>
    <w:rsid w:val="009161C3"/>
    <w:rsid w:val="00936455"/>
    <w:rsid w:val="00936A3B"/>
    <w:rsid w:val="0096527B"/>
    <w:rsid w:val="009B6B44"/>
    <w:rsid w:val="009D5F69"/>
    <w:rsid w:val="009D7539"/>
    <w:rsid w:val="009E244E"/>
    <w:rsid w:val="009E7DB9"/>
    <w:rsid w:val="00A02472"/>
    <w:rsid w:val="00A1771E"/>
    <w:rsid w:val="00A45F3C"/>
    <w:rsid w:val="00A61F2B"/>
    <w:rsid w:val="00A93CC3"/>
    <w:rsid w:val="00AA14E6"/>
    <w:rsid w:val="00AC2788"/>
    <w:rsid w:val="00AF190B"/>
    <w:rsid w:val="00AF44E7"/>
    <w:rsid w:val="00AF5D49"/>
    <w:rsid w:val="00B00338"/>
    <w:rsid w:val="00B072A5"/>
    <w:rsid w:val="00B07EB3"/>
    <w:rsid w:val="00B112BA"/>
    <w:rsid w:val="00B1222A"/>
    <w:rsid w:val="00B1606A"/>
    <w:rsid w:val="00B22609"/>
    <w:rsid w:val="00B23216"/>
    <w:rsid w:val="00B33A4E"/>
    <w:rsid w:val="00B43635"/>
    <w:rsid w:val="00B53265"/>
    <w:rsid w:val="00B65510"/>
    <w:rsid w:val="00B83CA7"/>
    <w:rsid w:val="00B86AD1"/>
    <w:rsid w:val="00BC3DE8"/>
    <w:rsid w:val="00BE105D"/>
    <w:rsid w:val="00BE513E"/>
    <w:rsid w:val="00BF7FC1"/>
    <w:rsid w:val="00C03320"/>
    <w:rsid w:val="00C066DB"/>
    <w:rsid w:val="00C22322"/>
    <w:rsid w:val="00C55B3E"/>
    <w:rsid w:val="00C64262"/>
    <w:rsid w:val="00C77394"/>
    <w:rsid w:val="00C91F93"/>
    <w:rsid w:val="00C93479"/>
    <w:rsid w:val="00CA144D"/>
    <w:rsid w:val="00CB418A"/>
    <w:rsid w:val="00CD4B29"/>
    <w:rsid w:val="00D06E18"/>
    <w:rsid w:val="00D10289"/>
    <w:rsid w:val="00D17B85"/>
    <w:rsid w:val="00D47ED7"/>
    <w:rsid w:val="00D7143E"/>
    <w:rsid w:val="00D85B8C"/>
    <w:rsid w:val="00D90332"/>
    <w:rsid w:val="00DB0AB9"/>
    <w:rsid w:val="00DB2FA4"/>
    <w:rsid w:val="00DC7BC3"/>
    <w:rsid w:val="00DD6A5F"/>
    <w:rsid w:val="00DE22D2"/>
    <w:rsid w:val="00DF4A7C"/>
    <w:rsid w:val="00E312B0"/>
    <w:rsid w:val="00E55E71"/>
    <w:rsid w:val="00EA2BE6"/>
    <w:rsid w:val="00EB10B7"/>
    <w:rsid w:val="00EB2F6B"/>
    <w:rsid w:val="00ED4D8D"/>
    <w:rsid w:val="00EF7226"/>
    <w:rsid w:val="00F1644B"/>
    <w:rsid w:val="00F33CA7"/>
    <w:rsid w:val="00F37FB9"/>
    <w:rsid w:val="00F424E8"/>
    <w:rsid w:val="00F45F9E"/>
    <w:rsid w:val="00F53932"/>
    <w:rsid w:val="00F539AB"/>
    <w:rsid w:val="00F57248"/>
    <w:rsid w:val="00F81700"/>
    <w:rsid w:val="00FA507C"/>
    <w:rsid w:val="00FB099F"/>
    <w:rsid w:val="00FC2D35"/>
    <w:rsid w:val="00FC71E7"/>
    <w:rsid w:val="00FD69A6"/>
    <w:rsid w:val="00FF5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GrilTabel">
    <w:name w:val="Table Grid"/>
    <w:basedOn w:val="TabelNormal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GrilTabel">
    <w:name w:val="Table Grid"/>
    <w:basedOn w:val="TabelNormal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173AAF-D727-4003-8920-799658A290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3</Pages>
  <Words>892</Words>
  <Characters>5175</Characters>
  <Application>Microsoft Office Word</Application>
  <DocSecurity>0</DocSecurity>
  <Lines>43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6055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Sergiu Iovu</cp:lastModifiedBy>
  <cp:revision>89</cp:revision>
  <cp:lastPrinted>2020-07-01T07:29:00Z</cp:lastPrinted>
  <dcterms:created xsi:type="dcterms:W3CDTF">2019-04-13T08:44:00Z</dcterms:created>
  <dcterms:modified xsi:type="dcterms:W3CDTF">2020-07-02T06:57:00Z</dcterms:modified>
</cp:coreProperties>
</file>