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31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026"/>
        <w:gridCol w:w="2715"/>
        <w:gridCol w:w="1134"/>
        <w:gridCol w:w="706"/>
        <w:gridCol w:w="2979"/>
        <w:gridCol w:w="1134"/>
      </w:tblGrid>
      <w:tr w:rsidR="00927E71" w:rsidRPr="009A3AD3" w14:paraId="606BD028" w14:textId="77777777" w:rsidTr="00B43FA8">
        <w:trPr>
          <w:trHeight w:val="1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7E7CE" w14:textId="77777777" w:rsidR="00927E71" w:rsidRPr="00692636" w:rsidRDefault="00927E71" w:rsidP="004B60CD">
            <w:pPr>
              <w:shd w:val="clear" w:color="auto" w:fill="FFFFFF"/>
              <w:spacing w:before="120" w:after="160" w:line="259" w:lineRule="auto"/>
              <w:jc w:val="center"/>
              <w:rPr>
                <w:rFonts w:eastAsiaTheme="minorHAnsi"/>
                <w:b/>
                <w:noProof w:val="0"/>
                <w:sz w:val="20"/>
                <w:szCs w:val="20"/>
                <w:lang w:val="ru-RU" w:eastAsia="ru-RU"/>
              </w:rPr>
            </w:pPr>
            <w:r w:rsidRPr="00E267E0">
              <w:rPr>
                <w:rFonts w:eastAsiaTheme="minorHAnsi"/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Pr="00692636">
              <w:rPr>
                <w:rFonts w:eastAsiaTheme="minorHAnsi"/>
                <w:b/>
                <w:noProof w:val="0"/>
                <w:sz w:val="20"/>
                <w:szCs w:val="20"/>
                <w:lang w:val="ru-RU" w:eastAsia="ru-RU"/>
              </w:rPr>
              <w:t>№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918C" w14:textId="77777777" w:rsidR="00927E71" w:rsidRPr="00692636" w:rsidRDefault="00927E71" w:rsidP="004B60CD">
            <w:pPr>
              <w:spacing w:after="160" w:line="259" w:lineRule="auto"/>
              <w:jc w:val="center"/>
              <w:rPr>
                <w:b/>
                <w:noProof w:val="0"/>
                <w:sz w:val="20"/>
                <w:szCs w:val="20"/>
                <w:lang w:val="en-US"/>
              </w:rPr>
            </w:pPr>
            <w:r w:rsidRPr="00692636">
              <w:rPr>
                <w:b/>
                <w:noProof w:val="0"/>
                <w:sz w:val="20"/>
                <w:szCs w:val="20"/>
                <w:lang w:val="en-US"/>
              </w:rPr>
              <w:t>Cod</w:t>
            </w:r>
            <w:r w:rsidRPr="00692636">
              <w:rPr>
                <w:b/>
                <w:noProof w:val="0"/>
                <w:sz w:val="20"/>
                <w:szCs w:val="20"/>
                <w:lang w:val="ru-RU"/>
              </w:rPr>
              <w:t xml:space="preserve"> CPV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54D2" w14:textId="77777777" w:rsidR="00927E71" w:rsidRPr="00093AE5" w:rsidRDefault="00927E71" w:rsidP="004B60C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AF2C" w14:textId="77777777" w:rsidR="00927E71" w:rsidRPr="00BE362C" w:rsidRDefault="00927E71" w:rsidP="004B60C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DBE7" w14:textId="77777777" w:rsidR="00927E71" w:rsidRPr="00BE362C" w:rsidRDefault="00927E71" w:rsidP="004B60C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0EF6" w14:textId="77777777" w:rsidR="00927E71" w:rsidRPr="00BE362C" w:rsidRDefault="00927E71" w:rsidP="004B60C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D407" w14:textId="77777777" w:rsidR="00927E71" w:rsidRPr="009A3AD3" w:rsidRDefault="00927E71" w:rsidP="004B60C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9A3AD3">
              <w:rPr>
                <w:b/>
                <w:noProof w:val="0"/>
                <w:sz w:val="16"/>
                <w:szCs w:val="16"/>
                <w:lang w:val="it-IT" w:eastAsia="ru-RU"/>
              </w:rPr>
              <w:t>Valoarea estimată</w:t>
            </w:r>
            <w:r w:rsidRPr="009A3AD3">
              <w:rPr>
                <w:b/>
                <w:noProof w:val="0"/>
                <w:sz w:val="16"/>
                <w:szCs w:val="16"/>
                <w:lang w:val="it-IT" w:eastAsia="ru-RU"/>
              </w:rPr>
              <w:br/>
              <w:t>(se va indica pentru fiecare lot în parte)</w:t>
            </w:r>
          </w:p>
        </w:tc>
      </w:tr>
      <w:tr w:rsidR="008D3BBE" w:rsidRPr="009A3AD3" w14:paraId="73FA297D" w14:textId="77777777" w:rsidTr="00C807C7">
        <w:trPr>
          <w:trHeight w:val="347"/>
        </w:trPr>
        <w:tc>
          <w:tcPr>
            <w:tcW w:w="102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19B6" w14:textId="29BCF8B7" w:rsidR="008D3BBE" w:rsidRPr="00142B7B" w:rsidRDefault="008D3BBE" w:rsidP="004B60C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142B7B">
              <w:rPr>
                <w:b/>
                <w:noProof w:val="0"/>
                <w:lang w:val="it-IT" w:eastAsia="ru-RU"/>
              </w:rPr>
              <w:t xml:space="preserve">Lot </w:t>
            </w:r>
            <w:r w:rsidRPr="00142B7B">
              <w:rPr>
                <w:b/>
                <w:noProof w:val="0"/>
                <w:lang w:val="en-US" w:eastAsia="ru-RU"/>
              </w:rPr>
              <w:t xml:space="preserve">№ 1 </w:t>
            </w:r>
            <w:proofErr w:type="spellStart"/>
            <w:r w:rsidR="00142B7B" w:rsidRPr="00142B7B">
              <w:rPr>
                <w:b/>
                <w:noProof w:val="0"/>
                <w:lang w:val="en-US" w:eastAsia="ru-RU"/>
              </w:rPr>
              <w:t>Mentenanta</w:t>
            </w:r>
            <w:proofErr w:type="spellEnd"/>
            <w:r w:rsidR="00142B7B" w:rsidRPr="00142B7B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142B7B" w:rsidRPr="00142B7B">
              <w:rPr>
                <w:b/>
                <w:noProof w:val="0"/>
                <w:lang w:val="en-US" w:eastAsia="ru-RU"/>
              </w:rPr>
              <w:t>anuala</w:t>
            </w:r>
            <w:proofErr w:type="spellEnd"/>
            <w:r w:rsidR="00142B7B" w:rsidRPr="00142B7B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142B7B" w:rsidRPr="00142B7B">
              <w:rPr>
                <w:b/>
                <w:noProof w:val="0"/>
                <w:lang w:val="en-US" w:eastAsia="ru-RU"/>
              </w:rPr>
              <w:t>statie</w:t>
            </w:r>
            <w:r w:rsidR="00FE7848">
              <w:rPr>
                <w:b/>
                <w:noProof w:val="0"/>
                <w:lang w:val="en-US" w:eastAsia="ru-RU"/>
              </w:rPr>
              <w:t>i</w:t>
            </w:r>
            <w:proofErr w:type="spellEnd"/>
            <w:r w:rsidR="00142B7B" w:rsidRPr="00142B7B"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 w:rsidR="00142B7B" w:rsidRPr="00142B7B">
              <w:rPr>
                <w:b/>
                <w:noProof w:val="0"/>
                <w:lang w:val="en-US" w:eastAsia="ru-RU"/>
              </w:rPr>
              <w:t>producere</w:t>
            </w:r>
            <w:proofErr w:type="spellEnd"/>
            <w:r w:rsidR="00142B7B" w:rsidRPr="00142B7B">
              <w:rPr>
                <w:b/>
                <w:noProof w:val="0"/>
                <w:lang w:val="en-US" w:eastAsia="ru-RU"/>
              </w:rPr>
              <w:t xml:space="preserve"> a </w:t>
            </w:r>
            <w:proofErr w:type="spellStart"/>
            <w:r w:rsidR="00142B7B" w:rsidRPr="00142B7B">
              <w:rPr>
                <w:b/>
                <w:noProof w:val="0"/>
                <w:lang w:val="en-US" w:eastAsia="ru-RU"/>
              </w:rPr>
              <w:t>oxigenului</w:t>
            </w:r>
            <w:proofErr w:type="spellEnd"/>
            <w:r w:rsidR="00142B7B" w:rsidRPr="00142B7B">
              <w:rPr>
                <w:b/>
                <w:noProof w:val="0"/>
                <w:lang w:val="en-US" w:eastAsia="ru-RU"/>
              </w:rPr>
              <w:t xml:space="preserve"> medical</w:t>
            </w:r>
          </w:p>
        </w:tc>
      </w:tr>
      <w:tr w:rsidR="00D32673" w:rsidRPr="009A3AD3" w14:paraId="7FBF3178" w14:textId="77777777" w:rsidTr="00B43FA8">
        <w:trPr>
          <w:trHeight w:val="4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D55A" w14:textId="68566687" w:rsidR="00D32673" w:rsidRPr="00B327EA" w:rsidRDefault="00B327EA" w:rsidP="00D32673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AE3F" w14:textId="0C89474F" w:rsidR="00D32673" w:rsidRPr="00855994" w:rsidRDefault="007A6BE1" w:rsidP="00D32673">
            <w:pPr>
              <w:pStyle w:val="a3"/>
              <w:jc w:val="both"/>
              <w:rPr>
                <w:sz w:val="16"/>
                <w:szCs w:val="16"/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99B5" w14:textId="77777777" w:rsidR="00D32673" w:rsidRDefault="00B24D56" w:rsidP="00D32673">
            <w:pPr>
              <w:pStyle w:val="a3"/>
              <w:jc w:val="both"/>
              <w:rPr>
                <w:lang w:val="it-IT" w:eastAsia="ru-RU"/>
              </w:rPr>
            </w:pPr>
            <w:r w:rsidRPr="00B24D56">
              <w:rPr>
                <w:lang w:val="it-IT" w:eastAsia="ru-RU"/>
              </w:rPr>
              <w:t>Generator de oxigen Model POC 8300-MED</w:t>
            </w:r>
          </w:p>
          <w:p w14:paraId="2DD0647B" w14:textId="3C59AC2D" w:rsidR="00B24D56" w:rsidRPr="00E26057" w:rsidRDefault="00B24D56" w:rsidP="00D32673">
            <w:pPr>
              <w:pStyle w:val="a3"/>
              <w:jc w:val="both"/>
              <w:rPr>
                <w:sz w:val="20"/>
                <w:szCs w:val="20"/>
                <w:lang w:val="it-IT" w:eastAsia="ru-RU"/>
              </w:rPr>
            </w:pPr>
            <w:r w:rsidRPr="00E26057">
              <w:rPr>
                <w:sz w:val="20"/>
                <w:szCs w:val="20"/>
                <w:lang w:val="it-IT" w:eastAsia="ru-RU"/>
              </w:rPr>
              <w:t>Inmatec (Germania)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8200" w14:textId="05CE2A60" w:rsidR="00D32673" w:rsidRPr="00B24D56" w:rsidRDefault="00B24D56" w:rsidP="00D32673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0023" w14:textId="513C4AA3" w:rsidR="00D32673" w:rsidRPr="00B24D56" w:rsidRDefault="00B24D56" w:rsidP="00B24D56">
            <w:pPr>
              <w:pStyle w:val="a3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AB8D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Schimbare elemente filtrante:</w:t>
            </w:r>
          </w:p>
          <w:p w14:paraId="256AB1A6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-IPE123SMA de 0,01 micro </w:t>
            </w:r>
          </w:p>
          <w:p w14:paraId="456D6CC5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-IPE123CA de carbon activ </w:t>
            </w:r>
          </w:p>
          <w:p w14:paraId="226C0006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-IPE78FF3 de 3 micro </w:t>
            </w:r>
          </w:p>
          <w:p w14:paraId="3BFC55A1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-P-SRFO 04/20 filtru steril </w:t>
            </w:r>
          </w:p>
          <w:p w14:paraId="4036DD36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Verificare:</w:t>
            </w:r>
          </w:p>
          <w:p w14:paraId="5A4408A0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Tensiune de alimentare (V) </w:t>
            </w:r>
          </w:p>
          <w:p w14:paraId="03C8DB48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Putere consumată (W)</w:t>
            </w:r>
          </w:p>
          <w:p w14:paraId="15A17FE8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Rezistență de izolație (MΩ)</w:t>
            </w:r>
          </w:p>
          <w:p w14:paraId="012B78ED" w14:textId="77777777" w:rsidR="00B24D56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Rezistența conductorului de protecție (Ω) Curent de scurgere la pământ (µA)</w:t>
            </w:r>
          </w:p>
          <w:p w14:paraId="7241A52A" w14:textId="77777777" w:rsidR="00484712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Curent de scurgere prin carcasă (µA) Curent de scurgere la pacient (µA) **Recomandat ≤ 10 µA (Tip CF) **Recomandat ≤ 100 µA (Tip B, BF) Testatarea funcționării purjelor de condens Testatarea valvelor de siguranță și de sens Verificarea funcționării valvelor solenoid Testatarea dispozitivelor de măsurare și afișare </w:t>
            </w:r>
          </w:p>
          <w:p w14:paraId="1495D884" w14:textId="77777777" w:rsidR="00484712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Verificarea  funcționării  presostatelor Verificarea funcționării  panoului tactil Verificare sistem de acționare împotriva întreruperii </w:t>
            </w:r>
          </w:p>
          <w:p w14:paraId="3A983124" w14:textId="77777777" w:rsidR="00484712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(Numai modul automat PSA), pornire și oprire);</w:t>
            </w:r>
          </w:p>
          <w:p w14:paraId="1331623A" w14:textId="77777777" w:rsidR="00484712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dacă este necesar și ajustare Curățare și remediere defecțiuni Panou tactil: </w:t>
            </w:r>
          </w:p>
          <w:p w14:paraId="44C5082F" w14:textId="77777777" w:rsidR="00484712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număr de serie / versiune software </w:t>
            </w:r>
          </w:p>
          <w:p w14:paraId="5521A48E" w14:textId="77777777" w:rsidR="00484712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Număr ore de funcționare</w:t>
            </w:r>
          </w:p>
          <w:p w14:paraId="15BCF2CB" w14:textId="55D7DC0C" w:rsidR="00D32673" w:rsidRPr="008F14D8" w:rsidRDefault="00B24D56" w:rsidP="00484712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Interval de întreținere programat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1271" w14:textId="77777777" w:rsidR="00D32673" w:rsidRPr="009A3AD3" w:rsidRDefault="00D32673" w:rsidP="00D3267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</w:tc>
      </w:tr>
      <w:tr w:rsidR="00301EF3" w:rsidRPr="009A3AD3" w14:paraId="4A06415C" w14:textId="77777777" w:rsidTr="00B43FA8">
        <w:trPr>
          <w:trHeight w:val="4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2262" w14:textId="55A83829" w:rsidR="00301EF3" w:rsidRPr="00B327EA" w:rsidRDefault="00B327EA" w:rsidP="00301EF3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BE21" w14:textId="6AB8FF8E" w:rsidR="00301EF3" w:rsidRPr="00692636" w:rsidRDefault="00855994" w:rsidP="00301EF3">
            <w:pPr>
              <w:pStyle w:val="a3"/>
              <w:jc w:val="both"/>
              <w:rPr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2A52" w14:textId="77777777" w:rsidR="00301EF3" w:rsidRDefault="00301EF3" w:rsidP="00301EF3">
            <w:pPr>
              <w:pStyle w:val="a3"/>
              <w:jc w:val="both"/>
              <w:rPr>
                <w:lang w:val="it-IT" w:eastAsia="ru-RU"/>
              </w:rPr>
            </w:pPr>
            <w:r w:rsidRPr="00484712">
              <w:rPr>
                <w:lang w:val="it-IT" w:eastAsia="ru-RU"/>
              </w:rPr>
              <w:t>Compresor de aer Model ASD60/12 bar</w:t>
            </w:r>
          </w:p>
          <w:p w14:paraId="082CB821" w14:textId="0F22B1FF" w:rsidR="00301EF3" w:rsidRPr="00E26057" w:rsidRDefault="00301EF3" w:rsidP="00301EF3">
            <w:pPr>
              <w:pStyle w:val="a3"/>
              <w:jc w:val="both"/>
              <w:rPr>
                <w:sz w:val="20"/>
                <w:szCs w:val="20"/>
                <w:lang w:val="it-IT" w:eastAsia="ru-RU"/>
              </w:rPr>
            </w:pPr>
            <w:r w:rsidRPr="00E26057">
              <w:rPr>
                <w:sz w:val="20"/>
                <w:szCs w:val="20"/>
                <w:lang w:val="it-IT" w:eastAsia="ru-RU"/>
              </w:rPr>
              <w:t>Kaeser (Germania)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900C" w14:textId="47E6DEE0" w:rsidR="00301EF3" w:rsidRPr="00B24D56" w:rsidRDefault="00301EF3" w:rsidP="00301EF3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EFD4" w14:textId="7F011329" w:rsidR="00301EF3" w:rsidRPr="00B24D56" w:rsidRDefault="00301EF3" w:rsidP="00301EF3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9A8E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KIT C (a doua la solicitare):</w:t>
            </w:r>
          </w:p>
          <w:p w14:paraId="1DC82F70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-Plase filtrante 2 </w:t>
            </w:r>
          </w:p>
          <w:p w14:paraId="12CEF2E8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-Filtru de Ulei 1</w:t>
            </w:r>
          </w:p>
          <w:p w14:paraId="24DBA2C2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-Filtru de aer 1 </w:t>
            </w:r>
          </w:p>
          <w:p w14:paraId="25EF540B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-Filtru separator 1 </w:t>
            </w:r>
          </w:p>
          <w:p w14:paraId="36D1589F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-Ulei Sigma fluid MOL (Canistra de 10L)</w:t>
            </w:r>
          </w:p>
          <w:p w14:paraId="2783CD40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-Ulei Sigma fluid MOL (Canistra de 5L) </w:t>
            </w:r>
          </w:p>
          <w:p w14:paraId="0D98F421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- Kit Intretinere supapa retinere</w:t>
            </w:r>
          </w:p>
          <w:p w14:paraId="32839FF3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-Kit intretinere supapa admisie </w:t>
            </w:r>
          </w:p>
          <w:p w14:paraId="40B6137F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-Kit intretinere supapa comanda aerisire </w:t>
            </w:r>
          </w:p>
          <w:p w14:paraId="185FB98C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-Kit intretinere supapa termostatica </w:t>
            </w:r>
          </w:p>
          <w:p w14:paraId="4ED28A4A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-Kit intretinere supapa golire </w:t>
            </w:r>
          </w:p>
          <w:p w14:paraId="4A015100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-Rulmenti cu bile motor – ventilator 2 </w:t>
            </w:r>
          </w:p>
          <w:p w14:paraId="0A2690B6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 Service unit Eco drain 31 F Vario </w:t>
            </w:r>
          </w:p>
          <w:p w14:paraId="47DFE1C5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Alte Lucrari: </w:t>
            </w:r>
          </w:p>
          <w:p w14:paraId="5BB6057C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-Gresarea rulmentilor </w:t>
            </w:r>
          </w:p>
          <w:p w14:paraId="40C79F46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-Verificarea cuplajului elastic </w:t>
            </w:r>
          </w:p>
          <w:p w14:paraId="44C63B54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-Verificarea scurgerilor de ulei </w:t>
            </w:r>
          </w:p>
          <w:p w14:paraId="1881B3DA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-verificarea termostatului electronic ETC</w:t>
            </w:r>
          </w:p>
          <w:p w14:paraId="46F91676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-curatarea compresorului si radiatorului</w:t>
            </w:r>
          </w:p>
          <w:p w14:paraId="058D6773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-Demontarea/curatarea/Ungerea supapelor Admisie, Presiune si Sens. </w:t>
            </w:r>
          </w:p>
          <w:p w14:paraId="7E7BD88F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-Resetarea orelor de mentenanta </w:t>
            </w:r>
          </w:p>
          <w:p w14:paraId="7A7A6272" w14:textId="77777777" w:rsidR="00617E6F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-Verificarea si resetarea SIGMA Control </w:t>
            </w:r>
          </w:p>
          <w:p w14:paraId="79777F30" w14:textId="702FF296" w:rsidR="00301EF3" w:rsidRPr="008F14D8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-Verificarea si ajustarea tensiunei de intrare 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75935" w14:textId="77777777" w:rsidR="00301EF3" w:rsidRPr="009A3AD3" w:rsidRDefault="00301EF3" w:rsidP="00301EF3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</w:tc>
      </w:tr>
      <w:tr w:rsidR="00B1351D" w:rsidRPr="009A3AD3" w14:paraId="5CA60728" w14:textId="77777777" w:rsidTr="00B43FA8">
        <w:trPr>
          <w:trHeight w:val="4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F490" w14:textId="317F650C" w:rsidR="00B1351D" w:rsidRPr="00B327EA" w:rsidRDefault="00B327EA" w:rsidP="00B1351D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2989" w14:textId="5630CDA4" w:rsidR="00B1351D" w:rsidRPr="00692636" w:rsidRDefault="00855994" w:rsidP="00B1351D">
            <w:pPr>
              <w:pStyle w:val="a3"/>
              <w:jc w:val="both"/>
              <w:rPr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B1CD" w14:textId="77777777" w:rsidR="00B1351D" w:rsidRDefault="00B1351D" w:rsidP="00B1351D">
            <w:pPr>
              <w:pStyle w:val="a3"/>
              <w:jc w:val="both"/>
              <w:rPr>
                <w:lang w:val="it-IT" w:eastAsia="ru-RU"/>
              </w:rPr>
            </w:pPr>
            <w:r w:rsidRPr="00617E6F">
              <w:rPr>
                <w:lang w:val="it-IT" w:eastAsia="ru-RU"/>
              </w:rPr>
              <w:t>Uscator de Aer Model ACT 55</w:t>
            </w:r>
          </w:p>
          <w:p w14:paraId="65300B7D" w14:textId="69EEFCAC" w:rsidR="00B1351D" w:rsidRPr="00B1351D" w:rsidRDefault="00B1351D" w:rsidP="00B1351D">
            <w:pPr>
              <w:pStyle w:val="a3"/>
              <w:jc w:val="both"/>
              <w:rPr>
                <w:sz w:val="20"/>
                <w:szCs w:val="20"/>
                <w:lang w:val="it-IT" w:eastAsia="ru-RU"/>
              </w:rPr>
            </w:pPr>
            <w:r w:rsidRPr="00B1351D">
              <w:rPr>
                <w:sz w:val="20"/>
                <w:szCs w:val="20"/>
                <w:lang w:val="it-IT" w:eastAsia="ru-RU"/>
              </w:rPr>
              <w:t>Friulair (Italia)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A661" w14:textId="7CEA251C" w:rsidR="00B1351D" w:rsidRPr="00B24D56" w:rsidRDefault="00B1351D" w:rsidP="00B1351D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D917" w14:textId="3D9EADA4" w:rsidR="00B1351D" w:rsidRPr="00B24D56" w:rsidRDefault="00B1351D" w:rsidP="00B1351D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4E68" w14:textId="77777777" w:rsidR="00B1351D" w:rsidRPr="008F14D8" w:rsidRDefault="00B1351D" w:rsidP="00B1351D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Masina curatata: </w:t>
            </w:r>
          </w:p>
          <w:p w14:paraId="457129F6" w14:textId="77777777" w:rsidR="00B1351D" w:rsidRPr="008F14D8" w:rsidRDefault="00B1351D" w:rsidP="00B1351D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• Verificați strângerea tuturor șuruburilor sistemului electric și dacă toate „Deconectarea-File” conexiunile de tip sunt în poziția lor corectă, inspectați unitatea pentru fire rupte, crăpate sau goale. • Verificaţi circuitul frigorific pentru semne de scurgere de ulei şi agent frigorific.</w:t>
            </w:r>
          </w:p>
          <w:p w14:paraId="06A00117" w14:textId="77777777" w:rsidR="00B1351D" w:rsidRPr="008F14D8" w:rsidRDefault="00B1351D" w:rsidP="00B1351D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 • Măsurați și înregistrați amperajul. Verificați dacă citirile se încadrează în parametrii acceptabili ca enumerate în tabelul cu specificații. </w:t>
            </w:r>
          </w:p>
          <w:p w14:paraId="6BBD3654" w14:textId="77777777" w:rsidR="00B1351D" w:rsidRPr="008F14D8" w:rsidRDefault="00B1351D" w:rsidP="00B1351D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lastRenderedPageBreak/>
              <w:t xml:space="preserve">• Inspectați furtunurile flexibile și înlocuiți-le dacă este necesar. </w:t>
            </w:r>
          </w:p>
          <w:p w14:paraId="616118F3" w14:textId="435695CA" w:rsidR="00B1351D" w:rsidRPr="008F14D8" w:rsidRDefault="00B1351D" w:rsidP="00B1351D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*Sudura scurgeri.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1B0F" w14:textId="77777777" w:rsidR="00B1351D" w:rsidRPr="009A3AD3" w:rsidRDefault="00B1351D" w:rsidP="00B1351D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</w:tc>
      </w:tr>
      <w:tr w:rsidR="00B57206" w:rsidRPr="009A3AD3" w14:paraId="00FA8C2F" w14:textId="77777777" w:rsidTr="00B43FA8">
        <w:trPr>
          <w:trHeight w:val="40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EC22" w14:textId="7F544344" w:rsidR="00B57206" w:rsidRPr="00B327EA" w:rsidRDefault="00B57206" w:rsidP="00B57206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B1B7" w14:textId="294DEB5D" w:rsidR="00B57206" w:rsidRPr="00692636" w:rsidRDefault="00855994" w:rsidP="00B57206">
            <w:pPr>
              <w:pStyle w:val="a3"/>
              <w:jc w:val="both"/>
              <w:rPr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3D43" w14:textId="77777777" w:rsidR="00B57206" w:rsidRDefault="00B57206" w:rsidP="00B57206">
            <w:pPr>
              <w:pStyle w:val="a3"/>
              <w:jc w:val="both"/>
              <w:rPr>
                <w:lang w:val="it-IT" w:eastAsia="ru-RU"/>
              </w:rPr>
            </w:pPr>
            <w:r w:rsidRPr="00B57206">
              <w:rPr>
                <w:lang w:val="it-IT" w:eastAsia="ru-RU"/>
              </w:rPr>
              <w:t>Sistemul de filtrare aer (NEA 226SMAx2 +NEA 242 SMA +  NEA340RD).</w:t>
            </w:r>
          </w:p>
          <w:p w14:paraId="22427965" w14:textId="72DC21B9" w:rsidR="00B57206" w:rsidRPr="00B57206" w:rsidRDefault="00B57206" w:rsidP="00B57206">
            <w:pPr>
              <w:pStyle w:val="a3"/>
              <w:jc w:val="both"/>
              <w:rPr>
                <w:sz w:val="20"/>
                <w:szCs w:val="20"/>
                <w:lang w:val="it-IT" w:eastAsia="ru-RU"/>
              </w:rPr>
            </w:pPr>
            <w:r w:rsidRPr="00B57206">
              <w:rPr>
                <w:sz w:val="20"/>
                <w:szCs w:val="20"/>
                <w:lang w:val="it-IT" w:eastAsia="ru-RU"/>
              </w:rPr>
              <w:t>Ethafiltru (Italia)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EF35" w14:textId="68EB3011" w:rsidR="00B57206" w:rsidRPr="00B24D56" w:rsidRDefault="00B57206" w:rsidP="00B57206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A416" w14:textId="219FF689" w:rsidR="00B57206" w:rsidRPr="00B24D56" w:rsidRDefault="00B57206" w:rsidP="00B57206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838C" w14:textId="77777777" w:rsidR="00B57206" w:rsidRPr="008F14D8" w:rsidRDefault="00B57206" w:rsidP="00B57206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Cartus cod. EAL2630SMA= 2 buc. </w:t>
            </w:r>
          </w:p>
          <w:p w14:paraId="57750D78" w14:textId="77777777" w:rsidR="00B57206" w:rsidRPr="008F14D8" w:rsidRDefault="00B57206" w:rsidP="00B57206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 xml:space="preserve">Cartus cod. EAL2642SMA= 1 buc. </w:t>
            </w:r>
          </w:p>
          <w:p w14:paraId="5403C61E" w14:textId="07295380" w:rsidR="00B57206" w:rsidRPr="008F14D8" w:rsidRDefault="00B57206" w:rsidP="00B57206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Cartus cod. EAL2642RD1=1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45CD8" w14:textId="77777777" w:rsidR="00B57206" w:rsidRPr="009A3AD3" w:rsidRDefault="00B57206" w:rsidP="00B57206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</w:tc>
      </w:tr>
      <w:tr w:rsidR="00890F87" w:rsidRPr="009A3AD3" w14:paraId="6C23B445" w14:textId="77777777" w:rsidTr="00B43FA8">
        <w:trPr>
          <w:trHeight w:val="40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DD46" w14:textId="75424188" w:rsidR="00890F87" w:rsidRDefault="00890F87" w:rsidP="00890F87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BA1F" w14:textId="2D4B2002" w:rsidR="00890F87" w:rsidRPr="00692636" w:rsidRDefault="00855994" w:rsidP="00890F87">
            <w:pPr>
              <w:pStyle w:val="a3"/>
              <w:jc w:val="both"/>
              <w:rPr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F39D" w14:textId="3CDE2E3C" w:rsidR="00890F87" w:rsidRDefault="00890F87" w:rsidP="00890F87">
            <w:pPr>
              <w:pStyle w:val="a3"/>
              <w:jc w:val="both"/>
              <w:rPr>
                <w:lang w:val="it-IT" w:eastAsia="ru-RU"/>
              </w:rPr>
            </w:pPr>
            <w:r w:rsidRPr="00590DA2">
              <w:rPr>
                <w:lang w:val="it-IT" w:eastAsia="ru-RU"/>
              </w:rPr>
              <w:t>Rezervor de Aer 2000L (Model 212 Vertical)</w:t>
            </w:r>
          </w:p>
          <w:p w14:paraId="32A07CDA" w14:textId="77777777" w:rsidR="00890F87" w:rsidRPr="00590DA2" w:rsidRDefault="00890F87" w:rsidP="00890F87">
            <w:pPr>
              <w:pStyle w:val="a3"/>
              <w:jc w:val="both"/>
              <w:rPr>
                <w:lang w:val="it-IT" w:eastAsia="ru-RU"/>
              </w:rPr>
            </w:pPr>
          </w:p>
          <w:p w14:paraId="581C2A90" w14:textId="77777777" w:rsidR="00890F87" w:rsidRDefault="00890F87" w:rsidP="00890F87">
            <w:pPr>
              <w:pStyle w:val="a3"/>
              <w:jc w:val="both"/>
              <w:rPr>
                <w:lang w:val="it-IT" w:eastAsia="ru-RU"/>
              </w:rPr>
            </w:pPr>
            <w:r w:rsidRPr="00590DA2">
              <w:rPr>
                <w:lang w:val="it-IT" w:eastAsia="ru-RU"/>
              </w:rPr>
              <w:t>Purja automata Ethadrian TRIM1</w:t>
            </w:r>
          </w:p>
          <w:p w14:paraId="24EDFC1F" w14:textId="40976100" w:rsidR="00890F87" w:rsidRPr="00890F87" w:rsidRDefault="00890F87" w:rsidP="00890F87">
            <w:pPr>
              <w:pStyle w:val="a3"/>
              <w:jc w:val="both"/>
              <w:rPr>
                <w:sz w:val="20"/>
                <w:szCs w:val="20"/>
                <w:lang w:val="it-IT" w:eastAsia="ru-RU"/>
              </w:rPr>
            </w:pPr>
            <w:r w:rsidRPr="00890F87">
              <w:rPr>
                <w:sz w:val="20"/>
                <w:szCs w:val="20"/>
                <w:lang w:val="it-IT" w:eastAsia="ru-RU"/>
              </w:rPr>
              <w:t>Sicctech (Italia)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0854" w14:textId="111280FD" w:rsidR="00890F87" w:rsidRPr="00B24D56" w:rsidRDefault="00890F87" w:rsidP="00890F87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5AE7" w14:textId="0DEB1632" w:rsidR="00890F87" w:rsidRPr="00B24D56" w:rsidRDefault="00890F87" w:rsidP="00890F87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D630" w14:textId="7303D9F2" w:rsidR="00B43FA8" w:rsidRPr="008F14D8" w:rsidRDefault="00B43FA8" w:rsidP="00B43FA8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Verificare Scurgeri</w:t>
            </w:r>
          </w:p>
          <w:p w14:paraId="75CD1CEF" w14:textId="58DBFF20" w:rsidR="00B43FA8" w:rsidRPr="008F14D8" w:rsidRDefault="00B43FA8" w:rsidP="00B43FA8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  <w:p w14:paraId="0AD743AC" w14:textId="77777777" w:rsidR="00B43FA8" w:rsidRPr="008F14D8" w:rsidRDefault="00B43FA8" w:rsidP="00B43FA8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  <w:p w14:paraId="41262855" w14:textId="114DDC29" w:rsidR="00890F87" w:rsidRPr="008F14D8" w:rsidRDefault="00B43FA8" w:rsidP="00B43FA8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Verificare purja automata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2B9A" w14:textId="77777777" w:rsidR="00890F87" w:rsidRPr="009A3AD3" w:rsidRDefault="00890F87" w:rsidP="00890F87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</w:tc>
      </w:tr>
      <w:tr w:rsidR="00D555FA" w:rsidRPr="009A3AD3" w14:paraId="028FB636" w14:textId="77777777" w:rsidTr="00B43FA8">
        <w:trPr>
          <w:trHeight w:val="40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BF06" w14:textId="09D8EEF4" w:rsidR="00D555FA" w:rsidRDefault="00D555FA" w:rsidP="00D555FA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57B1" w14:textId="3617C2AC" w:rsidR="00D555FA" w:rsidRPr="00692636" w:rsidRDefault="00855994" w:rsidP="00D555FA">
            <w:pPr>
              <w:pStyle w:val="a3"/>
              <w:jc w:val="both"/>
              <w:rPr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1B61" w14:textId="77777777" w:rsidR="00D555FA" w:rsidRDefault="00D555FA" w:rsidP="00D555FA">
            <w:pPr>
              <w:pStyle w:val="a3"/>
              <w:jc w:val="both"/>
              <w:rPr>
                <w:lang w:val="it-IT" w:eastAsia="ru-RU"/>
              </w:rPr>
            </w:pPr>
            <w:r w:rsidRPr="00254A44">
              <w:rPr>
                <w:lang w:val="it-IT" w:eastAsia="ru-RU"/>
              </w:rPr>
              <w:t>Rezervor de Oxigen 1000L (Model 212 HP Vertical)</w:t>
            </w:r>
          </w:p>
          <w:p w14:paraId="45250DB9" w14:textId="675A480F" w:rsidR="00D555FA" w:rsidRPr="00AF3644" w:rsidRDefault="00D555FA" w:rsidP="00D555FA">
            <w:pPr>
              <w:pStyle w:val="a3"/>
              <w:jc w:val="both"/>
              <w:rPr>
                <w:sz w:val="20"/>
                <w:szCs w:val="20"/>
                <w:lang w:val="it-IT" w:eastAsia="ru-RU"/>
              </w:rPr>
            </w:pPr>
            <w:r w:rsidRPr="00AF3644">
              <w:rPr>
                <w:sz w:val="20"/>
                <w:szCs w:val="20"/>
                <w:lang w:val="it-IT" w:eastAsia="ru-RU"/>
              </w:rPr>
              <w:t>Sicctech (Italia)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45AE" w14:textId="720A3AD8" w:rsidR="00D555FA" w:rsidRPr="00B24D56" w:rsidRDefault="00D555FA" w:rsidP="00D555FA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9E506" w14:textId="0D807399" w:rsidR="00D555FA" w:rsidRPr="00B24D56" w:rsidRDefault="00D555FA" w:rsidP="00D555FA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F596" w14:textId="3264F4CF" w:rsidR="00D555FA" w:rsidRPr="008F14D8" w:rsidRDefault="00A6681E" w:rsidP="00D555FA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Verificare Scurgeri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1769A" w14:textId="77777777" w:rsidR="00D555FA" w:rsidRPr="009A3AD3" w:rsidRDefault="00D555FA" w:rsidP="00D555FA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bookmarkStart w:id="0" w:name="_GoBack"/>
            <w:bookmarkEnd w:id="0"/>
          </w:p>
        </w:tc>
      </w:tr>
      <w:tr w:rsidR="00A6681E" w:rsidRPr="009A3AD3" w14:paraId="0CB0CA01" w14:textId="77777777" w:rsidTr="00B43FA8">
        <w:trPr>
          <w:trHeight w:val="40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13B4" w14:textId="6253B385" w:rsidR="00A6681E" w:rsidRDefault="00A6681E" w:rsidP="00A6681E">
            <w:pPr>
              <w:pStyle w:val="a3"/>
              <w:jc w:val="both"/>
              <w:rPr>
                <w:rFonts w:eastAsiaTheme="minorHAnsi"/>
                <w:lang w:val="ru-RU" w:eastAsia="ru-RU"/>
              </w:rPr>
            </w:pPr>
            <w:r>
              <w:rPr>
                <w:rFonts w:eastAsiaTheme="minorHAnsi"/>
                <w:lang w:val="ru-RU" w:eastAsia="ru-RU"/>
              </w:rPr>
              <w:t>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D73A" w14:textId="48940113" w:rsidR="00A6681E" w:rsidRPr="00692636" w:rsidRDefault="00855994" w:rsidP="00A6681E">
            <w:pPr>
              <w:pStyle w:val="a3"/>
              <w:jc w:val="both"/>
              <w:rPr>
                <w:lang w:val="en-US"/>
              </w:rPr>
            </w:pPr>
            <w:r w:rsidRPr="00855994">
              <w:rPr>
                <w:sz w:val="16"/>
                <w:szCs w:val="16"/>
                <w:lang w:val="en-US"/>
              </w:rPr>
              <w:t>50000000-5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A934" w14:textId="725CC338" w:rsidR="00A6681E" w:rsidRPr="00093AE5" w:rsidRDefault="00A6681E" w:rsidP="00A6681E">
            <w:pPr>
              <w:pStyle w:val="a3"/>
              <w:jc w:val="both"/>
              <w:rPr>
                <w:lang w:val="it-IT" w:eastAsia="ru-RU"/>
              </w:rPr>
            </w:pPr>
            <w:r w:rsidRPr="00A6681E">
              <w:rPr>
                <w:lang w:val="it-IT" w:eastAsia="ru-RU"/>
              </w:rPr>
              <w:t>Panou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27A0" w14:textId="6E509FE0" w:rsidR="00A6681E" w:rsidRPr="00B24D56" w:rsidRDefault="00A6681E" w:rsidP="00A6681E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0928" w14:textId="26124E36" w:rsidR="00A6681E" w:rsidRPr="00B24D56" w:rsidRDefault="00A6681E" w:rsidP="00A6681E">
            <w:pPr>
              <w:pStyle w:val="a3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09D1" w14:textId="29A9E289" w:rsidR="00A6681E" w:rsidRPr="008F14D8" w:rsidRDefault="00A6681E" w:rsidP="00A6681E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  <w:r w:rsidRPr="008F14D8">
              <w:rPr>
                <w:sz w:val="16"/>
                <w:szCs w:val="16"/>
                <w:lang w:val="it-IT" w:eastAsia="ru-RU"/>
              </w:rPr>
              <w:t>Verificare  Panou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58F1" w14:textId="77777777" w:rsidR="00A6681E" w:rsidRPr="009A3AD3" w:rsidRDefault="00A6681E" w:rsidP="00A6681E">
            <w:pPr>
              <w:pStyle w:val="a3"/>
              <w:jc w:val="both"/>
              <w:rPr>
                <w:sz w:val="16"/>
                <w:szCs w:val="16"/>
                <w:lang w:val="it-IT" w:eastAsia="ru-RU"/>
              </w:rPr>
            </w:pPr>
          </w:p>
        </w:tc>
      </w:tr>
      <w:tr w:rsidR="00927E71" w:rsidRPr="00B327EA" w14:paraId="12A9F812" w14:textId="77777777" w:rsidTr="004B60CD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5E3C" w14:textId="77777777" w:rsidR="00927E71" w:rsidRPr="00B16961" w:rsidRDefault="00927E71" w:rsidP="004B60CD">
            <w:pPr>
              <w:shd w:val="clear" w:color="auto" w:fill="FFFFFF"/>
              <w:spacing w:before="120" w:after="160" w:line="259" w:lineRule="auto"/>
              <w:jc w:val="right"/>
              <w:rPr>
                <w:rFonts w:eastAsiaTheme="minorHAnsi"/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estimativ</w:t>
            </w:r>
            <w:r w:rsidRPr="002F390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total</w:t>
            </w:r>
            <w:r w:rsidRPr="002F390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proofErr w:type="spellEnd"/>
            <w:r w:rsidRPr="002F390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</w:t>
            </w:r>
            <w:r w:rsidRPr="002F390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r</w:t>
            </w:r>
            <w:r w:rsidRPr="002F390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proofErr w:type="spellEnd"/>
            <w:r w:rsidRPr="002F390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CF2E" w14:textId="373AA507" w:rsidR="00927E71" w:rsidRPr="00A6681E" w:rsidRDefault="00A6681E" w:rsidP="004B60CD">
            <w:pPr>
              <w:shd w:val="clear" w:color="auto" w:fill="FFFFFF"/>
              <w:spacing w:before="120" w:after="160" w:line="259" w:lineRule="auto"/>
              <w:rPr>
                <w:rFonts w:eastAsiaTheme="minorHAnsi"/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>
              <w:rPr>
                <w:rFonts w:eastAsiaTheme="minorHAnsi"/>
                <w:b/>
                <w:bCs/>
                <w:noProof w:val="0"/>
                <w:sz w:val="22"/>
                <w:szCs w:val="22"/>
                <w:lang w:val="ru-RU" w:eastAsia="ru-RU"/>
              </w:rPr>
              <w:t>190 000,0</w:t>
            </w:r>
          </w:p>
        </w:tc>
      </w:tr>
    </w:tbl>
    <w:p w14:paraId="18204450" w14:textId="77777777" w:rsidR="00303556" w:rsidRDefault="00303556"/>
    <w:sectPr w:rsidR="0030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DCB"/>
    <w:rsid w:val="00142B7B"/>
    <w:rsid w:val="00254A44"/>
    <w:rsid w:val="00301EF3"/>
    <w:rsid w:val="00303556"/>
    <w:rsid w:val="00484712"/>
    <w:rsid w:val="004926BD"/>
    <w:rsid w:val="00590DA2"/>
    <w:rsid w:val="00617E6F"/>
    <w:rsid w:val="00693FFE"/>
    <w:rsid w:val="007A6BE1"/>
    <w:rsid w:val="00855994"/>
    <w:rsid w:val="00890F87"/>
    <w:rsid w:val="008D3BBE"/>
    <w:rsid w:val="008F14D8"/>
    <w:rsid w:val="00927E71"/>
    <w:rsid w:val="009E0F08"/>
    <w:rsid w:val="00A6681E"/>
    <w:rsid w:val="00AF3644"/>
    <w:rsid w:val="00B1351D"/>
    <w:rsid w:val="00B24D56"/>
    <w:rsid w:val="00B327EA"/>
    <w:rsid w:val="00B43FA8"/>
    <w:rsid w:val="00B57206"/>
    <w:rsid w:val="00D32673"/>
    <w:rsid w:val="00D555FA"/>
    <w:rsid w:val="00E26057"/>
    <w:rsid w:val="00E91DCB"/>
    <w:rsid w:val="00FA2E3C"/>
    <w:rsid w:val="00FE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5D8A"/>
  <w15:chartTrackingRefBased/>
  <w15:docId w15:val="{946EF5ED-754E-4BDD-AEA5-802CD899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27E71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a3">
    <w:name w:val="No Spacing"/>
    <w:uiPriority w:val="1"/>
    <w:qFormat/>
    <w:rsid w:val="00D326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2026-02-10T06:26:00Z</dcterms:created>
  <dcterms:modified xsi:type="dcterms:W3CDTF">2026-02-10T09:09:00Z</dcterms:modified>
</cp:coreProperties>
</file>