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FB31" w14:textId="77777777" w:rsidR="00235C26" w:rsidRPr="00235C26" w:rsidRDefault="00235C26" w:rsidP="00235C26">
      <w:pPr>
        <w:spacing w:before="120" w:after="0" w:line="240" w:lineRule="auto"/>
        <w:jc w:val="center"/>
        <w:outlineLvl w:val="0"/>
        <w:rPr>
          <w:rFonts w:ascii="Times New Roman" w:eastAsia="Times New Roman" w:hAnsi="Times New Roman" w:cs="Times New Roman"/>
          <w:b/>
          <w:sz w:val="32"/>
          <w:szCs w:val="32"/>
          <w:lang w:val="ro-MD" w:eastAsia="ru-RU"/>
        </w:rPr>
      </w:pPr>
      <w:r w:rsidRPr="00235C26">
        <w:rPr>
          <w:rFonts w:ascii="Times New Roman" w:eastAsia="Times New Roman" w:hAnsi="Times New Roman" w:cs="Times New Roman"/>
          <w:b/>
          <w:sz w:val="32"/>
          <w:szCs w:val="32"/>
          <w:lang w:val="ro-MD" w:eastAsia="ru-RU"/>
        </w:rPr>
        <w:t>ANUNȚ DE PARTICIPARE</w:t>
      </w:r>
    </w:p>
    <w:p w14:paraId="30EF789E" w14:textId="77777777" w:rsidR="00235C26" w:rsidRPr="00235C26" w:rsidRDefault="00235C26" w:rsidP="00235C26">
      <w:pPr>
        <w:spacing w:after="0" w:line="240" w:lineRule="auto"/>
        <w:rPr>
          <w:rFonts w:ascii="Times New Roman" w:eastAsia="Times New Roman" w:hAnsi="Times New Roman" w:cs="Times New Roman"/>
          <w:sz w:val="20"/>
          <w:szCs w:val="20"/>
          <w:lang w:val="ro-MD" w:eastAsia="ru-RU"/>
        </w:rPr>
      </w:pPr>
    </w:p>
    <w:p w14:paraId="6DF31BF0" w14:textId="38E310B3" w:rsidR="00235C26" w:rsidRPr="00235C26" w:rsidRDefault="00235C26" w:rsidP="00235C26">
      <w:pPr>
        <w:spacing w:before="120" w:after="0" w:line="240" w:lineRule="auto"/>
        <w:jc w:val="center"/>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privind achiziționarea </w:t>
      </w:r>
      <w:r w:rsidR="00F56095" w:rsidRPr="00B35E4E">
        <w:rPr>
          <w:rFonts w:ascii="Times New Roman" w:eastAsia="Times New Roman" w:hAnsi="Times New Roman" w:cs="Times New Roman"/>
          <w:b/>
          <w:sz w:val="24"/>
          <w:szCs w:val="24"/>
          <w:lang w:val="es-ES" w:eastAsia="ru-RU"/>
        </w:rPr>
        <w:t>de</w:t>
      </w:r>
      <w:r w:rsidR="00DB4BEE">
        <w:rPr>
          <w:rFonts w:ascii="Times New Roman" w:eastAsia="Times New Roman" w:hAnsi="Times New Roman" w:cs="Times New Roman"/>
          <w:b/>
          <w:sz w:val="24"/>
          <w:szCs w:val="24"/>
          <w:lang w:val="ro-MD" w:eastAsia="ru-RU"/>
        </w:rPr>
        <w:t xml:space="preserve"> </w:t>
      </w:r>
      <w:r w:rsidR="00071973">
        <w:rPr>
          <w:rFonts w:ascii="Times New Roman" w:eastAsia="Times New Roman" w:hAnsi="Times New Roman" w:cs="Times New Roman"/>
          <w:b/>
          <w:sz w:val="24"/>
          <w:szCs w:val="24"/>
          <w:lang w:val="ro-MD" w:eastAsia="ru-RU"/>
        </w:rPr>
        <w:t xml:space="preserve">Echipamente </w:t>
      </w:r>
      <w:r w:rsidRPr="00235C26">
        <w:rPr>
          <w:rFonts w:ascii="Times New Roman" w:eastAsia="Times New Roman" w:hAnsi="Times New Roman" w:cs="Times New Roman"/>
          <w:b/>
          <w:sz w:val="24"/>
          <w:szCs w:val="24"/>
          <w:lang w:val="ro-MD" w:eastAsia="ru-RU"/>
        </w:rPr>
        <w:t xml:space="preserve"> .</w:t>
      </w:r>
      <w:r w:rsidRPr="00235C26">
        <w:rPr>
          <w:rFonts w:ascii="Times New Roman" w:eastAsia="Times New Roman" w:hAnsi="Times New Roman" w:cs="Times New Roman"/>
          <w:b/>
          <w:sz w:val="24"/>
          <w:szCs w:val="24"/>
          <w:lang w:val="ro-MD" w:eastAsia="ru-RU"/>
        </w:rPr>
        <w:br/>
      </w:r>
      <w:r w:rsidRPr="00235C26">
        <w:rPr>
          <w:rFonts w:ascii="Times New Roman" w:eastAsia="Times New Roman" w:hAnsi="Times New Roman" w:cs="Times New Roman"/>
          <w:b/>
          <w:sz w:val="24"/>
          <w:szCs w:val="24"/>
          <w:lang w:val="ro-MD" w:eastAsia="ru-RU"/>
        </w:rPr>
        <w:br/>
        <w:t>prin procedura de achiziție</w:t>
      </w:r>
      <w:r w:rsidRPr="00235C26">
        <w:rPr>
          <w:rFonts w:ascii="Times New Roman" w:eastAsia="Times New Roman" w:hAnsi="Times New Roman" w:cs="Times New Roman"/>
          <w:b/>
          <w:sz w:val="24"/>
          <w:szCs w:val="24"/>
          <w:shd w:val="clear" w:color="auto" w:fill="FFFF00"/>
          <w:lang w:val="ro-MD" w:eastAsia="ru-RU"/>
        </w:rPr>
        <w:t xml:space="preserve"> COP </w:t>
      </w:r>
      <w:r w:rsidRPr="00235C26">
        <w:rPr>
          <w:rFonts w:ascii="Times New Roman" w:eastAsia="Times New Roman" w:hAnsi="Times New Roman" w:cs="Times New Roman"/>
          <w:b/>
          <w:sz w:val="24"/>
          <w:szCs w:val="24"/>
          <w:lang w:val="ro-MD" w:eastAsia="ru-RU"/>
        </w:rPr>
        <w:br/>
      </w:r>
      <w:r w:rsidRPr="00235C26">
        <w:rPr>
          <w:rFonts w:ascii="Times New Roman" w:eastAsia="Times New Roman" w:hAnsi="Times New Roman" w:cs="Times New Roman"/>
          <w:sz w:val="20"/>
          <w:szCs w:val="24"/>
          <w:lang w:val="ro-MD" w:eastAsia="ru-RU"/>
        </w:rPr>
        <w:t>(tipul procedurii de achiziție)</w:t>
      </w:r>
    </w:p>
    <w:p w14:paraId="2283BE86" w14:textId="77777777" w:rsidR="00235C26" w:rsidRPr="00235C26" w:rsidRDefault="00235C26" w:rsidP="00235C26">
      <w:pPr>
        <w:spacing w:before="120" w:after="0" w:line="240" w:lineRule="auto"/>
        <w:jc w:val="center"/>
        <w:outlineLvl w:val="0"/>
        <w:rPr>
          <w:rFonts w:ascii="Times New Roman" w:eastAsia="Times New Roman" w:hAnsi="Times New Roman" w:cs="Times New Roman"/>
          <w:b/>
          <w:sz w:val="32"/>
          <w:szCs w:val="32"/>
          <w:lang w:val="ro-MD" w:eastAsia="ru-RU"/>
        </w:rPr>
      </w:pPr>
      <w:r w:rsidRPr="00235C26">
        <w:rPr>
          <w:rFonts w:ascii="Times New Roman" w:eastAsia="Times New Roman" w:hAnsi="Times New Roman" w:cs="Times New Roman"/>
          <w:b/>
          <w:sz w:val="32"/>
          <w:szCs w:val="32"/>
          <w:lang w:val="ro-MD" w:eastAsia="ru-RU"/>
        </w:rPr>
        <w:t>33100000-1</w:t>
      </w:r>
    </w:p>
    <w:p w14:paraId="3330E9BB" w14:textId="77777777" w:rsidR="00235C26" w:rsidRPr="00235C26" w:rsidRDefault="00235C26" w:rsidP="00235C26">
      <w:pPr>
        <w:spacing w:after="0" w:line="240" w:lineRule="auto"/>
        <w:rPr>
          <w:rFonts w:ascii="Times New Roman" w:eastAsia="Times New Roman" w:hAnsi="Times New Roman" w:cs="Times New Roman"/>
          <w:sz w:val="20"/>
          <w:szCs w:val="20"/>
          <w:lang w:val="ro-MD" w:eastAsia="ru-RU"/>
        </w:rPr>
      </w:pPr>
    </w:p>
    <w:p w14:paraId="7683769C" w14:textId="77777777" w:rsidR="00235C26" w:rsidRPr="00235C26" w:rsidRDefault="00235C26" w:rsidP="00235C26">
      <w:pPr>
        <w:numPr>
          <w:ilvl w:val="0"/>
          <w:numId w:val="1"/>
        </w:numPr>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Denumirea autorității contractante: </w:t>
      </w:r>
      <w:r w:rsidRPr="00235C26">
        <w:rPr>
          <w:rFonts w:ascii="Times New Roman" w:eastAsia="Times New Roman" w:hAnsi="Times New Roman" w:cs="Times New Roman"/>
          <w:b/>
          <w:sz w:val="24"/>
          <w:szCs w:val="24"/>
          <w:shd w:val="clear" w:color="auto" w:fill="FFFF00"/>
          <w:lang w:val="ro-MD" w:eastAsia="ru-RU"/>
        </w:rPr>
        <w:t>I.P.Centrul Republican de Diagnostic Veterinar</w:t>
      </w:r>
    </w:p>
    <w:p w14:paraId="2C6A2A0C" w14:textId="77777777" w:rsidR="00235C26" w:rsidRPr="00235C26" w:rsidRDefault="00235C26" w:rsidP="00235C26">
      <w:pPr>
        <w:numPr>
          <w:ilvl w:val="0"/>
          <w:numId w:val="1"/>
        </w:numPr>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IDNO: 1005600030818 </w:t>
      </w:r>
    </w:p>
    <w:p w14:paraId="7FDBCD12" w14:textId="77777777" w:rsidR="00235C26" w:rsidRPr="00235C26" w:rsidRDefault="00235C26" w:rsidP="00235C26">
      <w:pPr>
        <w:numPr>
          <w:ilvl w:val="0"/>
          <w:numId w:val="1"/>
        </w:numPr>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Adresa: </w:t>
      </w:r>
      <w:r w:rsidRPr="00235C26">
        <w:rPr>
          <w:rFonts w:ascii="Times New Roman" w:eastAsia="Times New Roman" w:hAnsi="Times New Roman" w:cs="Times New Roman"/>
          <w:b/>
          <w:sz w:val="24"/>
          <w:szCs w:val="24"/>
          <w:shd w:val="clear" w:color="auto" w:fill="FFFF00"/>
          <w:lang w:val="ro-MD" w:eastAsia="ru-RU"/>
        </w:rPr>
        <w:t xml:space="preserve"> MD-2051, mun. Chișinău, str. Murelor, 3 sec. Buiucani</w:t>
      </w:r>
    </w:p>
    <w:p w14:paraId="2E572D04" w14:textId="77777777" w:rsidR="00235C26" w:rsidRPr="00235C26" w:rsidRDefault="00235C26" w:rsidP="00235C26">
      <w:pPr>
        <w:numPr>
          <w:ilvl w:val="0"/>
          <w:numId w:val="1"/>
        </w:numPr>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Numărul de telefon/fax: 022 74 23 11/ 022 74 25 00</w:t>
      </w:r>
    </w:p>
    <w:p w14:paraId="6166C77F" w14:textId="77777777" w:rsidR="00235C26" w:rsidRPr="00235C26" w:rsidRDefault="00235C26" w:rsidP="00235C26">
      <w:pPr>
        <w:numPr>
          <w:ilvl w:val="0"/>
          <w:numId w:val="1"/>
        </w:numPr>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Adresa de e-mail și de internet a autorității contractante:</w:t>
      </w:r>
      <w:r w:rsidRPr="00235C26">
        <w:rPr>
          <w:rFonts w:ascii="Times New Roman" w:eastAsia="Times New Roman" w:hAnsi="Times New Roman" w:cs="Times New Roman"/>
          <w:b/>
          <w:sz w:val="24"/>
          <w:szCs w:val="24"/>
          <w:shd w:val="clear" w:color="auto" w:fill="FFFF00"/>
          <w:lang w:val="ro-MD" w:eastAsia="ru-RU"/>
        </w:rPr>
        <w:t xml:space="preserve"> crdv@ansa.gov.md</w:t>
      </w:r>
    </w:p>
    <w:p w14:paraId="3F003332" w14:textId="77777777" w:rsidR="00235C26" w:rsidRPr="00235C26" w:rsidRDefault="00235C26" w:rsidP="00235C26">
      <w:pPr>
        <w:numPr>
          <w:ilvl w:val="0"/>
          <w:numId w:val="1"/>
        </w:numPr>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Adresa de e-mail sau de internet de la care se va putea obține accesul la documentația de atribuire: </w:t>
      </w:r>
      <w:r w:rsidRPr="00235C26">
        <w:rPr>
          <w:rFonts w:ascii="Times New Roman" w:eastAsia="Times New Roman" w:hAnsi="Times New Roman" w:cs="Times New Roman"/>
          <w:b/>
          <w:i/>
          <w:sz w:val="24"/>
          <w:szCs w:val="24"/>
          <w:lang w:val="ro-MD" w:eastAsia="ru-RU"/>
        </w:rPr>
        <w:t>documentația de atribuire este anexată în cadrul procedurii în SIA RSAP</w:t>
      </w:r>
      <w:r w:rsidRPr="00235C26">
        <w:rPr>
          <w:rFonts w:ascii="Times New Roman" w:eastAsia="Times New Roman" w:hAnsi="Times New Roman" w:cs="Times New Roman"/>
          <w:b/>
          <w:sz w:val="24"/>
          <w:szCs w:val="24"/>
          <w:lang w:val="ro-MD" w:eastAsia="ru-RU"/>
        </w:rPr>
        <w:t xml:space="preserve"> </w:t>
      </w:r>
    </w:p>
    <w:p w14:paraId="1F86C417" w14:textId="3B10009C" w:rsidR="00235C26" w:rsidRPr="00235C26" w:rsidRDefault="00235C26" w:rsidP="00235C26">
      <w:pPr>
        <w:numPr>
          <w:ilvl w:val="0"/>
          <w:numId w:val="1"/>
        </w:numPr>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235C26">
        <w:rPr>
          <w:rFonts w:ascii="Times New Roman" w:eastAsia="Times New Roman" w:hAnsi="Times New Roman" w:cs="Times New Roman"/>
          <w:b/>
          <w:sz w:val="24"/>
          <w:szCs w:val="24"/>
          <w:shd w:val="clear" w:color="auto" w:fill="FFFF00"/>
          <w:lang w:val="ro-MD" w:eastAsia="ru-RU"/>
        </w:rPr>
        <w:t xml:space="preserve">Instituție publică </w:t>
      </w:r>
    </w:p>
    <w:p w14:paraId="56A0E1AF" w14:textId="27F49994" w:rsidR="00235C26" w:rsidRPr="00235C26" w:rsidRDefault="00235C26" w:rsidP="00235C26">
      <w:pPr>
        <w:numPr>
          <w:ilvl w:val="0"/>
          <w:numId w:val="1"/>
        </w:numPr>
        <w:tabs>
          <w:tab w:val="left" w:pos="284"/>
          <w:tab w:val="right" w:pos="426"/>
        </w:tabs>
        <w:spacing w:before="120" w:after="0" w:line="240" w:lineRule="auto"/>
        <w:ind w:left="284" w:hanging="284"/>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Cumpărătorul invită operatorii economici interesați, care îi pot satisface necesitățile, să participe la procedura de achiziție privind livrarea/prestarea/executarea următoarelor bunuri /servicii/lucrări:</w:t>
      </w:r>
    </w:p>
    <w:tbl>
      <w:tblPr>
        <w:tblW w:w="10798" w:type="dxa"/>
        <w:tblInd w:w="-455" w:type="dxa"/>
        <w:tblLayout w:type="fixed"/>
        <w:tblLook w:val="04A0" w:firstRow="1" w:lastRow="0" w:firstColumn="1" w:lastColumn="0" w:noHBand="0" w:noVBand="1"/>
      </w:tblPr>
      <w:tblGrid>
        <w:gridCol w:w="537"/>
        <w:gridCol w:w="1331"/>
        <w:gridCol w:w="1701"/>
        <w:gridCol w:w="992"/>
        <w:gridCol w:w="1134"/>
        <w:gridCol w:w="3827"/>
        <w:gridCol w:w="1276"/>
      </w:tblGrid>
      <w:tr w:rsidR="002F33FF" w:rsidRPr="00EB76C9" w14:paraId="436EF192" w14:textId="77777777" w:rsidTr="00DA3661">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ED97A" w14:textId="77777777" w:rsidR="00235C26" w:rsidRPr="00235C26" w:rsidRDefault="00235C26" w:rsidP="00235C26">
            <w:pPr>
              <w:spacing w:before="120" w:after="0" w:line="256" w:lineRule="auto"/>
              <w:jc w:val="center"/>
              <w:rPr>
                <w:rFonts w:ascii="Times New Roman" w:eastAsia="Times New Roman" w:hAnsi="Times New Roman" w:cs="Times New Roman"/>
                <w:b/>
                <w:sz w:val="20"/>
                <w:szCs w:val="20"/>
                <w:lang w:val="ro-MD" w:eastAsia="ru-RU"/>
              </w:rPr>
            </w:pPr>
            <w:r w:rsidRPr="00235C26">
              <w:rPr>
                <w:rFonts w:ascii="Times New Roman" w:eastAsia="Times New Roman" w:hAnsi="Times New Roman" w:cs="Times New Roman"/>
                <w:b/>
                <w:sz w:val="20"/>
                <w:szCs w:val="20"/>
                <w:lang w:val="ro-MD" w:eastAsia="ru-RU"/>
              </w:rPr>
              <w:t>Nr. d/o</w:t>
            </w: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A1487" w14:textId="77777777" w:rsidR="00235C26" w:rsidRPr="00235C26" w:rsidRDefault="00235C26" w:rsidP="00235C26">
            <w:pPr>
              <w:spacing w:before="120" w:after="0" w:line="256" w:lineRule="auto"/>
              <w:jc w:val="center"/>
              <w:rPr>
                <w:rFonts w:ascii="Times New Roman" w:eastAsia="Times New Roman" w:hAnsi="Times New Roman" w:cs="Times New Roman"/>
                <w:b/>
                <w:sz w:val="20"/>
                <w:szCs w:val="20"/>
                <w:lang w:val="ro-MD" w:eastAsia="ru-RU"/>
              </w:rPr>
            </w:pPr>
            <w:r w:rsidRPr="00235C26">
              <w:rPr>
                <w:rFonts w:ascii="Times New Roman" w:eastAsia="Times New Roman" w:hAnsi="Times New Roman" w:cs="Times New Roman"/>
                <w:b/>
                <w:sz w:val="20"/>
                <w:szCs w:val="20"/>
                <w:lang w:val="ro-MD" w:eastAsia="ru-RU"/>
              </w:rPr>
              <w:t>Cod CPV</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27EF3" w14:textId="77777777" w:rsidR="00235C26" w:rsidRPr="00235C26" w:rsidRDefault="00235C26" w:rsidP="00235C26">
            <w:pPr>
              <w:spacing w:before="120" w:after="0" w:line="256" w:lineRule="auto"/>
              <w:jc w:val="center"/>
              <w:rPr>
                <w:rFonts w:ascii="Times New Roman" w:eastAsia="Times New Roman" w:hAnsi="Times New Roman" w:cs="Times New Roman"/>
                <w:b/>
                <w:sz w:val="20"/>
                <w:szCs w:val="20"/>
                <w:lang w:val="ro-MD" w:eastAsia="ru-RU"/>
              </w:rPr>
            </w:pPr>
            <w:r w:rsidRPr="00235C26">
              <w:rPr>
                <w:rFonts w:ascii="Times New Roman" w:eastAsia="Times New Roman" w:hAnsi="Times New Roman" w:cs="Times New Roman"/>
                <w:b/>
                <w:sz w:val="20"/>
                <w:szCs w:val="20"/>
                <w:lang w:val="ro-MD" w:eastAsia="ru-RU"/>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6CE628" w14:textId="77777777" w:rsidR="00235C26" w:rsidRPr="00235C26" w:rsidRDefault="00235C26" w:rsidP="00235C26">
            <w:pPr>
              <w:spacing w:before="120" w:after="0" w:line="256" w:lineRule="auto"/>
              <w:jc w:val="center"/>
              <w:rPr>
                <w:rFonts w:ascii="Times New Roman" w:eastAsia="Times New Roman" w:hAnsi="Times New Roman" w:cs="Times New Roman"/>
                <w:b/>
                <w:sz w:val="20"/>
                <w:szCs w:val="20"/>
                <w:lang w:val="ro-MD" w:eastAsia="ru-RU"/>
              </w:rPr>
            </w:pPr>
            <w:r w:rsidRPr="00235C26">
              <w:rPr>
                <w:rFonts w:ascii="Times New Roman" w:eastAsia="Times New Roman" w:hAnsi="Times New Roman" w:cs="Times New Roman"/>
                <w:b/>
                <w:sz w:val="20"/>
                <w:szCs w:val="20"/>
                <w:lang w:val="ro-MD" w:eastAsia="ru-RU"/>
              </w:rPr>
              <w:t>Unitatea de măsură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630A6" w14:textId="77777777" w:rsidR="00235C26" w:rsidRPr="00235C26" w:rsidRDefault="00235C26" w:rsidP="00235C26">
            <w:pPr>
              <w:spacing w:before="120" w:after="0" w:line="256" w:lineRule="auto"/>
              <w:jc w:val="center"/>
              <w:rPr>
                <w:rFonts w:ascii="Times New Roman" w:eastAsia="Times New Roman" w:hAnsi="Times New Roman" w:cs="Times New Roman"/>
                <w:b/>
                <w:sz w:val="20"/>
                <w:szCs w:val="20"/>
                <w:lang w:val="ro-MD" w:eastAsia="ru-RU"/>
              </w:rPr>
            </w:pPr>
            <w:r w:rsidRPr="00235C26">
              <w:rPr>
                <w:rFonts w:ascii="Times New Roman" w:eastAsia="Times New Roman" w:hAnsi="Times New Roman" w:cs="Times New Roman"/>
                <w:b/>
                <w:sz w:val="20"/>
                <w:szCs w:val="20"/>
                <w:lang w:val="ro-MD" w:eastAsia="ru-RU"/>
              </w:rPr>
              <w:t>Cantitatea</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52FE9" w14:textId="77777777" w:rsidR="00235C26" w:rsidRPr="00235C26" w:rsidRDefault="00235C26" w:rsidP="00235C26">
            <w:pPr>
              <w:spacing w:before="120" w:after="0" w:line="256" w:lineRule="auto"/>
              <w:jc w:val="center"/>
              <w:rPr>
                <w:rFonts w:ascii="Times New Roman" w:eastAsia="Times New Roman" w:hAnsi="Times New Roman" w:cs="Times New Roman"/>
                <w:b/>
                <w:sz w:val="20"/>
                <w:szCs w:val="20"/>
                <w:lang w:val="ro-MD" w:eastAsia="ru-RU"/>
              </w:rPr>
            </w:pPr>
            <w:r w:rsidRPr="00235C26">
              <w:rPr>
                <w:rFonts w:ascii="Times New Roman" w:eastAsia="Times New Roman" w:hAnsi="Times New Roman" w:cs="Times New Roman"/>
                <w:b/>
                <w:sz w:val="20"/>
                <w:szCs w:val="20"/>
                <w:lang w:val="ro-MD" w:eastAsia="ru-RU"/>
              </w:rPr>
              <w:t>Specificarea tehnică deplină solicitată, Standarde de referință</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4BBBC3" w14:textId="77777777" w:rsidR="00235C26" w:rsidRPr="00235C26" w:rsidRDefault="00235C26" w:rsidP="00235C26">
            <w:pPr>
              <w:spacing w:before="120" w:after="0" w:line="256" w:lineRule="auto"/>
              <w:jc w:val="center"/>
              <w:rPr>
                <w:rFonts w:ascii="Times New Roman" w:eastAsia="Times New Roman" w:hAnsi="Times New Roman" w:cs="Times New Roman"/>
                <w:b/>
                <w:sz w:val="20"/>
                <w:szCs w:val="20"/>
                <w:lang w:val="ro-MD" w:eastAsia="ru-RU"/>
              </w:rPr>
            </w:pPr>
            <w:r w:rsidRPr="00235C26">
              <w:rPr>
                <w:rFonts w:ascii="Times New Roman" w:eastAsia="Times New Roman" w:hAnsi="Times New Roman" w:cs="Times New Roman"/>
                <w:b/>
                <w:sz w:val="20"/>
                <w:szCs w:val="20"/>
                <w:lang w:val="ro-MD" w:eastAsia="ru-RU"/>
              </w:rPr>
              <w:t>Valoarea estimată</w:t>
            </w:r>
            <w:r w:rsidRPr="00235C26">
              <w:rPr>
                <w:rFonts w:ascii="Times New Roman" w:eastAsia="Times New Roman" w:hAnsi="Times New Roman" w:cs="Times New Roman"/>
                <w:b/>
                <w:sz w:val="20"/>
                <w:szCs w:val="20"/>
                <w:lang w:val="ro-MD" w:eastAsia="ru-RU"/>
              </w:rPr>
              <w:br/>
              <w:t>(se va indica pentru fiecare lot în parte)</w:t>
            </w:r>
          </w:p>
        </w:tc>
      </w:tr>
      <w:tr w:rsidR="00DA3661" w:rsidRPr="00071973" w14:paraId="0C721071"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12363DB1" w14:textId="299C2A00" w:rsidR="00DA3661" w:rsidRPr="00235C26" w:rsidRDefault="00DA3661" w:rsidP="00DA3661">
            <w:pPr>
              <w:spacing w:before="120" w:after="0" w:line="256" w:lineRule="auto"/>
              <w:jc w:val="center"/>
              <w:rPr>
                <w:rFonts w:ascii="Times New Roman" w:eastAsia="Times New Roman" w:hAnsi="Times New Roman" w:cs="Times New Roman"/>
                <w:sz w:val="20"/>
                <w:szCs w:val="20"/>
                <w:lang w:val="es-ES" w:eastAsia="ru-RU"/>
              </w:rPr>
            </w:pPr>
            <w:r>
              <w:rPr>
                <w:rFonts w:ascii="Times New Roman" w:eastAsia="Times New Roman" w:hAnsi="Times New Roman" w:cs="Times New Roman"/>
                <w:sz w:val="20"/>
                <w:szCs w:val="20"/>
                <w:lang w:val="es-ES" w:eastAsia="ru-RU"/>
              </w:rPr>
              <w:t>1</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45E96600" w14:textId="35C550F6"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399C8291"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5F422716"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4ABF1942" w14:textId="1E37958F"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5571492B" w14:textId="7610D5A1"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7EE0679D" w14:textId="158D824E"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LOT 1 </w:t>
            </w:r>
          </w:p>
          <w:p w14:paraId="25FAD868" w14:textId="03901D42"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Baie de apa  termoreglabila ,  volum de 27 L cu agitare pentru carcase de gaini</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4BE1A34" w14:textId="5524AD25"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C003108" w14:textId="7B134C4A"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37FBAE00"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Constructie metalica cu perete dublu, cu bazin de inox in interior incalzire cu element protejat,  echipat cu termostat</w:t>
            </w:r>
          </w:p>
          <w:p w14:paraId="4D4F08DF"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-control digital al temperaturii: 5ºC    peste temperatira camerei ...100ºC</w:t>
            </w:r>
          </w:p>
          <w:p w14:paraId="6C1428CD"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buton de pornire iluminat,</w:t>
            </w:r>
          </w:p>
          <w:p w14:paraId="5C6E3FD9"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precizie temperatura 0,1 ºC</w:t>
            </w:r>
          </w:p>
          <w:p w14:paraId="0C945FF2"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timer : 1 ....9999 min</w:t>
            </w:r>
          </w:p>
          <w:p w14:paraId="333180E9"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diplay digital dublu:temperatura si timp;</w:t>
            </w:r>
          </w:p>
          <w:p w14:paraId="0D2B34C1"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semnal acustic pentru supraincalzire</w:t>
            </w:r>
          </w:p>
          <w:p w14:paraId="4D9375E0"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putere: 1,5 k W</w:t>
            </w:r>
          </w:p>
          <w:p w14:paraId="2D1E0132"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capacitate : 27 L</w:t>
            </w:r>
          </w:p>
          <w:p w14:paraId="7320A770"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dimensiune interioara: 600 x 245 x 165 mm (lungime x latime x inaltime) </w:t>
            </w:r>
          </w:p>
          <w:p w14:paraId="46C47071"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dimensiune exterioara :510 x 490 x 476 mm  (lungime x latime x inaltime)</w:t>
            </w:r>
          </w:p>
          <w:p w14:paraId="79B2BC6C" w14:textId="791A8985"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lastRenderedPageBreak/>
              <w:t>Alimentare: 230V /50 -60 Hz</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0FEF673"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389BB5FA"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675764BE"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651DE0C9"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6E7455D3"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1C685A5A"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56B29ECC"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42AE1B8E"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58F364E2" w14:textId="1D82EC40"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10 000.00</w:t>
            </w:r>
          </w:p>
        </w:tc>
      </w:tr>
      <w:tr w:rsidR="00DA3661" w:rsidRPr="000F18D6" w14:paraId="3680D640" w14:textId="77777777" w:rsidTr="00DA3661">
        <w:trPr>
          <w:trHeight w:val="838"/>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14DE95F2" w14:textId="77777777"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p>
          <w:p w14:paraId="217ECF93" w14:textId="77777777"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p>
          <w:p w14:paraId="0EED6677" w14:textId="18EDEB7C"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2</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4480AB89" w14:textId="6DBFBE83"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7648354A"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3BA05D42"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6BB869F7"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771AA1A4"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58A7AC1F"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455D69CB"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2C9F0F84"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732CC095"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6C979AA4"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20630695"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2F00D6DE"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00C9F24E"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55941A81" w14:textId="3E76441D"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LOT 2</w:t>
            </w:r>
          </w:p>
          <w:p w14:paraId="17418B7A" w14:textId="5E614B56"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System SPE – Solid phase extraction system</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7667ADD" w14:textId="35C91DB9"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1842DE1" w14:textId="7F8611C7" w:rsidR="00DA3661" w:rsidRPr="00287AAE" w:rsidRDefault="00DA3661" w:rsidP="00DA3661">
            <w:pPr>
              <w:spacing w:before="120" w:after="0" w:line="256" w:lineRule="auto"/>
              <w:jc w:val="center"/>
              <w:rPr>
                <w:rFonts w:ascii="Times New Roman" w:eastAsia="Times New Roman" w:hAnsi="Times New Roman" w:cs="Times New Roman"/>
                <w:lang w:val="en-US" w:eastAsia="ru-RU"/>
              </w:rPr>
            </w:pPr>
            <w:r w:rsidRPr="00287AAE">
              <w:rPr>
                <w:rFonts w:ascii="Times New Roman" w:eastAsia="Times New Roman" w:hAnsi="Times New Roman" w:cs="Times New Roman"/>
                <w:lang w:val="en-US"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3B9B79AE" w14:textId="2224E2E0"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Vacuum  Manifold with tall glass basin and collection rack for 16 x 100 mm test tubes</w:t>
            </w:r>
          </w:p>
          <w:p w14:paraId="5697D875" w14:textId="0378C520"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Vacuum Extraction Manifold din sticla pentru 20 SPE cartuse. 1 set</w:t>
            </w:r>
          </w:p>
          <w:p w14:paraId="136F31CA" w14:textId="77777777" w:rsidR="00DA3661"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20-port collection rack for 16 x 100 mm test tubes 1 pc</w:t>
            </w:r>
          </w:p>
          <w:p w14:paraId="3A76B014" w14:textId="3042F2F3"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Vacuum Elution   lid cover</w:t>
            </w:r>
          </w:p>
          <w:p w14:paraId="764DB3E6" w14:textId="47082D12"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Long valve stopcock 20 pc</w:t>
            </w:r>
          </w:p>
          <w:p w14:paraId="1DFB6715" w14:textId="21304046"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Manifold male luer plugs 25 pc</w:t>
            </w:r>
          </w:p>
          <w:p w14:paraId="50AE5317" w14:textId="531E7D31"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Manifold vacuum gauge with valve 1 pc</w:t>
            </w:r>
          </w:p>
          <w:p w14:paraId="4AB6779D"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Three-point interlocking system</w:t>
            </w:r>
          </w:p>
          <w:p w14:paraId="5517AF34"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Vacuum gauge with control and release valves</w:t>
            </w:r>
          </w:p>
          <w:p w14:paraId="08A950AF"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Chemically resistant, construction of glass, polyethylene, polypropylene, and Delrin components</w:t>
            </w:r>
          </w:p>
          <w:p w14:paraId="6289078A"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Individually controlled, needle-tipped valves</w:t>
            </w:r>
          </w:p>
          <w:p w14:paraId="3DF31B4A"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Autorizatie de la producator.</w:t>
            </w:r>
          </w:p>
          <w:p w14:paraId="326ABDC6" w14:textId="53B5B0BE"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vacuum pump rate 5-6  l/min, 0.30-0.40 m3/h</w:t>
            </w:r>
          </w:p>
          <w:p w14:paraId="43FF313E" w14:textId="7C4A5118"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vacuum limit (mbar) absolute – 150-160 mbar</w:t>
            </w:r>
          </w:p>
          <w:p w14:paraId="3010E8F9" w14:textId="4A161163"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Pressure (bar ) relative – 2.5 bar</w:t>
            </w:r>
          </w:p>
          <w:p w14:paraId="13C65CF2" w14:textId="4BA5CC9E"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Tube connection, diam interior  3-4 mm</w:t>
            </w:r>
          </w:p>
          <w:p w14:paraId="3BE86424" w14:textId="32A7B871"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number of heads and phases – 1</w:t>
            </w:r>
          </w:p>
          <w:p w14:paraId="5D5683B5" w14:textId="675BA83B"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head material – PPS or equivalent</w:t>
            </w:r>
          </w:p>
          <w:p w14:paraId="5B078D4B" w14:textId="4251CFD4"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membrane material (diaphragms) PTFE</w:t>
            </w:r>
          </w:p>
          <w:p w14:paraId="4BC46E95" w14:textId="579EBD2C"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Valve material - FFPM </w:t>
            </w:r>
          </w:p>
          <w:p w14:paraId="74A99D3E" w14:textId="49D3190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Motor protection level IP20</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A0254ED" w14:textId="04E3D1C4" w:rsidR="00DA3661" w:rsidRPr="00287AAE" w:rsidRDefault="00DA3661" w:rsidP="00DA3661">
            <w:pPr>
              <w:spacing w:before="120" w:after="0" w:line="256" w:lineRule="auto"/>
              <w:jc w:val="center"/>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56 000.00</w:t>
            </w:r>
          </w:p>
        </w:tc>
      </w:tr>
      <w:tr w:rsidR="00DA3661" w:rsidRPr="00235C26" w14:paraId="049CBD8C"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28A50027" w14:textId="77777777"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p>
          <w:p w14:paraId="6F5584FA" w14:textId="77777777"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p>
          <w:p w14:paraId="011608D5" w14:textId="77777777"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p>
          <w:p w14:paraId="2F957689" w14:textId="77777777"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p>
          <w:p w14:paraId="680FD99C" w14:textId="77777777" w:rsidR="00DA3661" w:rsidRDefault="00DA3661" w:rsidP="00DA3661">
            <w:pPr>
              <w:spacing w:before="120" w:after="0" w:line="256" w:lineRule="auto"/>
              <w:rPr>
                <w:rFonts w:ascii="Times New Roman" w:eastAsia="Times New Roman" w:hAnsi="Times New Roman" w:cs="Times New Roman"/>
                <w:sz w:val="20"/>
                <w:szCs w:val="20"/>
                <w:lang w:val="ro-MD" w:eastAsia="ru-RU"/>
              </w:rPr>
            </w:pPr>
          </w:p>
          <w:p w14:paraId="07A81A0A" w14:textId="0C244FA3" w:rsidR="00DA3661" w:rsidRPr="00235C26" w:rsidRDefault="00DA3661" w:rsidP="00DA3661">
            <w:pPr>
              <w:spacing w:before="120" w:after="0" w:line="256" w:lineRule="auto"/>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3</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56FB9B5E" w14:textId="6FFC9CED"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D95B1A1"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16AA5BB6"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5D02A73A"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3B51CCA2"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27551D36" w14:textId="7340B5B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LOT 3 </w:t>
            </w:r>
          </w:p>
          <w:p w14:paraId="0D8445A9" w14:textId="431C14C2"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Pompa de vid</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5F9BB4F" w14:textId="77777777"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p>
          <w:p w14:paraId="5128B0A4" w14:textId="77777777"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p>
          <w:p w14:paraId="1B8E8379" w14:textId="77777777"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p>
          <w:p w14:paraId="218A58FA" w14:textId="77777777"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p>
          <w:p w14:paraId="1420D5DD" w14:textId="77777777"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p>
          <w:p w14:paraId="5B689AC9" w14:textId="53844390"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F8C611D" w14:textId="77777777"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p>
          <w:p w14:paraId="64E38FD2" w14:textId="77777777"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p>
          <w:p w14:paraId="7B8C5B7F" w14:textId="77777777"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p>
          <w:p w14:paraId="397AD6F1" w14:textId="77777777"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p>
          <w:p w14:paraId="3D611F18" w14:textId="77777777"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p>
          <w:p w14:paraId="57070096" w14:textId="074E6614" w:rsidR="00DA3661" w:rsidRPr="00287AAE" w:rsidRDefault="00DA3661" w:rsidP="00DA3661">
            <w:pPr>
              <w:spacing w:before="120" w:after="0" w:line="256" w:lineRule="auto"/>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 xml:space="preserve"> 1</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191FED52"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-vacuum pump rate (to 1 Atm, of presure) 5.5 l/min, 0.33 m3/h</w:t>
            </w:r>
          </w:p>
          <w:p w14:paraId="78E0265F"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-vacuum limit (mbar) absolute – 160 mbar</w:t>
            </w:r>
          </w:p>
          <w:p w14:paraId="4A2D0492"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-Pressure (bar ) relative – 2.5 bar</w:t>
            </w:r>
          </w:p>
          <w:p w14:paraId="3C152AD5"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-Tube connection, diam interior – 4 mm</w:t>
            </w:r>
          </w:p>
          <w:p w14:paraId="13190666"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-number of heads and phases – 1</w:t>
            </w:r>
          </w:p>
          <w:p w14:paraId="42172270"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-head material – PPS</w:t>
            </w:r>
          </w:p>
          <w:p w14:paraId="0C91030C"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lastRenderedPageBreak/>
              <w:t>-membrane material (diaphragms) PTFE</w:t>
            </w:r>
          </w:p>
          <w:p w14:paraId="10928CB4" w14:textId="6AEF92BC"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-Valve material – FFPM</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2C8950" w14:textId="4A5722C3" w:rsidR="00DA3661" w:rsidRPr="00287AAE" w:rsidRDefault="00DA3661" w:rsidP="00DA3661">
            <w:pPr>
              <w:spacing w:before="120" w:after="0" w:line="256" w:lineRule="auto"/>
              <w:jc w:val="center"/>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lastRenderedPageBreak/>
              <w:t>25 500.00</w:t>
            </w:r>
          </w:p>
        </w:tc>
      </w:tr>
      <w:tr w:rsidR="00DA3661" w:rsidRPr="000F18D6" w14:paraId="512AF031"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0C206487" w14:textId="25D0FE74"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4</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51BD3927" w14:textId="491D1B52"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449B835C"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527F113E"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03AEE1D8"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0A1A703F"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3E1B0F07"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6D41DA69"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5058B99D" w14:textId="44015A41"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LOT 4 </w:t>
            </w:r>
          </w:p>
          <w:p w14:paraId="63466A27" w14:textId="3797A9C5"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Modul de hidrură pentru VGA-77</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E3346DA" w14:textId="40299217"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031F728" w14:textId="15D643FD"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FFFF00"/>
          </w:tcPr>
          <w:p w14:paraId="18269F66" w14:textId="77777777" w:rsidR="00DA3661" w:rsidRPr="00287AAE" w:rsidRDefault="00DA3661" w:rsidP="00DA3661">
            <w:pPr>
              <w:snapToGrid w:val="0"/>
              <w:rPr>
                <w:rFonts w:ascii="Times New Roman" w:hAnsi="Times New Roman" w:cs="Times New Roman"/>
                <w:lang w:val="es-ES" w:eastAsia="ar-SA"/>
              </w:rPr>
            </w:pPr>
            <w:proofErr w:type="spellStart"/>
            <w:r w:rsidRPr="00287AAE">
              <w:rPr>
                <w:rFonts w:ascii="Times New Roman" w:hAnsi="Times New Roman" w:cs="Times New Roman"/>
                <w:lang w:val="es-ES" w:eastAsia="ar-SA"/>
              </w:rPr>
              <w:t>Modul</w:t>
            </w:r>
            <w:proofErr w:type="spellEnd"/>
            <w:r w:rsidRPr="00287AAE">
              <w:rPr>
                <w:rFonts w:ascii="Times New Roman" w:hAnsi="Times New Roman" w:cs="Times New Roman"/>
                <w:lang w:val="es-ES" w:eastAsia="ar-SA"/>
              </w:rPr>
              <w:t xml:space="preserve"> de </w:t>
            </w:r>
            <w:proofErr w:type="spellStart"/>
            <w:r w:rsidRPr="00287AAE">
              <w:rPr>
                <w:rFonts w:ascii="Times New Roman" w:hAnsi="Times New Roman" w:cs="Times New Roman"/>
                <w:lang w:val="es-ES" w:eastAsia="ar-SA"/>
              </w:rPr>
              <w:t>hidrură</w:t>
            </w:r>
            <w:proofErr w:type="spellEnd"/>
            <w:r w:rsidRPr="00287AAE">
              <w:rPr>
                <w:rFonts w:ascii="Times New Roman" w:hAnsi="Times New Roman" w:cs="Times New Roman"/>
                <w:lang w:val="es-ES" w:eastAsia="ar-SA"/>
              </w:rPr>
              <w:t xml:space="preserve"> al VGA-77, </w:t>
            </w:r>
            <w:proofErr w:type="spellStart"/>
            <w:r w:rsidRPr="00287AAE">
              <w:rPr>
                <w:rFonts w:ascii="Times New Roman" w:hAnsi="Times New Roman" w:cs="Times New Roman"/>
                <w:lang w:val="es-ES" w:eastAsia="ar-SA"/>
              </w:rPr>
              <w:t>compatibil</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cu</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spectrometrul</w:t>
            </w:r>
            <w:proofErr w:type="spellEnd"/>
            <w:r w:rsidRPr="00287AAE">
              <w:rPr>
                <w:rFonts w:ascii="Times New Roman" w:hAnsi="Times New Roman" w:cs="Times New Roman"/>
                <w:lang w:val="es-ES" w:eastAsia="ar-SA"/>
              </w:rPr>
              <w:t xml:space="preserve"> de </w:t>
            </w:r>
            <w:proofErr w:type="spellStart"/>
            <w:r w:rsidRPr="00287AAE">
              <w:rPr>
                <w:rFonts w:ascii="Times New Roman" w:hAnsi="Times New Roman" w:cs="Times New Roman"/>
                <w:lang w:val="es-ES" w:eastAsia="ar-SA"/>
              </w:rPr>
              <w:t>absorbție</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atomică</w:t>
            </w:r>
            <w:proofErr w:type="spellEnd"/>
            <w:r w:rsidRPr="00287AAE">
              <w:rPr>
                <w:rFonts w:ascii="Times New Roman" w:hAnsi="Times New Roman" w:cs="Times New Roman"/>
                <w:lang w:val="es-ES" w:eastAsia="ar-SA"/>
              </w:rPr>
              <w:t xml:space="preserve"> Agilent 55B AA, </w:t>
            </w:r>
            <w:proofErr w:type="spellStart"/>
            <w:r w:rsidRPr="00287AAE">
              <w:rPr>
                <w:rFonts w:ascii="Times New Roman" w:hAnsi="Times New Roman" w:cs="Times New Roman"/>
                <w:lang w:val="es-ES" w:eastAsia="ar-SA"/>
              </w:rPr>
              <w:t>folosit</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pentru</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determinarea</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dedicată</w:t>
            </w:r>
            <w:proofErr w:type="spellEnd"/>
            <w:r w:rsidRPr="00287AAE">
              <w:rPr>
                <w:rFonts w:ascii="Times New Roman" w:hAnsi="Times New Roman" w:cs="Times New Roman"/>
                <w:lang w:val="es-ES" w:eastAsia="ar-SA"/>
              </w:rPr>
              <w:t xml:space="preserve"> a </w:t>
            </w:r>
            <w:proofErr w:type="spellStart"/>
            <w:r w:rsidRPr="00287AAE">
              <w:rPr>
                <w:rFonts w:ascii="Times New Roman" w:hAnsi="Times New Roman" w:cs="Times New Roman"/>
                <w:lang w:val="es-ES" w:eastAsia="ar-SA"/>
              </w:rPr>
              <w:t>unui</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singur</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element</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hidrură</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Setul</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trebuie</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să</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includă</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suportul</w:t>
            </w:r>
            <w:proofErr w:type="spellEnd"/>
            <w:r w:rsidRPr="00287AAE">
              <w:rPr>
                <w:rFonts w:ascii="Times New Roman" w:hAnsi="Times New Roman" w:cs="Times New Roman"/>
                <w:lang w:val="es-ES" w:eastAsia="ar-SA"/>
              </w:rPr>
              <w:t xml:space="preserve"> de </w:t>
            </w:r>
            <w:proofErr w:type="spellStart"/>
            <w:r w:rsidRPr="00287AAE">
              <w:rPr>
                <w:rFonts w:ascii="Times New Roman" w:hAnsi="Times New Roman" w:cs="Times New Roman"/>
                <w:lang w:val="es-ES" w:eastAsia="ar-SA"/>
              </w:rPr>
              <w:t>bază</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buteliile</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pentru</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reagenți</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separatorul</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gaz-lichid</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setul</w:t>
            </w:r>
            <w:proofErr w:type="spellEnd"/>
            <w:r w:rsidRPr="00287AAE">
              <w:rPr>
                <w:rFonts w:ascii="Times New Roman" w:hAnsi="Times New Roman" w:cs="Times New Roman"/>
                <w:lang w:val="es-ES" w:eastAsia="ar-SA"/>
              </w:rPr>
              <w:t xml:space="preserve"> de </w:t>
            </w:r>
            <w:proofErr w:type="spellStart"/>
            <w:r w:rsidRPr="00287AAE">
              <w:rPr>
                <w:rFonts w:ascii="Times New Roman" w:hAnsi="Times New Roman" w:cs="Times New Roman"/>
                <w:lang w:val="es-ES" w:eastAsia="ar-SA"/>
              </w:rPr>
              <w:t>tuburi</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pentru</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probă</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acid</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și</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reductant</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tuburi</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pentru</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scurgere</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și</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alte</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tuburi</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și</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conectoare</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necesare</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pentru</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funcționare</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Instalarea</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modului</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inclusă</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Obligatoriu</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autorizație</w:t>
            </w:r>
            <w:proofErr w:type="spellEnd"/>
            <w:r w:rsidRPr="00287AAE">
              <w:rPr>
                <w:rFonts w:ascii="Times New Roman" w:hAnsi="Times New Roman" w:cs="Times New Roman"/>
                <w:lang w:val="es-ES" w:eastAsia="ar-SA"/>
              </w:rPr>
              <w:t xml:space="preserve"> de la </w:t>
            </w:r>
            <w:proofErr w:type="spellStart"/>
            <w:r w:rsidRPr="00287AAE">
              <w:rPr>
                <w:rFonts w:ascii="Times New Roman" w:hAnsi="Times New Roman" w:cs="Times New Roman"/>
                <w:lang w:val="es-ES" w:eastAsia="ar-SA"/>
              </w:rPr>
              <w:t>producător</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centru</w:t>
            </w:r>
            <w:proofErr w:type="spellEnd"/>
            <w:r w:rsidRPr="00287AAE">
              <w:rPr>
                <w:rFonts w:ascii="Times New Roman" w:hAnsi="Times New Roman" w:cs="Times New Roman"/>
                <w:lang w:val="es-ES" w:eastAsia="ar-SA"/>
              </w:rPr>
              <w:t xml:space="preserve"> de </w:t>
            </w:r>
            <w:proofErr w:type="spellStart"/>
            <w:r w:rsidRPr="00287AAE">
              <w:rPr>
                <w:rFonts w:ascii="Times New Roman" w:hAnsi="Times New Roman" w:cs="Times New Roman"/>
                <w:lang w:val="es-ES" w:eastAsia="ar-SA"/>
              </w:rPr>
              <w:t>deservire</w:t>
            </w:r>
            <w:proofErr w:type="spellEnd"/>
            <w:r w:rsidRPr="00287AAE">
              <w:rPr>
                <w:rFonts w:ascii="Times New Roman" w:hAnsi="Times New Roman" w:cs="Times New Roman"/>
                <w:lang w:val="es-ES" w:eastAsia="ar-SA"/>
              </w:rPr>
              <w:t xml:space="preserve"> local, personal </w:t>
            </w:r>
            <w:proofErr w:type="spellStart"/>
            <w:r w:rsidRPr="00287AAE">
              <w:rPr>
                <w:rFonts w:ascii="Times New Roman" w:hAnsi="Times New Roman" w:cs="Times New Roman"/>
                <w:lang w:val="es-ES" w:eastAsia="ar-SA"/>
              </w:rPr>
              <w:t>instruit</w:t>
            </w:r>
            <w:proofErr w:type="spellEnd"/>
            <w:r w:rsidRPr="00287AAE">
              <w:rPr>
                <w:rFonts w:ascii="Times New Roman" w:hAnsi="Times New Roman" w:cs="Times New Roman"/>
                <w:lang w:val="es-ES" w:eastAsia="ar-SA"/>
              </w:rPr>
              <w:t xml:space="preserve"> la </w:t>
            </w:r>
            <w:proofErr w:type="spellStart"/>
            <w:r w:rsidRPr="00287AAE">
              <w:rPr>
                <w:rFonts w:ascii="Times New Roman" w:hAnsi="Times New Roman" w:cs="Times New Roman"/>
                <w:lang w:val="es-ES" w:eastAsia="ar-SA"/>
              </w:rPr>
              <w:t>uzina</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producătorului</w:t>
            </w:r>
            <w:proofErr w:type="spellEnd"/>
          </w:p>
          <w:p w14:paraId="5ED63DED" w14:textId="0BF91744" w:rsidR="00DA3661" w:rsidRPr="00287AAE" w:rsidRDefault="00DA3661" w:rsidP="00DA3661">
            <w:pPr>
              <w:snapToGrid w:val="0"/>
              <w:rPr>
                <w:rFonts w:ascii="Times New Roman" w:hAnsi="Times New Roman" w:cs="Times New Roman"/>
                <w:lang w:val="es-ES" w:eastAsia="ar-SA"/>
              </w:rPr>
            </w:pPr>
            <w:r w:rsidRPr="00287AAE">
              <w:rPr>
                <w:rFonts w:ascii="Times New Roman" w:hAnsi="Times New Roman" w:cs="Times New Roman"/>
                <w:lang w:val="es-ES" w:eastAsia="ar-SA"/>
              </w:rPr>
              <w:t xml:space="preserve">NOTA: </w:t>
            </w:r>
            <w:proofErr w:type="spellStart"/>
            <w:r w:rsidRPr="00287AAE">
              <w:rPr>
                <w:rFonts w:ascii="Times New Roman" w:hAnsi="Times New Roman" w:cs="Times New Roman"/>
                <w:sz w:val="18"/>
                <w:szCs w:val="18"/>
                <w:lang w:val="es-ES" w:eastAsia="ar-SA"/>
              </w:rPr>
              <w:t>Laboratorul</w:t>
            </w:r>
            <w:proofErr w:type="spellEnd"/>
            <w:r w:rsidRPr="00287AAE">
              <w:rPr>
                <w:rFonts w:ascii="Times New Roman" w:hAnsi="Times New Roman" w:cs="Times New Roman"/>
                <w:sz w:val="18"/>
                <w:szCs w:val="18"/>
                <w:lang w:val="es-ES" w:eastAsia="ar-SA"/>
              </w:rPr>
              <w:t xml:space="preserve"> I.</w:t>
            </w:r>
            <w:proofErr w:type="gramStart"/>
            <w:r w:rsidRPr="00287AAE">
              <w:rPr>
                <w:rFonts w:ascii="Times New Roman" w:hAnsi="Times New Roman" w:cs="Times New Roman"/>
                <w:sz w:val="18"/>
                <w:szCs w:val="18"/>
                <w:lang w:val="es-ES" w:eastAsia="ar-SA"/>
              </w:rPr>
              <w:t>P.CRDV</w:t>
            </w:r>
            <w:proofErr w:type="gramEnd"/>
            <w:r w:rsidRPr="00287AAE">
              <w:rPr>
                <w:rFonts w:ascii="Times New Roman" w:hAnsi="Times New Roman" w:cs="Times New Roman"/>
                <w:sz w:val="18"/>
                <w:szCs w:val="18"/>
                <w:lang w:val="es-ES" w:eastAsia="ar-SA"/>
              </w:rPr>
              <w:t xml:space="preserve"> este </w:t>
            </w:r>
            <w:proofErr w:type="spellStart"/>
            <w:r w:rsidRPr="00287AAE">
              <w:rPr>
                <w:rFonts w:ascii="Times New Roman" w:hAnsi="Times New Roman" w:cs="Times New Roman"/>
                <w:sz w:val="18"/>
                <w:szCs w:val="18"/>
                <w:lang w:val="es-ES" w:eastAsia="ar-SA"/>
              </w:rPr>
              <w:t>acreditat</w:t>
            </w:r>
            <w:proofErr w:type="spellEnd"/>
            <w:r w:rsidRPr="00287AAE">
              <w:rPr>
                <w:rFonts w:ascii="Times New Roman" w:hAnsi="Times New Roman" w:cs="Times New Roman"/>
                <w:sz w:val="18"/>
                <w:szCs w:val="18"/>
                <w:lang w:val="es-ES" w:eastAsia="ar-SA"/>
              </w:rPr>
              <w:t xml:space="preserve"> la </w:t>
            </w:r>
            <w:proofErr w:type="spellStart"/>
            <w:r w:rsidRPr="00287AAE">
              <w:rPr>
                <w:rFonts w:ascii="Times New Roman" w:hAnsi="Times New Roman" w:cs="Times New Roman"/>
                <w:sz w:val="18"/>
                <w:szCs w:val="18"/>
                <w:lang w:val="es-ES" w:eastAsia="ar-SA"/>
              </w:rPr>
              <w:t>cerințele</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standardului</w:t>
            </w:r>
            <w:proofErr w:type="spellEnd"/>
            <w:r w:rsidRPr="00287AAE">
              <w:rPr>
                <w:rFonts w:ascii="Times New Roman" w:hAnsi="Times New Roman" w:cs="Times New Roman"/>
                <w:sz w:val="18"/>
                <w:szCs w:val="18"/>
                <w:lang w:val="es-ES" w:eastAsia="ar-SA"/>
              </w:rPr>
              <w:t xml:space="preserve"> ISO 17025 </w:t>
            </w:r>
            <w:proofErr w:type="spellStart"/>
            <w:r w:rsidRPr="00287AAE">
              <w:rPr>
                <w:rFonts w:ascii="Times New Roman" w:hAnsi="Times New Roman" w:cs="Times New Roman"/>
                <w:sz w:val="18"/>
                <w:szCs w:val="18"/>
                <w:lang w:val="es-ES" w:eastAsia="ar-SA"/>
              </w:rPr>
              <w:t>și</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implementează</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metode</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conform</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cerințelor</w:t>
            </w:r>
            <w:proofErr w:type="spellEnd"/>
            <w:r w:rsidRPr="00287AAE">
              <w:rPr>
                <w:rFonts w:ascii="Times New Roman" w:hAnsi="Times New Roman" w:cs="Times New Roman"/>
                <w:sz w:val="18"/>
                <w:szCs w:val="18"/>
                <w:lang w:val="es-ES" w:eastAsia="ar-SA"/>
              </w:rPr>
              <w:t xml:space="preserve"> UE, </w:t>
            </w:r>
            <w:proofErr w:type="spellStart"/>
            <w:r w:rsidRPr="00287AAE">
              <w:rPr>
                <w:rFonts w:ascii="Times New Roman" w:hAnsi="Times New Roman" w:cs="Times New Roman"/>
                <w:sz w:val="18"/>
                <w:szCs w:val="18"/>
                <w:lang w:val="es-ES" w:eastAsia="ar-SA"/>
              </w:rPr>
              <w:t>în</w:t>
            </w:r>
            <w:proofErr w:type="spellEnd"/>
            <w:r w:rsidRPr="00287AAE">
              <w:rPr>
                <w:rFonts w:ascii="Times New Roman" w:hAnsi="Times New Roman" w:cs="Times New Roman"/>
                <w:sz w:val="18"/>
                <w:szCs w:val="18"/>
                <w:lang w:val="es-ES" w:eastAsia="ar-SA"/>
              </w:rPr>
              <w:t xml:space="preserve"> baza </w:t>
            </w:r>
            <w:proofErr w:type="spellStart"/>
            <w:r w:rsidRPr="00287AAE">
              <w:rPr>
                <w:rFonts w:ascii="Times New Roman" w:hAnsi="Times New Roman" w:cs="Times New Roman"/>
                <w:sz w:val="18"/>
                <w:szCs w:val="18"/>
                <w:lang w:val="es-ES" w:eastAsia="ar-SA"/>
              </w:rPr>
              <w:t>metodelor</w:t>
            </w:r>
            <w:proofErr w:type="spellEnd"/>
            <w:r w:rsidRPr="00287AAE">
              <w:rPr>
                <w:rFonts w:ascii="Times New Roman" w:hAnsi="Times New Roman" w:cs="Times New Roman"/>
                <w:sz w:val="18"/>
                <w:szCs w:val="18"/>
                <w:lang w:val="es-ES" w:eastAsia="ar-SA"/>
              </w:rPr>
              <w:t xml:space="preserve"> de </w:t>
            </w:r>
            <w:proofErr w:type="spellStart"/>
            <w:r w:rsidRPr="00287AAE">
              <w:rPr>
                <w:rFonts w:ascii="Times New Roman" w:hAnsi="Times New Roman" w:cs="Times New Roman"/>
                <w:sz w:val="18"/>
                <w:szCs w:val="18"/>
                <w:lang w:val="es-ES" w:eastAsia="ar-SA"/>
              </w:rPr>
              <w:t>referință</w:t>
            </w:r>
            <w:proofErr w:type="spellEnd"/>
            <w:r w:rsidRPr="00287AAE">
              <w:rPr>
                <w:rFonts w:ascii="Times New Roman" w:hAnsi="Times New Roman" w:cs="Times New Roman"/>
                <w:sz w:val="18"/>
                <w:szCs w:val="18"/>
                <w:lang w:val="es-ES" w:eastAsia="ar-SA"/>
              </w:rPr>
              <w:t xml:space="preserve"> ale </w:t>
            </w:r>
            <w:proofErr w:type="spellStart"/>
            <w:r w:rsidRPr="00287AAE">
              <w:rPr>
                <w:rFonts w:ascii="Times New Roman" w:hAnsi="Times New Roman" w:cs="Times New Roman"/>
                <w:sz w:val="18"/>
                <w:szCs w:val="18"/>
                <w:lang w:val="es-ES" w:eastAsia="ar-SA"/>
              </w:rPr>
              <w:t>standardelor</w:t>
            </w:r>
            <w:proofErr w:type="spellEnd"/>
            <w:r w:rsidRPr="00287AAE">
              <w:rPr>
                <w:rFonts w:ascii="Times New Roman" w:hAnsi="Times New Roman" w:cs="Times New Roman"/>
                <w:sz w:val="18"/>
                <w:szCs w:val="18"/>
                <w:lang w:val="es-ES" w:eastAsia="ar-SA"/>
              </w:rPr>
              <w:t xml:space="preserve"> ISO, </w:t>
            </w:r>
            <w:proofErr w:type="spellStart"/>
            <w:r w:rsidRPr="00287AAE">
              <w:rPr>
                <w:rFonts w:ascii="Times New Roman" w:hAnsi="Times New Roman" w:cs="Times New Roman"/>
                <w:sz w:val="18"/>
                <w:szCs w:val="18"/>
                <w:lang w:val="es-ES" w:eastAsia="ar-SA"/>
              </w:rPr>
              <w:t>care</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stipulează</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sensibilitate</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și</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limite</w:t>
            </w:r>
            <w:proofErr w:type="spellEnd"/>
            <w:r w:rsidRPr="00287AAE">
              <w:rPr>
                <w:rFonts w:ascii="Times New Roman" w:hAnsi="Times New Roman" w:cs="Times New Roman"/>
                <w:sz w:val="18"/>
                <w:szCs w:val="18"/>
                <w:lang w:val="es-ES" w:eastAsia="ar-SA"/>
              </w:rPr>
              <w:t xml:space="preserve"> de </w:t>
            </w:r>
            <w:proofErr w:type="spellStart"/>
            <w:r w:rsidRPr="00287AAE">
              <w:rPr>
                <w:rFonts w:ascii="Times New Roman" w:hAnsi="Times New Roman" w:cs="Times New Roman"/>
                <w:sz w:val="18"/>
                <w:szCs w:val="18"/>
                <w:lang w:val="es-ES" w:eastAsia="ar-SA"/>
              </w:rPr>
              <w:t>detecție</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specifice</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În</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acest</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context</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laboratorul</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implementează</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metode</w:t>
            </w:r>
            <w:proofErr w:type="spellEnd"/>
            <w:r w:rsidRPr="00287AAE">
              <w:rPr>
                <w:rFonts w:ascii="Times New Roman" w:hAnsi="Times New Roman" w:cs="Times New Roman"/>
                <w:sz w:val="18"/>
                <w:szCs w:val="18"/>
                <w:lang w:val="es-ES" w:eastAsia="ar-SA"/>
              </w:rPr>
              <w:t xml:space="preserve"> la </w:t>
            </w:r>
            <w:proofErr w:type="spellStart"/>
            <w:r w:rsidRPr="00287AAE">
              <w:rPr>
                <w:rFonts w:ascii="Times New Roman" w:hAnsi="Times New Roman" w:cs="Times New Roman"/>
                <w:sz w:val="18"/>
                <w:szCs w:val="18"/>
                <w:lang w:val="es-ES" w:eastAsia="ar-SA"/>
              </w:rPr>
              <w:t>echipamentul</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disponibil</w:t>
            </w:r>
            <w:proofErr w:type="spellEnd"/>
            <w:r w:rsidRPr="00287AAE">
              <w:rPr>
                <w:rFonts w:ascii="Times New Roman" w:hAnsi="Times New Roman" w:cs="Times New Roman"/>
                <w:sz w:val="18"/>
                <w:szCs w:val="18"/>
                <w:lang w:val="es-ES" w:eastAsia="ar-SA"/>
              </w:rPr>
              <w:t xml:space="preserve"> Agilent 55B AA, </w:t>
            </w:r>
            <w:proofErr w:type="spellStart"/>
            <w:r w:rsidRPr="00287AAE">
              <w:rPr>
                <w:rFonts w:ascii="Times New Roman" w:hAnsi="Times New Roman" w:cs="Times New Roman"/>
                <w:sz w:val="18"/>
                <w:szCs w:val="18"/>
                <w:lang w:val="es-ES" w:eastAsia="ar-SA"/>
              </w:rPr>
              <w:t>care</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necesită</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ajustarea</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respectivă</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cu</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modul</w:t>
            </w:r>
            <w:proofErr w:type="spellEnd"/>
            <w:r w:rsidRPr="00287AAE">
              <w:rPr>
                <w:rFonts w:ascii="Times New Roman" w:hAnsi="Times New Roman" w:cs="Times New Roman"/>
                <w:sz w:val="18"/>
                <w:szCs w:val="18"/>
                <w:lang w:val="es-ES" w:eastAsia="ar-SA"/>
              </w:rPr>
              <w:t xml:space="preserve"> de </w:t>
            </w:r>
            <w:proofErr w:type="spellStart"/>
            <w:r w:rsidRPr="00287AAE">
              <w:rPr>
                <w:rFonts w:ascii="Times New Roman" w:hAnsi="Times New Roman" w:cs="Times New Roman"/>
                <w:sz w:val="18"/>
                <w:szCs w:val="18"/>
                <w:lang w:val="es-ES" w:eastAsia="ar-SA"/>
              </w:rPr>
              <w:t>hidrură</w:t>
            </w:r>
            <w:proofErr w:type="spellEnd"/>
            <w:r w:rsidRPr="00287AAE">
              <w:rPr>
                <w:rFonts w:ascii="Times New Roman" w:hAnsi="Times New Roman" w:cs="Times New Roman"/>
                <w:sz w:val="18"/>
                <w:szCs w:val="18"/>
                <w:lang w:val="es-ES" w:eastAsia="ar-SA"/>
              </w:rPr>
              <w:t xml:space="preserve"> VGA-77, </w:t>
            </w:r>
            <w:proofErr w:type="spellStart"/>
            <w:r w:rsidRPr="00287AAE">
              <w:rPr>
                <w:rFonts w:ascii="Times New Roman" w:hAnsi="Times New Roman" w:cs="Times New Roman"/>
                <w:sz w:val="18"/>
                <w:szCs w:val="18"/>
                <w:lang w:val="es-ES" w:eastAsia="ar-SA"/>
              </w:rPr>
              <w:t>compatibil</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cu</w:t>
            </w:r>
            <w:proofErr w:type="spellEnd"/>
            <w:r w:rsidRPr="00287AAE">
              <w:rPr>
                <w:rFonts w:ascii="Times New Roman" w:hAnsi="Times New Roman" w:cs="Times New Roman"/>
                <w:sz w:val="18"/>
                <w:szCs w:val="18"/>
                <w:lang w:val="es-ES" w:eastAsia="ar-SA"/>
              </w:rPr>
              <w:t xml:space="preserve"> Agilent 55B AA </w:t>
            </w:r>
            <w:proofErr w:type="spellStart"/>
            <w:r w:rsidRPr="00287AAE">
              <w:rPr>
                <w:rFonts w:ascii="Times New Roman" w:hAnsi="Times New Roman" w:cs="Times New Roman"/>
                <w:sz w:val="18"/>
                <w:szCs w:val="18"/>
                <w:lang w:val="es-ES" w:eastAsia="ar-SA"/>
              </w:rPr>
              <w:t>pentru</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separarea</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elementelor</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prin</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hidrură</w:t>
            </w:r>
            <w:proofErr w:type="spellEnd"/>
            <w:r w:rsidRPr="00287AAE">
              <w:rPr>
                <w:rFonts w:ascii="Times New Roman" w:hAnsi="Times New Roman" w:cs="Times New Roman"/>
                <w:sz w:val="18"/>
                <w:szCs w:val="18"/>
                <w:lang w:val="es-ES" w:eastAsia="ar-SA"/>
              </w:rPr>
              <w:t xml:space="preserve"> (As, Hg), </w:t>
            </w:r>
            <w:proofErr w:type="spellStart"/>
            <w:r w:rsidRPr="00287AAE">
              <w:rPr>
                <w:rFonts w:ascii="Times New Roman" w:hAnsi="Times New Roman" w:cs="Times New Roman"/>
                <w:sz w:val="18"/>
                <w:szCs w:val="18"/>
                <w:lang w:val="es-ES" w:eastAsia="ar-SA"/>
              </w:rPr>
              <w:t>în</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vederea</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obținerii</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rezultatelor</w:t>
            </w:r>
            <w:proofErr w:type="spellEnd"/>
            <w:r w:rsidRPr="00287AAE">
              <w:rPr>
                <w:rFonts w:ascii="Times New Roman" w:hAnsi="Times New Roman" w:cs="Times New Roman"/>
                <w:sz w:val="18"/>
                <w:szCs w:val="18"/>
                <w:lang w:val="es-ES" w:eastAsia="ar-SA"/>
              </w:rPr>
              <w:t xml:space="preserve"> valide </w:t>
            </w:r>
            <w:proofErr w:type="spellStart"/>
            <w:r w:rsidRPr="00287AAE">
              <w:rPr>
                <w:rFonts w:ascii="Times New Roman" w:hAnsi="Times New Roman" w:cs="Times New Roman"/>
                <w:sz w:val="18"/>
                <w:szCs w:val="18"/>
                <w:lang w:val="es-ES" w:eastAsia="ar-SA"/>
              </w:rPr>
              <w:t>conform</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cerințelor</w:t>
            </w:r>
            <w:proofErr w:type="spellEnd"/>
            <w:r w:rsidRPr="00287AAE">
              <w:rPr>
                <w:rFonts w:ascii="Times New Roman" w:hAnsi="Times New Roman" w:cs="Times New Roman"/>
                <w:sz w:val="18"/>
                <w:szCs w:val="18"/>
                <w:lang w:val="es-ES" w:eastAsia="ar-SA"/>
              </w:rPr>
              <w:t xml:space="preserve"> </w:t>
            </w:r>
            <w:proofErr w:type="spellStart"/>
            <w:r w:rsidRPr="00287AAE">
              <w:rPr>
                <w:rFonts w:ascii="Times New Roman" w:hAnsi="Times New Roman" w:cs="Times New Roman"/>
                <w:sz w:val="18"/>
                <w:szCs w:val="18"/>
                <w:lang w:val="es-ES" w:eastAsia="ar-SA"/>
              </w:rPr>
              <w:t>standardului</w:t>
            </w:r>
            <w:proofErr w:type="spellEnd"/>
            <w:r w:rsidRPr="00287AAE">
              <w:rPr>
                <w:rFonts w:ascii="Times New Roman" w:hAnsi="Times New Roman" w:cs="Times New Roman"/>
                <w:sz w:val="18"/>
                <w:szCs w:val="18"/>
                <w:lang w:val="es-ES" w:eastAsia="ar-SA"/>
              </w:rPr>
              <w:t xml:space="preserve"> ISO 17025 </w:t>
            </w:r>
            <w:proofErr w:type="spellStart"/>
            <w:r w:rsidRPr="00287AAE">
              <w:rPr>
                <w:rFonts w:ascii="Times New Roman" w:hAnsi="Times New Roman" w:cs="Times New Roman"/>
                <w:sz w:val="18"/>
                <w:szCs w:val="18"/>
                <w:lang w:val="es-ES" w:eastAsia="ar-SA"/>
              </w:rPr>
              <w:t>și</w:t>
            </w:r>
            <w:proofErr w:type="spellEnd"/>
            <w:r w:rsidRPr="00287AAE">
              <w:rPr>
                <w:rFonts w:ascii="Times New Roman" w:hAnsi="Times New Roman" w:cs="Times New Roman"/>
                <w:sz w:val="18"/>
                <w:szCs w:val="18"/>
                <w:lang w:val="es-ES" w:eastAsia="ar-SA"/>
              </w:rPr>
              <w:t xml:space="preserve"> ISO 5725.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C129D57" w14:textId="1BA8866D" w:rsidR="00DA3661" w:rsidRPr="00287AAE" w:rsidRDefault="00DA3661" w:rsidP="00DA3661">
            <w:pPr>
              <w:spacing w:before="120" w:after="0" w:line="256" w:lineRule="auto"/>
              <w:jc w:val="center"/>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80 000.00</w:t>
            </w:r>
          </w:p>
        </w:tc>
      </w:tr>
      <w:tr w:rsidR="00DA3661" w:rsidRPr="000F18D6" w14:paraId="42CED996"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774D5C9E" w14:textId="6EEF5E7A"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5</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6DE70AEA" w14:textId="7CADEFED"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5683E138"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427D04B0"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491324E9" w14:textId="1FBE85BA"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LOT 5 </w:t>
            </w:r>
          </w:p>
          <w:p w14:paraId="539A940A" w14:textId="5129BBB6"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Tub de transfer pentru VGA-77</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17AEDA1" w14:textId="10BA0D80"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3FB0159" w14:textId="4CA4A71D"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FFFF00"/>
          </w:tcPr>
          <w:p w14:paraId="14159789" w14:textId="77777777" w:rsidR="00DA3661" w:rsidRPr="00287AAE" w:rsidRDefault="00DA3661" w:rsidP="00DA3661">
            <w:pPr>
              <w:snapToGrid w:val="0"/>
              <w:rPr>
                <w:rFonts w:ascii="Times New Roman" w:hAnsi="Times New Roman" w:cs="Times New Roman"/>
                <w:bCs/>
                <w:lang w:val="es-ES" w:eastAsia="ar-SA"/>
              </w:rPr>
            </w:pPr>
            <w:proofErr w:type="spellStart"/>
            <w:r w:rsidRPr="00287AAE">
              <w:rPr>
                <w:rFonts w:ascii="Times New Roman" w:hAnsi="Times New Roman" w:cs="Times New Roman"/>
                <w:bCs/>
                <w:lang w:val="es-ES" w:eastAsia="ar-SA"/>
              </w:rPr>
              <w:t>Tub</w:t>
            </w:r>
            <w:proofErr w:type="spellEnd"/>
            <w:r w:rsidRPr="00287AAE">
              <w:rPr>
                <w:rFonts w:ascii="Times New Roman" w:hAnsi="Times New Roman" w:cs="Times New Roman"/>
                <w:bCs/>
                <w:lang w:val="es-ES" w:eastAsia="ar-SA"/>
              </w:rPr>
              <w:t xml:space="preserve"> de transfer </w:t>
            </w:r>
            <w:proofErr w:type="spellStart"/>
            <w:r w:rsidRPr="00287AAE">
              <w:rPr>
                <w:rFonts w:ascii="Times New Roman" w:hAnsi="Times New Roman" w:cs="Times New Roman"/>
                <w:bCs/>
                <w:lang w:val="es-ES" w:eastAsia="ar-SA"/>
              </w:rPr>
              <w:t>pentru</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modulul</w:t>
            </w:r>
            <w:proofErr w:type="spellEnd"/>
            <w:r w:rsidRPr="00287AAE">
              <w:rPr>
                <w:rFonts w:ascii="Times New Roman" w:hAnsi="Times New Roman" w:cs="Times New Roman"/>
                <w:bCs/>
                <w:lang w:val="es-ES" w:eastAsia="ar-SA"/>
              </w:rPr>
              <w:t xml:space="preserve"> VGA-77, </w:t>
            </w:r>
            <w:proofErr w:type="spellStart"/>
            <w:r w:rsidRPr="00287AAE">
              <w:rPr>
                <w:rFonts w:ascii="Times New Roman" w:hAnsi="Times New Roman" w:cs="Times New Roman"/>
                <w:bCs/>
                <w:lang w:val="es-ES" w:eastAsia="ar-SA"/>
              </w:rPr>
              <w:t>compatibil</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cu</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spectrometrul</w:t>
            </w:r>
            <w:proofErr w:type="spellEnd"/>
            <w:r w:rsidRPr="00287AAE">
              <w:rPr>
                <w:rFonts w:ascii="Times New Roman" w:hAnsi="Times New Roman" w:cs="Times New Roman"/>
                <w:bCs/>
                <w:lang w:val="es-ES" w:eastAsia="ar-SA"/>
              </w:rPr>
              <w:t xml:space="preserve"> de </w:t>
            </w:r>
            <w:proofErr w:type="spellStart"/>
            <w:r w:rsidRPr="00287AAE">
              <w:rPr>
                <w:rFonts w:ascii="Times New Roman" w:hAnsi="Times New Roman" w:cs="Times New Roman"/>
                <w:bCs/>
                <w:lang w:val="es-ES" w:eastAsia="ar-SA"/>
              </w:rPr>
              <w:t>absorbție</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atomică</w:t>
            </w:r>
            <w:proofErr w:type="spellEnd"/>
            <w:r w:rsidRPr="00287AAE">
              <w:rPr>
                <w:rFonts w:ascii="Times New Roman" w:hAnsi="Times New Roman" w:cs="Times New Roman"/>
                <w:bCs/>
                <w:lang w:val="es-ES" w:eastAsia="ar-SA"/>
              </w:rPr>
              <w:t xml:space="preserve"> Agilent 55B. </w:t>
            </w:r>
            <w:proofErr w:type="spellStart"/>
            <w:r w:rsidRPr="00287AAE">
              <w:rPr>
                <w:rFonts w:ascii="Times New Roman" w:hAnsi="Times New Roman" w:cs="Times New Roman"/>
                <w:bCs/>
                <w:lang w:val="es-ES" w:eastAsia="ar-SA"/>
              </w:rPr>
              <w:t>Tubul</w:t>
            </w:r>
            <w:proofErr w:type="spellEnd"/>
            <w:r w:rsidRPr="00287AAE">
              <w:rPr>
                <w:rFonts w:ascii="Times New Roman" w:hAnsi="Times New Roman" w:cs="Times New Roman"/>
                <w:bCs/>
                <w:lang w:val="es-ES" w:eastAsia="ar-SA"/>
              </w:rPr>
              <w:t xml:space="preserve"> este </w:t>
            </w:r>
            <w:proofErr w:type="spellStart"/>
            <w:r w:rsidRPr="00287AAE">
              <w:rPr>
                <w:rFonts w:ascii="Times New Roman" w:hAnsi="Times New Roman" w:cs="Times New Roman"/>
                <w:bCs/>
                <w:lang w:val="es-ES" w:eastAsia="ar-SA"/>
              </w:rPr>
              <w:t>folosit</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pentru</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interconectarea</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celulei</w:t>
            </w:r>
            <w:proofErr w:type="spellEnd"/>
            <w:r w:rsidRPr="00287AAE">
              <w:rPr>
                <w:rFonts w:ascii="Times New Roman" w:hAnsi="Times New Roman" w:cs="Times New Roman"/>
                <w:bCs/>
                <w:lang w:val="es-ES" w:eastAsia="ar-SA"/>
              </w:rPr>
              <w:t xml:space="preserve"> de </w:t>
            </w:r>
            <w:proofErr w:type="spellStart"/>
            <w:r w:rsidRPr="00287AAE">
              <w:rPr>
                <w:rFonts w:ascii="Times New Roman" w:hAnsi="Times New Roman" w:cs="Times New Roman"/>
                <w:bCs/>
                <w:lang w:val="es-ES" w:eastAsia="ar-SA"/>
              </w:rPr>
              <w:t>absorbție</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cu</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separatorul</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gaz-lichid</w:t>
            </w:r>
            <w:proofErr w:type="spellEnd"/>
            <w:r w:rsidRPr="00287AAE">
              <w:rPr>
                <w:rFonts w:ascii="Times New Roman" w:hAnsi="Times New Roman" w:cs="Times New Roman"/>
                <w:bCs/>
                <w:lang w:val="es-ES" w:eastAsia="ar-SA"/>
              </w:rPr>
              <w:t xml:space="preserve"> a </w:t>
            </w:r>
            <w:proofErr w:type="spellStart"/>
            <w:r w:rsidRPr="00287AAE">
              <w:rPr>
                <w:rFonts w:ascii="Times New Roman" w:hAnsi="Times New Roman" w:cs="Times New Roman"/>
                <w:bCs/>
                <w:lang w:val="es-ES" w:eastAsia="ar-SA"/>
              </w:rPr>
              <w:t>modului</w:t>
            </w:r>
            <w:proofErr w:type="spellEnd"/>
            <w:r w:rsidRPr="00287AAE">
              <w:rPr>
                <w:rFonts w:ascii="Times New Roman" w:hAnsi="Times New Roman" w:cs="Times New Roman"/>
                <w:bCs/>
                <w:lang w:val="es-ES" w:eastAsia="ar-SA"/>
              </w:rPr>
              <w:t xml:space="preserve"> VGA-77- 1 set</w:t>
            </w:r>
          </w:p>
          <w:p w14:paraId="20E47812" w14:textId="1A181817" w:rsidR="00DA3661" w:rsidRPr="00287AAE" w:rsidRDefault="00DA3661" w:rsidP="00DA3661">
            <w:pPr>
              <w:snapToGrid w:val="0"/>
              <w:rPr>
                <w:rFonts w:ascii="Times New Roman" w:hAnsi="Times New Roman" w:cs="Times New Roman"/>
                <w:bCs/>
                <w:lang w:val="es-ES" w:eastAsia="ar-SA"/>
              </w:rPr>
            </w:pPr>
            <w:proofErr w:type="spellStart"/>
            <w:r w:rsidRPr="00287AAE">
              <w:rPr>
                <w:rFonts w:ascii="Times New Roman" w:hAnsi="Times New Roman" w:cs="Times New Roman"/>
                <w:bCs/>
                <w:lang w:val="es-ES" w:eastAsia="ar-SA"/>
              </w:rPr>
              <w:t>Notă</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sz w:val="18"/>
                <w:szCs w:val="18"/>
                <w:lang w:val="es-ES" w:eastAsia="ar-SA"/>
              </w:rPr>
              <w:t>Laboratorul</w:t>
            </w:r>
            <w:proofErr w:type="spellEnd"/>
            <w:r w:rsidRPr="00287AAE">
              <w:rPr>
                <w:rFonts w:ascii="Times New Roman" w:hAnsi="Times New Roman" w:cs="Times New Roman"/>
                <w:bCs/>
                <w:sz w:val="18"/>
                <w:szCs w:val="18"/>
                <w:lang w:val="es-ES" w:eastAsia="ar-SA"/>
              </w:rPr>
              <w:t xml:space="preserve"> I.</w:t>
            </w:r>
            <w:proofErr w:type="gramStart"/>
            <w:r w:rsidRPr="00287AAE">
              <w:rPr>
                <w:rFonts w:ascii="Times New Roman" w:hAnsi="Times New Roman" w:cs="Times New Roman"/>
                <w:bCs/>
                <w:sz w:val="18"/>
                <w:szCs w:val="18"/>
                <w:lang w:val="es-ES" w:eastAsia="ar-SA"/>
              </w:rPr>
              <w:t>P.CRDV</w:t>
            </w:r>
            <w:proofErr w:type="gramEnd"/>
            <w:r w:rsidRPr="00287AAE">
              <w:rPr>
                <w:rFonts w:ascii="Times New Roman" w:hAnsi="Times New Roman" w:cs="Times New Roman"/>
                <w:bCs/>
                <w:sz w:val="18"/>
                <w:szCs w:val="18"/>
                <w:lang w:val="es-ES" w:eastAsia="ar-SA"/>
              </w:rPr>
              <w:t xml:space="preserve"> este </w:t>
            </w:r>
            <w:proofErr w:type="spellStart"/>
            <w:r w:rsidRPr="00287AAE">
              <w:rPr>
                <w:rFonts w:ascii="Times New Roman" w:hAnsi="Times New Roman" w:cs="Times New Roman"/>
                <w:bCs/>
                <w:sz w:val="18"/>
                <w:szCs w:val="18"/>
                <w:lang w:val="es-ES" w:eastAsia="ar-SA"/>
              </w:rPr>
              <w:t>acreditat</w:t>
            </w:r>
            <w:proofErr w:type="spellEnd"/>
            <w:r w:rsidRPr="00287AAE">
              <w:rPr>
                <w:rFonts w:ascii="Times New Roman" w:hAnsi="Times New Roman" w:cs="Times New Roman"/>
                <w:bCs/>
                <w:sz w:val="18"/>
                <w:szCs w:val="18"/>
                <w:lang w:val="es-ES" w:eastAsia="ar-SA"/>
              </w:rPr>
              <w:t xml:space="preserve"> la </w:t>
            </w:r>
            <w:proofErr w:type="spellStart"/>
            <w:r w:rsidRPr="00287AAE">
              <w:rPr>
                <w:rFonts w:ascii="Times New Roman" w:hAnsi="Times New Roman" w:cs="Times New Roman"/>
                <w:bCs/>
                <w:sz w:val="18"/>
                <w:szCs w:val="18"/>
                <w:lang w:val="es-ES" w:eastAsia="ar-SA"/>
              </w:rPr>
              <w:t>cerințele</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standardului</w:t>
            </w:r>
            <w:proofErr w:type="spellEnd"/>
            <w:r w:rsidRPr="00287AAE">
              <w:rPr>
                <w:rFonts w:ascii="Times New Roman" w:hAnsi="Times New Roman" w:cs="Times New Roman"/>
                <w:bCs/>
                <w:sz w:val="18"/>
                <w:szCs w:val="18"/>
                <w:lang w:val="es-ES" w:eastAsia="ar-SA"/>
              </w:rPr>
              <w:t xml:space="preserve"> ISO 17025 </w:t>
            </w:r>
            <w:proofErr w:type="spellStart"/>
            <w:r w:rsidRPr="00287AAE">
              <w:rPr>
                <w:rFonts w:ascii="Times New Roman" w:hAnsi="Times New Roman" w:cs="Times New Roman"/>
                <w:bCs/>
                <w:sz w:val="18"/>
                <w:szCs w:val="18"/>
                <w:lang w:val="es-ES" w:eastAsia="ar-SA"/>
              </w:rPr>
              <w:t>și</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implementează</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metode</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conform</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cerințelor</w:t>
            </w:r>
            <w:proofErr w:type="spellEnd"/>
            <w:r w:rsidRPr="00287AAE">
              <w:rPr>
                <w:rFonts w:ascii="Times New Roman" w:hAnsi="Times New Roman" w:cs="Times New Roman"/>
                <w:bCs/>
                <w:sz w:val="18"/>
                <w:szCs w:val="18"/>
                <w:lang w:val="es-ES" w:eastAsia="ar-SA"/>
              </w:rPr>
              <w:t xml:space="preserve"> UE, </w:t>
            </w:r>
            <w:proofErr w:type="spellStart"/>
            <w:r w:rsidRPr="00287AAE">
              <w:rPr>
                <w:rFonts w:ascii="Times New Roman" w:hAnsi="Times New Roman" w:cs="Times New Roman"/>
                <w:bCs/>
                <w:sz w:val="18"/>
                <w:szCs w:val="18"/>
                <w:lang w:val="es-ES" w:eastAsia="ar-SA"/>
              </w:rPr>
              <w:t>în</w:t>
            </w:r>
            <w:proofErr w:type="spellEnd"/>
            <w:r w:rsidRPr="00287AAE">
              <w:rPr>
                <w:rFonts w:ascii="Times New Roman" w:hAnsi="Times New Roman" w:cs="Times New Roman"/>
                <w:bCs/>
                <w:sz w:val="18"/>
                <w:szCs w:val="18"/>
                <w:lang w:val="es-ES" w:eastAsia="ar-SA"/>
              </w:rPr>
              <w:t xml:space="preserve"> baza </w:t>
            </w:r>
            <w:proofErr w:type="spellStart"/>
            <w:r w:rsidRPr="00287AAE">
              <w:rPr>
                <w:rFonts w:ascii="Times New Roman" w:hAnsi="Times New Roman" w:cs="Times New Roman"/>
                <w:bCs/>
                <w:sz w:val="18"/>
                <w:szCs w:val="18"/>
                <w:lang w:val="es-ES" w:eastAsia="ar-SA"/>
              </w:rPr>
              <w:t>metodelor</w:t>
            </w:r>
            <w:proofErr w:type="spellEnd"/>
            <w:r w:rsidRPr="00287AAE">
              <w:rPr>
                <w:rFonts w:ascii="Times New Roman" w:hAnsi="Times New Roman" w:cs="Times New Roman"/>
                <w:bCs/>
                <w:sz w:val="18"/>
                <w:szCs w:val="18"/>
                <w:lang w:val="es-ES" w:eastAsia="ar-SA"/>
              </w:rPr>
              <w:t xml:space="preserve"> de </w:t>
            </w:r>
            <w:proofErr w:type="spellStart"/>
            <w:r w:rsidRPr="00287AAE">
              <w:rPr>
                <w:rFonts w:ascii="Times New Roman" w:hAnsi="Times New Roman" w:cs="Times New Roman"/>
                <w:bCs/>
                <w:sz w:val="18"/>
                <w:szCs w:val="18"/>
                <w:lang w:val="es-ES" w:eastAsia="ar-SA"/>
              </w:rPr>
              <w:t>referință</w:t>
            </w:r>
            <w:proofErr w:type="spellEnd"/>
            <w:r w:rsidRPr="00287AAE">
              <w:rPr>
                <w:rFonts w:ascii="Times New Roman" w:hAnsi="Times New Roman" w:cs="Times New Roman"/>
                <w:bCs/>
                <w:sz w:val="18"/>
                <w:szCs w:val="18"/>
                <w:lang w:val="es-ES" w:eastAsia="ar-SA"/>
              </w:rPr>
              <w:t xml:space="preserve"> ale </w:t>
            </w:r>
            <w:proofErr w:type="spellStart"/>
            <w:r w:rsidRPr="00287AAE">
              <w:rPr>
                <w:rFonts w:ascii="Times New Roman" w:hAnsi="Times New Roman" w:cs="Times New Roman"/>
                <w:bCs/>
                <w:sz w:val="18"/>
                <w:szCs w:val="18"/>
                <w:lang w:val="es-ES" w:eastAsia="ar-SA"/>
              </w:rPr>
              <w:t>standardelor</w:t>
            </w:r>
            <w:proofErr w:type="spellEnd"/>
            <w:r w:rsidRPr="00287AAE">
              <w:rPr>
                <w:rFonts w:ascii="Times New Roman" w:hAnsi="Times New Roman" w:cs="Times New Roman"/>
                <w:bCs/>
                <w:sz w:val="18"/>
                <w:szCs w:val="18"/>
                <w:lang w:val="es-ES" w:eastAsia="ar-SA"/>
              </w:rPr>
              <w:t xml:space="preserve"> ISO, </w:t>
            </w:r>
            <w:proofErr w:type="spellStart"/>
            <w:r w:rsidRPr="00287AAE">
              <w:rPr>
                <w:rFonts w:ascii="Times New Roman" w:hAnsi="Times New Roman" w:cs="Times New Roman"/>
                <w:bCs/>
                <w:sz w:val="18"/>
                <w:szCs w:val="18"/>
                <w:lang w:val="es-ES" w:eastAsia="ar-SA"/>
              </w:rPr>
              <w:t>care</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stipulează</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sensibilitate</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și</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limite</w:t>
            </w:r>
            <w:proofErr w:type="spellEnd"/>
            <w:r w:rsidRPr="00287AAE">
              <w:rPr>
                <w:rFonts w:ascii="Times New Roman" w:hAnsi="Times New Roman" w:cs="Times New Roman"/>
                <w:bCs/>
                <w:sz w:val="18"/>
                <w:szCs w:val="18"/>
                <w:lang w:val="es-ES" w:eastAsia="ar-SA"/>
              </w:rPr>
              <w:t xml:space="preserve"> de </w:t>
            </w:r>
            <w:proofErr w:type="spellStart"/>
            <w:r w:rsidRPr="00287AAE">
              <w:rPr>
                <w:rFonts w:ascii="Times New Roman" w:hAnsi="Times New Roman" w:cs="Times New Roman"/>
                <w:bCs/>
                <w:sz w:val="18"/>
                <w:szCs w:val="18"/>
                <w:lang w:val="es-ES" w:eastAsia="ar-SA"/>
              </w:rPr>
              <w:t>detecție</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specifice</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În</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acest</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context</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laboratorul</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implementează</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metode</w:t>
            </w:r>
            <w:proofErr w:type="spellEnd"/>
            <w:r w:rsidRPr="00287AAE">
              <w:rPr>
                <w:rFonts w:ascii="Times New Roman" w:hAnsi="Times New Roman" w:cs="Times New Roman"/>
                <w:bCs/>
                <w:sz w:val="18"/>
                <w:szCs w:val="18"/>
                <w:lang w:val="es-ES" w:eastAsia="ar-SA"/>
              </w:rPr>
              <w:t xml:space="preserve"> la </w:t>
            </w:r>
            <w:proofErr w:type="spellStart"/>
            <w:r w:rsidRPr="00287AAE">
              <w:rPr>
                <w:rFonts w:ascii="Times New Roman" w:hAnsi="Times New Roman" w:cs="Times New Roman"/>
                <w:bCs/>
                <w:sz w:val="18"/>
                <w:szCs w:val="18"/>
                <w:lang w:val="es-ES" w:eastAsia="ar-SA"/>
              </w:rPr>
              <w:t>echipamentul</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disponibil</w:t>
            </w:r>
            <w:proofErr w:type="spellEnd"/>
            <w:r w:rsidRPr="00287AAE">
              <w:rPr>
                <w:rFonts w:ascii="Times New Roman" w:hAnsi="Times New Roman" w:cs="Times New Roman"/>
                <w:bCs/>
                <w:sz w:val="18"/>
                <w:szCs w:val="18"/>
                <w:lang w:val="es-ES" w:eastAsia="ar-SA"/>
              </w:rPr>
              <w:t xml:space="preserve"> Agilent 55B AA, </w:t>
            </w:r>
            <w:proofErr w:type="spellStart"/>
            <w:r w:rsidRPr="00287AAE">
              <w:rPr>
                <w:rFonts w:ascii="Times New Roman" w:hAnsi="Times New Roman" w:cs="Times New Roman"/>
                <w:bCs/>
                <w:sz w:val="18"/>
                <w:szCs w:val="18"/>
                <w:lang w:val="es-ES" w:eastAsia="ar-SA"/>
              </w:rPr>
              <w:t>care</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necesită</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ajustarea</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respectivă</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cu</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Tub</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pentru</w:t>
            </w:r>
            <w:proofErr w:type="spellEnd"/>
            <w:r w:rsidRPr="00287AAE">
              <w:rPr>
                <w:rFonts w:ascii="Times New Roman" w:hAnsi="Times New Roman" w:cs="Times New Roman"/>
                <w:bCs/>
                <w:sz w:val="18"/>
                <w:szCs w:val="18"/>
                <w:lang w:val="es-ES" w:eastAsia="ar-SA"/>
              </w:rPr>
              <w:t xml:space="preserve"> transfer VGA-77, </w:t>
            </w:r>
            <w:proofErr w:type="spellStart"/>
            <w:r w:rsidRPr="00287AAE">
              <w:rPr>
                <w:rFonts w:ascii="Times New Roman" w:hAnsi="Times New Roman" w:cs="Times New Roman"/>
                <w:bCs/>
                <w:sz w:val="18"/>
                <w:szCs w:val="18"/>
                <w:lang w:val="es-ES" w:eastAsia="ar-SA"/>
              </w:rPr>
              <w:t>compatibil</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cu</w:t>
            </w:r>
            <w:proofErr w:type="spellEnd"/>
            <w:r w:rsidRPr="00287AAE">
              <w:rPr>
                <w:rFonts w:ascii="Times New Roman" w:hAnsi="Times New Roman" w:cs="Times New Roman"/>
                <w:bCs/>
                <w:sz w:val="18"/>
                <w:szCs w:val="18"/>
                <w:lang w:val="es-ES" w:eastAsia="ar-SA"/>
              </w:rPr>
              <w:t xml:space="preserve"> Agilent 55</w:t>
            </w:r>
            <w:proofErr w:type="gramStart"/>
            <w:r w:rsidRPr="00287AAE">
              <w:rPr>
                <w:rFonts w:ascii="Times New Roman" w:hAnsi="Times New Roman" w:cs="Times New Roman"/>
                <w:bCs/>
                <w:sz w:val="18"/>
                <w:szCs w:val="18"/>
                <w:lang w:val="es-ES" w:eastAsia="ar-SA"/>
              </w:rPr>
              <w:t xml:space="preserve">B  </w:t>
            </w:r>
            <w:proofErr w:type="spellStart"/>
            <w:r w:rsidRPr="00287AAE">
              <w:rPr>
                <w:rFonts w:ascii="Times New Roman" w:hAnsi="Times New Roman" w:cs="Times New Roman"/>
                <w:bCs/>
                <w:sz w:val="18"/>
                <w:szCs w:val="18"/>
                <w:lang w:val="es-ES" w:eastAsia="ar-SA"/>
              </w:rPr>
              <w:t>pentru</w:t>
            </w:r>
            <w:proofErr w:type="spellEnd"/>
            <w:proofErr w:type="gram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separarea</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elementelor</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prin</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hidrură</w:t>
            </w:r>
            <w:proofErr w:type="spellEnd"/>
            <w:r w:rsidRPr="00287AAE">
              <w:rPr>
                <w:rFonts w:ascii="Times New Roman" w:hAnsi="Times New Roman" w:cs="Times New Roman"/>
                <w:bCs/>
                <w:sz w:val="18"/>
                <w:szCs w:val="18"/>
                <w:lang w:val="es-ES" w:eastAsia="ar-SA"/>
              </w:rPr>
              <w:t xml:space="preserve"> (As, Hg), </w:t>
            </w:r>
            <w:proofErr w:type="spellStart"/>
            <w:r w:rsidRPr="00287AAE">
              <w:rPr>
                <w:rFonts w:ascii="Times New Roman" w:hAnsi="Times New Roman" w:cs="Times New Roman"/>
                <w:bCs/>
                <w:sz w:val="18"/>
                <w:szCs w:val="18"/>
                <w:lang w:val="es-ES" w:eastAsia="ar-SA"/>
              </w:rPr>
              <w:t>în</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vederea</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obținerii</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rezultatelor</w:t>
            </w:r>
            <w:proofErr w:type="spellEnd"/>
            <w:r w:rsidRPr="00287AAE">
              <w:rPr>
                <w:rFonts w:ascii="Times New Roman" w:hAnsi="Times New Roman" w:cs="Times New Roman"/>
                <w:bCs/>
                <w:sz w:val="18"/>
                <w:szCs w:val="18"/>
                <w:lang w:val="es-ES" w:eastAsia="ar-SA"/>
              </w:rPr>
              <w:t xml:space="preserve"> valide </w:t>
            </w:r>
            <w:proofErr w:type="spellStart"/>
            <w:r w:rsidRPr="00287AAE">
              <w:rPr>
                <w:rFonts w:ascii="Times New Roman" w:hAnsi="Times New Roman" w:cs="Times New Roman"/>
                <w:bCs/>
                <w:sz w:val="18"/>
                <w:szCs w:val="18"/>
                <w:lang w:val="es-ES" w:eastAsia="ar-SA"/>
              </w:rPr>
              <w:t>conform</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cerințelor</w:t>
            </w:r>
            <w:proofErr w:type="spellEnd"/>
            <w:r w:rsidRPr="00287AAE">
              <w:rPr>
                <w:rFonts w:ascii="Times New Roman" w:hAnsi="Times New Roman" w:cs="Times New Roman"/>
                <w:bCs/>
                <w:sz w:val="18"/>
                <w:szCs w:val="18"/>
                <w:lang w:val="es-ES" w:eastAsia="ar-SA"/>
              </w:rPr>
              <w:t xml:space="preserve"> </w:t>
            </w:r>
            <w:proofErr w:type="spellStart"/>
            <w:r w:rsidRPr="00287AAE">
              <w:rPr>
                <w:rFonts w:ascii="Times New Roman" w:hAnsi="Times New Roman" w:cs="Times New Roman"/>
                <w:bCs/>
                <w:sz w:val="18"/>
                <w:szCs w:val="18"/>
                <w:lang w:val="es-ES" w:eastAsia="ar-SA"/>
              </w:rPr>
              <w:t>standardului</w:t>
            </w:r>
            <w:proofErr w:type="spellEnd"/>
            <w:r w:rsidRPr="00287AAE">
              <w:rPr>
                <w:rFonts w:ascii="Times New Roman" w:hAnsi="Times New Roman" w:cs="Times New Roman"/>
                <w:bCs/>
                <w:sz w:val="18"/>
                <w:szCs w:val="18"/>
                <w:lang w:val="es-ES" w:eastAsia="ar-SA"/>
              </w:rPr>
              <w:t xml:space="preserve"> ISO 17025 </w:t>
            </w:r>
            <w:proofErr w:type="spellStart"/>
            <w:r w:rsidRPr="00287AAE">
              <w:rPr>
                <w:rFonts w:ascii="Times New Roman" w:hAnsi="Times New Roman" w:cs="Times New Roman"/>
                <w:bCs/>
                <w:sz w:val="18"/>
                <w:szCs w:val="18"/>
                <w:lang w:val="es-ES" w:eastAsia="ar-SA"/>
              </w:rPr>
              <w:t>și</w:t>
            </w:r>
            <w:proofErr w:type="spellEnd"/>
            <w:r w:rsidRPr="00287AAE">
              <w:rPr>
                <w:rFonts w:ascii="Times New Roman" w:hAnsi="Times New Roman" w:cs="Times New Roman"/>
                <w:bCs/>
                <w:sz w:val="18"/>
                <w:szCs w:val="18"/>
                <w:lang w:val="es-ES" w:eastAsia="ar-SA"/>
              </w:rPr>
              <w:t xml:space="preserve"> ISO 5725.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7DF0BA6" w14:textId="18ED6BBC" w:rsidR="00DA3661" w:rsidRPr="00287AAE" w:rsidRDefault="00DA3661" w:rsidP="00DA3661">
            <w:pPr>
              <w:spacing w:before="120" w:after="0" w:line="256" w:lineRule="auto"/>
              <w:jc w:val="center"/>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2400.00</w:t>
            </w:r>
          </w:p>
        </w:tc>
      </w:tr>
      <w:tr w:rsidR="00DA3661" w:rsidRPr="002F33FF" w14:paraId="6C421B27"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3EA8FD13" w14:textId="77777777"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p>
          <w:p w14:paraId="7CA3DAFC" w14:textId="77777777"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p>
          <w:p w14:paraId="0080945D" w14:textId="77777777"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p>
          <w:p w14:paraId="24A478BC" w14:textId="77777777"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p>
          <w:p w14:paraId="43DD7858" w14:textId="77777777"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p>
          <w:p w14:paraId="147E3A1E" w14:textId="54B877EC"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6</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49885695" w14:textId="37DA60D1"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lastRenderedPageBreak/>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709620B" w14:textId="162FA5CD" w:rsidR="00DA3661" w:rsidRDefault="00DA3661" w:rsidP="00DA3661">
            <w:pPr>
              <w:rPr>
                <w:rFonts w:ascii="Times New Roman" w:eastAsia="Times New Roman" w:hAnsi="Times New Roman" w:cs="Times New Roman"/>
                <w:lang w:val="es-ES" w:eastAsia="ru-RU"/>
              </w:rPr>
            </w:pPr>
          </w:p>
          <w:p w14:paraId="3CF87740" w14:textId="23039A8F" w:rsidR="00DA3661" w:rsidRDefault="00DA3661" w:rsidP="00DA3661">
            <w:pPr>
              <w:rPr>
                <w:rFonts w:ascii="Times New Roman" w:eastAsia="Times New Roman" w:hAnsi="Times New Roman" w:cs="Times New Roman"/>
                <w:lang w:val="es-ES" w:eastAsia="ru-RU"/>
              </w:rPr>
            </w:pPr>
          </w:p>
          <w:p w14:paraId="5C4D1E4A" w14:textId="158FDB85" w:rsidR="00DA3661" w:rsidRDefault="00DA3661" w:rsidP="00DA3661">
            <w:pPr>
              <w:rPr>
                <w:rFonts w:ascii="Times New Roman" w:eastAsia="Times New Roman" w:hAnsi="Times New Roman" w:cs="Times New Roman"/>
                <w:lang w:val="es-ES" w:eastAsia="ru-RU"/>
              </w:rPr>
            </w:pPr>
          </w:p>
          <w:p w14:paraId="4AE5409A" w14:textId="57EC3221" w:rsidR="00DA3661" w:rsidRDefault="00DA3661" w:rsidP="00DA3661">
            <w:pPr>
              <w:rPr>
                <w:rFonts w:ascii="Times New Roman" w:eastAsia="Times New Roman" w:hAnsi="Times New Roman" w:cs="Times New Roman"/>
                <w:lang w:val="es-ES" w:eastAsia="ru-RU"/>
              </w:rPr>
            </w:pPr>
          </w:p>
          <w:p w14:paraId="1B4C0231" w14:textId="77777777" w:rsidR="00DA3661" w:rsidRPr="00287AAE" w:rsidRDefault="00DA3661" w:rsidP="00DA3661">
            <w:pPr>
              <w:rPr>
                <w:rFonts w:ascii="Times New Roman" w:eastAsia="Times New Roman" w:hAnsi="Times New Roman" w:cs="Times New Roman"/>
                <w:lang w:val="es-ES" w:eastAsia="ru-RU"/>
              </w:rPr>
            </w:pPr>
          </w:p>
          <w:p w14:paraId="2431A463" w14:textId="7FF9A57D" w:rsidR="00DA3661" w:rsidRPr="00287AAE" w:rsidRDefault="00DA3661" w:rsidP="00DA3661">
            <w:pP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 xml:space="preserve">LOT 6 </w:t>
            </w:r>
          </w:p>
          <w:p w14:paraId="58A6D1F6" w14:textId="0E03005D" w:rsidR="00DA3661" w:rsidRPr="00287AAE" w:rsidRDefault="00DA3661" w:rsidP="00DA3661">
            <w:pP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 xml:space="preserve">Balanta </w:t>
            </w:r>
            <w:proofErr w:type="spellStart"/>
            <w:r w:rsidRPr="00287AAE">
              <w:rPr>
                <w:rFonts w:ascii="Times New Roman" w:eastAsia="Times New Roman" w:hAnsi="Times New Roman" w:cs="Times New Roman"/>
                <w:lang w:val="es-ES" w:eastAsia="ru-RU"/>
              </w:rPr>
              <w:t>electronica</w:t>
            </w:r>
            <w:proofErr w:type="spellEnd"/>
            <w:r w:rsidRPr="00287AAE">
              <w:rPr>
                <w:rFonts w:ascii="Times New Roman" w:eastAsia="Times New Roman" w:hAnsi="Times New Roman" w:cs="Times New Roman"/>
                <w:lang w:val="es-ES" w:eastAsia="ru-RU"/>
              </w:rPr>
              <w:t xml:space="preserve"> </w:t>
            </w:r>
            <w:proofErr w:type="spellStart"/>
            <w:r w:rsidRPr="00287AAE">
              <w:rPr>
                <w:rFonts w:ascii="Times New Roman" w:eastAsia="Times New Roman" w:hAnsi="Times New Roman" w:cs="Times New Roman"/>
                <w:lang w:val="es-ES" w:eastAsia="ru-RU"/>
              </w:rPr>
              <w:t>industriala</w:t>
            </w:r>
            <w:proofErr w:type="spellEnd"/>
          </w:p>
          <w:p w14:paraId="0E6E6920" w14:textId="78146356" w:rsidR="00DA3661" w:rsidRPr="00287AAE" w:rsidRDefault="00DA3661" w:rsidP="00DA3661">
            <w:pPr>
              <w:spacing w:before="120" w:after="0" w:line="256" w:lineRule="auto"/>
              <w:rPr>
                <w:rFonts w:ascii="Times New Roman" w:eastAsia="Times New Roman" w:hAnsi="Times New Roman" w:cs="Times New Roman"/>
                <w:lang w:val="es-ES"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2A1944E" w14:textId="77777777" w:rsidR="00DA3661"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lastRenderedPageBreak/>
              <w:t xml:space="preserve">  </w:t>
            </w:r>
          </w:p>
          <w:p w14:paraId="6A8A54D5" w14:textId="77777777" w:rsidR="00DA3661" w:rsidRDefault="00DA3661" w:rsidP="00DA3661">
            <w:pPr>
              <w:spacing w:before="120" w:after="0" w:line="256" w:lineRule="auto"/>
              <w:rPr>
                <w:rFonts w:ascii="Times New Roman" w:eastAsia="Times New Roman" w:hAnsi="Times New Roman" w:cs="Times New Roman"/>
                <w:lang w:val="ro-MD" w:eastAsia="ru-RU"/>
              </w:rPr>
            </w:pPr>
          </w:p>
          <w:p w14:paraId="173E8115" w14:textId="77777777" w:rsidR="00DA3661" w:rsidRDefault="00DA3661" w:rsidP="00DA3661">
            <w:pPr>
              <w:spacing w:before="120" w:after="0" w:line="256" w:lineRule="auto"/>
              <w:rPr>
                <w:rFonts w:ascii="Times New Roman" w:eastAsia="Times New Roman" w:hAnsi="Times New Roman" w:cs="Times New Roman"/>
                <w:lang w:val="ro-MD" w:eastAsia="ru-RU"/>
              </w:rPr>
            </w:pPr>
          </w:p>
          <w:p w14:paraId="6D8FC488" w14:textId="77777777" w:rsidR="00DA3661" w:rsidRDefault="00DA3661" w:rsidP="00DA3661">
            <w:pPr>
              <w:spacing w:before="120" w:after="0" w:line="256" w:lineRule="auto"/>
              <w:rPr>
                <w:rFonts w:ascii="Times New Roman" w:eastAsia="Times New Roman" w:hAnsi="Times New Roman" w:cs="Times New Roman"/>
                <w:lang w:val="ro-MD" w:eastAsia="ru-RU"/>
              </w:rPr>
            </w:pPr>
          </w:p>
          <w:p w14:paraId="4D6AF402" w14:textId="77777777" w:rsidR="00DA3661" w:rsidRDefault="00DA3661" w:rsidP="00DA3661">
            <w:pPr>
              <w:spacing w:before="120" w:after="0" w:line="256" w:lineRule="auto"/>
              <w:rPr>
                <w:rFonts w:ascii="Times New Roman" w:eastAsia="Times New Roman" w:hAnsi="Times New Roman" w:cs="Times New Roman"/>
                <w:lang w:val="ro-MD" w:eastAsia="ru-RU"/>
              </w:rPr>
            </w:pPr>
          </w:p>
          <w:p w14:paraId="3CC39FAE" w14:textId="3F7382BA"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F0C7E71" w14:textId="77777777" w:rsidR="00DA3661" w:rsidRDefault="00DA3661" w:rsidP="00DA3661">
            <w:pPr>
              <w:spacing w:before="120" w:after="0" w:line="256" w:lineRule="auto"/>
              <w:jc w:val="center"/>
              <w:rPr>
                <w:rFonts w:ascii="Times New Roman" w:eastAsia="Times New Roman" w:hAnsi="Times New Roman" w:cs="Times New Roman"/>
                <w:lang w:val="es-ES" w:eastAsia="ru-RU"/>
              </w:rPr>
            </w:pPr>
          </w:p>
          <w:p w14:paraId="0B3B0160" w14:textId="77777777" w:rsidR="00DA3661" w:rsidRDefault="00DA3661" w:rsidP="00DA3661">
            <w:pPr>
              <w:spacing w:before="120" w:after="0" w:line="256" w:lineRule="auto"/>
              <w:jc w:val="center"/>
              <w:rPr>
                <w:rFonts w:ascii="Times New Roman" w:eastAsia="Times New Roman" w:hAnsi="Times New Roman" w:cs="Times New Roman"/>
                <w:lang w:val="es-ES" w:eastAsia="ru-RU"/>
              </w:rPr>
            </w:pPr>
          </w:p>
          <w:p w14:paraId="1B3D1EBD" w14:textId="77777777" w:rsidR="00DA3661" w:rsidRDefault="00DA3661" w:rsidP="00DA3661">
            <w:pPr>
              <w:spacing w:before="120" w:after="0" w:line="256" w:lineRule="auto"/>
              <w:jc w:val="center"/>
              <w:rPr>
                <w:rFonts w:ascii="Times New Roman" w:eastAsia="Times New Roman" w:hAnsi="Times New Roman" w:cs="Times New Roman"/>
                <w:lang w:val="es-ES" w:eastAsia="ru-RU"/>
              </w:rPr>
            </w:pPr>
          </w:p>
          <w:p w14:paraId="75197FB6" w14:textId="77777777" w:rsidR="00DA3661" w:rsidRDefault="00DA3661" w:rsidP="00DA3661">
            <w:pPr>
              <w:spacing w:before="120" w:after="0" w:line="256" w:lineRule="auto"/>
              <w:jc w:val="center"/>
              <w:rPr>
                <w:rFonts w:ascii="Times New Roman" w:eastAsia="Times New Roman" w:hAnsi="Times New Roman" w:cs="Times New Roman"/>
                <w:lang w:val="es-ES" w:eastAsia="ru-RU"/>
              </w:rPr>
            </w:pPr>
          </w:p>
          <w:p w14:paraId="74CCE43A" w14:textId="77777777" w:rsidR="00DA3661" w:rsidRDefault="00DA3661" w:rsidP="00DA3661">
            <w:pPr>
              <w:spacing w:before="120" w:after="0" w:line="256" w:lineRule="auto"/>
              <w:jc w:val="center"/>
              <w:rPr>
                <w:rFonts w:ascii="Times New Roman" w:eastAsia="Times New Roman" w:hAnsi="Times New Roman" w:cs="Times New Roman"/>
                <w:lang w:val="es-ES" w:eastAsia="ru-RU"/>
              </w:rPr>
            </w:pPr>
          </w:p>
          <w:p w14:paraId="37D1B2C0" w14:textId="735C7E60" w:rsidR="00DA3661" w:rsidRPr="00287AAE" w:rsidRDefault="00DA3661" w:rsidP="00DA3661">
            <w:pPr>
              <w:spacing w:before="120" w:after="0" w:line="256" w:lineRule="auto"/>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FFFF00"/>
          </w:tcPr>
          <w:p w14:paraId="2621C83E" w14:textId="77777777" w:rsidR="00DA3661" w:rsidRPr="00287AAE" w:rsidRDefault="00DA3661" w:rsidP="00DA3661">
            <w:pPr>
              <w:snapToGrid w:val="0"/>
              <w:rPr>
                <w:rFonts w:ascii="Times New Roman" w:hAnsi="Times New Roman" w:cs="Times New Roman"/>
                <w:lang w:val="es-ES" w:eastAsia="ar-SA"/>
              </w:rPr>
            </w:pPr>
            <w:proofErr w:type="spellStart"/>
            <w:r w:rsidRPr="00287AAE">
              <w:rPr>
                <w:rFonts w:ascii="Times New Roman" w:hAnsi="Times New Roman" w:cs="Times New Roman"/>
                <w:lang w:val="es-ES" w:eastAsia="ar-SA"/>
              </w:rPr>
              <w:lastRenderedPageBreak/>
              <w:t>Capacitate</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maxima</w:t>
            </w:r>
            <w:proofErr w:type="spellEnd"/>
            <w:r w:rsidRPr="00287AAE">
              <w:rPr>
                <w:rFonts w:ascii="Times New Roman" w:hAnsi="Times New Roman" w:cs="Times New Roman"/>
                <w:lang w:val="es-ES" w:eastAsia="ar-SA"/>
              </w:rPr>
              <w:t xml:space="preserve"> de </w:t>
            </w:r>
            <w:proofErr w:type="spellStart"/>
            <w:r w:rsidRPr="00287AAE">
              <w:rPr>
                <w:rFonts w:ascii="Times New Roman" w:hAnsi="Times New Roman" w:cs="Times New Roman"/>
                <w:lang w:val="es-ES" w:eastAsia="ar-SA"/>
              </w:rPr>
              <w:t>cintarire</w:t>
            </w:r>
            <w:proofErr w:type="spellEnd"/>
            <w:r w:rsidRPr="00287AAE">
              <w:rPr>
                <w:rFonts w:ascii="Times New Roman" w:hAnsi="Times New Roman" w:cs="Times New Roman"/>
                <w:lang w:val="es-ES" w:eastAsia="ar-SA"/>
              </w:rPr>
              <w:t>:</w:t>
            </w:r>
          </w:p>
          <w:p w14:paraId="3C48CB46" w14:textId="1D5A23F2" w:rsidR="00DA3661" w:rsidRPr="00287AAE" w:rsidRDefault="00DA3661" w:rsidP="00DA3661">
            <w:pPr>
              <w:snapToGrid w:val="0"/>
              <w:rPr>
                <w:rFonts w:ascii="Times New Roman" w:hAnsi="Times New Roman" w:cs="Times New Roman"/>
                <w:lang w:val="es-ES" w:eastAsia="ar-SA"/>
              </w:rPr>
            </w:pPr>
            <w:r w:rsidRPr="00287AAE">
              <w:rPr>
                <w:rFonts w:ascii="Times New Roman" w:hAnsi="Times New Roman" w:cs="Times New Roman"/>
                <w:lang w:val="es-ES" w:eastAsia="ar-SA"/>
              </w:rPr>
              <w:t>6000 g</w:t>
            </w:r>
          </w:p>
          <w:p w14:paraId="4FAB0BEE" w14:textId="77777777" w:rsidR="00DA3661" w:rsidRPr="00287AAE" w:rsidRDefault="00DA3661" w:rsidP="00DA3661">
            <w:pPr>
              <w:snapToGrid w:val="0"/>
              <w:rPr>
                <w:rFonts w:ascii="Times New Roman" w:hAnsi="Times New Roman" w:cs="Times New Roman"/>
                <w:lang w:val="es-ES" w:eastAsia="ar-SA"/>
              </w:rPr>
            </w:pPr>
            <w:proofErr w:type="spellStart"/>
            <w:r w:rsidRPr="00287AAE">
              <w:rPr>
                <w:rFonts w:ascii="Times New Roman" w:hAnsi="Times New Roman" w:cs="Times New Roman"/>
                <w:lang w:val="es-ES" w:eastAsia="ar-SA"/>
              </w:rPr>
              <w:t>Precizie</w:t>
            </w:r>
            <w:proofErr w:type="spellEnd"/>
            <w:r w:rsidRPr="00287AAE">
              <w:rPr>
                <w:rFonts w:ascii="Times New Roman" w:hAnsi="Times New Roman" w:cs="Times New Roman"/>
                <w:lang w:val="es-ES" w:eastAsia="ar-SA"/>
              </w:rPr>
              <w:t>:  :1 g</w:t>
            </w:r>
          </w:p>
          <w:p w14:paraId="6FF57895" w14:textId="77777777" w:rsidR="00DA3661" w:rsidRPr="00287AAE" w:rsidRDefault="00DA3661" w:rsidP="00DA3661">
            <w:pPr>
              <w:snapToGrid w:val="0"/>
              <w:rPr>
                <w:rFonts w:ascii="Times New Roman" w:hAnsi="Times New Roman" w:cs="Times New Roman"/>
                <w:lang w:val="en-US" w:eastAsia="ar-SA"/>
              </w:rPr>
            </w:pPr>
            <w:proofErr w:type="spellStart"/>
            <w:r w:rsidRPr="00287AAE">
              <w:rPr>
                <w:rFonts w:ascii="Times New Roman" w:hAnsi="Times New Roman" w:cs="Times New Roman"/>
                <w:lang w:val="en-US" w:eastAsia="ar-SA"/>
              </w:rPr>
              <w:t>Moduri</w:t>
            </w:r>
            <w:proofErr w:type="spellEnd"/>
            <w:r w:rsidRPr="00287AAE">
              <w:rPr>
                <w:rFonts w:ascii="Times New Roman" w:hAnsi="Times New Roman" w:cs="Times New Roman"/>
                <w:lang w:val="en-US" w:eastAsia="ar-SA"/>
              </w:rPr>
              <w:t xml:space="preserve"> de </w:t>
            </w:r>
            <w:proofErr w:type="spellStart"/>
            <w:r w:rsidRPr="00287AAE">
              <w:rPr>
                <w:rFonts w:ascii="Times New Roman" w:hAnsi="Times New Roman" w:cs="Times New Roman"/>
                <w:lang w:val="en-US" w:eastAsia="ar-SA"/>
              </w:rPr>
              <w:t>cintarire</w:t>
            </w:r>
            <w:proofErr w:type="spellEnd"/>
            <w:r w:rsidRPr="00287AAE">
              <w:rPr>
                <w:rFonts w:ascii="Times New Roman" w:hAnsi="Times New Roman" w:cs="Times New Roman"/>
                <w:lang w:val="en-US" w:eastAsia="ar-SA"/>
              </w:rPr>
              <w:t>: kg, g</w:t>
            </w:r>
          </w:p>
          <w:p w14:paraId="371FE524" w14:textId="77777777" w:rsidR="00DA3661" w:rsidRPr="00287AAE" w:rsidRDefault="00DA3661" w:rsidP="00DA3661">
            <w:pPr>
              <w:snapToGrid w:val="0"/>
              <w:rPr>
                <w:rFonts w:ascii="Times New Roman" w:hAnsi="Times New Roman" w:cs="Times New Roman"/>
                <w:lang w:val="en-US" w:eastAsia="ar-SA"/>
              </w:rPr>
            </w:pPr>
            <w:proofErr w:type="spellStart"/>
            <w:r w:rsidRPr="00287AAE">
              <w:rPr>
                <w:rFonts w:ascii="Times New Roman" w:hAnsi="Times New Roman" w:cs="Times New Roman"/>
                <w:lang w:val="en-US" w:eastAsia="ar-SA"/>
              </w:rPr>
              <w:lastRenderedPageBreak/>
              <w:t>Linearitate</w:t>
            </w:r>
            <w:proofErr w:type="spellEnd"/>
            <w:r w:rsidRPr="00287AAE">
              <w:rPr>
                <w:rFonts w:ascii="Times New Roman" w:hAnsi="Times New Roman" w:cs="Times New Roman"/>
                <w:lang w:val="en-US" w:eastAsia="ar-SA"/>
              </w:rPr>
              <w:t xml:space="preserve"> ±0,3 g</w:t>
            </w:r>
          </w:p>
          <w:p w14:paraId="5DA6570A" w14:textId="77777777" w:rsidR="00DA3661" w:rsidRPr="00287AAE" w:rsidRDefault="00DA3661" w:rsidP="00DA3661">
            <w:pPr>
              <w:snapToGrid w:val="0"/>
              <w:rPr>
                <w:rFonts w:ascii="Times New Roman" w:hAnsi="Times New Roman" w:cs="Times New Roman"/>
                <w:lang w:val="en-US" w:eastAsia="ar-SA"/>
              </w:rPr>
            </w:pPr>
            <w:proofErr w:type="spellStart"/>
            <w:r w:rsidRPr="00287AAE">
              <w:rPr>
                <w:rFonts w:ascii="Times New Roman" w:hAnsi="Times New Roman" w:cs="Times New Roman"/>
                <w:lang w:val="en-US" w:eastAsia="ar-SA"/>
              </w:rPr>
              <w:t>Reproductibilitate</w:t>
            </w:r>
            <w:proofErr w:type="spellEnd"/>
            <w:r w:rsidRPr="00287AAE">
              <w:rPr>
                <w:rFonts w:ascii="Times New Roman" w:hAnsi="Times New Roman" w:cs="Times New Roman"/>
                <w:lang w:val="en-US" w:eastAsia="ar-SA"/>
              </w:rPr>
              <w:t xml:space="preserve"> 0,1 g</w:t>
            </w:r>
          </w:p>
          <w:p w14:paraId="516606FA" w14:textId="77777777" w:rsidR="00DA3661" w:rsidRPr="00287AAE" w:rsidRDefault="00DA3661" w:rsidP="00DA3661">
            <w:pPr>
              <w:snapToGrid w:val="0"/>
              <w:rPr>
                <w:rFonts w:ascii="Times New Roman" w:hAnsi="Times New Roman" w:cs="Times New Roman"/>
                <w:lang w:val="en-US" w:eastAsia="ar-SA"/>
              </w:rPr>
            </w:pPr>
            <w:proofErr w:type="spellStart"/>
            <w:r w:rsidRPr="00287AAE">
              <w:rPr>
                <w:rFonts w:ascii="Times New Roman" w:hAnsi="Times New Roman" w:cs="Times New Roman"/>
                <w:lang w:val="en-US" w:eastAsia="ar-SA"/>
              </w:rPr>
              <w:t>Displsy</w:t>
            </w:r>
            <w:proofErr w:type="spellEnd"/>
            <w:r w:rsidRPr="00287AAE">
              <w:rPr>
                <w:rFonts w:ascii="Times New Roman" w:hAnsi="Times New Roman" w:cs="Times New Roman"/>
                <w:lang w:val="en-US" w:eastAsia="ar-SA"/>
              </w:rPr>
              <w:t xml:space="preserve"> LCD </w:t>
            </w:r>
            <w:proofErr w:type="spellStart"/>
            <w:r w:rsidRPr="00287AAE">
              <w:rPr>
                <w:rFonts w:ascii="Times New Roman" w:hAnsi="Times New Roman" w:cs="Times New Roman"/>
                <w:lang w:val="en-US" w:eastAsia="ar-SA"/>
              </w:rPr>
              <w:t>iluminat</w:t>
            </w:r>
            <w:proofErr w:type="spellEnd"/>
            <w:r w:rsidRPr="00287AAE">
              <w:rPr>
                <w:rFonts w:ascii="Times New Roman" w:hAnsi="Times New Roman" w:cs="Times New Roman"/>
                <w:lang w:val="en-US" w:eastAsia="ar-SA"/>
              </w:rPr>
              <w:t xml:space="preserve">, cu </w:t>
            </w:r>
            <w:proofErr w:type="spellStart"/>
            <w:r w:rsidRPr="00287AAE">
              <w:rPr>
                <w:rFonts w:ascii="Times New Roman" w:hAnsi="Times New Roman" w:cs="Times New Roman"/>
                <w:lang w:val="en-US" w:eastAsia="ar-SA"/>
              </w:rPr>
              <w:t>inaltimea</w:t>
            </w:r>
            <w:proofErr w:type="spellEnd"/>
            <w:r w:rsidRPr="00287AAE">
              <w:rPr>
                <w:rFonts w:ascii="Times New Roman" w:hAnsi="Times New Roman" w:cs="Times New Roman"/>
                <w:lang w:val="en-US" w:eastAsia="ar-SA"/>
              </w:rPr>
              <w:t xml:space="preserve"> </w:t>
            </w:r>
            <w:proofErr w:type="spellStart"/>
            <w:r w:rsidRPr="00287AAE">
              <w:rPr>
                <w:rFonts w:ascii="Times New Roman" w:hAnsi="Times New Roman" w:cs="Times New Roman"/>
                <w:lang w:val="en-US" w:eastAsia="ar-SA"/>
              </w:rPr>
              <w:t>cifrelor</w:t>
            </w:r>
            <w:proofErr w:type="spellEnd"/>
            <w:r w:rsidRPr="00287AAE">
              <w:rPr>
                <w:rFonts w:ascii="Times New Roman" w:hAnsi="Times New Roman" w:cs="Times New Roman"/>
                <w:lang w:val="en-US" w:eastAsia="ar-SA"/>
              </w:rPr>
              <w:t xml:space="preserve"> de 15 mm din spate</w:t>
            </w:r>
          </w:p>
          <w:p w14:paraId="522697AF" w14:textId="77777777" w:rsidR="00DA3661" w:rsidRPr="00EB76C9" w:rsidRDefault="00DA3661" w:rsidP="00DA3661">
            <w:pPr>
              <w:snapToGrid w:val="0"/>
              <w:rPr>
                <w:rFonts w:ascii="Times New Roman" w:hAnsi="Times New Roman" w:cs="Times New Roman"/>
                <w:lang w:val="en-US" w:eastAsia="ar-SA"/>
              </w:rPr>
            </w:pPr>
            <w:proofErr w:type="spellStart"/>
            <w:proofErr w:type="gramStart"/>
            <w:r w:rsidRPr="00EB76C9">
              <w:rPr>
                <w:rFonts w:ascii="Times New Roman" w:hAnsi="Times New Roman" w:cs="Times New Roman"/>
                <w:lang w:val="en-US" w:eastAsia="ar-SA"/>
              </w:rPr>
              <w:t>Alimentare;Baterii</w:t>
            </w:r>
            <w:proofErr w:type="spellEnd"/>
            <w:proofErr w:type="gramEnd"/>
            <w:r w:rsidRPr="00EB76C9">
              <w:rPr>
                <w:rFonts w:ascii="Times New Roman" w:hAnsi="Times New Roman" w:cs="Times New Roman"/>
                <w:lang w:val="en-US" w:eastAsia="ar-SA"/>
              </w:rPr>
              <w:t xml:space="preserve"> Li-ion (</w:t>
            </w:r>
            <w:proofErr w:type="spellStart"/>
            <w:r w:rsidRPr="00EB76C9">
              <w:rPr>
                <w:rFonts w:ascii="Times New Roman" w:hAnsi="Times New Roman" w:cs="Times New Roman"/>
                <w:lang w:val="en-US" w:eastAsia="ar-SA"/>
              </w:rPr>
              <w:t>incluse</w:t>
            </w:r>
            <w:proofErr w:type="spellEnd"/>
            <w:r w:rsidRPr="00EB76C9">
              <w:rPr>
                <w:rFonts w:ascii="Times New Roman" w:hAnsi="Times New Roman" w:cs="Times New Roman"/>
                <w:lang w:val="en-US" w:eastAsia="ar-SA"/>
              </w:rPr>
              <w:t>)</w:t>
            </w:r>
          </w:p>
          <w:p w14:paraId="2D95FFDF" w14:textId="77777777" w:rsidR="00DA3661" w:rsidRPr="00EB76C9" w:rsidRDefault="00DA3661" w:rsidP="00DA3661">
            <w:pPr>
              <w:snapToGrid w:val="0"/>
              <w:rPr>
                <w:rFonts w:ascii="Times New Roman" w:hAnsi="Times New Roman" w:cs="Times New Roman"/>
                <w:lang w:val="en-US" w:eastAsia="ar-SA"/>
              </w:rPr>
            </w:pPr>
            <w:proofErr w:type="spellStart"/>
            <w:r w:rsidRPr="00EB76C9">
              <w:rPr>
                <w:rFonts w:ascii="Times New Roman" w:hAnsi="Times New Roman" w:cs="Times New Roman"/>
                <w:lang w:val="en-US" w:eastAsia="ar-SA"/>
              </w:rPr>
              <w:t>Dimensiuni</w:t>
            </w:r>
            <w:proofErr w:type="spellEnd"/>
            <w:r w:rsidRPr="00EB76C9">
              <w:rPr>
                <w:rFonts w:ascii="Times New Roman" w:hAnsi="Times New Roman" w:cs="Times New Roman"/>
                <w:lang w:val="en-US" w:eastAsia="ar-SA"/>
              </w:rPr>
              <w:t xml:space="preserve">: </w:t>
            </w:r>
            <w:proofErr w:type="spellStart"/>
            <w:r w:rsidRPr="00EB76C9">
              <w:rPr>
                <w:rFonts w:ascii="Times New Roman" w:hAnsi="Times New Roman" w:cs="Times New Roman"/>
                <w:lang w:val="en-US" w:eastAsia="ar-SA"/>
              </w:rPr>
              <w:t>Platforma</w:t>
            </w:r>
            <w:proofErr w:type="spellEnd"/>
            <w:r w:rsidRPr="00EB76C9">
              <w:rPr>
                <w:rFonts w:ascii="Times New Roman" w:hAnsi="Times New Roman" w:cs="Times New Roman"/>
                <w:lang w:val="en-US" w:eastAsia="ar-SA"/>
              </w:rPr>
              <w:t xml:space="preserve"> 177 x 190 mm </w:t>
            </w:r>
            <w:proofErr w:type="spellStart"/>
            <w:r w:rsidRPr="00EB76C9">
              <w:rPr>
                <w:rFonts w:ascii="Times New Roman" w:hAnsi="Times New Roman" w:cs="Times New Roman"/>
                <w:lang w:val="en-US" w:eastAsia="ar-SA"/>
              </w:rPr>
              <w:t>Dimensiuni</w:t>
            </w:r>
            <w:proofErr w:type="spellEnd"/>
            <w:r w:rsidRPr="00EB76C9">
              <w:rPr>
                <w:rFonts w:ascii="Times New Roman" w:hAnsi="Times New Roman" w:cs="Times New Roman"/>
                <w:lang w:val="en-US" w:eastAsia="ar-SA"/>
              </w:rPr>
              <w:t xml:space="preserve"> </w:t>
            </w:r>
            <w:proofErr w:type="spellStart"/>
            <w:proofErr w:type="gramStart"/>
            <w:r w:rsidRPr="00EB76C9">
              <w:rPr>
                <w:rFonts w:ascii="Times New Roman" w:hAnsi="Times New Roman" w:cs="Times New Roman"/>
                <w:lang w:val="en-US" w:eastAsia="ar-SA"/>
              </w:rPr>
              <w:t>exterioare</w:t>
            </w:r>
            <w:proofErr w:type="spellEnd"/>
            <w:r w:rsidRPr="00EB76C9">
              <w:rPr>
                <w:rFonts w:ascii="Times New Roman" w:hAnsi="Times New Roman" w:cs="Times New Roman"/>
                <w:lang w:val="en-US" w:eastAsia="ar-SA"/>
              </w:rPr>
              <w:t>( L</w:t>
            </w:r>
            <w:proofErr w:type="gramEnd"/>
            <w:r w:rsidRPr="00EB76C9">
              <w:rPr>
                <w:rFonts w:ascii="Times New Roman" w:hAnsi="Times New Roman" w:cs="Times New Roman"/>
                <w:lang w:val="en-US" w:eastAsia="ar-SA"/>
              </w:rPr>
              <w:t>*I*H)</w:t>
            </w:r>
          </w:p>
          <w:p w14:paraId="6E85EC0B" w14:textId="77777777" w:rsidR="00DA3661" w:rsidRPr="00287AAE" w:rsidRDefault="00DA3661" w:rsidP="00DA3661">
            <w:pPr>
              <w:snapToGrid w:val="0"/>
              <w:rPr>
                <w:rFonts w:ascii="Times New Roman" w:hAnsi="Times New Roman" w:cs="Times New Roman"/>
                <w:lang w:val="es-ES" w:eastAsia="ar-SA"/>
              </w:rPr>
            </w:pPr>
            <w:r w:rsidRPr="00EB76C9">
              <w:rPr>
                <w:rFonts w:ascii="Times New Roman" w:hAnsi="Times New Roman" w:cs="Times New Roman"/>
                <w:lang w:val="en-US" w:eastAsia="ar-SA"/>
              </w:rPr>
              <w:t xml:space="preserve"> </w:t>
            </w:r>
            <w:r w:rsidRPr="00287AAE">
              <w:rPr>
                <w:rFonts w:ascii="Times New Roman" w:hAnsi="Times New Roman" w:cs="Times New Roman"/>
                <w:lang w:val="es-ES" w:eastAsia="ar-SA"/>
              </w:rPr>
              <w:t>200 x 275 x 59 mm,</w:t>
            </w:r>
          </w:p>
          <w:p w14:paraId="22BD60A1" w14:textId="77777777" w:rsidR="00DA3661" w:rsidRPr="00287AAE" w:rsidRDefault="00DA3661" w:rsidP="00DA3661">
            <w:pPr>
              <w:snapToGrid w:val="0"/>
              <w:rPr>
                <w:rFonts w:ascii="Times New Roman" w:hAnsi="Times New Roman" w:cs="Times New Roman"/>
                <w:lang w:val="es-ES" w:eastAsia="ar-SA"/>
              </w:rPr>
            </w:pPr>
            <w:proofErr w:type="spellStart"/>
            <w:r w:rsidRPr="00287AAE">
              <w:rPr>
                <w:rFonts w:ascii="Times New Roman" w:hAnsi="Times New Roman" w:cs="Times New Roman"/>
                <w:lang w:val="es-ES" w:eastAsia="ar-SA"/>
              </w:rPr>
              <w:t>Functie</w:t>
            </w:r>
            <w:proofErr w:type="spellEnd"/>
            <w:r w:rsidRPr="00287AAE">
              <w:rPr>
                <w:rFonts w:ascii="Times New Roman" w:hAnsi="Times New Roman" w:cs="Times New Roman"/>
                <w:lang w:val="es-ES" w:eastAsia="ar-SA"/>
              </w:rPr>
              <w:t xml:space="preserve"> tara, </w:t>
            </w:r>
            <w:proofErr w:type="spellStart"/>
            <w:r w:rsidRPr="00287AAE">
              <w:rPr>
                <w:rFonts w:ascii="Times New Roman" w:hAnsi="Times New Roman" w:cs="Times New Roman"/>
                <w:lang w:val="es-ES" w:eastAsia="ar-SA"/>
              </w:rPr>
              <w:t>functie</w:t>
            </w:r>
            <w:proofErr w:type="spellEnd"/>
            <w:r w:rsidRPr="00287AAE">
              <w:rPr>
                <w:rFonts w:ascii="Times New Roman" w:hAnsi="Times New Roman" w:cs="Times New Roman"/>
                <w:lang w:val="es-ES" w:eastAsia="ar-SA"/>
              </w:rPr>
              <w:t xml:space="preserve"> de </w:t>
            </w:r>
            <w:proofErr w:type="spellStart"/>
            <w:r w:rsidRPr="00287AAE">
              <w:rPr>
                <w:rFonts w:ascii="Times New Roman" w:hAnsi="Times New Roman" w:cs="Times New Roman"/>
                <w:lang w:val="es-ES" w:eastAsia="ar-SA"/>
              </w:rPr>
              <w:t>oprire</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automata</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functie</w:t>
            </w:r>
            <w:proofErr w:type="spellEnd"/>
            <w:r w:rsidRPr="00287AAE">
              <w:rPr>
                <w:rFonts w:ascii="Times New Roman" w:hAnsi="Times New Roman" w:cs="Times New Roman"/>
                <w:lang w:val="es-ES" w:eastAsia="ar-SA"/>
              </w:rPr>
              <w:t xml:space="preserve"> de calibrare (</w:t>
            </w:r>
            <w:proofErr w:type="spellStart"/>
            <w:r w:rsidRPr="00287AAE">
              <w:rPr>
                <w:rFonts w:ascii="Times New Roman" w:hAnsi="Times New Roman" w:cs="Times New Roman"/>
                <w:lang w:val="es-ES" w:eastAsia="ar-SA"/>
              </w:rPr>
              <w:t>buton</w:t>
            </w:r>
            <w:proofErr w:type="spellEnd"/>
            <w:r w:rsidRPr="00287AAE">
              <w:rPr>
                <w:rFonts w:ascii="Times New Roman" w:hAnsi="Times New Roman" w:cs="Times New Roman"/>
                <w:lang w:val="es-ES" w:eastAsia="ar-SA"/>
              </w:rPr>
              <w:t xml:space="preserve"> CAL) </w:t>
            </w:r>
            <w:proofErr w:type="spellStart"/>
            <w:r w:rsidRPr="00287AAE">
              <w:rPr>
                <w:rFonts w:ascii="Times New Roman" w:hAnsi="Times New Roman" w:cs="Times New Roman"/>
                <w:lang w:val="es-ES" w:eastAsia="ar-SA"/>
              </w:rPr>
              <w:t>automat</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on</w:t>
            </w:r>
            <w:proofErr w:type="spellEnd"/>
            <w:r w:rsidRPr="00287AAE">
              <w:rPr>
                <w:rFonts w:ascii="Times New Roman" w:hAnsi="Times New Roman" w:cs="Times New Roman"/>
                <w:lang w:val="es-ES" w:eastAsia="ar-SA"/>
              </w:rPr>
              <w:t xml:space="preserve">/off, </w:t>
            </w:r>
            <w:proofErr w:type="spellStart"/>
            <w:r w:rsidRPr="00287AAE">
              <w:rPr>
                <w:rFonts w:ascii="Times New Roman" w:hAnsi="Times New Roman" w:cs="Times New Roman"/>
                <w:lang w:val="es-ES" w:eastAsia="ar-SA"/>
              </w:rPr>
              <w:t>tastatura</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digitala</w:t>
            </w:r>
            <w:proofErr w:type="spellEnd"/>
          </w:p>
          <w:p w14:paraId="5630B310" w14:textId="77777777" w:rsidR="00DA3661" w:rsidRPr="00287AAE" w:rsidRDefault="00DA3661" w:rsidP="00DA3661">
            <w:pPr>
              <w:snapToGrid w:val="0"/>
              <w:rPr>
                <w:rFonts w:ascii="Times New Roman" w:hAnsi="Times New Roman" w:cs="Times New Roman"/>
                <w:lang w:val="es-ES" w:eastAsia="ar-SA"/>
              </w:rPr>
            </w:pPr>
            <w:r w:rsidRPr="00287AAE">
              <w:rPr>
                <w:rFonts w:ascii="Times New Roman" w:hAnsi="Times New Roman" w:cs="Times New Roman"/>
                <w:lang w:val="es-ES" w:eastAsia="ar-SA"/>
              </w:rPr>
              <w:t xml:space="preserve"> Cu verificare </w:t>
            </w:r>
            <w:proofErr w:type="spellStart"/>
            <w:r w:rsidRPr="00287AAE">
              <w:rPr>
                <w:rFonts w:ascii="Times New Roman" w:hAnsi="Times New Roman" w:cs="Times New Roman"/>
                <w:lang w:val="es-ES" w:eastAsia="ar-SA"/>
              </w:rPr>
              <w:t>metrological</w:t>
            </w:r>
            <w:proofErr w:type="spellEnd"/>
            <w:r w:rsidRPr="00287AAE">
              <w:rPr>
                <w:rFonts w:ascii="Times New Roman" w:hAnsi="Times New Roman" w:cs="Times New Roman"/>
                <w:lang w:val="es-ES" w:eastAsia="ar-SA"/>
              </w:rPr>
              <w:t xml:space="preserve"> </w:t>
            </w:r>
            <w:proofErr w:type="spellStart"/>
            <w:r w:rsidRPr="00287AAE">
              <w:rPr>
                <w:rFonts w:ascii="Times New Roman" w:hAnsi="Times New Roman" w:cs="Times New Roman"/>
                <w:lang w:val="es-ES" w:eastAsia="ar-SA"/>
              </w:rPr>
              <w:t>initiala</w:t>
            </w:r>
            <w:proofErr w:type="spellEnd"/>
          </w:p>
          <w:p w14:paraId="02C32FBE" w14:textId="4FA3E61D" w:rsidR="00DA3661" w:rsidRPr="00287AAE" w:rsidRDefault="00DA3661" w:rsidP="00DA3661">
            <w:pPr>
              <w:snapToGrid w:val="0"/>
              <w:rPr>
                <w:rFonts w:ascii="Times New Roman" w:hAnsi="Times New Roman" w:cs="Times New Roman"/>
                <w:b/>
                <w:bCs/>
                <w:lang w:val="es-ES"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50B4426" w14:textId="7E8B3C13" w:rsidR="00DA3661" w:rsidRPr="00287AAE" w:rsidRDefault="00DA3661" w:rsidP="00DA3661">
            <w:pPr>
              <w:spacing w:before="120" w:after="0" w:line="256" w:lineRule="auto"/>
              <w:jc w:val="center"/>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lastRenderedPageBreak/>
              <w:t>7600.00</w:t>
            </w:r>
          </w:p>
        </w:tc>
      </w:tr>
      <w:tr w:rsidR="00DA3661" w:rsidRPr="001C5662" w14:paraId="0B52D987"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3F18A499" w14:textId="568C459C"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7</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2F6F5E1F" w14:textId="4FC1065F"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182D4B0" w14:textId="77777777" w:rsidR="00DA3661" w:rsidRPr="00287AAE" w:rsidRDefault="00DA3661" w:rsidP="00DA3661">
            <w:pPr>
              <w:spacing w:before="120" w:after="0" w:line="256" w:lineRule="auto"/>
              <w:rPr>
                <w:rFonts w:ascii="Times New Roman" w:eastAsia="Times New Roman" w:hAnsi="Times New Roman" w:cs="Times New Roman"/>
                <w:iCs/>
                <w:lang w:val="ro-MD" w:eastAsia="ru-RU"/>
              </w:rPr>
            </w:pPr>
          </w:p>
          <w:p w14:paraId="47712E46" w14:textId="77777777" w:rsidR="00DA3661" w:rsidRPr="00287AAE" w:rsidRDefault="00DA3661" w:rsidP="00DA3661">
            <w:pPr>
              <w:spacing w:before="120" w:after="0" w:line="256" w:lineRule="auto"/>
              <w:rPr>
                <w:rFonts w:ascii="Times New Roman" w:eastAsia="Times New Roman" w:hAnsi="Times New Roman" w:cs="Times New Roman"/>
                <w:iCs/>
                <w:lang w:val="ro-MD" w:eastAsia="ru-RU"/>
              </w:rPr>
            </w:pPr>
          </w:p>
          <w:p w14:paraId="63AAB217" w14:textId="77777777" w:rsidR="00DA3661" w:rsidRPr="00287AAE" w:rsidRDefault="00DA3661" w:rsidP="00DA3661">
            <w:pPr>
              <w:spacing w:before="120" w:after="0" w:line="256" w:lineRule="auto"/>
              <w:rPr>
                <w:rFonts w:ascii="Times New Roman" w:eastAsia="Times New Roman" w:hAnsi="Times New Roman" w:cs="Times New Roman"/>
                <w:iCs/>
                <w:lang w:val="ro-MD" w:eastAsia="ru-RU"/>
              </w:rPr>
            </w:pPr>
          </w:p>
          <w:p w14:paraId="6FA94E7B" w14:textId="77777777" w:rsidR="00DA3661" w:rsidRPr="00287AAE" w:rsidRDefault="00DA3661" w:rsidP="00DA3661">
            <w:pPr>
              <w:spacing w:before="120" w:after="0" w:line="256" w:lineRule="auto"/>
              <w:rPr>
                <w:rFonts w:ascii="Times New Roman" w:eastAsia="Times New Roman" w:hAnsi="Times New Roman" w:cs="Times New Roman"/>
                <w:iCs/>
                <w:lang w:val="ro-MD" w:eastAsia="ru-RU"/>
              </w:rPr>
            </w:pPr>
          </w:p>
          <w:p w14:paraId="79B7898F" w14:textId="509CF880" w:rsidR="00DA3661" w:rsidRPr="00287AAE" w:rsidRDefault="00DA3661" w:rsidP="00DA3661">
            <w:pPr>
              <w:spacing w:before="120" w:after="0" w:line="256" w:lineRule="auto"/>
              <w:rPr>
                <w:rFonts w:ascii="Times New Roman" w:eastAsia="Times New Roman" w:hAnsi="Times New Roman" w:cs="Times New Roman"/>
                <w:iCs/>
                <w:lang w:val="ro-MD" w:eastAsia="ru-RU"/>
              </w:rPr>
            </w:pPr>
            <w:r w:rsidRPr="00287AAE">
              <w:rPr>
                <w:rFonts w:ascii="Times New Roman" w:eastAsia="Times New Roman" w:hAnsi="Times New Roman" w:cs="Times New Roman"/>
                <w:iCs/>
                <w:lang w:val="ro-MD" w:eastAsia="ru-RU"/>
              </w:rPr>
              <w:t xml:space="preserve">LOT 7 </w:t>
            </w:r>
          </w:p>
          <w:p w14:paraId="5E7A8B40" w14:textId="112536AD" w:rsidR="00DA3661" w:rsidRPr="00287AAE" w:rsidRDefault="00DA3661" w:rsidP="00DA3661">
            <w:pPr>
              <w:spacing w:before="120" w:after="0" w:line="256" w:lineRule="auto"/>
              <w:rPr>
                <w:rFonts w:ascii="Times New Roman" w:eastAsia="Times New Roman" w:hAnsi="Times New Roman" w:cs="Times New Roman"/>
                <w:iCs/>
                <w:lang w:val="ro-MD" w:eastAsia="ru-RU"/>
              </w:rPr>
            </w:pPr>
            <w:r w:rsidRPr="00287AAE">
              <w:rPr>
                <w:rFonts w:ascii="Times New Roman" w:eastAsia="Times New Roman" w:hAnsi="Times New Roman" w:cs="Times New Roman"/>
                <w:iCs/>
                <w:lang w:val="ro-MD" w:eastAsia="ru-RU"/>
              </w:rPr>
              <w:t>Masina de tocat carne electrica profesionala</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52524D7" w14:textId="77777777"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p>
          <w:p w14:paraId="4D719F79" w14:textId="77777777"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p>
          <w:p w14:paraId="60BD447A" w14:textId="77777777"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p>
          <w:p w14:paraId="03982DE7" w14:textId="77777777"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p>
          <w:p w14:paraId="3F461F07" w14:textId="77777777"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p>
          <w:p w14:paraId="2385AC03" w14:textId="0025A561"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44E8860" w14:textId="77777777"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p>
          <w:p w14:paraId="610ED726" w14:textId="77777777"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p>
          <w:p w14:paraId="48E22031" w14:textId="77777777"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p>
          <w:p w14:paraId="7D9B7ED9" w14:textId="77777777"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p>
          <w:p w14:paraId="574A31B7" w14:textId="77777777" w:rsidR="00DA3661" w:rsidRPr="00287AAE" w:rsidRDefault="00DA3661" w:rsidP="00DA3661">
            <w:pPr>
              <w:spacing w:before="120" w:after="0" w:line="256" w:lineRule="auto"/>
              <w:rPr>
                <w:rFonts w:ascii="Times New Roman" w:eastAsia="Times New Roman" w:hAnsi="Times New Roman" w:cs="Times New Roman"/>
                <w:lang w:val="ru-MD" w:eastAsia="ru-RU"/>
              </w:rPr>
            </w:pPr>
            <w:r w:rsidRPr="00287AAE">
              <w:rPr>
                <w:rFonts w:ascii="Times New Roman" w:eastAsia="Times New Roman" w:hAnsi="Times New Roman" w:cs="Times New Roman"/>
                <w:lang w:val="ru-MD" w:eastAsia="ru-RU"/>
              </w:rPr>
              <w:t xml:space="preserve">      </w:t>
            </w:r>
          </w:p>
          <w:p w14:paraId="5A24AF27" w14:textId="5FE71783" w:rsidR="00DA3661" w:rsidRPr="00287AAE" w:rsidRDefault="00DA3661" w:rsidP="00DA3661">
            <w:pPr>
              <w:spacing w:before="120" w:after="0" w:line="256" w:lineRule="auto"/>
              <w:rPr>
                <w:rFonts w:ascii="Times New Roman" w:eastAsia="Times New Roman" w:hAnsi="Times New Roman" w:cs="Times New Roman"/>
                <w:lang w:val="es-ES" w:eastAsia="ru-RU"/>
              </w:rPr>
            </w:pPr>
            <w:r w:rsidRPr="00287AAE">
              <w:rPr>
                <w:rFonts w:ascii="Times New Roman" w:eastAsia="Times New Roman" w:hAnsi="Times New Roman" w:cs="Times New Roman"/>
                <w:lang w:val="ru-MD" w:eastAsia="ru-RU"/>
              </w:rPr>
              <w:t xml:space="preserve">      </w:t>
            </w:r>
            <w:r w:rsidRPr="00287AAE">
              <w:rPr>
                <w:rFonts w:ascii="Times New Roman" w:eastAsia="Times New Roman" w:hAnsi="Times New Roman" w:cs="Times New Roman"/>
                <w:lang w:val="es-ES"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56BF5655"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Productivitate maxima, kg/ora, nu mai putin de  80</w:t>
            </w:r>
          </w:p>
          <w:p w14:paraId="055FDAB7"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Capacitate cuva 80/kg ciclu</w:t>
            </w:r>
          </w:p>
          <w:p w14:paraId="49565E2B"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Numar de rotatii/min -187</w:t>
            </w:r>
          </w:p>
          <w:p w14:paraId="11678099"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System anti- supraincalzire</w:t>
            </w:r>
          </w:p>
          <w:p w14:paraId="4ABD336A" w14:textId="23002354"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Confectionat complect din inox, melc de inox, sita si cutit din inox</w:t>
            </w:r>
          </w:p>
          <w:p w14:paraId="576A4E6F"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Comutator pentru sens invers</w:t>
            </w:r>
          </w:p>
          <w:p w14:paraId="244FEBDE"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Motor ventilat, sita 70 mm</w:t>
            </w:r>
          </w:p>
          <w:p w14:paraId="29185A93" w14:textId="57581179"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Tensiune   220W</w:t>
            </w:r>
          </w:p>
          <w:p w14:paraId="2657725A"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Dimensiuni  echipament:</w:t>
            </w:r>
          </w:p>
          <w:p w14:paraId="03CA9BF9" w14:textId="68A3457E"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Lungime    450 mm</w:t>
            </w:r>
          </w:p>
          <w:p w14:paraId="0ECE588E" w14:textId="5AADDA40"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Adincime   300 mm</w:t>
            </w:r>
          </w:p>
          <w:p w14:paraId="2B7D5280" w14:textId="5A9A9D2B"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Inaltime      580 mm</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E499593"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2A6D5082"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72117FBB"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4907105C"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6845A0FF"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01D2B412" w14:textId="2F0B86F8"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11 850.00</w:t>
            </w:r>
          </w:p>
        </w:tc>
      </w:tr>
      <w:tr w:rsidR="00DA3661" w:rsidRPr="00235C26" w14:paraId="25C461EB"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046FD25C" w14:textId="56492EA4"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8</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50E5D460" w14:textId="3B1E3930"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64A76B2" w14:textId="77777777" w:rsidR="00DA3661" w:rsidRPr="00287AAE" w:rsidRDefault="00DA3661" w:rsidP="00DA3661">
            <w:pPr>
              <w:spacing w:before="120" w:after="0" w:line="256" w:lineRule="auto"/>
              <w:rPr>
                <w:rFonts w:ascii="Times New Roman" w:eastAsia="Times New Roman" w:hAnsi="Times New Roman" w:cs="Times New Roman"/>
                <w:iCs/>
                <w:lang w:val="ro-MD" w:eastAsia="ru-RU"/>
              </w:rPr>
            </w:pPr>
          </w:p>
          <w:p w14:paraId="4293EF81" w14:textId="77777777" w:rsidR="00DA3661" w:rsidRPr="00287AAE" w:rsidRDefault="00DA3661" w:rsidP="00DA3661">
            <w:pPr>
              <w:spacing w:before="120" w:after="0" w:line="256" w:lineRule="auto"/>
              <w:rPr>
                <w:rFonts w:ascii="Times New Roman" w:eastAsia="Times New Roman" w:hAnsi="Times New Roman" w:cs="Times New Roman"/>
                <w:iCs/>
                <w:lang w:val="ro-MD" w:eastAsia="ru-RU"/>
              </w:rPr>
            </w:pPr>
          </w:p>
          <w:p w14:paraId="710F0F90" w14:textId="71B83346" w:rsidR="00DA3661" w:rsidRPr="00287AAE" w:rsidRDefault="00DA3661" w:rsidP="00DA3661">
            <w:pPr>
              <w:spacing w:before="120" w:after="0" w:line="256" w:lineRule="auto"/>
              <w:rPr>
                <w:rFonts w:ascii="Times New Roman" w:eastAsia="Times New Roman" w:hAnsi="Times New Roman" w:cs="Times New Roman"/>
                <w:iCs/>
                <w:lang w:val="ro-MD" w:eastAsia="ru-RU"/>
              </w:rPr>
            </w:pPr>
            <w:r w:rsidRPr="00287AAE">
              <w:rPr>
                <w:rFonts w:ascii="Times New Roman" w:eastAsia="Times New Roman" w:hAnsi="Times New Roman" w:cs="Times New Roman"/>
                <w:iCs/>
                <w:lang w:val="ro-MD" w:eastAsia="ru-RU"/>
              </w:rPr>
              <w:t xml:space="preserve">LOT 8 </w:t>
            </w:r>
          </w:p>
          <w:p w14:paraId="1C1143F7" w14:textId="1407E527" w:rsidR="00DA3661" w:rsidRPr="00287AAE" w:rsidRDefault="00DA3661" w:rsidP="00DA3661">
            <w:pPr>
              <w:spacing w:before="120" w:after="0" w:line="256" w:lineRule="auto"/>
              <w:rPr>
                <w:rFonts w:ascii="Times New Roman" w:eastAsia="Times New Roman" w:hAnsi="Times New Roman" w:cs="Times New Roman"/>
                <w:iCs/>
                <w:lang w:val="ro-MD" w:eastAsia="ru-RU"/>
              </w:rPr>
            </w:pPr>
            <w:r w:rsidRPr="00287AAE">
              <w:rPr>
                <w:rFonts w:ascii="Times New Roman" w:eastAsia="Times New Roman" w:hAnsi="Times New Roman" w:cs="Times New Roman"/>
                <w:iCs/>
                <w:lang w:val="ro-MD" w:eastAsia="ru-RU"/>
              </w:rPr>
              <w:t>Agitator magnetic  multipost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6DF048D" w14:textId="47D4BE13"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4BE5B34" w14:textId="7BA0EDD0"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 xml:space="preserve">1 </w:t>
            </w:r>
          </w:p>
        </w:tc>
        <w:tc>
          <w:tcPr>
            <w:tcW w:w="3827" w:type="dxa"/>
            <w:tcBorders>
              <w:top w:val="single" w:sz="4" w:space="0" w:color="auto"/>
              <w:left w:val="single" w:sz="4" w:space="0" w:color="auto"/>
              <w:bottom w:val="single" w:sz="4" w:space="0" w:color="auto"/>
              <w:right w:val="single" w:sz="4" w:space="0" w:color="auto"/>
            </w:tcBorders>
            <w:shd w:val="clear" w:color="auto" w:fill="FFFF00"/>
          </w:tcPr>
          <w:p w14:paraId="192D2205" w14:textId="77777777" w:rsidR="00DA3661" w:rsidRPr="00287AAE" w:rsidRDefault="00DA3661" w:rsidP="00DA3661">
            <w:pPr>
              <w:snapToGrid w:val="0"/>
              <w:rPr>
                <w:rFonts w:ascii="Times New Roman" w:hAnsi="Times New Roman" w:cs="Times New Roman"/>
                <w:bCs/>
                <w:lang w:val="es-ES" w:eastAsia="ar-SA"/>
              </w:rPr>
            </w:pPr>
            <w:proofErr w:type="spellStart"/>
            <w:r w:rsidRPr="00287AAE">
              <w:rPr>
                <w:rFonts w:ascii="Times New Roman" w:hAnsi="Times New Roman" w:cs="Times New Roman"/>
                <w:bCs/>
                <w:lang w:val="es-ES" w:eastAsia="ar-SA"/>
              </w:rPr>
              <w:t>Agitator</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magnetic</w:t>
            </w:r>
            <w:proofErr w:type="spellEnd"/>
            <w:r w:rsidRPr="00287AAE">
              <w:rPr>
                <w:rFonts w:ascii="Times New Roman" w:hAnsi="Times New Roman" w:cs="Times New Roman"/>
                <w:bCs/>
                <w:lang w:val="es-ES" w:eastAsia="ar-SA"/>
              </w:rPr>
              <w:t xml:space="preserve"> digital </w:t>
            </w:r>
            <w:proofErr w:type="spellStart"/>
            <w:r w:rsidRPr="00287AAE">
              <w:rPr>
                <w:rFonts w:ascii="Times New Roman" w:hAnsi="Times New Roman" w:cs="Times New Roman"/>
                <w:bCs/>
                <w:lang w:val="es-ES" w:eastAsia="ar-SA"/>
              </w:rPr>
              <w:t>cu</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controlul</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vitezei</w:t>
            </w:r>
            <w:proofErr w:type="spellEnd"/>
            <w:r w:rsidRPr="00287AAE">
              <w:rPr>
                <w:rFonts w:ascii="Times New Roman" w:hAnsi="Times New Roman" w:cs="Times New Roman"/>
                <w:bCs/>
                <w:lang w:val="es-ES" w:eastAsia="ar-SA"/>
              </w:rPr>
              <w:t xml:space="preserve">, fara </w:t>
            </w:r>
            <w:proofErr w:type="spellStart"/>
            <w:proofErr w:type="gramStart"/>
            <w:r w:rsidRPr="00287AAE">
              <w:rPr>
                <w:rFonts w:ascii="Times New Roman" w:hAnsi="Times New Roman" w:cs="Times New Roman"/>
                <w:bCs/>
                <w:lang w:val="es-ES" w:eastAsia="ar-SA"/>
              </w:rPr>
              <w:t>incalzire</w:t>
            </w:r>
            <w:proofErr w:type="spellEnd"/>
            <w:r w:rsidRPr="00287AAE">
              <w:rPr>
                <w:rFonts w:ascii="Times New Roman" w:hAnsi="Times New Roman" w:cs="Times New Roman"/>
                <w:bCs/>
                <w:lang w:val="es-ES" w:eastAsia="ar-SA"/>
              </w:rPr>
              <w:t xml:space="preserve"> .</w:t>
            </w:r>
            <w:proofErr w:type="gramEnd"/>
          </w:p>
          <w:p w14:paraId="737EE98A" w14:textId="77777777" w:rsidR="00DA3661" w:rsidRPr="00287AAE" w:rsidRDefault="00DA3661" w:rsidP="00DA3661">
            <w:pPr>
              <w:snapToGrid w:val="0"/>
              <w:rPr>
                <w:rFonts w:ascii="Times New Roman" w:hAnsi="Times New Roman" w:cs="Times New Roman"/>
                <w:bCs/>
                <w:lang w:val="es-ES" w:eastAsia="ar-SA"/>
              </w:rPr>
            </w:pPr>
            <w:proofErr w:type="spellStart"/>
            <w:r w:rsidRPr="00287AAE">
              <w:rPr>
                <w:rFonts w:ascii="Times New Roman" w:hAnsi="Times New Roman" w:cs="Times New Roman"/>
                <w:bCs/>
                <w:lang w:val="es-ES" w:eastAsia="ar-SA"/>
              </w:rPr>
              <w:t>Viteza</w:t>
            </w:r>
            <w:proofErr w:type="spellEnd"/>
            <w:r w:rsidRPr="00287AAE">
              <w:rPr>
                <w:rFonts w:ascii="Times New Roman" w:hAnsi="Times New Roman" w:cs="Times New Roman"/>
                <w:bCs/>
                <w:lang w:val="es-ES" w:eastAsia="ar-SA"/>
              </w:rPr>
              <w:t xml:space="preserve"> de </w:t>
            </w:r>
            <w:proofErr w:type="gramStart"/>
            <w:r w:rsidRPr="00287AAE">
              <w:rPr>
                <w:rFonts w:ascii="Times New Roman" w:hAnsi="Times New Roman" w:cs="Times New Roman"/>
                <w:bCs/>
                <w:lang w:val="es-ES" w:eastAsia="ar-SA"/>
              </w:rPr>
              <w:t>agitare  80</w:t>
            </w:r>
            <w:proofErr w:type="gramEnd"/>
            <w:r w:rsidRPr="00287AAE">
              <w:rPr>
                <w:rFonts w:ascii="Times New Roman" w:hAnsi="Times New Roman" w:cs="Times New Roman"/>
                <w:bCs/>
                <w:lang w:val="es-ES" w:eastAsia="ar-SA"/>
              </w:rPr>
              <w:t>-1500 rpm</w:t>
            </w:r>
          </w:p>
          <w:p w14:paraId="66D23729" w14:textId="77777777" w:rsidR="00DA3661" w:rsidRPr="00287AAE" w:rsidRDefault="00DA3661" w:rsidP="00DA3661">
            <w:pPr>
              <w:snapToGrid w:val="0"/>
              <w:rPr>
                <w:rFonts w:ascii="Times New Roman" w:hAnsi="Times New Roman" w:cs="Times New Roman"/>
                <w:bCs/>
                <w:lang w:val="es-ES" w:eastAsia="ar-SA"/>
              </w:rPr>
            </w:pPr>
            <w:r w:rsidRPr="00287AAE">
              <w:rPr>
                <w:rFonts w:ascii="Times New Roman" w:hAnsi="Times New Roman" w:cs="Times New Roman"/>
                <w:bCs/>
                <w:lang w:val="es-ES" w:eastAsia="ar-SA"/>
              </w:rPr>
              <w:t xml:space="preserve">Ajustare </w:t>
            </w:r>
            <w:proofErr w:type="spellStart"/>
            <w:r w:rsidRPr="00287AAE">
              <w:rPr>
                <w:rFonts w:ascii="Times New Roman" w:hAnsi="Times New Roman" w:cs="Times New Roman"/>
                <w:bCs/>
                <w:lang w:val="es-ES" w:eastAsia="ar-SA"/>
              </w:rPr>
              <w:t>viteza</w:t>
            </w:r>
            <w:proofErr w:type="spellEnd"/>
            <w:r w:rsidRPr="00287AAE">
              <w:rPr>
                <w:rFonts w:ascii="Times New Roman" w:hAnsi="Times New Roman" w:cs="Times New Roman"/>
                <w:bCs/>
                <w:lang w:val="es-ES" w:eastAsia="ar-SA"/>
              </w:rPr>
              <w:t xml:space="preserve">: in </w:t>
            </w:r>
            <w:proofErr w:type="spellStart"/>
            <w:r w:rsidRPr="00287AAE">
              <w:rPr>
                <w:rFonts w:ascii="Times New Roman" w:hAnsi="Times New Roman" w:cs="Times New Roman"/>
                <w:bCs/>
                <w:lang w:val="es-ES" w:eastAsia="ar-SA"/>
              </w:rPr>
              <w:t>trepte</w:t>
            </w:r>
            <w:proofErr w:type="spellEnd"/>
            <w:r w:rsidRPr="00287AAE">
              <w:rPr>
                <w:rFonts w:ascii="Times New Roman" w:hAnsi="Times New Roman" w:cs="Times New Roman"/>
                <w:bCs/>
                <w:lang w:val="es-ES" w:eastAsia="ar-SA"/>
              </w:rPr>
              <w:t xml:space="preserve"> de 10 rpm</w:t>
            </w:r>
          </w:p>
          <w:p w14:paraId="299B0C9E" w14:textId="77777777" w:rsidR="00DA3661" w:rsidRPr="00287AAE" w:rsidRDefault="00DA3661" w:rsidP="00DA3661">
            <w:pPr>
              <w:snapToGrid w:val="0"/>
              <w:rPr>
                <w:rFonts w:ascii="Times New Roman" w:hAnsi="Times New Roman" w:cs="Times New Roman"/>
                <w:bCs/>
                <w:lang w:val="es-ES" w:eastAsia="ar-SA"/>
              </w:rPr>
            </w:pPr>
            <w:proofErr w:type="spellStart"/>
            <w:r w:rsidRPr="00287AAE">
              <w:rPr>
                <w:rFonts w:ascii="Times New Roman" w:hAnsi="Times New Roman" w:cs="Times New Roman"/>
                <w:bCs/>
                <w:lang w:val="es-ES" w:eastAsia="ar-SA"/>
              </w:rPr>
              <w:t>Auto-reverse</w:t>
            </w:r>
            <w:proofErr w:type="spellEnd"/>
            <w:r w:rsidRPr="00287AAE">
              <w:rPr>
                <w:rFonts w:ascii="Times New Roman" w:hAnsi="Times New Roman" w:cs="Times New Roman"/>
                <w:bCs/>
                <w:lang w:val="es-ES" w:eastAsia="ar-SA"/>
              </w:rPr>
              <w:t xml:space="preserve">: de la 5 la 900 </w:t>
            </w:r>
            <w:proofErr w:type="spellStart"/>
            <w:r w:rsidRPr="00287AAE">
              <w:rPr>
                <w:rFonts w:ascii="Times New Roman" w:hAnsi="Times New Roman" w:cs="Times New Roman"/>
                <w:bCs/>
                <w:lang w:val="es-ES" w:eastAsia="ar-SA"/>
              </w:rPr>
              <w:t>sec</w:t>
            </w:r>
            <w:proofErr w:type="spellEnd"/>
          </w:p>
          <w:p w14:paraId="3C3FD261" w14:textId="77777777" w:rsidR="00DA3661" w:rsidRPr="00287AAE" w:rsidRDefault="00DA3661" w:rsidP="00DA3661">
            <w:pPr>
              <w:snapToGrid w:val="0"/>
              <w:rPr>
                <w:rFonts w:ascii="Times New Roman" w:hAnsi="Times New Roman" w:cs="Times New Roman"/>
                <w:bCs/>
                <w:lang w:val="en-US" w:eastAsia="ar-SA"/>
              </w:rPr>
            </w:pPr>
            <w:r w:rsidRPr="00287AAE">
              <w:rPr>
                <w:rFonts w:ascii="Times New Roman" w:hAnsi="Times New Roman" w:cs="Times New Roman"/>
                <w:bCs/>
                <w:lang w:val="en-US" w:eastAsia="ar-SA"/>
              </w:rPr>
              <w:t xml:space="preserve">Timer: 1 …900 min, </w:t>
            </w:r>
            <w:proofErr w:type="spellStart"/>
            <w:r w:rsidRPr="00287AAE">
              <w:rPr>
                <w:rFonts w:ascii="Times New Roman" w:hAnsi="Times New Roman" w:cs="Times New Roman"/>
                <w:bCs/>
                <w:lang w:val="en-US" w:eastAsia="ar-SA"/>
              </w:rPr>
              <w:t>sau</w:t>
            </w:r>
            <w:proofErr w:type="spellEnd"/>
            <w:r w:rsidRPr="00287AAE">
              <w:rPr>
                <w:rFonts w:ascii="Times New Roman" w:hAnsi="Times New Roman" w:cs="Times New Roman"/>
                <w:bCs/>
                <w:lang w:val="en-US" w:eastAsia="ar-SA"/>
              </w:rPr>
              <w:t xml:space="preserve"> in mod </w:t>
            </w:r>
            <w:proofErr w:type="spellStart"/>
            <w:r w:rsidRPr="00287AAE">
              <w:rPr>
                <w:rFonts w:ascii="Times New Roman" w:hAnsi="Times New Roman" w:cs="Times New Roman"/>
                <w:bCs/>
                <w:lang w:val="en-US" w:eastAsia="ar-SA"/>
              </w:rPr>
              <w:t>continuu</w:t>
            </w:r>
            <w:proofErr w:type="spellEnd"/>
          </w:p>
          <w:p w14:paraId="7776A9ED" w14:textId="77777777" w:rsidR="00DA3661" w:rsidRPr="00287AAE" w:rsidRDefault="00DA3661" w:rsidP="00DA3661">
            <w:pPr>
              <w:snapToGrid w:val="0"/>
              <w:rPr>
                <w:rFonts w:ascii="Times New Roman" w:hAnsi="Times New Roman" w:cs="Times New Roman"/>
                <w:bCs/>
                <w:lang w:val="es-ES" w:eastAsia="ar-SA"/>
              </w:rPr>
            </w:pPr>
            <w:r w:rsidRPr="00287AAE">
              <w:rPr>
                <w:rFonts w:ascii="Times New Roman" w:hAnsi="Times New Roman" w:cs="Times New Roman"/>
                <w:bCs/>
                <w:lang w:val="es-ES" w:eastAsia="ar-SA"/>
              </w:rPr>
              <w:t xml:space="preserve">Material </w:t>
            </w:r>
            <w:proofErr w:type="spellStart"/>
            <w:r w:rsidRPr="00287AAE">
              <w:rPr>
                <w:rFonts w:ascii="Times New Roman" w:hAnsi="Times New Roman" w:cs="Times New Roman"/>
                <w:bCs/>
                <w:lang w:val="es-ES" w:eastAsia="ar-SA"/>
              </w:rPr>
              <w:t>platan</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otel</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inox</w:t>
            </w:r>
            <w:proofErr w:type="spellEnd"/>
          </w:p>
          <w:p w14:paraId="1E61EF5F" w14:textId="77777777" w:rsidR="00DA3661" w:rsidRPr="00287AAE" w:rsidRDefault="00DA3661" w:rsidP="00DA3661">
            <w:pPr>
              <w:snapToGrid w:val="0"/>
              <w:rPr>
                <w:rFonts w:ascii="Times New Roman" w:hAnsi="Times New Roman" w:cs="Times New Roman"/>
                <w:bCs/>
                <w:lang w:val="es-ES" w:eastAsia="ar-SA"/>
              </w:rPr>
            </w:pPr>
            <w:proofErr w:type="spellStart"/>
            <w:proofErr w:type="gramStart"/>
            <w:r w:rsidRPr="00287AAE">
              <w:rPr>
                <w:rFonts w:ascii="Times New Roman" w:hAnsi="Times New Roman" w:cs="Times New Roman"/>
                <w:bCs/>
                <w:lang w:val="es-ES" w:eastAsia="ar-SA"/>
              </w:rPr>
              <w:t>Timer</w:t>
            </w:r>
            <w:proofErr w:type="spellEnd"/>
            <w:r w:rsidRPr="00287AAE">
              <w:rPr>
                <w:rFonts w:ascii="Times New Roman" w:hAnsi="Times New Roman" w:cs="Times New Roman"/>
                <w:bCs/>
                <w:lang w:val="es-ES" w:eastAsia="ar-SA"/>
              </w:rPr>
              <w:t xml:space="preserve">  1</w:t>
            </w:r>
            <w:proofErr w:type="gram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to</w:t>
            </w:r>
            <w:proofErr w:type="spellEnd"/>
            <w:r w:rsidRPr="00287AAE">
              <w:rPr>
                <w:rFonts w:ascii="Times New Roman" w:hAnsi="Times New Roman" w:cs="Times New Roman"/>
                <w:bCs/>
                <w:lang w:val="es-ES" w:eastAsia="ar-SA"/>
              </w:rPr>
              <w:t xml:space="preserve"> 900 min/ </w:t>
            </w:r>
            <w:proofErr w:type="spellStart"/>
            <w:r w:rsidRPr="00287AAE">
              <w:rPr>
                <w:rFonts w:ascii="Times New Roman" w:hAnsi="Times New Roman" w:cs="Times New Roman"/>
                <w:bCs/>
                <w:lang w:val="es-ES" w:eastAsia="ar-SA"/>
              </w:rPr>
              <w:t>continuu</w:t>
            </w:r>
            <w:proofErr w:type="spellEnd"/>
          </w:p>
          <w:p w14:paraId="2E28D62C" w14:textId="77777777" w:rsidR="00DA3661" w:rsidRPr="00287AAE" w:rsidRDefault="00DA3661" w:rsidP="00DA3661">
            <w:pPr>
              <w:snapToGrid w:val="0"/>
              <w:rPr>
                <w:rFonts w:ascii="Times New Roman" w:hAnsi="Times New Roman" w:cs="Times New Roman"/>
                <w:bCs/>
                <w:lang w:val="es-ES" w:eastAsia="ar-SA"/>
              </w:rPr>
            </w:pPr>
            <w:proofErr w:type="spellStart"/>
            <w:r w:rsidRPr="00287AAE">
              <w:rPr>
                <w:rFonts w:ascii="Times New Roman" w:hAnsi="Times New Roman" w:cs="Times New Roman"/>
                <w:bCs/>
                <w:lang w:val="es-ES" w:eastAsia="ar-SA"/>
              </w:rPr>
              <w:t>Display</w:t>
            </w:r>
            <w:proofErr w:type="spellEnd"/>
            <w:r w:rsidRPr="00287AAE">
              <w:rPr>
                <w:rFonts w:ascii="Times New Roman" w:hAnsi="Times New Roman" w:cs="Times New Roman"/>
                <w:bCs/>
                <w:lang w:val="es-ES" w:eastAsia="ar-SA"/>
              </w:rPr>
              <w:t xml:space="preserve"> digital </w:t>
            </w:r>
            <w:proofErr w:type="spellStart"/>
            <w:r w:rsidRPr="00287AAE">
              <w:rPr>
                <w:rFonts w:ascii="Times New Roman" w:hAnsi="Times New Roman" w:cs="Times New Roman"/>
                <w:bCs/>
                <w:lang w:val="es-ES" w:eastAsia="ar-SA"/>
              </w:rPr>
              <w:t>pentru</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viteza</w:t>
            </w:r>
            <w:proofErr w:type="spellEnd"/>
          </w:p>
          <w:p w14:paraId="6FAD1479" w14:textId="77777777" w:rsidR="00DA3661" w:rsidRPr="00287AAE" w:rsidRDefault="00DA3661" w:rsidP="00DA3661">
            <w:pPr>
              <w:snapToGrid w:val="0"/>
              <w:rPr>
                <w:rFonts w:ascii="Times New Roman" w:hAnsi="Times New Roman" w:cs="Times New Roman"/>
                <w:bCs/>
                <w:lang w:val="es-ES" w:eastAsia="ar-SA"/>
              </w:rPr>
            </w:pPr>
            <w:proofErr w:type="spellStart"/>
            <w:r w:rsidRPr="00287AAE">
              <w:rPr>
                <w:rFonts w:ascii="Times New Roman" w:hAnsi="Times New Roman" w:cs="Times New Roman"/>
                <w:bCs/>
                <w:lang w:val="es-ES" w:eastAsia="ar-SA"/>
              </w:rPr>
              <w:lastRenderedPageBreak/>
              <w:t>System</w:t>
            </w:r>
            <w:proofErr w:type="spellEnd"/>
            <w:r w:rsidRPr="00287AAE">
              <w:rPr>
                <w:rFonts w:ascii="Times New Roman" w:hAnsi="Times New Roman" w:cs="Times New Roman"/>
                <w:bCs/>
                <w:lang w:val="es-ES" w:eastAsia="ar-SA"/>
              </w:rPr>
              <w:t xml:space="preserve"> de agitare </w:t>
            </w:r>
            <w:proofErr w:type="spellStart"/>
            <w:r w:rsidRPr="00287AAE">
              <w:rPr>
                <w:rFonts w:ascii="Times New Roman" w:hAnsi="Times New Roman" w:cs="Times New Roman"/>
                <w:bCs/>
                <w:lang w:val="es-ES" w:eastAsia="ar-SA"/>
              </w:rPr>
              <w:t>tip</w:t>
            </w:r>
            <w:proofErr w:type="spellEnd"/>
            <w:r w:rsidRPr="00287AAE">
              <w:rPr>
                <w:rFonts w:ascii="Times New Roman" w:hAnsi="Times New Roman" w:cs="Times New Roman"/>
                <w:bCs/>
                <w:lang w:val="es-ES" w:eastAsia="ar-SA"/>
              </w:rPr>
              <w:t xml:space="preserve"> PCM </w:t>
            </w:r>
            <w:proofErr w:type="spellStart"/>
            <w:r w:rsidRPr="00287AAE">
              <w:rPr>
                <w:rFonts w:ascii="Times New Roman" w:hAnsi="Times New Roman" w:cs="Times New Roman"/>
                <w:bCs/>
                <w:lang w:val="es-ES" w:eastAsia="ar-SA"/>
              </w:rPr>
              <w:t>prin</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antrenare</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magnetica</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cu</w:t>
            </w:r>
            <w:proofErr w:type="spellEnd"/>
            <w:r w:rsidRPr="00287AAE">
              <w:rPr>
                <w:rFonts w:ascii="Times New Roman" w:hAnsi="Times New Roman" w:cs="Times New Roman"/>
                <w:bCs/>
                <w:lang w:val="es-ES" w:eastAsia="ar-SA"/>
              </w:rPr>
              <w:t xml:space="preserve"> motor mono </w:t>
            </w:r>
            <w:proofErr w:type="spellStart"/>
            <w:r w:rsidRPr="00287AAE">
              <w:rPr>
                <w:rFonts w:ascii="Times New Roman" w:hAnsi="Times New Roman" w:cs="Times New Roman"/>
                <w:bCs/>
                <w:lang w:val="es-ES" w:eastAsia="ar-SA"/>
              </w:rPr>
              <w:t>faza</w:t>
            </w:r>
            <w:proofErr w:type="spellEnd"/>
            <w:r w:rsidRPr="00287AAE">
              <w:rPr>
                <w:rFonts w:ascii="Times New Roman" w:hAnsi="Times New Roman" w:cs="Times New Roman"/>
                <w:bCs/>
                <w:lang w:val="es-ES" w:eastAsia="ar-SA"/>
              </w:rPr>
              <w:t xml:space="preserve"> p/u operare </w:t>
            </w:r>
            <w:proofErr w:type="spellStart"/>
            <w:r w:rsidRPr="00287AAE">
              <w:rPr>
                <w:rFonts w:ascii="Times New Roman" w:hAnsi="Times New Roman" w:cs="Times New Roman"/>
                <w:bCs/>
                <w:lang w:val="es-ES" w:eastAsia="ar-SA"/>
              </w:rPr>
              <w:t>incontinuu</w:t>
            </w:r>
            <w:proofErr w:type="spellEnd"/>
          </w:p>
          <w:p w14:paraId="5DF75287" w14:textId="77777777" w:rsidR="00DA3661" w:rsidRPr="00287AAE" w:rsidRDefault="00DA3661" w:rsidP="00DA3661">
            <w:pPr>
              <w:snapToGrid w:val="0"/>
              <w:rPr>
                <w:rFonts w:ascii="Times New Roman" w:hAnsi="Times New Roman" w:cs="Times New Roman"/>
                <w:bCs/>
                <w:lang w:val="es-ES" w:eastAsia="ar-SA"/>
              </w:rPr>
            </w:pPr>
            <w:proofErr w:type="spellStart"/>
            <w:r w:rsidRPr="00287AAE">
              <w:rPr>
                <w:rFonts w:ascii="Times New Roman" w:hAnsi="Times New Roman" w:cs="Times New Roman"/>
                <w:bCs/>
                <w:lang w:val="es-ES" w:eastAsia="ar-SA"/>
              </w:rPr>
              <w:t>Structura</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metalica</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acoperita</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cu</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vopsea</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epoxida</w:t>
            </w:r>
            <w:proofErr w:type="spellEnd"/>
          </w:p>
          <w:p w14:paraId="7425E686" w14:textId="77777777" w:rsidR="00DA3661" w:rsidRPr="00287AAE" w:rsidRDefault="00DA3661" w:rsidP="00DA3661">
            <w:pPr>
              <w:snapToGrid w:val="0"/>
              <w:rPr>
                <w:rFonts w:ascii="Times New Roman" w:hAnsi="Times New Roman" w:cs="Times New Roman"/>
                <w:bCs/>
                <w:lang w:val="es-ES" w:eastAsia="ar-SA"/>
              </w:rPr>
            </w:pPr>
            <w:proofErr w:type="spellStart"/>
            <w:r w:rsidRPr="00287AAE">
              <w:rPr>
                <w:rFonts w:ascii="Times New Roman" w:hAnsi="Times New Roman" w:cs="Times New Roman"/>
                <w:bCs/>
                <w:lang w:val="es-ES" w:eastAsia="ar-SA"/>
              </w:rPr>
              <w:t>Capacitate</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max</w:t>
            </w:r>
            <w:proofErr w:type="spellEnd"/>
            <w:r w:rsidRPr="00287AAE">
              <w:rPr>
                <w:rFonts w:ascii="Times New Roman" w:hAnsi="Times New Roman" w:cs="Times New Roman"/>
                <w:bCs/>
                <w:lang w:val="es-ES" w:eastAsia="ar-SA"/>
              </w:rPr>
              <w:t xml:space="preserve">. de agitare   6 </w:t>
            </w:r>
            <w:proofErr w:type="spellStart"/>
            <w:r w:rsidRPr="00287AAE">
              <w:rPr>
                <w:rFonts w:ascii="Times New Roman" w:hAnsi="Times New Roman" w:cs="Times New Roman"/>
                <w:bCs/>
                <w:lang w:val="es-ES" w:eastAsia="ar-SA"/>
              </w:rPr>
              <w:t>locuri</w:t>
            </w:r>
            <w:proofErr w:type="spellEnd"/>
            <w:r w:rsidRPr="00287AAE">
              <w:rPr>
                <w:rFonts w:ascii="Times New Roman" w:hAnsi="Times New Roman" w:cs="Times New Roman"/>
                <w:bCs/>
                <w:lang w:val="es-ES" w:eastAsia="ar-SA"/>
              </w:rPr>
              <w:t xml:space="preserve"> x 400 ml</w:t>
            </w:r>
          </w:p>
          <w:p w14:paraId="6D098894" w14:textId="77777777" w:rsidR="00DA3661" w:rsidRPr="00287AAE" w:rsidRDefault="00DA3661" w:rsidP="00DA3661">
            <w:pPr>
              <w:snapToGrid w:val="0"/>
              <w:rPr>
                <w:rFonts w:ascii="Times New Roman" w:hAnsi="Times New Roman" w:cs="Times New Roman"/>
                <w:bCs/>
                <w:lang w:val="es-ES" w:eastAsia="ar-SA"/>
              </w:rPr>
            </w:pPr>
            <w:proofErr w:type="spellStart"/>
            <w:r w:rsidRPr="00287AAE">
              <w:rPr>
                <w:rFonts w:ascii="Times New Roman" w:hAnsi="Times New Roman" w:cs="Times New Roman"/>
                <w:bCs/>
                <w:lang w:val="es-ES" w:eastAsia="ar-SA"/>
              </w:rPr>
              <w:t>Distanta</w:t>
            </w:r>
            <w:proofErr w:type="spellEnd"/>
            <w:r w:rsidRPr="00287AAE">
              <w:rPr>
                <w:rFonts w:ascii="Times New Roman" w:hAnsi="Times New Roman" w:cs="Times New Roman"/>
                <w:bCs/>
                <w:lang w:val="es-ES" w:eastAsia="ar-SA"/>
              </w:rPr>
              <w:t xml:space="preserve"> </w:t>
            </w:r>
            <w:proofErr w:type="spellStart"/>
            <w:proofErr w:type="gramStart"/>
            <w:r w:rsidRPr="00287AAE">
              <w:rPr>
                <w:rFonts w:ascii="Times New Roman" w:hAnsi="Times New Roman" w:cs="Times New Roman"/>
                <w:bCs/>
                <w:lang w:val="es-ES" w:eastAsia="ar-SA"/>
              </w:rPr>
              <w:t>intre</w:t>
            </w:r>
            <w:proofErr w:type="spellEnd"/>
            <w:r w:rsidRPr="00287AAE">
              <w:rPr>
                <w:rFonts w:ascii="Times New Roman" w:hAnsi="Times New Roman" w:cs="Times New Roman"/>
                <w:bCs/>
                <w:lang w:val="es-ES" w:eastAsia="ar-SA"/>
              </w:rPr>
              <w:t xml:space="preserve">  </w:t>
            </w:r>
            <w:proofErr w:type="spellStart"/>
            <w:r w:rsidRPr="00287AAE">
              <w:rPr>
                <w:rFonts w:ascii="Times New Roman" w:hAnsi="Times New Roman" w:cs="Times New Roman"/>
                <w:bCs/>
                <w:lang w:val="es-ES" w:eastAsia="ar-SA"/>
              </w:rPr>
              <w:t>zone</w:t>
            </w:r>
            <w:proofErr w:type="spellEnd"/>
            <w:proofErr w:type="gramEnd"/>
            <w:r w:rsidRPr="00287AAE">
              <w:rPr>
                <w:rFonts w:ascii="Times New Roman" w:hAnsi="Times New Roman" w:cs="Times New Roman"/>
                <w:bCs/>
                <w:lang w:val="es-ES" w:eastAsia="ar-SA"/>
              </w:rPr>
              <w:t xml:space="preserve"> de agitare  100 mm</w:t>
            </w:r>
          </w:p>
          <w:p w14:paraId="21C9972B" w14:textId="77777777" w:rsidR="00DA3661" w:rsidRPr="00287AAE" w:rsidRDefault="00DA3661" w:rsidP="00DA3661">
            <w:pPr>
              <w:snapToGrid w:val="0"/>
              <w:rPr>
                <w:rFonts w:ascii="Times New Roman" w:hAnsi="Times New Roman" w:cs="Times New Roman"/>
                <w:bCs/>
                <w:lang w:val="en-US" w:eastAsia="ar-SA"/>
              </w:rPr>
            </w:pPr>
            <w:proofErr w:type="spellStart"/>
            <w:r w:rsidRPr="00287AAE">
              <w:rPr>
                <w:rFonts w:ascii="Times New Roman" w:hAnsi="Times New Roman" w:cs="Times New Roman"/>
                <w:bCs/>
                <w:lang w:val="en-US" w:eastAsia="ar-SA"/>
              </w:rPr>
              <w:t>Putere</w:t>
            </w:r>
            <w:proofErr w:type="spellEnd"/>
            <w:r w:rsidRPr="00287AAE">
              <w:rPr>
                <w:rFonts w:ascii="Times New Roman" w:hAnsi="Times New Roman" w:cs="Times New Roman"/>
                <w:bCs/>
                <w:lang w:val="en-US" w:eastAsia="ar-SA"/>
              </w:rPr>
              <w:t xml:space="preserve"> 3,6 W</w:t>
            </w:r>
          </w:p>
          <w:p w14:paraId="4DB91AC5" w14:textId="77777777" w:rsidR="00DA3661" w:rsidRPr="00287AAE" w:rsidRDefault="00DA3661" w:rsidP="00DA3661">
            <w:pPr>
              <w:snapToGrid w:val="0"/>
              <w:rPr>
                <w:rFonts w:ascii="Times New Roman" w:hAnsi="Times New Roman" w:cs="Times New Roman"/>
                <w:bCs/>
                <w:lang w:val="en-US" w:eastAsia="ar-SA"/>
              </w:rPr>
            </w:pPr>
            <w:proofErr w:type="spellStart"/>
            <w:r w:rsidRPr="00287AAE">
              <w:rPr>
                <w:rFonts w:ascii="Times New Roman" w:hAnsi="Times New Roman" w:cs="Times New Roman"/>
                <w:bCs/>
                <w:lang w:val="en-US" w:eastAsia="ar-SA"/>
              </w:rPr>
              <w:t>Dimensiuni</w:t>
            </w:r>
            <w:proofErr w:type="spellEnd"/>
            <w:r w:rsidRPr="00287AAE">
              <w:rPr>
                <w:rFonts w:ascii="Times New Roman" w:hAnsi="Times New Roman" w:cs="Times New Roman"/>
                <w:bCs/>
                <w:lang w:val="en-US" w:eastAsia="ar-SA"/>
              </w:rPr>
              <w:t xml:space="preserve"> (W *H*D) 230*52*370 mm</w:t>
            </w:r>
          </w:p>
          <w:p w14:paraId="7BFD7A0C" w14:textId="5144E2B7" w:rsidR="00DA3661" w:rsidRPr="00287AAE" w:rsidRDefault="00DA3661" w:rsidP="00DA3661">
            <w:pPr>
              <w:snapToGrid w:val="0"/>
              <w:rPr>
                <w:rFonts w:ascii="Times New Roman" w:hAnsi="Times New Roman" w:cs="Times New Roman"/>
                <w:bCs/>
                <w:lang w:val="es-ES" w:eastAsia="ar-SA"/>
              </w:rPr>
            </w:pPr>
            <w:proofErr w:type="gramStart"/>
            <w:r w:rsidRPr="00287AAE">
              <w:rPr>
                <w:rFonts w:ascii="Times New Roman" w:hAnsi="Times New Roman" w:cs="Times New Roman"/>
                <w:bCs/>
                <w:lang w:val="es-ES" w:eastAsia="ar-SA"/>
              </w:rPr>
              <w:t>Alimentare :</w:t>
            </w:r>
            <w:proofErr w:type="gramEnd"/>
            <w:r w:rsidRPr="00287AAE">
              <w:rPr>
                <w:rFonts w:ascii="Times New Roman" w:hAnsi="Times New Roman" w:cs="Times New Roman"/>
                <w:bCs/>
                <w:lang w:val="es-ES" w:eastAsia="ar-SA"/>
              </w:rPr>
              <w:t xml:space="preserve"> 100 -240 V/50 – 60 Hz</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640247B" w14:textId="63224F8A"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lastRenderedPageBreak/>
              <w:t>14 500.00</w:t>
            </w:r>
          </w:p>
        </w:tc>
      </w:tr>
      <w:tr w:rsidR="00DA3661" w:rsidRPr="00393108" w14:paraId="4911252A"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79ED4909" w14:textId="1E31D2D7"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9</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1F17E837" w14:textId="1184B5A4"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8C804C7" w14:textId="77777777" w:rsidR="00DA3661" w:rsidRPr="00287AAE" w:rsidRDefault="00DA3661" w:rsidP="00DA3661">
            <w:pPr>
              <w:spacing w:before="120" w:after="0" w:line="256" w:lineRule="auto"/>
              <w:rPr>
                <w:rFonts w:ascii="Times New Roman" w:eastAsia="Times New Roman" w:hAnsi="Times New Roman" w:cs="Times New Roman"/>
                <w:iCs/>
                <w:lang w:val="ro-MD" w:eastAsia="ru-RU"/>
              </w:rPr>
            </w:pPr>
          </w:p>
          <w:p w14:paraId="5468571A" w14:textId="77777777" w:rsidR="00DA3661" w:rsidRPr="00287AAE" w:rsidRDefault="00DA3661" w:rsidP="00DA3661">
            <w:pPr>
              <w:spacing w:before="120" w:after="0" w:line="256" w:lineRule="auto"/>
              <w:rPr>
                <w:rFonts w:ascii="Times New Roman" w:eastAsia="Times New Roman" w:hAnsi="Times New Roman" w:cs="Times New Roman"/>
                <w:iCs/>
                <w:lang w:val="ro-MD" w:eastAsia="ru-RU"/>
              </w:rPr>
            </w:pPr>
          </w:p>
          <w:p w14:paraId="23C57329" w14:textId="77777777" w:rsidR="00DA3661" w:rsidRPr="00287AAE" w:rsidRDefault="00DA3661" w:rsidP="00DA3661">
            <w:pPr>
              <w:spacing w:before="120" w:after="0" w:line="256" w:lineRule="auto"/>
              <w:rPr>
                <w:rFonts w:ascii="Times New Roman" w:eastAsia="Times New Roman" w:hAnsi="Times New Roman" w:cs="Times New Roman"/>
                <w:iCs/>
                <w:lang w:val="ro-MD" w:eastAsia="ru-RU"/>
              </w:rPr>
            </w:pPr>
          </w:p>
          <w:p w14:paraId="66AF88A5" w14:textId="77777777" w:rsidR="00DA3661" w:rsidRPr="00287AAE" w:rsidRDefault="00DA3661" w:rsidP="00DA3661">
            <w:pPr>
              <w:spacing w:before="120" w:after="0" w:line="256" w:lineRule="auto"/>
              <w:rPr>
                <w:rFonts w:ascii="Times New Roman" w:eastAsia="Times New Roman" w:hAnsi="Times New Roman" w:cs="Times New Roman"/>
                <w:iCs/>
                <w:lang w:val="ro-MD" w:eastAsia="ru-RU"/>
              </w:rPr>
            </w:pPr>
          </w:p>
          <w:p w14:paraId="40073DD7" w14:textId="77777777" w:rsidR="00DA3661" w:rsidRPr="00287AAE" w:rsidRDefault="00DA3661" w:rsidP="00DA3661">
            <w:pPr>
              <w:spacing w:before="120" w:after="0" w:line="256" w:lineRule="auto"/>
              <w:rPr>
                <w:rFonts w:ascii="Times New Roman" w:eastAsia="Times New Roman" w:hAnsi="Times New Roman" w:cs="Times New Roman"/>
                <w:iCs/>
                <w:lang w:val="ro-MD" w:eastAsia="ru-RU"/>
              </w:rPr>
            </w:pPr>
          </w:p>
          <w:p w14:paraId="49614385" w14:textId="0137A000" w:rsidR="00DA3661" w:rsidRPr="00287AAE" w:rsidRDefault="00DA3661" w:rsidP="00DA3661">
            <w:pPr>
              <w:spacing w:before="120" w:after="0" w:line="256" w:lineRule="auto"/>
              <w:rPr>
                <w:rFonts w:ascii="Times New Roman" w:eastAsia="Times New Roman" w:hAnsi="Times New Roman" w:cs="Times New Roman"/>
                <w:iCs/>
                <w:lang w:val="ro-MD" w:eastAsia="ru-RU"/>
              </w:rPr>
            </w:pPr>
            <w:r w:rsidRPr="00287AAE">
              <w:rPr>
                <w:rFonts w:ascii="Times New Roman" w:eastAsia="Times New Roman" w:hAnsi="Times New Roman" w:cs="Times New Roman"/>
                <w:iCs/>
                <w:lang w:val="ro-MD" w:eastAsia="ru-RU"/>
              </w:rPr>
              <w:t xml:space="preserve">LOT 9 </w:t>
            </w:r>
          </w:p>
          <w:p w14:paraId="733448E3" w14:textId="70DC2AC2" w:rsidR="00DA3661" w:rsidRPr="00287AAE" w:rsidRDefault="00DA3661" w:rsidP="00DA3661">
            <w:pPr>
              <w:spacing w:before="120" w:after="0" w:line="256" w:lineRule="auto"/>
              <w:rPr>
                <w:rFonts w:ascii="Times New Roman" w:eastAsia="Times New Roman" w:hAnsi="Times New Roman" w:cs="Times New Roman"/>
                <w:iCs/>
                <w:lang w:val="ro-MD" w:eastAsia="ru-RU"/>
              </w:rPr>
            </w:pPr>
            <w:r w:rsidRPr="00287AAE">
              <w:rPr>
                <w:rFonts w:ascii="Times New Roman" w:eastAsia="Times New Roman" w:hAnsi="Times New Roman" w:cs="Times New Roman"/>
                <w:iCs/>
                <w:lang w:val="ro-MD" w:eastAsia="ru-RU"/>
              </w:rPr>
              <w:t>Fierestrau electric cu banda pentru carne si oase</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C354037" w14:textId="1312391E"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1ED4CA7" w14:textId="3D26008D"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FFFF00"/>
          </w:tcPr>
          <w:p w14:paraId="4A008A3B"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Structura: otel inoxidabil</w:t>
            </w:r>
          </w:p>
          <w:p w14:paraId="11C3C590"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Putere: 650 W</w:t>
            </w:r>
          </w:p>
          <w:p w14:paraId="1E7EEDC5"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Alimentare:230 V</w:t>
            </w:r>
          </w:p>
          <w:p w14:paraId="06746AD9"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Motor: 1400 rot/min</w:t>
            </w:r>
          </w:p>
          <w:p w14:paraId="3B33B6DD"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Lungime lama 1200 mm</w:t>
            </w:r>
          </w:p>
          <w:p w14:paraId="49FB0052"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Grosimea de taiere : 0,5-65 mm</w:t>
            </w:r>
          </w:p>
          <w:p w14:paraId="3D4820EE"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Inaltime de taiere: 200 mm</w:t>
            </w:r>
          </w:p>
          <w:p w14:paraId="13242DD2"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Dimensiuni exterioare: 510 *400*760</w:t>
            </w:r>
          </w:p>
          <w:p w14:paraId="63B6E90C" w14:textId="6DFE7F38"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Prevazut cu microintrerupator de siguranta si intrerupator in caz de urgenta. Echipament utilizat pentru taierea carne proaspata cit si congelata a bucatilor mari de carne cu os.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B17547C" w14:textId="48AFE223"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17 300.00</w:t>
            </w:r>
          </w:p>
        </w:tc>
      </w:tr>
      <w:tr w:rsidR="00DA3661" w:rsidRPr="00235C26" w14:paraId="34993461"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16784F66" w14:textId="366D3BD8"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10</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208AAEA2" w14:textId="2B3907D5"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280695C7" w14:textId="33094C34" w:rsidR="00DA3661" w:rsidRPr="00287AAE" w:rsidRDefault="00DA3661" w:rsidP="00DA3661">
            <w:pPr>
              <w:spacing w:before="120" w:after="0" w:line="256" w:lineRule="auto"/>
              <w:rPr>
                <w:rFonts w:ascii="Times New Roman" w:hAnsi="Times New Roman" w:cs="Times New Roman"/>
                <w:lang w:val="en-US"/>
              </w:rPr>
            </w:pPr>
            <w:r w:rsidRPr="00287AAE">
              <w:rPr>
                <w:rFonts w:ascii="Times New Roman" w:hAnsi="Times New Roman" w:cs="Times New Roman"/>
                <w:lang w:val="en-US"/>
              </w:rPr>
              <w:t>LOT 10</w:t>
            </w:r>
          </w:p>
          <w:p w14:paraId="035A47A2" w14:textId="65B33BB6" w:rsidR="00DA3661" w:rsidRPr="00287AAE" w:rsidRDefault="00DA3661" w:rsidP="00DA3661">
            <w:pPr>
              <w:spacing w:before="120" w:after="0" w:line="256" w:lineRule="auto"/>
              <w:rPr>
                <w:rFonts w:ascii="Times New Roman" w:eastAsia="Times New Roman" w:hAnsi="Times New Roman" w:cs="Times New Roman"/>
                <w:i/>
                <w:lang w:val="ro-MD" w:eastAsia="ru-RU"/>
              </w:rPr>
            </w:pPr>
            <w:proofErr w:type="spellStart"/>
            <w:r w:rsidRPr="00287AAE">
              <w:rPr>
                <w:rFonts w:ascii="Times New Roman" w:hAnsi="Times New Roman" w:cs="Times New Roman"/>
              </w:rPr>
              <w:t>Lampi</w:t>
            </w:r>
            <w:proofErr w:type="spellEnd"/>
            <w:r w:rsidRPr="00287AAE">
              <w:rPr>
                <w:rFonts w:ascii="Times New Roman" w:hAnsi="Times New Roman" w:cs="Times New Roman"/>
              </w:rPr>
              <w:t xml:space="preserve"> </w:t>
            </w:r>
            <w:proofErr w:type="spellStart"/>
            <w:r w:rsidRPr="00287AAE">
              <w:rPr>
                <w:rFonts w:ascii="Times New Roman" w:hAnsi="Times New Roman" w:cs="Times New Roman"/>
              </w:rPr>
              <w:t>bactericide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78926D3" w14:textId="20A8DB6A"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3A33C4E" w14:textId="17A7A49B"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20</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0ED3D198"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15 Bt </w:t>
            </w:r>
          </w:p>
          <w:p w14:paraId="58BF707C" w14:textId="016806A6"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Lungimea 43 cm</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34B2362" w14:textId="5AA973D4"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4000</w:t>
            </w:r>
          </w:p>
        </w:tc>
      </w:tr>
      <w:tr w:rsidR="00DA3661" w:rsidRPr="00235C26" w14:paraId="3E741308"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747B358B" w14:textId="13AA3016"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11</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35C1FA33" w14:textId="45EE3325"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469C4991" w14:textId="25D652B1" w:rsidR="00DA3661" w:rsidRPr="00287AAE" w:rsidRDefault="00DA3661" w:rsidP="00DA3661">
            <w:pPr>
              <w:spacing w:before="120" w:after="0" w:line="256" w:lineRule="auto"/>
              <w:rPr>
                <w:rFonts w:ascii="Times New Roman" w:hAnsi="Times New Roman" w:cs="Times New Roman"/>
                <w:lang w:val="en-US"/>
              </w:rPr>
            </w:pPr>
            <w:r w:rsidRPr="00287AAE">
              <w:rPr>
                <w:rFonts w:ascii="Times New Roman" w:hAnsi="Times New Roman" w:cs="Times New Roman"/>
                <w:lang w:val="en-US"/>
              </w:rPr>
              <w:t xml:space="preserve">LOT 11 </w:t>
            </w:r>
          </w:p>
          <w:p w14:paraId="6DA85529" w14:textId="29FC141C" w:rsidR="00DA3661" w:rsidRPr="00287AAE" w:rsidRDefault="00DA3661" w:rsidP="00DA3661">
            <w:pPr>
              <w:spacing w:before="120" w:after="0" w:line="256" w:lineRule="auto"/>
              <w:rPr>
                <w:rFonts w:ascii="Times New Roman" w:eastAsia="Times New Roman" w:hAnsi="Times New Roman" w:cs="Times New Roman"/>
                <w:i/>
                <w:lang w:val="ro-MD" w:eastAsia="ru-RU"/>
              </w:rPr>
            </w:pPr>
            <w:proofErr w:type="spellStart"/>
            <w:r w:rsidRPr="00287AAE">
              <w:rPr>
                <w:rFonts w:ascii="Times New Roman" w:hAnsi="Times New Roman" w:cs="Times New Roman"/>
              </w:rPr>
              <w:t>Lampi</w:t>
            </w:r>
            <w:proofErr w:type="spellEnd"/>
            <w:r w:rsidRPr="00287AAE">
              <w:rPr>
                <w:rFonts w:ascii="Times New Roman" w:hAnsi="Times New Roman" w:cs="Times New Roman"/>
              </w:rPr>
              <w:t xml:space="preserve"> </w:t>
            </w:r>
            <w:proofErr w:type="spellStart"/>
            <w:r w:rsidRPr="00287AAE">
              <w:rPr>
                <w:rFonts w:ascii="Times New Roman" w:hAnsi="Times New Roman" w:cs="Times New Roman"/>
              </w:rPr>
              <w:t>bactericide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1D40A3A" w14:textId="6474A23A"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E9948B5" w14:textId="7E0E90B8"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20</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6CCB3035"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30Bt</w:t>
            </w:r>
          </w:p>
          <w:p w14:paraId="0987287D" w14:textId="4A0552FF"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Lungimea 91 cm</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1290A12" w14:textId="523E4CB9"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6000</w:t>
            </w:r>
          </w:p>
        </w:tc>
      </w:tr>
      <w:tr w:rsidR="00DA3661" w:rsidRPr="00381499" w14:paraId="2F6193D8"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060AE01E" w14:textId="34E6AB21"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12</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6A4499F1" w14:textId="5E2CF831"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2AAF7A33" w14:textId="6DE67EF5" w:rsidR="00DA3661" w:rsidRPr="00287AAE" w:rsidRDefault="00DA3661" w:rsidP="00DA3661">
            <w:pPr>
              <w:spacing w:before="120" w:after="0" w:line="256" w:lineRule="auto"/>
              <w:rPr>
                <w:rFonts w:ascii="Times New Roman" w:hAnsi="Times New Roman" w:cs="Times New Roman"/>
                <w:lang w:val="es-ES"/>
              </w:rPr>
            </w:pPr>
            <w:r w:rsidRPr="00287AAE">
              <w:rPr>
                <w:rFonts w:ascii="Times New Roman" w:hAnsi="Times New Roman" w:cs="Times New Roman"/>
                <w:lang w:val="es-ES"/>
              </w:rPr>
              <w:t xml:space="preserve">LOT 12 </w:t>
            </w:r>
          </w:p>
          <w:p w14:paraId="64D2917C" w14:textId="662B6ADC" w:rsidR="00DA3661" w:rsidRPr="00287AAE" w:rsidRDefault="00DA3661" w:rsidP="00DA3661">
            <w:pPr>
              <w:spacing w:before="120" w:after="0" w:line="256" w:lineRule="auto"/>
              <w:rPr>
                <w:rFonts w:ascii="Times New Roman" w:eastAsia="Times New Roman" w:hAnsi="Times New Roman" w:cs="Times New Roman"/>
                <w:i/>
                <w:lang w:val="ro-MD" w:eastAsia="ru-RU"/>
              </w:rPr>
            </w:pPr>
            <w:proofErr w:type="spellStart"/>
            <w:r w:rsidRPr="00287AAE">
              <w:rPr>
                <w:rFonts w:ascii="Times New Roman" w:hAnsi="Times New Roman" w:cs="Times New Roman"/>
                <w:lang w:val="es-ES"/>
              </w:rPr>
              <w:t>Cartușe</w:t>
            </w:r>
            <w:proofErr w:type="spellEnd"/>
            <w:r w:rsidRPr="00287AAE">
              <w:rPr>
                <w:rFonts w:ascii="Times New Roman" w:hAnsi="Times New Roman" w:cs="Times New Roman"/>
                <w:lang w:val="es-ES"/>
              </w:rPr>
              <w:t xml:space="preserve"> de </w:t>
            </w:r>
            <w:proofErr w:type="spellStart"/>
            <w:r w:rsidRPr="00287AAE">
              <w:rPr>
                <w:rFonts w:ascii="Times New Roman" w:hAnsi="Times New Roman" w:cs="Times New Roman"/>
                <w:lang w:val="es-ES"/>
              </w:rPr>
              <w:t>extracție</w:t>
            </w:r>
            <w:proofErr w:type="spellEnd"/>
            <w:r w:rsidRPr="00287AAE">
              <w:rPr>
                <w:rFonts w:ascii="Times New Roman" w:hAnsi="Times New Roman" w:cs="Times New Roman"/>
                <w:lang w:val="es-ES"/>
              </w:rPr>
              <w:t xml:space="preserve"> SPE </w:t>
            </w:r>
            <w:proofErr w:type="spellStart"/>
            <w:r w:rsidRPr="00287AAE">
              <w:rPr>
                <w:rFonts w:ascii="Times New Roman" w:hAnsi="Times New Roman" w:cs="Times New Roman"/>
                <w:lang w:val="es-ES"/>
              </w:rPr>
              <w:t>în</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fază</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solidă</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E1ABBF4" w14:textId="251807FA"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2A9676B" w14:textId="08FC5E8B"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hAnsi="Times New Roman" w:cs="Times New Roman"/>
              </w:rPr>
              <w:t xml:space="preserve">1000 </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2AC75682"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Strata X RP C18, 200mg/6mL,  </w:t>
            </w:r>
          </w:p>
          <w:p w14:paraId="597DC29B" w14:textId="3C4E710C"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Phase: Surface modified styrene divinylbenzene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89FA3F4" w14:textId="1C1B0724"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hAnsi="Times New Roman" w:cs="Times New Roman"/>
              </w:rPr>
              <w:t>50000</w:t>
            </w:r>
          </w:p>
        </w:tc>
      </w:tr>
      <w:tr w:rsidR="00DA3661" w:rsidRPr="00381499" w14:paraId="28374141"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4D7194E4" w14:textId="7F31EEE9"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13</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1969DD5A" w14:textId="7E3A6343"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54D8130E" w14:textId="4F6224A5" w:rsidR="00DA3661" w:rsidRPr="00287AAE" w:rsidRDefault="00DA3661" w:rsidP="00DA3661">
            <w:pPr>
              <w:spacing w:before="120" w:after="0" w:line="256" w:lineRule="auto"/>
              <w:rPr>
                <w:rFonts w:ascii="Times New Roman" w:hAnsi="Times New Roman" w:cs="Times New Roman"/>
                <w:lang w:val="es-ES"/>
              </w:rPr>
            </w:pPr>
            <w:r w:rsidRPr="00287AAE">
              <w:rPr>
                <w:rFonts w:ascii="Times New Roman" w:hAnsi="Times New Roman" w:cs="Times New Roman"/>
                <w:lang w:val="es-ES"/>
              </w:rPr>
              <w:t xml:space="preserve">LOT 13 </w:t>
            </w:r>
          </w:p>
          <w:p w14:paraId="0D5D761A" w14:textId="3134E23D" w:rsidR="00DA3661" w:rsidRPr="00287AAE" w:rsidRDefault="00DA3661" w:rsidP="00DA3661">
            <w:pPr>
              <w:spacing w:before="120" w:after="0" w:line="256" w:lineRule="auto"/>
              <w:rPr>
                <w:rFonts w:ascii="Times New Roman" w:eastAsia="Times New Roman" w:hAnsi="Times New Roman" w:cs="Times New Roman"/>
                <w:i/>
                <w:lang w:val="ro-MD" w:eastAsia="ru-RU"/>
              </w:rPr>
            </w:pPr>
            <w:proofErr w:type="spellStart"/>
            <w:r w:rsidRPr="00287AAE">
              <w:rPr>
                <w:rFonts w:ascii="Times New Roman" w:hAnsi="Times New Roman" w:cs="Times New Roman"/>
                <w:lang w:val="es-ES"/>
              </w:rPr>
              <w:t>Cartușe</w:t>
            </w:r>
            <w:proofErr w:type="spellEnd"/>
            <w:r w:rsidRPr="00287AAE">
              <w:rPr>
                <w:rFonts w:ascii="Times New Roman" w:hAnsi="Times New Roman" w:cs="Times New Roman"/>
                <w:lang w:val="es-ES"/>
              </w:rPr>
              <w:t xml:space="preserve"> de </w:t>
            </w:r>
            <w:proofErr w:type="spellStart"/>
            <w:r w:rsidRPr="00287AAE">
              <w:rPr>
                <w:rFonts w:ascii="Times New Roman" w:hAnsi="Times New Roman" w:cs="Times New Roman"/>
                <w:lang w:val="es-ES"/>
              </w:rPr>
              <w:t>extracție</w:t>
            </w:r>
            <w:proofErr w:type="spellEnd"/>
            <w:r w:rsidRPr="00287AAE">
              <w:rPr>
                <w:rFonts w:ascii="Times New Roman" w:hAnsi="Times New Roman" w:cs="Times New Roman"/>
                <w:lang w:val="es-ES"/>
              </w:rPr>
              <w:t xml:space="preserve"> SPE </w:t>
            </w:r>
            <w:proofErr w:type="spellStart"/>
            <w:r w:rsidRPr="00287AAE">
              <w:rPr>
                <w:rFonts w:ascii="Times New Roman" w:hAnsi="Times New Roman" w:cs="Times New Roman"/>
                <w:lang w:val="es-ES"/>
              </w:rPr>
              <w:t>în</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fază</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solidă</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13B36E7" w14:textId="17CC5BAF"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7B62126" w14:textId="49564102"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hAnsi="Times New Roman" w:cs="Times New Roman"/>
              </w:rPr>
              <w:t xml:space="preserve">1000 </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22601FB9"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Strata X RP C18, 60mg/3mL, </w:t>
            </w:r>
          </w:p>
          <w:p w14:paraId="71227190" w14:textId="5CADC63C"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Phase: Surface modified styrene divinylbenzene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6B9B72" w14:textId="53EDA50D"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hAnsi="Times New Roman" w:cs="Times New Roman"/>
              </w:rPr>
              <w:t>50000</w:t>
            </w:r>
          </w:p>
        </w:tc>
      </w:tr>
      <w:tr w:rsidR="00DA3661" w:rsidRPr="00381499" w14:paraId="3FE74262"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50658D09" w14:textId="301A9F3A"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14</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62E08129" w14:textId="20FEFE06"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7FEF4313" w14:textId="318A46B7" w:rsidR="00DA3661" w:rsidRPr="00287AAE" w:rsidRDefault="00DA3661" w:rsidP="00DA3661">
            <w:pPr>
              <w:spacing w:before="120" w:after="0" w:line="256" w:lineRule="auto"/>
              <w:rPr>
                <w:rFonts w:ascii="Times New Roman" w:hAnsi="Times New Roman" w:cs="Times New Roman"/>
                <w:lang w:val="ro-MD"/>
              </w:rPr>
            </w:pPr>
            <w:r w:rsidRPr="00287AAE">
              <w:rPr>
                <w:rFonts w:ascii="Times New Roman" w:hAnsi="Times New Roman" w:cs="Times New Roman"/>
                <w:lang w:val="ro-MD"/>
              </w:rPr>
              <w:t xml:space="preserve">LOT 14 </w:t>
            </w:r>
          </w:p>
          <w:p w14:paraId="59C7FB80" w14:textId="26E024C4" w:rsidR="00DA3661" w:rsidRPr="00287AAE" w:rsidRDefault="00DA3661" w:rsidP="00DA3661">
            <w:pPr>
              <w:spacing w:before="120" w:after="0" w:line="256" w:lineRule="auto"/>
              <w:rPr>
                <w:rFonts w:ascii="Times New Roman" w:eastAsia="Times New Roman" w:hAnsi="Times New Roman" w:cs="Times New Roman"/>
                <w:i/>
                <w:lang w:val="ro-MD" w:eastAsia="ru-RU"/>
              </w:rPr>
            </w:pPr>
            <w:r w:rsidRPr="00287AAE">
              <w:rPr>
                <w:rFonts w:ascii="Times New Roman" w:hAnsi="Times New Roman" w:cs="Times New Roman"/>
              </w:rPr>
              <w:lastRenderedPageBreak/>
              <w:t xml:space="preserve">Filter Paper </w:t>
            </w:r>
            <w:proofErr w:type="spellStart"/>
            <w:r w:rsidRPr="00287AAE">
              <w:rPr>
                <w:rFonts w:ascii="Times New Roman" w:hAnsi="Times New Roman" w:cs="Times New Roman"/>
              </w:rPr>
              <w:t>Grade</w:t>
            </w:r>
            <w:proofErr w:type="spellEnd"/>
            <w:r w:rsidRPr="00287AAE">
              <w:rPr>
                <w:rFonts w:ascii="Times New Roman" w:hAnsi="Times New Roman" w:cs="Times New Roman"/>
              </w:rPr>
              <w:t xml:space="preserve"> 202</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8085622" w14:textId="1F01FF5C"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lastRenderedPageBreak/>
              <w:t>Buc=cutie</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2DD4120" w14:textId="27F01D6F"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hAnsi="Times New Roman" w:cs="Times New Roman"/>
              </w:rPr>
              <w:t xml:space="preserve">10 </w:t>
            </w:r>
          </w:p>
        </w:tc>
        <w:tc>
          <w:tcPr>
            <w:tcW w:w="3827" w:type="dxa"/>
            <w:tcBorders>
              <w:top w:val="single" w:sz="4" w:space="0" w:color="auto"/>
              <w:left w:val="single" w:sz="4" w:space="0" w:color="auto"/>
              <w:bottom w:val="single" w:sz="4" w:space="0" w:color="auto"/>
              <w:right w:val="single" w:sz="4" w:space="0" w:color="auto"/>
            </w:tcBorders>
            <w:shd w:val="clear" w:color="auto" w:fill="FFFF00"/>
          </w:tcPr>
          <w:p w14:paraId="1D183C3F" w14:textId="42373486"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hAnsi="Times New Roman" w:cs="Times New Roman"/>
                <w:lang w:val="en-US"/>
              </w:rPr>
              <w:t xml:space="preserve">Grade 202, </w:t>
            </w:r>
            <w:proofErr w:type="gramStart"/>
            <w:r w:rsidRPr="00287AAE">
              <w:rPr>
                <w:rFonts w:ascii="Times New Roman" w:hAnsi="Times New Roman" w:cs="Times New Roman"/>
                <w:lang w:val="en-US"/>
              </w:rPr>
              <w:t>Medium  filtration</w:t>
            </w:r>
            <w:proofErr w:type="gramEnd"/>
            <w:r w:rsidRPr="00287AAE">
              <w:rPr>
                <w:rFonts w:ascii="Times New Roman" w:hAnsi="Times New Roman" w:cs="Times New Roman"/>
                <w:lang w:val="en-US"/>
              </w:rPr>
              <w:t xml:space="preserve"> speed, Retention 5-8 µm, Diameter 90 mm, 100pcs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5CC0BA3" w14:textId="5EE1CDAB"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hAnsi="Times New Roman" w:cs="Times New Roman"/>
              </w:rPr>
              <w:t>3800</w:t>
            </w:r>
          </w:p>
        </w:tc>
      </w:tr>
      <w:tr w:rsidR="00DA3661" w:rsidRPr="00381499" w14:paraId="1B6D26BB"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1CAAC3E9" w14:textId="2D4AE90C"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15</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5E2A745F" w14:textId="7163E93E"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5B25485C" w14:textId="2780406C" w:rsidR="00DA3661" w:rsidRPr="00287AAE" w:rsidRDefault="00DA3661" w:rsidP="00DA3661">
            <w:pPr>
              <w:spacing w:before="120" w:after="0" w:line="256" w:lineRule="auto"/>
              <w:rPr>
                <w:rFonts w:ascii="Times New Roman" w:hAnsi="Times New Roman" w:cs="Times New Roman"/>
                <w:lang w:val="ro-MD"/>
              </w:rPr>
            </w:pPr>
            <w:r w:rsidRPr="00287AAE">
              <w:rPr>
                <w:rFonts w:ascii="Times New Roman" w:hAnsi="Times New Roman" w:cs="Times New Roman"/>
                <w:lang w:val="ro-MD"/>
              </w:rPr>
              <w:t xml:space="preserve">LOT 15 </w:t>
            </w:r>
          </w:p>
          <w:p w14:paraId="1DBF393B" w14:textId="50DD76D9" w:rsidR="00DA3661" w:rsidRPr="00287AAE" w:rsidRDefault="00DA3661" w:rsidP="00DA3661">
            <w:pPr>
              <w:spacing w:before="120" w:after="0" w:line="256" w:lineRule="auto"/>
              <w:rPr>
                <w:rFonts w:ascii="Times New Roman" w:eastAsia="Times New Roman" w:hAnsi="Times New Roman" w:cs="Times New Roman"/>
                <w:i/>
                <w:lang w:val="ro-MD" w:eastAsia="ru-RU"/>
              </w:rPr>
            </w:pPr>
            <w:proofErr w:type="spellStart"/>
            <w:r w:rsidRPr="00287AAE">
              <w:rPr>
                <w:rFonts w:ascii="Times New Roman" w:hAnsi="Times New Roman" w:cs="Times New Roman"/>
              </w:rPr>
              <w:t>Syringe</w:t>
            </w:r>
            <w:proofErr w:type="spellEnd"/>
            <w:r w:rsidRPr="00287AAE">
              <w:rPr>
                <w:rFonts w:ascii="Times New Roman" w:hAnsi="Times New Roman" w:cs="Times New Roman"/>
              </w:rPr>
              <w:t xml:space="preserve"> Filter</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C03424E" w14:textId="7F84EA1B"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4139B2E" w14:textId="1AF695E0"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hAnsi="Times New Roman" w:cs="Times New Roman"/>
              </w:rPr>
              <w:t xml:space="preserve">1000 </w:t>
            </w:r>
          </w:p>
        </w:tc>
        <w:tc>
          <w:tcPr>
            <w:tcW w:w="3827" w:type="dxa"/>
            <w:tcBorders>
              <w:top w:val="single" w:sz="4" w:space="0" w:color="auto"/>
              <w:left w:val="single" w:sz="4" w:space="0" w:color="auto"/>
              <w:bottom w:val="single" w:sz="4" w:space="0" w:color="auto"/>
              <w:right w:val="single" w:sz="4" w:space="0" w:color="auto"/>
            </w:tcBorders>
            <w:shd w:val="clear" w:color="auto" w:fill="FFFF00"/>
          </w:tcPr>
          <w:p w14:paraId="6F34FC50" w14:textId="5AE6DF8E"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hAnsi="Times New Roman" w:cs="Times New Roman"/>
                <w:lang w:val="en-US"/>
              </w:rPr>
              <w:t>Membrane: Hydrophilic PVDF, House Material: PP, Diameter: 13mm, Process Volume(ml): 13mm&lt;10ml, Pore Size 0.45µm</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EC089A3" w14:textId="179C132F"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hAnsi="Times New Roman" w:cs="Times New Roman"/>
              </w:rPr>
              <w:t>18000</w:t>
            </w:r>
          </w:p>
        </w:tc>
      </w:tr>
      <w:tr w:rsidR="00DA3661" w:rsidRPr="00235C26" w14:paraId="3CAEB712"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1A239CA5" w14:textId="50A1780B"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16</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633D25C7" w14:textId="20F7F127"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DA7AEE7" w14:textId="3706AE06" w:rsidR="00DA3661" w:rsidRPr="00287AAE" w:rsidRDefault="00DA3661" w:rsidP="00DA3661">
            <w:pPr>
              <w:spacing w:before="120" w:after="0" w:line="256" w:lineRule="auto"/>
              <w:rPr>
                <w:rFonts w:ascii="Times New Roman" w:hAnsi="Times New Roman" w:cs="Times New Roman"/>
                <w:lang w:val="ro-MD"/>
              </w:rPr>
            </w:pPr>
            <w:r w:rsidRPr="00287AAE">
              <w:rPr>
                <w:rFonts w:ascii="Times New Roman" w:hAnsi="Times New Roman" w:cs="Times New Roman"/>
                <w:lang w:val="ro-MD"/>
              </w:rPr>
              <w:t xml:space="preserve">LOT 16 </w:t>
            </w:r>
          </w:p>
          <w:p w14:paraId="3BDF3A34" w14:textId="700F150E" w:rsidR="00DA3661" w:rsidRPr="00287AAE" w:rsidRDefault="00DA3661" w:rsidP="00DA3661">
            <w:pPr>
              <w:spacing w:before="120" w:after="0" w:line="256" w:lineRule="auto"/>
              <w:rPr>
                <w:rFonts w:ascii="Times New Roman" w:eastAsia="Times New Roman" w:hAnsi="Times New Roman" w:cs="Times New Roman"/>
                <w:i/>
                <w:lang w:val="ro-MD" w:eastAsia="ru-RU"/>
              </w:rPr>
            </w:pPr>
            <w:proofErr w:type="spellStart"/>
            <w:r w:rsidRPr="00287AAE">
              <w:rPr>
                <w:rFonts w:ascii="Times New Roman" w:hAnsi="Times New Roman" w:cs="Times New Roman"/>
              </w:rPr>
              <w:t>Seringi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DC8C0D7" w14:textId="50CF6240"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99B0426" w14:textId="2C7180B4"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hAnsi="Times New Roman" w:cs="Times New Roman"/>
              </w:rPr>
              <w:t xml:space="preserve">1000 </w:t>
            </w:r>
          </w:p>
        </w:tc>
        <w:tc>
          <w:tcPr>
            <w:tcW w:w="3827" w:type="dxa"/>
            <w:tcBorders>
              <w:top w:val="single" w:sz="4" w:space="0" w:color="auto"/>
              <w:left w:val="single" w:sz="4" w:space="0" w:color="auto"/>
              <w:bottom w:val="single" w:sz="4" w:space="0" w:color="auto"/>
              <w:right w:val="single" w:sz="4" w:space="0" w:color="auto"/>
            </w:tcBorders>
            <w:shd w:val="clear" w:color="auto" w:fill="FFFF00"/>
          </w:tcPr>
          <w:p w14:paraId="6AFAEC03" w14:textId="486ABC99" w:rsidR="00DA3661" w:rsidRPr="00287AAE" w:rsidRDefault="00DA3661" w:rsidP="00DA3661">
            <w:pPr>
              <w:spacing w:before="120" w:after="0" w:line="256" w:lineRule="auto"/>
              <w:rPr>
                <w:rFonts w:ascii="Times New Roman" w:eastAsia="Times New Roman" w:hAnsi="Times New Roman" w:cs="Times New Roman"/>
                <w:lang w:val="ro-MD" w:eastAsia="ru-RU"/>
              </w:rPr>
            </w:pPr>
            <w:proofErr w:type="spellStart"/>
            <w:r w:rsidRPr="00287AAE">
              <w:rPr>
                <w:rFonts w:ascii="Times New Roman" w:hAnsi="Times New Roman" w:cs="Times New Roman"/>
              </w:rPr>
              <w:t>Unica</w:t>
            </w:r>
            <w:proofErr w:type="spellEnd"/>
            <w:r w:rsidRPr="00287AAE">
              <w:rPr>
                <w:rFonts w:ascii="Times New Roman" w:hAnsi="Times New Roman" w:cs="Times New Roman"/>
              </w:rPr>
              <w:t xml:space="preserve"> </w:t>
            </w:r>
            <w:proofErr w:type="spellStart"/>
            <w:r w:rsidRPr="00287AAE">
              <w:rPr>
                <w:rFonts w:ascii="Times New Roman" w:hAnsi="Times New Roman" w:cs="Times New Roman"/>
              </w:rPr>
              <w:t>folosinta</w:t>
            </w:r>
            <w:proofErr w:type="spellEnd"/>
            <w:r w:rsidRPr="00287AAE">
              <w:rPr>
                <w:rFonts w:ascii="Times New Roman" w:hAnsi="Times New Roman" w:cs="Times New Roman"/>
              </w:rPr>
              <w:t>, 1ml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73D107F" w14:textId="5998A16D"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hAnsi="Times New Roman" w:cs="Times New Roman"/>
              </w:rPr>
              <w:t>1600</w:t>
            </w:r>
          </w:p>
        </w:tc>
      </w:tr>
      <w:tr w:rsidR="00DA3661" w:rsidRPr="00381499" w14:paraId="4C814E9E"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6B53B6A5" w14:textId="24AFA723"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17</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0592D2AE" w14:textId="62EB21EF"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456FFB5" w14:textId="6C8C0325" w:rsidR="00DA3661" w:rsidRPr="00287AAE" w:rsidRDefault="00DA3661" w:rsidP="00DA3661">
            <w:pPr>
              <w:spacing w:before="120" w:after="0" w:line="256" w:lineRule="auto"/>
              <w:rPr>
                <w:rFonts w:ascii="Times New Roman" w:hAnsi="Times New Roman" w:cs="Times New Roman"/>
                <w:lang w:val="ro-MD"/>
              </w:rPr>
            </w:pPr>
            <w:r w:rsidRPr="00287AAE">
              <w:rPr>
                <w:rFonts w:ascii="Times New Roman" w:hAnsi="Times New Roman" w:cs="Times New Roman"/>
                <w:lang w:val="ro-MD"/>
              </w:rPr>
              <w:t xml:space="preserve">LOT 17 </w:t>
            </w:r>
          </w:p>
          <w:p w14:paraId="6CA8FEB4" w14:textId="7289322E" w:rsidR="00DA3661" w:rsidRPr="00287AAE" w:rsidRDefault="00DA3661" w:rsidP="00DA3661">
            <w:pPr>
              <w:spacing w:before="120" w:after="0" w:line="256" w:lineRule="auto"/>
              <w:rPr>
                <w:rFonts w:ascii="Times New Roman" w:eastAsia="Times New Roman" w:hAnsi="Times New Roman" w:cs="Times New Roman"/>
                <w:i/>
                <w:lang w:val="ro-MD" w:eastAsia="ru-RU"/>
              </w:rPr>
            </w:pPr>
            <w:proofErr w:type="spellStart"/>
            <w:r w:rsidRPr="00287AAE">
              <w:rPr>
                <w:rFonts w:ascii="Times New Roman" w:hAnsi="Times New Roman" w:cs="Times New Roman"/>
              </w:rPr>
              <w:t>Vialuri</w:t>
            </w:r>
            <w:proofErr w:type="spellEnd"/>
            <w:r w:rsidRPr="00287AAE">
              <w:rPr>
                <w:rFonts w:ascii="Times New Roman" w:hAnsi="Times New Roman" w:cs="Times New Roman"/>
              </w:rPr>
              <w:t xml:space="preserve"> </w:t>
            </w:r>
            <w:proofErr w:type="spellStart"/>
            <w:r w:rsidRPr="00287AAE">
              <w:rPr>
                <w:rFonts w:ascii="Times New Roman" w:hAnsi="Times New Roman" w:cs="Times New Roman"/>
              </w:rPr>
              <w:t>autosampler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A4020A6" w14:textId="369F872D"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F20CCB" w14:textId="77777777" w:rsidR="00DA3661" w:rsidRPr="00287AAE" w:rsidRDefault="00DA3661" w:rsidP="00DA3661">
            <w:pPr>
              <w:spacing w:before="120" w:after="0" w:line="256" w:lineRule="auto"/>
              <w:jc w:val="center"/>
              <w:rPr>
                <w:rFonts w:ascii="Times New Roman" w:hAnsi="Times New Roman" w:cs="Times New Roman"/>
              </w:rPr>
            </w:pPr>
          </w:p>
          <w:p w14:paraId="79315173" w14:textId="689C72EE"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hAnsi="Times New Roman" w:cs="Times New Roman"/>
              </w:rPr>
              <w:t xml:space="preserve">1000 </w:t>
            </w:r>
          </w:p>
        </w:tc>
        <w:tc>
          <w:tcPr>
            <w:tcW w:w="3827" w:type="dxa"/>
            <w:tcBorders>
              <w:top w:val="single" w:sz="4" w:space="0" w:color="auto"/>
              <w:left w:val="single" w:sz="4" w:space="0" w:color="auto"/>
              <w:bottom w:val="single" w:sz="4" w:space="0" w:color="auto"/>
              <w:right w:val="single" w:sz="4" w:space="0" w:color="auto"/>
            </w:tcBorders>
            <w:shd w:val="clear" w:color="auto" w:fill="FFFF00"/>
          </w:tcPr>
          <w:p w14:paraId="740E9E1D" w14:textId="41D20808" w:rsidR="00DA3661" w:rsidRPr="00287AAE" w:rsidRDefault="00DA3661" w:rsidP="00DA3661">
            <w:pPr>
              <w:spacing w:before="120" w:after="0" w:line="256" w:lineRule="auto"/>
              <w:rPr>
                <w:rFonts w:ascii="Times New Roman" w:eastAsia="Times New Roman" w:hAnsi="Times New Roman" w:cs="Times New Roman"/>
                <w:lang w:val="ro-MD" w:eastAsia="ru-RU"/>
              </w:rPr>
            </w:pPr>
            <w:proofErr w:type="gramStart"/>
            <w:r w:rsidRPr="00287AAE">
              <w:rPr>
                <w:rFonts w:ascii="Times New Roman" w:hAnsi="Times New Roman" w:cs="Times New Roman"/>
                <w:lang w:val="en-US"/>
              </w:rPr>
              <w:t>Polypropylene,  12</w:t>
            </w:r>
            <w:proofErr w:type="gramEnd"/>
            <w:r w:rsidRPr="00287AAE">
              <w:rPr>
                <w:rFonts w:ascii="Times New Roman" w:hAnsi="Times New Roman" w:cs="Times New Roman"/>
                <w:lang w:val="en-US"/>
              </w:rPr>
              <w:t xml:space="preserve"> x 32 mm,  Screw Neck Vial, Volume 300 µL, cu </w:t>
            </w:r>
            <w:proofErr w:type="spellStart"/>
            <w:r w:rsidRPr="00287AAE">
              <w:rPr>
                <w:rFonts w:ascii="Times New Roman" w:hAnsi="Times New Roman" w:cs="Times New Roman"/>
                <w:lang w:val="en-US"/>
              </w:rPr>
              <w:t>capac</w:t>
            </w:r>
            <w:proofErr w:type="spellEnd"/>
            <w:r w:rsidRPr="00287AAE">
              <w:rPr>
                <w:rFonts w:ascii="Times New Roman" w:hAnsi="Times New Roman" w:cs="Times New Roman"/>
                <w:lang w:val="en-US"/>
              </w:rPr>
              <w:t xml:space="preserve"> </w:t>
            </w:r>
            <w:proofErr w:type="spellStart"/>
            <w:r w:rsidRPr="00287AAE">
              <w:rPr>
                <w:rFonts w:ascii="Times New Roman" w:hAnsi="Times New Roman" w:cs="Times New Roman"/>
                <w:lang w:val="en-US"/>
              </w:rPr>
              <w:t>filetat</w:t>
            </w:r>
            <w:proofErr w:type="spellEnd"/>
            <w:r w:rsidRPr="00287AAE">
              <w:rPr>
                <w:rFonts w:ascii="Times New Roman" w:hAnsi="Times New Roman" w:cs="Times New Roman"/>
                <w:lang w:val="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D4A9C1" w14:textId="4F75CB02"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hAnsi="Times New Roman" w:cs="Times New Roman"/>
              </w:rPr>
              <w:t>4000</w:t>
            </w:r>
          </w:p>
        </w:tc>
      </w:tr>
      <w:tr w:rsidR="00DA3661" w:rsidRPr="00235C26" w14:paraId="6A59AF95"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10B889D1" w14:textId="337A4747"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18</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128BE348" w14:textId="7181B393"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78886A15" w14:textId="77777777" w:rsidR="00DA3661" w:rsidRPr="00287AAE" w:rsidRDefault="00DA3661" w:rsidP="00DA3661">
            <w:pPr>
              <w:spacing w:before="120" w:after="0" w:line="256" w:lineRule="auto"/>
              <w:rPr>
                <w:rFonts w:ascii="Times New Roman" w:hAnsi="Times New Roman" w:cs="Times New Roman"/>
                <w:lang w:val="en-US"/>
              </w:rPr>
            </w:pPr>
          </w:p>
          <w:p w14:paraId="454CE378" w14:textId="77777777" w:rsidR="00DA3661" w:rsidRPr="00287AAE" w:rsidRDefault="00DA3661" w:rsidP="00DA3661">
            <w:pPr>
              <w:spacing w:before="120" w:after="0" w:line="256" w:lineRule="auto"/>
              <w:rPr>
                <w:rFonts w:ascii="Times New Roman" w:hAnsi="Times New Roman" w:cs="Times New Roman"/>
                <w:lang w:val="en-US"/>
              </w:rPr>
            </w:pPr>
          </w:p>
          <w:p w14:paraId="14A19BF4" w14:textId="77777777" w:rsidR="00DA3661" w:rsidRPr="00287AAE" w:rsidRDefault="00DA3661" w:rsidP="00DA3661">
            <w:pPr>
              <w:spacing w:before="120" w:after="0" w:line="256" w:lineRule="auto"/>
              <w:rPr>
                <w:rFonts w:ascii="Times New Roman" w:hAnsi="Times New Roman" w:cs="Times New Roman"/>
                <w:lang w:val="en-US"/>
              </w:rPr>
            </w:pPr>
          </w:p>
          <w:p w14:paraId="75520132" w14:textId="77777777" w:rsidR="00DA3661" w:rsidRPr="00287AAE" w:rsidRDefault="00DA3661" w:rsidP="00DA3661">
            <w:pPr>
              <w:spacing w:before="120" w:after="0" w:line="256" w:lineRule="auto"/>
              <w:rPr>
                <w:rFonts w:ascii="Times New Roman" w:hAnsi="Times New Roman" w:cs="Times New Roman"/>
                <w:lang w:val="en-US"/>
              </w:rPr>
            </w:pPr>
          </w:p>
          <w:p w14:paraId="5FF3BE6A" w14:textId="77777777" w:rsidR="00DA3661" w:rsidRPr="00287AAE" w:rsidRDefault="00DA3661" w:rsidP="00DA3661">
            <w:pPr>
              <w:spacing w:before="120" w:after="0" w:line="256" w:lineRule="auto"/>
              <w:rPr>
                <w:rFonts w:ascii="Times New Roman" w:hAnsi="Times New Roman" w:cs="Times New Roman"/>
                <w:lang w:val="en-US"/>
              </w:rPr>
            </w:pPr>
          </w:p>
          <w:p w14:paraId="44C23A60" w14:textId="77777777" w:rsidR="00DA3661" w:rsidRPr="00287AAE" w:rsidRDefault="00DA3661" w:rsidP="00DA3661">
            <w:pPr>
              <w:spacing w:before="120" w:after="0" w:line="256" w:lineRule="auto"/>
              <w:rPr>
                <w:rFonts w:ascii="Times New Roman" w:hAnsi="Times New Roman" w:cs="Times New Roman"/>
                <w:lang w:val="en-US"/>
              </w:rPr>
            </w:pPr>
          </w:p>
          <w:p w14:paraId="24440B4E" w14:textId="6F1613BF" w:rsidR="00DA3661" w:rsidRPr="00287AAE" w:rsidRDefault="00DA3661" w:rsidP="00DA3661">
            <w:pPr>
              <w:spacing w:before="120" w:after="0" w:line="256" w:lineRule="auto"/>
              <w:rPr>
                <w:rFonts w:ascii="Times New Roman" w:hAnsi="Times New Roman" w:cs="Times New Roman"/>
                <w:lang w:val="ro-MD"/>
              </w:rPr>
            </w:pPr>
            <w:r w:rsidRPr="00287AAE">
              <w:rPr>
                <w:rFonts w:ascii="Times New Roman" w:hAnsi="Times New Roman" w:cs="Times New Roman"/>
                <w:lang w:val="ro-MD"/>
              </w:rPr>
              <w:t xml:space="preserve">LOT 18 </w:t>
            </w:r>
          </w:p>
          <w:p w14:paraId="29ECC6D1" w14:textId="6A46414D" w:rsidR="00DA3661" w:rsidRPr="00287AAE" w:rsidRDefault="00DA3661" w:rsidP="00DA3661">
            <w:pPr>
              <w:spacing w:before="120" w:after="0" w:line="256" w:lineRule="auto"/>
              <w:rPr>
                <w:rFonts w:ascii="Times New Roman" w:hAnsi="Times New Roman" w:cs="Times New Roman"/>
                <w:lang w:val="en-US"/>
              </w:rPr>
            </w:pPr>
            <w:r w:rsidRPr="00287AAE">
              <w:rPr>
                <w:rFonts w:ascii="Times New Roman" w:hAnsi="Times New Roman" w:cs="Times New Roman"/>
                <w:lang w:val="en-US"/>
              </w:rPr>
              <w:t xml:space="preserve">Standard </w:t>
            </w:r>
            <w:proofErr w:type="spellStart"/>
            <w:r w:rsidRPr="00287AAE">
              <w:rPr>
                <w:rFonts w:ascii="Times New Roman" w:hAnsi="Times New Roman" w:cs="Times New Roman"/>
                <w:lang w:val="en-US"/>
              </w:rPr>
              <w:t>calibrare</w:t>
            </w:r>
            <w:proofErr w:type="spellEnd"/>
            <w:r w:rsidRPr="00287AAE">
              <w:rPr>
                <w:rFonts w:ascii="Times New Roman" w:hAnsi="Times New Roman" w:cs="Times New Roman"/>
                <w:lang w:val="en-US"/>
              </w:rPr>
              <w:t xml:space="preserve"> </w:t>
            </w:r>
          </w:p>
          <w:p w14:paraId="1B9AF828" w14:textId="6497ADA0" w:rsidR="00DA3661" w:rsidRPr="00287AAE" w:rsidRDefault="00DA3661" w:rsidP="00DA3661">
            <w:pPr>
              <w:spacing w:before="120" w:after="0" w:line="256" w:lineRule="auto"/>
              <w:rPr>
                <w:rFonts w:ascii="Times New Roman" w:eastAsia="Times New Roman" w:hAnsi="Times New Roman" w:cs="Times New Roman"/>
                <w:i/>
                <w:lang w:val="ro-MD" w:eastAsia="ru-RU"/>
              </w:rPr>
            </w:pPr>
            <w:r w:rsidRPr="00287AAE">
              <w:rPr>
                <w:rFonts w:ascii="Times New Roman" w:hAnsi="Times New Roman" w:cs="Times New Roman"/>
                <w:lang w:val="en-US"/>
              </w:rPr>
              <w:t>LC/MS</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D84A8E0"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p w14:paraId="232ED672" w14:textId="61726B21"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ml.</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407607" w14:textId="77777777" w:rsidR="00DA3661" w:rsidRPr="00287AAE" w:rsidRDefault="00DA3661" w:rsidP="00DA3661">
            <w:pPr>
              <w:spacing w:before="120" w:after="0" w:line="256" w:lineRule="auto"/>
              <w:jc w:val="center"/>
              <w:rPr>
                <w:rFonts w:ascii="Times New Roman" w:hAnsi="Times New Roman" w:cs="Times New Roman"/>
              </w:rPr>
            </w:pPr>
          </w:p>
          <w:p w14:paraId="49A2F359" w14:textId="77777777" w:rsidR="00DA3661" w:rsidRPr="00287AAE" w:rsidRDefault="00DA3661" w:rsidP="00DA3661">
            <w:pPr>
              <w:spacing w:before="120" w:after="0" w:line="256" w:lineRule="auto"/>
              <w:jc w:val="center"/>
              <w:rPr>
                <w:rFonts w:ascii="Times New Roman" w:hAnsi="Times New Roman" w:cs="Times New Roman"/>
              </w:rPr>
            </w:pPr>
          </w:p>
          <w:p w14:paraId="453EFFED" w14:textId="77777777" w:rsidR="00DA3661" w:rsidRPr="00287AAE" w:rsidRDefault="00DA3661" w:rsidP="00DA3661">
            <w:pPr>
              <w:spacing w:before="120" w:after="0" w:line="256" w:lineRule="auto"/>
              <w:jc w:val="center"/>
              <w:rPr>
                <w:rFonts w:ascii="Times New Roman" w:hAnsi="Times New Roman" w:cs="Times New Roman"/>
              </w:rPr>
            </w:pPr>
          </w:p>
          <w:p w14:paraId="4E0CE90B" w14:textId="77777777" w:rsidR="00DA3661" w:rsidRPr="00287AAE" w:rsidRDefault="00DA3661" w:rsidP="00DA3661">
            <w:pPr>
              <w:spacing w:before="120" w:after="0" w:line="256" w:lineRule="auto"/>
              <w:jc w:val="center"/>
              <w:rPr>
                <w:rFonts w:ascii="Times New Roman" w:hAnsi="Times New Roman" w:cs="Times New Roman"/>
              </w:rPr>
            </w:pPr>
          </w:p>
          <w:p w14:paraId="40AED22B" w14:textId="77777777" w:rsidR="00DA3661" w:rsidRPr="00287AAE" w:rsidRDefault="00DA3661" w:rsidP="00DA3661">
            <w:pPr>
              <w:spacing w:before="120" w:after="0" w:line="256" w:lineRule="auto"/>
              <w:jc w:val="center"/>
              <w:rPr>
                <w:rFonts w:ascii="Times New Roman" w:hAnsi="Times New Roman" w:cs="Times New Roman"/>
              </w:rPr>
            </w:pPr>
          </w:p>
          <w:p w14:paraId="56DA5E2D" w14:textId="77777777" w:rsidR="00DA3661" w:rsidRPr="00287AAE" w:rsidRDefault="00DA3661" w:rsidP="00DA3661">
            <w:pPr>
              <w:spacing w:before="120" w:after="0" w:line="256" w:lineRule="auto"/>
              <w:jc w:val="center"/>
              <w:rPr>
                <w:rFonts w:ascii="Times New Roman" w:hAnsi="Times New Roman" w:cs="Times New Roman"/>
              </w:rPr>
            </w:pPr>
          </w:p>
          <w:p w14:paraId="65BB7C2D" w14:textId="77777777" w:rsidR="00DA3661" w:rsidRPr="00287AAE" w:rsidRDefault="00DA3661" w:rsidP="00DA3661">
            <w:pPr>
              <w:spacing w:before="120" w:after="0" w:line="256" w:lineRule="auto"/>
              <w:jc w:val="center"/>
              <w:rPr>
                <w:rFonts w:ascii="Times New Roman" w:hAnsi="Times New Roman" w:cs="Times New Roman"/>
              </w:rPr>
            </w:pPr>
          </w:p>
          <w:p w14:paraId="56E5AAEE" w14:textId="56360C78" w:rsidR="00DA3661" w:rsidRPr="00287AAE" w:rsidRDefault="00DA3661" w:rsidP="00DA3661">
            <w:pPr>
              <w:spacing w:before="120" w:after="0" w:line="256" w:lineRule="auto"/>
              <w:rPr>
                <w:rFonts w:ascii="Times New Roman" w:eastAsia="Times New Roman" w:hAnsi="Times New Roman" w:cs="Times New Roman"/>
                <w:lang w:val="es-ES" w:eastAsia="ru-RU"/>
              </w:rPr>
            </w:pPr>
            <w:r w:rsidRPr="00287AAE">
              <w:rPr>
                <w:rFonts w:ascii="Times New Roman" w:hAnsi="Times New Roman" w:cs="Times New Roman"/>
                <w:lang w:val="ro-MD"/>
              </w:rPr>
              <w:t xml:space="preserve"> </w:t>
            </w:r>
            <w:r w:rsidRPr="00287AAE">
              <w:rPr>
                <w:rFonts w:ascii="Times New Roman" w:hAnsi="Times New Roman" w:cs="Times New Roman"/>
              </w:rPr>
              <w:t xml:space="preserve">300 </w:t>
            </w:r>
          </w:p>
        </w:tc>
        <w:tc>
          <w:tcPr>
            <w:tcW w:w="3827" w:type="dxa"/>
            <w:tcBorders>
              <w:top w:val="single" w:sz="4" w:space="0" w:color="auto"/>
              <w:left w:val="single" w:sz="4" w:space="0" w:color="auto"/>
              <w:bottom w:val="single" w:sz="4" w:space="0" w:color="auto"/>
              <w:right w:val="single" w:sz="4" w:space="0" w:color="auto"/>
            </w:tcBorders>
            <w:shd w:val="clear" w:color="auto" w:fill="FFFF00"/>
          </w:tcPr>
          <w:p w14:paraId="252CDF29" w14:textId="77777777" w:rsidR="00DA3661" w:rsidRPr="00287AAE" w:rsidRDefault="00DA3661" w:rsidP="00DA3661">
            <w:pPr>
              <w:spacing w:before="120" w:after="0" w:line="256" w:lineRule="auto"/>
              <w:rPr>
                <w:rFonts w:ascii="Times New Roman" w:hAnsi="Times New Roman" w:cs="Times New Roman"/>
                <w:lang w:val="es-ES"/>
              </w:rPr>
            </w:pPr>
            <w:r w:rsidRPr="00287AAE">
              <w:rPr>
                <w:rFonts w:ascii="Times New Roman" w:hAnsi="Times New Roman" w:cs="Times New Roman"/>
                <w:lang w:val="es-ES"/>
              </w:rPr>
              <w:t xml:space="preserve">Standard de calibrare </w:t>
            </w:r>
            <w:proofErr w:type="spellStart"/>
            <w:r w:rsidRPr="00287AAE">
              <w:rPr>
                <w:rFonts w:ascii="Times New Roman" w:hAnsi="Times New Roman" w:cs="Times New Roman"/>
                <w:lang w:val="es-ES"/>
              </w:rPr>
              <w:t>multicomponent</w:t>
            </w:r>
            <w:proofErr w:type="spellEnd"/>
            <w:r w:rsidRPr="00287AAE">
              <w:rPr>
                <w:rFonts w:ascii="Times New Roman" w:hAnsi="Times New Roman" w:cs="Times New Roman"/>
                <w:lang w:val="es-ES"/>
              </w:rPr>
              <w:t xml:space="preserve"> ESI-L Low </w:t>
            </w:r>
            <w:proofErr w:type="spellStart"/>
            <w:r w:rsidRPr="00287AAE">
              <w:rPr>
                <w:rFonts w:ascii="Times New Roman" w:hAnsi="Times New Roman" w:cs="Times New Roman"/>
                <w:lang w:val="es-ES"/>
              </w:rPr>
              <w:t>Concentration</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Tuning</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Mix</w:t>
            </w:r>
            <w:proofErr w:type="spellEnd"/>
            <w:r w:rsidRPr="00287AAE">
              <w:rPr>
                <w:rFonts w:ascii="Times New Roman" w:hAnsi="Times New Roman" w:cs="Times New Roman"/>
                <w:lang w:val="es-ES"/>
              </w:rPr>
              <w:t xml:space="preserve"> 100ml, </w:t>
            </w:r>
            <w:proofErr w:type="spellStart"/>
            <w:r w:rsidRPr="00287AAE">
              <w:rPr>
                <w:rFonts w:ascii="Times New Roman" w:hAnsi="Times New Roman" w:cs="Times New Roman"/>
                <w:lang w:val="es-ES"/>
              </w:rPr>
              <w:t>compatibil</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cu</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sistemul</w:t>
            </w:r>
            <w:proofErr w:type="spellEnd"/>
            <w:r w:rsidRPr="00287AAE">
              <w:rPr>
                <w:rFonts w:ascii="Times New Roman" w:hAnsi="Times New Roman" w:cs="Times New Roman"/>
                <w:lang w:val="es-ES"/>
              </w:rPr>
              <w:t xml:space="preserve"> Agilent 6470 Triple </w:t>
            </w:r>
            <w:proofErr w:type="spellStart"/>
            <w:r w:rsidRPr="00287AAE">
              <w:rPr>
                <w:rFonts w:ascii="Times New Roman" w:hAnsi="Times New Roman" w:cs="Times New Roman"/>
                <w:lang w:val="es-ES"/>
              </w:rPr>
              <w:t>Quadrupole</w:t>
            </w:r>
            <w:proofErr w:type="spellEnd"/>
            <w:r w:rsidRPr="00287AAE">
              <w:rPr>
                <w:rFonts w:ascii="Times New Roman" w:hAnsi="Times New Roman" w:cs="Times New Roman"/>
                <w:lang w:val="es-ES"/>
              </w:rPr>
              <w:t xml:space="preserve"> LC/MS</w:t>
            </w:r>
          </w:p>
          <w:p w14:paraId="43DB4C4B" w14:textId="02940BBA"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hAnsi="Times New Roman" w:cs="Times New Roman"/>
                <w:lang w:val="ro-MD"/>
              </w:rPr>
              <w:t>Nota : Conform cerințelor HG 298/2011 și Regulamentelor UE un laborator de referință (LÎPA al I.P.CRDV) necesită implementarea metodelor de confirmare pentru determinarea reziduurilor – metoda LC/MS/MS. Laboratorul implementează metodele la echipamentul disponibil  LC/MS/MS, dotat cu sistem Agilent 6470 Triple Quadrupole LC/MS, care necesită funcționare continuă pentru asigurarea întregului proces de lucru, astfel încît să poată fi detectate și confirmate concentrații de reziduuri la limite de detecție conform cerințelor standardelor ISO și Regulamentelor UE. În acest context, pentru asigurarea funcționării echipamentul disponibil în laborator necesită ajustarea cu sstandardul si seturile respective.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0ABF4C" w14:textId="74F9E197"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hAnsi="Times New Roman" w:cs="Times New Roman"/>
              </w:rPr>
              <w:t>20000</w:t>
            </w:r>
          </w:p>
        </w:tc>
      </w:tr>
      <w:tr w:rsidR="00DA3661" w:rsidRPr="00381499" w14:paraId="15F3BA45"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61353DF9" w14:textId="1A495049"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19</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52975ADD" w14:textId="17D301DF"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1497B85" w14:textId="3B145D26" w:rsidR="00DA3661" w:rsidRPr="00287AAE" w:rsidRDefault="00DA3661" w:rsidP="00DA3661">
            <w:pPr>
              <w:spacing w:before="120" w:after="0" w:line="256" w:lineRule="auto"/>
              <w:rPr>
                <w:rFonts w:ascii="Times New Roman" w:hAnsi="Times New Roman" w:cs="Times New Roman"/>
                <w:lang w:val="es-ES"/>
              </w:rPr>
            </w:pPr>
            <w:r w:rsidRPr="00287AAE">
              <w:rPr>
                <w:rFonts w:ascii="Times New Roman" w:hAnsi="Times New Roman" w:cs="Times New Roman"/>
                <w:lang w:val="es-ES"/>
              </w:rPr>
              <w:t xml:space="preserve">LOT 19 </w:t>
            </w:r>
          </w:p>
          <w:p w14:paraId="1385AF39" w14:textId="47548A46" w:rsidR="00DA3661" w:rsidRPr="00287AAE" w:rsidRDefault="00DA3661" w:rsidP="00DA3661">
            <w:pPr>
              <w:spacing w:before="120" w:after="0" w:line="256" w:lineRule="auto"/>
              <w:rPr>
                <w:rFonts w:ascii="Times New Roman" w:eastAsia="Times New Roman" w:hAnsi="Times New Roman" w:cs="Times New Roman"/>
                <w:i/>
                <w:lang w:val="ro-MD" w:eastAsia="ru-RU"/>
              </w:rPr>
            </w:pPr>
            <w:r w:rsidRPr="00287AAE">
              <w:rPr>
                <w:rFonts w:ascii="Times New Roman" w:hAnsi="Times New Roman" w:cs="Times New Roman"/>
                <w:lang w:val="es-ES"/>
              </w:rPr>
              <w:t xml:space="preserve">Set de </w:t>
            </w:r>
            <w:proofErr w:type="spellStart"/>
            <w:r w:rsidRPr="00287AAE">
              <w:rPr>
                <w:rFonts w:ascii="Times New Roman" w:hAnsi="Times New Roman" w:cs="Times New Roman"/>
                <w:lang w:val="es-ES"/>
              </w:rPr>
              <w:t>consumabile</w:t>
            </w:r>
            <w:proofErr w:type="spellEnd"/>
            <w:r w:rsidRPr="00287AAE">
              <w:rPr>
                <w:rFonts w:ascii="Times New Roman" w:hAnsi="Times New Roman" w:cs="Times New Roman"/>
                <w:lang w:val="es-ES"/>
              </w:rPr>
              <w:t xml:space="preserve"> 4000 ore de </w:t>
            </w:r>
            <w:proofErr w:type="spellStart"/>
            <w:r w:rsidRPr="00287AAE">
              <w:rPr>
                <w:rFonts w:ascii="Times New Roman" w:hAnsi="Times New Roman" w:cs="Times New Roman"/>
                <w:lang w:val="es-ES"/>
              </w:rPr>
              <w:t>lucru</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pentru</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generatorul</w:t>
            </w:r>
            <w:proofErr w:type="spellEnd"/>
            <w:r w:rsidRPr="00287AAE">
              <w:rPr>
                <w:rFonts w:ascii="Times New Roman" w:hAnsi="Times New Roman" w:cs="Times New Roman"/>
                <w:lang w:val="es-ES"/>
              </w:rPr>
              <w:t xml:space="preserve"> de </w:t>
            </w:r>
            <w:proofErr w:type="spellStart"/>
            <w:r w:rsidRPr="00287AAE">
              <w:rPr>
                <w:rFonts w:ascii="Times New Roman" w:hAnsi="Times New Roman" w:cs="Times New Roman"/>
                <w:lang w:val="es-ES"/>
              </w:rPr>
              <w:t>azot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A9FD682" w14:textId="19DCA572"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Set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0F4E091" w14:textId="4820392E"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 xml:space="preserve">1  </w:t>
            </w:r>
          </w:p>
        </w:tc>
        <w:tc>
          <w:tcPr>
            <w:tcW w:w="3827" w:type="dxa"/>
            <w:tcBorders>
              <w:top w:val="single" w:sz="4" w:space="0" w:color="auto"/>
              <w:left w:val="single" w:sz="4" w:space="0" w:color="auto"/>
              <w:bottom w:val="single" w:sz="4" w:space="0" w:color="auto"/>
              <w:right w:val="single" w:sz="4" w:space="0" w:color="auto"/>
            </w:tcBorders>
            <w:shd w:val="clear" w:color="auto" w:fill="FFFF00"/>
          </w:tcPr>
          <w:p w14:paraId="3D57DC04" w14:textId="6CADAFBD" w:rsidR="00DA3661" w:rsidRPr="00287AAE" w:rsidRDefault="00DA3661" w:rsidP="00DA3661">
            <w:pPr>
              <w:spacing w:before="120" w:after="0" w:line="256" w:lineRule="auto"/>
              <w:rPr>
                <w:rFonts w:ascii="Times New Roman" w:eastAsia="Times New Roman" w:hAnsi="Times New Roman" w:cs="Times New Roman"/>
                <w:lang w:val="ro-MD" w:eastAsia="ru-RU"/>
              </w:rPr>
            </w:pPr>
            <w:proofErr w:type="spellStart"/>
            <w:r w:rsidRPr="00287AAE">
              <w:rPr>
                <w:rFonts w:ascii="Times New Roman" w:hAnsi="Times New Roman" w:cs="Times New Roman"/>
                <w:lang w:val="es-ES"/>
              </w:rPr>
              <w:t>Setul</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include</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consumabilele</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necesare</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spre</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inlocuire</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dupa</w:t>
            </w:r>
            <w:proofErr w:type="spellEnd"/>
            <w:r w:rsidRPr="00287AAE">
              <w:rPr>
                <w:rFonts w:ascii="Times New Roman" w:hAnsi="Times New Roman" w:cs="Times New Roman"/>
                <w:lang w:val="es-ES"/>
              </w:rPr>
              <w:t xml:space="preserve"> 4000 ore de </w:t>
            </w:r>
            <w:proofErr w:type="spellStart"/>
            <w:r w:rsidRPr="00287AAE">
              <w:rPr>
                <w:rFonts w:ascii="Times New Roman" w:hAnsi="Times New Roman" w:cs="Times New Roman"/>
                <w:lang w:val="es-ES"/>
              </w:rPr>
              <w:t>lucru</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pentru</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generatorul</w:t>
            </w:r>
            <w:proofErr w:type="spellEnd"/>
            <w:r w:rsidRPr="00287AAE">
              <w:rPr>
                <w:rFonts w:ascii="Times New Roman" w:hAnsi="Times New Roman" w:cs="Times New Roman"/>
                <w:lang w:val="es-ES"/>
              </w:rPr>
              <w:t xml:space="preserve"> de </w:t>
            </w:r>
            <w:proofErr w:type="spellStart"/>
            <w:r w:rsidRPr="00287AAE">
              <w:rPr>
                <w:rFonts w:ascii="Times New Roman" w:hAnsi="Times New Roman" w:cs="Times New Roman"/>
                <w:lang w:val="es-ES"/>
              </w:rPr>
              <w:t>azot</w:t>
            </w:r>
            <w:proofErr w:type="spellEnd"/>
            <w:r w:rsidRPr="00287AAE">
              <w:rPr>
                <w:rFonts w:ascii="Times New Roman" w:hAnsi="Times New Roman" w:cs="Times New Roman"/>
                <w:lang w:val="es-ES"/>
              </w:rPr>
              <w:t xml:space="preserve"> CALYPSO </w:t>
            </w:r>
            <w:proofErr w:type="spellStart"/>
            <w:r w:rsidRPr="00287AAE">
              <w:rPr>
                <w:rFonts w:ascii="Times New Roman" w:hAnsi="Times New Roman" w:cs="Times New Roman"/>
                <w:lang w:val="es-ES"/>
              </w:rPr>
              <w:t>utilizat</w:t>
            </w:r>
            <w:proofErr w:type="spellEnd"/>
            <w:r w:rsidRPr="00287AAE">
              <w:rPr>
                <w:rFonts w:ascii="Times New Roman" w:hAnsi="Times New Roman" w:cs="Times New Roman"/>
                <w:lang w:val="es-ES"/>
              </w:rPr>
              <w:t xml:space="preserve"> la </w:t>
            </w:r>
            <w:proofErr w:type="spellStart"/>
            <w:r w:rsidRPr="00287AAE">
              <w:rPr>
                <w:rFonts w:ascii="Times New Roman" w:hAnsi="Times New Roman" w:cs="Times New Roman"/>
                <w:lang w:val="es-ES"/>
              </w:rPr>
              <w:t>sistemul</w:t>
            </w:r>
            <w:proofErr w:type="spellEnd"/>
            <w:r w:rsidRPr="00287AAE">
              <w:rPr>
                <w:rFonts w:ascii="Times New Roman" w:hAnsi="Times New Roman" w:cs="Times New Roman"/>
                <w:lang w:val="es-ES"/>
              </w:rPr>
              <w:t xml:space="preserve"> Agilent 6470 Triple </w:t>
            </w:r>
            <w:proofErr w:type="spellStart"/>
            <w:r w:rsidRPr="00287AAE">
              <w:rPr>
                <w:rFonts w:ascii="Times New Roman" w:hAnsi="Times New Roman" w:cs="Times New Roman"/>
                <w:lang w:val="es-ES"/>
              </w:rPr>
              <w:t>Quadrupole</w:t>
            </w:r>
            <w:proofErr w:type="spellEnd"/>
            <w:r w:rsidRPr="00287AAE">
              <w:rPr>
                <w:rFonts w:ascii="Times New Roman" w:hAnsi="Times New Roman" w:cs="Times New Roman"/>
                <w:lang w:val="es-ES"/>
              </w:rPr>
              <w:t xml:space="preserve"> LC/MS.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A047E9" w14:textId="41819FC8"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hAnsi="Times New Roman" w:cs="Times New Roman"/>
              </w:rPr>
              <w:t>15000</w:t>
            </w:r>
          </w:p>
        </w:tc>
      </w:tr>
      <w:tr w:rsidR="00DA3661" w:rsidRPr="00381499" w14:paraId="26A8F6AC"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6CEBD726" w14:textId="6CD99E6C"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20</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2EA9C4EB" w14:textId="14FB780B"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2553B4B" w14:textId="0152224C" w:rsidR="00DA3661" w:rsidRPr="00287AAE" w:rsidRDefault="00DA3661" w:rsidP="00DA3661">
            <w:pPr>
              <w:spacing w:before="120" w:after="0" w:line="256" w:lineRule="auto"/>
              <w:rPr>
                <w:rFonts w:ascii="Times New Roman" w:hAnsi="Times New Roman" w:cs="Times New Roman"/>
                <w:lang w:val="es-ES"/>
              </w:rPr>
            </w:pPr>
            <w:r w:rsidRPr="00287AAE">
              <w:rPr>
                <w:rFonts w:ascii="Times New Roman" w:hAnsi="Times New Roman" w:cs="Times New Roman"/>
                <w:lang w:val="es-ES"/>
              </w:rPr>
              <w:t xml:space="preserve">Lot 20 </w:t>
            </w:r>
          </w:p>
          <w:p w14:paraId="41F42571" w14:textId="7A6EA8F8" w:rsidR="00DA3661" w:rsidRPr="00287AAE" w:rsidRDefault="00DA3661" w:rsidP="00DA3661">
            <w:pPr>
              <w:spacing w:before="120" w:after="0" w:line="256" w:lineRule="auto"/>
              <w:rPr>
                <w:rFonts w:ascii="Times New Roman" w:eastAsia="Times New Roman" w:hAnsi="Times New Roman" w:cs="Times New Roman"/>
                <w:i/>
                <w:lang w:val="ro-MD" w:eastAsia="ru-RU"/>
              </w:rPr>
            </w:pPr>
            <w:r w:rsidRPr="00287AAE">
              <w:rPr>
                <w:rFonts w:ascii="Times New Roman" w:hAnsi="Times New Roman" w:cs="Times New Roman"/>
                <w:lang w:val="es-ES"/>
              </w:rPr>
              <w:t xml:space="preserve">Set de </w:t>
            </w:r>
            <w:proofErr w:type="spellStart"/>
            <w:r w:rsidRPr="00287AAE">
              <w:rPr>
                <w:rFonts w:ascii="Times New Roman" w:hAnsi="Times New Roman" w:cs="Times New Roman"/>
                <w:lang w:val="es-ES"/>
              </w:rPr>
              <w:t>consumabile</w:t>
            </w:r>
            <w:proofErr w:type="spellEnd"/>
            <w:r w:rsidRPr="00287AAE">
              <w:rPr>
                <w:rFonts w:ascii="Times New Roman" w:hAnsi="Times New Roman" w:cs="Times New Roman"/>
                <w:lang w:val="es-ES"/>
              </w:rPr>
              <w:t xml:space="preserve"> 8000 ore de </w:t>
            </w:r>
            <w:proofErr w:type="spellStart"/>
            <w:r w:rsidRPr="00287AAE">
              <w:rPr>
                <w:rFonts w:ascii="Times New Roman" w:hAnsi="Times New Roman" w:cs="Times New Roman"/>
                <w:lang w:val="es-ES"/>
              </w:rPr>
              <w:t>lucru</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pentru</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lastRenderedPageBreak/>
              <w:t>generatorul</w:t>
            </w:r>
            <w:proofErr w:type="spellEnd"/>
            <w:r w:rsidRPr="00287AAE">
              <w:rPr>
                <w:rFonts w:ascii="Times New Roman" w:hAnsi="Times New Roman" w:cs="Times New Roman"/>
                <w:lang w:val="es-ES"/>
              </w:rPr>
              <w:t xml:space="preserve"> de </w:t>
            </w:r>
            <w:proofErr w:type="spellStart"/>
            <w:r w:rsidRPr="00287AAE">
              <w:rPr>
                <w:rFonts w:ascii="Times New Roman" w:hAnsi="Times New Roman" w:cs="Times New Roman"/>
                <w:lang w:val="es-ES"/>
              </w:rPr>
              <w:t>azot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E4D311F" w14:textId="14D23F82"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lastRenderedPageBreak/>
              <w:t>Set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26260A3" w14:textId="50A4DF43"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 xml:space="preserve">1  </w:t>
            </w:r>
          </w:p>
        </w:tc>
        <w:tc>
          <w:tcPr>
            <w:tcW w:w="3827" w:type="dxa"/>
            <w:tcBorders>
              <w:top w:val="single" w:sz="4" w:space="0" w:color="auto"/>
              <w:left w:val="single" w:sz="4" w:space="0" w:color="auto"/>
              <w:bottom w:val="single" w:sz="4" w:space="0" w:color="auto"/>
              <w:right w:val="single" w:sz="4" w:space="0" w:color="auto"/>
            </w:tcBorders>
            <w:shd w:val="clear" w:color="auto" w:fill="FFFF00"/>
          </w:tcPr>
          <w:p w14:paraId="1321EFAF" w14:textId="5E3BCBC9" w:rsidR="00DA3661" w:rsidRPr="00287AAE" w:rsidRDefault="00DA3661" w:rsidP="00DA3661">
            <w:pPr>
              <w:spacing w:before="120" w:after="0" w:line="256" w:lineRule="auto"/>
              <w:rPr>
                <w:rFonts w:ascii="Times New Roman" w:eastAsia="Times New Roman" w:hAnsi="Times New Roman" w:cs="Times New Roman"/>
                <w:lang w:val="ro-MD" w:eastAsia="ru-RU"/>
              </w:rPr>
            </w:pPr>
            <w:proofErr w:type="spellStart"/>
            <w:r w:rsidRPr="00287AAE">
              <w:rPr>
                <w:rFonts w:ascii="Times New Roman" w:hAnsi="Times New Roman" w:cs="Times New Roman"/>
                <w:lang w:val="en-US"/>
              </w:rPr>
              <w:t>Setul</w:t>
            </w:r>
            <w:proofErr w:type="spellEnd"/>
            <w:r w:rsidRPr="00287AAE">
              <w:rPr>
                <w:rFonts w:ascii="Times New Roman" w:hAnsi="Times New Roman" w:cs="Times New Roman"/>
                <w:lang w:val="en-US"/>
              </w:rPr>
              <w:t xml:space="preserve"> </w:t>
            </w:r>
            <w:proofErr w:type="spellStart"/>
            <w:r w:rsidRPr="00287AAE">
              <w:rPr>
                <w:rFonts w:ascii="Times New Roman" w:hAnsi="Times New Roman" w:cs="Times New Roman"/>
                <w:lang w:val="en-US"/>
              </w:rPr>
              <w:t>trebuie</w:t>
            </w:r>
            <w:proofErr w:type="spellEnd"/>
            <w:r w:rsidRPr="00287AAE">
              <w:rPr>
                <w:rFonts w:ascii="Times New Roman" w:hAnsi="Times New Roman" w:cs="Times New Roman"/>
                <w:lang w:val="en-US"/>
              </w:rPr>
              <w:t xml:space="preserve"> </w:t>
            </w:r>
            <w:proofErr w:type="spellStart"/>
            <w:r w:rsidRPr="00287AAE">
              <w:rPr>
                <w:rFonts w:ascii="Times New Roman" w:hAnsi="Times New Roman" w:cs="Times New Roman"/>
                <w:lang w:val="en-US"/>
              </w:rPr>
              <w:t>sa</w:t>
            </w:r>
            <w:proofErr w:type="spellEnd"/>
            <w:r w:rsidRPr="00287AAE">
              <w:rPr>
                <w:rFonts w:ascii="Times New Roman" w:hAnsi="Times New Roman" w:cs="Times New Roman"/>
                <w:lang w:val="en-US"/>
              </w:rPr>
              <w:t xml:space="preserve"> </w:t>
            </w:r>
            <w:proofErr w:type="spellStart"/>
            <w:r w:rsidRPr="00287AAE">
              <w:rPr>
                <w:rFonts w:ascii="Times New Roman" w:hAnsi="Times New Roman" w:cs="Times New Roman"/>
                <w:lang w:val="en-US"/>
              </w:rPr>
              <w:t>includa</w:t>
            </w:r>
            <w:proofErr w:type="spellEnd"/>
            <w:r w:rsidRPr="00287AAE">
              <w:rPr>
                <w:rFonts w:ascii="Times New Roman" w:hAnsi="Times New Roman" w:cs="Times New Roman"/>
                <w:lang w:val="en-US"/>
              </w:rPr>
              <w:t xml:space="preserve">: </w:t>
            </w:r>
            <w:proofErr w:type="spellStart"/>
            <w:r w:rsidRPr="00287AAE">
              <w:rPr>
                <w:rFonts w:ascii="Times New Roman" w:hAnsi="Times New Roman" w:cs="Times New Roman"/>
                <w:lang w:val="en-US"/>
              </w:rPr>
              <w:t>kitul</w:t>
            </w:r>
            <w:proofErr w:type="spellEnd"/>
            <w:r w:rsidRPr="00287AAE">
              <w:rPr>
                <w:rFonts w:ascii="Times New Roman" w:hAnsi="Times New Roman" w:cs="Times New Roman"/>
                <w:lang w:val="en-US"/>
              </w:rPr>
              <w:t xml:space="preserve"> de </w:t>
            </w:r>
            <w:proofErr w:type="spellStart"/>
            <w:r w:rsidRPr="00287AAE">
              <w:rPr>
                <w:rFonts w:ascii="Times New Roman" w:hAnsi="Times New Roman" w:cs="Times New Roman"/>
                <w:lang w:val="en-US"/>
              </w:rPr>
              <w:t>filtre</w:t>
            </w:r>
            <w:proofErr w:type="spellEnd"/>
            <w:r w:rsidRPr="00287AAE">
              <w:rPr>
                <w:rFonts w:ascii="Times New Roman" w:hAnsi="Times New Roman" w:cs="Times New Roman"/>
                <w:lang w:val="en-US"/>
              </w:rPr>
              <w:t xml:space="preserve"> (coalescing filter, 2 x </w:t>
            </w:r>
            <w:proofErr w:type="spellStart"/>
            <w:r w:rsidRPr="00287AAE">
              <w:rPr>
                <w:rFonts w:ascii="Times New Roman" w:hAnsi="Times New Roman" w:cs="Times New Roman"/>
                <w:lang w:val="en-US"/>
              </w:rPr>
              <w:t>exaust</w:t>
            </w:r>
            <w:proofErr w:type="spellEnd"/>
            <w:r w:rsidRPr="00287AAE">
              <w:rPr>
                <w:rFonts w:ascii="Times New Roman" w:hAnsi="Times New Roman" w:cs="Times New Roman"/>
                <w:lang w:val="en-US"/>
              </w:rPr>
              <w:t xml:space="preserve"> silencer, water </w:t>
            </w:r>
            <w:proofErr w:type="spellStart"/>
            <w:r w:rsidRPr="00287AAE">
              <w:rPr>
                <w:rFonts w:ascii="Times New Roman" w:hAnsi="Times New Roman" w:cs="Times New Roman"/>
                <w:lang w:val="en-US"/>
              </w:rPr>
              <w:t>cyclonique</w:t>
            </w:r>
            <w:proofErr w:type="spellEnd"/>
            <w:r w:rsidRPr="00287AAE">
              <w:rPr>
                <w:rFonts w:ascii="Times New Roman" w:hAnsi="Times New Roman" w:cs="Times New Roman"/>
                <w:lang w:val="en-US"/>
              </w:rPr>
              <w:t xml:space="preserve"> element filter, 2 x white air compressor filters).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F4D556" w14:textId="24DB8D8E"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hAnsi="Times New Roman" w:cs="Times New Roman"/>
              </w:rPr>
              <w:t>25000</w:t>
            </w:r>
          </w:p>
        </w:tc>
      </w:tr>
      <w:tr w:rsidR="00DA3661" w:rsidRPr="00286E0A" w14:paraId="7B38A0DC"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13AB9DC6" w14:textId="48A8644D"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21</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39D07B10" w14:textId="0E390209"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50BC77DC" w14:textId="77777777" w:rsidR="00DA3661" w:rsidRPr="00287AAE" w:rsidRDefault="00DA3661" w:rsidP="00DA3661">
            <w:pPr>
              <w:spacing w:before="120" w:after="0" w:line="256" w:lineRule="auto"/>
              <w:rPr>
                <w:rFonts w:ascii="Times New Roman" w:hAnsi="Times New Roman" w:cs="Times New Roman"/>
                <w:lang w:val="en-US"/>
              </w:rPr>
            </w:pPr>
          </w:p>
          <w:p w14:paraId="18E5C3CC" w14:textId="77777777" w:rsidR="00DA3661" w:rsidRPr="00287AAE" w:rsidRDefault="00DA3661" w:rsidP="00DA3661">
            <w:pPr>
              <w:spacing w:before="120" w:after="0" w:line="256" w:lineRule="auto"/>
              <w:rPr>
                <w:rFonts w:ascii="Times New Roman" w:hAnsi="Times New Roman" w:cs="Times New Roman"/>
                <w:lang w:val="en-US"/>
              </w:rPr>
            </w:pPr>
          </w:p>
          <w:p w14:paraId="14AC67AB" w14:textId="77777777" w:rsidR="00DA3661" w:rsidRPr="00287AAE" w:rsidRDefault="00DA3661" w:rsidP="00DA3661">
            <w:pPr>
              <w:spacing w:before="120" w:after="0" w:line="256" w:lineRule="auto"/>
              <w:rPr>
                <w:rFonts w:ascii="Times New Roman" w:hAnsi="Times New Roman" w:cs="Times New Roman"/>
                <w:lang w:val="en-US"/>
              </w:rPr>
            </w:pPr>
          </w:p>
          <w:p w14:paraId="728CD308" w14:textId="419538AF" w:rsidR="00DA3661" w:rsidRPr="00287AAE" w:rsidRDefault="00DA3661" w:rsidP="00DA3661">
            <w:pPr>
              <w:spacing w:before="120" w:after="0" w:line="256" w:lineRule="auto"/>
              <w:rPr>
                <w:rFonts w:ascii="Times New Roman" w:hAnsi="Times New Roman" w:cs="Times New Roman"/>
                <w:lang w:val="en-US"/>
              </w:rPr>
            </w:pPr>
            <w:r w:rsidRPr="00287AAE">
              <w:rPr>
                <w:rFonts w:ascii="Times New Roman" w:hAnsi="Times New Roman" w:cs="Times New Roman"/>
                <w:lang w:val="en-US"/>
              </w:rPr>
              <w:t>LOT 21</w:t>
            </w:r>
          </w:p>
          <w:p w14:paraId="0E0DEF41" w14:textId="1F614B27" w:rsidR="00DA3661" w:rsidRPr="00287AAE" w:rsidRDefault="00DA3661" w:rsidP="00DA3661">
            <w:pPr>
              <w:spacing w:before="120" w:after="0" w:line="256" w:lineRule="auto"/>
              <w:rPr>
                <w:rFonts w:ascii="Times New Roman" w:eastAsia="Times New Roman" w:hAnsi="Times New Roman" w:cs="Times New Roman"/>
                <w:i/>
                <w:lang w:val="en-US" w:eastAsia="ru-RU"/>
              </w:rPr>
            </w:pPr>
            <w:proofErr w:type="spellStart"/>
            <w:r w:rsidRPr="00287AAE">
              <w:rPr>
                <w:rFonts w:ascii="Times New Roman" w:hAnsi="Times New Roman" w:cs="Times New Roman"/>
              </w:rPr>
              <w:t>Incubator</w:t>
            </w:r>
            <w:proofErr w:type="spellEnd"/>
            <w:r w:rsidRPr="00287AAE">
              <w:rPr>
                <w:rFonts w:ascii="Times New Roman" w:hAnsi="Times New Roman" w:cs="Times New Roman"/>
              </w:rPr>
              <w:t xml:space="preserve"> </w:t>
            </w:r>
            <w:proofErr w:type="spellStart"/>
            <w:r w:rsidRPr="00287AAE">
              <w:rPr>
                <w:rFonts w:ascii="Times New Roman" w:hAnsi="Times New Roman" w:cs="Times New Roman"/>
              </w:rPr>
              <w:t>cu</w:t>
            </w:r>
            <w:proofErr w:type="spellEnd"/>
            <w:r w:rsidRPr="00287AAE">
              <w:rPr>
                <w:rFonts w:ascii="Times New Roman" w:hAnsi="Times New Roman" w:cs="Times New Roman"/>
              </w:rPr>
              <w:t xml:space="preserve"> </w:t>
            </w:r>
            <w:proofErr w:type="spellStart"/>
            <w:r w:rsidRPr="00287AAE">
              <w:rPr>
                <w:rFonts w:ascii="Times New Roman" w:hAnsi="Times New Roman" w:cs="Times New Roman"/>
              </w:rPr>
              <w:t>racire</w:t>
            </w:r>
            <w:proofErr w:type="spellEnd"/>
            <w:r w:rsidRPr="00287AAE">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E1A6AC0" w14:textId="77777777" w:rsidR="00DA3661" w:rsidRDefault="00DA3661" w:rsidP="00DA3661">
            <w:pPr>
              <w:spacing w:before="120" w:after="0" w:line="256" w:lineRule="auto"/>
              <w:jc w:val="center"/>
              <w:rPr>
                <w:rFonts w:ascii="Times New Roman" w:eastAsia="Times New Roman" w:hAnsi="Times New Roman" w:cs="Times New Roman"/>
                <w:lang w:val="en-US" w:eastAsia="ru-RU"/>
              </w:rPr>
            </w:pPr>
          </w:p>
          <w:p w14:paraId="6F54559A" w14:textId="77777777" w:rsidR="00DA3661" w:rsidRDefault="00DA3661" w:rsidP="00DA3661">
            <w:pPr>
              <w:spacing w:before="120" w:after="0" w:line="256" w:lineRule="auto"/>
              <w:jc w:val="center"/>
              <w:rPr>
                <w:rFonts w:ascii="Times New Roman" w:eastAsia="Times New Roman" w:hAnsi="Times New Roman" w:cs="Times New Roman"/>
                <w:lang w:val="en-US" w:eastAsia="ru-RU"/>
              </w:rPr>
            </w:pPr>
          </w:p>
          <w:p w14:paraId="6954222B" w14:textId="77777777" w:rsidR="00DA3661" w:rsidRDefault="00DA3661" w:rsidP="00DA3661">
            <w:pPr>
              <w:spacing w:before="120" w:after="0" w:line="256" w:lineRule="auto"/>
              <w:jc w:val="center"/>
              <w:rPr>
                <w:rFonts w:ascii="Times New Roman" w:eastAsia="Times New Roman" w:hAnsi="Times New Roman" w:cs="Times New Roman"/>
                <w:lang w:val="en-US" w:eastAsia="ru-RU"/>
              </w:rPr>
            </w:pPr>
          </w:p>
          <w:p w14:paraId="47A04D4E" w14:textId="1164F693" w:rsidR="00DA3661" w:rsidRPr="00287AAE" w:rsidRDefault="00DA3661" w:rsidP="00DA3661">
            <w:pPr>
              <w:spacing w:before="120" w:after="0" w:line="256" w:lineRule="auto"/>
              <w:jc w:val="center"/>
              <w:rPr>
                <w:rFonts w:ascii="Times New Roman" w:eastAsia="Times New Roman" w:hAnsi="Times New Roman" w:cs="Times New Roman"/>
                <w:lang w:val="en-US" w:eastAsia="ru-RU"/>
              </w:rPr>
            </w:pPr>
            <w:r w:rsidRPr="00287AAE">
              <w:rPr>
                <w:rFonts w:ascii="Times New Roman" w:eastAsia="Times New Roman" w:hAnsi="Times New Roman" w:cs="Times New Roman"/>
                <w:lang w:val="en-US" w:eastAsia="ru-RU"/>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E347CF9" w14:textId="77777777" w:rsidR="00DA3661" w:rsidRDefault="00DA3661" w:rsidP="00DA3661">
            <w:pPr>
              <w:spacing w:before="120" w:after="0" w:line="256" w:lineRule="auto"/>
              <w:jc w:val="center"/>
              <w:rPr>
                <w:rFonts w:ascii="Times New Roman" w:eastAsia="Times New Roman" w:hAnsi="Times New Roman" w:cs="Times New Roman"/>
                <w:lang w:val="es-ES" w:eastAsia="ru-RU"/>
              </w:rPr>
            </w:pPr>
          </w:p>
          <w:p w14:paraId="4E877725" w14:textId="77777777" w:rsidR="00DA3661" w:rsidRDefault="00DA3661" w:rsidP="00DA3661">
            <w:pPr>
              <w:spacing w:before="120" w:after="0" w:line="256" w:lineRule="auto"/>
              <w:jc w:val="center"/>
              <w:rPr>
                <w:rFonts w:ascii="Times New Roman" w:eastAsia="Times New Roman" w:hAnsi="Times New Roman" w:cs="Times New Roman"/>
                <w:lang w:val="es-ES" w:eastAsia="ru-RU"/>
              </w:rPr>
            </w:pPr>
          </w:p>
          <w:p w14:paraId="20325960" w14:textId="77777777" w:rsidR="00DA3661" w:rsidRDefault="00DA3661" w:rsidP="00DA3661">
            <w:pPr>
              <w:spacing w:before="120" w:after="0" w:line="256" w:lineRule="auto"/>
              <w:jc w:val="center"/>
              <w:rPr>
                <w:rFonts w:ascii="Times New Roman" w:eastAsia="Times New Roman" w:hAnsi="Times New Roman" w:cs="Times New Roman"/>
                <w:lang w:val="es-ES" w:eastAsia="ru-RU"/>
              </w:rPr>
            </w:pPr>
          </w:p>
          <w:p w14:paraId="6BC2881E" w14:textId="3DF2A1B4"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700F3538"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Dimensiunile externe ale incubatorului</w:t>
            </w:r>
          </w:p>
          <w:p w14:paraId="1279A639"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Lățime (mm) 635</w:t>
            </w:r>
          </w:p>
          <w:p w14:paraId="5FEA9C5E"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Înălțime (inclusiv picioare) (mm) 840</w:t>
            </w:r>
          </w:p>
          <w:p w14:paraId="467D9CD0"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Adâncime (inclusiv mânerul ușii, banda izolatoare și conexiunea) (mm) 665</w:t>
            </w:r>
          </w:p>
          <w:p w14:paraId="5BF5A928"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Distanța de spate față de perete (mm) 100</w:t>
            </w:r>
          </w:p>
          <w:p w14:paraId="7A675C50"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Distanța laterală de perete (mm) 160</w:t>
            </w:r>
          </w:p>
          <w:p w14:paraId="6A4D61C5"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Numărul de uși (buc.) 1</w:t>
            </w:r>
          </w:p>
          <w:p w14:paraId="35ACB462"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Ușă (i) interioară din sticlă (buc) 1</w:t>
            </w:r>
          </w:p>
          <w:p w14:paraId="3D90EA12"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Dimensiunile interne ale incubatorului</w:t>
            </w:r>
          </w:p>
          <w:p w14:paraId="7B707F8A"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Lățime (mm) 400</w:t>
            </w:r>
          </w:p>
          <w:p w14:paraId="25D9CA85"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Înălțime (mm) 400</w:t>
            </w:r>
          </w:p>
          <w:p w14:paraId="2F3B0DAF"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Adâncime (mm) 330</w:t>
            </w:r>
          </w:p>
          <w:p w14:paraId="0788C35A"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Volumul camerei (l) 53</w:t>
            </w:r>
          </w:p>
          <w:p w14:paraId="24BAFFD4"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Grilă retractabilă</w:t>
            </w:r>
          </w:p>
          <w:p w14:paraId="34F54155"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Sarcina rețelei (kg) 15</w:t>
            </w:r>
          </w:p>
          <w:p w14:paraId="3FD82123"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Sarcină maximă permisă (kg) 40</w:t>
            </w:r>
          </w:p>
          <w:p w14:paraId="617C0B96"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Greutate (neîncărcat) (kg) 72</w:t>
            </w:r>
          </w:p>
          <w:p w14:paraId="6ED56B75"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Caracteristicile temperaturii incubatorului</w:t>
            </w:r>
          </w:p>
          <w:p w14:paraId="0C884BE9"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Interval de temperatură (° C) -5 până la +100</w:t>
            </w:r>
          </w:p>
          <w:p w14:paraId="63D4EC67"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Camera interioară fără condens.</w:t>
            </w:r>
          </w:p>
          <w:p w14:paraId="20ECDE7C" w14:textId="7A7E258C"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Racitor termoelectric cu efect Peltier pentru control precis al racirii pana la 4 ° C</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A2010FE" w14:textId="783C8BEF"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25 000</w:t>
            </w:r>
          </w:p>
        </w:tc>
      </w:tr>
      <w:tr w:rsidR="00DA3661" w:rsidRPr="00286E0A" w14:paraId="01CB331F"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1F206F28" w14:textId="0C70F07A"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22</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3A5522D4" w14:textId="3C0FC40C"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8D77692" w14:textId="54D0E032" w:rsidR="00DA3661" w:rsidRPr="00287AAE" w:rsidRDefault="00DA3661" w:rsidP="00DA3661">
            <w:pPr>
              <w:spacing w:before="120" w:after="0" w:line="256" w:lineRule="auto"/>
              <w:rPr>
                <w:rFonts w:ascii="Times New Roman" w:hAnsi="Times New Roman" w:cs="Times New Roman"/>
                <w:lang w:val="es-ES"/>
              </w:rPr>
            </w:pPr>
            <w:r w:rsidRPr="00287AAE">
              <w:rPr>
                <w:rFonts w:ascii="Times New Roman" w:hAnsi="Times New Roman" w:cs="Times New Roman"/>
                <w:lang w:val="es-ES"/>
              </w:rPr>
              <w:t>LOT 22</w:t>
            </w:r>
          </w:p>
          <w:p w14:paraId="6F25FBED" w14:textId="3511D9A6" w:rsidR="00DA3661" w:rsidRPr="00287AAE" w:rsidRDefault="00DA3661" w:rsidP="00DA3661">
            <w:pPr>
              <w:spacing w:before="120" w:after="0" w:line="256" w:lineRule="auto"/>
              <w:rPr>
                <w:rFonts w:ascii="Times New Roman" w:eastAsia="Times New Roman" w:hAnsi="Times New Roman" w:cs="Times New Roman"/>
                <w:i/>
                <w:lang w:val="ro-MD" w:eastAsia="ru-RU"/>
              </w:rPr>
            </w:pPr>
            <w:proofErr w:type="spellStart"/>
            <w:r w:rsidRPr="00287AAE">
              <w:rPr>
                <w:rFonts w:ascii="Times New Roman" w:hAnsi="Times New Roman" w:cs="Times New Roman"/>
                <w:lang w:val="es-ES"/>
              </w:rPr>
              <w:t>Termometru</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cu</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senzor</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pentru</w:t>
            </w:r>
            <w:proofErr w:type="spellEnd"/>
            <w:r w:rsidRPr="00287AAE">
              <w:rPr>
                <w:rFonts w:ascii="Times New Roman" w:hAnsi="Times New Roman" w:cs="Times New Roman"/>
                <w:lang w:val="es-ES"/>
              </w:rPr>
              <w:t xml:space="preserve"> penetrare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F3E95EE" w14:textId="0F525198"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F0A956A" w14:textId="72B7E0B2"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3</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7E099533"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Termometru cu senzor inox, L = 105 mm, pt penetrare</w:t>
            </w:r>
          </w:p>
          <w:p w14:paraId="50ADC461"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Prevazut cu alarme vizuale si audio cand au fost depasite valorile setate Min/Max</w:t>
            </w:r>
          </w:p>
          <w:p w14:paraId="1412E811" w14:textId="3553AB02"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Afisaj LCD cu indicarea temperaturii actuale, indicator alarma si icoane alarma.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45D7E83" w14:textId="4794D2E6"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1000</w:t>
            </w:r>
          </w:p>
        </w:tc>
      </w:tr>
      <w:tr w:rsidR="00DA3661" w:rsidRPr="00286E0A" w14:paraId="286491AE"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25491CF0" w14:textId="47AFDE92"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23</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00E7F790" w14:textId="43E0E3B7"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6399501" w14:textId="455C90D3" w:rsidR="00DA3661" w:rsidRPr="00287AAE" w:rsidRDefault="00DA3661" w:rsidP="00DA3661">
            <w:pPr>
              <w:spacing w:before="120" w:after="0" w:line="256" w:lineRule="auto"/>
              <w:rPr>
                <w:rFonts w:ascii="Times New Roman" w:hAnsi="Times New Roman" w:cs="Times New Roman"/>
                <w:lang w:val="en-US"/>
              </w:rPr>
            </w:pPr>
            <w:r w:rsidRPr="00287AAE">
              <w:rPr>
                <w:rFonts w:ascii="Times New Roman" w:hAnsi="Times New Roman" w:cs="Times New Roman"/>
                <w:lang w:val="en-US"/>
              </w:rPr>
              <w:t xml:space="preserve">LOT 23 </w:t>
            </w:r>
          </w:p>
          <w:p w14:paraId="5E10F0A7" w14:textId="6C35C7A9" w:rsidR="00DA3661" w:rsidRPr="00287AAE" w:rsidRDefault="00DA3661" w:rsidP="00DA3661">
            <w:pPr>
              <w:spacing w:before="120" w:after="0" w:line="256" w:lineRule="auto"/>
              <w:rPr>
                <w:rFonts w:ascii="Times New Roman" w:eastAsia="Times New Roman" w:hAnsi="Times New Roman" w:cs="Times New Roman"/>
                <w:i/>
                <w:lang w:val="ro-MD" w:eastAsia="ru-RU"/>
              </w:rPr>
            </w:pPr>
            <w:proofErr w:type="spellStart"/>
            <w:r w:rsidRPr="00287AAE">
              <w:rPr>
                <w:rFonts w:ascii="Times New Roman" w:hAnsi="Times New Roman" w:cs="Times New Roman"/>
              </w:rPr>
              <w:t>Vortex</w:t>
            </w:r>
            <w:proofErr w:type="spellEnd"/>
            <w:r w:rsidRPr="00287AAE">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AED305A" w14:textId="02C41E23"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864D167" w14:textId="13340AB2"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1EC214B1" w14:textId="5CE16FE6"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Aparat pentru omogenizare. Structural, este un mic mixer cu rotație orbitală (funcționează pe principiul excentric). Este necesar pentru cercetarea bacteriologică.</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A08D97" w14:textId="68FA3722"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3000</w:t>
            </w:r>
          </w:p>
        </w:tc>
      </w:tr>
      <w:tr w:rsidR="00DA3661" w:rsidRPr="00235C26" w14:paraId="2212E165"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7F95BD48" w14:textId="5FDF2F5C"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lastRenderedPageBreak/>
              <w:t>24</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2E8B7DA0" w14:textId="258CB7C7"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C8E1B5C" w14:textId="77777777" w:rsidR="00DA3661" w:rsidRDefault="00DA3661" w:rsidP="00DA3661">
            <w:pPr>
              <w:spacing w:before="120" w:after="0" w:line="256" w:lineRule="auto"/>
              <w:rPr>
                <w:rFonts w:ascii="Times New Roman" w:hAnsi="Times New Roman" w:cs="Times New Roman"/>
                <w:lang w:val="en-US"/>
              </w:rPr>
            </w:pPr>
            <w:r>
              <w:rPr>
                <w:rFonts w:ascii="Times New Roman" w:hAnsi="Times New Roman" w:cs="Times New Roman"/>
                <w:lang w:val="en-US"/>
              </w:rPr>
              <w:t>LOT 24</w:t>
            </w:r>
          </w:p>
          <w:p w14:paraId="385F3060" w14:textId="3FAD0B0F" w:rsidR="00DA3661" w:rsidRPr="00287AAE" w:rsidRDefault="00DA3661" w:rsidP="00DA3661">
            <w:pPr>
              <w:spacing w:before="120" w:after="0" w:line="256" w:lineRule="auto"/>
              <w:rPr>
                <w:rFonts w:ascii="Times New Roman" w:eastAsia="Times New Roman" w:hAnsi="Times New Roman" w:cs="Times New Roman"/>
                <w:i/>
                <w:lang w:val="ro-MD" w:eastAsia="ru-RU"/>
              </w:rPr>
            </w:pPr>
            <w:proofErr w:type="spellStart"/>
            <w:r w:rsidRPr="00287AAE">
              <w:rPr>
                <w:rFonts w:ascii="Times New Roman" w:hAnsi="Times New Roman" w:cs="Times New Roman"/>
              </w:rPr>
              <w:t>Rotor</w:t>
            </w:r>
            <w:proofErr w:type="spellEnd"/>
            <w:r w:rsidRPr="00287AAE">
              <w:rPr>
                <w:rFonts w:ascii="Times New Roman" w:hAnsi="Times New Roman" w:cs="Times New Roman"/>
              </w:rPr>
              <w:t xml:space="preserve"> </w:t>
            </w:r>
            <w:proofErr w:type="spellStart"/>
            <w:r w:rsidRPr="00287AAE">
              <w:rPr>
                <w:rFonts w:ascii="Times New Roman" w:hAnsi="Times New Roman" w:cs="Times New Roman"/>
              </w:rPr>
              <w:t>pentru</w:t>
            </w:r>
            <w:proofErr w:type="spellEnd"/>
            <w:r w:rsidRPr="00287AAE">
              <w:rPr>
                <w:rFonts w:ascii="Times New Roman" w:hAnsi="Times New Roman" w:cs="Times New Roman"/>
              </w:rPr>
              <w:t xml:space="preserve"> </w:t>
            </w:r>
            <w:proofErr w:type="spellStart"/>
            <w:r w:rsidRPr="00287AAE">
              <w:rPr>
                <w:rFonts w:ascii="Times New Roman" w:hAnsi="Times New Roman" w:cs="Times New Roman"/>
              </w:rPr>
              <w:t>microplăci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6CFB721" w14:textId="10875DA8"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B1482D" w14:textId="0994F1F7"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012AC25D" w14:textId="7EC319EF"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compatibil cu centrifuga Eppendorff 5804R, pentru 2 microplăci (set 2), A-2-DWP sau analog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06F1F5B" w14:textId="015C0274"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 xml:space="preserve">15 000 </w:t>
            </w:r>
          </w:p>
        </w:tc>
      </w:tr>
      <w:tr w:rsidR="00DA3661" w:rsidRPr="00435A0E" w14:paraId="0D897063"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6001C33E" w14:textId="1D71EB0B"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25</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3EAC0734" w14:textId="22730E08"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4E25908" w14:textId="3DE5E925" w:rsidR="00DA3661" w:rsidRDefault="00DA3661" w:rsidP="00DA3661">
            <w:pPr>
              <w:spacing w:before="120" w:after="0" w:line="256" w:lineRule="auto"/>
              <w:rPr>
                <w:rFonts w:ascii="Times New Roman" w:hAnsi="Times New Roman" w:cs="Times New Roman"/>
                <w:lang w:val="en-US"/>
              </w:rPr>
            </w:pPr>
            <w:r>
              <w:rPr>
                <w:rFonts w:ascii="Times New Roman" w:hAnsi="Times New Roman" w:cs="Times New Roman"/>
                <w:lang w:val="en-US"/>
              </w:rPr>
              <w:t>LOT 25</w:t>
            </w:r>
          </w:p>
          <w:p w14:paraId="689D1C05" w14:textId="5646601F" w:rsidR="00DA3661" w:rsidRPr="00287AAE" w:rsidRDefault="00DA3661" w:rsidP="00DA3661">
            <w:pPr>
              <w:spacing w:before="120" w:after="0" w:line="256" w:lineRule="auto"/>
              <w:rPr>
                <w:rFonts w:ascii="Times New Roman" w:eastAsia="Times New Roman" w:hAnsi="Times New Roman" w:cs="Times New Roman"/>
                <w:i/>
                <w:lang w:val="ro-MD" w:eastAsia="ru-RU"/>
              </w:rPr>
            </w:pPr>
            <w:proofErr w:type="spellStart"/>
            <w:r w:rsidRPr="00287AAE">
              <w:rPr>
                <w:rFonts w:ascii="Times New Roman" w:hAnsi="Times New Roman" w:cs="Times New Roman"/>
              </w:rPr>
              <w:t>Shaker</w:t>
            </w:r>
            <w:proofErr w:type="spellEnd"/>
            <w:r w:rsidRPr="00287AAE">
              <w:rPr>
                <w:rFonts w:ascii="Times New Roman" w:hAnsi="Times New Roman" w:cs="Times New Roman"/>
              </w:rPr>
              <w:t xml:space="preserve"> </w:t>
            </w:r>
            <w:proofErr w:type="spellStart"/>
            <w:r w:rsidRPr="00287AAE">
              <w:rPr>
                <w:rFonts w:ascii="Times New Roman" w:hAnsi="Times New Roman" w:cs="Times New Roman"/>
              </w:rPr>
              <w:t>cu</w:t>
            </w:r>
            <w:proofErr w:type="spellEnd"/>
            <w:r w:rsidRPr="00287AAE">
              <w:rPr>
                <w:rFonts w:ascii="Times New Roman" w:hAnsi="Times New Roman" w:cs="Times New Roman"/>
              </w:rPr>
              <w:t xml:space="preserve"> </w:t>
            </w:r>
            <w:proofErr w:type="spellStart"/>
            <w:r w:rsidRPr="00287AAE">
              <w:rPr>
                <w:rFonts w:ascii="Times New Roman" w:hAnsi="Times New Roman" w:cs="Times New Roman"/>
              </w:rPr>
              <w:t>platforma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E48EC9E" w14:textId="4E4C2C34"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EAA4C73" w14:textId="32134BC6"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3</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6643DD13" w14:textId="43119FE3" w:rsidR="00DA3661" w:rsidRPr="00287AAE" w:rsidRDefault="00DA3661" w:rsidP="00DA3661">
            <w:pPr>
              <w:spacing w:before="120" w:after="0" w:line="256"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 xml:space="preserve">Miscare 3D cu platforma (20-25*20-25) viteza si timpul reglabil </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4850123" w14:textId="5E8E1A35"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25 000</w:t>
            </w:r>
          </w:p>
        </w:tc>
      </w:tr>
      <w:tr w:rsidR="00DA3661" w:rsidRPr="00235C26" w14:paraId="5AA4E533"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79F22075" w14:textId="21C605BD"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26</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58D430A6" w14:textId="32EE2059"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5F5B2BCA" w14:textId="61A8D8CF" w:rsidR="00DA3661" w:rsidRPr="00287AAE" w:rsidRDefault="00DA3661" w:rsidP="00DA3661">
            <w:pPr>
              <w:spacing w:before="120" w:after="0" w:line="256" w:lineRule="auto"/>
              <w:rPr>
                <w:rFonts w:ascii="Times New Roman" w:eastAsia="Times New Roman" w:hAnsi="Times New Roman" w:cs="Times New Roman"/>
                <w:i/>
                <w:lang w:val="ro-MD" w:eastAsia="ru-RU"/>
              </w:rPr>
            </w:pPr>
            <w:r>
              <w:rPr>
                <w:rFonts w:ascii="Times New Roman" w:hAnsi="Times New Roman" w:cs="Times New Roman"/>
                <w:lang w:val="en-US"/>
              </w:rPr>
              <w:t xml:space="preserve">LOT 26 </w:t>
            </w:r>
            <w:proofErr w:type="spellStart"/>
            <w:r w:rsidRPr="00287AAE">
              <w:rPr>
                <w:rFonts w:ascii="Times New Roman" w:hAnsi="Times New Roman" w:cs="Times New Roman"/>
              </w:rPr>
              <w:t>Iluminator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7ABDC45" w14:textId="4288FDB2"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72E0E85" w14:textId="294EC9DE"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3</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2A074133"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pentru microscop (citirea reacției AGID)</w:t>
            </w:r>
          </w:p>
          <w:p w14:paraId="2CEFDAC9" w14:textId="735CF9DF"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+ 30 lampe la schimb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8A91C07" w14:textId="3FCD09EA"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1500</w:t>
            </w:r>
          </w:p>
        </w:tc>
      </w:tr>
      <w:tr w:rsidR="00DA3661" w:rsidRPr="00435A0E" w14:paraId="56E9BFAA"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0E495C1F" w14:textId="03FC2961"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27</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2F5FDC7E" w14:textId="745BCF32"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B9A8F57" w14:textId="729E289D" w:rsidR="00DA3661" w:rsidRPr="00287AAE" w:rsidRDefault="00DA3661" w:rsidP="00DA3661">
            <w:pPr>
              <w:spacing w:before="120" w:after="0" w:line="256" w:lineRule="auto"/>
              <w:rPr>
                <w:rFonts w:ascii="Times New Roman" w:eastAsia="Times New Roman" w:hAnsi="Times New Roman" w:cs="Times New Roman"/>
                <w:i/>
                <w:lang w:val="ro-MD" w:eastAsia="ru-RU"/>
              </w:rPr>
            </w:pPr>
            <w:r>
              <w:rPr>
                <w:rFonts w:ascii="Times New Roman" w:hAnsi="Times New Roman" w:cs="Times New Roman"/>
                <w:lang w:val="en-US"/>
              </w:rPr>
              <w:t xml:space="preserve">LOT 27 </w:t>
            </w:r>
            <w:proofErr w:type="spellStart"/>
            <w:r w:rsidRPr="00287AAE">
              <w:rPr>
                <w:rFonts w:ascii="Times New Roman" w:hAnsi="Times New Roman" w:cs="Times New Roman"/>
              </w:rPr>
              <w:t>Termometru</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379AD9C" w14:textId="27764D3B"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E060B92" w14:textId="4EA30272"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3</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36A53727"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maximal, din sticlă, pentru autoclav</w:t>
            </w:r>
          </w:p>
          <w:p w14:paraId="7B419FD1"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Diapazonul temperatura - +20 ºC+150 ºC</w:t>
            </w:r>
          </w:p>
          <w:p w14:paraId="1F9D0E29"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Precizia de gradare – 0,1</w:t>
            </w:r>
          </w:p>
          <w:p w14:paraId="673510D6"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Lungimea – 15-20cm</w:t>
            </w:r>
          </w:p>
          <w:p w14:paraId="79D3C8B1"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Carcasa de protecţie</w:t>
            </w:r>
          </w:p>
          <w:p w14:paraId="38F6A7F9" w14:textId="4CC71E2B"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Verificarea şi etalonarea în CMAC</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438CC7"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6996BD51" w14:textId="1211545E"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900</w:t>
            </w:r>
          </w:p>
        </w:tc>
      </w:tr>
      <w:tr w:rsidR="00DA3661" w:rsidRPr="00435A0E" w14:paraId="1034EE3A"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0E8EDA07" w14:textId="5FB22C9C"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28</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194EEBF4" w14:textId="01289B57"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3BEA5F8" w14:textId="1D71D69D" w:rsidR="00DA3661" w:rsidRPr="00287AAE" w:rsidRDefault="00DA3661" w:rsidP="00DA3661">
            <w:pPr>
              <w:spacing w:before="120" w:after="0" w:line="256" w:lineRule="auto"/>
              <w:rPr>
                <w:rFonts w:ascii="Times New Roman" w:eastAsia="Times New Roman" w:hAnsi="Times New Roman" w:cs="Times New Roman"/>
                <w:i/>
                <w:lang w:val="ro-MD" w:eastAsia="ru-RU"/>
              </w:rPr>
            </w:pPr>
            <w:r>
              <w:rPr>
                <w:rFonts w:ascii="Times New Roman" w:hAnsi="Times New Roman" w:cs="Times New Roman"/>
                <w:lang w:val="en-US"/>
              </w:rPr>
              <w:t xml:space="preserve">LOT 28 </w:t>
            </w:r>
            <w:proofErr w:type="spellStart"/>
            <w:r w:rsidRPr="00287AAE">
              <w:rPr>
                <w:rFonts w:ascii="Times New Roman" w:hAnsi="Times New Roman" w:cs="Times New Roman"/>
              </w:rPr>
              <w:t>Termometru</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3F1C2A8" w14:textId="372040A3"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CC57D46" w14:textId="5EA19D1D"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3</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1F5091B7"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maximal, pentru frigider şi congilator cu mercury</w:t>
            </w:r>
          </w:p>
          <w:p w14:paraId="70F2CE74"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Diapazonul temperatura - -30 ºC+25 ºC</w:t>
            </w:r>
          </w:p>
          <w:p w14:paraId="2DE72217"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Precizia de gradare – 0,5</w:t>
            </w:r>
          </w:p>
          <w:p w14:paraId="1713A034"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Lungimea – 10-15cm</w:t>
            </w:r>
          </w:p>
          <w:p w14:paraId="66F5A82E"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Carcasa de protecţie</w:t>
            </w:r>
          </w:p>
          <w:p w14:paraId="2F63C2E4" w14:textId="7941DCE0"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Verificarea şi etalonarea în CMAC</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1388437" w14:textId="33E03903"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900</w:t>
            </w:r>
          </w:p>
        </w:tc>
      </w:tr>
      <w:tr w:rsidR="00DA3661" w:rsidRPr="00595241" w14:paraId="158B067E"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09810240" w14:textId="5C1A70AC"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29</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35401822" w14:textId="0DDC1AEC"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4042EA80" w14:textId="77777777" w:rsidR="00DA3661" w:rsidRDefault="00DA3661" w:rsidP="00DA3661">
            <w:pPr>
              <w:spacing w:before="120" w:after="0" w:line="256" w:lineRule="auto"/>
              <w:rPr>
                <w:rFonts w:ascii="Times New Roman" w:hAnsi="Times New Roman" w:cs="Times New Roman"/>
                <w:lang w:val="en-US"/>
              </w:rPr>
            </w:pPr>
            <w:r>
              <w:rPr>
                <w:rFonts w:ascii="Times New Roman" w:hAnsi="Times New Roman" w:cs="Times New Roman"/>
                <w:lang w:val="en-US"/>
              </w:rPr>
              <w:t xml:space="preserve">LOT 29 </w:t>
            </w:r>
          </w:p>
          <w:p w14:paraId="76EAA3BE" w14:textId="290502A3" w:rsidR="00DA3661" w:rsidRPr="00287AAE" w:rsidRDefault="00DA3661" w:rsidP="00DA3661">
            <w:pPr>
              <w:spacing w:before="120" w:after="0" w:line="256" w:lineRule="auto"/>
              <w:rPr>
                <w:rFonts w:ascii="Times New Roman" w:eastAsia="Times New Roman" w:hAnsi="Times New Roman" w:cs="Times New Roman"/>
                <w:i/>
                <w:lang w:val="ro-MD" w:eastAsia="ru-RU"/>
              </w:rPr>
            </w:pPr>
            <w:proofErr w:type="spellStart"/>
            <w:r w:rsidRPr="00287AAE">
              <w:rPr>
                <w:rFonts w:ascii="Times New Roman" w:hAnsi="Times New Roman" w:cs="Times New Roman"/>
                <w:lang w:val="en-US"/>
              </w:rPr>
              <w:t>Oglinda</w:t>
            </w:r>
            <w:proofErr w:type="spellEnd"/>
            <w:r w:rsidRPr="00287AAE">
              <w:rPr>
                <w:rFonts w:ascii="Times New Roman" w:hAnsi="Times New Roman" w:cs="Times New Roman"/>
                <w:lang w:val="en-US"/>
              </w:rPr>
              <w:t xml:space="preserve"> </w:t>
            </w:r>
            <w:proofErr w:type="spellStart"/>
            <w:r w:rsidRPr="00287AAE">
              <w:rPr>
                <w:rFonts w:ascii="Times New Roman" w:hAnsi="Times New Roman" w:cs="Times New Roman"/>
                <w:lang w:val="en-US"/>
              </w:rPr>
              <w:t>pentru</w:t>
            </w:r>
            <w:proofErr w:type="spellEnd"/>
            <w:r w:rsidRPr="00287AAE">
              <w:rPr>
                <w:rFonts w:ascii="Times New Roman" w:hAnsi="Times New Roman" w:cs="Times New Roman"/>
                <w:lang w:val="en-US"/>
              </w:rPr>
              <w:t xml:space="preserve"> </w:t>
            </w:r>
            <w:proofErr w:type="spellStart"/>
            <w:r w:rsidRPr="00287AAE">
              <w:rPr>
                <w:rFonts w:ascii="Times New Roman" w:hAnsi="Times New Roman" w:cs="Times New Roman"/>
                <w:lang w:val="en-US"/>
              </w:rPr>
              <w:t>citire</w:t>
            </w:r>
            <w:proofErr w:type="spellEnd"/>
            <w:r w:rsidRPr="00287AAE">
              <w:rPr>
                <w:rFonts w:ascii="Times New Roman" w:hAnsi="Times New Roman" w:cs="Times New Roman"/>
                <w:lang w:val="en-US"/>
              </w:rPr>
              <w:t xml:space="preserve"> </w:t>
            </w:r>
            <w:proofErr w:type="spellStart"/>
            <w:r w:rsidRPr="00287AAE">
              <w:rPr>
                <w:rFonts w:ascii="Times New Roman" w:hAnsi="Times New Roman" w:cs="Times New Roman"/>
                <w:lang w:val="en-US"/>
              </w:rPr>
              <w:t>microplăci</w:t>
            </w:r>
            <w:proofErr w:type="spellEnd"/>
            <w:r w:rsidRPr="00287AAE">
              <w:rPr>
                <w:rFonts w:ascii="Times New Roman" w:hAnsi="Times New Roman" w:cs="Times New Roman"/>
                <w:lang w:val="en-US"/>
              </w:rPr>
              <w:t xml:space="preserve"> (RFC-micro)</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298B699" w14:textId="50ABC8C3"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7A1C7C0" w14:textId="7915493C" w:rsidR="00DA3661" w:rsidRPr="00287AAE" w:rsidRDefault="00DA3661" w:rsidP="00DA3661">
            <w:pPr>
              <w:spacing w:before="120" w:after="0" w:line="256" w:lineRule="auto"/>
              <w:jc w:val="center"/>
              <w:rPr>
                <w:rFonts w:ascii="Times New Roman" w:eastAsia="Times New Roman" w:hAnsi="Times New Roman" w:cs="Times New Roman"/>
                <w:lang w:val="en-US" w:eastAsia="ru-RU"/>
              </w:rPr>
            </w:pPr>
            <w:r w:rsidRPr="00287AAE">
              <w:rPr>
                <w:rFonts w:ascii="Times New Roman" w:eastAsia="Times New Roman" w:hAnsi="Times New Roman" w:cs="Times New Roman"/>
                <w:lang w:val="en-US"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50C3EE52"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măsuța transparentă din PP;</w:t>
            </w:r>
          </w:p>
          <w:p w14:paraId="7478E51E" w14:textId="079A9270"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Oglinda mare, reglabilă, mărirea oglinzii 3 X, Brand sau analog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CFA9DF7" w14:textId="6642D33D"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5000</w:t>
            </w:r>
          </w:p>
        </w:tc>
      </w:tr>
      <w:tr w:rsidR="00DA3661" w:rsidRPr="00595241" w14:paraId="30DB95B2"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0DB674E8" w14:textId="57F0D700"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30</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2BAF97A3" w14:textId="500179B2"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A591A44" w14:textId="505443B3" w:rsidR="00DA3661" w:rsidRPr="00287AAE" w:rsidRDefault="00DA3661" w:rsidP="00DA3661">
            <w:pPr>
              <w:spacing w:before="120" w:after="0" w:line="256" w:lineRule="auto"/>
              <w:rPr>
                <w:rFonts w:ascii="Times New Roman" w:hAnsi="Times New Roman" w:cs="Times New Roman"/>
                <w:lang w:val="en-US"/>
              </w:rPr>
            </w:pPr>
            <w:r>
              <w:rPr>
                <w:rFonts w:ascii="Times New Roman" w:hAnsi="Times New Roman" w:cs="Times New Roman"/>
                <w:lang w:val="en-US"/>
              </w:rPr>
              <w:t xml:space="preserve">LOT 30 </w:t>
            </w:r>
            <w:proofErr w:type="spellStart"/>
            <w:r w:rsidRPr="00287AAE">
              <w:rPr>
                <w:rFonts w:ascii="Times New Roman" w:hAnsi="Times New Roman" w:cs="Times New Roman"/>
                <w:lang w:val="en-US"/>
              </w:rPr>
              <w:t>Termometru</w:t>
            </w:r>
            <w:proofErr w:type="spellEnd"/>
            <w:r w:rsidRPr="00287AAE">
              <w:rPr>
                <w:rFonts w:ascii="Times New Roman" w:hAnsi="Times New Roman" w:cs="Times New Roman"/>
                <w:lang w:val="en-US"/>
              </w:rPr>
              <w:t xml:space="preserve"> maxim</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7515236" w14:textId="6AB8C856"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5CB9B3D" w14:textId="4DEA7723" w:rsidR="00DA3661" w:rsidRPr="00287AAE" w:rsidRDefault="00DA3661" w:rsidP="00DA3661">
            <w:pPr>
              <w:spacing w:before="120" w:after="0" w:line="256" w:lineRule="auto"/>
              <w:jc w:val="center"/>
              <w:rPr>
                <w:rFonts w:ascii="Times New Roman" w:eastAsia="Times New Roman" w:hAnsi="Times New Roman" w:cs="Times New Roman"/>
                <w:lang w:val="en-US" w:eastAsia="ru-RU"/>
              </w:rPr>
            </w:pPr>
            <w:r w:rsidRPr="00287AAE">
              <w:rPr>
                <w:rFonts w:ascii="Times New Roman" w:eastAsia="Times New Roman" w:hAnsi="Times New Roman" w:cs="Times New Roman"/>
                <w:lang w:val="en-US"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0F0F40CA" w14:textId="4529514D"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+ 20 + 150 C(mercur), sticlă</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7353FC0" w14:textId="27EECA6E"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600</w:t>
            </w:r>
          </w:p>
        </w:tc>
      </w:tr>
      <w:tr w:rsidR="00DA3661" w:rsidRPr="00B30598" w14:paraId="45C84FEB"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58F00B34" w14:textId="1AE76D85"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31</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0BEAB08C" w14:textId="63A67C37"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D96EC2E" w14:textId="77777777" w:rsidR="00DA3661" w:rsidRDefault="00DA3661" w:rsidP="00DA3661">
            <w:pPr>
              <w:spacing w:before="120" w:after="0" w:line="256" w:lineRule="auto"/>
              <w:rPr>
                <w:rFonts w:ascii="Times New Roman" w:hAnsi="Times New Roman" w:cs="Times New Roman"/>
                <w:lang w:val="es-ES"/>
              </w:rPr>
            </w:pPr>
            <w:r>
              <w:rPr>
                <w:rFonts w:ascii="Times New Roman" w:hAnsi="Times New Roman" w:cs="Times New Roman"/>
                <w:lang w:val="es-ES"/>
              </w:rPr>
              <w:t xml:space="preserve">LOT 31 </w:t>
            </w:r>
          </w:p>
          <w:p w14:paraId="4583987E" w14:textId="48981629" w:rsidR="00DA3661" w:rsidRPr="00287AAE" w:rsidRDefault="00DA3661" w:rsidP="00DA3661">
            <w:pPr>
              <w:spacing w:before="120" w:after="0" w:line="256" w:lineRule="auto"/>
              <w:rPr>
                <w:rFonts w:ascii="Times New Roman" w:hAnsi="Times New Roman" w:cs="Times New Roman"/>
                <w:lang w:val="es-ES"/>
              </w:rPr>
            </w:pPr>
            <w:r w:rsidRPr="00287AAE">
              <w:rPr>
                <w:rFonts w:ascii="Times New Roman" w:hAnsi="Times New Roman" w:cs="Times New Roman"/>
                <w:lang w:val="es-ES"/>
              </w:rPr>
              <w:t xml:space="preserve">Rotor </w:t>
            </w:r>
            <w:proofErr w:type="spellStart"/>
            <w:r w:rsidRPr="00287AAE">
              <w:rPr>
                <w:rFonts w:ascii="Times New Roman" w:hAnsi="Times New Roman" w:cs="Times New Roman"/>
                <w:lang w:val="es-ES"/>
              </w:rPr>
              <w:t>compatibil</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cu</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Vortex</w:t>
            </w:r>
            <w:proofErr w:type="spellEnd"/>
            <w:r w:rsidRPr="00287AAE">
              <w:rPr>
                <w:rFonts w:ascii="Times New Roman" w:hAnsi="Times New Roman" w:cs="Times New Roman"/>
                <w:lang w:val="es-ES"/>
              </w:rPr>
              <w:t xml:space="preserve"> </w:t>
            </w:r>
            <w:proofErr w:type="spellStart"/>
            <w:r w:rsidRPr="00287AAE">
              <w:rPr>
                <w:rFonts w:ascii="Times New Roman" w:hAnsi="Times New Roman" w:cs="Times New Roman"/>
                <w:lang w:val="es-ES"/>
              </w:rPr>
              <w:t>Multispin</w:t>
            </w:r>
            <w:proofErr w:type="spellEnd"/>
            <w:r w:rsidRPr="00287AAE">
              <w:rPr>
                <w:rFonts w:ascii="Times New Roman" w:hAnsi="Times New Roman" w:cs="Times New Roman"/>
                <w:lang w:val="es-ES"/>
              </w:rPr>
              <w:t xml:space="preserve"> MSC-6000 (BIOSAN)</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47DE500" w14:textId="328A64EF"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CC718ED" w14:textId="024EEA23"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0D141378" w14:textId="148C384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Pentru 2 benzi de 8 x 0,2 ml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63B8E20" w14:textId="35666430"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5000</w:t>
            </w:r>
          </w:p>
        </w:tc>
      </w:tr>
      <w:tr w:rsidR="00DA3661" w:rsidRPr="00D91E1A" w14:paraId="58BB6624"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16E14521" w14:textId="208B9C35"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32</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5B25BE41" w14:textId="04F82459"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33A898E8" w14:textId="77777777" w:rsidR="00DA3661" w:rsidRPr="00287AAE" w:rsidRDefault="00DA3661" w:rsidP="00DA3661">
            <w:pPr>
              <w:spacing w:before="120" w:after="0" w:line="256" w:lineRule="auto"/>
              <w:rPr>
                <w:rFonts w:ascii="Times New Roman" w:eastAsia="Times New Roman" w:hAnsi="Times New Roman" w:cs="Times New Roman"/>
                <w:i/>
                <w:lang w:val="ro-MD" w:eastAsia="ru-RU"/>
              </w:rPr>
            </w:pPr>
          </w:p>
          <w:p w14:paraId="79FF30BC" w14:textId="77777777" w:rsidR="00DA3661" w:rsidRPr="00287AAE" w:rsidRDefault="00DA3661" w:rsidP="00DA3661">
            <w:pPr>
              <w:spacing w:before="120" w:after="0" w:line="256" w:lineRule="auto"/>
              <w:rPr>
                <w:rFonts w:ascii="Times New Roman" w:eastAsia="Times New Roman" w:hAnsi="Times New Roman" w:cs="Times New Roman"/>
                <w:i/>
                <w:lang w:val="ro-MD" w:eastAsia="ru-RU"/>
              </w:rPr>
            </w:pPr>
          </w:p>
          <w:p w14:paraId="15E546C3" w14:textId="77777777" w:rsidR="00DA3661" w:rsidRPr="00287AAE" w:rsidRDefault="00DA3661" w:rsidP="00DA3661">
            <w:pPr>
              <w:spacing w:before="120" w:after="0" w:line="256" w:lineRule="auto"/>
              <w:rPr>
                <w:rFonts w:ascii="Times New Roman" w:eastAsia="Times New Roman" w:hAnsi="Times New Roman" w:cs="Times New Roman"/>
                <w:i/>
                <w:lang w:val="ro-MD" w:eastAsia="ru-RU"/>
              </w:rPr>
            </w:pPr>
          </w:p>
          <w:p w14:paraId="66439699" w14:textId="77777777" w:rsidR="00DA3661" w:rsidRPr="00287AAE" w:rsidRDefault="00DA3661" w:rsidP="00DA3661">
            <w:pPr>
              <w:spacing w:before="120" w:after="0" w:line="256" w:lineRule="auto"/>
              <w:rPr>
                <w:rFonts w:ascii="Times New Roman" w:eastAsia="Times New Roman" w:hAnsi="Times New Roman" w:cs="Times New Roman"/>
                <w:i/>
                <w:lang w:val="ro-MD" w:eastAsia="ru-RU"/>
              </w:rPr>
            </w:pPr>
          </w:p>
          <w:p w14:paraId="6582C338" w14:textId="77777777" w:rsidR="00DA3661" w:rsidRPr="00287AAE" w:rsidRDefault="00DA3661" w:rsidP="00DA3661">
            <w:pPr>
              <w:spacing w:before="120" w:after="0" w:line="256" w:lineRule="auto"/>
              <w:rPr>
                <w:rFonts w:ascii="Times New Roman" w:eastAsia="Times New Roman" w:hAnsi="Times New Roman" w:cs="Times New Roman"/>
                <w:i/>
                <w:lang w:val="ro-MD" w:eastAsia="ru-RU"/>
              </w:rPr>
            </w:pPr>
          </w:p>
          <w:p w14:paraId="54D50FE8" w14:textId="52D053D2" w:rsidR="00DA3661" w:rsidRPr="00287AAE" w:rsidRDefault="00DA3661" w:rsidP="00DA3661">
            <w:pPr>
              <w:spacing w:before="120" w:after="0" w:line="256" w:lineRule="auto"/>
              <w:rPr>
                <w:rFonts w:ascii="Times New Roman" w:eastAsia="Times New Roman" w:hAnsi="Times New Roman" w:cs="Times New Roman"/>
                <w:i/>
                <w:lang w:val="ro-MD" w:eastAsia="ru-RU"/>
              </w:rPr>
            </w:pPr>
            <w:r>
              <w:rPr>
                <w:rFonts w:ascii="Times New Roman" w:eastAsia="Times New Roman" w:hAnsi="Times New Roman" w:cs="Times New Roman"/>
                <w:i/>
                <w:lang w:val="ro-MD" w:eastAsia="ru-RU"/>
              </w:rPr>
              <w:lastRenderedPageBreak/>
              <w:t xml:space="preserve">LOT 32 </w:t>
            </w:r>
          </w:p>
          <w:p w14:paraId="5200B774" w14:textId="36AACB6D" w:rsidR="00DA3661" w:rsidRPr="00287AAE" w:rsidRDefault="00DA3661" w:rsidP="00DA3661">
            <w:pPr>
              <w:spacing w:before="120" w:after="0" w:line="256" w:lineRule="auto"/>
              <w:rPr>
                <w:rFonts w:ascii="Times New Roman" w:eastAsia="Times New Roman" w:hAnsi="Times New Roman" w:cs="Times New Roman"/>
                <w:iCs/>
                <w:lang w:val="ro-MD" w:eastAsia="ru-RU"/>
              </w:rPr>
            </w:pPr>
            <w:r w:rsidRPr="00287AAE">
              <w:rPr>
                <w:rFonts w:ascii="Times New Roman" w:eastAsia="Times New Roman" w:hAnsi="Times New Roman" w:cs="Times New Roman"/>
                <w:iCs/>
                <w:lang w:val="ro-MD" w:eastAsia="ru-RU"/>
              </w:rPr>
              <w:t>Centrifuga cu răcire</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08AAFF1" w14:textId="4C0BDFD6"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lastRenderedPageBreak/>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38C5903" w14:textId="7E97055B"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0AFC9FA1"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Maxim rcf: 16 100 x g</w:t>
            </w:r>
          </w:p>
          <w:p w14:paraId="18848CED"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Viteza de rotatie: 800-13 200 rpm, cu pasi de 200 rpm</w:t>
            </w:r>
          </w:p>
          <w:p w14:paraId="301F24BC"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Timpul de accelerare pana la viteza maxima: Maxim 13 s,Ti Maxim 11 s</w:t>
            </w:r>
          </w:p>
          <w:p w14:paraId="35D10276"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Controler timp: 30sec ... 99m sau</w:t>
            </w:r>
          </w:p>
          <w:p w14:paraId="2E582B41"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lastRenderedPageBreak/>
              <w:t>functionare continua</w:t>
            </w:r>
          </w:p>
          <w:p w14:paraId="078033E9"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Dimensiuni (W x D x H): 29 x 45 x 23 cm</w:t>
            </w:r>
          </w:p>
          <w:p w14:paraId="5C541635"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Greutate: 21.2 Kg</w:t>
            </w:r>
          </w:p>
          <w:p w14:paraId="20E4E1AC"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Alimentare: 230 / 50-60 Hz,Putere : 300 W</w:t>
            </w:r>
          </w:p>
          <w:p w14:paraId="07B244FA"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ACCESORII:</w:t>
            </w:r>
          </w:p>
          <w:p w14:paraId="5D0CD4DB"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Denumire accesoriu / COD</w:t>
            </w:r>
          </w:p>
          <w:p w14:paraId="5E2D7989" w14:textId="36DE62E5"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Rotor unghiular la 45°, cu capac din polipropilena, pentru 24 tuburi x 1.5 ml / 2 ml - F-45- 24 -11 5425 725 000</w:t>
            </w:r>
          </w:p>
          <w:p w14:paraId="09F13945"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Rotor unghiular la 45°, cu capac etans din aluminiu, protectie la aerosoli, pentru 24 tuburi x 1.5 ml / 2 ml - FA-45-24-11</w:t>
            </w:r>
          </w:p>
          <w:p w14:paraId="062ECC6F"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5425 737 009</w:t>
            </w:r>
          </w:p>
          <w:p w14:paraId="4C6572EC"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Rotor unghiular la 45°, cu capac din polipropilena pentru 36 tuburi x 0.5 ml - </w:t>
            </w:r>
          </w:p>
          <w:p w14:paraId="6AF6B534"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F-45-36-8  5425 730 004</w:t>
            </w:r>
          </w:p>
          <w:p w14:paraId="15927432"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Adaptoare de 0.5 ml sau 0.6 ml - 6 buc./set 5425 716 001</w:t>
            </w:r>
          </w:p>
          <w:p w14:paraId="2E804FA6"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Adaptoare de 0.4 ml - 6 buc./set</w:t>
            </w:r>
          </w:p>
          <w:p w14:paraId="0B7C5099"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5425 717 008</w:t>
            </w:r>
          </w:p>
          <w:p w14:paraId="3B2CC763"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Adaptoare pentru tuburi PCR de 0.2 ml - 6 buc./5425 715 005</w:t>
            </w:r>
          </w:p>
          <w:p w14:paraId="3FE9F795"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Adaptoare pentru tuburi PCR de 0.2 ml pentru rotorul de F-45-36-8 - 6 buc./set</w:t>
            </w:r>
          </w:p>
          <w:p w14:paraId="1A3FA53B" w14:textId="0DCBE812"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5425 723 008</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D930951"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566B3564" w14:textId="77777777" w:rsidR="00DA3661" w:rsidRPr="00287AAE" w:rsidRDefault="00DA3661" w:rsidP="00DA3661">
            <w:pPr>
              <w:rPr>
                <w:rFonts w:ascii="Times New Roman" w:eastAsia="Times New Roman" w:hAnsi="Times New Roman" w:cs="Times New Roman"/>
                <w:lang w:val="ro-MD" w:eastAsia="ru-RU"/>
              </w:rPr>
            </w:pPr>
          </w:p>
          <w:p w14:paraId="225591E1" w14:textId="77777777" w:rsidR="00DA3661" w:rsidRPr="00287AAE" w:rsidRDefault="00DA3661" w:rsidP="00DA3661">
            <w:pPr>
              <w:rPr>
                <w:rFonts w:ascii="Times New Roman" w:eastAsia="Times New Roman" w:hAnsi="Times New Roman" w:cs="Times New Roman"/>
                <w:lang w:val="ro-MD" w:eastAsia="ru-RU"/>
              </w:rPr>
            </w:pPr>
          </w:p>
          <w:p w14:paraId="32F25AE8" w14:textId="77777777" w:rsidR="00DA3661" w:rsidRPr="00287AAE" w:rsidRDefault="00DA3661" w:rsidP="00DA3661">
            <w:pPr>
              <w:rPr>
                <w:rFonts w:ascii="Times New Roman" w:eastAsia="Times New Roman" w:hAnsi="Times New Roman" w:cs="Times New Roman"/>
                <w:lang w:val="ro-MD" w:eastAsia="ru-RU"/>
              </w:rPr>
            </w:pPr>
          </w:p>
          <w:p w14:paraId="1E8412D5" w14:textId="77777777" w:rsidR="00DA3661" w:rsidRPr="00287AAE" w:rsidRDefault="00DA3661" w:rsidP="00DA3661">
            <w:pPr>
              <w:rPr>
                <w:rFonts w:ascii="Times New Roman" w:eastAsia="Times New Roman" w:hAnsi="Times New Roman" w:cs="Times New Roman"/>
                <w:lang w:val="ro-MD" w:eastAsia="ru-RU"/>
              </w:rPr>
            </w:pPr>
          </w:p>
          <w:p w14:paraId="03D5318E" w14:textId="77777777" w:rsidR="00DA3661" w:rsidRPr="00287AAE" w:rsidRDefault="00DA3661" w:rsidP="00DA3661">
            <w:pPr>
              <w:rPr>
                <w:rFonts w:ascii="Times New Roman" w:eastAsia="Times New Roman" w:hAnsi="Times New Roman" w:cs="Times New Roman"/>
                <w:lang w:val="ro-MD" w:eastAsia="ru-RU"/>
              </w:rPr>
            </w:pPr>
          </w:p>
          <w:p w14:paraId="78ACDA4F" w14:textId="77777777" w:rsidR="00DA3661" w:rsidRPr="00287AAE" w:rsidRDefault="00DA3661" w:rsidP="00DA3661">
            <w:pPr>
              <w:rPr>
                <w:rFonts w:ascii="Times New Roman" w:eastAsia="Times New Roman" w:hAnsi="Times New Roman" w:cs="Times New Roman"/>
                <w:b/>
                <w:bCs/>
                <w:lang w:val="ro-MD" w:eastAsia="ru-RU"/>
              </w:rPr>
            </w:pPr>
          </w:p>
          <w:p w14:paraId="23DC2C1A" w14:textId="77777777" w:rsidR="00DA3661" w:rsidRPr="00287AAE" w:rsidRDefault="00DA3661" w:rsidP="00DA3661">
            <w:pPr>
              <w:rPr>
                <w:rFonts w:ascii="Times New Roman" w:eastAsia="Times New Roman" w:hAnsi="Times New Roman" w:cs="Times New Roman"/>
                <w:b/>
                <w:bCs/>
                <w:lang w:val="ro-MD" w:eastAsia="ru-RU"/>
              </w:rPr>
            </w:pPr>
          </w:p>
          <w:p w14:paraId="16B27EE9" w14:textId="3FBB28DD" w:rsidR="00DA3661" w:rsidRPr="00287AAE" w:rsidRDefault="00DA3661" w:rsidP="00DA3661">
            <w:pP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95000</w:t>
            </w:r>
          </w:p>
        </w:tc>
      </w:tr>
      <w:tr w:rsidR="00DA3661" w:rsidRPr="00D91E1A" w14:paraId="3775F2D7"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5A47FC91" w14:textId="085F09DD"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lastRenderedPageBreak/>
              <w:t>33</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16B13E6A" w14:textId="3E97200E"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5BD40E8E" w14:textId="77777777" w:rsidR="00DA3661" w:rsidRDefault="00DA3661" w:rsidP="00DA3661">
            <w:pPr>
              <w:spacing w:before="120" w:after="0" w:line="256" w:lineRule="auto"/>
              <w:rPr>
                <w:rFonts w:ascii="Times New Roman" w:eastAsia="Times New Roman" w:hAnsi="Times New Roman" w:cs="Times New Roman"/>
                <w:iCs/>
                <w:lang w:val="ro-MD" w:eastAsia="ru-RU"/>
              </w:rPr>
            </w:pPr>
          </w:p>
          <w:p w14:paraId="238B67C2" w14:textId="77777777" w:rsidR="00DA3661" w:rsidRDefault="00DA3661" w:rsidP="00DA3661">
            <w:pPr>
              <w:spacing w:before="120" w:after="0" w:line="256" w:lineRule="auto"/>
              <w:rPr>
                <w:rFonts w:ascii="Times New Roman" w:eastAsia="Times New Roman" w:hAnsi="Times New Roman" w:cs="Times New Roman"/>
                <w:iCs/>
                <w:lang w:val="ro-MD" w:eastAsia="ru-RU"/>
              </w:rPr>
            </w:pPr>
          </w:p>
          <w:p w14:paraId="5EAC922A" w14:textId="77777777" w:rsidR="00DA3661" w:rsidRDefault="00DA3661" w:rsidP="00DA3661">
            <w:pPr>
              <w:spacing w:before="120" w:after="0" w:line="256" w:lineRule="auto"/>
              <w:rPr>
                <w:rFonts w:ascii="Times New Roman" w:eastAsia="Times New Roman" w:hAnsi="Times New Roman" w:cs="Times New Roman"/>
                <w:iCs/>
                <w:lang w:val="ro-MD" w:eastAsia="ru-RU"/>
              </w:rPr>
            </w:pPr>
          </w:p>
          <w:p w14:paraId="77DC34EF" w14:textId="77777777" w:rsidR="00DA3661" w:rsidRDefault="00DA3661" w:rsidP="00DA3661">
            <w:pPr>
              <w:spacing w:before="120" w:after="0" w:line="256" w:lineRule="auto"/>
              <w:rPr>
                <w:rFonts w:ascii="Times New Roman" w:eastAsia="Times New Roman" w:hAnsi="Times New Roman" w:cs="Times New Roman"/>
                <w:iCs/>
                <w:lang w:val="ro-MD" w:eastAsia="ru-RU"/>
              </w:rPr>
            </w:pPr>
          </w:p>
          <w:p w14:paraId="35AE1891" w14:textId="77777777" w:rsidR="00DA3661" w:rsidRDefault="00DA3661" w:rsidP="00DA3661">
            <w:pPr>
              <w:spacing w:before="120" w:after="0" w:line="256" w:lineRule="auto"/>
              <w:rPr>
                <w:rFonts w:ascii="Times New Roman" w:eastAsia="Times New Roman" w:hAnsi="Times New Roman" w:cs="Times New Roman"/>
                <w:iCs/>
                <w:lang w:val="ro-MD" w:eastAsia="ru-RU"/>
              </w:rPr>
            </w:pPr>
          </w:p>
          <w:p w14:paraId="2BACF12C" w14:textId="77777777" w:rsidR="00DA3661" w:rsidRDefault="00DA3661" w:rsidP="00DA3661">
            <w:pPr>
              <w:spacing w:before="120" w:after="0" w:line="256" w:lineRule="auto"/>
              <w:rPr>
                <w:rFonts w:ascii="Times New Roman" w:eastAsia="Times New Roman" w:hAnsi="Times New Roman" w:cs="Times New Roman"/>
                <w:iCs/>
                <w:lang w:val="ro-MD" w:eastAsia="ru-RU"/>
              </w:rPr>
            </w:pPr>
          </w:p>
          <w:p w14:paraId="1AFAFEDD" w14:textId="77777777" w:rsidR="00DA3661" w:rsidRDefault="00DA3661" w:rsidP="00DA3661">
            <w:pPr>
              <w:spacing w:before="120" w:after="0" w:line="256" w:lineRule="auto"/>
              <w:rPr>
                <w:rFonts w:ascii="Times New Roman" w:eastAsia="Times New Roman" w:hAnsi="Times New Roman" w:cs="Times New Roman"/>
                <w:iCs/>
                <w:lang w:val="ro-MD" w:eastAsia="ru-RU"/>
              </w:rPr>
            </w:pPr>
          </w:p>
          <w:p w14:paraId="46DF6057" w14:textId="23129EAB" w:rsidR="00DA3661" w:rsidRDefault="00DA3661" w:rsidP="00DA3661">
            <w:pPr>
              <w:spacing w:before="120" w:after="0" w:line="256" w:lineRule="auto"/>
              <w:rPr>
                <w:rFonts w:ascii="Times New Roman" w:eastAsia="Times New Roman" w:hAnsi="Times New Roman" w:cs="Times New Roman"/>
                <w:iCs/>
                <w:lang w:val="ro-MD" w:eastAsia="ru-RU"/>
              </w:rPr>
            </w:pPr>
            <w:r>
              <w:rPr>
                <w:rFonts w:ascii="Times New Roman" w:eastAsia="Times New Roman" w:hAnsi="Times New Roman" w:cs="Times New Roman"/>
                <w:iCs/>
                <w:lang w:val="ro-MD" w:eastAsia="ru-RU"/>
              </w:rPr>
              <w:t xml:space="preserve">LOT 33 </w:t>
            </w:r>
          </w:p>
          <w:p w14:paraId="28B42607" w14:textId="2A101AC2" w:rsidR="00DA3661" w:rsidRPr="00287AAE" w:rsidRDefault="00DA3661" w:rsidP="00DA3661">
            <w:pPr>
              <w:spacing w:before="120" w:after="0" w:line="256" w:lineRule="auto"/>
              <w:rPr>
                <w:rFonts w:ascii="Times New Roman" w:eastAsia="Times New Roman" w:hAnsi="Times New Roman" w:cs="Times New Roman"/>
                <w:iCs/>
                <w:lang w:val="ro-MD" w:eastAsia="ru-RU"/>
              </w:rPr>
            </w:pPr>
            <w:r w:rsidRPr="00287AAE">
              <w:rPr>
                <w:rFonts w:ascii="Times New Roman" w:eastAsia="Times New Roman" w:hAnsi="Times New Roman" w:cs="Times New Roman"/>
                <w:iCs/>
                <w:lang w:val="ro-MD" w:eastAsia="ru-RU"/>
              </w:rPr>
              <w:t>Boxă UV p/u purificare ADN / ARN</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22392E4" w14:textId="2077D214"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9C6FF15" w14:textId="2FC31984"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54B74533"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Material pereți din spate- oțel inoxidabil, părți și față- sticlă (EUROGLASS, Germania)</w:t>
            </w:r>
          </w:p>
          <w:p w14:paraId="15E688DA"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Lampă UV deschisă 1 x 25W încorporat bactericid UV-C, TUV 25W 1SL / 25</w:t>
            </w:r>
          </w:p>
          <w:p w14:paraId="481CC612"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Materialul suprafeței de lucru oțel inoxidabil</w:t>
            </w:r>
          </w:p>
          <w:p w14:paraId="12E78732"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Nivelul radiației UV 18 mW / cm2 / sec</w:t>
            </w:r>
          </w:p>
          <w:p w14:paraId="573A36CB"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Setarea timpului digital al expunerii directe la UV 1 min – 24 ore/non-stop (increment 1 min)</w:t>
            </w:r>
          </w:p>
          <w:p w14:paraId="6F54FB56"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Lampă de zi (pentru iluminarea zonei de lucru) 1xTLD-15W</w:t>
            </w:r>
          </w:p>
          <w:p w14:paraId="2A3AFA2B"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Grosimea ecranului 4-8mm</w:t>
            </w:r>
          </w:p>
          <w:p w14:paraId="339C1B10"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lastRenderedPageBreak/>
              <w:t>Transmisie optică 92-95%</w:t>
            </w:r>
          </w:p>
          <w:p w14:paraId="06C70DAE"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Protecție UV&gt; 96%, folie de protecție UV</w:t>
            </w:r>
          </w:p>
          <w:p w14:paraId="1D649006"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Suprafață de lucru 645 × 490 mm</w:t>
            </w:r>
          </w:p>
          <w:p w14:paraId="35F5F86B"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Dimensiuni de deschidere (ecran de protecție complet ridicat) 645 × 190/165 mm</w:t>
            </w:r>
          </w:p>
          <w:p w14:paraId="3847EA3A"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Caracteristici de siguranță : Lampa UV, automată se deconectează când ecranul este deschis</w:t>
            </w:r>
          </w:p>
          <w:p w14:paraId="39F1863E"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Dimensiuni (L×A×H) 700/720×580/535×555 mm</w:t>
            </w:r>
          </w:p>
          <w:p w14:paraId="01B7C3D5"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Greutate (net / brut) 23-29/33-39 kg</w:t>
            </w:r>
          </w:p>
          <w:p w14:paraId="01E0648D"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Consum de energie 67 W</w:t>
            </w:r>
          </w:p>
          <w:p w14:paraId="187E221C"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Tensiune nominală de funcționare 100-240 V, 50 / 60Hz</w:t>
            </w:r>
          </w:p>
          <w:p w14:paraId="7234A2B1"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B98C5A"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657C9D40" w14:textId="77777777" w:rsidR="00DA3661" w:rsidRPr="00287AAE" w:rsidRDefault="00DA3661" w:rsidP="00DA3661">
            <w:pPr>
              <w:rPr>
                <w:rFonts w:ascii="Times New Roman" w:eastAsia="Times New Roman" w:hAnsi="Times New Roman" w:cs="Times New Roman"/>
                <w:lang w:val="ro-MD" w:eastAsia="ru-RU"/>
              </w:rPr>
            </w:pPr>
          </w:p>
          <w:p w14:paraId="18C635A4" w14:textId="77777777" w:rsidR="00DA3661" w:rsidRPr="00287AAE" w:rsidRDefault="00DA3661" w:rsidP="00DA3661">
            <w:pPr>
              <w:rPr>
                <w:rFonts w:ascii="Times New Roman" w:eastAsia="Times New Roman" w:hAnsi="Times New Roman" w:cs="Times New Roman"/>
                <w:lang w:val="ro-MD" w:eastAsia="ru-RU"/>
              </w:rPr>
            </w:pPr>
          </w:p>
          <w:p w14:paraId="57BB6687" w14:textId="77777777" w:rsidR="00DA3661" w:rsidRPr="00287AAE" w:rsidRDefault="00DA3661" w:rsidP="00DA3661">
            <w:pPr>
              <w:rPr>
                <w:rFonts w:ascii="Times New Roman" w:eastAsia="Times New Roman" w:hAnsi="Times New Roman" w:cs="Times New Roman"/>
                <w:lang w:val="ro-MD" w:eastAsia="ru-RU"/>
              </w:rPr>
            </w:pPr>
          </w:p>
          <w:p w14:paraId="370BF938" w14:textId="77777777" w:rsidR="00DA3661" w:rsidRPr="00287AAE" w:rsidRDefault="00DA3661" w:rsidP="00DA3661">
            <w:pPr>
              <w:rPr>
                <w:rFonts w:ascii="Times New Roman" w:eastAsia="Times New Roman" w:hAnsi="Times New Roman" w:cs="Times New Roman"/>
                <w:lang w:val="ro-MD" w:eastAsia="ru-RU"/>
              </w:rPr>
            </w:pPr>
          </w:p>
          <w:p w14:paraId="709993F7" w14:textId="77777777" w:rsidR="00DA3661" w:rsidRPr="00287AAE" w:rsidRDefault="00DA3661" w:rsidP="00DA3661">
            <w:pPr>
              <w:rPr>
                <w:rFonts w:ascii="Times New Roman" w:eastAsia="Times New Roman" w:hAnsi="Times New Roman" w:cs="Times New Roman"/>
                <w:lang w:val="ro-MD" w:eastAsia="ru-RU"/>
              </w:rPr>
            </w:pPr>
          </w:p>
          <w:p w14:paraId="5F3CAC54" w14:textId="77777777" w:rsidR="00DA3661" w:rsidRPr="00287AAE" w:rsidRDefault="00DA3661" w:rsidP="00DA3661">
            <w:pPr>
              <w:rPr>
                <w:rFonts w:ascii="Times New Roman" w:eastAsia="Times New Roman" w:hAnsi="Times New Roman" w:cs="Times New Roman"/>
                <w:lang w:val="ro-MD" w:eastAsia="ru-RU"/>
              </w:rPr>
            </w:pPr>
          </w:p>
          <w:p w14:paraId="2320A7FF" w14:textId="77777777" w:rsidR="00DA3661" w:rsidRPr="00287AAE" w:rsidRDefault="00DA3661" w:rsidP="00DA3661">
            <w:pPr>
              <w:rPr>
                <w:rFonts w:ascii="Times New Roman" w:eastAsia="Times New Roman" w:hAnsi="Times New Roman" w:cs="Times New Roman"/>
                <w:lang w:val="ro-MD" w:eastAsia="ru-RU"/>
              </w:rPr>
            </w:pPr>
          </w:p>
          <w:p w14:paraId="5517A13F" w14:textId="77777777" w:rsidR="00DA3661" w:rsidRPr="00287AAE" w:rsidRDefault="00DA3661" w:rsidP="00DA3661">
            <w:pPr>
              <w:rPr>
                <w:rFonts w:ascii="Times New Roman" w:eastAsia="Times New Roman" w:hAnsi="Times New Roman" w:cs="Times New Roman"/>
                <w:lang w:val="ro-MD" w:eastAsia="ru-RU"/>
              </w:rPr>
            </w:pPr>
          </w:p>
          <w:p w14:paraId="25C6ECC8" w14:textId="77777777" w:rsidR="00DA3661" w:rsidRPr="00287AAE" w:rsidRDefault="00DA3661" w:rsidP="00DA3661">
            <w:pPr>
              <w:rPr>
                <w:rFonts w:ascii="Times New Roman" w:eastAsia="Times New Roman" w:hAnsi="Times New Roman" w:cs="Times New Roman"/>
                <w:b/>
                <w:bCs/>
                <w:lang w:val="ro-MD" w:eastAsia="ru-RU"/>
              </w:rPr>
            </w:pPr>
          </w:p>
          <w:p w14:paraId="6BC46CA5" w14:textId="77777777" w:rsidR="00DA3661" w:rsidRPr="00287AAE" w:rsidRDefault="00DA3661" w:rsidP="00DA3661">
            <w:pPr>
              <w:rPr>
                <w:rFonts w:ascii="Times New Roman" w:eastAsia="Times New Roman" w:hAnsi="Times New Roman" w:cs="Times New Roman"/>
                <w:b/>
                <w:bCs/>
                <w:lang w:val="ro-MD" w:eastAsia="ru-RU"/>
              </w:rPr>
            </w:pPr>
          </w:p>
          <w:p w14:paraId="685246E0" w14:textId="79AE609B" w:rsidR="00DA3661" w:rsidRPr="00287AAE" w:rsidRDefault="00DA3661" w:rsidP="00DA3661">
            <w:pPr>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lastRenderedPageBreak/>
              <w:t>40000</w:t>
            </w:r>
          </w:p>
        </w:tc>
      </w:tr>
      <w:tr w:rsidR="00DA3661" w:rsidRPr="00D91E1A" w14:paraId="479D793F"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380139C4" w14:textId="2AD1A1E1"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lastRenderedPageBreak/>
              <w:t>34</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2211D3AB" w14:textId="46B59BFE"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569F8679" w14:textId="77777777" w:rsidR="00DA3661" w:rsidRDefault="00DA3661" w:rsidP="00DA3661">
            <w:pPr>
              <w:spacing w:before="120" w:after="0" w:line="256" w:lineRule="auto"/>
              <w:rPr>
                <w:rFonts w:ascii="Times New Roman" w:eastAsia="Times New Roman" w:hAnsi="Times New Roman" w:cs="Times New Roman"/>
                <w:iCs/>
                <w:lang w:val="ro-MD" w:eastAsia="ru-RU"/>
              </w:rPr>
            </w:pPr>
          </w:p>
          <w:p w14:paraId="51A34B5E" w14:textId="77777777" w:rsidR="00DA3661" w:rsidRDefault="00DA3661" w:rsidP="00DA3661">
            <w:pPr>
              <w:spacing w:before="120" w:after="0" w:line="256" w:lineRule="auto"/>
              <w:rPr>
                <w:rFonts w:ascii="Times New Roman" w:eastAsia="Times New Roman" w:hAnsi="Times New Roman" w:cs="Times New Roman"/>
                <w:iCs/>
                <w:lang w:val="ro-MD" w:eastAsia="ru-RU"/>
              </w:rPr>
            </w:pPr>
          </w:p>
          <w:p w14:paraId="10D3A888" w14:textId="77777777" w:rsidR="00DA3661" w:rsidRDefault="00DA3661" w:rsidP="00DA3661">
            <w:pPr>
              <w:spacing w:before="120" w:after="0" w:line="256" w:lineRule="auto"/>
              <w:rPr>
                <w:rFonts w:ascii="Times New Roman" w:eastAsia="Times New Roman" w:hAnsi="Times New Roman" w:cs="Times New Roman"/>
                <w:iCs/>
                <w:lang w:val="ro-MD" w:eastAsia="ru-RU"/>
              </w:rPr>
            </w:pPr>
          </w:p>
          <w:p w14:paraId="3313C83D" w14:textId="77777777" w:rsidR="00DA3661" w:rsidRDefault="00DA3661" w:rsidP="00DA3661">
            <w:pPr>
              <w:spacing w:before="120" w:after="0" w:line="256" w:lineRule="auto"/>
              <w:rPr>
                <w:rFonts w:ascii="Times New Roman" w:eastAsia="Times New Roman" w:hAnsi="Times New Roman" w:cs="Times New Roman"/>
                <w:iCs/>
                <w:lang w:val="ro-MD" w:eastAsia="ru-RU"/>
              </w:rPr>
            </w:pPr>
          </w:p>
          <w:p w14:paraId="20910AE6" w14:textId="77777777" w:rsidR="00DA3661" w:rsidRDefault="00DA3661" w:rsidP="00DA3661">
            <w:pPr>
              <w:spacing w:before="120" w:after="0" w:line="256" w:lineRule="auto"/>
              <w:rPr>
                <w:rFonts w:ascii="Times New Roman" w:eastAsia="Times New Roman" w:hAnsi="Times New Roman" w:cs="Times New Roman"/>
                <w:iCs/>
                <w:lang w:val="ro-MD" w:eastAsia="ru-RU"/>
              </w:rPr>
            </w:pPr>
          </w:p>
          <w:p w14:paraId="186986EC" w14:textId="77777777" w:rsidR="00DA3661" w:rsidRDefault="00DA3661" w:rsidP="00DA3661">
            <w:pPr>
              <w:spacing w:before="120" w:after="0" w:line="256" w:lineRule="auto"/>
              <w:rPr>
                <w:rFonts w:ascii="Times New Roman" w:eastAsia="Times New Roman" w:hAnsi="Times New Roman" w:cs="Times New Roman"/>
                <w:iCs/>
                <w:lang w:val="ro-MD" w:eastAsia="ru-RU"/>
              </w:rPr>
            </w:pPr>
          </w:p>
          <w:p w14:paraId="2A9A0F23" w14:textId="77777777" w:rsidR="00DA3661" w:rsidRDefault="00DA3661" w:rsidP="00DA3661">
            <w:pPr>
              <w:spacing w:before="120" w:after="0" w:line="256" w:lineRule="auto"/>
              <w:rPr>
                <w:rFonts w:ascii="Times New Roman" w:eastAsia="Times New Roman" w:hAnsi="Times New Roman" w:cs="Times New Roman"/>
                <w:iCs/>
                <w:lang w:val="ro-MD" w:eastAsia="ru-RU"/>
              </w:rPr>
            </w:pPr>
          </w:p>
          <w:p w14:paraId="7D934331" w14:textId="45B91711" w:rsidR="00DA3661" w:rsidRDefault="00DA3661" w:rsidP="00DA3661">
            <w:pPr>
              <w:spacing w:before="120" w:after="0" w:line="256" w:lineRule="auto"/>
              <w:rPr>
                <w:rFonts w:ascii="Times New Roman" w:eastAsia="Times New Roman" w:hAnsi="Times New Roman" w:cs="Times New Roman"/>
                <w:iCs/>
                <w:lang w:val="ro-MD" w:eastAsia="ru-RU"/>
              </w:rPr>
            </w:pPr>
            <w:r>
              <w:rPr>
                <w:rFonts w:ascii="Times New Roman" w:eastAsia="Times New Roman" w:hAnsi="Times New Roman" w:cs="Times New Roman"/>
                <w:iCs/>
                <w:lang w:val="ro-MD" w:eastAsia="ru-RU"/>
              </w:rPr>
              <w:t xml:space="preserve">LOT 34 </w:t>
            </w:r>
          </w:p>
          <w:p w14:paraId="20F21B31" w14:textId="734372AD" w:rsidR="00DA3661" w:rsidRPr="00287AAE" w:rsidRDefault="00DA3661" w:rsidP="00DA3661">
            <w:pPr>
              <w:spacing w:before="120" w:after="0" w:line="256" w:lineRule="auto"/>
              <w:rPr>
                <w:rFonts w:ascii="Times New Roman" w:eastAsia="Times New Roman" w:hAnsi="Times New Roman" w:cs="Times New Roman"/>
                <w:iCs/>
                <w:lang w:val="ro-MD" w:eastAsia="ru-RU"/>
              </w:rPr>
            </w:pPr>
            <w:r w:rsidRPr="00287AAE">
              <w:rPr>
                <w:rFonts w:ascii="Times New Roman" w:eastAsia="Times New Roman" w:hAnsi="Times New Roman" w:cs="Times New Roman"/>
                <w:iCs/>
                <w:lang w:val="ro-MD" w:eastAsia="ru-RU"/>
              </w:rPr>
              <w:t>Termometru cu senzor pentru penetrare</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309F900" w14:textId="2017CF69"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0A23271" w14:textId="64F03A00"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15</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026F0C24"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Termometru cu senzor inox, L = 105 mm, pt penetrare</w:t>
            </w:r>
          </w:p>
          <w:p w14:paraId="7931645E"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Prevazut cu alarme vizuale si audio cand au fost depasite valorile setate Min/Max</w:t>
            </w:r>
          </w:p>
          <w:p w14:paraId="096E169B"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Afisaj LCD cu indicarea temperaturii actuale, indicator alarma si icoane alarma.</w:t>
            </w:r>
          </w:p>
          <w:p w14:paraId="46300C7A"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Afiseaza valorile Max, min si are functie de resetare</w:t>
            </w:r>
          </w:p>
          <w:p w14:paraId="3C5B7EC2"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Functia Data Hold „ingheata” valoarea curenta pe afisaj.</w:t>
            </w:r>
          </w:p>
          <w:p w14:paraId="1D1ABB89"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Indicator „baterie descarcata”</w:t>
            </w:r>
          </w:p>
          <w:p w14:paraId="25992F31"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Unitatea are pe spate o placa magnetica si poate fi montata pe suprafete metalice, prinsa pe perete sau pe suprafete orizontale pe stativul inclus</w:t>
            </w:r>
          </w:p>
          <w:p w14:paraId="00B43C07"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Protectie IP 65 a unitatii si a senzorul  </w:t>
            </w:r>
          </w:p>
          <w:p w14:paraId="1D6F8820"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Domeniu temperatură -40+100°C</w:t>
            </w:r>
          </w:p>
          <w:p w14:paraId="5AC5F437"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                                    -100+100°C</w:t>
            </w:r>
          </w:p>
          <w:p w14:paraId="7736B6FC"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Rezoluție/acuratețea     0.1°C/±1°C</w:t>
            </w:r>
          </w:p>
          <w:p w14:paraId="0916D158"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Lungimea cablu sensor 1.5 m</w:t>
            </w:r>
          </w:p>
          <w:p w14:paraId="4B69D0BE"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Dimensiuni/greutate 86x57x30mm/90g</w:t>
            </w:r>
          </w:p>
          <w:p w14:paraId="5975F0CB" w14:textId="3579F692"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Termometru cu certificat de etalonare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CA38120" w14:textId="5D3AFE3D" w:rsidR="00DA3661" w:rsidRPr="00287AAE" w:rsidRDefault="00DA3661" w:rsidP="00DA3661">
            <w:pPr>
              <w:spacing w:before="120" w:after="0" w:line="256" w:lineRule="auto"/>
              <w:rPr>
                <w:rFonts w:ascii="Times New Roman" w:eastAsia="Times New Roman" w:hAnsi="Times New Roman" w:cs="Times New Roman"/>
                <w:b/>
                <w:bCs/>
                <w:lang w:val="ro-MD" w:eastAsia="ru-RU"/>
              </w:rPr>
            </w:pPr>
            <w:r>
              <w:rPr>
                <w:rFonts w:ascii="Times New Roman" w:eastAsia="Times New Roman" w:hAnsi="Times New Roman" w:cs="Times New Roman"/>
                <w:b/>
                <w:bCs/>
                <w:lang w:val="ro-MD" w:eastAsia="ru-RU"/>
              </w:rPr>
              <w:t>112</w:t>
            </w:r>
            <w:r w:rsidRPr="00287AAE">
              <w:rPr>
                <w:rFonts w:ascii="Times New Roman" w:eastAsia="Times New Roman" w:hAnsi="Times New Roman" w:cs="Times New Roman"/>
                <w:b/>
                <w:bCs/>
                <w:lang w:val="ro-MD" w:eastAsia="ru-RU"/>
              </w:rPr>
              <w:t>50</w:t>
            </w:r>
          </w:p>
        </w:tc>
      </w:tr>
      <w:tr w:rsidR="00DA3661" w:rsidRPr="00D91E1A" w14:paraId="4911174E"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2A649F08" w14:textId="63141773"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35</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7135C374" w14:textId="402E301F"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44515C8F" w14:textId="35ECBCAF" w:rsidR="00DA3661" w:rsidRDefault="00DA3661" w:rsidP="00DA3661">
            <w:pPr>
              <w:spacing w:before="120" w:after="0" w:line="256" w:lineRule="auto"/>
              <w:rPr>
                <w:rFonts w:ascii="Times New Roman" w:eastAsia="Times New Roman" w:hAnsi="Times New Roman" w:cs="Times New Roman"/>
                <w:iCs/>
                <w:lang w:val="ro-MD" w:eastAsia="ru-RU"/>
              </w:rPr>
            </w:pPr>
            <w:r>
              <w:rPr>
                <w:rFonts w:ascii="Times New Roman" w:eastAsia="Times New Roman" w:hAnsi="Times New Roman" w:cs="Times New Roman"/>
                <w:iCs/>
                <w:lang w:val="ro-MD" w:eastAsia="ru-RU"/>
              </w:rPr>
              <w:t xml:space="preserve">LOT 35 </w:t>
            </w:r>
          </w:p>
          <w:p w14:paraId="36983945" w14:textId="68B6B52D" w:rsidR="00DA3661" w:rsidRPr="00287AAE" w:rsidRDefault="00DA3661" w:rsidP="00DA3661">
            <w:pPr>
              <w:spacing w:before="120" w:after="0" w:line="256" w:lineRule="auto"/>
              <w:rPr>
                <w:rFonts w:ascii="Times New Roman" w:eastAsia="Times New Roman" w:hAnsi="Times New Roman" w:cs="Times New Roman"/>
                <w:iCs/>
                <w:lang w:val="ro-MD" w:eastAsia="ru-RU"/>
              </w:rPr>
            </w:pPr>
            <w:r w:rsidRPr="00287AAE">
              <w:rPr>
                <w:rFonts w:ascii="Times New Roman" w:eastAsia="Times New Roman" w:hAnsi="Times New Roman" w:cs="Times New Roman"/>
                <w:iCs/>
                <w:lang w:val="ro-MD" w:eastAsia="ru-RU"/>
              </w:rPr>
              <w:lastRenderedPageBreak/>
              <w:t>Înregistrator de date de temperatură și umiditate</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8D9D6EC" w14:textId="5D619A03"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lastRenderedPageBreak/>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816E0D2" w14:textId="329A945A"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10</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796CCDAD"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Temperatura domeniului de măsurare interior 0 ... + 50°C</w:t>
            </w:r>
          </w:p>
          <w:p w14:paraId="5E1B4DFF"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lastRenderedPageBreak/>
              <w:t xml:space="preserve"> Transceiver USB, software pentru PC pentru descărcare, baterii, instrucțiuni de utilizare</w:t>
            </w:r>
          </w:p>
          <w:p w14:paraId="588C1C0F"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Intervalul de măsurare umidității 1 ... 99%</w:t>
            </w:r>
          </w:p>
          <w:p w14:paraId="121D3EEC"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Ceas radio cu posibilitatea de deconectare </w:t>
            </w:r>
          </w:p>
          <w:p w14:paraId="0703A48D"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Consum de energie -Baterii</w:t>
            </w:r>
          </w:p>
          <w:p w14:paraId="31CC6D45"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Asamblare/ montare pe perete sau pe masă</w:t>
            </w:r>
          </w:p>
          <w:p w14:paraId="0A88C4D0"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Baterii 3 x AA 1,5 V </w:t>
            </w:r>
          </w:p>
          <w:p w14:paraId="3BF323BF"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Dimensiuni (L) 98 x (B) 25 (77) x (H) 137 mm</w:t>
            </w:r>
          </w:p>
          <w:p w14:paraId="10BB9DE7" w14:textId="79AF3B76"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Cu certificat de etalonare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1844802"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6B40358C" w14:textId="77777777" w:rsidR="00DA3661" w:rsidRPr="00287AAE" w:rsidRDefault="00DA3661" w:rsidP="00DA3661">
            <w:pPr>
              <w:rPr>
                <w:rFonts w:ascii="Times New Roman" w:eastAsia="Times New Roman" w:hAnsi="Times New Roman" w:cs="Times New Roman"/>
                <w:lang w:val="ro-MD" w:eastAsia="ru-RU"/>
              </w:rPr>
            </w:pPr>
          </w:p>
          <w:p w14:paraId="25F828CF" w14:textId="77777777" w:rsidR="00DA3661" w:rsidRPr="00287AAE" w:rsidRDefault="00DA3661" w:rsidP="00DA3661">
            <w:pPr>
              <w:rPr>
                <w:rFonts w:ascii="Times New Roman" w:eastAsia="Times New Roman" w:hAnsi="Times New Roman" w:cs="Times New Roman"/>
                <w:lang w:val="ro-MD" w:eastAsia="ru-RU"/>
              </w:rPr>
            </w:pPr>
          </w:p>
          <w:p w14:paraId="55561768" w14:textId="77777777" w:rsidR="00DA3661" w:rsidRPr="00287AAE" w:rsidRDefault="00DA3661" w:rsidP="00DA3661">
            <w:pPr>
              <w:rPr>
                <w:rFonts w:ascii="Times New Roman" w:eastAsia="Times New Roman" w:hAnsi="Times New Roman" w:cs="Times New Roman"/>
                <w:b/>
                <w:bCs/>
                <w:lang w:val="ro-MD" w:eastAsia="ru-RU"/>
              </w:rPr>
            </w:pPr>
          </w:p>
          <w:p w14:paraId="08A55095" w14:textId="4A2E31A3" w:rsidR="00DA3661" w:rsidRPr="00287AAE" w:rsidRDefault="00DA3661" w:rsidP="00DA3661">
            <w:pP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10000</w:t>
            </w:r>
          </w:p>
        </w:tc>
      </w:tr>
      <w:tr w:rsidR="00DA3661" w:rsidRPr="00235C26" w14:paraId="7279BA0A"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684A2941" w14:textId="3652BF2A"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lastRenderedPageBreak/>
              <w:t>36</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001D9C3A" w14:textId="46F8EEBA"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AFF08FB" w14:textId="7C1DCA54" w:rsidR="00DA3661" w:rsidRPr="00287AAE" w:rsidRDefault="00DA3661" w:rsidP="00DA3661">
            <w:pPr>
              <w:spacing w:before="120" w:after="0" w:line="256" w:lineRule="auto"/>
              <w:rPr>
                <w:rFonts w:ascii="Times New Roman" w:eastAsia="Times New Roman" w:hAnsi="Times New Roman" w:cs="Times New Roman"/>
                <w:iCs/>
                <w:lang w:val="ro-MD" w:eastAsia="ru-RU"/>
              </w:rPr>
            </w:pPr>
            <w:r>
              <w:rPr>
                <w:rFonts w:ascii="Times New Roman" w:eastAsia="Times New Roman" w:hAnsi="Times New Roman" w:cs="Times New Roman"/>
                <w:iCs/>
                <w:lang w:val="ro-MD" w:eastAsia="ru-RU"/>
              </w:rPr>
              <w:t xml:space="preserve">LOT 36 </w:t>
            </w:r>
            <w:r w:rsidRPr="00287AAE">
              <w:rPr>
                <w:rFonts w:ascii="Times New Roman" w:eastAsia="Times New Roman" w:hAnsi="Times New Roman" w:cs="Times New Roman"/>
                <w:iCs/>
                <w:lang w:val="ro-MD" w:eastAsia="ru-RU"/>
              </w:rPr>
              <w:t>Centrifugă p/u 24 tuburi</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5084997" w14:textId="04688868" w:rsidR="00DA3661" w:rsidRPr="00287AAE" w:rsidRDefault="00DA3661" w:rsidP="00DA3661">
            <w:pPr>
              <w:spacing w:before="120" w:after="0" w:line="256" w:lineRule="auto"/>
              <w:jc w:val="center"/>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C2E37" w14:textId="3945BAD9" w:rsidR="00DA3661" w:rsidRPr="00287AAE" w:rsidRDefault="00DA3661" w:rsidP="00DA3661">
            <w:pPr>
              <w:spacing w:before="120" w:after="0" w:line="256" w:lineRule="auto"/>
              <w:jc w:val="center"/>
              <w:rPr>
                <w:rFonts w:ascii="Times New Roman" w:eastAsia="Times New Roman" w:hAnsi="Times New Roman" w:cs="Times New Roman"/>
                <w:lang w:val="es-ES" w:eastAsia="ru-RU"/>
              </w:rPr>
            </w:pPr>
            <w:r w:rsidRPr="00287AAE">
              <w:rPr>
                <w:rFonts w:ascii="Times New Roman" w:eastAsia="Times New Roman" w:hAnsi="Times New Roman" w:cs="Times New Roman"/>
                <w:lang w:val="es-ES"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3DEDA4BC"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Display digital</w:t>
            </w:r>
          </w:p>
          <w:p w14:paraId="60D59ACF" w14:textId="006DE78A"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 Viteza / Turatie reglabila : 200 – 14000 RPM </w:t>
            </w:r>
          </w:p>
          <w:p w14:paraId="45B1D121" w14:textId="77777777"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 RCF maxim. : 15,994 xg</w:t>
            </w:r>
          </w:p>
          <w:p w14:paraId="1FED225F" w14:textId="51625DB5"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Rotor : 18 x 1.5/2.0 ml</w:t>
            </w:r>
          </w:p>
          <w:p w14:paraId="674C6842" w14:textId="7926D5F2"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 Timer : setabil 59 min 50 s / pasi de 10 s sau 99 h 59 min / pasi de 1 min</w:t>
            </w:r>
          </w:p>
          <w:p w14:paraId="637680CD" w14:textId="77777777" w:rsidR="00DA3661"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 xml:space="preserve"> Dimensiune : 28 x 24 x 35 cm </w:t>
            </w:r>
          </w:p>
          <w:p w14:paraId="3A85D52A" w14:textId="76E25226" w:rsidR="00DA3661" w:rsidRPr="00287AAE" w:rsidRDefault="00DA3661" w:rsidP="00DA3661">
            <w:pPr>
              <w:spacing w:before="120" w:after="0" w:line="256" w:lineRule="auto"/>
              <w:rPr>
                <w:rFonts w:ascii="Times New Roman" w:eastAsia="Times New Roman" w:hAnsi="Times New Roman" w:cs="Times New Roman"/>
                <w:lang w:val="ro-MD" w:eastAsia="ru-RU"/>
              </w:rPr>
            </w:pPr>
            <w:r w:rsidRPr="00287AAE">
              <w:rPr>
                <w:rFonts w:ascii="Times New Roman" w:eastAsia="Times New Roman" w:hAnsi="Times New Roman" w:cs="Times New Roman"/>
                <w:lang w:val="ro-MD" w:eastAsia="ru-RU"/>
              </w:rPr>
              <w:t>Greutate : 12 Kg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D4CD03"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70A28A60"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66FC270D" w14:textId="77777777" w:rsidR="00DA3661" w:rsidRPr="00287AAE" w:rsidRDefault="00DA3661" w:rsidP="00DA3661">
            <w:pPr>
              <w:spacing w:before="120" w:after="0" w:line="256" w:lineRule="auto"/>
              <w:rPr>
                <w:rFonts w:ascii="Times New Roman" w:eastAsia="Times New Roman" w:hAnsi="Times New Roman" w:cs="Times New Roman"/>
                <w:b/>
                <w:bCs/>
                <w:lang w:val="ro-MD" w:eastAsia="ru-RU"/>
              </w:rPr>
            </w:pPr>
          </w:p>
          <w:p w14:paraId="3B4F764A" w14:textId="535244C2" w:rsidR="00DA3661" w:rsidRPr="00287AAE" w:rsidRDefault="00DA3661" w:rsidP="00DA3661">
            <w:pPr>
              <w:spacing w:before="120" w:after="0" w:line="256" w:lineRule="auto"/>
              <w:rPr>
                <w:rFonts w:ascii="Times New Roman" w:eastAsia="Times New Roman" w:hAnsi="Times New Roman" w:cs="Times New Roman"/>
                <w:b/>
                <w:bCs/>
                <w:lang w:val="ro-MD" w:eastAsia="ru-RU"/>
              </w:rPr>
            </w:pPr>
            <w:r w:rsidRPr="00287AAE">
              <w:rPr>
                <w:rFonts w:ascii="Times New Roman" w:eastAsia="Times New Roman" w:hAnsi="Times New Roman" w:cs="Times New Roman"/>
                <w:b/>
                <w:bCs/>
                <w:lang w:val="ro-MD" w:eastAsia="ru-RU"/>
              </w:rPr>
              <w:t>30000</w:t>
            </w:r>
          </w:p>
        </w:tc>
      </w:tr>
      <w:tr w:rsidR="00DA3661" w:rsidRPr="00367247" w14:paraId="76C9CBE0"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16B70D9E" w14:textId="063367A1"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37</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0792184E" w14:textId="56EB2AC3"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E9383EB" w14:textId="77777777" w:rsidR="00DA3661" w:rsidRDefault="00DA3661" w:rsidP="00DA3661">
            <w:pPr>
              <w:spacing w:before="120" w:after="0" w:line="256" w:lineRule="auto"/>
              <w:rPr>
                <w:rFonts w:ascii="Times New Roman" w:eastAsia="Times New Roman" w:hAnsi="Times New Roman" w:cs="Times New Roman"/>
                <w:iCs/>
                <w:sz w:val="20"/>
                <w:szCs w:val="20"/>
                <w:lang w:val="ro-MD" w:eastAsia="ru-RU"/>
              </w:rPr>
            </w:pPr>
            <w:r>
              <w:rPr>
                <w:rFonts w:ascii="Times New Roman" w:eastAsia="Times New Roman" w:hAnsi="Times New Roman" w:cs="Times New Roman"/>
                <w:iCs/>
                <w:sz w:val="20"/>
                <w:szCs w:val="20"/>
                <w:lang w:val="ro-MD" w:eastAsia="ru-RU"/>
              </w:rPr>
              <w:t xml:space="preserve">LOT 37 </w:t>
            </w:r>
          </w:p>
          <w:p w14:paraId="0ABB1AC4" w14:textId="4C9E4395" w:rsidR="00DA3661" w:rsidRPr="009D1AFB" w:rsidRDefault="00DA3661" w:rsidP="00DA3661">
            <w:pPr>
              <w:spacing w:before="120" w:after="0" w:line="256" w:lineRule="auto"/>
              <w:rPr>
                <w:rFonts w:ascii="Times New Roman" w:eastAsia="Times New Roman" w:hAnsi="Times New Roman" w:cs="Times New Roman"/>
                <w:iCs/>
                <w:sz w:val="20"/>
                <w:szCs w:val="20"/>
                <w:lang w:val="ro-MD" w:eastAsia="ru-RU"/>
              </w:rPr>
            </w:pPr>
            <w:r w:rsidRPr="009D1AFB">
              <w:rPr>
                <w:rFonts w:ascii="Times New Roman" w:eastAsia="Times New Roman" w:hAnsi="Times New Roman" w:cs="Times New Roman"/>
                <w:iCs/>
                <w:sz w:val="20"/>
                <w:szCs w:val="20"/>
                <w:lang w:val="ro-MD" w:eastAsia="ru-RU"/>
              </w:rPr>
              <w:t>Baia ultrasunet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6FE8E0B" w14:textId="37B7415C"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E9C28B8" w14:textId="713C975A" w:rsidR="00DA3661" w:rsidRPr="00235C26" w:rsidRDefault="00DA3661" w:rsidP="00DA3661">
            <w:pPr>
              <w:spacing w:before="120" w:after="0" w:line="256" w:lineRule="auto"/>
              <w:jc w:val="center"/>
              <w:rPr>
                <w:rFonts w:ascii="Times New Roman" w:eastAsia="Times New Roman" w:hAnsi="Times New Roman" w:cs="Times New Roman"/>
                <w:sz w:val="24"/>
                <w:szCs w:val="24"/>
                <w:lang w:val="es-ES" w:eastAsia="ru-RU"/>
              </w:rPr>
            </w:pPr>
            <w:r>
              <w:rPr>
                <w:rFonts w:ascii="Times New Roman" w:eastAsia="Times New Roman" w:hAnsi="Times New Roman" w:cs="Times New Roman"/>
                <w:sz w:val="24"/>
                <w:szCs w:val="24"/>
                <w:lang w:val="es-ES" w:eastAsia="ru-RU"/>
              </w:rPr>
              <w:t xml:space="preserve">1 </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7122BB37" w14:textId="77777777" w:rsidR="00DA3661" w:rsidRPr="00367247" w:rsidRDefault="00DA3661" w:rsidP="00DA3661">
            <w:pPr>
              <w:spacing w:before="120" w:after="0" w:line="256" w:lineRule="auto"/>
              <w:rPr>
                <w:rFonts w:ascii="Times New Roman" w:eastAsia="Times New Roman" w:hAnsi="Times New Roman" w:cs="Times New Roman"/>
                <w:sz w:val="20"/>
                <w:szCs w:val="20"/>
                <w:lang w:val="ro-MD" w:eastAsia="ru-RU"/>
              </w:rPr>
            </w:pPr>
            <w:r w:rsidRPr="00367247">
              <w:rPr>
                <w:rFonts w:ascii="Times New Roman" w:eastAsia="Times New Roman" w:hAnsi="Times New Roman" w:cs="Times New Roman"/>
                <w:sz w:val="20"/>
                <w:szCs w:val="20"/>
                <w:lang w:val="ro-MD" w:eastAsia="ru-RU"/>
              </w:rPr>
              <w:t>Putere ultrasonică: 240W</w:t>
            </w:r>
          </w:p>
          <w:p w14:paraId="5C7514FB" w14:textId="77777777" w:rsidR="00DA3661" w:rsidRPr="00367247" w:rsidRDefault="00DA3661" w:rsidP="00DA3661">
            <w:pPr>
              <w:spacing w:before="120" w:after="0" w:line="256" w:lineRule="auto"/>
              <w:rPr>
                <w:rFonts w:ascii="Times New Roman" w:eastAsia="Times New Roman" w:hAnsi="Times New Roman" w:cs="Times New Roman"/>
                <w:sz w:val="20"/>
                <w:szCs w:val="20"/>
                <w:lang w:val="ro-MD" w:eastAsia="ru-RU"/>
              </w:rPr>
            </w:pPr>
            <w:r w:rsidRPr="00367247">
              <w:rPr>
                <w:rFonts w:ascii="Times New Roman" w:eastAsia="Times New Roman" w:hAnsi="Times New Roman" w:cs="Times New Roman"/>
                <w:sz w:val="20"/>
                <w:szCs w:val="20"/>
                <w:lang w:val="ro-MD" w:eastAsia="ru-RU"/>
              </w:rPr>
              <w:t>Frecvență ultrasonică:  40kHz</w:t>
            </w:r>
          </w:p>
          <w:p w14:paraId="12B2BF85" w14:textId="77777777" w:rsidR="00DA3661" w:rsidRPr="00367247" w:rsidRDefault="00DA3661" w:rsidP="00DA3661">
            <w:pPr>
              <w:spacing w:before="120" w:after="0" w:line="256" w:lineRule="auto"/>
              <w:rPr>
                <w:rFonts w:ascii="Times New Roman" w:eastAsia="Times New Roman" w:hAnsi="Times New Roman" w:cs="Times New Roman"/>
                <w:sz w:val="20"/>
                <w:szCs w:val="20"/>
                <w:lang w:val="ro-MD" w:eastAsia="ru-RU"/>
              </w:rPr>
            </w:pPr>
            <w:r w:rsidRPr="00367247">
              <w:rPr>
                <w:rFonts w:ascii="Times New Roman" w:eastAsia="Times New Roman" w:hAnsi="Times New Roman" w:cs="Times New Roman"/>
                <w:sz w:val="20"/>
                <w:szCs w:val="20"/>
                <w:lang w:val="ro-MD" w:eastAsia="ru-RU"/>
              </w:rPr>
              <w:t>Numar de transducere: 4</w:t>
            </w:r>
          </w:p>
          <w:p w14:paraId="6E6A1F17" w14:textId="77777777" w:rsidR="00DA3661" w:rsidRPr="00367247" w:rsidRDefault="00DA3661" w:rsidP="00DA3661">
            <w:pPr>
              <w:spacing w:before="120" w:after="0" w:line="256" w:lineRule="auto"/>
              <w:rPr>
                <w:rFonts w:ascii="Times New Roman" w:eastAsia="Times New Roman" w:hAnsi="Times New Roman" w:cs="Times New Roman"/>
                <w:sz w:val="20"/>
                <w:szCs w:val="20"/>
                <w:lang w:val="ro-MD" w:eastAsia="ru-RU"/>
              </w:rPr>
            </w:pPr>
            <w:r w:rsidRPr="00367247">
              <w:rPr>
                <w:rFonts w:ascii="Times New Roman" w:eastAsia="Times New Roman" w:hAnsi="Times New Roman" w:cs="Times New Roman"/>
                <w:sz w:val="20"/>
                <w:szCs w:val="20"/>
                <w:lang w:val="ro-MD" w:eastAsia="ru-RU"/>
              </w:rPr>
              <w:t>Cronometru: 1 – 99 min cu oprire automată</w:t>
            </w:r>
          </w:p>
          <w:p w14:paraId="7837A405" w14:textId="77777777" w:rsidR="00DA3661" w:rsidRPr="00367247" w:rsidRDefault="00DA3661" w:rsidP="00DA3661">
            <w:pPr>
              <w:spacing w:before="120" w:after="0" w:line="256" w:lineRule="auto"/>
              <w:rPr>
                <w:rFonts w:ascii="Times New Roman" w:eastAsia="Times New Roman" w:hAnsi="Times New Roman" w:cs="Times New Roman"/>
                <w:sz w:val="20"/>
                <w:szCs w:val="20"/>
                <w:lang w:val="ro-MD" w:eastAsia="ru-RU"/>
              </w:rPr>
            </w:pPr>
            <w:r w:rsidRPr="00367247">
              <w:rPr>
                <w:rFonts w:ascii="Times New Roman" w:eastAsia="Times New Roman" w:hAnsi="Times New Roman" w:cs="Times New Roman"/>
                <w:sz w:val="20"/>
                <w:szCs w:val="20"/>
                <w:lang w:val="ro-MD" w:eastAsia="ru-RU"/>
              </w:rPr>
              <w:t>Putere de încălzire: 300W</w:t>
            </w:r>
          </w:p>
          <w:p w14:paraId="099C5EF6" w14:textId="77777777" w:rsidR="00DA3661" w:rsidRPr="00367247" w:rsidRDefault="00DA3661" w:rsidP="00DA3661">
            <w:pPr>
              <w:spacing w:before="120" w:after="0" w:line="256" w:lineRule="auto"/>
              <w:rPr>
                <w:rFonts w:ascii="Times New Roman" w:eastAsia="Times New Roman" w:hAnsi="Times New Roman" w:cs="Times New Roman"/>
                <w:sz w:val="20"/>
                <w:szCs w:val="20"/>
                <w:lang w:val="ro-MD" w:eastAsia="ru-RU"/>
              </w:rPr>
            </w:pPr>
            <w:r w:rsidRPr="00367247">
              <w:rPr>
                <w:rFonts w:ascii="Times New Roman" w:eastAsia="Times New Roman" w:hAnsi="Times New Roman" w:cs="Times New Roman"/>
                <w:sz w:val="20"/>
                <w:szCs w:val="20"/>
                <w:lang w:val="ro-MD" w:eastAsia="ru-RU"/>
              </w:rPr>
              <w:t>Temperatură: pina la 800C</w:t>
            </w:r>
          </w:p>
          <w:p w14:paraId="4EF3C2AE" w14:textId="77777777" w:rsidR="00DA3661" w:rsidRPr="00367247" w:rsidRDefault="00DA3661" w:rsidP="00DA3661">
            <w:pPr>
              <w:spacing w:before="120" w:after="0" w:line="256" w:lineRule="auto"/>
              <w:rPr>
                <w:rFonts w:ascii="Times New Roman" w:eastAsia="Times New Roman" w:hAnsi="Times New Roman" w:cs="Times New Roman"/>
                <w:sz w:val="20"/>
                <w:szCs w:val="20"/>
                <w:lang w:val="ro-MD" w:eastAsia="ru-RU"/>
              </w:rPr>
            </w:pPr>
            <w:r w:rsidRPr="00367247">
              <w:rPr>
                <w:rFonts w:ascii="Times New Roman" w:eastAsia="Times New Roman" w:hAnsi="Times New Roman" w:cs="Times New Roman"/>
                <w:sz w:val="20"/>
                <w:szCs w:val="20"/>
                <w:lang w:val="ro-MD" w:eastAsia="ru-RU"/>
              </w:rPr>
              <w:t>Volum rezervor: 10.0 litri</w:t>
            </w:r>
          </w:p>
          <w:p w14:paraId="788079B4" w14:textId="77777777" w:rsidR="00DA3661" w:rsidRPr="00367247" w:rsidRDefault="00DA3661" w:rsidP="00DA3661">
            <w:pPr>
              <w:spacing w:before="120" w:after="0" w:line="256" w:lineRule="auto"/>
              <w:rPr>
                <w:rFonts w:ascii="Times New Roman" w:eastAsia="Times New Roman" w:hAnsi="Times New Roman" w:cs="Times New Roman"/>
                <w:sz w:val="20"/>
                <w:szCs w:val="20"/>
                <w:lang w:val="ro-MD" w:eastAsia="ru-RU"/>
              </w:rPr>
            </w:pPr>
            <w:r w:rsidRPr="00367247">
              <w:rPr>
                <w:rFonts w:ascii="Times New Roman" w:eastAsia="Times New Roman" w:hAnsi="Times New Roman" w:cs="Times New Roman"/>
                <w:sz w:val="20"/>
                <w:szCs w:val="20"/>
                <w:lang w:val="ro-MD" w:eastAsia="ru-RU"/>
              </w:rPr>
              <w:t>Valva pentru golire: DA</w:t>
            </w:r>
          </w:p>
          <w:p w14:paraId="37D2E3D3" w14:textId="73C9EF31" w:rsidR="00DA3661" w:rsidRPr="00235C26" w:rsidRDefault="00DA3661" w:rsidP="00DA3661">
            <w:pPr>
              <w:spacing w:before="120" w:after="0" w:line="256" w:lineRule="auto"/>
              <w:rPr>
                <w:rFonts w:ascii="Times New Roman" w:eastAsia="Times New Roman" w:hAnsi="Times New Roman" w:cs="Times New Roman"/>
                <w:sz w:val="20"/>
                <w:szCs w:val="20"/>
                <w:lang w:val="ro-MD" w:eastAsia="ru-RU"/>
              </w:rPr>
            </w:pPr>
            <w:r w:rsidRPr="00367247">
              <w:rPr>
                <w:rFonts w:ascii="Times New Roman" w:eastAsia="Times New Roman" w:hAnsi="Times New Roman" w:cs="Times New Roman"/>
                <w:sz w:val="20"/>
                <w:szCs w:val="20"/>
                <w:lang w:val="ro-MD" w:eastAsia="ru-RU"/>
              </w:rPr>
              <w:t>Cordon de alimentare: Tip F, 220V/50Hz</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7AEC58" w14:textId="6AF4B68B" w:rsidR="00DA3661" w:rsidRPr="00235C26" w:rsidRDefault="00DA3661" w:rsidP="00DA3661">
            <w:pPr>
              <w:spacing w:before="120" w:after="0" w:line="256" w:lineRule="auto"/>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16000</w:t>
            </w:r>
          </w:p>
        </w:tc>
      </w:tr>
      <w:tr w:rsidR="00DA3661" w:rsidRPr="00B168DB" w14:paraId="088A7BAF"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4971B222" w14:textId="1B4264C6"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38</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29CB9D8A" w14:textId="16D468D6"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402BD01" w14:textId="77777777" w:rsidR="00DA3661" w:rsidRDefault="00DA3661" w:rsidP="00DA3661">
            <w:pPr>
              <w:spacing w:before="120" w:after="0" w:line="256" w:lineRule="auto"/>
              <w:rPr>
                <w:rFonts w:ascii="Times New Roman" w:hAnsi="Times New Roman" w:cs="Times New Roman"/>
                <w:lang w:val="en-US"/>
              </w:rPr>
            </w:pPr>
            <w:r>
              <w:rPr>
                <w:rFonts w:ascii="Times New Roman" w:hAnsi="Times New Roman" w:cs="Times New Roman"/>
                <w:lang w:val="en-US"/>
              </w:rPr>
              <w:t xml:space="preserve">LOT 38 </w:t>
            </w:r>
          </w:p>
          <w:p w14:paraId="03679326" w14:textId="5E28F318" w:rsidR="00DA3661" w:rsidRPr="00B168DB" w:rsidRDefault="00DA3661" w:rsidP="00DA3661">
            <w:pPr>
              <w:spacing w:before="120" w:after="0" w:line="256" w:lineRule="auto"/>
              <w:rPr>
                <w:rFonts w:ascii="Times New Roman" w:eastAsia="Times New Roman" w:hAnsi="Times New Roman" w:cs="Times New Roman"/>
                <w:i/>
                <w:sz w:val="20"/>
                <w:szCs w:val="20"/>
                <w:lang w:val="ro-MD" w:eastAsia="ru-RU"/>
              </w:rPr>
            </w:pPr>
            <w:proofErr w:type="spellStart"/>
            <w:r w:rsidRPr="00AC0BF0">
              <w:rPr>
                <w:rFonts w:ascii="Times New Roman" w:hAnsi="Times New Roman" w:cs="Times New Roman"/>
                <w:lang w:val="en-US"/>
              </w:rPr>
              <w:t>Dozator-micropipetă</w:t>
            </w:r>
            <w:proofErr w:type="spellEnd"/>
            <w:r w:rsidRPr="00AC0BF0">
              <w:rPr>
                <w:rFonts w:ascii="Times New Roman" w:hAnsi="Times New Roman" w:cs="Times New Roman"/>
                <w:lang w:val="en-US"/>
              </w:rPr>
              <w:t xml:space="preserve"> </w:t>
            </w:r>
            <w:proofErr w:type="spellStart"/>
            <w:r w:rsidRPr="00AC0BF0">
              <w:rPr>
                <w:rFonts w:ascii="Times New Roman" w:hAnsi="Times New Roman" w:cs="Times New Roman"/>
                <w:lang w:val="en-US"/>
              </w:rPr>
              <w:t>monocanal</w:t>
            </w:r>
            <w:proofErr w:type="spellEnd"/>
            <w:r w:rsidRPr="00AC0BF0">
              <w:rPr>
                <w:rFonts w:ascii="Times New Roman" w:hAnsi="Times New Roman" w:cs="Times New Roman"/>
                <w:lang w:val="en-US"/>
              </w:rPr>
              <w:t xml:space="preserve"> 5-50 µl</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84CE61" w14:textId="25D81BC0" w:rsidR="00DA3661" w:rsidRPr="00B168DB" w:rsidRDefault="00DA3661" w:rsidP="00DA3661">
            <w:pPr>
              <w:spacing w:before="120" w:after="0" w:line="256" w:lineRule="auto"/>
              <w:jc w:val="center"/>
              <w:rPr>
                <w:rFonts w:ascii="Times New Roman" w:eastAsia="Times New Roman" w:hAnsi="Times New Roman" w:cs="Times New Roman"/>
                <w:sz w:val="20"/>
                <w:szCs w:val="20"/>
                <w:lang w:val="ro-MD" w:eastAsia="ru-RU"/>
              </w:rPr>
            </w:pPr>
            <w:proofErr w:type="spellStart"/>
            <w:r w:rsidRPr="00B168DB">
              <w:rPr>
                <w:rFonts w:ascii="Times New Roman" w:hAnsi="Times New Roman" w:cs="Times New Roman"/>
              </w:rPr>
              <w:t>buc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CEE3434" w14:textId="6EAD61B3" w:rsidR="00DA3661" w:rsidRPr="00235C26" w:rsidRDefault="00DA3661" w:rsidP="00DA3661">
            <w:pPr>
              <w:spacing w:before="120" w:after="0" w:line="256" w:lineRule="auto"/>
              <w:jc w:val="center"/>
              <w:rPr>
                <w:rFonts w:ascii="Times New Roman" w:eastAsia="Times New Roman" w:hAnsi="Times New Roman" w:cs="Times New Roman"/>
                <w:sz w:val="24"/>
                <w:szCs w:val="24"/>
                <w:lang w:val="es-ES" w:eastAsia="ru-RU"/>
              </w:rPr>
            </w:pPr>
            <w:r>
              <w:rPr>
                <w:rFonts w:ascii="Times New Roman" w:eastAsia="Times New Roman" w:hAnsi="Times New Roman" w:cs="Times New Roman"/>
                <w:sz w:val="24"/>
                <w:szCs w:val="24"/>
                <w:lang w:val="es-ES" w:eastAsia="ru-RU"/>
              </w:rPr>
              <w:t>3</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68E4CF0D"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Manevrare fără efort cu o singură mână, setarea și verificarea volumului, pipetarea, ejectarea</w:t>
            </w:r>
          </w:p>
          <w:p w14:paraId="2CE812E5"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 Calibrare fără instrumente</w:t>
            </w:r>
          </w:p>
          <w:p w14:paraId="5E29A79E"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 Afișare volum întotdeauna foarte vizibilă, cu 4 figuri pentru setarea precisă ; rămâne lizibil chiar și în timpul pipetării</w:t>
            </w:r>
          </w:p>
          <w:p w14:paraId="7F103CB9"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 Autoclavare fără demontare</w:t>
            </w:r>
          </w:p>
          <w:p w14:paraId="2CF68DBA"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 Program complet de la 5 µLpână la 50 mL</w:t>
            </w:r>
          </w:p>
          <w:p w14:paraId="09A7F09D"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- 3 ani garanție, piston anticoroziv</w:t>
            </w:r>
          </w:p>
          <w:p w14:paraId="5955AE58" w14:textId="0AC67AEC" w:rsidR="00DA3661" w:rsidRPr="00235C26"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lastRenderedPageBreak/>
              <w:t>- Buton central de pipetare și cheie de ejectare separată</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70E3EC2" w14:textId="24CA00CB" w:rsidR="00DA3661" w:rsidRPr="00235C26" w:rsidRDefault="00DA3661" w:rsidP="00DA3661">
            <w:pPr>
              <w:spacing w:before="120" w:after="0" w:line="256" w:lineRule="auto"/>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lastRenderedPageBreak/>
              <w:t>12000</w:t>
            </w:r>
          </w:p>
        </w:tc>
      </w:tr>
      <w:tr w:rsidR="00DA3661" w:rsidRPr="00B168DB" w14:paraId="46DC725C"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6CFDBFD5" w14:textId="4BA921C7"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39</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5DB542D1" w14:textId="6DC6A617"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7B3DE97" w14:textId="77777777" w:rsidR="00DA3661" w:rsidRDefault="00DA3661" w:rsidP="00DA3661">
            <w:pPr>
              <w:spacing w:before="120" w:after="0" w:line="256" w:lineRule="auto"/>
              <w:rPr>
                <w:rFonts w:ascii="Times New Roman" w:hAnsi="Times New Roman" w:cs="Times New Roman"/>
                <w:lang w:val="en-US"/>
              </w:rPr>
            </w:pPr>
          </w:p>
          <w:p w14:paraId="1579B080" w14:textId="77777777" w:rsidR="00DA3661" w:rsidRDefault="00DA3661" w:rsidP="00DA3661">
            <w:pPr>
              <w:spacing w:before="120" w:after="0" w:line="256" w:lineRule="auto"/>
              <w:rPr>
                <w:rFonts w:ascii="Times New Roman" w:hAnsi="Times New Roman" w:cs="Times New Roman"/>
                <w:lang w:val="en-US"/>
              </w:rPr>
            </w:pPr>
          </w:p>
          <w:p w14:paraId="25EE7B55" w14:textId="7A6F28B5" w:rsidR="00DA3661" w:rsidRDefault="00DA3661" w:rsidP="00DA3661">
            <w:pPr>
              <w:spacing w:before="120" w:after="0" w:line="256" w:lineRule="auto"/>
              <w:rPr>
                <w:rFonts w:ascii="Times New Roman" w:hAnsi="Times New Roman" w:cs="Times New Roman"/>
                <w:lang w:val="en-US"/>
              </w:rPr>
            </w:pPr>
            <w:r>
              <w:rPr>
                <w:rFonts w:ascii="Times New Roman" w:hAnsi="Times New Roman" w:cs="Times New Roman"/>
                <w:lang w:val="en-US"/>
              </w:rPr>
              <w:t xml:space="preserve">LOT 39 </w:t>
            </w:r>
          </w:p>
          <w:p w14:paraId="0DD13042" w14:textId="3E88ECBA" w:rsidR="00DA3661" w:rsidRPr="00B168DB" w:rsidRDefault="00DA3661" w:rsidP="00DA3661">
            <w:pPr>
              <w:spacing w:before="120" w:after="0" w:line="256" w:lineRule="auto"/>
              <w:rPr>
                <w:rFonts w:ascii="Times New Roman" w:eastAsia="Times New Roman" w:hAnsi="Times New Roman" w:cs="Times New Roman"/>
                <w:i/>
                <w:sz w:val="20"/>
                <w:szCs w:val="20"/>
                <w:lang w:val="ro-MD" w:eastAsia="ru-RU"/>
              </w:rPr>
            </w:pPr>
            <w:proofErr w:type="spellStart"/>
            <w:r w:rsidRPr="00AC0BF0">
              <w:rPr>
                <w:rFonts w:ascii="Times New Roman" w:hAnsi="Times New Roman" w:cs="Times New Roman"/>
                <w:lang w:val="en-US"/>
              </w:rPr>
              <w:t>Dozator-micropipetă</w:t>
            </w:r>
            <w:proofErr w:type="spellEnd"/>
            <w:r w:rsidRPr="00AC0BF0">
              <w:rPr>
                <w:rFonts w:ascii="Times New Roman" w:hAnsi="Times New Roman" w:cs="Times New Roman"/>
                <w:lang w:val="en-US"/>
              </w:rPr>
              <w:t xml:space="preserve"> </w:t>
            </w:r>
            <w:proofErr w:type="spellStart"/>
            <w:r w:rsidRPr="00AC0BF0">
              <w:rPr>
                <w:rFonts w:ascii="Times New Roman" w:hAnsi="Times New Roman" w:cs="Times New Roman"/>
                <w:lang w:val="en-US"/>
              </w:rPr>
              <w:t>monocanal</w:t>
            </w:r>
            <w:proofErr w:type="spellEnd"/>
            <w:r w:rsidRPr="00AC0BF0">
              <w:rPr>
                <w:rFonts w:ascii="Times New Roman" w:hAnsi="Times New Roman" w:cs="Times New Roman"/>
                <w:lang w:val="en-US"/>
              </w:rPr>
              <w:t xml:space="preserve"> 100-1000 µl</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8254A5" w14:textId="77777777" w:rsidR="00DA3661" w:rsidRPr="00B35E4E" w:rsidRDefault="00DA3661" w:rsidP="00DA3661">
            <w:pPr>
              <w:spacing w:before="120" w:after="0" w:line="256" w:lineRule="auto"/>
              <w:jc w:val="center"/>
              <w:rPr>
                <w:rFonts w:ascii="Times New Roman" w:hAnsi="Times New Roman" w:cs="Times New Roman"/>
                <w:lang w:val="en-US"/>
              </w:rPr>
            </w:pPr>
          </w:p>
          <w:p w14:paraId="034638FD" w14:textId="77777777" w:rsidR="00DA3661" w:rsidRPr="00B35E4E" w:rsidRDefault="00DA3661" w:rsidP="00DA3661">
            <w:pPr>
              <w:spacing w:before="120" w:after="0" w:line="256" w:lineRule="auto"/>
              <w:jc w:val="center"/>
              <w:rPr>
                <w:rFonts w:ascii="Times New Roman" w:hAnsi="Times New Roman" w:cs="Times New Roman"/>
                <w:lang w:val="en-US"/>
              </w:rPr>
            </w:pPr>
          </w:p>
          <w:p w14:paraId="2D350FC5" w14:textId="1DF60C65" w:rsidR="00DA3661" w:rsidRPr="00B168DB" w:rsidRDefault="00DA3661" w:rsidP="00DA3661">
            <w:pPr>
              <w:spacing w:before="120" w:after="0" w:line="256" w:lineRule="auto"/>
              <w:jc w:val="center"/>
              <w:rPr>
                <w:rFonts w:ascii="Times New Roman" w:eastAsia="Times New Roman" w:hAnsi="Times New Roman" w:cs="Times New Roman"/>
                <w:sz w:val="20"/>
                <w:szCs w:val="20"/>
                <w:lang w:val="ro-MD" w:eastAsia="ru-RU"/>
              </w:rPr>
            </w:pPr>
            <w:proofErr w:type="spellStart"/>
            <w:r w:rsidRPr="00B168DB">
              <w:rPr>
                <w:rFonts w:ascii="Times New Roman" w:hAnsi="Times New Roman" w:cs="Times New Roman"/>
              </w:rPr>
              <w:t>buc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31853B0" w14:textId="77777777" w:rsidR="00DA3661" w:rsidRDefault="00DA3661" w:rsidP="00DA3661">
            <w:pPr>
              <w:spacing w:before="120" w:after="0" w:line="256" w:lineRule="auto"/>
              <w:jc w:val="center"/>
              <w:rPr>
                <w:rFonts w:ascii="Times New Roman" w:eastAsia="Times New Roman" w:hAnsi="Times New Roman" w:cs="Times New Roman"/>
                <w:sz w:val="24"/>
                <w:szCs w:val="24"/>
                <w:lang w:val="es-ES" w:eastAsia="ru-RU"/>
              </w:rPr>
            </w:pPr>
          </w:p>
          <w:p w14:paraId="4C5197AE" w14:textId="77777777" w:rsidR="00DA3661" w:rsidRDefault="00DA3661" w:rsidP="00DA3661">
            <w:pPr>
              <w:spacing w:before="120" w:after="0" w:line="256" w:lineRule="auto"/>
              <w:jc w:val="center"/>
              <w:rPr>
                <w:rFonts w:ascii="Times New Roman" w:eastAsia="Times New Roman" w:hAnsi="Times New Roman" w:cs="Times New Roman"/>
                <w:sz w:val="24"/>
                <w:szCs w:val="24"/>
                <w:lang w:val="es-ES" w:eastAsia="ru-RU"/>
              </w:rPr>
            </w:pPr>
          </w:p>
          <w:p w14:paraId="67AAD075" w14:textId="474F67E5" w:rsidR="00DA3661" w:rsidRPr="00235C26" w:rsidRDefault="00DA3661" w:rsidP="00DA3661">
            <w:pPr>
              <w:spacing w:before="120" w:after="0" w:line="256" w:lineRule="auto"/>
              <w:jc w:val="center"/>
              <w:rPr>
                <w:rFonts w:ascii="Times New Roman" w:eastAsia="Times New Roman" w:hAnsi="Times New Roman" w:cs="Times New Roman"/>
                <w:sz w:val="24"/>
                <w:szCs w:val="24"/>
                <w:lang w:val="es-ES" w:eastAsia="ru-RU"/>
              </w:rPr>
            </w:pPr>
            <w:r>
              <w:rPr>
                <w:rFonts w:ascii="Times New Roman" w:eastAsia="Times New Roman" w:hAnsi="Times New Roman" w:cs="Times New Roman"/>
                <w:sz w:val="24"/>
                <w:szCs w:val="24"/>
                <w:lang w:val="es-ES" w:eastAsia="ru-RU"/>
              </w:rPr>
              <w:t>3</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185995C3"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Manevrare fără efort cu o singură mână, setarea și verificarea volumului, pipetarea, ejectarea</w:t>
            </w:r>
          </w:p>
          <w:p w14:paraId="3FD325AB"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 Calibrare fără instrumente</w:t>
            </w:r>
          </w:p>
          <w:p w14:paraId="2258E412"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 Afișare volum întotdeauna foarte vizibilă, cu 4 figuri pentru setarea precisă ; rămâne lizibil chiar și în timpul pipetării</w:t>
            </w:r>
          </w:p>
          <w:p w14:paraId="47323CF0"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 Autoclavare fără demontare</w:t>
            </w:r>
          </w:p>
          <w:p w14:paraId="6D589814"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 Program complet de la 30 µLpână la 300 mL</w:t>
            </w:r>
          </w:p>
          <w:p w14:paraId="7ACF2FBF"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- 3 ani garanție, piston anticoroziv</w:t>
            </w:r>
          </w:p>
          <w:p w14:paraId="1F0BF4D1" w14:textId="7967B595" w:rsidR="00DA3661" w:rsidRPr="00235C26"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 Buton central de pipetare și cheie de ejectare separată</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8BBC760" w14:textId="7D0CCAB3" w:rsidR="00DA3661" w:rsidRPr="00235C26" w:rsidRDefault="00DA3661" w:rsidP="00DA3661">
            <w:pPr>
              <w:spacing w:before="120" w:after="0" w:line="256" w:lineRule="auto"/>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12000</w:t>
            </w:r>
          </w:p>
        </w:tc>
      </w:tr>
      <w:tr w:rsidR="00DA3661" w:rsidRPr="00B168DB" w14:paraId="2F7D2539"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1A342BD8" w14:textId="2838091E"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40</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5E82ABC6" w14:textId="78DEC414"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37059442" w14:textId="77777777" w:rsidR="00DA3661" w:rsidRDefault="00DA3661" w:rsidP="00DA3661">
            <w:pPr>
              <w:spacing w:before="120" w:after="0" w:line="256" w:lineRule="auto"/>
              <w:rPr>
                <w:rFonts w:ascii="Times New Roman" w:hAnsi="Times New Roman" w:cs="Times New Roman"/>
                <w:lang w:val="en-US"/>
              </w:rPr>
            </w:pPr>
          </w:p>
          <w:p w14:paraId="10305FF4" w14:textId="77777777" w:rsidR="00DA3661" w:rsidRDefault="00DA3661" w:rsidP="00DA3661">
            <w:pPr>
              <w:spacing w:before="120" w:after="0" w:line="256" w:lineRule="auto"/>
              <w:rPr>
                <w:rFonts w:ascii="Times New Roman" w:hAnsi="Times New Roman" w:cs="Times New Roman"/>
                <w:lang w:val="en-US"/>
              </w:rPr>
            </w:pPr>
          </w:p>
          <w:p w14:paraId="1BC77D92" w14:textId="77777777" w:rsidR="00DA3661" w:rsidRDefault="00DA3661" w:rsidP="00DA3661">
            <w:pPr>
              <w:spacing w:before="120" w:after="0" w:line="256" w:lineRule="auto"/>
              <w:rPr>
                <w:rFonts w:ascii="Times New Roman" w:hAnsi="Times New Roman" w:cs="Times New Roman"/>
                <w:lang w:val="en-US"/>
              </w:rPr>
            </w:pPr>
          </w:p>
          <w:p w14:paraId="555B1A80" w14:textId="2ADDD880" w:rsidR="00DA3661" w:rsidRDefault="00DA3661" w:rsidP="00DA3661">
            <w:pPr>
              <w:spacing w:before="120" w:after="0" w:line="256" w:lineRule="auto"/>
              <w:rPr>
                <w:rFonts w:ascii="Times New Roman" w:hAnsi="Times New Roman" w:cs="Times New Roman"/>
                <w:lang w:val="en-US"/>
              </w:rPr>
            </w:pPr>
            <w:r>
              <w:rPr>
                <w:rFonts w:ascii="Times New Roman" w:hAnsi="Times New Roman" w:cs="Times New Roman"/>
                <w:lang w:val="en-US"/>
              </w:rPr>
              <w:t xml:space="preserve">LOT 40 </w:t>
            </w:r>
          </w:p>
          <w:p w14:paraId="5604AE82" w14:textId="093F1D7E" w:rsidR="00DA3661" w:rsidRPr="00B168DB" w:rsidRDefault="00DA3661" w:rsidP="00DA3661">
            <w:pPr>
              <w:spacing w:before="120" w:after="0" w:line="256" w:lineRule="auto"/>
              <w:rPr>
                <w:rFonts w:ascii="Times New Roman" w:eastAsia="Times New Roman" w:hAnsi="Times New Roman" w:cs="Times New Roman"/>
                <w:i/>
                <w:sz w:val="20"/>
                <w:szCs w:val="20"/>
                <w:lang w:val="ro-MD" w:eastAsia="ru-RU"/>
              </w:rPr>
            </w:pPr>
            <w:proofErr w:type="spellStart"/>
            <w:r w:rsidRPr="00AC0BF0">
              <w:rPr>
                <w:rFonts w:ascii="Times New Roman" w:hAnsi="Times New Roman" w:cs="Times New Roman"/>
                <w:lang w:val="en-US"/>
              </w:rPr>
              <w:t>Dozator-micropipetă</w:t>
            </w:r>
            <w:proofErr w:type="spellEnd"/>
            <w:r w:rsidRPr="00AC0BF0">
              <w:rPr>
                <w:rFonts w:ascii="Times New Roman" w:hAnsi="Times New Roman" w:cs="Times New Roman"/>
                <w:lang w:val="en-US"/>
              </w:rPr>
              <w:t xml:space="preserve"> </w:t>
            </w:r>
            <w:proofErr w:type="spellStart"/>
            <w:r w:rsidRPr="00AC0BF0">
              <w:rPr>
                <w:rFonts w:ascii="Times New Roman" w:hAnsi="Times New Roman" w:cs="Times New Roman"/>
                <w:lang w:val="en-US"/>
              </w:rPr>
              <w:t>monocanal</w:t>
            </w:r>
            <w:proofErr w:type="spellEnd"/>
            <w:r w:rsidRPr="00AC0BF0">
              <w:rPr>
                <w:rFonts w:ascii="Times New Roman" w:hAnsi="Times New Roman" w:cs="Times New Roman"/>
                <w:lang w:val="en-US"/>
              </w:rPr>
              <w:t xml:space="preserve"> 20-200 µl</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59A932" w14:textId="77777777" w:rsidR="00DA3661" w:rsidRPr="00B35E4E" w:rsidRDefault="00DA3661" w:rsidP="00DA3661">
            <w:pPr>
              <w:spacing w:before="120" w:after="0" w:line="256" w:lineRule="auto"/>
              <w:jc w:val="center"/>
              <w:rPr>
                <w:rFonts w:ascii="Times New Roman" w:hAnsi="Times New Roman" w:cs="Times New Roman"/>
                <w:lang w:val="en-US"/>
              </w:rPr>
            </w:pPr>
          </w:p>
          <w:p w14:paraId="10FEFD4A" w14:textId="77777777" w:rsidR="00DA3661" w:rsidRPr="00B35E4E" w:rsidRDefault="00DA3661" w:rsidP="00DA3661">
            <w:pPr>
              <w:spacing w:before="120" w:after="0" w:line="256" w:lineRule="auto"/>
              <w:jc w:val="center"/>
              <w:rPr>
                <w:rFonts w:ascii="Times New Roman" w:hAnsi="Times New Roman" w:cs="Times New Roman"/>
                <w:lang w:val="en-US"/>
              </w:rPr>
            </w:pPr>
          </w:p>
          <w:p w14:paraId="55FDCA80" w14:textId="77777777" w:rsidR="00DA3661" w:rsidRPr="00B35E4E" w:rsidRDefault="00DA3661" w:rsidP="00DA3661">
            <w:pPr>
              <w:spacing w:before="120" w:after="0" w:line="256" w:lineRule="auto"/>
              <w:jc w:val="center"/>
              <w:rPr>
                <w:rFonts w:ascii="Times New Roman" w:hAnsi="Times New Roman" w:cs="Times New Roman"/>
                <w:lang w:val="en-US"/>
              </w:rPr>
            </w:pPr>
          </w:p>
          <w:p w14:paraId="4F273F37" w14:textId="77777777" w:rsidR="00DA3661" w:rsidRPr="00B35E4E" w:rsidRDefault="00DA3661" w:rsidP="00DA3661">
            <w:pPr>
              <w:spacing w:before="120" w:after="0" w:line="256" w:lineRule="auto"/>
              <w:jc w:val="center"/>
              <w:rPr>
                <w:rFonts w:ascii="Times New Roman" w:hAnsi="Times New Roman" w:cs="Times New Roman"/>
                <w:lang w:val="en-US"/>
              </w:rPr>
            </w:pPr>
          </w:p>
          <w:p w14:paraId="0CA79A6E" w14:textId="7BF7F625"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Pr>
                <w:rFonts w:ascii="Times New Roman" w:hAnsi="Times New Roman" w:cs="Times New Roman"/>
                <w:lang w:val="en-US"/>
              </w:rPr>
              <w:t xml:space="preserve">  </w:t>
            </w:r>
            <w:proofErr w:type="spellStart"/>
            <w:r w:rsidRPr="00B168DB">
              <w:rPr>
                <w:rFonts w:ascii="Times New Roman" w:hAnsi="Times New Roman" w:cs="Times New Roman"/>
              </w:rPr>
              <w:t>buc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4DC2257" w14:textId="0FE7A7BE" w:rsidR="00DA3661" w:rsidRPr="00235C26" w:rsidRDefault="00DA3661" w:rsidP="00DA3661">
            <w:pPr>
              <w:spacing w:before="120" w:after="0" w:line="256" w:lineRule="auto"/>
              <w:rPr>
                <w:rFonts w:ascii="Times New Roman" w:eastAsia="Times New Roman" w:hAnsi="Times New Roman" w:cs="Times New Roman"/>
                <w:sz w:val="24"/>
                <w:szCs w:val="24"/>
                <w:lang w:val="es-ES" w:eastAsia="ru-RU"/>
              </w:rPr>
            </w:pPr>
            <w:r>
              <w:rPr>
                <w:rFonts w:ascii="Times New Roman" w:eastAsia="Times New Roman" w:hAnsi="Times New Roman" w:cs="Times New Roman"/>
                <w:sz w:val="24"/>
                <w:szCs w:val="24"/>
                <w:lang w:val="es-ES" w:eastAsia="ru-RU"/>
              </w:rPr>
              <w:t xml:space="preserve">     3</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2DE6E180"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Manevrare fără efort cu o singură mână, setarea și verificarea volumului, pipetarea, ejectarea</w:t>
            </w:r>
          </w:p>
          <w:p w14:paraId="0D65C258"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 Calibrare fără instrumente</w:t>
            </w:r>
          </w:p>
          <w:p w14:paraId="13DD7174"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 Afișare volum întotdeauna foarte vizibilă, cu 4 figuri pentru setarea precisă ; rămâne lizibil chiar și în timpul pipetării</w:t>
            </w:r>
          </w:p>
          <w:p w14:paraId="31562D8F"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 Autoclavare fără demontare</w:t>
            </w:r>
          </w:p>
          <w:p w14:paraId="521E8630"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 Program complet de la 20 µLpână la 200 mL</w:t>
            </w:r>
          </w:p>
          <w:p w14:paraId="780EC4F6" w14:textId="77777777"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- 3 ani garanție, piston anticoroziv</w:t>
            </w:r>
          </w:p>
          <w:p w14:paraId="5C1E15CE" w14:textId="69A7164A" w:rsidR="00DA3661" w:rsidRPr="00235C26" w:rsidRDefault="00DA3661" w:rsidP="00DA3661">
            <w:pPr>
              <w:spacing w:before="120" w:after="0" w:line="256" w:lineRule="auto"/>
              <w:rPr>
                <w:rFonts w:ascii="Times New Roman" w:eastAsia="Times New Roman" w:hAnsi="Times New Roman" w:cs="Times New Roman"/>
                <w:sz w:val="20"/>
                <w:szCs w:val="20"/>
                <w:lang w:val="ro-MD" w:eastAsia="ru-RU"/>
              </w:rPr>
            </w:pPr>
            <w:r w:rsidRPr="00B168DB">
              <w:rPr>
                <w:rFonts w:ascii="Times New Roman" w:eastAsia="Times New Roman" w:hAnsi="Times New Roman" w:cs="Times New Roman"/>
                <w:sz w:val="20"/>
                <w:szCs w:val="20"/>
                <w:lang w:val="ro-MD" w:eastAsia="ru-RU"/>
              </w:rPr>
              <w:t>- Buton central de pipetare și cheie de ejectare separată</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9377481" w14:textId="3F969703" w:rsidR="00DA3661" w:rsidRPr="00235C26" w:rsidRDefault="00DA3661" w:rsidP="00DA3661">
            <w:pPr>
              <w:spacing w:before="120" w:after="0" w:line="256" w:lineRule="auto"/>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12000</w:t>
            </w:r>
          </w:p>
        </w:tc>
      </w:tr>
      <w:tr w:rsidR="00DA3661" w:rsidRPr="00B35E4E" w14:paraId="3BDA03DF"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48DEF39F" w14:textId="255066B0"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41</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2C34F101" w14:textId="151519B2"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357B1A1E" w14:textId="41787C5F" w:rsidR="00DA3661" w:rsidRDefault="00DA3661" w:rsidP="00DA3661">
            <w:pPr>
              <w:spacing w:before="120" w:after="0" w:line="256" w:lineRule="auto"/>
              <w:rPr>
                <w:rFonts w:ascii="Times New Roman" w:hAnsi="Times New Roman" w:cs="Times New Roman"/>
                <w:lang w:val="en-US"/>
              </w:rPr>
            </w:pPr>
            <w:r>
              <w:rPr>
                <w:rFonts w:ascii="Times New Roman" w:hAnsi="Times New Roman" w:cs="Times New Roman"/>
                <w:lang w:val="en-US"/>
              </w:rPr>
              <w:t xml:space="preserve">LOT 41 </w:t>
            </w:r>
          </w:p>
          <w:p w14:paraId="060E8FD4" w14:textId="2B0D3A1C" w:rsidR="00DA3661" w:rsidRDefault="00DA3661" w:rsidP="00DA3661">
            <w:pPr>
              <w:spacing w:before="120" w:after="0" w:line="256" w:lineRule="auto"/>
              <w:rPr>
                <w:rFonts w:ascii="Times New Roman" w:hAnsi="Times New Roman" w:cs="Times New Roman"/>
                <w:lang w:val="en-US"/>
              </w:rPr>
            </w:pPr>
            <w:proofErr w:type="spellStart"/>
            <w:r w:rsidRPr="00B35E4E">
              <w:rPr>
                <w:rFonts w:ascii="Times New Roman" w:hAnsi="Times New Roman" w:cs="Times New Roman"/>
                <w:lang w:val="en-US"/>
              </w:rPr>
              <w:t>Termo-Higrometru</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7B07108" w14:textId="0E41EFFE" w:rsidR="00DA3661" w:rsidRPr="00B35E4E" w:rsidRDefault="00DA3661" w:rsidP="00DA3661">
            <w:pPr>
              <w:spacing w:before="120" w:after="0" w:line="256" w:lineRule="auto"/>
              <w:jc w:val="center"/>
              <w:rPr>
                <w:rFonts w:ascii="Times New Roman" w:hAnsi="Times New Roman" w:cs="Times New Roman"/>
                <w:lang w:val="en-US"/>
              </w:rPr>
            </w:pPr>
            <w:r>
              <w:rPr>
                <w:rFonts w:ascii="Times New Roman" w:hAnsi="Times New Roman" w:cs="Times New Roman"/>
                <w:lang w:val="en-US"/>
              </w:rPr>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6ED48E0" w14:textId="364B2F58" w:rsidR="00DA3661" w:rsidRDefault="00DA3661" w:rsidP="00DA3661">
            <w:pPr>
              <w:spacing w:before="120" w:after="0" w:line="256" w:lineRule="auto"/>
              <w:rPr>
                <w:rFonts w:ascii="Times New Roman" w:eastAsia="Times New Roman" w:hAnsi="Times New Roman" w:cs="Times New Roman"/>
                <w:sz w:val="24"/>
                <w:szCs w:val="24"/>
                <w:lang w:val="es-ES" w:eastAsia="ru-RU"/>
              </w:rPr>
            </w:pPr>
            <w:r>
              <w:rPr>
                <w:rFonts w:ascii="Times New Roman" w:eastAsia="Times New Roman" w:hAnsi="Times New Roman" w:cs="Times New Roman"/>
                <w:sz w:val="24"/>
                <w:szCs w:val="24"/>
                <w:lang w:val="es-ES" w:eastAsia="ru-RU"/>
              </w:rPr>
              <w:t xml:space="preserve">1 </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71CD6CFA" w14:textId="2331AF66" w:rsidR="00DA3661" w:rsidRPr="00B35E4E" w:rsidRDefault="00DA3661" w:rsidP="00DA3661">
            <w:pPr>
              <w:spacing w:before="120" w:after="0" w:line="256" w:lineRule="auto"/>
              <w:rPr>
                <w:rFonts w:ascii="Times New Roman" w:eastAsia="Times New Roman" w:hAnsi="Times New Roman" w:cs="Times New Roman"/>
                <w:sz w:val="20"/>
                <w:szCs w:val="20"/>
                <w:lang w:val="ro-MD" w:eastAsia="ru-RU"/>
              </w:rPr>
            </w:pPr>
            <w:r w:rsidRPr="00B35E4E">
              <w:rPr>
                <w:rFonts w:ascii="Times New Roman" w:eastAsia="Times New Roman" w:hAnsi="Times New Roman" w:cs="Times New Roman"/>
                <w:sz w:val="20"/>
                <w:szCs w:val="20"/>
                <w:lang w:val="ro-MD" w:eastAsia="ru-RU"/>
              </w:rPr>
              <w:t>Termo - higrometru digital</w:t>
            </w:r>
          </w:p>
          <w:p w14:paraId="70DA9E1D" w14:textId="77777777" w:rsidR="00DA3661" w:rsidRPr="00B35E4E" w:rsidRDefault="00DA3661" w:rsidP="00DA3661">
            <w:pPr>
              <w:spacing w:before="120" w:after="0" w:line="256" w:lineRule="auto"/>
              <w:rPr>
                <w:rFonts w:ascii="Times New Roman" w:eastAsia="Times New Roman" w:hAnsi="Times New Roman" w:cs="Times New Roman"/>
                <w:sz w:val="20"/>
                <w:szCs w:val="20"/>
                <w:lang w:val="ro-MD" w:eastAsia="ru-RU"/>
              </w:rPr>
            </w:pPr>
            <w:r w:rsidRPr="00B35E4E">
              <w:rPr>
                <w:rFonts w:ascii="Times New Roman" w:eastAsia="Times New Roman" w:hAnsi="Times New Roman" w:cs="Times New Roman"/>
                <w:sz w:val="20"/>
                <w:szCs w:val="20"/>
                <w:lang w:val="ro-MD" w:eastAsia="ru-RU"/>
              </w:rPr>
              <w:t>Intervalul de masurare a temperaturii: 0 - 50 C</w:t>
            </w:r>
          </w:p>
          <w:p w14:paraId="6873232A" w14:textId="77777777" w:rsidR="00DA3661" w:rsidRPr="00B35E4E" w:rsidRDefault="00DA3661" w:rsidP="00DA3661">
            <w:pPr>
              <w:spacing w:before="120" w:after="0" w:line="256" w:lineRule="auto"/>
              <w:rPr>
                <w:rFonts w:ascii="Times New Roman" w:eastAsia="Times New Roman" w:hAnsi="Times New Roman" w:cs="Times New Roman"/>
                <w:sz w:val="20"/>
                <w:szCs w:val="20"/>
                <w:lang w:val="ro-MD" w:eastAsia="ru-RU"/>
              </w:rPr>
            </w:pPr>
            <w:r w:rsidRPr="00B35E4E">
              <w:rPr>
                <w:rFonts w:ascii="Times New Roman" w:eastAsia="Times New Roman" w:hAnsi="Times New Roman" w:cs="Times New Roman"/>
                <w:sz w:val="20"/>
                <w:szCs w:val="20"/>
                <w:lang w:val="ro-MD" w:eastAsia="ru-RU"/>
              </w:rPr>
              <w:t>Acuratetea masuratorii: +/- 0,1 C</w:t>
            </w:r>
          </w:p>
          <w:p w14:paraId="69A39289" w14:textId="77777777" w:rsidR="00DA3661" w:rsidRPr="00B35E4E" w:rsidRDefault="00DA3661" w:rsidP="00DA3661">
            <w:pPr>
              <w:spacing w:before="120" w:after="0" w:line="256" w:lineRule="auto"/>
              <w:rPr>
                <w:rFonts w:ascii="Times New Roman" w:eastAsia="Times New Roman" w:hAnsi="Times New Roman" w:cs="Times New Roman"/>
                <w:sz w:val="20"/>
                <w:szCs w:val="20"/>
                <w:lang w:val="ro-MD" w:eastAsia="ru-RU"/>
              </w:rPr>
            </w:pPr>
            <w:r w:rsidRPr="00B35E4E">
              <w:rPr>
                <w:rFonts w:ascii="Times New Roman" w:eastAsia="Times New Roman" w:hAnsi="Times New Roman" w:cs="Times New Roman"/>
                <w:sz w:val="20"/>
                <w:szCs w:val="20"/>
                <w:lang w:val="ro-MD" w:eastAsia="ru-RU"/>
              </w:rPr>
              <w:t>Intervalul de masurare a umiditatii: 20 - 95%</w:t>
            </w:r>
          </w:p>
          <w:p w14:paraId="0FC4D01C" w14:textId="77777777" w:rsidR="00DA3661" w:rsidRPr="00B35E4E" w:rsidRDefault="00DA3661" w:rsidP="00DA3661">
            <w:pPr>
              <w:spacing w:before="120" w:after="0" w:line="256" w:lineRule="auto"/>
              <w:rPr>
                <w:rFonts w:ascii="Times New Roman" w:eastAsia="Times New Roman" w:hAnsi="Times New Roman" w:cs="Times New Roman"/>
                <w:sz w:val="20"/>
                <w:szCs w:val="20"/>
                <w:lang w:val="ro-MD" w:eastAsia="ru-RU"/>
              </w:rPr>
            </w:pPr>
            <w:r w:rsidRPr="00B35E4E">
              <w:rPr>
                <w:rFonts w:ascii="Times New Roman" w:eastAsia="Times New Roman" w:hAnsi="Times New Roman" w:cs="Times New Roman"/>
                <w:sz w:val="20"/>
                <w:szCs w:val="20"/>
                <w:lang w:val="ro-MD" w:eastAsia="ru-RU"/>
              </w:rPr>
              <w:t>Afiseaza temperatura si umiditatea maxima / minima</w:t>
            </w:r>
          </w:p>
          <w:p w14:paraId="333C4F62" w14:textId="7F7B6875" w:rsidR="00DA3661" w:rsidRPr="00B35E4E" w:rsidRDefault="00DA3661" w:rsidP="00DA3661">
            <w:pPr>
              <w:spacing w:before="120" w:after="0" w:line="256" w:lineRule="auto"/>
              <w:rPr>
                <w:rFonts w:ascii="Times New Roman" w:eastAsia="Times New Roman" w:hAnsi="Times New Roman" w:cs="Times New Roman"/>
                <w:sz w:val="20"/>
                <w:szCs w:val="20"/>
                <w:lang w:val="ro-MD" w:eastAsia="ru-RU"/>
              </w:rPr>
            </w:pPr>
            <w:r w:rsidRPr="00B35E4E">
              <w:rPr>
                <w:rFonts w:ascii="Times New Roman" w:eastAsia="Times New Roman" w:hAnsi="Times New Roman" w:cs="Times New Roman"/>
                <w:sz w:val="20"/>
                <w:szCs w:val="20"/>
                <w:lang w:val="ro-MD" w:eastAsia="ru-RU"/>
              </w:rPr>
              <w:t>Afisaj cu emoticoane:</w:t>
            </w:r>
            <w:r>
              <w:rPr>
                <w:rFonts w:ascii="Times New Roman" w:eastAsia="Times New Roman" w:hAnsi="Times New Roman" w:cs="Times New Roman"/>
                <w:sz w:val="20"/>
                <w:szCs w:val="20"/>
                <w:lang w:val="ro-MD" w:eastAsia="ru-RU"/>
              </w:rPr>
              <w:t xml:space="preserve"> </w:t>
            </w:r>
            <w:r w:rsidRPr="00B35E4E">
              <w:rPr>
                <w:rFonts w:ascii="Times New Roman" w:eastAsia="Times New Roman" w:hAnsi="Times New Roman" w:cs="Times New Roman"/>
                <w:sz w:val="20"/>
                <w:szCs w:val="20"/>
                <w:lang w:val="ro-MD" w:eastAsia="ru-RU"/>
              </w:rPr>
              <w:t>20 - 25 C, umiditate 30 - 60% (ideal) orice temperatura, umiditate &lt;30% (uscat) orice temperatura, umiditate &gt;60% (umed)</w:t>
            </w:r>
          </w:p>
          <w:p w14:paraId="09396345" w14:textId="77777777" w:rsidR="00DA3661" w:rsidRDefault="00DA3661" w:rsidP="00DA3661">
            <w:pPr>
              <w:spacing w:before="120" w:after="0" w:line="256" w:lineRule="auto"/>
              <w:rPr>
                <w:rFonts w:ascii="Times New Roman" w:eastAsia="Times New Roman" w:hAnsi="Times New Roman" w:cs="Times New Roman"/>
                <w:sz w:val="20"/>
                <w:szCs w:val="20"/>
                <w:lang w:val="ro-MD" w:eastAsia="ru-RU"/>
              </w:rPr>
            </w:pPr>
            <w:r w:rsidRPr="00B35E4E">
              <w:rPr>
                <w:rFonts w:ascii="Times New Roman" w:eastAsia="Times New Roman" w:hAnsi="Times New Roman" w:cs="Times New Roman"/>
                <w:sz w:val="20"/>
                <w:szCs w:val="20"/>
                <w:lang w:val="ro-MD" w:eastAsia="ru-RU"/>
              </w:rPr>
              <w:t>Comutare C / F</w:t>
            </w:r>
            <w:r>
              <w:rPr>
                <w:rFonts w:ascii="Times New Roman" w:eastAsia="Times New Roman" w:hAnsi="Times New Roman" w:cs="Times New Roman"/>
                <w:sz w:val="20"/>
                <w:szCs w:val="20"/>
                <w:lang w:val="ro-MD" w:eastAsia="ru-RU"/>
              </w:rPr>
              <w:t xml:space="preserve"> </w:t>
            </w:r>
          </w:p>
          <w:p w14:paraId="6A71C393" w14:textId="0B319BF9" w:rsidR="00DA3661" w:rsidRPr="00B35E4E" w:rsidRDefault="00DA3661" w:rsidP="00DA3661">
            <w:pPr>
              <w:spacing w:before="120" w:after="0" w:line="256" w:lineRule="auto"/>
              <w:rPr>
                <w:rFonts w:ascii="Times New Roman" w:eastAsia="Times New Roman" w:hAnsi="Times New Roman" w:cs="Times New Roman"/>
                <w:sz w:val="20"/>
                <w:szCs w:val="20"/>
                <w:lang w:val="ro-MD" w:eastAsia="ru-RU"/>
              </w:rPr>
            </w:pPr>
            <w:r w:rsidRPr="00B35E4E">
              <w:rPr>
                <w:rFonts w:ascii="Times New Roman" w:eastAsia="Times New Roman" w:hAnsi="Times New Roman" w:cs="Times New Roman"/>
                <w:sz w:val="20"/>
                <w:szCs w:val="20"/>
                <w:lang w:val="ro-MD" w:eastAsia="ru-RU"/>
              </w:rPr>
              <w:t>Ecran mare, usor de citit</w:t>
            </w:r>
          </w:p>
          <w:p w14:paraId="3381DC67" w14:textId="77777777" w:rsidR="00DA3661" w:rsidRPr="00B35E4E" w:rsidRDefault="00DA3661" w:rsidP="00DA3661">
            <w:pPr>
              <w:spacing w:before="120" w:after="0" w:line="256" w:lineRule="auto"/>
              <w:rPr>
                <w:rFonts w:ascii="Times New Roman" w:eastAsia="Times New Roman" w:hAnsi="Times New Roman" w:cs="Times New Roman"/>
                <w:sz w:val="20"/>
                <w:szCs w:val="20"/>
                <w:lang w:val="ro-MD" w:eastAsia="ru-RU"/>
              </w:rPr>
            </w:pPr>
            <w:r w:rsidRPr="00B35E4E">
              <w:rPr>
                <w:rFonts w:ascii="Times New Roman" w:eastAsia="Times New Roman" w:hAnsi="Times New Roman" w:cs="Times New Roman"/>
                <w:sz w:val="20"/>
                <w:szCs w:val="20"/>
                <w:lang w:val="ro-MD" w:eastAsia="ru-RU"/>
              </w:rPr>
              <w:t>Poate fi atasat la perete, cu ajutorul accesoriilor incluse</w:t>
            </w:r>
          </w:p>
          <w:p w14:paraId="171CEA1F" w14:textId="77777777" w:rsidR="00DA3661" w:rsidRPr="00B35E4E" w:rsidRDefault="00DA3661" w:rsidP="00DA3661">
            <w:pPr>
              <w:spacing w:before="120" w:after="0" w:line="256" w:lineRule="auto"/>
              <w:rPr>
                <w:rFonts w:ascii="Times New Roman" w:eastAsia="Times New Roman" w:hAnsi="Times New Roman" w:cs="Times New Roman"/>
                <w:sz w:val="20"/>
                <w:szCs w:val="20"/>
                <w:lang w:val="ro-MD" w:eastAsia="ru-RU"/>
              </w:rPr>
            </w:pPr>
            <w:r w:rsidRPr="00B35E4E">
              <w:rPr>
                <w:rFonts w:ascii="Times New Roman" w:eastAsia="Times New Roman" w:hAnsi="Times New Roman" w:cs="Times New Roman"/>
                <w:sz w:val="20"/>
                <w:szCs w:val="20"/>
                <w:lang w:val="ro-MD" w:eastAsia="ru-RU"/>
              </w:rPr>
              <w:t>Dimensiuni: 9,9 x 8,1 x 1,1 cm</w:t>
            </w:r>
          </w:p>
          <w:p w14:paraId="1C402531" w14:textId="77777777" w:rsidR="00DA3661" w:rsidRPr="00B35E4E" w:rsidRDefault="00DA3661" w:rsidP="00DA3661">
            <w:pPr>
              <w:spacing w:before="120" w:after="0" w:line="256" w:lineRule="auto"/>
              <w:rPr>
                <w:rFonts w:ascii="Times New Roman" w:eastAsia="Times New Roman" w:hAnsi="Times New Roman" w:cs="Times New Roman"/>
                <w:sz w:val="20"/>
                <w:szCs w:val="20"/>
                <w:lang w:val="ro-MD" w:eastAsia="ru-RU"/>
              </w:rPr>
            </w:pPr>
            <w:r w:rsidRPr="00B35E4E">
              <w:rPr>
                <w:rFonts w:ascii="Times New Roman" w:eastAsia="Times New Roman" w:hAnsi="Times New Roman" w:cs="Times New Roman"/>
                <w:sz w:val="20"/>
                <w:szCs w:val="20"/>
                <w:lang w:val="ro-MD" w:eastAsia="ru-RU"/>
              </w:rPr>
              <w:t>Greutate: 70 g</w:t>
            </w:r>
          </w:p>
          <w:p w14:paraId="10A6B659" w14:textId="79A2104D" w:rsidR="00DA3661" w:rsidRDefault="00DA3661" w:rsidP="00DA3661">
            <w:pPr>
              <w:spacing w:before="120" w:after="0" w:line="256" w:lineRule="auto"/>
              <w:rPr>
                <w:rFonts w:ascii="Times New Roman" w:eastAsia="Times New Roman" w:hAnsi="Times New Roman" w:cs="Times New Roman"/>
                <w:sz w:val="20"/>
                <w:szCs w:val="20"/>
                <w:lang w:val="ro-MD" w:eastAsia="ru-RU"/>
              </w:rPr>
            </w:pPr>
            <w:r w:rsidRPr="00B35E4E">
              <w:rPr>
                <w:rFonts w:ascii="Times New Roman" w:eastAsia="Times New Roman" w:hAnsi="Times New Roman" w:cs="Times New Roman"/>
                <w:sz w:val="20"/>
                <w:szCs w:val="20"/>
                <w:lang w:val="ro-MD" w:eastAsia="ru-RU"/>
              </w:rPr>
              <w:lastRenderedPageBreak/>
              <w:t>Include 1 baterie CR2025</w:t>
            </w:r>
          </w:p>
          <w:p w14:paraId="595849B1" w14:textId="2C3CB2DD" w:rsidR="00DA3661" w:rsidRPr="00B35E4E" w:rsidRDefault="00DA3661" w:rsidP="00DA3661">
            <w:pPr>
              <w:spacing w:before="120" w:after="0" w:line="256" w:lineRule="auto"/>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 xml:space="preserve">Certifat de calitate de la producator </w:t>
            </w:r>
          </w:p>
          <w:p w14:paraId="181194B7" w14:textId="40CA126D" w:rsidR="00DA3661" w:rsidRPr="00B168DB" w:rsidRDefault="00DA3661" w:rsidP="00DA3661">
            <w:pPr>
              <w:spacing w:before="120" w:after="0" w:line="256" w:lineRule="auto"/>
              <w:rPr>
                <w:rFonts w:ascii="Times New Roman" w:eastAsia="Times New Roman" w:hAnsi="Times New Roman" w:cs="Times New Roman"/>
                <w:sz w:val="20"/>
                <w:szCs w:val="20"/>
                <w:lang w:val="ro-MD" w:eastAsia="ru-RU"/>
              </w:rPr>
            </w:pPr>
            <w:r w:rsidRPr="00B35E4E">
              <w:rPr>
                <w:rFonts w:ascii="Times New Roman" w:eastAsia="Times New Roman" w:hAnsi="Times New Roman" w:cs="Times New Roman"/>
                <w:sz w:val="20"/>
                <w:szCs w:val="20"/>
                <w:lang w:val="ro-MD" w:eastAsia="ru-RU"/>
              </w:rPr>
              <w:t>Termen de garantie: 3 ani</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82F410" w14:textId="7A59F82E" w:rsidR="00DA3661" w:rsidRDefault="00DA3661" w:rsidP="00DA3661">
            <w:pPr>
              <w:spacing w:before="120" w:after="0" w:line="256" w:lineRule="auto"/>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lastRenderedPageBreak/>
              <w:t>300.00</w:t>
            </w:r>
          </w:p>
        </w:tc>
      </w:tr>
      <w:tr w:rsidR="00DA3661" w:rsidRPr="00684166" w14:paraId="6DAD50D8"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68E6F730" w14:textId="6228C5A4"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42</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7FA5D7E2" w14:textId="658780D4"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7A9B9258" w14:textId="77777777" w:rsidR="00DA3661" w:rsidRDefault="00DA3661" w:rsidP="00DA3661">
            <w:pPr>
              <w:spacing w:before="120" w:after="0" w:line="256" w:lineRule="auto"/>
              <w:rPr>
                <w:rFonts w:ascii="Times New Roman" w:hAnsi="Times New Roman" w:cs="Times New Roman"/>
                <w:lang w:val="en-US"/>
              </w:rPr>
            </w:pPr>
          </w:p>
          <w:p w14:paraId="5089FA8E" w14:textId="0895EC6C" w:rsidR="00DA3661" w:rsidRDefault="00DA3661" w:rsidP="00DA3661">
            <w:pPr>
              <w:spacing w:before="120" w:after="0" w:line="256" w:lineRule="auto"/>
              <w:rPr>
                <w:rFonts w:ascii="Times New Roman" w:hAnsi="Times New Roman" w:cs="Times New Roman"/>
                <w:lang w:val="en-US"/>
              </w:rPr>
            </w:pPr>
            <w:r>
              <w:rPr>
                <w:rFonts w:ascii="Times New Roman" w:hAnsi="Times New Roman" w:cs="Times New Roman"/>
                <w:lang w:val="en-US"/>
              </w:rPr>
              <w:t xml:space="preserve">Lot 42 </w:t>
            </w:r>
          </w:p>
          <w:p w14:paraId="1857E513" w14:textId="1E7144FE" w:rsidR="00DA3661" w:rsidRPr="00B35E4E" w:rsidRDefault="00DA3661" w:rsidP="00DA3661">
            <w:pPr>
              <w:spacing w:before="120" w:after="0" w:line="256" w:lineRule="auto"/>
              <w:rPr>
                <w:rFonts w:ascii="Times New Roman" w:hAnsi="Times New Roman" w:cs="Times New Roman"/>
                <w:lang w:val="en-US"/>
              </w:rPr>
            </w:pPr>
            <w:proofErr w:type="spellStart"/>
            <w:r>
              <w:rPr>
                <w:rFonts w:ascii="Times New Roman" w:hAnsi="Times New Roman" w:cs="Times New Roman"/>
                <w:lang w:val="en-US"/>
              </w:rPr>
              <w:t>Manusi</w:t>
            </w:r>
            <w:proofErr w:type="spellEnd"/>
            <w:r>
              <w:rPr>
                <w:rFonts w:ascii="Times New Roman" w:hAnsi="Times New Roman" w:cs="Times New Roman"/>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29847E3" w14:textId="77777777" w:rsidR="00DA3661" w:rsidRDefault="00DA3661" w:rsidP="00DA3661">
            <w:pPr>
              <w:spacing w:before="120" w:after="0" w:line="256" w:lineRule="auto"/>
              <w:jc w:val="center"/>
              <w:rPr>
                <w:rFonts w:ascii="Times New Roman" w:hAnsi="Times New Roman" w:cs="Times New Roman"/>
                <w:lang w:val="en-US"/>
              </w:rPr>
            </w:pPr>
          </w:p>
          <w:p w14:paraId="4FA58873" w14:textId="050A07AA" w:rsidR="00DA3661" w:rsidRDefault="00DA3661" w:rsidP="00DA3661">
            <w:pPr>
              <w:spacing w:before="120" w:after="0" w:line="256" w:lineRule="auto"/>
              <w:jc w:val="center"/>
              <w:rPr>
                <w:rFonts w:ascii="Times New Roman" w:hAnsi="Times New Roman" w:cs="Times New Roman"/>
                <w:lang w:val="en-US"/>
              </w:rPr>
            </w:pPr>
            <w:r>
              <w:rPr>
                <w:rFonts w:ascii="Times New Roman" w:hAnsi="Times New Roman" w:cs="Times New Roman"/>
                <w:lang w:val="en-US"/>
              </w:rPr>
              <w:t xml:space="preserve">Cutie </w:t>
            </w:r>
          </w:p>
          <w:p w14:paraId="7EFBD9FF" w14:textId="1C7096A5" w:rsidR="00DA3661" w:rsidRDefault="00DA3661" w:rsidP="00DA3661">
            <w:pPr>
              <w:spacing w:before="120" w:after="0" w:line="256" w:lineRule="auto"/>
              <w:rPr>
                <w:rFonts w:ascii="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4DAA7A0" w14:textId="77777777" w:rsidR="00DA3661" w:rsidRDefault="00DA3661" w:rsidP="00DA3661">
            <w:pPr>
              <w:spacing w:before="120" w:after="0" w:line="256" w:lineRule="auto"/>
              <w:rPr>
                <w:rFonts w:ascii="Times New Roman" w:eastAsia="Times New Roman" w:hAnsi="Times New Roman" w:cs="Times New Roman"/>
                <w:sz w:val="24"/>
                <w:szCs w:val="24"/>
                <w:lang w:val="es-ES" w:eastAsia="ru-RU"/>
              </w:rPr>
            </w:pPr>
          </w:p>
          <w:p w14:paraId="1EE71283" w14:textId="0CCABF64" w:rsidR="00DA3661" w:rsidRDefault="00DA3661" w:rsidP="00DA3661">
            <w:pPr>
              <w:spacing w:before="120" w:after="0" w:line="256" w:lineRule="auto"/>
              <w:rPr>
                <w:rFonts w:ascii="Times New Roman" w:eastAsia="Times New Roman" w:hAnsi="Times New Roman" w:cs="Times New Roman"/>
                <w:sz w:val="24"/>
                <w:szCs w:val="24"/>
                <w:lang w:val="es-ES" w:eastAsia="ru-RU"/>
              </w:rPr>
            </w:pPr>
            <w:r>
              <w:rPr>
                <w:rFonts w:ascii="Times New Roman" w:eastAsia="Times New Roman" w:hAnsi="Times New Roman" w:cs="Times New Roman"/>
                <w:sz w:val="24"/>
                <w:szCs w:val="24"/>
                <w:lang w:val="es-ES" w:eastAsia="ru-RU"/>
              </w:rPr>
              <w:t>35</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7AA6A04C" w14:textId="77777777" w:rsidR="00DA3661" w:rsidRDefault="00DA3661" w:rsidP="00DA3661">
            <w:pPr>
              <w:spacing w:before="120" w:after="0" w:line="256" w:lineRule="auto"/>
              <w:rPr>
                <w:rFonts w:ascii="Times New Roman" w:eastAsia="Times New Roman" w:hAnsi="Times New Roman" w:cs="Times New Roman"/>
                <w:sz w:val="20"/>
                <w:szCs w:val="20"/>
                <w:lang w:val="ro-MD" w:eastAsia="ru-RU"/>
              </w:rPr>
            </w:pPr>
            <w:r w:rsidRPr="00EB76C9">
              <w:rPr>
                <w:rFonts w:ascii="Times New Roman" w:eastAsia="Times New Roman" w:hAnsi="Times New Roman" w:cs="Times New Roman"/>
                <w:sz w:val="20"/>
                <w:szCs w:val="20"/>
                <w:lang w:val="ro-MD" w:eastAsia="ru-RU"/>
              </w:rPr>
              <w:t>Mănuși nesterile din nitril</w:t>
            </w:r>
            <w:r>
              <w:rPr>
                <w:rFonts w:ascii="Times New Roman" w:eastAsia="Times New Roman" w:hAnsi="Times New Roman" w:cs="Times New Roman"/>
                <w:sz w:val="20"/>
                <w:szCs w:val="20"/>
                <w:lang w:val="ro-MD" w:eastAsia="ru-RU"/>
              </w:rPr>
              <w:t xml:space="preserve"> de unica folosinta</w:t>
            </w:r>
          </w:p>
          <w:p w14:paraId="0E072D56" w14:textId="766DB294" w:rsidR="00DA3661" w:rsidRDefault="00DA3661" w:rsidP="00DA3661">
            <w:pPr>
              <w:spacing w:before="120" w:after="0" w:line="256" w:lineRule="auto"/>
              <w:rPr>
                <w:rFonts w:ascii="Times New Roman" w:eastAsia="Times New Roman" w:hAnsi="Times New Roman" w:cs="Times New Roman"/>
                <w:sz w:val="20"/>
                <w:szCs w:val="20"/>
                <w:lang w:val="ro-MD" w:eastAsia="ru-RU"/>
              </w:rPr>
            </w:pPr>
            <w:r w:rsidRPr="00EB76C9">
              <w:rPr>
                <w:rFonts w:ascii="Times New Roman" w:eastAsia="Times New Roman" w:hAnsi="Times New Roman" w:cs="Times New Roman"/>
                <w:sz w:val="20"/>
                <w:szCs w:val="20"/>
                <w:lang w:val="ro-MD" w:eastAsia="ru-RU"/>
              </w:rPr>
              <w:t>Prezintă rezistență sporită la rupere</w:t>
            </w:r>
          </w:p>
          <w:p w14:paraId="6968CBAD" w14:textId="7F5168E6" w:rsidR="00DA3661" w:rsidRDefault="00DA3661" w:rsidP="00DA3661">
            <w:pPr>
              <w:spacing w:before="120" w:after="0" w:line="256" w:lineRule="auto"/>
              <w:rPr>
                <w:rFonts w:ascii="Times New Roman" w:eastAsia="Times New Roman" w:hAnsi="Times New Roman" w:cs="Times New Roman"/>
                <w:sz w:val="20"/>
                <w:szCs w:val="20"/>
                <w:lang w:val="ro-MD" w:eastAsia="ru-RU"/>
              </w:rPr>
            </w:pPr>
            <w:r w:rsidRPr="00EB76C9">
              <w:rPr>
                <w:rFonts w:ascii="Times New Roman" w:eastAsia="Times New Roman" w:hAnsi="Times New Roman" w:cs="Times New Roman"/>
                <w:sz w:val="20"/>
                <w:szCs w:val="20"/>
                <w:lang w:val="ro-MD" w:eastAsia="ru-RU"/>
              </w:rPr>
              <w:t>potrivite pentru diverse lucrări, inclusiv industria alimentară și cea chimică</w:t>
            </w:r>
          </w:p>
          <w:p w14:paraId="21BDDD45" w14:textId="50CCE914" w:rsidR="00DA3661" w:rsidRPr="00B35E4E" w:rsidRDefault="00DA3661" w:rsidP="00DA3661">
            <w:pPr>
              <w:spacing w:before="120" w:after="0" w:line="256" w:lineRule="auto"/>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 xml:space="preserve">Marime S cite 100 buc per cutie </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50DFA4" w14:textId="77777777" w:rsidR="00DA3661" w:rsidRDefault="00DA3661" w:rsidP="00DA3661">
            <w:pPr>
              <w:spacing w:before="120" w:after="0" w:line="256" w:lineRule="auto"/>
              <w:rPr>
                <w:rFonts w:ascii="Times New Roman" w:eastAsia="Times New Roman" w:hAnsi="Times New Roman" w:cs="Times New Roman"/>
                <w:b/>
                <w:bCs/>
                <w:sz w:val="24"/>
                <w:szCs w:val="24"/>
                <w:lang w:val="ro-MD" w:eastAsia="ru-RU"/>
              </w:rPr>
            </w:pPr>
          </w:p>
          <w:p w14:paraId="15CD6AB1" w14:textId="0482B470" w:rsidR="00DA3661" w:rsidRDefault="00DA3661" w:rsidP="00DA3661">
            <w:pPr>
              <w:spacing w:before="120" w:after="0" w:line="256" w:lineRule="auto"/>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7350</w:t>
            </w:r>
          </w:p>
          <w:p w14:paraId="0BDE63F4" w14:textId="63DC4EF1" w:rsidR="00DA3661" w:rsidRDefault="00DA3661" w:rsidP="00DA3661">
            <w:pPr>
              <w:spacing w:before="120" w:after="0" w:line="256" w:lineRule="auto"/>
              <w:rPr>
                <w:rFonts w:ascii="Times New Roman" w:eastAsia="Times New Roman" w:hAnsi="Times New Roman" w:cs="Times New Roman"/>
                <w:b/>
                <w:bCs/>
                <w:sz w:val="24"/>
                <w:szCs w:val="24"/>
                <w:lang w:val="ro-MD" w:eastAsia="ru-RU"/>
              </w:rPr>
            </w:pPr>
          </w:p>
        </w:tc>
      </w:tr>
      <w:tr w:rsidR="00DA3661" w:rsidRPr="00684166" w14:paraId="34C2C847"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50A5EAC1" w14:textId="30BDEDD9"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43</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082BC4A9" w14:textId="1A662394"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4347569" w14:textId="77777777" w:rsidR="00DA3661" w:rsidRDefault="00DA3661" w:rsidP="00DA3661">
            <w:pPr>
              <w:spacing w:before="120" w:after="0" w:line="256" w:lineRule="auto"/>
              <w:rPr>
                <w:rFonts w:ascii="Times New Roman" w:hAnsi="Times New Roman" w:cs="Times New Roman"/>
                <w:lang w:val="en-US"/>
              </w:rPr>
            </w:pPr>
            <w:r>
              <w:rPr>
                <w:rFonts w:ascii="Times New Roman" w:hAnsi="Times New Roman" w:cs="Times New Roman"/>
                <w:lang w:val="en-US"/>
              </w:rPr>
              <w:t xml:space="preserve">LOT 43 </w:t>
            </w:r>
          </w:p>
          <w:p w14:paraId="12243302" w14:textId="39C56159" w:rsidR="00DA3661" w:rsidRPr="00B35E4E" w:rsidRDefault="00DA3661" w:rsidP="00DA3661">
            <w:pPr>
              <w:spacing w:before="120" w:after="0" w:line="256" w:lineRule="auto"/>
              <w:rPr>
                <w:rFonts w:ascii="Times New Roman" w:hAnsi="Times New Roman" w:cs="Times New Roman"/>
                <w:lang w:val="en-US"/>
              </w:rPr>
            </w:pPr>
            <w:proofErr w:type="spellStart"/>
            <w:r>
              <w:rPr>
                <w:rFonts w:ascii="Times New Roman" w:hAnsi="Times New Roman" w:cs="Times New Roman"/>
                <w:lang w:val="en-US"/>
              </w:rPr>
              <w:t>Manusi</w:t>
            </w:r>
            <w:proofErr w:type="spellEnd"/>
            <w:r>
              <w:rPr>
                <w:rFonts w:ascii="Times New Roman" w:hAnsi="Times New Roman" w:cs="Times New Roman"/>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1C57C44" w14:textId="7EF13470" w:rsidR="00DA3661" w:rsidRDefault="00DA3661" w:rsidP="00DA3661">
            <w:pPr>
              <w:spacing w:before="120" w:after="0" w:line="256" w:lineRule="auto"/>
              <w:jc w:val="center"/>
              <w:rPr>
                <w:rFonts w:ascii="Times New Roman" w:hAnsi="Times New Roman" w:cs="Times New Roman"/>
                <w:lang w:val="en-US"/>
              </w:rPr>
            </w:pPr>
            <w:r>
              <w:rPr>
                <w:rFonts w:ascii="Times New Roman" w:hAnsi="Times New Roman" w:cs="Times New Roman"/>
                <w:lang w:val="en-US"/>
              </w:rPr>
              <w:t xml:space="preserve">Cutie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A425F9B" w14:textId="77777777" w:rsidR="00DA3661" w:rsidRDefault="00DA3661" w:rsidP="00DA3661">
            <w:pPr>
              <w:spacing w:before="120" w:after="0" w:line="256" w:lineRule="auto"/>
              <w:rPr>
                <w:rFonts w:ascii="Times New Roman" w:eastAsia="Times New Roman" w:hAnsi="Times New Roman" w:cs="Times New Roman"/>
                <w:sz w:val="24"/>
                <w:szCs w:val="24"/>
                <w:lang w:val="es-ES" w:eastAsia="ru-RU"/>
              </w:rPr>
            </w:pPr>
            <w:r>
              <w:rPr>
                <w:rFonts w:ascii="Times New Roman" w:eastAsia="Times New Roman" w:hAnsi="Times New Roman" w:cs="Times New Roman"/>
                <w:sz w:val="24"/>
                <w:szCs w:val="24"/>
                <w:lang w:val="es-ES" w:eastAsia="ru-RU"/>
              </w:rPr>
              <w:t>55</w:t>
            </w:r>
          </w:p>
          <w:p w14:paraId="603CFA71" w14:textId="3F55664D" w:rsidR="00DA3661" w:rsidRDefault="00DA3661" w:rsidP="00DA3661">
            <w:pPr>
              <w:spacing w:before="120" w:after="0" w:line="256" w:lineRule="auto"/>
              <w:rPr>
                <w:rFonts w:ascii="Times New Roman" w:eastAsia="Times New Roman" w:hAnsi="Times New Roman" w:cs="Times New Roman"/>
                <w:sz w:val="24"/>
                <w:szCs w:val="24"/>
                <w:lang w:val="es-ES"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2AD182E0" w14:textId="77777777" w:rsidR="00DA3661" w:rsidRPr="00EB76C9" w:rsidRDefault="00DA3661" w:rsidP="00DA3661">
            <w:pPr>
              <w:spacing w:before="120" w:after="0" w:line="256" w:lineRule="auto"/>
              <w:rPr>
                <w:rFonts w:ascii="Times New Roman" w:eastAsia="Times New Roman" w:hAnsi="Times New Roman" w:cs="Times New Roman"/>
                <w:sz w:val="20"/>
                <w:szCs w:val="20"/>
                <w:lang w:val="ro-MD" w:eastAsia="ru-RU"/>
              </w:rPr>
            </w:pPr>
            <w:r w:rsidRPr="00EB76C9">
              <w:rPr>
                <w:rFonts w:ascii="Times New Roman" w:eastAsia="Times New Roman" w:hAnsi="Times New Roman" w:cs="Times New Roman"/>
                <w:sz w:val="20"/>
                <w:szCs w:val="20"/>
                <w:lang w:val="ro-MD" w:eastAsia="ru-RU"/>
              </w:rPr>
              <w:t>Mănuși nesterile din nitril de unica folosinta</w:t>
            </w:r>
          </w:p>
          <w:p w14:paraId="71BB3F9D" w14:textId="77777777" w:rsidR="00DA3661" w:rsidRDefault="00DA3661" w:rsidP="00DA3661">
            <w:pPr>
              <w:spacing w:before="120" w:after="0" w:line="256" w:lineRule="auto"/>
              <w:rPr>
                <w:rFonts w:ascii="Times New Roman" w:eastAsia="Times New Roman" w:hAnsi="Times New Roman" w:cs="Times New Roman"/>
                <w:sz w:val="20"/>
                <w:szCs w:val="20"/>
                <w:lang w:val="ro-MD" w:eastAsia="ru-RU"/>
              </w:rPr>
            </w:pPr>
            <w:r w:rsidRPr="00EB76C9">
              <w:rPr>
                <w:rFonts w:ascii="Times New Roman" w:eastAsia="Times New Roman" w:hAnsi="Times New Roman" w:cs="Times New Roman"/>
                <w:sz w:val="20"/>
                <w:szCs w:val="20"/>
                <w:lang w:val="ro-MD" w:eastAsia="ru-RU"/>
              </w:rPr>
              <w:t>Prezintă rezistență sporită la rupere</w:t>
            </w:r>
            <w:r>
              <w:rPr>
                <w:rFonts w:ascii="Times New Roman" w:eastAsia="Times New Roman" w:hAnsi="Times New Roman" w:cs="Times New Roman"/>
                <w:sz w:val="20"/>
                <w:szCs w:val="20"/>
                <w:lang w:val="ro-MD" w:eastAsia="ru-RU"/>
              </w:rPr>
              <w:t>,</w:t>
            </w:r>
            <w:r w:rsidRPr="00EB76C9">
              <w:rPr>
                <w:rFonts w:ascii="Times New Roman" w:eastAsia="Times New Roman" w:hAnsi="Times New Roman" w:cs="Times New Roman"/>
                <w:sz w:val="20"/>
                <w:szCs w:val="20"/>
                <w:lang w:val="ro-MD" w:eastAsia="ru-RU"/>
              </w:rPr>
              <w:t>potrivite pentru diverse lucrări, inclusiv industria alimentară și cea chimică</w:t>
            </w:r>
            <w:r>
              <w:rPr>
                <w:rFonts w:ascii="Times New Roman" w:eastAsia="Times New Roman" w:hAnsi="Times New Roman" w:cs="Times New Roman"/>
                <w:sz w:val="20"/>
                <w:szCs w:val="20"/>
                <w:lang w:val="ro-MD" w:eastAsia="ru-RU"/>
              </w:rPr>
              <w:t>.</w:t>
            </w:r>
          </w:p>
          <w:p w14:paraId="1E60B4AB" w14:textId="5882F329" w:rsidR="00DA3661" w:rsidRPr="00B35E4E" w:rsidRDefault="00DA3661" w:rsidP="00DA3661">
            <w:pPr>
              <w:spacing w:before="120" w:after="0" w:line="256" w:lineRule="auto"/>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 xml:space="preserve">Marime L cite 100 buc per cutie </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FFC202" w14:textId="599A7F8B" w:rsidR="00DA3661" w:rsidRDefault="00DA3661" w:rsidP="00DA3661">
            <w:pPr>
              <w:spacing w:before="120" w:after="0" w:line="256" w:lineRule="auto"/>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11550</w:t>
            </w:r>
          </w:p>
        </w:tc>
      </w:tr>
      <w:tr w:rsidR="00DA3661" w:rsidRPr="00684166" w14:paraId="74672B6F" w14:textId="77777777" w:rsidTr="00DA366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67CD2245" w14:textId="05FB9B2E" w:rsidR="00DA3661" w:rsidRDefault="00DA3661" w:rsidP="00DA3661">
            <w:pPr>
              <w:spacing w:before="120" w:after="0" w:line="256"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44</w:t>
            </w:r>
          </w:p>
        </w:tc>
        <w:tc>
          <w:tcPr>
            <w:tcW w:w="1331" w:type="dxa"/>
            <w:tcBorders>
              <w:top w:val="single" w:sz="4" w:space="0" w:color="auto"/>
              <w:left w:val="single" w:sz="4" w:space="0" w:color="auto"/>
              <w:bottom w:val="single" w:sz="4" w:space="0" w:color="auto"/>
              <w:right w:val="single" w:sz="4" w:space="0" w:color="auto"/>
            </w:tcBorders>
            <w:shd w:val="clear" w:color="auto" w:fill="FFFF00"/>
          </w:tcPr>
          <w:p w14:paraId="43A893E6" w14:textId="5B6FA115" w:rsidR="00DA3661" w:rsidRPr="00235C26" w:rsidRDefault="00DA3661" w:rsidP="00DA3661">
            <w:pPr>
              <w:spacing w:before="120" w:after="0" w:line="256" w:lineRule="auto"/>
              <w:jc w:val="center"/>
              <w:rPr>
                <w:rFonts w:ascii="Times New Roman" w:eastAsia="Times New Roman" w:hAnsi="Times New Roman" w:cs="Times New Roman"/>
                <w:sz w:val="20"/>
                <w:szCs w:val="20"/>
                <w:lang w:val="ro-MD" w:eastAsia="ru-RU"/>
              </w:rPr>
            </w:pPr>
            <w:r w:rsidRPr="0011716D">
              <w:t>33100000-1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F574ADB" w14:textId="77777777" w:rsidR="00DA3661" w:rsidRDefault="00DA3661" w:rsidP="00DA3661">
            <w:pPr>
              <w:spacing w:before="120" w:after="0" w:line="256" w:lineRule="auto"/>
              <w:rPr>
                <w:rFonts w:ascii="Times New Roman" w:hAnsi="Times New Roman" w:cs="Times New Roman"/>
                <w:lang w:val="en-US"/>
              </w:rPr>
            </w:pPr>
            <w:r>
              <w:rPr>
                <w:rFonts w:ascii="Times New Roman" w:hAnsi="Times New Roman" w:cs="Times New Roman"/>
                <w:lang w:val="en-US"/>
              </w:rPr>
              <w:t>LOT 44</w:t>
            </w:r>
          </w:p>
          <w:p w14:paraId="353EA86F" w14:textId="22AA038F" w:rsidR="00DA3661" w:rsidRPr="00B35E4E" w:rsidRDefault="00DA3661" w:rsidP="00DA3661">
            <w:pPr>
              <w:spacing w:before="120" w:after="0" w:line="256" w:lineRule="auto"/>
              <w:rPr>
                <w:rFonts w:ascii="Times New Roman" w:hAnsi="Times New Roman" w:cs="Times New Roman"/>
                <w:lang w:val="en-US"/>
              </w:rPr>
            </w:pPr>
            <w:proofErr w:type="spellStart"/>
            <w:r>
              <w:rPr>
                <w:rFonts w:ascii="Times New Roman" w:hAnsi="Times New Roman" w:cs="Times New Roman"/>
                <w:lang w:val="en-US"/>
              </w:rPr>
              <w:t>Manusi</w:t>
            </w:r>
            <w:proofErr w:type="spellEnd"/>
            <w:r>
              <w:rPr>
                <w:rFonts w:ascii="Times New Roman" w:hAnsi="Times New Roman" w:cs="Times New Roman"/>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FD087E9" w14:textId="2B40EADB" w:rsidR="00DA3661" w:rsidRDefault="00DA3661" w:rsidP="00DA3661">
            <w:pPr>
              <w:spacing w:before="120" w:after="0" w:line="256" w:lineRule="auto"/>
              <w:jc w:val="center"/>
              <w:rPr>
                <w:rFonts w:ascii="Times New Roman" w:hAnsi="Times New Roman" w:cs="Times New Roman"/>
                <w:lang w:val="en-US"/>
              </w:rPr>
            </w:pPr>
            <w:r>
              <w:rPr>
                <w:rFonts w:ascii="Times New Roman" w:hAnsi="Times New Roman" w:cs="Times New Roman"/>
                <w:lang w:val="en-US"/>
              </w:rPr>
              <w:t xml:space="preserve">Cutie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DFACA77" w14:textId="70011617" w:rsidR="00DA3661" w:rsidRDefault="00DA3661" w:rsidP="00DA3661">
            <w:pPr>
              <w:spacing w:before="120" w:after="0" w:line="256" w:lineRule="auto"/>
              <w:rPr>
                <w:rFonts w:ascii="Times New Roman" w:eastAsia="Times New Roman" w:hAnsi="Times New Roman" w:cs="Times New Roman"/>
                <w:sz w:val="24"/>
                <w:szCs w:val="24"/>
                <w:lang w:val="es-ES" w:eastAsia="ru-RU"/>
              </w:rPr>
            </w:pPr>
            <w:r>
              <w:rPr>
                <w:rFonts w:ascii="Times New Roman" w:eastAsia="Times New Roman" w:hAnsi="Times New Roman" w:cs="Times New Roman"/>
                <w:sz w:val="24"/>
                <w:szCs w:val="24"/>
                <w:lang w:val="es-ES" w:eastAsia="ru-RU"/>
              </w:rPr>
              <w:t>70</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3E48023E" w14:textId="77777777" w:rsidR="00DA3661" w:rsidRPr="00EB76C9" w:rsidRDefault="00DA3661" w:rsidP="00DA3661">
            <w:pPr>
              <w:spacing w:before="120" w:after="0" w:line="256" w:lineRule="auto"/>
              <w:rPr>
                <w:rFonts w:ascii="Times New Roman" w:eastAsia="Times New Roman" w:hAnsi="Times New Roman" w:cs="Times New Roman"/>
                <w:sz w:val="20"/>
                <w:szCs w:val="20"/>
                <w:lang w:val="ro-MD" w:eastAsia="ru-RU"/>
              </w:rPr>
            </w:pPr>
            <w:r w:rsidRPr="00EB76C9">
              <w:rPr>
                <w:rFonts w:ascii="Times New Roman" w:eastAsia="Times New Roman" w:hAnsi="Times New Roman" w:cs="Times New Roman"/>
                <w:sz w:val="20"/>
                <w:szCs w:val="20"/>
                <w:lang w:val="ro-MD" w:eastAsia="ru-RU"/>
              </w:rPr>
              <w:t>Mănuși nesterile din nitril de unica folosinta</w:t>
            </w:r>
          </w:p>
          <w:p w14:paraId="3C5A6EA5" w14:textId="77777777" w:rsidR="00DA3661" w:rsidRDefault="00DA3661" w:rsidP="00DA3661">
            <w:pPr>
              <w:spacing w:before="120" w:after="0" w:line="256" w:lineRule="auto"/>
              <w:rPr>
                <w:rFonts w:ascii="Times New Roman" w:eastAsia="Times New Roman" w:hAnsi="Times New Roman" w:cs="Times New Roman"/>
                <w:sz w:val="20"/>
                <w:szCs w:val="20"/>
                <w:lang w:val="ro-MD" w:eastAsia="ru-RU"/>
              </w:rPr>
            </w:pPr>
            <w:r w:rsidRPr="00EB76C9">
              <w:rPr>
                <w:rFonts w:ascii="Times New Roman" w:eastAsia="Times New Roman" w:hAnsi="Times New Roman" w:cs="Times New Roman"/>
                <w:sz w:val="20"/>
                <w:szCs w:val="20"/>
                <w:lang w:val="ro-MD" w:eastAsia="ru-RU"/>
              </w:rPr>
              <w:t>Prezintă rezistență sporită la rupere</w:t>
            </w:r>
            <w:r>
              <w:rPr>
                <w:rFonts w:ascii="Times New Roman" w:eastAsia="Times New Roman" w:hAnsi="Times New Roman" w:cs="Times New Roman"/>
                <w:sz w:val="20"/>
                <w:szCs w:val="20"/>
                <w:lang w:val="ro-MD" w:eastAsia="ru-RU"/>
              </w:rPr>
              <w:t>,</w:t>
            </w:r>
            <w:r w:rsidRPr="00EB76C9">
              <w:rPr>
                <w:rFonts w:ascii="Times New Roman" w:eastAsia="Times New Roman" w:hAnsi="Times New Roman" w:cs="Times New Roman"/>
                <w:sz w:val="20"/>
                <w:szCs w:val="20"/>
                <w:lang w:val="ro-MD" w:eastAsia="ru-RU"/>
              </w:rPr>
              <w:t>potrivite pentru diverse lucrări, inclusiv industria alimentară și cea chimică</w:t>
            </w:r>
            <w:r>
              <w:rPr>
                <w:rFonts w:ascii="Times New Roman" w:eastAsia="Times New Roman" w:hAnsi="Times New Roman" w:cs="Times New Roman"/>
                <w:sz w:val="20"/>
                <w:szCs w:val="20"/>
                <w:lang w:val="ro-MD" w:eastAsia="ru-RU"/>
              </w:rPr>
              <w:t>.</w:t>
            </w:r>
          </w:p>
          <w:p w14:paraId="59360262" w14:textId="5C510CA8" w:rsidR="00DA3661" w:rsidRPr="00B35E4E" w:rsidRDefault="00DA3661" w:rsidP="00DA3661">
            <w:pPr>
              <w:spacing w:before="120" w:after="0" w:line="256" w:lineRule="auto"/>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 xml:space="preserve">Marime M 100 buc per cutie </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8064A90" w14:textId="067AA3FC" w:rsidR="00DA3661" w:rsidRDefault="00DA3661" w:rsidP="00DA3661">
            <w:pPr>
              <w:spacing w:before="120" w:after="0" w:line="256" w:lineRule="auto"/>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14700</w:t>
            </w:r>
          </w:p>
        </w:tc>
      </w:tr>
      <w:tr w:rsidR="00235C26" w:rsidRPr="00235C26" w14:paraId="021D92E4" w14:textId="77777777" w:rsidTr="00287AAE">
        <w:trPr>
          <w:trHeight w:val="397"/>
        </w:trPr>
        <w:tc>
          <w:tcPr>
            <w:tcW w:w="9522"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43DC86E3" w14:textId="77777777" w:rsidR="00235C26" w:rsidRPr="00235C26" w:rsidRDefault="00235C26" w:rsidP="00235C26">
            <w:pPr>
              <w:spacing w:before="120" w:after="0" w:line="256" w:lineRule="auto"/>
              <w:rPr>
                <w:rFonts w:ascii="Times New Roman" w:eastAsia="Times New Roman" w:hAnsi="Times New Roman" w:cs="Times New Roman"/>
                <w:sz w:val="20"/>
                <w:szCs w:val="20"/>
                <w:lang w:val="ro-MD" w:eastAsia="ru-RU"/>
              </w:rPr>
            </w:pPr>
            <w:r w:rsidRPr="00235C26">
              <w:rPr>
                <w:rFonts w:ascii="Times New Roman" w:eastAsia="Times New Roman" w:hAnsi="Times New Roman" w:cs="Times New Roman"/>
                <w:b/>
                <w:sz w:val="20"/>
                <w:szCs w:val="20"/>
                <w:lang w:val="ro-MD" w:eastAsia="ru-RU"/>
              </w:rPr>
              <w:t xml:space="preserve">Valoarea estimativă  TOTAL </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2F92BF" w14:textId="418C9582" w:rsidR="00235C26" w:rsidRPr="00235C26" w:rsidRDefault="0038662D" w:rsidP="00287AAE">
            <w:pPr>
              <w:spacing w:before="120" w:after="0" w:line="256" w:lineRule="auto"/>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7</w:t>
            </w:r>
            <w:r w:rsidR="001D51D7">
              <w:rPr>
                <w:rFonts w:ascii="Times New Roman" w:eastAsia="Times New Roman" w:hAnsi="Times New Roman" w:cs="Times New Roman"/>
                <w:b/>
                <w:bCs/>
                <w:sz w:val="24"/>
                <w:szCs w:val="24"/>
                <w:lang w:val="ro-MD" w:eastAsia="ru-RU"/>
              </w:rPr>
              <w:t>992</w:t>
            </w:r>
            <w:r>
              <w:rPr>
                <w:rFonts w:ascii="Times New Roman" w:eastAsia="Times New Roman" w:hAnsi="Times New Roman" w:cs="Times New Roman"/>
                <w:b/>
                <w:bCs/>
                <w:sz w:val="24"/>
                <w:szCs w:val="24"/>
                <w:lang w:val="ro-MD" w:eastAsia="ru-RU"/>
              </w:rPr>
              <w:t>00</w:t>
            </w:r>
            <w:r w:rsidR="00DB4BEE">
              <w:rPr>
                <w:rFonts w:ascii="Times New Roman" w:eastAsia="Times New Roman" w:hAnsi="Times New Roman" w:cs="Times New Roman"/>
                <w:b/>
                <w:bCs/>
                <w:sz w:val="24"/>
                <w:szCs w:val="24"/>
                <w:lang w:val="ro-MD" w:eastAsia="ru-RU"/>
              </w:rPr>
              <w:t>.00</w:t>
            </w:r>
          </w:p>
        </w:tc>
      </w:tr>
    </w:tbl>
    <w:p w14:paraId="4398DEB7" w14:textId="77777777" w:rsidR="00235C26" w:rsidRPr="00235C26" w:rsidRDefault="00235C26" w:rsidP="00235C26">
      <w:pPr>
        <w:tabs>
          <w:tab w:val="right" w:pos="426"/>
        </w:tabs>
        <w:spacing w:before="120" w:after="0" w:line="240" w:lineRule="auto"/>
        <w:rPr>
          <w:rFonts w:ascii="Times New Roman" w:eastAsia="Times New Roman" w:hAnsi="Times New Roman" w:cs="Times New Roman"/>
          <w:b/>
          <w:sz w:val="24"/>
          <w:szCs w:val="24"/>
          <w:lang w:val="ro-MD" w:eastAsia="ru-RU"/>
        </w:rPr>
      </w:pPr>
    </w:p>
    <w:p w14:paraId="5AA4DA90" w14:textId="77777777" w:rsidR="00235C26" w:rsidRPr="00235C26" w:rsidRDefault="00235C26" w:rsidP="00235C26">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În cazul în care contractul este împărțit pe loturi un operator economic poate depune oferta (se va selecta):</w:t>
      </w:r>
    </w:p>
    <w:p w14:paraId="0161AD1E" w14:textId="6520B63E" w:rsidR="00235C26" w:rsidRPr="00235C26" w:rsidRDefault="00235C26" w:rsidP="00235C26">
      <w:pPr>
        <w:numPr>
          <w:ilvl w:val="0"/>
          <w:numId w:val="2"/>
        </w:numPr>
        <w:shd w:val="clear" w:color="auto" w:fill="FFFF00"/>
        <w:tabs>
          <w:tab w:val="right" w:pos="426"/>
        </w:tabs>
        <w:spacing w:after="0" w:line="240" w:lineRule="auto"/>
        <w:contextualSpacing/>
        <w:rPr>
          <w:rFonts w:ascii="Times New Roman" w:eastAsia="Times New Roman" w:hAnsi="Times New Roman" w:cs="Times New Roman"/>
          <w:sz w:val="24"/>
          <w:szCs w:val="24"/>
          <w:lang w:val="ro-MD" w:eastAsia="ru-RU"/>
        </w:rPr>
      </w:pPr>
      <w:r w:rsidRPr="00235C26">
        <w:rPr>
          <w:rFonts w:ascii="Times New Roman" w:eastAsia="Times New Roman" w:hAnsi="Times New Roman" w:cs="Times New Roman"/>
          <w:sz w:val="24"/>
          <w:szCs w:val="24"/>
          <w:lang w:val="ro-MD" w:eastAsia="ru-RU"/>
        </w:rPr>
        <w:t xml:space="preserve">Pentru </w:t>
      </w:r>
      <w:proofErr w:type="spellStart"/>
      <w:r w:rsidR="00833E2B">
        <w:rPr>
          <w:rFonts w:ascii="Times New Roman" w:eastAsia="Times New Roman" w:hAnsi="Times New Roman" w:cs="Times New Roman"/>
          <w:sz w:val="24"/>
          <w:szCs w:val="24"/>
          <w:lang w:val="en-US" w:eastAsia="ru-RU"/>
        </w:rPr>
        <w:t>mai</w:t>
      </w:r>
      <w:proofErr w:type="spellEnd"/>
      <w:r w:rsidR="00833E2B">
        <w:rPr>
          <w:rFonts w:ascii="Times New Roman" w:eastAsia="Times New Roman" w:hAnsi="Times New Roman" w:cs="Times New Roman"/>
          <w:sz w:val="24"/>
          <w:szCs w:val="24"/>
          <w:lang w:val="en-US" w:eastAsia="ru-RU"/>
        </w:rPr>
        <w:t xml:space="preserve"> </w:t>
      </w:r>
      <w:proofErr w:type="spellStart"/>
      <w:r w:rsidR="00833E2B">
        <w:rPr>
          <w:rFonts w:ascii="Times New Roman" w:eastAsia="Times New Roman" w:hAnsi="Times New Roman" w:cs="Times New Roman"/>
          <w:sz w:val="24"/>
          <w:szCs w:val="24"/>
          <w:lang w:val="en-US" w:eastAsia="ru-RU"/>
        </w:rPr>
        <w:t>multe</w:t>
      </w:r>
      <w:proofErr w:type="spellEnd"/>
      <w:r w:rsidR="00833E2B">
        <w:rPr>
          <w:rFonts w:ascii="Times New Roman" w:eastAsia="Times New Roman" w:hAnsi="Times New Roman" w:cs="Times New Roman"/>
          <w:sz w:val="24"/>
          <w:szCs w:val="24"/>
          <w:lang w:val="en-US" w:eastAsia="ru-RU"/>
        </w:rPr>
        <w:t xml:space="preserve"> </w:t>
      </w:r>
      <w:r w:rsidRPr="00235C26">
        <w:rPr>
          <w:rFonts w:ascii="Times New Roman" w:eastAsia="Times New Roman" w:hAnsi="Times New Roman" w:cs="Times New Roman"/>
          <w:sz w:val="24"/>
          <w:szCs w:val="24"/>
          <w:lang w:val="ro-MD" w:eastAsia="ru-RU"/>
        </w:rPr>
        <w:t>lot</w:t>
      </w:r>
      <w:r w:rsidR="00833E2B">
        <w:rPr>
          <w:rFonts w:ascii="Times New Roman" w:eastAsia="Times New Roman" w:hAnsi="Times New Roman" w:cs="Times New Roman"/>
          <w:sz w:val="24"/>
          <w:szCs w:val="24"/>
          <w:lang w:val="ro-MD" w:eastAsia="ru-RU"/>
        </w:rPr>
        <w:t xml:space="preserve">uri </w:t>
      </w:r>
      <w:r w:rsidRPr="00235C26">
        <w:rPr>
          <w:rFonts w:ascii="Times New Roman" w:eastAsia="Times New Roman" w:hAnsi="Times New Roman" w:cs="Times New Roman"/>
          <w:sz w:val="24"/>
          <w:szCs w:val="24"/>
          <w:lang w:val="ro-MD" w:eastAsia="ru-RU"/>
        </w:rPr>
        <w:t xml:space="preserve">; </w:t>
      </w:r>
    </w:p>
    <w:p w14:paraId="1B3B1378" w14:textId="77777777" w:rsidR="00235C26" w:rsidRPr="00235C26" w:rsidRDefault="00235C26" w:rsidP="00235C26">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Admiterea sau interzicerea ofertelor alternative: </w:t>
      </w:r>
      <w:r w:rsidRPr="00235C26">
        <w:rPr>
          <w:rFonts w:ascii="Times New Roman" w:eastAsia="Times New Roman" w:hAnsi="Times New Roman" w:cs="Times New Roman"/>
          <w:b/>
          <w:sz w:val="24"/>
          <w:szCs w:val="24"/>
          <w:shd w:val="clear" w:color="auto" w:fill="FFFF00"/>
          <w:lang w:val="ro-MD" w:eastAsia="ru-RU"/>
        </w:rPr>
        <w:t>nu se admit ;</w:t>
      </w:r>
    </w:p>
    <w:p w14:paraId="4466A595" w14:textId="77777777" w:rsidR="00235C26" w:rsidRPr="00235C26" w:rsidRDefault="00235C26" w:rsidP="00235C26">
      <w:pPr>
        <w:tabs>
          <w:tab w:val="right" w:pos="426"/>
        </w:tabs>
        <w:spacing w:after="0" w:line="240" w:lineRule="auto"/>
        <w:rPr>
          <w:rFonts w:ascii="Times New Roman" w:eastAsia="Times New Roman" w:hAnsi="Times New Roman" w:cs="Times New Roman"/>
          <w:sz w:val="20"/>
          <w:szCs w:val="24"/>
          <w:lang w:val="ro-MD" w:eastAsia="ru-RU"/>
        </w:rPr>
      </w:pPr>
      <w:r w:rsidRPr="00235C26">
        <w:rPr>
          <w:rFonts w:ascii="Times New Roman" w:eastAsia="Times New Roman" w:hAnsi="Times New Roman" w:cs="Times New Roman"/>
          <w:sz w:val="20"/>
          <w:szCs w:val="24"/>
          <w:lang w:val="ro-MD" w:eastAsia="ru-RU"/>
        </w:rPr>
        <w:t>(indicați se admite sau nu se admite)</w:t>
      </w:r>
    </w:p>
    <w:p w14:paraId="30EB12F1" w14:textId="3CF7D6DA" w:rsidR="00235C26" w:rsidRPr="00235C26" w:rsidRDefault="00235C26" w:rsidP="00235C26">
      <w:pPr>
        <w:numPr>
          <w:ilvl w:val="0"/>
          <w:numId w:val="1"/>
        </w:numPr>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Termenii și condițiile de livrare/prestare/executare solicitați: </w:t>
      </w:r>
      <w:r>
        <w:rPr>
          <w:rFonts w:ascii="Times New Roman" w:eastAsia="Times New Roman" w:hAnsi="Times New Roman" w:cs="Times New Roman"/>
          <w:b/>
          <w:sz w:val="24"/>
          <w:szCs w:val="24"/>
          <w:shd w:val="clear" w:color="auto" w:fill="FFFF00"/>
          <w:lang w:val="ro-MD" w:eastAsia="ru-RU"/>
        </w:rPr>
        <w:t>3</w:t>
      </w:r>
      <w:r w:rsidRPr="00235C26">
        <w:rPr>
          <w:rFonts w:ascii="Times New Roman" w:eastAsia="Times New Roman" w:hAnsi="Times New Roman" w:cs="Times New Roman"/>
          <w:b/>
          <w:sz w:val="24"/>
          <w:szCs w:val="24"/>
          <w:shd w:val="clear" w:color="auto" w:fill="FFFF00"/>
          <w:lang w:val="ro-MD" w:eastAsia="ru-RU"/>
        </w:rPr>
        <w:t xml:space="preserve">0 zile de la incheierea contractului </w:t>
      </w:r>
    </w:p>
    <w:p w14:paraId="4542868F" w14:textId="3A69AA4B" w:rsidR="00235C26" w:rsidRPr="00235C26" w:rsidRDefault="00235C26" w:rsidP="00235C26">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Termenul de valabilitate a contractului</w:t>
      </w:r>
      <w:r w:rsidRPr="00235C26">
        <w:rPr>
          <w:rFonts w:ascii="Times New Roman" w:eastAsia="Times New Roman" w:hAnsi="Times New Roman" w:cs="Times New Roman"/>
          <w:b/>
          <w:sz w:val="24"/>
          <w:szCs w:val="24"/>
          <w:shd w:val="clear" w:color="auto" w:fill="FFFF00"/>
          <w:lang w:val="ro-MD" w:eastAsia="ru-RU"/>
        </w:rPr>
        <w:t>: 30 decembrie 202</w:t>
      </w:r>
      <w:r>
        <w:rPr>
          <w:rFonts w:ascii="Times New Roman" w:eastAsia="Times New Roman" w:hAnsi="Times New Roman" w:cs="Times New Roman"/>
          <w:b/>
          <w:sz w:val="24"/>
          <w:szCs w:val="24"/>
          <w:shd w:val="clear" w:color="auto" w:fill="FFFF00"/>
          <w:lang w:val="ro-MD" w:eastAsia="ru-RU"/>
        </w:rPr>
        <w:t>1</w:t>
      </w:r>
      <w:r w:rsidRPr="00235C26">
        <w:rPr>
          <w:rFonts w:ascii="Times New Roman" w:eastAsia="Times New Roman" w:hAnsi="Times New Roman" w:cs="Times New Roman"/>
          <w:b/>
          <w:sz w:val="24"/>
          <w:szCs w:val="24"/>
          <w:shd w:val="clear" w:color="auto" w:fill="FFFF00"/>
          <w:lang w:val="ro-MD" w:eastAsia="ru-RU"/>
        </w:rPr>
        <w:t xml:space="preserve"> </w:t>
      </w:r>
    </w:p>
    <w:p w14:paraId="24310214" w14:textId="77777777" w:rsidR="00235C26" w:rsidRPr="00235C26" w:rsidRDefault="00235C26" w:rsidP="00235C26">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Contract de achiziție rezervat atelierelor protejate sau că acesta poate fi executat numai în cadrul unor programe de angajare protejată (după caz): </w:t>
      </w:r>
      <w:r w:rsidRPr="00235C26">
        <w:rPr>
          <w:rFonts w:ascii="Times New Roman" w:eastAsia="Times New Roman" w:hAnsi="Times New Roman" w:cs="Times New Roman"/>
          <w:b/>
          <w:sz w:val="24"/>
          <w:szCs w:val="24"/>
          <w:shd w:val="clear" w:color="auto" w:fill="FFFF00"/>
          <w:lang w:val="ro-MD" w:eastAsia="ru-RU"/>
        </w:rPr>
        <w:t>___________________________</w:t>
      </w:r>
    </w:p>
    <w:p w14:paraId="072982D9" w14:textId="77777777" w:rsidR="00235C26" w:rsidRPr="00235C26" w:rsidRDefault="00235C26" w:rsidP="00235C26">
      <w:pPr>
        <w:tabs>
          <w:tab w:val="right" w:pos="426"/>
        </w:tabs>
        <w:spacing w:after="0" w:line="240" w:lineRule="auto"/>
        <w:contextualSpacing/>
        <w:rPr>
          <w:rFonts w:ascii="Times New Roman" w:eastAsia="Times New Roman" w:hAnsi="Times New Roman" w:cs="Times New Roman"/>
          <w:sz w:val="20"/>
          <w:szCs w:val="24"/>
          <w:lang w:val="ro-MD" w:eastAsia="ru-RU"/>
        </w:rPr>
      </w:pPr>
      <w:r w:rsidRPr="00235C26">
        <w:rPr>
          <w:rFonts w:ascii="Times New Roman" w:eastAsia="Times New Roman" w:hAnsi="Times New Roman" w:cs="Times New Roman"/>
          <w:sz w:val="20"/>
          <w:szCs w:val="24"/>
          <w:lang w:val="ro-MD" w:eastAsia="ru-RU"/>
        </w:rPr>
        <w:t>(indicați da sau nu)</w:t>
      </w:r>
    </w:p>
    <w:p w14:paraId="5E8D808B" w14:textId="77777777" w:rsidR="00235C26" w:rsidRPr="00235C26" w:rsidRDefault="00235C26" w:rsidP="00235C26">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Prestarea serviciului este rezervată unei anumite profesii în temeiul unor acte cu putere de lege sau al unor acte administrative (după caz): </w:t>
      </w:r>
      <w:r w:rsidRPr="00235C26">
        <w:rPr>
          <w:rFonts w:ascii="Times New Roman" w:eastAsia="Times New Roman" w:hAnsi="Times New Roman" w:cs="Times New Roman"/>
          <w:b/>
          <w:sz w:val="24"/>
          <w:szCs w:val="24"/>
          <w:shd w:val="clear" w:color="auto" w:fill="FFFF00"/>
          <w:lang w:val="ro-MD" w:eastAsia="ru-RU"/>
        </w:rPr>
        <w:t>_____________________________________________________________________________</w:t>
      </w:r>
    </w:p>
    <w:p w14:paraId="758939CC" w14:textId="77777777" w:rsidR="00235C26" w:rsidRPr="00235C26" w:rsidRDefault="00235C26" w:rsidP="00235C26">
      <w:pPr>
        <w:tabs>
          <w:tab w:val="right" w:pos="426"/>
        </w:tabs>
        <w:spacing w:after="0" w:line="240" w:lineRule="auto"/>
        <w:contextualSpacing/>
        <w:jc w:val="center"/>
        <w:rPr>
          <w:rFonts w:ascii="Times New Roman" w:eastAsia="Times New Roman" w:hAnsi="Times New Roman" w:cs="Times New Roman"/>
          <w:sz w:val="20"/>
          <w:szCs w:val="24"/>
          <w:lang w:val="ro-MD" w:eastAsia="ru-RU"/>
        </w:rPr>
      </w:pPr>
      <w:r w:rsidRPr="00235C26">
        <w:rPr>
          <w:rFonts w:ascii="Times New Roman" w:eastAsia="Times New Roman" w:hAnsi="Times New Roman" w:cs="Times New Roman"/>
          <w:sz w:val="20"/>
          <w:szCs w:val="24"/>
          <w:lang w:val="ro-MD" w:eastAsia="ru-RU"/>
        </w:rPr>
        <w:t>(se menționează respectivele acte cu putere de lege și acte administrative)</w:t>
      </w:r>
    </w:p>
    <w:p w14:paraId="2C7B3721" w14:textId="77777777" w:rsidR="00235C26" w:rsidRPr="00235C26" w:rsidRDefault="00235C26" w:rsidP="00235C26">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Style w:val="a5"/>
        <w:tblW w:w="0" w:type="auto"/>
        <w:tblInd w:w="0" w:type="dxa"/>
        <w:tblLook w:val="04A0" w:firstRow="1" w:lastRow="0" w:firstColumn="1" w:lastColumn="0" w:noHBand="0" w:noVBand="1"/>
      </w:tblPr>
      <w:tblGrid>
        <w:gridCol w:w="571"/>
        <w:gridCol w:w="3695"/>
        <w:gridCol w:w="3465"/>
        <w:gridCol w:w="1614"/>
      </w:tblGrid>
      <w:tr w:rsidR="00235C26" w:rsidRPr="00235C26" w14:paraId="4C96FD84" w14:textId="77777777" w:rsidTr="00A31FA3">
        <w:tc>
          <w:tcPr>
            <w:tcW w:w="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EB5BF" w14:textId="77777777" w:rsidR="00235C26" w:rsidRPr="00235C26" w:rsidRDefault="00235C26" w:rsidP="00235C26">
            <w:pPr>
              <w:tabs>
                <w:tab w:val="left" w:pos="612"/>
              </w:tabs>
              <w:spacing w:before="120" w:after="120"/>
              <w:rPr>
                <w:rFonts w:ascii="Times New Roman" w:eastAsia="Times New Roman" w:hAnsi="Times New Roman" w:cs="Times New Roman"/>
                <w:b/>
                <w:iCs/>
                <w:sz w:val="20"/>
                <w:szCs w:val="20"/>
                <w:lang w:val="ro-MD" w:eastAsia="ru-RU"/>
              </w:rPr>
            </w:pPr>
            <w:r w:rsidRPr="00235C26">
              <w:rPr>
                <w:rFonts w:ascii="Times New Roman" w:eastAsia="Times New Roman" w:hAnsi="Times New Roman" w:cs="Times New Roman"/>
                <w:b/>
                <w:iCs/>
                <w:sz w:val="20"/>
                <w:szCs w:val="20"/>
                <w:lang w:val="ro-MD" w:eastAsia="ru-RU"/>
              </w:rPr>
              <w:t>Nr. d/o</w:t>
            </w:r>
          </w:p>
        </w:tc>
        <w:tc>
          <w:tcPr>
            <w:tcW w:w="3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8F222C" w14:textId="77777777" w:rsidR="00235C26" w:rsidRPr="00235C26" w:rsidRDefault="00235C26" w:rsidP="00235C26">
            <w:pPr>
              <w:tabs>
                <w:tab w:val="left" w:pos="612"/>
              </w:tabs>
              <w:spacing w:before="120" w:after="120"/>
              <w:jc w:val="center"/>
              <w:rPr>
                <w:rFonts w:ascii="Times New Roman" w:eastAsia="Times New Roman" w:hAnsi="Times New Roman" w:cs="Times New Roman"/>
                <w:b/>
                <w:iCs/>
                <w:sz w:val="20"/>
                <w:szCs w:val="20"/>
                <w:lang w:val="ro-MD" w:eastAsia="ru-RU"/>
              </w:rPr>
            </w:pPr>
            <w:r w:rsidRPr="00235C26">
              <w:rPr>
                <w:rFonts w:ascii="Times New Roman" w:eastAsia="Times New Roman" w:hAnsi="Times New Roman" w:cs="Times New Roman"/>
                <w:b/>
                <w:iCs/>
                <w:sz w:val="20"/>
                <w:szCs w:val="20"/>
                <w:lang w:val="ro-MD" w:eastAsia="ru-RU"/>
              </w:rPr>
              <w:t>Descrierea criteriului/cerinței</w:t>
            </w:r>
          </w:p>
        </w:tc>
        <w:tc>
          <w:tcPr>
            <w:tcW w:w="3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EDE42" w14:textId="77777777" w:rsidR="00235C26" w:rsidRPr="00235C26" w:rsidRDefault="00235C26" w:rsidP="00235C26">
            <w:pPr>
              <w:tabs>
                <w:tab w:val="left" w:pos="612"/>
              </w:tabs>
              <w:spacing w:before="120" w:after="120"/>
              <w:rPr>
                <w:rFonts w:ascii="Times New Roman" w:eastAsia="Times New Roman" w:hAnsi="Times New Roman" w:cs="Times New Roman"/>
                <w:b/>
                <w:iCs/>
                <w:sz w:val="20"/>
                <w:szCs w:val="20"/>
                <w:lang w:val="ro-MD" w:eastAsia="ru-RU"/>
              </w:rPr>
            </w:pPr>
            <w:r w:rsidRPr="00235C26">
              <w:rPr>
                <w:rFonts w:ascii="Times New Roman" w:eastAsia="Times New Roman" w:hAnsi="Times New Roman" w:cs="Times New Roman"/>
                <w:b/>
                <w:iCs/>
                <w:sz w:val="20"/>
                <w:szCs w:val="20"/>
                <w:lang w:val="ro-MD" w:eastAsia="ru-RU"/>
              </w:rPr>
              <w:t>Mod de demonstrare a îndeplinirii criteriului/cerinței:</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14F97" w14:textId="77777777" w:rsidR="00235C26" w:rsidRPr="00235C26" w:rsidRDefault="00235C26" w:rsidP="00235C26">
            <w:pPr>
              <w:tabs>
                <w:tab w:val="left" w:pos="612"/>
              </w:tabs>
              <w:spacing w:before="120" w:after="120"/>
              <w:jc w:val="center"/>
              <w:rPr>
                <w:rFonts w:ascii="Times New Roman" w:eastAsia="Times New Roman" w:hAnsi="Times New Roman" w:cs="Times New Roman"/>
                <w:b/>
                <w:iCs/>
                <w:sz w:val="20"/>
                <w:szCs w:val="20"/>
                <w:lang w:val="ro-MD" w:eastAsia="ru-RU"/>
              </w:rPr>
            </w:pPr>
            <w:r w:rsidRPr="00235C26">
              <w:rPr>
                <w:rFonts w:ascii="Times New Roman" w:eastAsia="Times New Roman" w:hAnsi="Times New Roman" w:cs="Times New Roman"/>
                <w:b/>
                <w:iCs/>
                <w:sz w:val="20"/>
                <w:szCs w:val="20"/>
                <w:lang w:val="ro-MD" w:eastAsia="ru-RU"/>
              </w:rPr>
              <w:t>Nivelul minim/</w:t>
            </w:r>
            <w:r w:rsidRPr="00235C26">
              <w:rPr>
                <w:rFonts w:ascii="Times New Roman" w:eastAsia="Times New Roman" w:hAnsi="Times New Roman" w:cs="Times New Roman"/>
                <w:b/>
                <w:iCs/>
                <w:sz w:val="20"/>
                <w:szCs w:val="20"/>
                <w:lang w:val="ro-MD" w:eastAsia="ru-RU"/>
              </w:rPr>
              <w:br/>
              <w:t>Obligativitatea</w:t>
            </w:r>
          </w:p>
        </w:tc>
      </w:tr>
      <w:tr w:rsidR="00235C26" w:rsidRPr="00235C26" w14:paraId="3301EDF4" w14:textId="77777777" w:rsidTr="00A31FA3">
        <w:tc>
          <w:tcPr>
            <w:tcW w:w="571" w:type="dxa"/>
            <w:shd w:val="clear" w:color="auto" w:fill="auto"/>
          </w:tcPr>
          <w:p w14:paraId="57888A7E"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r w:rsidRPr="00235C26">
              <w:rPr>
                <w:rFonts w:ascii="Calibri" w:eastAsia="Times New Roman" w:hAnsi="Calibri" w:cs="Times New Roman"/>
                <w:iCs/>
                <w:lang w:val="ro-MD" w:eastAsia="ru-RU"/>
              </w:rPr>
              <w:t>1</w:t>
            </w:r>
          </w:p>
        </w:tc>
        <w:tc>
          <w:tcPr>
            <w:tcW w:w="3695" w:type="dxa"/>
            <w:shd w:val="clear" w:color="auto" w:fill="auto"/>
          </w:tcPr>
          <w:p w14:paraId="2C35DFF0"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r w:rsidRPr="00235C26">
              <w:rPr>
                <w:rFonts w:ascii="Calibri" w:eastAsia="Times New Roman" w:hAnsi="Calibri" w:cs="Times New Roman"/>
                <w:iCs/>
                <w:lang w:val="ro-MD" w:eastAsia="ru-RU"/>
              </w:rPr>
              <w:t>DUAE</w:t>
            </w:r>
          </w:p>
        </w:tc>
        <w:tc>
          <w:tcPr>
            <w:tcW w:w="3465" w:type="dxa"/>
            <w:shd w:val="clear" w:color="auto" w:fill="auto"/>
          </w:tcPr>
          <w:p w14:paraId="29DCBDB3"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r w:rsidRPr="00235C26">
              <w:rPr>
                <w:rFonts w:ascii="Calibri" w:eastAsia="Times New Roman" w:hAnsi="Calibri" w:cs="Times New Roman"/>
                <w:iCs/>
                <w:lang w:val="ro-MD" w:eastAsia="ru-RU"/>
              </w:rPr>
              <w:t>Formular standard completat, confirmat prin semnatura electronică ofertantului</w:t>
            </w:r>
          </w:p>
        </w:tc>
        <w:tc>
          <w:tcPr>
            <w:tcW w:w="1614" w:type="dxa"/>
            <w:shd w:val="clear" w:color="auto" w:fill="auto"/>
          </w:tcPr>
          <w:p w14:paraId="146648C2"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r w:rsidRPr="00235C26">
              <w:rPr>
                <w:rFonts w:ascii="Calibri" w:eastAsia="Times New Roman" w:hAnsi="Calibri" w:cs="Times New Roman"/>
                <w:iCs/>
                <w:lang w:val="ro-MD" w:eastAsia="ru-RU"/>
              </w:rPr>
              <w:t>da</w:t>
            </w:r>
          </w:p>
        </w:tc>
      </w:tr>
      <w:tr w:rsidR="00235C26" w:rsidRPr="00235C26" w14:paraId="4B69D547" w14:textId="77777777" w:rsidTr="00A31FA3">
        <w:tc>
          <w:tcPr>
            <w:tcW w:w="571" w:type="dxa"/>
            <w:shd w:val="clear" w:color="auto" w:fill="auto"/>
            <w:vAlign w:val="center"/>
          </w:tcPr>
          <w:p w14:paraId="6C127B4F"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r w:rsidRPr="00235C26">
              <w:rPr>
                <w:rFonts w:ascii="Calibri" w:eastAsia="Times New Roman" w:hAnsi="Calibri" w:cs="Times New Roman"/>
                <w:iCs/>
                <w:lang w:val="ro-MD" w:eastAsia="ru-RU"/>
              </w:rPr>
              <w:lastRenderedPageBreak/>
              <w:t>2</w:t>
            </w:r>
          </w:p>
        </w:tc>
        <w:tc>
          <w:tcPr>
            <w:tcW w:w="3695" w:type="dxa"/>
            <w:shd w:val="clear" w:color="auto" w:fill="auto"/>
            <w:vAlign w:val="center"/>
          </w:tcPr>
          <w:p w14:paraId="1C118574"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r w:rsidRPr="00235C26">
              <w:rPr>
                <w:rFonts w:ascii="Calibri" w:eastAsia="Times New Roman" w:hAnsi="Calibri" w:cs="Times New Roman"/>
                <w:iCs/>
                <w:lang w:val="ro-MD" w:eastAsia="ru-RU"/>
              </w:rPr>
              <w:t>Propunerea tehnică</w:t>
            </w:r>
          </w:p>
        </w:tc>
        <w:tc>
          <w:tcPr>
            <w:tcW w:w="3465" w:type="dxa"/>
            <w:shd w:val="clear" w:color="auto" w:fill="FFFFFF"/>
            <w:vAlign w:val="center"/>
          </w:tcPr>
          <w:p w14:paraId="67398170" w14:textId="77777777" w:rsidR="00235C26" w:rsidRPr="00235C26" w:rsidRDefault="00235C26" w:rsidP="00235C26">
            <w:pPr>
              <w:tabs>
                <w:tab w:val="left" w:pos="612"/>
              </w:tabs>
              <w:spacing w:before="120" w:after="120"/>
              <w:rPr>
                <w:rFonts w:ascii="Calibri" w:eastAsia="Times New Roman" w:hAnsi="Calibri" w:cs="Times New Roman"/>
                <w:iCs/>
                <w:lang w:val="es-ES" w:eastAsia="ru-RU"/>
              </w:rPr>
            </w:pPr>
            <w:r w:rsidRPr="00235C26">
              <w:rPr>
                <w:rFonts w:ascii="Calibri" w:eastAsia="Times New Roman" w:hAnsi="Calibri" w:cs="Times New Roman"/>
                <w:iCs/>
                <w:shd w:val="clear" w:color="auto" w:fill="FFFFFF"/>
                <w:lang w:val="ro-MD" w:eastAsia="ru-RU"/>
              </w:rPr>
              <w:t>F4.1 Confirmat prin semnătura electronică a  persoanei autorizate al ofertantului, d</w:t>
            </w:r>
            <w:r w:rsidRPr="00235C26">
              <w:rPr>
                <w:rFonts w:ascii="Calibri" w:eastAsia="Times New Roman" w:hAnsi="Calibri" w:cs="Times New Roman"/>
                <w:lang w:val="es-ES" w:eastAsia="ru-RU"/>
              </w:rPr>
              <w:t xml:space="preserve">e </w:t>
            </w:r>
            <w:proofErr w:type="spellStart"/>
            <w:r w:rsidRPr="00235C26">
              <w:rPr>
                <w:rFonts w:ascii="Calibri" w:eastAsia="Times New Roman" w:hAnsi="Calibri" w:cs="Times New Roman"/>
                <w:lang w:val="es-ES" w:eastAsia="ru-RU"/>
              </w:rPr>
              <w:t>asemenea</w:t>
            </w:r>
            <w:proofErr w:type="spellEnd"/>
            <w:r w:rsidRPr="00235C26">
              <w:rPr>
                <w:rFonts w:ascii="Calibri" w:eastAsia="Times New Roman" w:hAnsi="Calibri" w:cs="Times New Roman"/>
                <w:lang w:val="es-ES" w:eastAsia="ru-RU"/>
              </w:rPr>
              <w:t xml:space="preserve">, </w:t>
            </w:r>
            <w:proofErr w:type="spellStart"/>
            <w:r w:rsidRPr="00235C26">
              <w:rPr>
                <w:rFonts w:ascii="Calibri" w:eastAsia="Times New Roman" w:hAnsi="Calibri" w:cs="Times New Roman"/>
                <w:lang w:val="es-ES" w:eastAsia="ru-RU"/>
              </w:rPr>
              <w:t>ofertantul</w:t>
            </w:r>
            <w:proofErr w:type="spellEnd"/>
            <w:r w:rsidRPr="00235C26">
              <w:rPr>
                <w:rFonts w:ascii="Calibri" w:eastAsia="Times New Roman" w:hAnsi="Calibri" w:cs="Times New Roman"/>
                <w:lang w:val="es-ES" w:eastAsia="ru-RU"/>
              </w:rPr>
              <w:t xml:space="preserve"> va </w:t>
            </w:r>
            <w:proofErr w:type="spellStart"/>
            <w:r w:rsidRPr="00235C26">
              <w:rPr>
                <w:rFonts w:ascii="Calibri" w:eastAsia="Times New Roman" w:hAnsi="Calibri" w:cs="Times New Roman"/>
                <w:lang w:val="es-ES" w:eastAsia="ru-RU"/>
              </w:rPr>
              <w:t>include</w:t>
            </w:r>
            <w:proofErr w:type="spellEnd"/>
            <w:r w:rsidRPr="00235C26">
              <w:rPr>
                <w:rFonts w:ascii="Calibri" w:eastAsia="Times New Roman" w:hAnsi="Calibri" w:cs="Times New Roman"/>
                <w:lang w:val="es-ES" w:eastAsia="ru-RU"/>
              </w:rPr>
              <w:t xml:space="preserve"> </w:t>
            </w:r>
            <w:proofErr w:type="spellStart"/>
            <w:r w:rsidRPr="00235C26">
              <w:rPr>
                <w:rFonts w:ascii="Calibri" w:eastAsia="Times New Roman" w:hAnsi="Calibri" w:cs="Times New Roman"/>
                <w:lang w:val="es-ES" w:eastAsia="ru-RU"/>
              </w:rPr>
              <w:t>documentație</w:t>
            </w:r>
            <w:proofErr w:type="spellEnd"/>
            <w:r w:rsidRPr="00235C26">
              <w:rPr>
                <w:rFonts w:ascii="Calibri" w:eastAsia="Times New Roman" w:hAnsi="Calibri" w:cs="Times New Roman"/>
                <w:lang w:val="es-ES" w:eastAsia="ru-RU"/>
              </w:rPr>
              <w:t xml:space="preserve"> de </w:t>
            </w:r>
            <w:proofErr w:type="spellStart"/>
            <w:r w:rsidRPr="00235C26">
              <w:rPr>
                <w:rFonts w:ascii="Calibri" w:eastAsia="Times New Roman" w:hAnsi="Calibri" w:cs="Times New Roman"/>
                <w:lang w:val="es-ES" w:eastAsia="ru-RU"/>
              </w:rPr>
              <w:t>specialitate</w:t>
            </w:r>
            <w:proofErr w:type="spellEnd"/>
            <w:r w:rsidRPr="00235C26">
              <w:rPr>
                <w:rFonts w:ascii="Calibri" w:eastAsia="Times New Roman" w:hAnsi="Calibri" w:cs="Times New Roman"/>
                <w:lang w:val="es-ES" w:eastAsia="ru-RU"/>
              </w:rPr>
              <w:t xml:space="preserve">, desene, </w:t>
            </w:r>
            <w:proofErr w:type="spellStart"/>
            <w:r w:rsidRPr="00235C26">
              <w:rPr>
                <w:rFonts w:ascii="Calibri" w:eastAsia="Times New Roman" w:hAnsi="Calibri" w:cs="Times New Roman"/>
                <w:lang w:val="es-ES" w:eastAsia="ru-RU"/>
              </w:rPr>
              <w:t>extrase</w:t>
            </w:r>
            <w:proofErr w:type="spellEnd"/>
            <w:r w:rsidRPr="00235C26">
              <w:rPr>
                <w:rFonts w:ascii="Calibri" w:eastAsia="Times New Roman" w:hAnsi="Calibri" w:cs="Times New Roman"/>
                <w:lang w:val="es-ES" w:eastAsia="ru-RU"/>
              </w:rPr>
              <w:t xml:space="preserve"> din </w:t>
            </w:r>
            <w:proofErr w:type="spellStart"/>
            <w:r w:rsidRPr="00235C26">
              <w:rPr>
                <w:rFonts w:ascii="Calibri" w:eastAsia="Times New Roman" w:hAnsi="Calibri" w:cs="Times New Roman"/>
                <w:lang w:val="es-ES" w:eastAsia="ru-RU"/>
              </w:rPr>
              <w:t>cataloage</w:t>
            </w:r>
            <w:proofErr w:type="spellEnd"/>
            <w:r w:rsidRPr="00235C26">
              <w:rPr>
                <w:rFonts w:ascii="Calibri" w:eastAsia="Times New Roman" w:hAnsi="Calibri" w:cs="Times New Roman"/>
                <w:lang w:val="es-ES" w:eastAsia="ru-RU"/>
              </w:rPr>
              <w:t xml:space="preserve"> </w:t>
            </w:r>
            <w:proofErr w:type="spellStart"/>
            <w:r w:rsidRPr="00235C26">
              <w:rPr>
                <w:rFonts w:ascii="Calibri" w:eastAsia="Times New Roman" w:hAnsi="Calibri" w:cs="Times New Roman"/>
                <w:lang w:val="es-ES" w:eastAsia="ru-RU"/>
              </w:rPr>
              <w:t>şi</w:t>
            </w:r>
            <w:proofErr w:type="spellEnd"/>
            <w:r w:rsidRPr="00235C26">
              <w:rPr>
                <w:rFonts w:ascii="Calibri" w:eastAsia="Times New Roman" w:hAnsi="Calibri" w:cs="Times New Roman"/>
                <w:lang w:val="es-ES" w:eastAsia="ru-RU"/>
              </w:rPr>
              <w:t xml:space="preserve"> </w:t>
            </w:r>
            <w:proofErr w:type="spellStart"/>
            <w:r w:rsidRPr="00235C26">
              <w:rPr>
                <w:rFonts w:ascii="Calibri" w:eastAsia="Times New Roman" w:hAnsi="Calibri" w:cs="Times New Roman"/>
                <w:lang w:val="es-ES" w:eastAsia="ru-RU"/>
              </w:rPr>
              <w:t>alte</w:t>
            </w:r>
            <w:proofErr w:type="spellEnd"/>
            <w:r w:rsidRPr="00235C26">
              <w:rPr>
                <w:rFonts w:ascii="Calibri" w:eastAsia="Times New Roman" w:hAnsi="Calibri" w:cs="Times New Roman"/>
                <w:lang w:val="es-ES" w:eastAsia="ru-RU"/>
              </w:rPr>
              <w:t xml:space="preserve"> date </w:t>
            </w:r>
            <w:proofErr w:type="spellStart"/>
            <w:r w:rsidRPr="00235C26">
              <w:rPr>
                <w:rFonts w:ascii="Calibri" w:eastAsia="Times New Roman" w:hAnsi="Calibri" w:cs="Times New Roman"/>
                <w:lang w:val="es-ES" w:eastAsia="ru-RU"/>
              </w:rPr>
              <w:t>tehnice</w:t>
            </w:r>
            <w:proofErr w:type="spellEnd"/>
            <w:r w:rsidRPr="00235C26">
              <w:rPr>
                <w:rFonts w:ascii="Calibri" w:eastAsia="Times New Roman" w:hAnsi="Calibri" w:cs="Times New Roman"/>
                <w:lang w:val="es-ES" w:eastAsia="ru-RU"/>
              </w:rPr>
              <w:t xml:space="preserve"> </w:t>
            </w:r>
            <w:proofErr w:type="spellStart"/>
            <w:r w:rsidRPr="00235C26">
              <w:rPr>
                <w:rFonts w:ascii="Calibri" w:eastAsia="Times New Roman" w:hAnsi="Calibri" w:cs="Times New Roman"/>
                <w:lang w:val="es-ES" w:eastAsia="ru-RU"/>
              </w:rPr>
              <w:t>justificative</w:t>
            </w:r>
            <w:proofErr w:type="spellEnd"/>
          </w:p>
          <w:p w14:paraId="24279EC6"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p>
        </w:tc>
        <w:tc>
          <w:tcPr>
            <w:tcW w:w="1614" w:type="dxa"/>
            <w:shd w:val="clear" w:color="auto" w:fill="auto"/>
            <w:vAlign w:val="center"/>
          </w:tcPr>
          <w:p w14:paraId="1F02D9CA"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r w:rsidRPr="00235C26">
              <w:rPr>
                <w:rFonts w:ascii="Calibri" w:eastAsia="Times New Roman" w:hAnsi="Calibri" w:cs="Times New Roman"/>
                <w:iCs/>
                <w:lang w:val="ro-MD" w:eastAsia="ru-RU"/>
              </w:rPr>
              <w:t>da</w:t>
            </w:r>
          </w:p>
        </w:tc>
      </w:tr>
      <w:tr w:rsidR="00235C26" w:rsidRPr="00235C26" w14:paraId="2890F96A" w14:textId="77777777" w:rsidTr="00A31FA3">
        <w:tc>
          <w:tcPr>
            <w:tcW w:w="571" w:type="dxa"/>
            <w:shd w:val="clear" w:color="auto" w:fill="auto"/>
          </w:tcPr>
          <w:p w14:paraId="3627D5CB"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r w:rsidRPr="00235C26">
              <w:rPr>
                <w:rFonts w:ascii="Calibri" w:eastAsia="Times New Roman" w:hAnsi="Calibri" w:cs="Times New Roman"/>
                <w:iCs/>
                <w:lang w:val="ro-MD" w:eastAsia="ru-RU"/>
              </w:rPr>
              <w:t>3</w:t>
            </w:r>
          </w:p>
        </w:tc>
        <w:tc>
          <w:tcPr>
            <w:tcW w:w="3695" w:type="dxa"/>
            <w:shd w:val="clear" w:color="auto" w:fill="auto"/>
          </w:tcPr>
          <w:p w14:paraId="31418DC9"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r w:rsidRPr="00235C26">
              <w:rPr>
                <w:rFonts w:ascii="Calibri" w:eastAsia="Times New Roman" w:hAnsi="Calibri" w:cs="Times New Roman"/>
                <w:iCs/>
                <w:lang w:val="ro-MD" w:eastAsia="ru-RU"/>
              </w:rPr>
              <w:t>Propunerea financiară</w:t>
            </w:r>
          </w:p>
        </w:tc>
        <w:tc>
          <w:tcPr>
            <w:tcW w:w="3465" w:type="dxa"/>
            <w:shd w:val="clear" w:color="auto" w:fill="auto"/>
          </w:tcPr>
          <w:p w14:paraId="3AE924F9"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r w:rsidRPr="00235C26">
              <w:rPr>
                <w:rFonts w:ascii="Calibri" w:eastAsia="Times New Roman" w:hAnsi="Calibri" w:cs="Times New Roman"/>
                <w:iCs/>
                <w:lang w:val="ro-MD" w:eastAsia="ru-RU"/>
              </w:rPr>
              <w:t>F4.2 Confirmat prin semnătura electronică a  persoanei autorizate al ofertantului</w:t>
            </w:r>
          </w:p>
        </w:tc>
        <w:tc>
          <w:tcPr>
            <w:tcW w:w="1614" w:type="dxa"/>
            <w:shd w:val="clear" w:color="auto" w:fill="auto"/>
          </w:tcPr>
          <w:p w14:paraId="1D3C2CD7"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r w:rsidRPr="00235C26">
              <w:rPr>
                <w:rFonts w:ascii="Calibri" w:eastAsia="Times New Roman" w:hAnsi="Calibri" w:cs="Times New Roman"/>
                <w:iCs/>
                <w:lang w:val="ro-MD" w:eastAsia="ru-RU"/>
              </w:rPr>
              <w:t>da</w:t>
            </w:r>
          </w:p>
        </w:tc>
      </w:tr>
      <w:tr w:rsidR="00235C26" w:rsidRPr="00235C26" w14:paraId="57D65A8E" w14:textId="77777777" w:rsidTr="00A31FA3">
        <w:tc>
          <w:tcPr>
            <w:tcW w:w="571" w:type="dxa"/>
            <w:shd w:val="clear" w:color="auto" w:fill="auto"/>
          </w:tcPr>
          <w:p w14:paraId="5CBD3205"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r w:rsidRPr="00235C26">
              <w:rPr>
                <w:rFonts w:ascii="Calibri" w:eastAsia="Times New Roman" w:hAnsi="Calibri" w:cs="Times New Roman"/>
                <w:iCs/>
                <w:lang w:val="ro-MD" w:eastAsia="ru-RU"/>
              </w:rPr>
              <w:t>4</w:t>
            </w:r>
          </w:p>
        </w:tc>
        <w:tc>
          <w:tcPr>
            <w:tcW w:w="3695" w:type="dxa"/>
            <w:shd w:val="clear" w:color="auto" w:fill="auto"/>
          </w:tcPr>
          <w:p w14:paraId="6134D3D7" w14:textId="77777777" w:rsidR="00235C26" w:rsidRPr="00235C26" w:rsidRDefault="00235C26" w:rsidP="00235C26">
            <w:pPr>
              <w:tabs>
                <w:tab w:val="left" w:pos="612"/>
              </w:tabs>
              <w:spacing w:before="120" w:after="120"/>
              <w:ind w:right="-954"/>
              <w:rPr>
                <w:rFonts w:ascii="Calibri" w:eastAsia="Times New Roman" w:hAnsi="Calibri" w:cs="Times New Roman"/>
                <w:iCs/>
                <w:lang w:val="ro-MD" w:eastAsia="ru-RU"/>
              </w:rPr>
            </w:pPr>
            <w:r w:rsidRPr="00235C26">
              <w:rPr>
                <w:rFonts w:ascii="Calibri" w:eastAsia="Times New Roman" w:hAnsi="Calibri" w:cs="Times New Roman"/>
                <w:iCs/>
                <w:lang w:val="ro-MD" w:eastAsia="ru-RU"/>
              </w:rPr>
              <w:t>Garanția pentru ofertă,  1% din valoarea</w:t>
            </w:r>
          </w:p>
          <w:p w14:paraId="42AFB9C5"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r w:rsidRPr="00235C26">
              <w:rPr>
                <w:rFonts w:ascii="Calibri" w:eastAsia="Times New Roman" w:hAnsi="Calibri" w:cs="Times New Roman"/>
                <w:iCs/>
                <w:lang w:val="ro-MD" w:eastAsia="ru-RU"/>
              </w:rPr>
              <w:t xml:space="preserve"> ofertei fără TVA</w:t>
            </w:r>
          </w:p>
        </w:tc>
        <w:tc>
          <w:tcPr>
            <w:tcW w:w="3465" w:type="dxa"/>
            <w:shd w:val="clear" w:color="auto" w:fill="auto"/>
          </w:tcPr>
          <w:p w14:paraId="6A768C29"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r w:rsidRPr="00235C26">
              <w:rPr>
                <w:rFonts w:ascii="Calibri" w:eastAsia="Times New Roman" w:hAnsi="Calibri" w:cs="Times New Roman"/>
                <w:iCs/>
                <w:lang w:val="ro-MD" w:eastAsia="ru-RU"/>
              </w:rPr>
              <w:t xml:space="preserve">Garanție bancară - Original confirmat prin semnatura șiu ștampila băncii emițătoare de cont  (se prezintă la sediul autorității contractante în perioada de depunere a ofertelor) sau ordin de plată pentru transfer la contul autorității contractante </w:t>
            </w:r>
            <w:r w:rsidRPr="00235C26">
              <w:rPr>
                <w:rFonts w:ascii="Calibri" w:eastAsia="Times New Roman" w:hAnsi="Calibri" w:cs="Times New Roman"/>
                <w:b/>
                <w:i/>
                <w:lang w:val="ro-MD" w:eastAsia="ru-RU"/>
              </w:rPr>
              <w:t>MD64TRPCCC518430A00412AA</w:t>
            </w:r>
          </w:p>
        </w:tc>
        <w:tc>
          <w:tcPr>
            <w:tcW w:w="1614" w:type="dxa"/>
            <w:shd w:val="clear" w:color="auto" w:fill="auto"/>
          </w:tcPr>
          <w:p w14:paraId="60EBF9AD"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r w:rsidRPr="00235C26">
              <w:rPr>
                <w:rFonts w:ascii="Calibri" w:eastAsia="Times New Roman" w:hAnsi="Calibri" w:cs="Times New Roman"/>
                <w:iCs/>
                <w:lang w:val="ro-MD" w:eastAsia="ru-RU"/>
              </w:rPr>
              <w:t>da</w:t>
            </w:r>
          </w:p>
        </w:tc>
      </w:tr>
    </w:tbl>
    <w:p w14:paraId="555CEB53" w14:textId="77777777" w:rsidR="00235C26" w:rsidRPr="00235C26" w:rsidRDefault="00235C26" w:rsidP="00235C26">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Motivul recurgerii la procedura accelerată (în cazul licitației deschise, restrînse și al procedurii negociate), după caz</w:t>
      </w:r>
      <w:r w:rsidRPr="00235C26">
        <w:rPr>
          <w:rFonts w:ascii="Times New Roman" w:eastAsia="Times New Roman" w:hAnsi="Times New Roman" w:cs="Times New Roman"/>
          <w:b/>
          <w:sz w:val="24"/>
          <w:szCs w:val="24"/>
          <w:shd w:val="clear" w:color="auto" w:fill="FFFF00"/>
          <w:lang w:val="ro-MD" w:eastAsia="ru-RU"/>
        </w:rPr>
        <w:t xml:space="preserve"> nu se aplică </w:t>
      </w:r>
    </w:p>
    <w:p w14:paraId="68BCC503" w14:textId="77777777" w:rsidR="00235C26" w:rsidRPr="00235C26" w:rsidRDefault="00235C26" w:rsidP="00235C26">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Tehnici și instrumente specifice de atribuire (dacă este cazul specificați dacă se va utiliza acordul-cadru, sistemul dinamic de achiziție sau licitația electronică): </w:t>
      </w:r>
      <w:r w:rsidRPr="00235C26">
        <w:rPr>
          <w:rFonts w:ascii="Times New Roman" w:eastAsia="Times New Roman" w:hAnsi="Times New Roman" w:cs="Times New Roman"/>
          <w:b/>
          <w:sz w:val="24"/>
          <w:szCs w:val="24"/>
          <w:shd w:val="clear" w:color="auto" w:fill="FFFF00"/>
          <w:lang w:val="ro-MD" w:eastAsia="ru-RU"/>
        </w:rPr>
        <w:t xml:space="preserve">COP </w:t>
      </w:r>
    </w:p>
    <w:p w14:paraId="28131C13" w14:textId="453FB36D" w:rsidR="00235C26" w:rsidRPr="00235C26" w:rsidRDefault="00235C26" w:rsidP="00235C26">
      <w:pPr>
        <w:numPr>
          <w:ilvl w:val="0"/>
          <w:numId w:val="1"/>
        </w:numPr>
        <w:tabs>
          <w:tab w:val="left" w:pos="360"/>
          <w:tab w:val="right" w:pos="426"/>
        </w:tabs>
        <w:spacing w:before="120" w:after="0" w:line="240" w:lineRule="auto"/>
        <w:ind w:hanging="720"/>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Condiții speciale de care depinde îndeplinirea contractului (</w:t>
      </w:r>
      <w:r w:rsidRPr="00235C26">
        <w:rPr>
          <w:rFonts w:ascii="Times New Roman" w:eastAsia="Times New Roman" w:hAnsi="Times New Roman" w:cs="Times New Roman"/>
          <w:sz w:val="24"/>
          <w:szCs w:val="24"/>
          <w:lang w:val="ro-MD" w:eastAsia="ru-RU"/>
        </w:rPr>
        <w:t>indicați după caz</w:t>
      </w:r>
      <w:r w:rsidRPr="00235C26">
        <w:rPr>
          <w:rFonts w:ascii="Times New Roman" w:eastAsia="Times New Roman" w:hAnsi="Times New Roman" w:cs="Times New Roman"/>
          <w:b/>
          <w:sz w:val="24"/>
          <w:szCs w:val="24"/>
          <w:lang w:val="ro-MD" w:eastAsia="ru-RU"/>
        </w:rPr>
        <w:t xml:space="preserve">): </w:t>
      </w:r>
      <w:r w:rsidRPr="00235C26">
        <w:rPr>
          <w:rFonts w:ascii="Times New Roman" w:eastAsia="Times New Roman" w:hAnsi="Times New Roman" w:cs="Times New Roman"/>
          <w:b/>
          <w:sz w:val="24"/>
          <w:szCs w:val="24"/>
          <w:shd w:val="clear" w:color="auto" w:fill="FFFF00"/>
          <w:lang w:val="ro-MD" w:eastAsia="ru-RU"/>
        </w:rPr>
        <w:t>_______________________________________________________________________________</w:t>
      </w:r>
    </w:p>
    <w:p w14:paraId="0028BAA1" w14:textId="77777777" w:rsidR="00235C26" w:rsidRPr="00235C26" w:rsidRDefault="00235C26" w:rsidP="00235C26">
      <w:pPr>
        <w:numPr>
          <w:ilvl w:val="0"/>
          <w:numId w:val="1"/>
        </w:numPr>
        <w:tabs>
          <w:tab w:val="right" w:pos="426"/>
        </w:tabs>
        <w:spacing w:before="120" w:after="0" w:line="240" w:lineRule="auto"/>
        <w:ind w:hanging="862"/>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Criteriul de evaluare aplicat pentru adjudecarea contractului: </w:t>
      </w:r>
      <w:r w:rsidRPr="00235C26">
        <w:rPr>
          <w:rFonts w:ascii="Times New Roman" w:eastAsia="Times New Roman" w:hAnsi="Times New Roman" w:cs="Times New Roman"/>
          <w:b/>
          <w:sz w:val="24"/>
          <w:szCs w:val="24"/>
          <w:shd w:val="clear" w:color="auto" w:fill="FFFF00"/>
          <w:lang w:val="ro-MD" w:eastAsia="ru-RU"/>
        </w:rPr>
        <w:t xml:space="preserve">cel mai mic preț pe lot </w:t>
      </w:r>
    </w:p>
    <w:p w14:paraId="678C56C1" w14:textId="0273097E" w:rsidR="00235C26" w:rsidRPr="00235C26" w:rsidRDefault="00235C26" w:rsidP="00235C26">
      <w:pPr>
        <w:numPr>
          <w:ilvl w:val="0"/>
          <w:numId w:val="1"/>
        </w:numPr>
        <w:tabs>
          <w:tab w:val="right" w:pos="426"/>
        </w:tabs>
        <w:spacing w:before="120" w:after="0" w:line="240" w:lineRule="auto"/>
        <w:ind w:hanging="862"/>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Factorii de evaluare a ofertei celei mai avantajoase din punct de vedere economic, precum și ponderile lor:</w:t>
      </w:r>
    </w:p>
    <w:tbl>
      <w:tblPr>
        <w:tblStyle w:val="a5"/>
        <w:tblW w:w="0" w:type="auto"/>
        <w:tblInd w:w="0" w:type="dxa"/>
        <w:tblLook w:val="04A0" w:firstRow="1" w:lastRow="0" w:firstColumn="1" w:lastColumn="0" w:noHBand="0" w:noVBand="1"/>
      </w:tblPr>
      <w:tblGrid>
        <w:gridCol w:w="577"/>
        <w:gridCol w:w="7248"/>
        <w:gridCol w:w="1800"/>
      </w:tblGrid>
      <w:tr w:rsidR="00235C26" w:rsidRPr="00235C26" w14:paraId="41AB8549" w14:textId="77777777" w:rsidTr="00A31FA3">
        <w:tc>
          <w:tcPr>
            <w:tcW w:w="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E911F8" w14:textId="77777777" w:rsidR="00235C26" w:rsidRPr="00235C26" w:rsidRDefault="00235C26" w:rsidP="00235C26">
            <w:pPr>
              <w:tabs>
                <w:tab w:val="left" w:pos="612"/>
              </w:tabs>
              <w:spacing w:before="120" w:after="120"/>
              <w:rPr>
                <w:rFonts w:ascii="Times New Roman" w:eastAsia="Times New Roman" w:hAnsi="Times New Roman" w:cs="Times New Roman"/>
                <w:b/>
                <w:iCs/>
                <w:sz w:val="20"/>
                <w:szCs w:val="20"/>
                <w:lang w:val="ro-MD" w:eastAsia="ru-RU"/>
              </w:rPr>
            </w:pPr>
            <w:r w:rsidRPr="00235C26">
              <w:rPr>
                <w:rFonts w:ascii="Times New Roman" w:eastAsia="Times New Roman" w:hAnsi="Times New Roman" w:cs="Times New Roman"/>
                <w:b/>
                <w:iCs/>
                <w:sz w:val="20"/>
                <w:szCs w:val="20"/>
                <w:lang w:val="ro-MD" w:eastAsia="ru-RU"/>
              </w:rPr>
              <w:t>Nr. d/o</w:t>
            </w:r>
          </w:p>
        </w:tc>
        <w:tc>
          <w:tcPr>
            <w:tcW w:w="7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630121" w14:textId="77777777" w:rsidR="00235C26" w:rsidRPr="00235C26" w:rsidRDefault="00235C26" w:rsidP="00235C26">
            <w:pPr>
              <w:tabs>
                <w:tab w:val="left" w:pos="612"/>
              </w:tabs>
              <w:spacing w:before="120" w:after="120"/>
              <w:jc w:val="center"/>
              <w:rPr>
                <w:rFonts w:ascii="Times New Roman" w:eastAsia="Times New Roman" w:hAnsi="Times New Roman" w:cs="Times New Roman"/>
                <w:b/>
                <w:iCs/>
                <w:sz w:val="20"/>
                <w:szCs w:val="20"/>
                <w:lang w:val="ro-MD" w:eastAsia="ru-RU"/>
              </w:rPr>
            </w:pPr>
            <w:r w:rsidRPr="00235C26">
              <w:rPr>
                <w:rFonts w:ascii="Times New Roman" w:eastAsia="Times New Roman" w:hAnsi="Times New Roman" w:cs="Times New Roman"/>
                <w:b/>
                <w:iCs/>
                <w:sz w:val="20"/>
                <w:szCs w:val="20"/>
                <w:lang w:val="ro-MD" w:eastAsia="ru-RU"/>
              </w:rPr>
              <w:t>Denumirea factorului de evaluare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2F2502" w14:textId="77777777" w:rsidR="00235C26" w:rsidRPr="00235C26" w:rsidRDefault="00235C26" w:rsidP="00235C26">
            <w:pPr>
              <w:tabs>
                <w:tab w:val="left" w:pos="612"/>
              </w:tabs>
              <w:spacing w:before="120" w:after="120"/>
              <w:jc w:val="center"/>
              <w:rPr>
                <w:rFonts w:ascii="Times New Roman" w:eastAsia="Times New Roman" w:hAnsi="Times New Roman" w:cs="Times New Roman"/>
                <w:b/>
                <w:iCs/>
                <w:sz w:val="20"/>
                <w:szCs w:val="20"/>
                <w:lang w:val="ro-MD" w:eastAsia="ru-RU"/>
              </w:rPr>
            </w:pPr>
            <w:r w:rsidRPr="00235C26">
              <w:rPr>
                <w:rFonts w:ascii="Times New Roman" w:eastAsia="Times New Roman" w:hAnsi="Times New Roman" w:cs="Times New Roman"/>
                <w:b/>
                <w:iCs/>
                <w:sz w:val="20"/>
                <w:szCs w:val="20"/>
                <w:lang w:val="ro-MD" w:eastAsia="ru-RU"/>
              </w:rPr>
              <w:t>Ponderea%</w:t>
            </w:r>
          </w:p>
        </w:tc>
      </w:tr>
      <w:tr w:rsidR="00235C26" w:rsidRPr="00235C26" w14:paraId="48BBFCEA" w14:textId="77777777" w:rsidTr="00A31FA3">
        <w:tc>
          <w:tcPr>
            <w:tcW w:w="577" w:type="dxa"/>
            <w:tcBorders>
              <w:top w:val="single" w:sz="4" w:space="0" w:color="auto"/>
              <w:left w:val="single" w:sz="4" w:space="0" w:color="auto"/>
              <w:bottom w:val="single" w:sz="4" w:space="0" w:color="auto"/>
              <w:right w:val="single" w:sz="4" w:space="0" w:color="auto"/>
            </w:tcBorders>
            <w:shd w:val="clear" w:color="auto" w:fill="FFFF00"/>
          </w:tcPr>
          <w:p w14:paraId="6C2506E7"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p>
        </w:tc>
        <w:tc>
          <w:tcPr>
            <w:tcW w:w="7248" w:type="dxa"/>
            <w:tcBorders>
              <w:top w:val="single" w:sz="4" w:space="0" w:color="auto"/>
              <w:left w:val="single" w:sz="4" w:space="0" w:color="auto"/>
              <w:bottom w:val="single" w:sz="4" w:space="0" w:color="auto"/>
              <w:right w:val="single" w:sz="4" w:space="0" w:color="auto"/>
            </w:tcBorders>
            <w:shd w:val="clear" w:color="auto" w:fill="FFFF00"/>
          </w:tcPr>
          <w:p w14:paraId="6386AD66"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00"/>
          </w:tcPr>
          <w:p w14:paraId="40B70808"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p>
        </w:tc>
      </w:tr>
      <w:tr w:rsidR="00235C26" w:rsidRPr="00235C26" w14:paraId="53216AAB" w14:textId="77777777" w:rsidTr="00A31FA3">
        <w:tc>
          <w:tcPr>
            <w:tcW w:w="577" w:type="dxa"/>
            <w:tcBorders>
              <w:top w:val="single" w:sz="4" w:space="0" w:color="auto"/>
              <w:left w:val="single" w:sz="4" w:space="0" w:color="auto"/>
              <w:bottom w:val="single" w:sz="4" w:space="0" w:color="auto"/>
              <w:right w:val="single" w:sz="4" w:space="0" w:color="auto"/>
            </w:tcBorders>
            <w:shd w:val="clear" w:color="auto" w:fill="FFFF00"/>
          </w:tcPr>
          <w:p w14:paraId="6EE266F6"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p>
        </w:tc>
        <w:tc>
          <w:tcPr>
            <w:tcW w:w="7248" w:type="dxa"/>
            <w:tcBorders>
              <w:top w:val="single" w:sz="4" w:space="0" w:color="auto"/>
              <w:left w:val="single" w:sz="4" w:space="0" w:color="auto"/>
              <w:bottom w:val="single" w:sz="4" w:space="0" w:color="auto"/>
              <w:right w:val="single" w:sz="4" w:space="0" w:color="auto"/>
            </w:tcBorders>
            <w:shd w:val="clear" w:color="auto" w:fill="FFFF00"/>
          </w:tcPr>
          <w:p w14:paraId="7E94CFEB"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00"/>
          </w:tcPr>
          <w:p w14:paraId="2DF96195" w14:textId="77777777" w:rsidR="00235C26" w:rsidRPr="00235C26" w:rsidRDefault="00235C26" w:rsidP="00235C26">
            <w:pPr>
              <w:tabs>
                <w:tab w:val="left" w:pos="612"/>
              </w:tabs>
              <w:spacing w:before="120" w:after="120"/>
              <w:rPr>
                <w:rFonts w:ascii="Times New Roman" w:eastAsia="Times New Roman" w:hAnsi="Times New Roman" w:cs="Times New Roman"/>
                <w:iCs/>
                <w:sz w:val="24"/>
                <w:szCs w:val="24"/>
                <w:lang w:val="ro-MD" w:eastAsia="ru-RU"/>
              </w:rPr>
            </w:pPr>
          </w:p>
        </w:tc>
      </w:tr>
    </w:tbl>
    <w:p w14:paraId="4405FE48" w14:textId="77777777" w:rsidR="00235C26" w:rsidRPr="00235C26" w:rsidRDefault="00235C26" w:rsidP="00235C26">
      <w:pPr>
        <w:numPr>
          <w:ilvl w:val="0"/>
          <w:numId w:val="1"/>
        </w:numPr>
        <w:tabs>
          <w:tab w:val="right" w:pos="426"/>
        </w:tabs>
        <w:spacing w:before="120" w:after="0" w:line="240" w:lineRule="auto"/>
        <w:ind w:hanging="862"/>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Termenul limită de depunere/deschidere a ofertelor:</w:t>
      </w:r>
      <w:r w:rsidRPr="00235C26">
        <w:rPr>
          <w:rFonts w:ascii="Times New Roman" w:eastAsia="Times New Roman" w:hAnsi="Times New Roman" w:cs="Times New Roman"/>
          <w:b/>
          <w:i/>
          <w:color w:val="FF0000"/>
          <w:sz w:val="20"/>
          <w:szCs w:val="20"/>
          <w:lang w:val="ro-MD" w:eastAsia="ru-RU"/>
        </w:rPr>
        <w:t xml:space="preserve"> conform datelor din SIA RSAP</w:t>
      </w:r>
    </w:p>
    <w:p w14:paraId="34F8FA08" w14:textId="77777777" w:rsidR="00235C26" w:rsidRPr="00235C26" w:rsidRDefault="00235C26" w:rsidP="00235C26">
      <w:pPr>
        <w:numPr>
          <w:ilvl w:val="0"/>
          <w:numId w:val="3"/>
        </w:numPr>
        <w:tabs>
          <w:tab w:val="right" w:pos="426"/>
        </w:tabs>
        <w:spacing w:before="120" w:after="0" w:line="240" w:lineRule="auto"/>
        <w:contextualSpacing/>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până la: </w:t>
      </w:r>
      <w:r w:rsidRPr="00235C26">
        <w:rPr>
          <w:rFonts w:ascii="Times New Roman" w:eastAsia="Times New Roman" w:hAnsi="Times New Roman" w:cs="Times New Roman"/>
          <w:b/>
          <w:i/>
          <w:sz w:val="24"/>
          <w:szCs w:val="24"/>
          <w:lang w:val="ro-MD" w:eastAsia="ru-RU"/>
        </w:rPr>
        <w:t>[ora exactă]</w:t>
      </w:r>
      <w:r w:rsidRPr="00235C26">
        <w:rPr>
          <w:rFonts w:ascii="Times New Roman" w:eastAsia="Times New Roman" w:hAnsi="Times New Roman" w:cs="Times New Roman"/>
          <w:b/>
          <w:sz w:val="24"/>
          <w:szCs w:val="24"/>
          <w:lang w:val="ro-MD" w:eastAsia="ru-RU"/>
        </w:rPr>
        <w:t xml:space="preserve"> </w:t>
      </w:r>
      <w:r w:rsidRPr="00235C26">
        <w:rPr>
          <w:rFonts w:ascii="Times New Roman" w:eastAsia="Times New Roman" w:hAnsi="Times New Roman" w:cs="Times New Roman"/>
          <w:b/>
          <w:sz w:val="24"/>
          <w:szCs w:val="24"/>
          <w:shd w:val="clear" w:color="auto" w:fill="FFFF00"/>
          <w:lang w:val="ro-MD" w:eastAsia="ru-RU"/>
        </w:rPr>
        <w:t>______________________________________________________</w:t>
      </w:r>
    </w:p>
    <w:p w14:paraId="4E9CD1A2" w14:textId="77777777" w:rsidR="00235C26" w:rsidRPr="00235C26" w:rsidRDefault="00235C26" w:rsidP="00235C26">
      <w:pPr>
        <w:numPr>
          <w:ilvl w:val="0"/>
          <w:numId w:val="3"/>
        </w:numPr>
        <w:tabs>
          <w:tab w:val="right" w:pos="426"/>
        </w:tabs>
        <w:spacing w:before="120" w:after="0" w:line="240" w:lineRule="auto"/>
        <w:contextualSpacing/>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pe: </w:t>
      </w:r>
      <w:r w:rsidRPr="00235C26">
        <w:rPr>
          <w:rFonts w:ascii="Times New Roman" w:eastAsia="Times New Roman" w:hAnsi="Times New Roman" w:cs="Times New Roman"/>
          <w:b/>
          <w:i/>
          <w:sz w:val="24"/>
          <w:szCs w:val="24"/>
          <w:lang w:val="ro-MD" w:eastAsia="ru-RU"/>
        </w:rPr>
        <w:t>[data]</w:t>
      </w:r>
      <w:r w:rsidRPr="00235C26">
        <w:rPr>
          <w:rFonts w:ascii="Times New Roman" w:eastAsia="Times New Roman" w:hAnsi="Times New Roman" w:cs="Times New Roman"/>
          <w:b/>
          <w:sz w:val="24"/>
          <w:szCs w:val="24"/>
          <w:lang w:val="ro-MD" w:eastAsia="ru-RU"/>
        </w:rPr>
        <w:t xml:space="preserve"> </w:t>
      </w:r>
      <w:r w:rsidRPr="00235C26">
        <w:rPr>
          <w:rFonts w:ascii="Times New Roman" w:eastAsia="Times New Roman" w:hAnsi="Times New Roman" w:cs="Times New Roman"/>
          <w:b/>
          <w:sz w:val="24"/>
          <w:szCs w:val="24"/>
          <w:shd w:val="clear" w:color="auto" w:fill="FFFF00"/>
          <w:lang w:val="ro-MD" w:eastAsia="ru-RU"/>
        </w:rPr>
        <w:t>_______________________________________________________________</w:t>
      </w:r>
    </w:p>
    <w:p w14:paraId="71230DB0" w14:textId="77777777" w:rsidR="00235C26" w:rsidRPr="00235C26" w:rsidRDefault="00235C26" w:rsidP="00235C26">
      <w:pPr>
        <w:numPr>
          <w:ilvl w:val="0"/>
          <w:numId w:val="1"/>
        </w:numPr>
        <w:tabs>
          <w:tab w:val="right" w:pos="426"/>
        </w:tabs>
        <w:spacing w:before="120" w:after="0" w:line="240" w:lineRule="auto"/>
        <w:ind w:hanging="862"/>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Adresa la care trebuie transmise ofertele sau cererile de participare: </w:t>
      </w:r>
      <w:hyperlink r:id="rId6" w:history="1">
        <w:r w:rsidRPr="00235C26">
          <w:rPr>
            <w:rFonts w:ascii="Times New Roman" w:eastAsia="Times New Roman" w:hAnsi="Times New Roman" w:cs="Times New Roman"/>
            <w:color w:val="0563C1"/>
            <w:sz w:val="20"/>
            <w:szCs w:val="20"/>
            <w:u w:val="single"/>
            <w:lang w:val="ro-MD" w:eastAsia="ru-RU"/>
          </w:rPr>
          <w:t>crdv@ansa.gov.md</w:t>
        </w:r>
      </w:hyperlink>
    </w:p>
    <w:p w14:paraId="68D110F8" w14:textId="77777777" w:rsidR="00235C26" w:rsidRPr="00235C26" w:rsidRDefault="00235C26" w:rsidP="00235C26">
      <w:pPr>
        <w:tabs>
          <w:tab w:val="right" w:pos="426"/>
        </w:tabs>
        <w:spacing w:before="120" w:after="0" w:line="240" w:lineRule="auto"/>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i/>
          <w:sz w:val="24"/>
          <w:szCs w:val="24"/>
          <w:lang w:val="ro-MD" w:eastAsia="ru-RU"/>
        </w:rPr>
        <w:t>Ofertele sau cererile de participare vor fi depuse electronic prin intermediul SIA RSAP</w:t>
      </w:r>
    </w:p>
    <w:p w14:paraId="3784F9FF" w14:textId="77777777" w:rsidR="00235C26" w:rsidRPr="00235C26" w:rsidRDefault="00235C26" w:rsidP="00235C26">
      <w:pPr>
        <w:numPr>
          <w:ilvl w:val="0"/>
          <w:numId w:val="1"/>
        </w:numPr>
        <w:tabs>
          <w:tab w:val="right" w:pos="426"/>
        </w:tabs>
        <w:spacing w:before="120" w:after="0" w:line="240" w:lineRule="auto"/>
        <w:ind w:left="284" w:hanging="284"/>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Termenul de valabilitate a ofertelor: 35 de zile calendaristice </w:t>
      </w:r>
    </w:p>
    <w:p w14:paraId="037787CD" w14:textId="77777777" w:rsidR="00235C26" w:rsidRPr="00235C26" w:rsidRDefault="00235C26" w:rsidP="00235C26">
      <w:pPr>
        <w:numPr>
          <w:ilvl w:val="0"/>
          <w:numId w:val="1"/>
        </w:numPr>
        <w:tabs>
          <w:tab w:val="right" w:pos="426"/>
        </w:tabs>
        <w:spacing w:before="120" w:after="0" w:line="240" w:lineRule="auto"/>
        <w:ind w:left="-142" w:firstLine="142"/>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Locul deschiderii ofertelor: </w:t>
      </w:r>
      <w:r w:rsidRPr="00235C26">
        <w:rPr>
          <w:rFonts w:ascii="Times New Roman" w:eastAsia="Times New Roman" w:hAnsi="Times New Roman" w:cs="Times New Roman"/>
          <w:b/>
          <w:sz w:val="24"/>
          <w:szCs w:val="24"/>
          <w:shd w:val="clear" w:color="auto" w:fill="FFFF00"/>
          <w:lang w:val="ro-MD" w:eastAsia="ru-RU"/>
        </w:rPr>
        <w:t xml:space="preserve"> SIA RSAP </w:t>
      </w:r>
    </w:p>
    <w:p w14:paraId="1BA186FC" w14:textId="77777777" w:rsidR="00235C26" w:rsidRPr="00235C26" w:rsidRDefault="00235C26" w:rsidP="00235C26">
      <w:pPr>
        <w:tabs>
          <w:tab w:val="right" w:pos="426"/>
        </w:tabs>
        <w:spacing w:after="0" w:line="240" w:lineRule="auto"/>
        <w:ind w:left="-142" w:firstLine="502"/>
        <w:contextualSpacing/>
        <w:jc w:val="center"/>
        <w:rPr>
          <w:rFonts w:ascii="Times New Roman" w:eastAsia="Times New Roman" w:hAnsi="Times New Roman" w:cs="Times New Roman"/>
          <w:sz w:val="20"/>
          <w:szCs w:val="24"/>
          <w:lang w:val="ro-MD" w:eastAsia="ru-RU"/>
        </w:rPr>
      </w:pPr>
      <w:r w:rsidRPr="00235C26">
        <w:rPr>
          <w:rFonts w:ascii="Times New Roman" w:eastAsia="Times New Roman" w:hAnsi="Times New Roman" w:cs="Times New Roman"/>
          <w:sz w:val="20"/>
          <w:szCs w:val="24"/>
          <w:lang w:val="ro-MD" w:eastAsia="ru-RU"/>
        </w:rPr>
        <w:t>(SIA RSAP sau adresa deschiderii)</w:t>
      </w:r>
    </w:p>
    <w:p w14:paraId="6995DD44" w14:textId="123FCAAB" w:rsidR="00235C26" w:rsidRPr="00235C26" w:rsidRDefault="00235C26" w:rsidP="00235C26">
      <w:pPr>
        <w:tabs>
          <w:tab w:val="left" w:pos="360"/>
          <w:tab w:val="left" w:pos="1800"/>
          <w:tab w:val="left" w:pos="3240"/>
        </w:tabs>
        <w:spacing w:after="120" w:line="240" w:lineRule="auto"/>
        <w:ind w:left="-142" w:firstLine="502"/>
        <w:contextualSpacing/>
        <w:rPr>
          <w:rFonts w:ascii="Times New Roman" w:eastAsia="Times New Roman" w:hAnsi="Times New Roman" w:cs="Times New Roman"/>
          <w:b/>
          <w:i/>
          <w:sz w:val="24"/>
          <w:szCs w:val="24"/>
          <w:lang w:val="ro-MD" w:eastAsia="ru-RU"/>
        </w:rPr>
      </w:pPr>
      <w:r w:rsidRPr="00235C26">
        <w:rPr>
          <w:rFonts w:ascii="Times New Roman" w:eastAsia="Times New Roman" w:hAnsi="Times New Roman" w:cs="Times New Roman"/>
          <w:b/>
          <w:i/>
          <w:sz w:val="24"/>
          <w:szCs w:val="24"/>
          <w:lang w:val="ro-MD" w:eastAsia="ru-RU"/>
        </w:rPr>
        <w:t xml:space="preserve">Ofertele întîrziate vor fi respinse. </w:t>
      </w:r>
    </w:p>
    <w:p w14:paraId="5056390D" w14:textId="2AA97EBA" w:rsidR="00235C26" w:rsidRPr="00235C26" w:rsidRDefault="00235C26" w:rsidP="00235C26">
      <w:pPr>
        <w:numPr>
          <w:ilvl w:val="0"/>
          <w:numId w:val="1"/>
        </w:numPr>
        <w:tabs>
          <w:tab w:val="right" w:pos="426"/>
        </w:tabs>
        <w:spacing w:before="120" w:after="0" w:line="240" w:lineRule="auto"/>
        <w:ind w:left="450" w:hanging="450"/>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lastRenderedPageBreak/>
        <w:t xml:space="preserve">Persoanele autorizate să asiste la deschiderea ofertelor: </w:t>
      </w:r>
      <w:r w:rsidRPr="00235C26">
        <w:rPr>
          <w:rFonts w:ascii="Times New Roman" w:eastAsia="Times New Roman" w:hAnsi="Times New Roman" w:cs="Times New Roman"/>
          <w:b/>
          <w:sz w:val="24"/>
          <w:szCs w:val="24"/>
          <w:lang w:val="ro-MD" w:eastAsia="ru-RU"/>
        </w:rPr>
        <w:br/>
      </w:r>
      <w:r w:rsidRPr="00235C26">
        <w:rPr>
          <w:rFonts w:ascii="Times New Roman" w:eastAsia="Times New Roman" w:hAnsi="Times New Roman" w:cs="Times New Roman"/>
          <w:b/>
          <w:i/>
          <w:sz w:val="24"/>
          <w:szCs w:val="24"/>
          <w:lang w:val="ro-MD" w:eastAsia="ru-RU"/>
        </w:rPr>
        <w:t>Ofertanții sau reprezentanții acestora au dreptul să participe la deschiderea ofertelor, cu excepția cazului cînd ofertele au fost depuse prin SIA “RSAP”</w:t>
      </w:r>
      <w:r w:rsidRPr="00235C26">
        <w:rPr>
          <w:rFonts w:ascii="Times New Roman" w:eastAsia="Times New Roman" w:hAnsi="Times New Roman" w:cs="Times New Roman"/>
          <w:b/>
          <w:sz w:val="24"/>
          <w:szCs w:val="24"/>
          <w:lang w:val="ro-MD" w:eastAsia="ru-RU"/>
        </w:rPr>
        <w:t>.</w:t>
      </w:r>
    </w:p>
    <w:p w14:paraId="16D775F3" w14:textId="77777777" w:rsidR="00235C26" w:rsidRPr="00235C26" w:rsidRDefault="00235C26" w:rsidP="00235C26">
      <w:pPr>
        <w:numPr>
          <w:ilvl w:val="0"/>
          <w:numId w:val="1"/>
        </w:numPr>
        <w:tabs>
          <w:tab w:val="right" w:pos="426"/>
        </w:tabs>
        <w:spacing w:before="120" w:after="0" w:line="240" w:lineRule="auto"/>
        <w:ind w:left="450" w:hanging="450"/>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Limba sau limbile în care trebuie redactate ofertele sau cererile de participare: </w:t>
      </w:r>
      <w:r w:rsidRPr="00235C26">
        <w:rPr>
          <w:rFonts w:ascii="Times New Roman" w:eastAsia="Times New Roman" w:hAnsi="Times New Roman" w:cs="Times New Roman"/>
          <w:b/>
          <w:sz w:val="24"/>
          <w:szCs w:val="24"/>
          <w:shd w:val="clear" w:color="auto" w:fill="FFFF00"/>
          <w:lang w:val="ro-MD" w:eastAsia="ru-RU"/>
        </w:rPr>
        <w:t xml:space="preserve">de stat </w:t>
      </w:r>
    </w:p>
    <w:p w14:paraId="62D4B707" w14:textId="77777777" w:rsidR="00235C26" w:rsidRPr="00235C26" w:rsidRDefault="00235C26" w:rsidP="00235C26">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Respectivul contract se referă la un proiect și/sau program finanțat din fonduri ale Uniunii Europene:</w:t>
      </w:r>
      <w:r w:rsidRPr="00235C26">
        <w:rPr>
          <w:rFonts w:ascii="Times New Roman" w:eastAsia="Times New Roman" w:hAnsi="Times New Roman" w:cs="Times New Roman"/>
          <w:b/>
          <w:sz w:val="24"/>
          <w:szCs w:val="24"/>
          <w:shd w:val="clear" w:color="auto" w:fill="FFFF00"/>
          <w:lang w:val="ro-MD" w:eastAsia="ru-RU"/>
        </w:rPr>
        <w:t xml:space="preserve"> nu </w:t>
      </w:r>
    </w:p>
    <w:p w14:paraId="3016B3FC" w14:textId="436F70CC" w:rsidR="00235C26" w:rsidRPr="00235C26" w:rsidRDefault="00235C26" w:rsidP="00235C26">
      <w:pPr>
        <w:tabs>
          <w:tab w:val="right" w:pos="426"/>
        </w:tabs>
        <w:spacing w:after="0" w:line="240" w:lineRule="auto"/>
        <w:contextualSpacing/>
        <w:jc w:val="center"/>
        <w:rPr>
          <w:rFonts w:ascii="Times New Roman" w:eastAsia="Times New Roman" w:hAnsi="Times New Roman" w:cs="Times New Roman"/>
          <w:sz w:val="20"/>
          <w:szCs w:val="24"/>
          <w:lang w:val="ro-MD" w:eastAsia="ru-RU"/>
        </w:rPr>
      </w:pPr>
      <w:r w:rsidRPr="00235C26">
        <w:rPr>
          <w:rFonts w:ascii="Times New Roman" w:eastAsia="Times New Roman" w:hAnsi="Times New Roman" w:cs="Times New Roman"/>
          <w:sz w:val="20"/>
          <w:szCs w:val="24"/>
          <w:lang w:val="ro-MD" w:eastAsia="ru-RU"/>
        </w:rPr>
        <w:t>(se specifică denumirea</w:t>
      </w:r>
      <w:r w:rsidRPr="00235C26">
        <w:rPr>
          <w:rFonts w:ascii="Times New Roman" w:eastAsia="Times New Roman" w:hAnsi="Times New Roman" w:cs="Times New Roman"/>
          <w:sz w:val="24"/>
          <w:szCs w:val="24"/>
          <w:lang w:val="ro-MD" w:eastAsia="ru-RU"/>
        </w:rPr>
        <w:t xml:space="preserve"> </w:t>
      </w:r>
      <w:r w:rsidRPr="00235C26">
        <w:rPr>
          <w:rFonts w:ascii="Times New Roman" w:eastAsia="Times New Roman" w:hAnsi="Times New Roman" w:cs="Times New Roman"/>
          <w:sz w:val="20"/>
          <w:szCs w:val="24"/>
          <w:lang w:val="ro-MD" w:eastAsia="ru-RU"/>
        </w:rPr>
        <w:t>proiectului și/sau programului)</w:t>
      </w:r>
    </w:p>
    <w:p w14:paraId="72039F10" w14:textId="77777777" w:rsidR="00235C26" w:rsidRPr="00235C26" w:rsidRDefault="00235C26" w:rsidP="00235C26">
      <w:pPr>
        <w:numPr>
          <w:ilvl w:val="0"/>
          <w:numId w:val="1"/>
        </w:numPr>
        <w:tabs>
          <w:tab w:val="right" w:pos="426"/>
          <w:tab w:val="left" w:pos="1134"/>
        </w:tabs>
        <w:spacing w:before="120" w:after="0" w:line="240" w:lineRule="auto"/>
        <w:ind w:left="426" w:hanging="426"/>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Denumirea și adresa organismului competent de soluționare a contestațiilor: </w:t>
      </w:r>
    </w:p>
    <w:p w14:paraId="0FFA24D2" w14:textId="77777777" w:rsidR="00235C26" w:rsidRPr="00235C26" w:rsidRDefault="00235C26" w:rsidP="00235C26">
      <w:pPr>
        <w:tabs>
          <w:tab w:val="right" w:pos="426"/>
        </w:tabs>
        <w:spacing w:after="0" w:line="240" w:lineRule="auto"/>
        <w:rPr>
          <w:rFonts w:ascii="Times New Roman" w:eastAsia="Times New Roman" w:hAnsi="Times New Roman" w:cs="Times New Roman"/>
          <w:b/>
          <w:i/>
          <w:sz w:val="24"/>
          <w:szCs w:val="24"/>
          <w:lang w:val="ro-MD" w:eastAsia="ru-RU"/>
        </w:rPr>
      </w:pPr>
      <w:r w:rsidRPr="00235C26">
        <w:rPr>
          <w:rFonts w:ascii="Times New Roman" w:eastAsia="Times New Roman" w:hAnsi="Times New Roman" w:cs="Times New Roman"/>
          <w:b/>
          <w:i/>
          <w:sz w:val="24"/>
          <w:szCs w:val="24"/>
          <w:lang w:val="ro-MD" w:eastAsia="ru-RU"/>
        </w:rPr>
        <w:t>Agenția Națională pentru Soluționarea Contestațiilor</w:t>
      </w:r>
    </w:p>
    <w:p w14:paraId="0A635772" w14:textId="77777777" w:rsidR="00235C26" w:rsidRPr="00235C26" w:rsidRDefault="00235C26" w:rsidP="00235C26">
      <w:pPr>
        <w:tabs>
          <w:tab w:val="right" w:pos="426"/>
        </w:tabs>
        <w:spacing w:after="0" w:line="240" w:lineRule="auto"/>
        <w:rPr>
          <w:rFonts w:ascii="Times New Roman" w:eastAsia="Times New Roman" w:hAnsi="Times New Roman" w:cs="Times New Roman"/>
          <w:b/>
          <w:i/>
          <w:sz w:val="24"/>
          <w:szCs w:val="24"/>
          <w:lang w:val="ro-MD" w:eastAsia="ru-RU"/>
        </w:rPr>
      </w:pPr>
      <w:r w:rsidRPr="00235C26">
        <w:rPr>
          <w:rFonts w:ascii="Times New Roman" w:eastAsia="Times New Roman" w:hAnsi="Times New Roman" w:cs="Times New Roman"/>
          <w:b/>
          <w:i/>
          <w:sz w:val="24"/>
          <w:szCs w:val="24"/>
          <w:lang w:val="ro-MD" w:eastAsia="ru-RU"/>
        </w:rPr>
        <w:t>Adresa: mun. Chișinău, bd. Ștefan cel Mare și Sfânt nr.124 (et.4), MD 2001;</w:t>
      </w:r>
    </w:p>
    <w:p w14:paraId="49FC0737" w14:textId="362D920A" w:rsidR="00235C26" w:rsidRPr="00235C26" w:rsidRDefault="00235C26" w:rsidP="00235C26">
      <w:pPr>
        <w:tabs>
          <w:tab w:val="right" w:pos="426"/>
        </w:tabs>
        <w:spacing w:after="0" w:line="240" w:lineRule="auto"/>
        <w:rPr>
          <w:rFonts w:ascii="Times New Roman" w:eastAsia="Times New Roman" w:hAnsi="Times New Roman" w:cs="Times New Roman"/>
          <w:b/>
          <w:i/>
          <w:sz w:val="24"/>
          <w:szCs w:val="24"/>
          <w:lang w:val="ro-MD" w:eastAsia="ru-RU"/>
        </w:rPr>
      </w:pPr>
      <w:r w:rsidRPr="00235C26">
        <w:rPr>
          <w:rFonts w:ascii="Times New Roman" w:eastAsia="Times New Roman" w:hAnsi="Times New Roman" w:cs="Times New Roman"/>
          <w:b/>
          <w:i/>
          <w:sz w:val="24"/>
          <w:szCs w:val="24"/>
          <w:lang w:val="ro-MD" w:eastAsia="ru-RU"/>
        </w:rPr>
        <w:t>Tel/Fax/email:</w:t>
      </w:r>
      <w:r w:rsidRPr="00235C26">
        <w:rPr>
          <w:rFonts w:ascii="Times New Roman" w:eastAsia="Times New Roman" w:hAnsi="Times New Roman" w:cs="Times New Roman"/>
          <w:b/>
          <w:i/>
          <w:color w:val="000000"/>
          <w:sz w:val="27"/>
          <w:szCs w:val="27"/>
          <w:shd w:val="clear" w:color="auto" w:fill="FFFFFF"/>
          <w:lang w:val="ro-MD" w:eastAsia="ru-RU"/>
        </w:rPr>
        <w:t xml:space="preserve"> </w:t>
      </w:r>
      <w:r w:rsidRPr="00235C26">
        <w:rPr>
          <w:rFonts w:ascii="Times New Roman" w:eastAsia="Times New Roman" w:hAnsi="Times New Roman" w:cs="Times New Roman"/>
          <w:b/>
          <w:i/>
          <w:sz w:val="24"/>
          <w:szCs w:val="24"/>
          <w:lang w:val="ro-MD" w:eastAsia="ru-RU"/>
        </w:rPr>
        <w:t xml:space="preserve">022-820 652, 022 820-651, </w:t>
      </w:r>
      <w:hyperlink r:id="rId7" w:history="1">
        <w:r w:rsidRPr="00235C26">
          <w:rPr>
            <w:rFonts w:ascii="Times New Roman" w:eastAsia="Times New Roman" w:hAnsi="Times New Roman" w:cs="Times New Roman"/>
            <w:b/>
            <w:i/>
            <w:color w:val="0563C1"/>
            <w:sz w:val="24"/>
            <w:szCs w:val="24"/>
            <w:u w:val="single"/>
            <w:lang w:val="ro-MD" w:eastAsia="ru-RU"/>
          </w:rPr>
          <w:t>contestatii@ansc.md</w:t>
        </w:r>
      </w:hyperlink>
    </w:p>
    <w:p w14:paraId="64AD9A80" w14:textId="77777777" w:rsidR="00235C26" w:rsidRPr="00235C26" w:rsidRDefault="00235C26" w:rsidP="00235C26">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Data (datele) și referința (referințele) publicărilor anterioare în Jurnalul Oficial al Uniunii Europene privind contractul (contractele) la care se referă anunțul respective (dacă este cazul</w:t>
      </w:r>
      <w:r w:rsidRPr="00235C26">
        <w:rPr>
          <w:rFonts w:ascii="Times New Roman" w:eastAsia="Times New Roman" w:hAnsi="Times New Roman" w:cs="Times New Roman"/>
          <w:b/>
          <w:sz w:val="24"/>
          <w:szCs w:val="24"/>
          <w:shd w:val="clear" w:color="auto" w:fill="FFFF00"/>
          <w:lang w:val="ro-MD" w:eastAsia="ru-RU"/>
        </w:rPr>
        <w:t>):_____________________________________________________________________</w:t>
      </w:r>
    </w:p>
    <w:p w14:paraId="730D1250" w14:textId="77777777" w:rsidR="00235C26" w:rsidRPr="00235C26" w:rsidRDefault="00235C26" w:rsidP="00235C26">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În cazul achizițiilor periodice, calendarul estimat pentru publicarea anunțurilor viitoare</w:t>
      </w:r>
      <w:r w:rsidRPr="00235C26">
        <w:rPr>
          <w:rFonts w:ascii="Times New Roman" w:eastAsia="Times New Roman" w:hAnsi="Times New Roman" w:cs="Times New Roman"/>
          <w:b/>
          <w:sz w:val="24"/>
          <w:szCs w:val="24"/>
          <w:shd w:val="clear" w:color="auto" w:fill="FFFF00"/>
          <w:lang w:val="ro-MD" w:eastAsia="ru-RU"/>
        </w:rPr>
        <w:t>:______________________________________________________________________</w:t>
      </w:r>
    </w:p>
    <w:p w14:paraId="578483E4" w14:textId="77777777" w:rsidR="00235C26" w:rsidRPr="00235C26" w:rsidRDefault="00235C26" w:rsidP="00235C26">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Data publicării anunțului de intenție sau, după caz, precizarea că nu a fost publicat un astfel de anunţ</w:t>
      </w:r>
    </w:p>
    <w:p w14:paraId="11C4B359" w14:textId="77777777" w:rsidR="00235C26" w:rsidRPr="00235C26" w:rsidRDefault="00235C26" w:rsidP="00235C26">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Data transmiterii spre publicare a anunțului de participare</w:t>
      </w:r>
      <w:r w:rsidRPr="00235C26">
        <w:rPr>
          <w:rFonts w:ascii="Times New Roman" w:eastAsia="Times New Roman" w:hAnsi="Times New Roman" w:cs="Times New Roman"/>
          <w:b/>
          <w:sz w:val="24"/>
          <w:szCs w:val="24"/>
          <w:shd w:val="clear" w:color="auto" w:fill="FFFF00"/>
          <w:lang w:val="ro-MD" w:eastAsia="ru-RU"/>
        </w:rPr>
        <w:t>:</w:t>
      </w:r>
    </w:p>
    <w:p w14:paraId="422117ED" w14:textId="77777777" w:rsidR="00235C26" w:rsidRPr="00235C26" w:rsidRDefault="00235C26" w:rsidP="00235C26">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În cadrul procedurii de achiziție publică se va utiliza/accepta:</w:t>
      </w:r>
    </w:p>
    <w:p w14:paraId="0A9FBA97" w14:textId="77777777" w:rsidR="00235C26" w:rsidRPr="00235C26" w:rsidRDefault="00235C26" w:rsidP="00235C26">
      <w:pPr>
        <w:tabs>
          <w:tab w:val="right" w:pos="426"/>
        </w:tabs>
        <w:spacing w:before="120" w:after="0" w:line="240" w:lineRule="auto"/>
        <w:rPr>
          <w:rFonts w:ascii="Times New Roman" w:eastAsia="Times New Roman" w:hAnsi="Times New Roman" w:cs="Times New Roman"/>
          <w:b/>
          <w:sz w:val="24"/>
          <w:szCs w:val="24"/>
          <w:lang w:val="ro-MD" w:eastAsia="ru-RU"/>
        </w:rPr>
      </w:pPr>
    </w:p>
    <w:tbl>
      <w:tblPr>
        <w:tblStyle w:val="a5"/>
        <w:tblW w:w="0" w:type="auto"/>
        <w:tblInd w:w="445" w:type="dxa"/>
        <w:tblLook w:val="04A0" w:firstRow="1" w:lastRow="0" w:firstColumn="1" w:lastColumn="0" w:noHBand="0" w:noVBand="1"/>
      </w:tblPr>
      <w:tblGrid>
        <w:gridCol w:w="5305"/>
        <w:gridCol w:w="3785"/>
      </w:tblGrid>
      <w:tr w:rsidR="00235C26" w:rsidRPr="00EB76C9" w14:paraId="4A263CC0" w14:textId="77777777" w:rsidTr="00A31FA3">
        <w:tc>
          <w:tcPr>
            <w:tcW w:w="53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C5DE04" w14:textId="77777777" w:rsidR="00235C26" w:rsidRPr="00235C26" w:rsidRDefault="00235C26" w:rsidP="00235C26">
            <w:pPr>
              <w:tabs>
                <w:tab w:val="right" w:pos="426"/>
              </w:tabs>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Denumirea instrumentului electronic</w:t>
            </w:r>
          </w:p>
        </w:tc>
        <w:tc>
          <w:tcPr>
            <w:tcW w:w="37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E30AE8" w14:textId="77777777" w:rsidR="00235C26" w:rsidRPr="00235C26" w:rsidRDefault="00235C26" w:rsidP="00235C26">
            <w:pPr>
              <w:tabs>
                <w:tab w:val="right" w:pos="426"/>
              </w:tabs>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Se va utiliza/accepta sau nu</w:t>
            </w:r>
          </w:p>
        </w:tc>
      </w:tr>
      <w:tr w:rsidR="00235C26" w:rsidRPr="00235C26" w14:paraId="64279B14" w14:textId="77777777" w:rsidTr="00A31FA3">
        <w:tc>
          <w:tcPr>
            <w:tcW w:w="5305" w:type="dxa"/>
            <w:tcBorders>
              <w:top w:val="single" w:sz="4" w:space="0" w:color="auto"/>
              <w:left w:val="single" w:sz="4" w:space="0" w:color="auto"/>
              <w:bottom w:val="single" w:sz="4" w:space="0" w:color="auto"/>
              <w:right w:val="single" w:sz="4" w:space="0" w:color="auto"/>
            </w:tcBorders>
            <w:hideMark/>
          </w:tcPr>
          <w:p w14:paraId="37F55CC1" w14:textId="77777777" w:rsidR="00235C26" w:rsidRPr="00235C26" w:rsidRDefault="00235C26" w:rsidP="00235C26">
            <w:pPr>
              <w:tabs>
                <w:tab w:val="right" w:pos="426"/>
              </w:tabs>
              <w:rPr>
                <w:rFonts w:ascii="Times New Roman" w:eastAsia="Times New Roman" w:hAnsi="Times New Roman" w:cs="Times New Roman"/>
                <w:sz w:val="24"/>
                <w:szCs w:val="24"/>
                <w:lang w:val="ro-MD" w:eastAsia="ru-RU"/>
              </w:rPr>
            </w:pPr>
            <w:r w:rsidRPr="00235C26">
              <w:rPr>
                <w:rFonts w:ascii="Times New Roman" w:eastAsia="Times New Roman" w:hAnsi="Times New Roman" w:cs="Times New Roman"/>
                <w:sz w:val="24"/>
                <w:szCs w:val="24"/>
                <w:lang w:val="ro-MD" w:eastAsia="ru-RU"/>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14:paraId="5AF42B22" w14:textId="77777777" w:rsidR="00235C26" w:rsidRPr="00235C26" w:rsidRDefault="00235C26" w:rsidP="00235C26">
            <w:pPr>
              <w:tabs>
                <w:tab w:val="right" w:pos="426"/>
              </w:tabs>
              <w:rPr>
                <w:rFonts w:ascii="Times New Roman" w:eastAsia="Times New Roman" w:hAnsi="Times New Roman" w:cs="Times New Roman"/>
                <w:sz w:val="24"/>
                <w:szCs w:val="24"/>
                <w:lang w:val="ro-MD" w:eastAsia="ru-RU"/>
              </w:rPr>
            </w:pPr>
            <w:r w:rsidRPr="00235C26">
              <w:rPr>
                <w:rFonts w:ascii="Times New Roman" w:eastAsia="Times New Roman" w:hAnsi="Times New Roman" w:cs="Times New Roman"/>
                <w:sz w:val="24"/>
                <w:szCs w:val="24"/>
                <w:lang w:val="ro-MD" w:eastAsia="ru-RU"/>
              </w:rPr>
              <w:t xml:space="preserve">Da </w:t>
            </w:r>
          </w:p>
        </w:tc>
      </w:tr>
      <w:tr w:rsidR="00235C26" w:rsidRPr="00235C26" w14:paraId="5F1DB452" w14:textId="77777777" w:rsidTr="00A31FA3">
        <w:tc>
          <w:tcPr>
            <w:tcW w:w="5305" w:type="dxa"/>
            <w:tcBorders>
              <w:top w:val="single" w:sz="4" w:space="0" w:color="auto"/>
              <w:left w:val="single" w:sz="4" w:space="0" w:color="auto"/>
              <w:bottom w:val="single" w:sz="4" w:space="0" w:color="auto"/>
              <w:right w:val="single" w:sz="4" w:space="0" w:color="auto"/>
            </w:tcBorders>
            <w:hideMark/>
          </w:tcPr>
          <w:p w14:paraId="5E754566" w14:textId="77777777" w:rsidR="00235C26" w:rsidRPr="00235C26" w:rsidRDefault="00235C26" w:rsidP="00235C26">
            <w:pPr>
              <w:tabs>
                <w:tab w:val="right" w:pos="426"/>
              </w:tabs>
              <w:rPr>
                <w:rFonts w:ascii="Times New Roman" w:eastAsia="Times New Roman" w:hAnsi="Times New Roman" w:cs="Times New Roman"/>
                <w:sz w:val="24"/>
                <w:szCs w:val="24"/>
                <w:lang w:val="ro-MD" w:eastAsia="ru-RU"/>
              </w:rPr>
            </w:pPr>
            <w:r w:rsidRPr="00235C26">
              <w:rPr>
                <w:rFonts w:ascii="Times New Roman" w:eastAsia="Times New Roman" w:hAnsi="Times New Roman" w:cs="Times New Roman"/>
                <w:sz w:val="24"/>
                <w:szCs w:val="24"/>
                <w:lang w:val="ro-MD" w:eastAsia="ru-RU"/>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14:paraId="53F452EA" w14:textId="77777777" w:rsidR="00235C26" w:rsidRPr="00235C26" w:rsidRDefault="00235C26" w:rsidP="00235C26">
            <w:pPr>
              <w:tabs>
                <w:tab w:val="right" w:pos="426"/>
              </w:tabs>
              <w:rPr>
                <w:rFonts w:ascii="Times New Roman" w:eastAsia="Times New Roman" w:hAnsi="Times New Roman" w:cs="Times New Roman"/>
                <w:sz w:val="24"/>
                <w:szCs w:val="24"/>
                <w:lang w:val="ro-MD" w:eastAsia="ru-RU"/>
              </w:rPr>
            </w:pPr>
            <w:r w:rsidRPr="00235C26">
              <w:rPr>
                <w:rFonts w:ascii="Times New Roman" w:eastAsia="Times New Roman" w:hAnsi="Times New Roman" w:cs="Times New Roman"/>
                <w:sz w:val="24"/>
                <w:szCs w:val="24"/>
                <w:lang w:val="ro-MD" w:eastAsia="ru-RU"/>
              </w:rPr>
              <w:t xml:space="preserve">Nu </w:t>
            </w:r>
          </w:p>
        </w:tc>
      </w:tr>
      <w:tr w:rsidR="00235C26" w:rsidRPr="00235C26" w14:paraId="0AD01A6C" w14:textId="77777777" w:rsidTr="00A31FA3">
        <w:tc>
          <w:tcPr>
            <w:tcW w:w="5305" w:type="dxa"/>
            <w:tcBorders>
              <w:top w:val="single" w:sz="4" w:space="0" w:color="auto"/>
              <w:left w:val="single" w:sz="4" w:space="0" w:color="auto"/>
              <w:bottom w:val="single" w:sz="4" w:space="0" w:color="auto"/>
              <w:right w:val="single" w:sz="4" w:space="0" w:color="auto"/>
            </w:tcBorders>
            <w:hideMark/>
          </w:tcPr>
          <w:p w14:paraId="119B9B6A" w14:textId="77777777" w:rsidR="00235C26" w:rsidRPr="00235C26" w:rsidRDefault="00235C26" w:rsidP="00235C26">
            <w:pPr>
              <w:tabs>
                <w:tab w:val="right" w:pos="426"/>
              </w:tabs>
              <w:rPr>
                <w:rFonts w:ascii="Times New Roman" w:eastAsia="Times New Roman" w:hAnsi="Times New Roman" w:cs="Times New Roman"/>
                <w:sz w:val="24"/>
                <w:szCs w:val="24"/>
                <w:lang w:val="ro-MD" w:eastAsia="ru-RU"/>
              </w:rPr>
            </w:pPr>
            <w:r w:rsidRPr="00235C26">
              <w:rPr>
                <w:rFonts w:ascii="Times New Roman" w:eastAsia="Times New Roman" w:hAnsi="Times New Roman" w:cs="Times New Roman"/>
                <w:sz w:val="24"/>
                <w:szCs w:val="24"/>
                <w:lang w:val="ro-MD" w:eastAsia="ru-RU"/>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14:paraId="19A5DB05" w14:textId="77777777" w:rsidR="00235C26" w:rsidRPr="00235C26" w:rsidRDefault="00235C26" w:rsidP="00235C26">
            <w:pPr>
              <w:tabs>
                <w:tab w:val="right" w:pos="426"/>
              </w:tabs>
              <w:rPr>
                <w:rFonts w:ascii="Times New Roman" w:eastAsia="Times New Roman" w:hAnsi="Times New Roman" w:cs="Times New Roman"/>
                <w:sz w:val="24"/>
                <w:szCs w:val="24"/>
                <w:lang w:val="ro-MD" w:eastAsia="ru-RU"/>
              </w:rPr>
            </w:pPr>
            <w:r w:rsidRPr="00235C26">
              <w:rPr>
                <w:rFonts w:ascii="Times New Roman" w:eastAsia="Times New Roman" w:hAnsi="Times New Roman" w:cs="Times New Roman"/>
                <w:sz w:val="24"/>
                <w:szCs w:val="24"/>
                <w:lang w:val="ro-MD" w:eastAsia="ru-RU"/>
              </w:rPr>
              <w:t xml:space="preserve">Da </w:t>
            </w:r>
          </w:p>
        </w:tc>
      </w:tr>
      <w:tr w:rsidR="00235C26" w:rsidRPr="00235C26" w14:paraId="1BD5C06F" w14:textId="77777777" w:rsidTr="00A31FA3">
        <w:tc>
          <w:tcPr>
            <w:tcW w:w="5305" w:type="dxa"/>
            <w:tcBorders>
              <w:top w:val="single" w:sz="4" w:space="0" w:color="auto"/>
              <w:left w:val="single" w:sz="4" w:space="0" w:color="auto"/>
              <w:bottom w:val="single" w:sz="4" w:space="0" w:color="auto"/>
              <w:right w:val="single" w:sz="4" w:space="0" w:color="auto"/>
            </w:tcBorders>
            <w:hideMark/>
          </w:tcPr>
          <w:p w14:paraId="6C925F46" w14:textId="77777777" w:rsidR="00235C26" w:rsidRPr="00235C26" w:rsidRDefault="00235C26" w:rsidP="00235C26">
            <w:pPr>
              <w:tabs>
                <w:tab w:val="right" w:pos="426"/>
              </w:tabs>
              <w:rPr>
                <w:rFonts w:ascii="Times New Roman" w:eastAsia="Times New Roman" w:hAnsi="Times New Roman" w:cs="Times New Roman"/>
                <w:sz w:val="24"/>
                <w:szCs w:val="24"/>
                <w:lang w:val="ro-MD" w:eastAsia="ru-RU"/>
              </w:rPr>
            </w:pPr>
            <w:r w:rsidRPr="00235C26">
              <w:rPr>
                <w:rFonts w:ascii="Times New Roman" w:eastAsia="Times New Roman" w:hAnsi="Times New Roman" w:cs="Times New Roman"/>
                <w:sz w:val="24"/>
                <w:szCs w:val="24"/>
                <w:lang w:val="ro-MD" w:eastAsia="ru-RU"/>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14:paraId="465DE98E" w14:textId="77777777" w:rsidR="00235C26" w:rsidRPr="00235C26" w:rsidRDefault="00235C26" w:rsidP="00235C26">
            <w:pPr>
              <w:tabs>
                <w:tab w:val="right" w:pos="426"/>
              </w:tabs>
              <w:rPr>
                <w:rFonts w:ascii="Times New Roman" w:eastAsia="Times New Roman" w:hAnsi="Times New Roman" w:cs="Times New Roman"/>
                <w:sz w:val="24"/>
                <w:szCs w:val="24"/>
                <w:lang w:val="ro-MD" w:eastAsia="ru-RU"/>
              </w:rPr>
            </w:pPr>
            <w:r w:rsidRPr="00235C26">
              <w:rPr>
                <w:rFonts w:ascii="Times New Roman" w:eastAsia="Times New Roman" w:hAnsi="Times New Roman" w:cs="Times New Roman"/>
                <w:sz w:val="24"/>
                <w:szCs w:val="24"/>
                <w:lang w:val="ro-MD" w:eastAsia="ru-RU"/>
              </w:rPr>
              <w:t xml:space="preserve">Da </w:t>
            </w:r>
          </w:p>
        </w:tc>
      </w:tr>
      <w:tr w:rsidR="00235C26" w:rsidRPr="00235C26" w14:paraId="045D3396" w14:textId="77777777" w:rsidTr="00A31FA3">
        <w:tc>
          <w:tcPr>
            <w:tcW w:w="5305" w:type="dxa"/>
            <w:tcBorders>
              <w:top w:val="single" w:sz="4" w:space="0" w:color="auto"/>
              <w:left w:val="single" w:sz="4" w:space="0" w:color="auto"/>
              <w:bottom w:val="single" w:sz="4" w:space="0" w:color="auto"/>
              <w:right w:val="single" w:sz="4" w:space="0" w:color="auto"/>
            </w:tcBorders>
          </w:tcPr>
          <w:p w14:paraId="72441F9D" w14:textId="77777777" w:rsidR="00235C26" w:rsidRPr="00235C26" w:rsidRDefault="00235C26" w:rsidP="00235C26">
            <w:pPr>
              <w:tabs>
                <w:tab w:val="right" w:pos="426"/>
              </w:tabs>
              <w:rPr>
                <w:rFonts w:ascii="Times New Roman" w:eastAsia="Times New Roman" w:hAnsi="Times New Roman" w:cs="Times New Roman"/>
                <w:sz w:val="24"/>
                <w:szCs w:val="24"/>
                <w:lang w:val="ro-MD" w:eastAsia="ru-RU"/>
              </w:rPr>
            </w:pPr>
          </w:p>
        </w:tc>
        <w:tc>
          <w:tcPr>
            <w:tcW w:w="3785" w:type="dxa"/>
            <w:tcBorders>
              <w:top w:val="single" w:sz="4" w:space="0" w:color="auto"/>
              <w:left w:val="single" w:sz="4" w:space="0" w:color="auto"/>
              <w:bottom w:val="single" w:sz="4" w:space="0" w:color="auto"/>
              <w:right w:val="single" w:sz="4" w:space="0" w:color="auto"/>
            </w:tcBorders>
            <w:shd w:val="clear" w:color="auto" w:fill="FFFF00"/>
          </w:tcPr>
          <w:p w14:paraId="3A7DBA34" w14:textId="77777777" w:rsidR="00235C26" w:rsidRPr="00235C26" w:rsidRDefault="00235C26" w:rsidP="00235C26">
            <w:pPr>
              <w:tabs>
                <w:tab w:val="right" w:pos="426"/>
              </w:tabs>
              <w:rPr>
                <w:rFonts w:ascii="Times New Roman" w:eastAsia="Times New Roman" w:hAnsi="Times New Roman" w:cs="Times New Roman"/>
                <w:sz w:val="24"/>
                <w:szCs w:val="24"/>
                <w:lang w:val="ro-MD" w:eastAsia="ru-RU"/>
              </w:rPr>
            </w:pPr>
          </w:p>
        </w:tc>
      </w:tr>
    </w:tbl>
    <w:p w14:paraId="0690BB0A" w14:textId="77777777" w:rsidR="00235C26" w:rsidRPr="00235C26" w:rsidRDefault="00235C26" w:rsidP="00235C26">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235C26">
        <w:rPr>
          <w:rFonts w:ascii="Times New Roman" w:eastAsia="Times New Roman" w:hAnsi="Times New Roman" w:cs="Times New Roman"/>
          <w:b/>
          <w:sz w:val="24"/>
          <w:szCs w:val="24"/>
          <w:shd w:val="clear" w:color="auto" w:fill="FFFF00"/>
          <w:lang w:val="ro-MD" w:eastAsia="ru-RU"/>
        </w:rPr>
        <w:t xml:space="preserve">NU </w:t>
      </w:r>
    </w:p>
    <w:p w14:paraId="79643549" w14:textId="77777777" w:rsidR="00235C26" w:rsidRPr="00235C26" w:rsidRDefault="00235C26" w:rsidP="00235C26">
      <w:pPr>
        <w:tabs>
          <w:tab w:val="right" w:pos="426"/>
        </w:tabs>
        <w:spacing w:after="0" w:line="240" w:lineRule="auto"/>
        <w:contextualSpacing/>
        <w:jc w:val="center"/>
        <w:rPr>
          <w:rFonts w:ascii="Times New Roman" w:eastAsia="Times New Roman" w:hAnsi="Times New Roman" w:cs="Times New Roman"/>
          <w:sz w:val="20"/>
          <w:szCs w:val="24"/>
          <w:lang w:val="ro-MD" w:eastAsia="ru-RU"/>
        </w:rPr>
      </w:pPr>
      <w:r w:rsidRPr="00235C26">
        <w:rPr>
          <w:rFonts w:ascii="Times New Roman" w:eastAsia="Times New Roman" w:hAnsi="Times New Roman" w:cs="Times New Roman"/>
          <w:sz w:val="20"/>
          <w:szCs w:val="24"/>
          <w:lang w:val="ro-MD" w:eastAsia="ru-RU"/>
        </w:rPr>
        <w:t>(se specifică da sau nu)</w:t>
      </w:r>
    </w:p>
    <w:p w14:paraId="145D3CBD" w14:textId="77777777" w:rsidR="00235C26" w:rsidRPr="00235C26" w:rsidRDefault="00235C26" w:rsidP="00235C26">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Alte informații relevante: </w:t>
      </w:r>
      <w:r w:rsidRPr="00235C26">
        <w:rPr>
          <w:rFonts w:ascii="Times New Roman" w:eastAsia="Times New Roman" w:hAnsi="Times New Roman" w:cs="Times New Roman"/>
          <w:b/>
          <w:sz w:val="24"/>
          <w:szCs w:val="24"/>
          <w:shd w:val="clear" w:color="auto" w:fill="FFFF00"/>
          <w:lang w:val="ro-MD" w:eastAsia="ru-RU"/>
        </w:rPr>
        <w:t xml:space="preserve"> nu sunt </w:t>
      </w:r>
    </w:p>
    <w:p w14:paraId="57EFE504" w14:textId="77777777" w:rsidR="00235C26" w:rsidRPr="00235C26" w:rsidRDefault="00235C26" w:rsidP="00235C26">
      <w:pPr>
        <w:spacing w:before="120" w:after="120" w:line="240" w:lineRule="auto"/>
        <w:rPr>
          <w:rFonts w:ascii="Times New Roman" w:eastAsia="Times New Roman" w:hAnsi="Times New Roman" w:cs="Times New Roman"/>
          <w:b/>
          <w:sz w:val="24"/>
          <w:szCs w:val="24"/>
          <w:lang w:val="ro-MD" w:eastAsia="ru-RU"/>
        </w:rPr>
      </w:pPr>
    </w:p>
    <w:p w14:paraId="2931B9CC" w14:textId="77777777" w:rsidR="00235C26" w:rsidRPr="00235C26" w:rsidRDefault="00235C26" w:rsidP="00235C26">
      <w:pPr>
        <w:spacing w:before="120" w:after="120" w:line="240" w:lineRule="auto"/>
        <w:rPr>
          <w:rFonts w:ascii="Times New Roman" w:eastAsia="Times New Roman" w:hAnsi="Times New Roman" w:cs="Times New Roman"/>
          <w:b/>
          <w:sz w:val="24"/>
          <w:szCs w:val="24"/>
          <w:lang w:val="ro-MD" w:eastAsia="ru-RU"/>
        </w:rPr>
      </w:pPr>
    </w:p>
    <w:p w14:paraId="73B19DCC" w14:textId="77777777" w:rsidR="00235C26" w:rsidRPr="00235C26" w:rsidRDefault="00235C26" w:rsidP="00235C26">
      <w:pPr>
        <w:spacing w:before="120" w:after="120" w:line="240" w:lineRule="auto"/>
        <w:rPr>
          <w:rFonts w:ascii="Times New Roman" w:eastAsia="Times New Roman" w:hAnsi="Times New Roman" w:cs="Times New Roman"/>
          <w:b/>
          <w:sz w:val="24"/>
          <w:szCs w:val="24"/>
          <w:lang w:val="ro-MD" w:eastAsia="ru-RU"/>
        </w:rPr>
      </w:pPr>
    </w:p>
    <w:p w14:paraId="7FFFA161" w14:textId="77777777" w:rsidR="00235C26" w:rsidRPr="00235C26" w:rsidRDefault="00235C26" w:rsidP="00235C26">
      <w:pPr>
        <w:spacing w:before="120" w:after="120" w:line="240" w:lineRule="auto"/>
        <w:rPr>
          <w:rFonts w:ascii="Times New Roman" w:eastAsia="Times New Roman" w:hAnsi="Times New Roman" w:cs="Times New Roman"/>
          <w:b/>
          <w:sz w:val="24"/>
          <w:szCs w:val="24"/>
          <w:lang w:val="ro-MD" w:eastAsia="ru-RU"/>
        </w:rPr>
      </w:pPr>
      <w:r w:rsidRPr="00235C26">
        <w:rPr>
          <w:rFonts w:ascii="Times New Roman" w:eastAsia="Times New Roman" w:hAnsi="Times New Roman" w:cs="Times New Roman"/>
          <w:b/>
          <w:sz w:val="24"/>
          <w:szCs w:val="24"/>
          <w:lang w:val="ro-MD" w:eastAsia="ru-RU"/>
        </w:rPr>
        <w:t xml:space="preserve">Conducătorul grupului de lucru:  </w:t>
      </w:r>
      <w:r w:rsidRPr="00235C26">
        <w:rPr>
          <w:rFonts w:ascii="Times New Roman" w:eastAsia="Times New Roman" w:hAnsi="Times New Roman" w:cs="Times New Roman"/>
          <w:b/>
          <w:sz w:val="24"/>
          <w:szCs w:val="24"/>
          <w:shd w:val="clear" w:color="auto" w:fill="FFFF00"/>
          <w:lang w:val="ro-MD" w:eastAsia="ru-RU"/>
        </w:rPr>
        <w:t>______________________________</w:t>
      </w:r>
      <w:r w:rsidRPr="00235C26">
        <w:rPr>
          <w:rFonts w:ascii="Times New Roman" w:eastAsia="Times New Roman" w:hAnsi="Times New Roman" w:cs="Times New Roman"/>
          <w:b/>
          <w:sz w:val="24"/>
          <w:szCs w:val="24"/>
          <w:lang w:val="ro-MD" w:eastAsia="ru-RU"/>
        </w:rPr>
        <w:t xml:space="preserve">                L.Ș.</w:t>
      </w:r>
    </w:p>
    <w:p w14:paraId="0CDEF343" w14:textId="77777777" w:rsidR="00235C26" w:rsidRPr="00235C26" w:rsidRDefault="00235C26" w:rsidP="00235C26">
      <w:pPr>
        <w:spacing w:after="0" w:line="240" w:lineRule="auto"/>
        <w:rPr>
          <w:rFonts w:ascii="Times New Roman" w:eastAsia="Times New Roman" w:hAnsi="Times New Roman" w:cs="Times New Roman"/>
          <w:sz w:val="20"/>
          <w:szCs w:val="20"/>
          <w:lang w:val="ro-MD" w:eastAsia="ru-RU"/>
        </w:rPr>
      </w:pPr>
    </w:p>
    <w:p w14:paraId="780BB16F" w14:textId="2743A6CE" w:rsidR="00E30E6E" w:rsidRDefault="00E30E6E">
      <w:pPr>
        <w:rPr>
          <w:lang w:val="ro-MD"/>
        </w:rPr>
      </w:pPr>
    </w:p>
    <w:p w14:paraId="6962ECF9" w14:textId="77777777" w:rsidR="007A1523" w:rsidRPr="00235C26" w:rsidRDefault="007A1523">
      <w:pPr>
        <w:rPr>
          <w:lang w:val="ro-MD"/>
        </w:rPr>
      </w:pPr>
    </w:p>
    <w:sectPr w:rsidR="007A1523" w:rsidRPr="00235C26" w:rsidSect="00235C2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316D5"/>
    <w:multiLevelType w:val="hybridMultilevel"/>
    <w:tmpl w:val="8062BB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E3D6768"/>
    <w:multiLevelType w:val="hybridMultilevel"/>
    <w:tmpl w:val="19F2B626"/>
    <w:lvl w:ilvl="0" w:tplc="85D47A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88"/>
    <w:rsid w:val="00022441"/>
    <w:rsid w:val="00071973"/>
    <w:rsid w:val="000C56E2"/>
    <w:rsid w:val="000E2C34"/>
    <w:rsid w:val="000F18D6"/>
    <w:rsid w:val="00146039"/>
    <w:rsid w:val="001618D4"/>
    <w:rsid w:val="00184ABF"/>
    <w:rsid w:val="001B7D51"/>
    <w:rsid w:val="001C5662"/>
    <w:rsid w:val="001D51D7"/>
    <w:rsid w:val="00235C26"/>
    <w:rsid w:val="00246F7C"/>
    <w:rsid w:val="00286E0A"/>
    <w:rsid w:val="00287AAE"/>
    <w:rsid w:val="00297D82"/>
    <w:rsid w:val="002B45C8"/>
    <w:rsid w:val="002F33FF"/>
    <w:rsid w:val="00367247"/>
    <w:rsid w:val="00381499"/>
    <w:rsid w:val="0038662D"/>
    <w:rsid w:val="00393108"/>
    <w:rsid w:val="00435A0E"/>
    <w:rsid w:val="004A462E"/>
    <w:rsid w:val="00513015"/>
    <w:rsid w:val="005174ED"/>
    <w:rsid w:val="00595241"/>
    <w:rsid w:val="005968F5"/>
    <w:rsid w:val="005D1CB5"/>
    <w:rsid w:val="005E2331"/>
    <w:rsid w:val="00684166"/>
    <w:rsid w:val="00702E3D"/>
    <w:rsid w:val="007418C4"/>
    <w:rsid w:val="007A1523"/>
    <w:rsid w:val="00833E2B"/>
    <w:rsid w:val="0084356F"/>
    <w:rsid w:val="008B6FA2"/>
    <w:rsid w:val="00931126"/>
    <w:rsid w:val="00934D0A"/>
    <w:rsid w:val="009C6F17"/>
    <w:rsid w:val="009D1AFB"/>
    <w:rsid w:val="009E1A27"/>
    <w:rsid w:val="00A00144"/>
    <w:rsid w:val="00A24D88"/>
    <w:rsid w:val="00A31FA3"/>
    <w:rsid w:val="00AC0BF0"/>
    <w:rsid w:val="00B168DB"/>
    <w:rsid w:val="00B30598"/>
    <w:rsid w:val="00B35E4E"/>
    <w:rsid w:val="00B605EC"/>
    <w:rsid w:val="00B72DE0"/>
    <w:rsid w:val="00BA43BB"/>
    <w:rsid w:val="00BC60E7"/>
    <w:rsid w:val="00BD3CF1"/>
    <w:rsid w:val="00C533A6"/>
    <w:rsid w:val="00CB4456"/>
    <w:rsid w:val="00D100C2"/>
    <w:rsid w:val="00D848A8"/>
    <w:rsid w:val="00D85359"/>
    <w:rsid w:val="00D91E1A"/>
    <w:rsid w:val="00DA3661"/>
    <w:rsid w:val="00DB4BEE"/>
    <w:rsid w:val="00E13D1A"/>
    <w:rsid w:val="00E30E6E"/>
    <w:rsid w:val="00E95A9C"/>
    <w:rsid w:val="00EB76C9"/>
    <w:rsid w:val="00ED4BE9"/>
    <w:rsid w:val="00F1015D"/>
    <w:rsid w:val="00F41289"/>
    <w:rsid w:val="00F43CF3"/>
    <w:rsid w:val="00F5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ADA7"/>
  <w15:docId w15:val="{3BB02513-E568-481A-AB00-330CBF3B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
    <w:link w:val="10"/>
    <w:qFormat/>
    <w:rsid w:val="00235C26"/>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5C26"/>
    <w:rPr>
      <w:rFonts w:ascii="Times New Roman" w:eastAsia="Times New Roman" w:hAnsi="Times New Roman" w:cs="Times New Roman"/>
      <w:b/>
      <w:sz w:val="32"/>
      <w:szCs w:val="32"/>
      <w:lang w:val="ro-RO" w:eastAsia="ru-RU"/>
    </w:rPr>
  </w:style>
  <w:style w:type="numbering" w:customStyle="1" w:styleId="11">
    <w:name w:val="Нет списка1"/>
    <w:next w:val="a3"/>
    <w:uiPriority w:val="99"/>
    <w:semiHidden/>
    <w:unhideWhenUsed/>
    <w:rsid w:val="00235C26"/>
  </w:style>
  <w:style w:type="paragraph" w:styleId="a4">
    <w:name w:val="List Paragraph"/>
    <w:basedOn w:val="a"/>
    <w:uiPriority w:val="34"/>
    <w:qFormat/>
    <w:rsid w:val="00235C26"/>
    <w:pPr>
      <w:spacing w:after="0" w:line="240" w:lineRule="auto"/>
      <w:ind w:left="720"/>
      <w:contextualSpacing/>
    </w:pPr>
    <w:rPr>
      <w:rFonts w:ascii="Times New Roman" w:eastAsia="Times New Roman" w:hAnsi="Times New Roman" w:cs="Times New Roman"/>
      <w:sz w:val="20"/>
      <w:szCs w:val="20"/>
      <w:lang w:eastAsia="ru-RU"/>
    </w:rPr>
  </w:style>
  <w:style w:type="table" w:styleId="a5">
    <w:name w:val="Table Grid"/>
    <w:basedOn w:val="a2"/>
    <w:uiPriority w:val="39"/>
    <w:rsid w:val="00235C26"/>
    <w:pPr>
      <w:spacing w:after="0" w:line="240" w:lineRule="auto"/>
    </w:pPr>
    <w:rPr>
      <w:rFonts w:eastAsiaTheme="minorEastAsia"/>
      <w:lang w:val="ro-RO"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6"/>
    <w:uiPriority w:val="99"/>
    <w:semiHidden/>
    <w:unhideWhenUsed/>
    <w:rsid w:val="00235C26"/>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1"/>
    <w:link w:val="a0"/>
    <w:uiPriority w:val="99"/>
    <w:semiHidden/>
    <w:rsid w:val="00235C26"/>
    <w:rPr>
      <w:rFonts w:ascii="Times New Roman" w:eastAsia="Times New Roman" w:hAnsi="Times New Roman" w:cs="Times New Roman"/>
      <w:sz w:val="20"/>
      <w:szCs w:val="20"/>
      <w:lang w:eastAsia="ru-RU"/>
    </w:rPr>
  </w:style>
  <w:style w:type="character" w:styleId="a7">
    <w:name w:val="Hyperlink"/>
    <w:rsid w:val="00235C26"/>
    <w:rPr>
      <w:rFonts w:cs="Times New Roman"/>
      <w:color w:val="0563C1"/>
      <w:u w:val="single"/>
    </w:rPr>
  </w:style>
  <w:style w:type="character" w:styleId="a8">
    <w:name w:val="Unresolved Mention"/>
    <w:basedOn w:val="a1"/>
    <w:uiPriority w:val="99"/>
    <w:semiHidden/>
    <w:unhideWhenUsed/>
    <w:rsid w:val="00235C26"/>
    <w:rPr>
      <w:color w:val="605E5C"/>
      <w:shd w:val="clear" w:color="auto" w:fill="E1DFDD"/>
    </w:rPr>
  </w:style>
  <w:style w:type="paragraph" w:styleId="a9">
    <w:name w:val="Balloon Text"/>
    <w:basedOn w:val="a"/>
    <w:link w:val="aa"/>
    <w:uiPriority w:val="99"/>
    <w:semiHidden/>
    <w:unhideWhenUsed/>
    <w:rsid w:val="00235C2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1"/>
    <w:link w:val="a9"/>
    <w:uiPriority w:val="99"/>
    <w:semiHidden/>
    <w:rsid w:val="00235C26"/>
    <w:rPr>
      <w:rFonts w:ascii="Segoe UI" w:eastAsia="Times New Roman" w:hAnsi="Segoe UI" w:cs="Segoe UI"/>
      <w:sz w:val="18"/>
      <w:szCs w:val="18"/>
      <w:lang w:eastAsia="ru-RU"/>
    </w:rPr>
  </w:style>
  <w:style w:type="paragraph" w:customStyle="1" w:styleId="ab">
    <w:name w:val="Содержимое таблицы"/>
    <w:basedOn w:val="a"/>
    <w:rsid w:val="00513015"/>
    <w:pPr>
      <w:widowControl w:val="0"/>
      <w:suppressLineNumbers/>
      <w:suppressAutoHyphens/>
      <w:spacing w:after="0" w:line="240" w:lineRule="auto"/>
    </w:pPr>
    <w:rPr>
      <w:rFonts w:ascii="Arial" w:eastAsia="Lucida Sans Unicode" w:hAnsi="Arial"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estatii@ansc.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dv@ansa.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DE50-D94A-45AD-9AE1-0C5CEF4C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15</Pages>
  <Words>3687</Words>
  <Characters>21016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10</cp:revision>
  <cp:lastPrinted>2021-06-23T13:27:00Z</cp:lastPrinted>
  <dcterms:created xsi:type="dcterms:W3CDTF">2021-05-27T07:49:00Z</dcterms:created>
  <dcterms:modified xsi:type="dcterms:W3CDTF">2021-06-23T13:45:00Z</dcterms:modified>
</cp:coreProperties>
</file>