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8FBCD" w14:textId="22D87C89" w:rsidR="00522798" w:rsidRPr="00AB51A9" w:rsidRDefault="00522798" w:rsidP="00AB51A9">
      <w:pPr>
        <w:spacing w:after="0" w:line="240" w:lineRule="auto"/>
        <w:ind w:firstLine="567"/>
        <w:jc w:val="center"/>
        <w:rPr>
          <w:rStyle w:val="fontstyle01"/>
          <w:rFonts w:ascii="Times New Roman" w:hAnsi="Times New Roman" w:cs="Times New Roman"/>
          <w:sz w:val="28"/>
          <w:szCs w:val="28"/>
        </w:rPr>
      </w:pPr>
      <w:r w:rsidRPr="00AB51A9">
        <w:rPr>
          <w:rStyle w:val="fontstyle01"/>
          <w:rFonts w:ascii="Times New Roman" w:hAnsi="Times New Roman" w:cs="Times New Roman"/>
          <w:sz w:val="28"/>
          <w:szCs w:val="28"/>
        </w:rPr>
        <w:t>C</w:t>
      </w:r>
      <w:r w:rsidR="00D244FC" w:rsidRPr="00AB51A9">
        <w:rPr>
          <w:rStyle w:val="fontstyle01"/>
          <w:rFonts w:ascii="Times New Roman" w:hAnsi="Times New Roman" w:cs="Times New Roman"/>
          <w:sz w:val="28"/>
          <w:szCs w:val="28"/>
        </w:rPr>
        <w:t>AIET DE SARCINI</w:t>
      </w:r>
    </w:p>
    <w:p w14:paraId="42A04E6C" w14:textId="624F72F1" w:rsidR="00522798"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b/>
          <w:bCs/>
          <w:color w:val="000000"/>
          <w:sz w:val="28"/>
          <w:szCs w:val="28"/>
        </w:rPr>
        <w:br/>
      </w:r>
      <w:r w:rsidRPr="00AB51A9">
        <w:rPr>
          <w:rStyle w:val="fontstyle01"/>
          <w:rFonts w:ascii="Times New Roman" w:hAnsi="Times New Roman" w:cs="Times New Roman"/>
          <w:sz w:val="28"/>
          <w:szCs w:val="28"/>
        </w:rPr>
        <w:t xml:space="preserve">1. Informații generale despre </w:t>
      </w:r>
      <w:r w:rsidR="00D244FC" w:rsidRPr="00AB51A9">
        <w:rPr>
          <w:rStyle w:val="fontstyle01"/>
          <w:rFonts w:ascii="Times New Roman" w:hAnsi="Times New Roman" w:cs="Times New Roman"/>
          <w:sz w:val="28"/>
          <w:szCs w:val="28"/>
        </w:rPr>
        <w:t>Oficiul Avocatului Poporului:</w:t>
      </w:r>
    </w:p>
    <w:p w14:paraId="1CF9795F" w14:textId="77777777" w:rsidR="00AB51A9" w:rsidRPr="00AB51A9" w:rsidRDefault="00AB51A9" w:rsidP="00AB51A9">
      <w:pPr>
        <w:spacing w:after="0" w:line="240" w:lineRule="auto"/>
        <w:ind w:firstLine="567"/>
        <w:jc w:val="both"/>
        <w:rPr>
          <w:rStyle w:val="fontstyle01"/>
          <w:rFonts w:ascii="Times New Roman" w:hAnsi="Times New Roman" w:cs="Times New Roman"/>
          <w:sz w:val="28"/>
          <w:szCs w:val="28"/>
        </w:rPr>
      </w:pPr>
    </w:p>
    <w:p w14:paraId="36CAB8DC" w14:textId="77777777" w:rsidR="00D244FC" w:rsidRPr="00AB51A9" w:rsidRDefault="00D244FC"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0818C270" w14:textId="77777777" w:rsidR="00D244FC" w:rsidRPr="00AB51A9" w:rsidRDefault="00D244FC"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Obiectul principal de activitate:  Protecția și promovarea drepturilor omului și libertăților fundamentale și prevenirea încălcării acestora.</w:t>
      </w:r>
    </w:p>
    <w:p w14:paraId="54D4D4CD" w14:textId="0EBD5961" w:rsidR="00D244FC" w:rsidRPr="00AB51A9" w:rsidRDefault="00D244FC"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Activitatea Oficiului este finanțată de la bugetul de stat, conform necesităților identificate de Avocatul Poporului.</w:t>
      </w:r>
    </w:p>
    <w:p w14:paraId="5AE39977" w14:textId="3BF92B2A" w:rsidR="00D244FC" w:rsidRPr="00AB51A9" w:rsidRDefault="00D244FC"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Oficiul dispune de buget propriu care este administrat în mod independent, în conformitate cu prevederile legale.</w:t>
      </w:r>
    </w:p>
    <w:p w14:paraId="1E481699" w14:textId="7514C0C5" w:rsidR="00D244FC" w:rsidRDefault="00D244FC"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Bugetul Oficiului se elaborează, se aprobă și se administrează în conformitate cu principiile, regulile și procedurile prevăzute de Legea finanțelor publice și responsabilității bugetar-fiscale nr. 181/2014.</w:t>
      </w:r>
    </w:p>
    <w:p w14:paraId="4BC4049C" w14:textId="7D170864" w:rsidR="00D244FC" w:rsidRPr="00AB51A9" w:rsidRDefault="00522798" w:rsidP="00AB51A9">
      <w:pPr>
        <w:spacing w:after="0" w:line="240" w:lineRule="auto"/>
        <w:ind w:firstLine="567"/>
        <w:jc w:val="both"/>
        <w:rPr>
          <w:rStyle w:val="fontstyle31"/>
          <w:rFonts w:ascii="Times New Roman" w:hAnsi="Times New Roman" w:cs="Times New Roman"/>
          <w:sz w:val="28"/>
          <w:szCs w:val="28"/>
        </w:rPr>
      </w:pPr>
      <w:r w:rsidRPr="00AB51A9">
        <w:rPr>
          <w:rFonts w:ascii="Times New Roman" w:hAnsi="Times New Roman" w:cs="Times New Roman"/>
          <w:color w:val="000000"/>
          <w:sz w:val="28"/>
          <w:szCs w:val="28"/>
        </w:rPr>
        <w:br/>
      </w:r>
      <w:r w:rsidRPr="00AB51A9">
        <w:rPr>
          <w:rStyle w:val="fontstyle01"/>
          <w:rFonts w:ascii="Times New Roman" w:hAnsi="Times New Roman" w:cs="Times New Roman"/>
          <w:sz w:val="28"/>
          <w:szCs w:val="28"/>
        </w:rPr>
        <w:t>2. Obiectul Achiziției</w:t>
      </w:r>
      <w:r w:rsidR="00D244FC" w:rsidRPr="00AB51A9">
        <w:rPr>
          <w:rStyle w:val="fontstyle01"/>
          <w:rFonts w:ascii="Times New Roman" w:hAnsi="Times New Roman" w:cs="Times New Roman"/>
          <w:sz w:val="28"/>
          <w:szCs w:val="28"/>
        </w:rPr>
        <w:t>:</w:t>
      </w:r>
      <w:r w:rsidRPr="00AB51A9">
        <w:rPr>
          <w:rStyle w:val="fontstyle01"/>
          <w:rFonts w:ascii="Times New Roman" w:hAnsi="Times New Roman" w:cs="Times New Roman"/>
          <w:sz w:val="28"/>
          <w:szCs w:val="28"/>
        </w:rPr>
        <w:t xml:space="preserve"> Auditul intern pentru</w:t>
      </w:r>
      <w:r w:rsidR="00D244FC" w:rsidRPr="00AB51A9">
        <w:rPr>
          <w:rStyle w:val="fontstyle01"/>
          <w:rFonts w:ascii="Times New Roman" w:hAnsi="Times New Roman" w:cs="Times New Roman"/>
          <w:sz w:val="28"/>
          <w:szCs w:val="28"/>
        </w:rPr>
        <w:t xml:space="preserve"> anul </w:t>
      </w:r>
      <w:r w:rsidRPr="00AB51A9">
        <w:rPr>
          <w:rStyle w:val="fontstyle01"/>
          <w:rFonts w:ascii="Times New Roman" w:hAnsi="Times New Roman" w:cs="Times New Roman"/>
          <w:sz w:val="28"/>
          <w:szCs w:val="28"/>
        </w:rPr>
        <w:t>202</w:t>
      </w:r>
      <w:r w:rsidR="00BA31ED">
        <w:rPr>
          <w:rStyle w:val="fontstyle01"/>
          <w:rFonts w:ascii="Times New Roman" w:hAnsi="Times New Roman" w:cs="Times New Roman"/>
          <w:sz w:val="28"/>
          <w:szCs w:val="28"/>
        </w:rPr>
        <w:t>2</w:t>
      </w:r>
      <w:r w:rsidRPr="00AB51A9">
        <w:rPr>
          <w:rStyle w:val="fontstyle01"/>
          <w:rFonts w:ascii="Times New Roman" w:hAnsi="Times New Roman" w:cs="Times New Roman"/>
          <w:sz w:val="28"/>
          <w:szCs w:val="28"/>
        </w:rPr>
        <w:t>-2025</w:t>
      </w:r>
      <w:r w:rsidR="00D244FC" w:rsidRPr="00AB51A9">
        <w:rPr>
          <w:rStyle w:val="fontstyle31"/>
          <w:rFonts w:ascii="Times New Roman" w:hAnsi="Times New Roman" w:cs="Times New Roman"/>
          <w:sz w:val="28"/>
          <w:szCs w:val="28"/>
        </w:rPr>
        <w:t>:</w:t>
      </w:r>
    </w:p>
    <w:p w14:paraId="73FF11EC" w14:textId="4D187274" w:rsidR="00D244FC" w:rsidRPr="00AB51A9" w:rsidRDefault="00522798" w:rsidP="00AB51A9">
      <w:pPr>
        <w:spacing w:after="0" w:line="240" w:lineRule="auto"/>
        <w:jc w:val="both"/>
        <w:rPr>
          <w:rStyle w:val="fontstyle31"/>
          <w:rFonts w:ascii="Times New Roman" w:hAnsi="Times New Roman" w:cs="Times New Roman"/>
          <w:sz w:val="28"/>
          <w:szCs w:val="28"/>
        </w:rPr>
      </w:pPr>
      <w:r w:rsidRPr="00AB51A9">
        <w:rPr>
          <w:rFonts w:ascii="Times New Roman" w:hAnsi="Times New Roman" w:cs="Times New Roman"/>
          <w:color w:val="000000"/>
          <w:sz w:val="28"/>
          <w:szCs w:val="28"/>
        </w:rPr>
        <w:br/>
      </w:r>
      <w:r w:rsidRPr="00AB51A9">
        <w:rPr>
          <w:rStyle w:val="fontstyle31"/>
          <w:rFonts w:ascii="Times New Roman" w:hAnsi="Times New Roman" w:cs="Times New Roman"/>
          <w:sz w:val="28"/>
          <w:szCs w:val="28"/>
        </w:rPr>
        <w:t>Obiectul serviciilor misiun</w:t>
      </w:r>
      <w:r w:rsidR="00D244FC" w:rsidRPr="00AB51A9">
        <w:rPr>
          <w:rStyle w:val="fontstyle31"/>
          <w:rFonts w:ascii="Times New Roman" w:hAnsi="Times New Roman" w:cs="Times New Roman"/>
          <w:sz w:val="28"/>
          <w:szCs w:val="28"/>
        </w:rPr>
        <w:t>ii</w:t>
      </w:r>
      <w:r w:rsidRPr="00AB51A9">
        <w:rPr>
          <w:rStyle w:val="fontstyle31"/>
          <w:rFonts w:ascii="Times New Roman" w:hAnsi="Times New Roman" w:cs="Times New Roman"/>
          <w:sz w:val="28"/>
          <w:szCs w:val="28"/>
        </w:rPr>
        <w:t xml:space="preserve"> de audit intern</w:t>
      </w:r>
      <w:r w:rsidR="00D244FC" w:rsidRPr="00AB51A9">
        <w:rPr>
          <w:rStyle w:val="fontstyle31"/>
          <w:rFonts w:ascii="Times New Roman" w:hAnsi="Times New Roman" w:cs="Times New Roman"/>
          <w:sz w:val="28"/>
          <w:szCs w:val="28"/>
        </w:rPr>
        <w:t>:</w:t>
      </w:r>
      <w:r w:rsidR="00D244FC" w:rsidRPr="00AB51A9">
        <w:rPr>
          <w:rFonts w:ascii="Times New Roman" w:hAnsi="Times New Roman" w:cs="Times New Roman"/>
          <w:sz w:val="28"/>
          <w:szCs w:val="28"/>
        </w:rPr>
        <w:t xml:space="preserve"> </w:t>
      </w:r>
      <w:r w:rsidR="00D244FC" w:rsidRPr="00AB51A9">
        <w:rPr>
          <w:rStyle w:val="fontstyle31"/>
          <w:rFonts w:ascii="Times New Roman" w:hAnsi="Times New Roman" w:cs="Times New Roman"/>
          <w:sz w:val="28"/>
          <w:szCs w:val="28"/>
        </w:rPr>
        <w:t>evaluarea proceselor cu risc sporit din următoarele domenii:</w:t>
      </w:r>
    </w:p>
    <w:p w14:paraId="3A4B178E" w14:textId="2FB08AD7" w:rsidR="00D244FC" w:rsidRPr="00AB51A9" w:rsidRDefault="00D244FC" w:rsidP="00AB51A9">
      <w:pPr>
        <w:spacing w:after="0" w:line="240" w:lineRule="auto"/>
        <w:ind w:firstLine="567"/>
        <w:jc w:val="both"/>
        <w:rPr>
          <w:rStyle w:val="fontstyle31"/>
          <w:rFonts w:ascii="Times New Roman" w:hAnsi="Times New Roman" w:cs="Times New Roman"/>
          <w:sz w:val="28"/>
          <w:szCs w:val="28"/>
        </w:rPr>
      </w:pPr>
      <w:bookmarkStart w:id="0" w:name="_Hlk227739659"/>
      <w:r w:rsidRPr="00AB51A9">
        <w:rPr>
          <w:rStyle w:val="fontstyle31"/>
          <w:rFonts w:ascii="Times New Roman" w:hAnsi="Times New Roman" w:cs="Times New Roman"/>
          <w:sz w:val="28"/>
          <w:szCs w:val="28"/>
        </w:rPr>
        <w:t>a) financiar-contabil;</w:t>
      </w:r>
    </w:p>
    <w:p w14:paraId="6408E266" w14:textId="22CB2350" w:rsidR="00D244FC" w:rsidRPr="00AB51A9" w:rsidRDefault="00D244FC" w:rsidP="00AB51A9">
      <w:pPr>
        <w:spacing w:after="0" w:line="240" w:lineRule="auto"/>
        <w:ind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b) achiziții publice;</w:t>
      </w:r>
    </w:p>
    <w:p w14:paraId="08F8EDD3" w14:textId="69D7B19D" w:rsidR="00D244FC" w:rsidRDefault="00D244FC" w:rsidP="00AB51A9">
      <w:pPr>
        <w:spacing w:after="0" w:line="240" w:lineRule="auto"/>
        <w:ind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c) administrare a activelor;</w:t>
      </w:r>
    </w:p>
    <w:bookmarkEnd w:id="0"/>
    <w:p w14:paraId="12C5BC30" w14:textId="46D14358" w:rsidR="00AA2C88" w:rsidRDefault="00AA2C88" w:rsidP="00AB51A9">
      <w:pPr>
        <w:spacing w:after="0" w:line="240" w:lineRule="auto"/>
        <w:ind w:firstLine="567"/>
        <w:jc w:val="both"/>
        <w:rPr>
          <w:rStyle w:val="fontstyle31"/>
          <w:rFonts w:ascii="Times New Roman" w:hAnsi="Times New Roman" w:cs="Times New Roman"/>
          <w:sz w:val="28"/>
          <w:szCs w:val="28"/>
        </w:rPr>
      </w:pPr>
    </w:p>
    <w:p w14:paraId="651172DD" w14:textId="591155F9" w:rsidR="00AA2C88" w:rsidRDefault="00AA2C88" w:rsidP="00AB51A9">
      <w:pPr>
        <w:spacing w:after="0" w:line="240" w:lineRule="auto"/>
        <w:ind w:firstLine="567"/>
        <w:jc w:val="both"/>
        <w:rPr>
          <w:rStyle w:val="fontstyle31"/>
          <w:rFonts w:ascii="Times New Roman" w:hAnsi="Times New Roman" w:cs="Times New Roman"/>
          <w:sz w:val="28"/>
          <w:szCs w:val="28"/>
        </w:rPr>
      </w:pPr>
      <w:r>
        <w:rPr>
          <w:rStyle w:val="fontstyle31"/>
          <w:rFonts w:ascii="Times New Roman" w:hAnsi="Times New Roman" w:cs="Times New Roman"/>
          <w:sz w:val="28"/>
          <w:szCs w:val="28"/>
        </w:rPr>
        <w:t>Prestatorul va efectua 3 misiuni de audit de conformitate:</w:t>
      </w:r>
    </w:p>
    <w:p w14:paraId="6FDA4BC3" w14:textId="50479D2C" w:rsidR="00AA2C88" w:rsidRPr="00AA2C88" w:rsidRDefault="00AA2C88" w:rsidP="00AA2C88">
      <w:pPr>
        <w:spacing w:after="0" w:line="240" w:lineRule="auto"/>
        <w:ind w:firstLine="567"/>
        <w:jc w:val="both"/>
        <w:rPr>
          <w:rStyle w:val="fontstyle31"/>
          <w:rFonts w:ascii="Times New Roman" w:hAnsi="Times New Roman" w:cs="Times New Roman"/>
          <w:sz w:val="28"/>
          <w:szCs w:val="28"/>
        </w:rPr>
      </w:pPr>
      <w:r>
        <w:rPr>
          <w:rStyle w:val="fontstyle31"/>
          <w:rFonts w:ascii="Times New Roman" w:hAnsi="Times New Roman" w:cs="Times New Roman"/>
          <w:sz w:val="28"/>
          <w:szCs w:val="28"/>
        </w:rPr>
        <w:t xml:space="preserve">- auditul </w:t>
      </w:r>
      <w:r w:rsidRPr="00AA2C88">
        <w:rPr>
          <w:rStyle w:val="fontstyle31"/>
          <w:rFonts w:ascii="Times New Roman" w:hAnsi="Times New Roman" w:cs="Times New Roman"/>
          <w:sz w:val="28"/>
          <w:szCs w:val="28"/>
        </w:rPr>
        <w:t>financiar-contabil;</w:t>
      </w:r>
    </w:p>
    <w:p w14:paraId="249959EC" w14:textId="43189D3E" w:rsidR="00AA2C88" w:rsidRDefault="00AA2C88" w:rsidP="00AA2C88">
      <w:pPr>
        <w:spacing w:after="0" w:line="240" w:lineRule="auto"/>
        <w:ind w:firstLine="567"/>
        <w:jc w:val="both"/>
        <w:rPr>
          <w:rStyle w:val="fontstyle31"/>
          <w:rFonts w:ascii="Times New Roman" w:hAnsi="Times New Roman" w:cs="Times New Roman"/>
          <w:sz w:val="28"/>
          <w:szCs w:val="28"/>
        </w:rPr>
      </w:pPr>
      <w:r>
        <w:rPr>
          <w:rStyle w:val="fontstyle31"/>
          <w:rFonts w:ascii="Times New Roman" w:hAnsi="Times New Roman" w:cs="Times New Roman"/>
          <w:sz w:val="28"/>
          <w:szCs w:val="28"/>
        </w:rPr>
        <w:t>- auditul achizițiilor</w:t>
      </w:r>
      <w:r w:rsidRPr="00AA2C88">
        <w:rPr>
          <w:rStyle w:val="fontstyle31"/>
          <w:rFonts w:ascii="Times New Roman" w:hAnsi="Times New Roman" w:cs="Times New Roman"/>
          <w:sz w:val="28"/>
          <w:szCs w:val="28"/>
        </w:rPr>
        <w:t xml:space="preserve"> publice;</w:t>
      </w:r>
    </w:p>
    <w:p w14:paraId="164B08D7" w14:textId="4C466B74" w:rsidR="00AA2C88" w:rsidRDefault="00AA2C88" w:rsidP="00AA2C88">
      <w:pPr>
        <w:spacing w:after="0" w:line="240" w:lineRule="auto"/>
        <w:ind w:firstLine="567"/>
        <w:jc w:val="both"/>
        <w:rPr>
          <w:rStyle w:val="fontstyle31"/>
          <w:rFonts w:ascii="Times New Roman" w:hAnsi="Times New Roman" w:cs="Times New Roman"/>
          <w:sz w:val="28"/>
          <w:szCs w:val="28"/>
        </w:rPr>
      </w:pPr>
      <w:r>
        <w:rPr>
          <w:rStyle w:val="fontstyle31"/>
          <w:rFonts w:ascii="Times New Roman" w:hAnsi="Times New Roman" w:cs="Times New Roman"/>
          <w:sz w:val="28"/>
          <w:szCs w:val="28"/>
        </w:rPr>
        <w:t xml:space="preserve">- auditul procesului de </w:t>
      </w:r>
      <w:r w:rsidRPr="00AA2C88">
        <w:rPr>
          <w:rStyle w:val="fontstyle31"/>
          <w:rFonts w:ascii="Times New Roman" w:hAnsi="Times New Roman" w:cs="Times New Roman"/>
          <w:sz w:val="28"/>
          <w:szCs w:val="28"/>
        </w:rPr>
        <w:t>administrare a activelor;</w:t>
      </w:r>
    </w:p>
    <w:p w14:paraId="28293567" w14:textId="77777777" w:rsidR="00AB51A9" w:rsidRPr="00AB51A9" w:rsidRDefault="00AB51A9" w:rsidP="00AB51A9">
      <w:pPr>
        <w:spacing w:after="0" w:line="240" w:lineRule="auto"/>
        <w:ind w:firstLine="567"/>
        <w:jc w:val="both"/>
        <w:rPr>
          <w:rStyle w:val="fontstyle31"/>
          <w:rFonts w:ascii="Times New Roman" w:hAnsi="Times New Roman" w:cs="Times New Roman"/>
          <w:sz w:val="28"/>
          <w:szCs w:val="28"/>
        </w:rPr>
      </w:pPr>
    </w:p>
    <w:p w14:paraId="0E73F7AA" w14:textId="4FF28370" w:rsidR="00267DB1" w:rsidRDefault="00267DB1" w:rsidP="00F36F9C">
      <w:pPr>
        <w:spacing w:after="0" w:line="240" w:lineRule="auto"/>
        <w:jc w:val="both"/>
        <w:rPr>
          <w:rStyle w:val="fontstyle31"/>
          <w:rFonts w:ascii="Times New Roman" w:hAnsi="Times New Roman" w:cs="Times New Roman"/>
          <w:b/>
          <w:bCs/>
          <w:sz w:val="28"/>
          <w:szCs w:val="28"/>
        </w:rPr>
      </w:pPr>
      <w:r w:rsidRPr="00AB51A9">
        <w:rPr>
          <w:rStyle w:val="fontstyle31"/>
          <w:rFonts w:ascii="Times New Roman" w:hAnsi="Times New Roman" w:cs="Times New Roman"/>
          <w:b/>
          <w:bCs/>
          <w:sz w:val="28"/>
          <w:szCs w:val="28"/>
        </w:rPr>
        <w:t>3. Scopul misiunii de audit:</w:t>
      </w:r>
    </w:p>
    <w:p w14:paraId="25A9436B" w14:textId="77777777" w:rsidR="00AB51A9" w:rsidRPr="00AB51A9" w:rsidRDefault="00AB51A9" w:rsidP="00AB51A9">
      <w:pPr>
        <w:spacing w:after="0" w:line="240" w:lineRule="auto"/>
        <w:ind w:firstLine="567"/>
        <w:jc w:val="both"/>
        <w:rPr>
          <w:rStyle w:val="fontstyle31"/>
          <w:rFonts w:ascii="Times New Roman" w:hAnsi="Times New Roman" w:cs="Times New Roman"/>
          <w:b/>
          <w:bCs/>
          <w:sz w:val="28"/>
          <w:szCs w:val="28"/>
        </w:rPr>
      </w:pPr>
    </w:p>
    <w:p w14:paraId="374EAC9F" w14:textId="25F9C5E7" w:rsidR="00D244FC" w:rsidRPr="00AB51A9" w:rsidRDefault="00267DB1" w:rsidP="00AB51A9">
      <w:pPr>
        <w:spacing w:after="0" w:line="240" w:lineRule="auto"/>
        <w:ind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A</w:t>
      </w:r>
      <w:r w:rsidR="00D244FC" w:rsidRPr="00AB51A9">
        <w:rPr>
          <w:rStyle w:val="fontstyle31"/>
          <w:rFonts w:ascii="Times New Roman" w:hAnsi="Times New Roman" w:cs="Times New Roman"/>
          <w:sz w:val="28"/>
          <w:szCs w:val="28"/>
        </w:rPr>
        <w:t>cord</w:t>
      </w:r>
      <w:r w:rsidRPr="00AB51A9">
        <w:rPr>
          <w:rStyle w:val="fontstyle31"/>
          <w:rFonts w:ascii="Times New Roman" w:hAnsi="Times New Roman" w:cs="Times New Roman"/>
          <w:sz w:val="28"/>
          <w:szCs w:val="28"/>
        </w:rPr>
        <w:t>area</w:t>
      </w:r>
      <w:r w:rsidR="00D244FC" w:rsidRPr="00AB51A9">
        <w:rPr>
          <w:rStyle w:val="fontstyle31"/>
          <w:rFonts w:ascii="Times New Roman" w:hAnsi="Times New Roman" w:cs="Times New Roman"/>
          <w:sz w:val="28"/>
          <w:szCs w:val="28"/>
        </w:rPr>
        <w:t xml:space="preserve"> consultanței și furnizarea asigurării obiective privind eficacitatea sistemului de control intern managerial, oferind recomandări pentru perfecționarea acestuia </w:t>
      </w:r>
      <w:r w:rsidRPr="00AB51A9">
        <w:rPr>
          <w:rStyle w:val="fontstyle31"/>
          <w:rFonts w:ascii="Times New Roman" w:hAnsi="Times New Roman" w:cs="Times New Roman"/>
          <w:sz w:val="28"/>
          <w:szCs w:val="28"/>
        </w:rPr>
        <w:t>și</w:t>
      </w:r>
      <w:r w:rsidR="00D244FC" w:rsidRPr="00AB51A9">
        <w:rPr>
          <w:rStyle w:val="fontstyle31"/>
          <w:rFonts w:ascii="Times New Roman" w:hAnsi="Times New Roman" w:cs="Times New Roman"/>
          <w:sz w:val="28"/>
          <w:szCs w:val="28"/>
        </w:rPr>
        <w:t xml:space="preserve"> contribuind la îmbunătățirea activității entității publice</w:t>
      </w:r>
      <w:r w:rsidRPr="00AB51A9">
        <w:rPr>
          <w:rStyle w:val="fontstyle31"/>
          <w:rFonts w:ascii="Times New Roman" w:hAnsi="Times New Roman" w:cs="Times New Roman"/>
          <w:sz w:val="28"/>
          <w:szCs w:val="28"/>
        </w:rPr>
        <w:t xml:space="preserve"> pe domeniile supuse auditului intern.</w:t>
      </w:r>
    </w:p>
    <w:p w14:paraId="0B319309" w14:textId="326E3452" w:rsidR="00522798" w:rsidRPr="004E3B1A" w:rsidRDefault="00522798" w:rsidP="004E3B1A">
      <w:pPr>
        <w:spacing w:after="0" w:line="240" w:lineRule="auto"/>
        <w:ind w:firstLine="567"/>
        <w:rPr>
          <w:rStyle w:val="fontstyle31"/>
          <w:rFonts w:ascii="Times New Roman" w:hAnsi="Times New Roman" w:cs="Times New Roman"/>
          <w:sz w:val="28"/>
          <w:szCs w:val="28"/>
        </w:rPr>
      </w:pPr>
      <w:r w:rsidRPr="00AB51A9">
        <w:rPr>
          <w:rFonts w:ascii="Times New Roman" w:hAnsi="Times New Roman" w:cs="Times New Roman"/>
          <w:color w:val="000000"/>
          <w:sz w:val="28"/>
          <w:szCs w:val="28"/>
        </w:rPr>
        <w:br/>
      </w:r>
      <w:r w:rsidRPr="00AB51A9">
        <w:rPr>
          <w:rStyle w:val="fontstyle01"/>
          <w:rFonts w:ascii="Times New Roman" w:hAnsi="Times New Roman" w:cs="Times New Roman"/>
          <w:sz w:val="28"/>
          <w:szCs w:val="28"/>
        </w:rPr>
        <w:t xml:space="preserve">Locul, adresa prestării serviciului: </w:t>
      </w:r>
      <w:r w:rsidRPr="00AB51A9">
        <w:rPr>
          <w:rStyle w:val="fontstyle31"/>
          <w:rFonts w:ascii="Times New Roman" w:hAnsi="Times New Roman" w:cs="Times New Roman"/>
          <w:sz w:val="28"/>
          <w:szCs w:val="28"/>
        </w:rPr>
        <w:t>MD</w:t>
      </w:r>
      <w:r w:rsidR="00D244FC" w:rsidRPr="00AB51A9">
        <w:rPr>
          <w:rStyle w:val="fontstyle31"/>
          <w:rFonts w:ascii="Times New Roman" w:hAnsi="Times New Roman" w:cs="Times New Roman"/>
          <w:sz w:val="28"/>
          <w:szCs w:val="28"/>
        </w:rPr>
        <w:t xml:space="preserve"> </w:t>
      </w:r>
      <w:r w:rsidRPr="00AB51A9">
        <w:rPr>
          <w:rStyle w:val="fontstyle31"/>
          <w:rFonts w:ascii="Times New Roman" w:hAnsi="Times New Roman" w:cs="Times New Roman"/>
          <w:sz w:val="28"/>
          <w:szCs w:val="28"/>
        </w:rPr>
        <w:t>20</w:t>
      </w:r>
      <w:r w:rsidR="00D244FC" w:rsidRPr="00AB51A9">
        <w:rPr>
          <w:rStyle w:val="fontstyle31"/>
          <w:rFonts w:ascii="Times New Roman" w:hAnsi="Times New Roman" w:cs="Times New Roman"/>
          <w:sz w:val="28"/>
          <w:szCs w:val="28"/>
        </w:rPr>
        <w:t>63</w:t>
      </w:r>
      <w:r w:rsidRPr="00AB51A9">
        <w:rPr>
          <w:rStyle w:val="fontstyle31"/>
          <w:rFonts w:ascii="Times New Roman" w:hAnsi="Times New Roman" w:cs="Times New Roman"/>
          <w:sz w:val="28"/>
          <w:szCs w:val="28"/>
        </w:rPr>
        <w:t xml:space="preserve">, Moldova, mun. Chișinău, str. </w:t>
      </w:r>
      <w:r w:rsidR="00D244FC" w:rsidRPr="00AB51A9">
        <w:rPr>
          <w:rStyle w:val="fontstyle31"/>
          <w:rFonts w:ascii="Times New Roman" w:hAnsi="Times New Roman" w:cs="Times New Roman"/>
          <w:sz w:val="28"/>
          <w:szCs w:val="28"/>
        </w:rPr>
        <w:t xml:space="preserve">Calea </w:t>
      </w:r>
      <w:proofErr w:type="spellStart"/>
      <w:r w:rsidR="00D244FC" w:rsidRPr="00AB51A9">
        <w:rPr>
          <w:rStyle w:val="fontstyle31"/>
          <w:rFonts w:ascii="Times New Roman" w:hAnsi="Times New Roman" w:cs="Times New Roman"/>
          <w:sz w:val="28"/>
          <w:szCs w:val="28"/>
        </w:rPr>
        <w:t>Ieșilor</w:t>
      </w:r>
      <w:proofErr w:type="spellEnd"/>
      <w:r w:rsidR="00D244FC" w:rsidRPr="00AB51A9">
        <w:rPr>
          <w:rStyle w:val="fontstyle31"/>
          <w:rFonts w:ascii="Times New Roman" w:hAnsi="Times New Roman" w:cs="Times New Roman"/>
          <w:sz w:val="28"/>
          <w:szCs w:val="28"/>
        </w:rPr>
        <w:t xml:space="preserve"> 11/3</w:t>
      </w:r>
      <w:r w:rsidRPr="00AB51A9">
        <w:rPr>
          <w:rFonts w:ascii="Times New Roman" w:hAnsi="Times New Roman" w:cs="Times New Roman"/>
          <w:color w:val="000000"/>
          <w:sz w:val="28"/>
          <w:szCs w:val="28"/>
        </w:rPr>
        <w:br/>
      </w:r>
      <w:r w:rsidRPr="00AB51A9">
        <w:rPr>
          <w:rStyle w:val="fontstyle01"/>
          <w:rFonts w:ascii="Times New Roman" w:hAnsi="Times New Roman" w:cs="Times New Roman"/>
          <w:color w:val="000009"/>
          <w:sz w:val="28"/>
          <w:szCs w:val="28"/>
        </w:rPr>
        <w:t xml:space="preserve">Termenul de prestare a serviciului: </w:t>
      </w:r>
      <w:r w:rsidRPr="00AB51A9">
        <w:rPr>
          <w:rStyle w:val="fontstyle31"/>
          <w:rFonts w:ascii="Times New Roman" w:hAnsi="Times New Roman" w:cs="Times New Roman"/>
          <w:color w:val="000009"/>
          <w:sz w:val="28"/>
          <w:szCs w:val="28"/>
        </w:rPr>
        <w:t xml:space="preserve">de la data încheierii contractului </w:t>
      </w:r>
      <w:r w:rsidR="008E1C93" w:rsidRPr="00AB51A9">
        <w:rPr>
          <w:rStyle w:val="fontstyle31"/>
          <w:rFonts w:ascii="Times New Roman" w:hAnsi="Times New Roman" w:cs="Times New Roman"/>
          <w:color w:val="000009"/>
          <w:sz w:val="28"/>
          <w:szCs w:val="28"/>
        </w:rPr>
        <w:t>până</w:t>
      </w:r>
      <w:r w:rsidRPr="00AB51A9">
        <w:rPr>
          <w:rStyle w:val="fontstyle31"/>
          <w:rFonts w:ascii="Times New Roman" w:hAnsi="Times New Roman" w:cs="Times New Roman"/>
          <w:color w:val="000009"/>
          <w:sz w:val="28"/>
          <w:szCs w:val="28"/>
        </w:rPr>
        <w:t xml:space="preserve"> la </w:t>
      </w:r>
      <w:r w:rsidRPr="008417E1">
        <w:rPr>
          <w:rStyle w:val="fontstyle31"/>
          <w:rFonts w:ascii="Times New Roman" w:hAnsi="Times New Roman" w:cs="Times New Roman"/>
          <w:color w:val="000009"/>
          <w:sz w:val="28"/>
          <w:szCs w:val="28"/>
        </w:rPr>
        <w:t>3</w:t>
      </w:r>
      <w:r w:rsidR="008E1C93" w:rsidRPr="008417E1">
        <w:rPr>
          <w:rStyle w:val="fontstyle31"/>
          <w:rFonts w:ascii="Times New Roman" w:hAnsi="Times New Roman" w:cs="Times New Roman"/>
          <w:color w:val="000009"/>
          <w:sz w:val="28"/>
          <w:szCs w:val="28"/>
        </w:rPr>
        <w:t>0</w:t>
      </w:r>
      <w:r w:rsidRPr="008417E1">
        <w:rPr>
          <w:rStyle w:val="fontstyle31"/>
          <w:rFonts w:ascii="Times New Roman" w:hAnsi="Times New Roman" w:cs="Times New Roman"/>
          <w:color w:val="000009"/>
          <w:sz w:val="28"/>
          <w:szCs w:val="28"/>
        </w:rPr>
        <w:t>.</w:t>
      </w:r>
      <w:r w:rsidR="008E1C93" w:rsidRPr="008417E1">
        <w:rPr>
          <w:rStyle w:val="fontstyle31"/>
          <w:rFonts w:ascii="Times New Roman" w:hAnsi="Times New Roman" w:cs="Times New Roman"/>
          <w:color w:val="000009"/>
          <w:sz w:val="28"/>
          <w:szCs w:val="28"/>
        </w:rPr>
        <w:t>09</w:t>
      </w:r>
      <w:r w:rsidRPr="008417E1">
        <w:rPr>
          <w:rStyle w:val="fontstyle31"/>
          <w:rFonts w:ascii="Times New Roman" w:hAnsi="Times New Roman" w:cs="Times New Roman"/>
          <w:color w:val="000009"/>
          <w:sz w:val="28"/>
          <w:szCs w:val="28"/>
        </w:rPr>
        <w:t>.202</w:t>
      </w:r>
      <w:r w:rsidR="008E1C93" w:rsidRPr="008417E1">
        <w:rPr>
          <w:rStyle w:val="fontstyle31"/>
          <w:rFonts w:ascii="Times New Roman" w:hAnsi="Times New Roman" w:cs="Times New Roman"/>
          <w:color w:val="000009"/>
          <w:sz w:val="28"/>
          <w:szCs w:val="28"/>
        </w:rPr>
        <w:t>6</w:t>
      </w:r>
      <w:r w:rsidRPr="008417E1">
        <w:rPr>
          <w:rStyle w:val="fontstyle31"/>
          <w:rFonts w:ascii="Times New Roman" w:hAnsi="Times New Roman" w:cs="Times New Roman"/>
          <w:color w:val="000009"/>
          <w:sz w:val="28"/>
          <w:szCs w:val="28"/>
        </w:rPr>
        <w:t>.</w:t>
      </w:r>
    </w:p>
    <w:p w14:paraId="6E590D6B" w14:textId="33EA8DD9" w:rsidR="007C2CA7" w:rsidRPr="00AB51A9"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color w:val="000009"/>
          <w:sz w:val="28"/>
          <w:szCs w:val="28"/>
        </w:rPr>
        <w:br/>
      </w:r>
      <w:r w:rsidR="00267DB1" w:rsidRPr="00AB51A9">
        <w:rPr>
          <w:rStyle w:val="fontstyle01"/>
          <w:rFonts w:ascii="Times New Roman" w:hAnsi="Times New Roman" w:cs="Times New Roman"/>
          <w:sz w:val="28"/>
          <w:szCs w:val="28"/>
        </w:rPr>
        <w:t>4</w:t>
      </w:r>
      <w:r w:rsidRPr="00AB51A9">
        <w:rPr>
          <w:rStyle w:val="fontstyle01"/>
          <w:rFonts w:ascii="Times New Roman" w:hAnsi="Times New Roman" w:cs="Times New Roman"/>
          <w:sz w:val="28"/>
          <w:szCs w:val="28"/>
        </w:rPr>
        <w:t>. Condiții de prestare a serviciilor</w:t>
      </w:r>
      <w:r w:rsidR="007C2CA7" w:rsidRPr="00AB51A9">
        <w:rPr>
          <w:rStyle w:val="fontstyle01"/>
          <w:rFonts w:ascii="Times New Roman" w:hAnsi="Times New Roman" w:cs="Times New Roman"/>
          <w:sz w:val="28"/>
          <w:szCs w:val="28"/>
        </w:rPr>
        <w:t>:</w:t>
      </w:r>
    </w:p>
    <w:p w14:paraId="2C5DB3E4" w14:textId="1B458A18" w:rsidR="007C2CA7" w:rsidRPr="00AB51A9" w:rsidRDefault="00522798" w:rsidP="00AB51A9">
      <w:pPr>
        <w:spacing w:after="0" w:line="240" w:lineRule="auto"/>
        <w:ind w:firstLine="567"/>
        <w:jc w:val="both"/>
        <w:rPr>
          <w:rStyle w:val="fontstyle31"/>
          <w:rFonts w:ascii="Times New Roman" w:hAnsi="Times New Roman" w:cs="Times New Roman"/>
          <w:sz w:val="28"/>
          <w:szCs w:val="28"/>
        </w:rPr>
      </w:pPr>
      <w:r w:rsidRPr="00AB51A9">
        <w:rPr>
          <w:rFonts w:ascii="Times New Roman" w:hAnsi="Times New Roman" w:cs="Times New Roman"/>
          <w:b/>
          <w:bCs/>
          <w:color w:val="000000"/>
          <w:sz w:val="28"/>
          <w:szCs w:val="28"/>
        </w:rPr>
        <w:lastRenderedPageBreak/>
        <w:br/>
      </w:r>
      <w:r w:rsidR="007C2CA7" w:rsidRPr="00AB51A9">
        <w:rPr>
          <w:rStyle w:val="fontstyle31"/>
          <w:rFonts w:ascii="Times New Roman" w:hAnsi="Times New Roman" w:cs="Times New Roman"/>
          <w:sz w:val="28"/>
          <w:szCs w:val="28"/>
        </w:rPr>
        <w:t>Prestatorul</w:t>
      </w:r>
      <w:r w:rsidRPr="00AB51A9">
        <w:rPr>
          <w:rStyle w:val="fontstyle31"/>
          <w:rFonts w:ascii="Times New Roman" w:hAnsi="Times New Roman" w:cs="Times New Roman"/>
          <w:sz w:val="28"/>
          <w:szCs w:val="28"/>
        </w:rPr>
        <w:t xml:space="preserve"> va presta servicii de audit intern, organizate în conformitate cu</w:t>
      </w:r>
      <w:r w:rsidR="007C2CA7" w:rsidRPr="00AB51A9">
        <w:rPr>
          <w:rStyle w:val="fontstyle31"/>
          <w:rFonts w:ascii="Times New Roman" w:hAnsi="Times New Roman" w:cs="Times New Roman"/>
          <w:sz w:val="28"/>
          <w:szCs w:val="28"/>
        </w:rPr>
        <w:t>:</w:t>
      </w:r>
    </w:p>
    <w:p w14:paraId="4D6A46B4" w14:textId="390FE9B6" w:rsidR="007C2CA7"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Leg</w:t>
      </w:r>
      <w:r w:rsidR="007C2CA7" w:rsidRPr="00AB51A9">
        <w:rPr>
          <w:rStyle w:val="fontstyle31"/>
          <w:rFonts w:ascii="Times New Roman" w:hAnsi="Times New Roman" w:cs="Times New Roman"/>
          <w:sz w:val="28"/>
          <w:szCs w:val="28"/>
        </w:rPr>
        <w:t>ea</w:t>
      </w:r>
      <w:r w:rsidRPr="00AB51A9">
        <w:rPr>
          <w:rStyle w:val="fontstyle31"/>
          <w:rFonts w:ascii="Times New Roman" w:hAnsi="Times New Roman" w:cs="Times New Roman"/>
          <w:sz w:val="28"/>
          <w:szCs w:val="28"/>
        </w:rPr>
        <w:t xml:space="preserve"> nr.229/2010 privind controlul financiar public intern, </w:t>
      </w:r>
    </w:p>
    <w:p w14:paraId="4A32DAB7" w14:textId="4BD81971" w:rsidR="007C2CA7" w:rsidRPr="00AB51A9" w:rsidRDefault="007C2CA7" w:rsidP="00AB51A9">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Hotărârea</w:t>
      </w:r>
      <w:r w:rsidR="00522798" w:rsidRPr="00AB51A9">
        <w:rPr>
          <w:rStyle w:val="fontstyle31"/>
          <w:rFonts w:ascii="Times New Roman" w:hAnsi="Times New Roman" w:cs="Times New Roman"/>
          <w:sz w:val="28"/>
          <w:szCs w:val="28"/>
        </w:rPr>
        <w:t xml:space="preserve"> Guvernului nr.557/2019 cu</w:t>
      </w:r>
      <w:r w:rsidRPr="00AB51A9">
        <w:rPr>
          <w:rFonts w:ascii="Times New Roman" w:hAnsi="Times New Roman" w:cs="Times New Roman"/>
          <w:color w:val="000000"/>
          <w:sz w:val="28"/>
          <w:szCs w:val="28"/>
        </w:rPr>
        <w:t xml:space="preserve"> </w:t>
      </w:r>
      <w:r w:rsidR="00522798" w:rsidRPr="00AB51A9">
        <w:rPr>
          <w:rStyle w:val="fontstyle31"/>
          <w:rFonts w:ascii="Times New Roman" w:hAnsi="Times New Roman" w:cs="Times New Roman"/>
          <w:sz w:val="28"/>
          <w:szCs w:val="28"/>
        </w:rPr>
        <w:t>privire la aprobarea Codului etic al auditorului intern și a Cartei de audit intern</w:t>
      </w:r>
      <w:r w:rsidRPr="00AB51A9">
        <w:rPr>
          <w:rStyle w:val="fontstyle31"/>
          <w:rFonts w:ascii="Times New Roman" w:hAnsi="Times New Roman" w:cs="Times New Roman"/>
          <w:sz w:val="28"/>
          <w:szCs w:val="28"/>
        </w:rPr>
        <w:t>;</w:t>
      </w:r>
    </w:p>
    <w:p w14:paraId="49C06587" w14:textId="1D5E762F" w:rsidR="007C2CA7"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Ordinul</w:t>
      </w:r>
      <w:r w:rsidR="007C2CA7" w:rsidRP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Ministerului Finanțelor nr.153/2018 cu privire la aprobarea Standardelor Naționale de Audit</w:t>
      </w:r>
      <w:r w:rsidR="007C2CA7" w:rsidRP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Intern</w:t>
      </w:r>
      <w:r w:rsidR="007C2CA7" w:rsidRPr="00AB51A9">
        <w:rPr>
          <w:rStyle w:val="fontstyle31"/>
          <w:rFonts w:ascii="Times New Roman" w:hAnsi="Times New Roman" w:cs="Times New Roman"/>
          <w:sz w:val="28"/>
          <w:szCs w:val="28"/>
        </w:rPr>
        <w:t>;</w:t>
      </w:r>
    </w:p>
    <w:p w14:paraId="44511A27" w14:textId="12D8499A" w:rsidR="007C2CA7"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Ordinul Ministerului Finanțelor nr.176/2019 cu privire la aprobarea</w:t>
      </w:r>
      <w:r w:rsidRPr="00AB51A9">
        <w:rPr>
          <w:rFonts w:ascii="Times New Roman" w:hAnsi="Times New Roman" w:cs="Times New Roman"/>
          <w:color w:val="000000"/>
          <w:sz w:val="28"/>
          <w:szCs w:val="28"/>
        </w:rPr>
        <w:br/>
      </w:r>
      <w:r w:rsidRPr="00AB51A9">
        <w:rPr>
          <w:rStyle w:val="fontstyle31"/>
          <w:rFonts w:ascii="Times New Roman" w:hAnsi="Times New Roman" w:cs="Times New Roman"/>
          <w:sz w:val="28"/>
          <w:szCs w:val="28"/>
        </w:rPr>
        <w:t>Regulamentului privind raportarea activității de audit intern în scopul public</w:t>
      </w:r>
      <w:r w:rsidR="007C2CA7" w:rsidRPr="00AB51A9">
        <w:rPr>
          <w:rStyle w:val="fontstyle31"/>
          <w:rFonts w:ascii="Times New Roman" w:hAnsi="Times New Roman" w:cs="Times New Roman"/>
          <w:sz w:val="28"/>
          <w:szCs w:val="28"/>
        </w:rPr>
        <w:t>;</w:t>
      </w:r>
    </w:p>
    <w:p w14:paraId="0E8C6753" w14:textId="5CABEC84" w:rsidR="007C2CA7" w:rsidRPr="00AB51A9" w:rsidRDefault="007C2CA7" w:rsidP="00AB51A9">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Alte acte normative relevante domeniilor auditate.</w:t>
      </w:r>
    </w:p>
    <w:p w14:paraId="20799A08" w14:textId="77777777" w:rsidR="007C2CA7" w:rsidRPr="00AB51A9" w:rsidRDefault="007C2CA7" w:rsidP="00AB51A9">
      <w:pPr>
        <w:pStyle w:val="Listparagraf"/>
        <w:spacing w:after="0" w:line="240" w:lineRule="auto"/>
        <w:ind w:left="0" w:firstLine="567"/>
        <w:jc w:val="both"/>
        <w:rPr>
          <w:rStyle w:val="fontstyle31"/>
          <w:rFonts w:ascii="Times New Roman" w:hAnsi="Times New Roman" w:cs="Times New Roman"/>
          <w:sz w:val="28"/>
          <w:szCs w:val="28"/>
        </w:rPr>
      </w:pPr>
    </w:p>
    <w:p w14:paraId="7AE6E47C" w14:textId="698C30A4" w:rsidR="00267DB1" w:rsidRDefault="00267DB1" w:rsidP="00D2330D">
      <w:pPr>
        <w:spacing w:after="0" w:line="240" w:lineRule="auto"/>
        <w:jc w:val="both"/>
        <w:rPr>
          <w:rStyle w:val="fontstyle01"/>
          <w:rFonts w:ascii="Times New Roman" w:hAnsi="Times New Roman" w:cs="Times New Roman"/>
          <w:sz w:val="28"/>
          <w:szCs w:val="28"/>
        </w:rPr>
      </w:pPr>
      <w:r w:rsidRPr="00AB51A9">
        <w:rPr>
          <w:rStyle w:val="fontstyle01"/>
          <w:rFonts w:ascii="Times New Roman" w:hAnsi="Times New Roman" w:cs="Times New Roman"/>
          <w:sz w:val="28"/>
          <w:szCs w:val="28"/>
        </w:rPr>
        <w:t xml:space="preserve">5. </w:t>
      </w:r>
      <w:r w:rsidR="00522798" w:rsidRPr="00AB51A9">
        <w:rPr>
          <w:rStyle w:val="fontstyle01"/>
          <w:rFonts w:ascii="Times New Roman" w:hAnsi="Times New Roman" w:cs="Times New Roman"/>
          <w:sz w:val="28"/>
          <w:szCs w:val="28"/>
        </w:rPr>
        <w:t>Perioada</w:t>
      </w:r>
      <w:r w:rsidR="007C2CA7" w:rsidRPr="00AB51A9">
        <w:rPr>
          <w:rStyle w:val="fontstyle01"/>
          <w:rFonts w:ascii="Times New Roman" w:hAnsi="Times New Roman" w:cs="Times New Roman"/>
          <w:sz w:val="28"/>
          <w:szCs w:val="28"/>
        </w:rPr>
        <w:t xml:space="preserve"> supusă evaluării</w:t>
      </w:r>
      <w:r w:rsidR="00522798" w:rsidRPr="00AB51A9">
        <w:rPr>
          <w:rStyle w:val="fontstyle01"/>
          <w:rFonts w:ascii="Times New Roman" w:hAnsi="Times New Roman" w:cs="Times New Roman"/>
          <w:sz w:val="28"/>
          <w:szCs w:val="28"/>
        </w:rPr>
        <w:t xml:space="preserve"> audit</w:t>
      </w:r>
      <w:r w:rsidR="007C2CA7" w:rsidRPr="00AB51A9">
        <w:rPr>
          <w:rStyle w:val="fontstyle01"/>
          <w:rFonts w:ascii="Times New Roman" w:hAnsi="Times New Roman" w:cs="Times New Roman"/>
          <w:sz w:val="28"/>
          <w:szCs w:val="28"/>
        </w:rPr>
        <w:t>ului</w:t>
      </w:r>
      <w:r w:rsidR="00522798" w:rsidRPr="00AB51A9">
        <w:rPr>
          <w:rStyle w:val="fontstyle01"/>
          <w:rFonts w:ascii="Times New Roman" w:hAnsi="Times New Roman" w:cs="Times New Roman"/>
          <w:sz w:val="28"/>
          <w:szCs w:val="28"/>
        </w:rPr>
        <w:t xml:space="preserve"> intern</w:t>
      </w:r>
      <w:r w:rsidRPr="00AB51A9">
        <w:rPr>
          <w:rStyle w:val="fontstyle01"/>
          <w:rFonts w:ascii="Times New Roman" w:hAnsi="Times New Roman" w:cs="Times New Roman"/>
          <w:sz w:val="28"/>
          <w:szCs w:val="28"/>
        </w:rPr>
        <w:t xml:space="preserve">: </w:t>
      </w:r>
    </w:p>
    <w:p w14:paraId="4232FC70" w14:textId="77777777" w:rsidR="00AB51A9" w:rsidRPr="00AB51A9" w:rsidRDefault="00AB51A9" w:rsidP="00AB51A9">
      <w:pPr>
        <w:spacing w:after="0" w:line="240" w:lineRule="auto"/>
        <w:ind w:firstLine="567"/>
        <w:jc w:val="both"/>
        <w:rPr>
          <w:rStyle w:val="fontstyle01"/>
          <w:rFonts w:ascii="Times New Roman" w:hAnsi="Times New Roman" w:cs="Times New Roman"/>
          <w:sz w:val="28"/>
          <w:szCs w:val="28"/>
        </w:rPr>
      </w:pPr>
    </w:p>
    <w:p w14:paraId="15233C33" w14:textId="57E018E8" w:rsidR="00522798" w:rsidRPr="00AB51A9" w:rsidRDefault="00267DB1" w:rsidP="00AB51A9">
      <w:pPr>
        <w:spacing w:after="0" w:line="240" w:lineRule="auto"/>
        <w:ind w:firstLine="567"/>
        <w:jc w:val="both"/>
        <w:rPr>
          <w:rStyle w:val="fontstyle01"/>
          <w:rFonts w:ascii="Times New Roman" w:hAnsi="Times New Roman" w:cs="Times New Roman"/>
          <w:b w:val="0"/>
          <w:bCs w:val="0"/>
          <w:sz w:val="28"/>
          <w:szCs w:val="28"/>
        </w:rPr>
      </w:pPr>
      <w:r w:rsidRPr="008417E1">
        <w:rPr>
          <w:rStyle w:val="fontstyle01"/>
          <w:rFonts w:ascii="Times New Roman" w:hAnsi="Times New Roman" w:cs="Times New Roman"/>
          <w:b w:val="0"/>
          <w:bCs w:val="0"/>
          <w:sz w:val="28"/>
          <w:szCs w:val="28"/>
        </w:rPr>
        <w:t>- anii bugetari</w:t>
      </w:r>
      <w:r w:rsidR="00522798" w:rsidRPr="008417E1">
        <w:rPr>
          <w:rStyle w:val="fontstyle01"/>
          <w:rFonts w:ascii="Times New Roman" w:hAnsi="Times New Roman" w:cs="Times New Roman"/>
          <w:b w:val="0"/>
          <w:bCs w:val="0"/>
          <w:sz w:val="28"/>
          <w:szCs w:val="28"/>
        </w:rPr>
        <w:t xml:space="preserve"> 202</w:t>
      </w:r>
      <w:r w:rsidR="008417E1" w:rsidRPr="008417E1">
        <w:rPr>
          <w:rStyle w:val="fontstyle01"/>
          <w:rFonts w:ascii="Times New Roman" w:hAnsi="Times New Roman" w:cs="Times New Roman"/>
          <w:b w:val="0"/>
          <w:bCs w:val="0"/>
          <w:sz w:val="28"/>
          <w:szCs w:val="28"/>
        </w:rPr>
        <w:t>2</w:t>
      </w:r>
      <w:r w:rsidR="00522798" w:rsidRPr="008417E1">
        <w:rPr>
          <w:rStyle w:val="fontstyle01"/>
          <w:rFonts w:ascii="Times New Roman" w:hAnsi="Times New Roman" w:cs="Times New Roman"/>
          <w:b w:val="0"/>
          <w:bCs w:val="0"/>
          <w:sz w:val="28"/>
          <w:szCs w:val="28"/>
        </w:rPr>
        <w:t>-2025.</w:t>
      </w:r>
    </w:p>
    <w:p w14:paraId="4C41F193" w14:textId="252706CE" w:rsidR="00267DB1"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b/>
          <w:bCs/>
          <w:color w:val="000000"/>
          <w:sz w:val="28"/>
          <w:szCs w:val="28"/>
        </w:rPr>
        <w:br/>
      </w:r>
      <w:r w:rsidR="00D2330D">
        <w:rPr>
          <w:rStyle w:val="fontstyle01"/>
          <w:rFonts w:ascii="Times New Roman" w:hAnsi="Times New Roman" w:cs="Times New Roman"/>
          <w:sz w:val="28"/>
          <w:szCs w:val="28"/>
        </w:rPr>
        <w:t>6</w:t>
      </w:r>
      <w:r w:rsidRPr="00AB51A9">
        <w:rPr>
          <w:rStyle w:val="fontstyle01"/>
          <w:rFonts w:ascii="Times New Roman" w:hAnsi="Times New Roman" w:cs="Times New Roman"/>
          <w:sz w:val="28"/>
          <w:szCs w:val="28"/>
        </w:rPr>
        <w:t xml:space="preserve">. Cerințe față de </w:t>
      </w:r>
      <w:r w:rsidR="00A3429F" w:rsidRPr="00AB51A9">
        <w:rPr>
          <w:rStyle w:val="fontstyle01"/>
          <w:rFonts w:ascii="Times New Roman" w:hAnsi="Times New Roman" w:cs="Times New Roman"/>
          <w:sz w:val="28"/>
          <w:szCs w:val="28"/>
        </w:rPr>
        <w:t>prestator</w:t>
      </w:r>
      <w:r w:rsidRPr="00AB51A9">
        <w:rPr>
          <w:rStyle w:val="fontstyle01"/>
          <w:rFonts w:ascii="Times New Roman" w:hAnsi="Times New Roman" w:cs="Times New Roman"/>
          <w:sz w:val="28"/>
          <w:szCs w:val="28"/>
        </w:rPr>
        <w:t>:</w:t>
      </w:r>
    </w:p>
    <w:p w14:paraId="7CF0A39E" w14:textId="77777777" w:rsidR="00AB51A9" w:rsidRPr="00AB51A9" w:rsidRDefault="00AB51A9" w:rsidP="00AB51A9">
      <w:pPr>
        <w:spacing w:after="0" w:line="240" w:lineRule="auto"/>
        <w:ind w:firstLine="567"/>
        <w:jc w:val="both"/>
        <w:rPr>
          <w:rStyle w:val="fontstyle01"/>
          <w:rFonts w:ascii="Times New Roman" w:hAnsi="Times New Roman" w:cs="Times New Roman"/>
          <w:sz w:val="28"/>
          <w:szCs w:val="28"/>
        </w:rPr>
      </w:pPr>
    </w:p>
    <w:p w14:paraId="1B352192" w14:textId="6C8F2636" w:rsidR="00267DB1" w:rsidRPr="00AB51A9" w:rsidRDefault="00522798" w:rsidP="008417E1">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 xml:space="preserve">Să </w:t>
      </w:r>
      <w:r w:rsidR="00A3429F" w:rsidRPr="00AB51A9">
        <w:rPr>
          <w:rStyle w:val="fontstyle31"/>
          <w:rFonts w:ascii="Times New Roman" w:hAnsi="Times New Roman" w:cs="Times New Roman"/>
          <w:sz w:val="28"/>
          <w:szCs w:val="28"/>
        </w:rPr>
        <w:t>realizeze misiunea de audit</w:t>
      </w:r>
      <w:r w:rsidRPr="00AB51A9">
        <w:rPr>
          <w:rStyle w:val="fontstyle31"/>
          <w:rFonts w:ascii="Times New Roman" w:hAnsi="Times New Roman" w:cs="Times New Roman"/>
          <w:sz w:val="28"/>
          <w:szCs w:val="28"/>
        </w:rPr>
        <w:t xml:space="preserve"> în conformitate cu legislația R.</w:t>
      </w:r>
      <w:r w:rsidR="00267DB1" w:rsidRPr="00AB51A9">
        <w:rPr>
          <w:rStyle w:val="fontstyle31"/>
          <w:rFonts w:ascii="Times New Roman" w:hAnsi="Times New Roman" w:cs="Times New Roman"/>
          <w:sz w:val="28"/>
          <w:szCs w:val="28"/>
        </w:rPr>
        <w:t xml:space="preserve"> </w:t>
      </w:r>
      <w:r w:rsidRPr="00AB51A9">
        <w:rPr>
          <w:rStyle w:val="fontstyle31"/>
          <w:rFonts w:ascii="Times New Roman" w:hAnsi="Times New Roman" w:cs="Times New Roman"/>
          <w:sz w:val="28"/>
          <w:szCs w:val="28"/>
        </w:rPr>
        <w:t>Moldova și a standardelor naționale de audit</w:t>
      </w:r>
      <w:r w:rsidR="00A3429F" w:rsidRP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intern, să dea dovadă de competență profesională și obiectivitate, independență, integritate</w:t>
      </w:r>
      <w:r w:rsidR="00A3429F" w:rsidRPr="00AB51A9">
        <w:rPr>
          <w:rStyle w:val="fontstyle31"/>
          <w:rFonts w:ascii="Times New Roman" w:hAnsi="Times New Roman" w:cs="Times New Roman"/>
          <w:sz w:val="28"/>
          <w:szCs w:val="28"/>
        </w:rPr>
        <w:t xml:space="preserve"> </w:t>
      </w:r>
      <w:r w:rsidRPr="00AB51A9">
        <w:rPr>
          <w:rStyle w:val="fontstyle31"/>
          <w:rFonts w:ascii="Times New Roman" w:hAnsi="Times New Roman" w:cs="Times New Roman"/>
          <w:sz w:val="28"/>
          <w:szCs w:val="28"/>
        </w:rPr>
        <w:t>și confidențialitate în activitatea de audit intern.</w:t>
      </w:r>
    </w:p>
    <w:p w14:paraId="4EA80785" w14:textId="1B7B587B" w:rsidR="00267DB1" w:rsidRPr="00AB51A9" w:rsidRDefault="00A3429F" w:rsidP="008417E1">
      <w:pPr>
        <w:pStyle w:val="Listparagraf"/>
        <w:numPr>
          <w:ilvl w:val="0"/>
          <w:numId w:val="1"/>
        </w:numPr>
        <w:spacing w:after="0" w:line="240" w:lineRule="auto"/>
        <w:ind w:left="0" w:firstLine="567"/>
        <w:jc w:val="both"/>
        <w:rPr>
          <w:rStyle w:val="fontstyle31"/>
          <w:rFonts w:ascii="Times New Roman" w:hAnsi="Times New Roman" w:cs="Times New Roman"/>
          <w:b/>
          <w:bCs/>
          <w:sz w:val="28"/>
          <w:szCs w:val="28"/>
        </w:rPr>
      </w:pPr>
      <w:r w:rsidRPr="00AB51A9">
        <w:rPr>
          <w:rStyle w:val="fontstyle31"/>
          <w:rFonts w:ascii="Times New Roman" w:hAnsi="Times New Roman" w:cs="Times New Roman"/>
          <w:sz w:val="28"/>
          <w:szCs w:val="28"/>
        </w:rPr>
        <w:t>În echipa de audit propusă pentru realizarea misiunii s</w:t>
      </w:r>
      <w:r w:rsidR="00522798" w:rsidRPr="00AB51A9">
        <w:rPr>
          <w:rStyle w:val="fontstyle31"/>
          <w:rFonts w:ascii="Times New Roman" w:hAnsi="Times New Roman" w:cs="Times New Roman"/>
          <w:sz w:val="28"/>
          <w:szCs w:val="28"/>
        </w:rPr>
        <w:t>ă</w:t>
      </w:r>
      <w:r w:rsidRPr="00AB51A9">
        <w:rPr>
          <w:rStyle w:val="fontstyle31"/>
          <w:rFonts w:ascii="Times New Roman" w:hAnsi="Times New Roman" w:cs="Times New Roman"/>
          <w:sz w:val="28"/>
          <w:szCs w:val="28"/>
        </w:rPr>
        <w:t xml:space="preserve"> fie inclusă cel puțin o persoană care să</w:t>
      </w:r>
      <w:r w:rsidR="00522798" w:rsidRPr="00AB51A9">
        <w:rPr>
          <w:rStyle w:val="fontstyle31"/>
          <w:rFonts w:ascii="Times New Roman" w:hAnsi="Times New Roman" w:cs="Times New Roman"/>
          <w:sz w:val="28"/>
          <w:szCs w:val="28"/>
        </w:rPr>
        <w:t xml:space="preserve"> dețină certificat de calificare profesională în domeniul auditului intern în sectorul</w:t>
      </w:r>
      <w:r w:rsidR="004E3B1A">
        <w:rPr>
          <w:rFonts w:ascii="Times New Roman" w:hAnsi="Times New Roman" w:cs="Times New Roman"/>
          <w:color w:val="000000"/>
          <w:sz w:val="28"/>
          <w:szCs w:val="28"/>
        </w:rPr>
        <w:t xml:space="preserve"> </w:t>
      </w:r>
      <w:r w:rsidR="00522798" w:rsidRPr="00AB51A9">
        <w:rPr>
          <w:rStyle w:val="fontstyle31"/>
          <w:rFonts w:ascii="Times New Roman" w:hAnsi="Times New Roman" w:cs="Times New Roman"/>
          <w:sz w:val="28"/>
          <w:szCs w:val="28"/>
        </w:rPr>
        <w:t>public, eliberat de Ministerul Finanțelor.</w:t>
      </w:r>
    </w:p>
    <w:p w14:paraId="13316E91" w14:textId="4D16A210" w:rsidR="00A3429F" w:rsidRPr="00AB51A9" w:rsidRDefault="00A3429F" w:rsidP="008417E1">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Să aibă minim 5 ani de experiență în activitatea de audit.</w:t>
      </w:r>
    </w:p>
    <w:p w14:paraId="58E9AFD7" w14:textId="2DD9EE12" w:rsidR="00522798" w:rsidRPr="00AB51A9" w:rsidRDefault="00A3429F" w:rsidP="008417E1">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Minim 3 misiuni de audit public intern realizate în cadrul autorităților/ instituțiilor publice realizate în ultimii 3 ani.</w:t>
      </w:r>
    </w:p>
    <w:p w14:paraId="57F76361" w14:textId="691A52AB" w:rsidR="00A3429F"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color w:val="000000"/>
          <w:sz w:val="28"/>
          <w:szCs w:val="28"/>
        </w:rPr>
        <w:br/>
      </w:r>
      <w:r w:rsidR="00D2330D">
        <w:rPr>
          <w:rStyle w:val="fontstyle01"/>
          <w:rFonts w:ascii="Times New Roman" w:hAnsi="Times New Roman" w:cs="Times New Roman"/>
          <w:sz w:val="28"/>
          <w:szCs w:val="28"/>
        </w:rPr>
        <w:t>7</w:t>
      </w:r>
      <w:r w:rsidRPr="00AB51A9">
        <w:rPr>
          <w:rStyle w:val="fontstyle01"/>
          <w:rFonts w:ascii="Times New Roman" w:hAnsi="Times New Roman" w:cs="Times New Roman"/>
          <w:sz w:val="28"/>
          <w:szCs w:val="28"/>
        </w:rPr>
        <w:t>. Drepturile</w:t>
      </w:r>
      <w:r w:rsidR="00807771" w:rsidRPr="00AB51A9">
        <w:rPr>
          <w:rStyle w:val="fontstyle01"/>
          <w:rFonts w:ascii="Times New Roman" w:hAnsi="Times New Roman" w:cs="Times New Roman"/>
          <w:sz w:val="28"/>
          <w:szCs w:val="28"/>
        </w:rPr>
        <w:t xml:space="preserve"> și obligațiile</w:t>
      </w:r>
      <w:r w:rsidRPr="00AB51A9">
        <w:rPr>
          <w:rStyle w:val="fontstyle01"/>
          <w:rFonts w:ascii="Times New Roman" w:hAnsi="Times New Roman" w:cs="Times New Roman"/>
          <w:sz w:val="28"/>
          <w:szCs w:val="28"/>
        </w:rPr>
        <w:t xml:space="preserve"> </w:t>
      </w:r>
      <w:r w:rsidR="00A3429F" w:rsidRPr="00AB51A9">
        <w:rPr>
          <w:rStyle w:val="fontstyle01"/>
          <w:rFonts w:ascii="Times New Roman" w:hAnsi="Times New Roman" w:cs="Times New Roman"/>
          <w:sz w:val="28"/>
          <w:szCs w:val="28"/>
        </w:rPr>
        <w:t>prestatorului</w:t>
      </w:r>
      <w:r w:rsidRPr="00AB51A9">
        <w:rPr>
          <w:rStyle w:val="fontstyle01"/>
          <w:rFonts w:ascii="Times New Roman" w:hAnsi="Times New Roman" w:cs="Times New Roman"/>
          <w:sz w:val="28"/>
          <w:szCs w:val="28"/>
        </w:rPr>
        <w:t>:</w:t>
      </w:r>
    </w:p>
    <w:p w14:paraId="45ED6AF8" w14:textId="77777777" w:rsidR="00AB51A9" w:rsidRPr="00AB51A9" w:rsidRDefault="00AB51A9" w:rsidP="00AB51A9">
      <w:pPr>
        <w:spacing w:after="0" w:line="240" w:lineRule="auto"/>
        <w:ind w:firstLine="567"/>
        <w:jc w:val="both"/>
        <w:rPr>
          <w:rStyle w:val="fontstyle01"/>
          <w:rFonts w:ascii="Times New Roman" w:hAnsi="Times New Roman" w:cs="Times New Roman"/>
          <w:sz w:val="28"/>
          <w:szCs w:val="28"/>
        </w:rPr>
      </w:pPr>
    </w:p>
    <w:p w14:paraId="19A2351F" w14:textId="795FE281"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 Persoanele care efectuează auditul intern au următoarele drepturi:</w:t>
      </w:r>
    </w:p>
    <w:p w14:paraId="6F75DFAB" w14:textId="7A3D2EAA"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a) să obțină suportul necesar din partea personalului și managerului unității auditate;</w:t>
      </w:r>
    </w:p>
    <w:p w14:paraId="19C66A4E" w14:textId="236BD5C6"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b) să dispună de acces liber în încăperile entității publice;</w:t>
      </w:r>
    </w:p>
    <w:p w14:paraId="61F300A7" w14:textId="23A1976D"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c) să primească și să examineze documentele și datele relevante în format electronic, să solicite copiile și extrasele documentelor menționate;</w:t>
      </w:r>
    </w:p>
    <w:p w14:paraId="6A03FDD2" w14:textId="2F0B421E"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d) să solicite și să primească informații și explicații de la personalul și managerul unității auditate;</w:t>
      </w:r>
    </w:p>
    <w:p w14:paraId="055B37F3" w14:textId="79B8D0AA"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e) să elaboreze, în caz de necesitate, proceduri pentru desfășurarea activității de audit intern;</w:t>
      </w:r>
    </w:p>
    <w:p w14:paraId="5CCA674D" w14:textId="35F0F9C1"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f) să informeze managerul entității publice despre cele mai recente tendințe și practici de succes în domeniul auditului intern și să propună măsuri de aliniere la acestea;</w:t>
      </w:r>
    </w:p>
    <w:p w14:paraId="33709615" w14:textId="4BBB1324"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g) să propună soluții de optimizare a activității de audit intern.</w:t>
      </w:r>
    </w:p>
    <w:p w14:paraId="3831E134" w14:textId="643E4D71"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 Persoanele care efectuează auditul intern au următoarele obligații:</w:t>
      </w:r>
    </w:p>
    <w:p w14:paraId="0F14C4FA" w14:textId="23037A70"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lastRenderedPageBreak/>
        <w:t>a) să activeze în conformitate cu cadrul normativ și principiile fundamentale ale activității de audit intern;</w:t>
      </w:r>
    </w:p>
    <w:p w14:paraId="5513EC5A" w14:textId="1E376542"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b) să informeze în scris managerul entității publice privind descoperirea unor indicii de potențiale fraude și corupție;</w:t>
      </w:r>
    </w:p>
    <w:p w14:paraId="734E1851" w14:textId="1C69B59C"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c) să informeze managerul entității publice cu privire la prejudiciile aduse independenței sau obiectivității activității de audit intern;</w:t>
      </w:r>
    </w:p>
    <w:p w14:paraId="1E68E0B0" w14:textId="04CAB93A" w:rsidR="00807771" w:rsidRPr="00AB51A9" w:rsidRDefault="00807771"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d) să asigure confidențialitatea datelor pe care le procesa în procesul desfășurării misiunii de audit;</w:t>
      </w:r>
    </w:p>
    <w:p w14:paraId="70309319" w14:textId="29862C8E" w:rsidR="0095539A" w:rsidRDefault="0095539A"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e) să nu admită situații de conflict de interese sau alte impedimente care ar pune la îndoială imparțialitatea și integritatea acestora</w:t>
      </w:r>
      <w:r w:rsidR="00AB51A9">
        <w:rPr>
          <w:rFonts w:ascii="Times New Roman" w:hAnsi="Times New Roman" w:cs="Times New Roman"/>
          <w:color w:val="000000"/>
          <w:sz w:val="28"/>
          <w:szCs w:val="28"/>
        </w:rPr>
        <w:t>.</w:t>
      </w:r>
    </w:p>
    <w:p w14:paraId="1B681D94" w14:textId="77777777" w:rsidR="00AB51A9" w:rsidRPr="00AB51A9" w:rsidRDefault="00AB51A9" w:rsidP="00AB51A9">
      <w:pPr>
        <w:spacing w:after="0" w:line="240" w:lineRule="auto"/>
        <w:ind w:firstLine="567"/>
        <w:jc w:val="both"/>
        <w:rPr>
          <w:rFonts w:ascii="Times New Roman" w:hAnsi="Times New Roman" w:cs="Times New Roman"/>
          <w:color w:val="000000"/>
          <w:sz w:val="28"/>
          <w:szCs w:val="28"/>
        </w:rPr>
      </w:pPr>
    </w:p>
    <w:p w14:paraId="553F6062" w14:textId="543B7929" w:rsidR="0095539A" w:rsidRPr="00AB51A9" w:rsidRDefault="00D2330D" w:rsidP="00AB51A9">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8</w:t>
      </w:r>
      <w:r w:rsidR="0095539A" w:rsidRPr="00AB51A9">
        <w:rPr>
          <w:rFonts w:ascii="Times New Roman" w:hAnsi="Times New Roman" w:cs="Times New Roman"/>
          <w:b/>
          <w:bCs/>
          <w:color w:val="000000"/>
          <w:sz w:val="28"/>
          <w:szCs w:val="28"/>
        </w:rPr>
        <w:t>. Garanții a misiunii de audit intern:</w:t>
      </w:r>
    </w:p>
    <w:p w14:paraId="44CC263F" w14:textId="77777777" w:rsidR="0095539A" w:rsidRPr="00AB51A9" w:rsidRDefault="0095539A" w:rsidP="00AB51A9">
      <w:pPr>
        <w:spacing w:after="0" w:line="240" w:lineRule="auto"/>
        <w:ind w:firstLine="567"/>
        <w:jc w:val="both"/>
        <w:rPr>
          <w:rFonts w:ascii="Times New Roman" w:hAnsi="Times New Roman" w:cs="Times New Roman"/>
          <w:color w:val="000000"/>
          <w:sz w:val="28"/>
          <w:szCs w:val="28"/>
        </w:rPr>
      </w:pPr>
    </w:p>
    <w:p w14:paraId="5CF8588E" w14:textId="19A8EA9B" w:rsidR="0095539A" w:rsidRPr="00AB51A9" w:rsidRDefault="0095539A" w:rsidP="00AB51A9">
      <w:pPr>
        <w:spacing w:after="0" w:line="240" w:lineRule="auto"/>
        <w:ind w:firstLine="567"/>
        <w:jc w:val="both"/>
        <w:rPr>
          <w:rFonts w:ascii="Times New Roman" w:hAnsi="Times New Roman" w:cs="Times New Roman"/>
          <w:color w:val="000000"/>
          <w:sz w:val="28"/>
          <w:szCs w:val="28"/>
        </w:rPr>
      </w:pPr>
      <w:r w:rsidRPr="00AB51A9">
        <w:rPr>
          <w:rFonts w:ascii="Times New Roman" w:hAnsi="Times New Roman" w:cs="Times New Roman"/>
          <w:color w:val="000000"/>
          <w:sz w:val="28"/>
          <w:szCs w:val="28"/>
        </w:rPr>
        <w:t>Oficiul Avocatului Poporului va asigura neadmiterea imixtiunii în activitatea de audit intern în ceea ce privește definirea ariei sale de aplicabilitate, realizarea activității și comunicarea rezultatelor.</w:t>
      </w:r>
    </w:p>
    <w:p w14:paraId="7F522086" w14:textId="18E375C4" w:rsidR="0095539A" w:rsidRPr="00AB51A9"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color w:val="000000"/>
          <w:sz w:val="28"/>
          <w:szCs w:val="28"/>
        </w:rPr>
        <w:br/>
      </w:r>
      <w:r w:rsidR="00D2330D">
        <w:rPr>
          <w:rStyle w:val="fontstyle01"/>
          <w:rFonts w:ascii="Times New Roman" w:hAnsi="Times New Roman" w:cs="Times New Roman"/>
          <w:sz w:val="28"/>
          <w:szCs w:val="28"/>
        </w:rPr>
        <w:t>9</w:t>
      </w:r>
      <w:r w:rsidRPr="00AB51A9">
        <w:rPr>
          <w:rStyle w:val="fontstyle01"/>
          <w:rFonts w:ascii="Times New Roman" w:hAnsi="Times New Roman" w:cs="Times New Roman"/>
          <w:sz w:val="28"/>
          <w:szCs w:val="28"/>
        </w:rPr>
        <w:t>. Drepturile și obligațiile autorității contractante:</w:t>
      </w:r>
    </w:p>
    <w:p w14:paraId="75F60DDD" w14:textId="01ADB0BA" w:rsidR="0095539A" w:rsidRPr="00AB51A9" w:rsidRDefault="0095539A" w:rsidP="00AB51A9">
      <w:pPr>
        <w:spacing w:after="0" w:line="240" w:lineRule="auto"/>
        <w:ind w:firstLine="567"/>
        <w:jc w:val="both"/>
        <w:rPr>
          <w:rStyle w:val="fontstyle31"/>
          <w:rFonts w:ascii="Times New Roman" w:hAnsi="Times New Roman" w:cs="Times New Roman"/>
          <w:sz w:val="28"/>
          <w:szCs w:val="28"/>
        </w:rPr>
      </w:pPr>
      <w:r w:rsidRPr="00AB51A9">
        <w:rPr>
          <w:rStyle w:val="fontstyle01"/>
          <w:rFonts w:ascii="Times New Roman" w:hAnsi="Times New Roman" w:cs="Times New Roman"/>
          <w:sz w:val="28"/>
          <w:szCs w:val="28"/>
        </w:rPr>
        <w:t xml:space="preserve">  </w:t>
      </w:r>
      <w:r w:rsidR="00522798" w:rsidRPr="00AB51A9">
        <w:rPr>
          <w:rFonts w:ascii="Times New Roman" w:hAnsi="Times New Roman" w:cs="Times New Roman"/>
          <w:b/>
          <w:bCs/>
          <w:color w:val="000000"/>
          <w:sz w:val="28"/>
          <w:szCs w:val="28"/>
        </w:rPr>
        <w:br/>
      </w:r>
      <w:r w:rsidR="00522798" w:rsidRPr="00AB51A9">
        <w:rPr>
          <w:rStyle w:val="fontstyle31"/>
          <w:rFonts w:ascii="Times New Roman" w:hAnsi="Times New Roman" w:cs="Times New Roman"/>
          <w:sz w:val="28"/>
          <w:szCs w:val="28"/>
        </w:rPr>
        <w:t>Autoritatea contractantă are dreptu</w:t>
      </w:r>
      <w:r w:rsidRPr="00AB51A9">
        <w:rPr>
          <w:rStyle w:val="fontstyle31"/>
          <w:rFonts w:ascii="Times New Roman" w:hAnsi="Times New Roman" w:cs="Times New Roman"/>
          <w:sz w:val="28"/>
          <w:szCs w:val="28"/>
        </w:rPr>
        <w:t>l</w:t>
      </w:r>
      <w:r w:rsidR="00522798" w:rsidRPr="00AB51A9">
        <w:rPr>
          <w:rStyle w:val="fontstyle31"/>
          <w:rFonts w:ascii="Times New Roman" w:hAnsi="Times New Roman" w:cs="Times New Roman"/>
          <w:sz w:val="28"/>
          <w:szCs w:val="28"/>
        </w:rPr>
        <w:t>:</w:t>
      </w:r>
    </w:p>
    <w:p w14:paraId="7625E8AC" w14:textId="42177FB3" w:rsidR="0095539A"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Să solicite și să primească explicații privind constatările și recomandările expuse în</w:t>
      </w:r>
      <w:r w:rsid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raportul de audit</w:t>
      </w:r>
      <w:r w:rsidR="0095539A" w:rsidRPr="00AB51A9">
        <w:rPr>
          <w:rStyle w:val="fontstyle31"/>
          <w:rFonts w:ascii="Times New Roman" w:hAnsi="Times New Roman" w:cs="Times New Roman"/>
          <w:sz w:val="28"/>
          <w:szCs w:val="28"/>
        </w:rPr>
        <w:t>;</w:t>
      </w:r>
    </w:p>
    <w:p w14:paraId="5065B1CC" w14:textId="3CF84B5D" w:rsidR="00522798"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Să primească raportul de audit</w:t>
      </w:r>
      <w:r w:rsidR="0095539A" w:rsidRPr="00AB51A9">
        <w:rPr>
          <w:rStyle w:val="fontstyle31"/>
          <w:rFonts w:ascii="Times New Roman" w:hAnsi="Times New Roman" w:cs="Times New Roman"/>
          <w:sz w:val="28"/>
          <w:szCs w:val="28"/>
        </w:rPr>
        <w:t xml:space="preserve"> în termenii solicitați</w:t>
      </w:r>
      <w:r w:rsidRPr="00AB51A9">
        <w:rPr>
          <w:rStyle w:val="fontstyle31"/>
          <w:rFonts w:ascii="Times New Roman" w:hAnsi="Times New Roman" w:cs="Times New Roman"/>
          <w:sz w:val="28"/>
          <w:szCs w:val="28"/>
        </w:rPr>
        <w:t>.</w:t>
      </w:r>
    </w:p>
    <w:p w14:paraId="6C59AF8B" w14:textId="0E1200DE" w:rsidR="0095539A" w:rsidRDefault="00522798" w:rsidP="00AB51A9">
      <w:pPr>
        <w:spacing w:after="0" w:line="240" w:lineRule="auto"/>
        <w:ind w:firstLine="567"/>
        <w:jc w:val="both"/>
        <w:rPr>
          <w:rStyle w:val="fontstyle01"/>
          <w:rFonts w:ascii="Times New Roman" w:hAnsi="Times New Roman" w:cs="Times New Roman"/>
          <w:sz w:val="28"/>
          <w:szCs w:val="28"/>
        </w:rPr>
      </w:pPr>
      <w:r w:rsidRPr="00AB51A9">
        <w:rPr>
          <w:rFonts w:ascii="Times New Roman" w:hAnsi="Times New Roman" w:cs="Times New Roman"/>
          <w:color w:val="000000"/>
          <w:sz w:val="28"/>
          <w:szCs w:val="28"/>
        </w:rPr>
        <w:br/>
      </w:r>
      <w:r w:rsidR="00D2330D">
        <w:rPr>
          <w:rStyle w:val="fontstyle01"/>
          <w:rFonts w:ascii="Times New Roman" w:hAnsi="Times New Roman" w:cs="Times New Roman"/>
          <w:sz w:val="28"/>
          <w:szCs w:val="28"/>
        </w:rPr>
        <w:t>10</w:t>
      </w:r>
      <w:r w:rsidRPr="00AB51A9">
        <w:rPr>
          <w:rStyle w:val="fontstyle01"/>
          <w:rFonts w:ascii="Times New Roman" w:hAnsi="Times New Roman" w:cs="Times New Roman"/>
          <w:sz w:val="28"/>
          <w:szCs w:val="28"/>
        </w:rPr>
        <w:t>. Aspecte cu privire la rapoarte și condiții de recepție a materialelor:</w:t>
      </w:r>
    </w:p>
    <w:p w14:paraId="3CE2A2C1" w14:textId="77777777" w:rsidR="00AB51A9" w:rsidRPr="00AB51A9" w:rsidRDefault="00AB51A9" w:rsidP="00AB51A9">
      <w:pPr>
        <w:spacing w:after="0" w:line="240" w:lineRule="auto"/>
        <w:ind w:firstLine="567"/>
        <w:jc w:val="both"/>
        <w:rPr>
          <w:rStyle w:val="fontstyle01"/>
          <w:rFonts w:ascii="Times New Roman" w:hAnsi="Times New Roman" w:cs="Times New Roman"/>
          <w:sz w:val="28"/>
          <w:szCs w:val="28"/>
        </w:rPr>
      </w:pPr>
    </w:p>
    <w:p w14:paraId="2FF72308" w14:textId="77777777" w:rsidR="00AB51A9"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Pentru misiune</w:t>
      </w:r>
      <w:r w:rsidR="0095539A" w:rsidRPr="00AB51A9">
        <w:rPr>
          <w:rStyle w:val="fontstyle31"/>
          <w:rFonts w:ascii="Times New Roman" w:hAnsi="Times New Roman" w:cs="Times New Roman"/>
          <w:sz w:val="28"/>
          <w:szCs w:val="28"/>
        </w:rPr>
        <w:t>a</w:t>
      </w:r>
      <w:r w:rsidRPr="00AB51A9">
        <w:rPr>
          <w:rStyle w:val="fontstyle31"/>
          <w:rFonts w:ascii="Times New Roman" w:hAnsi="Times New Roman" w:cs="Times New Roman"/>
          <w:sz w:val="28"/>
          <w:szCs w:val="28"/>
        </w:rPr>
        <w:t xml:space="preserve"> de audit intern se prezintă raport </w:t>
      </w:r>
      <w:r w:rsidR="0095539A" w:rsidRPr="00AB51A9">
        <w:rPr>
          <w:rStyle w:val="fontstyle31"/>
          <w:rFonts w:ascii="Times New Roman" w:hAnsi="Times New Roman" w:cs="Times New Roman"/>
          <w:sz w:val="28"/>
          <w:szCs w:val="28"/>
        </w:rPr>
        <w:t xml:space="preserve">către managerul entității publice în termen </w:t>
      </w:r>
      <w:r w:rsidRPr="00AB51A9">
        <w:rPr>
          <w:rStyle w:val="fontstyle31"/>
          <w:rFonts w:ascii="Times New Roman" w:hAnsi="Times New Roman" w:cs="Times New Roman"/>
          <w:sz w:val="28"/>
          <w:szCs w:val="28"/>
        </w:rPr>
        <w:t xml:space="preserve">de </w:t>
      </w:r>
      <w:r w:rsidR="00AB51A9" w:rsidRPr="00AB51A9">
        <w:rPr>
          <w:rStyle w:val="fontstyle31"/>
          <w:rFonts w:ascii="Times New Roman" w:hAnsi="Times New Roman" w:cs="Times New Roman"/>
          <w:sz w:val="28"/>
          <w:szCs w:val="28"/>
        </w:rPr>
        <w:t>3</w:t>
      </w:r>
      <w:r w:rsidRPr="00AB51A9">
        <w:rPr>
          <w:rStyle w:val="fontstyle31"/>
          <w:rFonts w:ascii="Times New Roman" w:hAnsi="Times New Roman" w:cs="Times New Roman"/>
          <w:sz w:val="28"/>
          <w:szCs w:val="28"/>
        </w:rPr>
        <w:t xml:space="preserve"> săptămâni de la finisarea misiunii de audit intern</w:t>
      </w:r>
      <w:r w:rsidR="00AB51A9" w:rsidRPr="00AB51A9">
        <w:rPr>
          <w:rStyle w:val="fontstyle31"/>
          <w:rFonts w:ascii="Times New Roman" w:hAnsi="Times New Roman" w:cs="Times New Roman"/>
          <w:sz w:val="28"/>
          <w:szCs w:val="28"/>
        </w:rPr>
        <w:t>;</w:t>
      </w:r>
    </w:p>
    <w:p w14:paraId="237B0375" w14:textId="60678FB1" w:rsidR="00AB51A9" w:rsidRPr="00AB51A9" w:rsidRDefault="00AB51A9"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 xml:space="preserve">Prestatorul va prezenta raportul și principalele constatării conducerii Oficiului Avocatului Poporului și factorilor implicați; </w:t>
      </w:r>
    </w:p>
    <w:p w14:paraId="5E543AFB" w14:textId="4BB44F89" w:rsidR="00AB51A9" w:rsidRPr="00AB51A9" w:rsidRDefault="00AB51A9"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Prestatorul va consulta Oficiul Avocatului Poporului despre acțiunile ulterioare necesare de a fi întreprinse;</w:t>
      </w:r>
    </w:p>
    <w:p w14:paraId="206B400E" w14:textId="77777777" w:rsidR="00AB51A9"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Limba utilizată în cadrul activităților pe care le vor desfășura auditori este limba română</w:t>
      </w:r>
      <w:r w:rsidR="00AB51A9" w:rsidRPr="00AB51A9">
        <w:rPr>
          <w:rStyle w:val="fontstyle31"/>
          <w:rFonts w:ascii="Times New Roman" w:hAnsi="Times New Roman" w:cs="Times New Roman"/>
          <w:sz w:val="28"/>
          <w:szCs w:val="28"/>
        </w:rPr>
        <w:t>;</w:t>
      </w:r>
    </w:p>
    <w:p w14:paraId="44BA1924" w14:textId="77777777" w:rsidR="00AB51A9" w:rsidRPr="00AB51A9" w:rsidRDefault="00522798" w:rsidP="00AB51A9">
      <w:pPr>
        <w:pStyle w:val="Listparagraf"/>
        <w:numPr>
          <w:ilvl w:val="0"/>
          <w:numId w:val="1"/>
        </w:numPr>
        <w:spacing w:after="0" w:line="240" w:lineRule="auto"/>
        <w:ind w:left="0" w:firstLine="567"/>
        <w:jc w:val="both"/>
        <w:rPr>
          <w:rStyle w:val="fontstyle31"/>
          <w:rFonts w:ascii="Times New Roman" w:hAnsi="Times New Roman" w:cs="Times New Roman"/>
          <w:sz w:val="28"/>
          <w:szCs w:val="28"/>
        </w:rPr>
      </w:pPr>
      <w:r w:rsidRPr="00AB51A9">
        <w:rPr>
          <w:rStyle w:val="fontstyle31"/>
          <w:rFonts w:ascii="Times New Roman" w:hAnsi="Times New Roman" w:cs="Times New Roman"/>
          <w:sz w:val="28"/>
          <w:szCs w:val="28"/>
        </w:rPr>
        <w:t>Toate documentele elaborate de aceștia vor fi elaborate în limba română</w:t>
      </w:r>
      <w:r w:rsidR="00AB51A9" w:rsidRPr="00AB51A9">
        <w:rPr>
          <w:rStyle w:val="fontstyle31"/>
          <w:rFonts w:ascii="Times New Roman" w:hAnsi="Times New Roman" w:cs="Times New Roman"/>
          <w:sz w:val="28"/>
          <w:szCs w:val="28"/>
        </w:rPr>
        <w:t>;</w:t>
      </w:r>
    </w:p>
    <w:p w14:paraId="75E3D92C" w14:textId="6478E9CD" w:rsidR="000C3998" w:rsidRPr="00AB51A9" w:rsidRDefault="00522798" w:rsidP="00AB51A9">
      <w:pPr>
        <w:pStyle w:val="Listparagraf"/>
        <w:numPr>
          <w:ilvl w:val="0"/>
          <w:numId w:val="1"/>
        </w:numPr>
        <w:spacing w:after="0" w:line="240" w:lineRule="auto"/>
        <w:ind w:left="0" w:firstLine="567"/>
        <w:jc w:val="both"/>
        <w:rPr>
          <w:rFonts w:ascii="Times New Roman" w:hAnsi="Times New Roman" w:cs="Times New Roman"/>
          <w:color w:val="000000"/>
          <w:sz w:val="28"/>
          <w:szCs w:val="28"/>
        </w:rPr>
      </w:pPr>
      <w:r w:rsidRPr="00AB51A9">
        <w:rPr>
          <w:rStyle w:val="fontstyle31"/>
          <w:rFonts w:ascii="Times New Roman" w:hAnsi="Times New Roman" w:cs="Times New Roman"/>
          <w:sz w:val="28"/>
          <w:szCs w:val="28"/>
        </w:rPr>
        <w:t xml:space="preserve">După </w:t>
      </w:r>
      <w:r w:rsidR="00AB51A9" w:rsidRPr="00AB51A9">
        <w:rPr>
          <w:rStyle w:val="fontstyle31"/>
          <w:rFonts w:ascii="Times New Roman" w:hAnsi="Times New Roman" w:cs="Times New Roman"/>
          <w:sz w:val="28"/>
          <w:szCs w:val="28"/>
        </w:rPr>
        <w:t>primirea serviciilor de către</w:t>
      </w:r>
      <w:r w:rsidRPr="00AB51A9">
        <w:rPr>
          <w:rStyle w:val="fontstyle31"/>
          <w:rFonts w:ascii="Times New Roman" w:hAnsi="Times New Roman" w:cs="Times New Roman"/>
          <w:sz w:val="28"/>
          <w:szCs w:val="28"/>
        </w:rPr>
        <w:t xml:space="preserve"> Beneficiar, Raportul devine proprietate a </w:t>
      </w:r>
      <w:r w:rsidR="00AB51A9" w:rsidRPr="00AB51A9">
        <w:rPr>
          <w:rStyle w:val="fontstyle31"/>
          <w:rFonts w:ascii="Times New Roman" w:hAnsi="Times New Roman" w:cs="Times New Roman"/>
          <w:sz w:val="28"/>
          <w:szCs w:val="28"/>
        </w:rPr>
        <w:t>Oficiului Avocatului Poporului</w:t>
      </w:r>
      <w:r w:rsidRPr="00AB51A9">
        <w:rPr>
          <w:rStyle w:val="fontstyle31"/>
          <w:rFonts w:ascii="Times New Roman" w:hAnsi="Times New Roman" w:cs="Times New Roman"/>
          <w:sz w:val="28"/>
          <w:szCs w:val="28"/>
        </w:rPr>
        <w:t>, care își rezervă</w:t>
      </w:r>
      <w:r w:rsidR="00AB51A9" w:rsidRP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dreptul de utilizare ulterioară a acestora, Prestatorul neavând dreptul de a le folosi sau a le</w:t>
      </w:r>
      <w:r w:rsidR="00AB51A9" w:rsidRPr="00AB51A9">
        <w:rPr>
          <w:rFonts w:ascii="Times New Roman" w:hAnsi="Times New Roman" w:cs="Times New Roman"/>
          <w:color w:val="000000"/>
          <w:sz w:val="28"/>
          <w:szCs w:val="28"/>
        </w:rPr>
        <w:t xml:space="preserve"> </w:t>
      </w:r>
      <w:r w:rsidRPr="00AB51A9">
        <w:rPr>
          <w:rStyle w:val="fontstyle31"/>
          <w:rFonts w:ascii="Times New Roman" w:hAnsi="Times New Roman" w:cs="Times New Roman"/>
          <w:sz w:val="28"/>
          <w:szCs w:val="28"/>
        </w:rPr>
        <w:t xml:space="preserve">transmite persoanelor </w:t>
      </w:r>
      <w:r w:rsidR="00AB51A9" w:rsidRPr="00AB51A9">
        <w:rPr>
          <w:rStyle w:val="fontstyle31"/>
          <w:rFonts w:ascii="Times New Roman" w:hAnsi="Times New Roman" w:cs="Times New Roman"/>
          <w:sz w:val="28"/>
          <w:szCs w:val="28"/>
        </w:rPr>
        <w:t>terțe</w:t>
      </w:r>
      <w:r w:rsidRPr="00AB51A9">
        <w:rPr>
          <w:rStyle w:val="fontstyle31"/>
          <w:rFonts w:ascii="Times New Roman" w:hAnsi="Times New Roman" w:cs="Times New Roman"/>
          <w:sz w:val="28"/>
          <w:szCs w:val="28"/>
        </w:rPr>
        <w:t xml:space="preserve">, cu </w:t>
      </w:r>
      <w:r w:rsidR="00AB51A9" w:rsidRPr="00AB51A9">
        <w:rPr>
          <w:rStyle w:val="fontstyle31"/>
          <w:rFonts w:ascii="Times New Roman" w:hAnsi="Times New Roman" w:cs="Times New Roman"/>
          <w:sz w:val="28"/>
          <w:szCs w:val="28"/>
        </w:rPr>
        <w:t>excepția</w:t>
      </w:r>
      <w:r w:rsidRPr="00AB51A9">
        <w:rPr>
          <w:rStyle w:val="fontstyle31"/>
          <w:rFonts w:ascii="Times New Roman" w:hAnsi="Times New Roman" w:cs="Times New Roman"/>
          <w:sz w:val="28"/>
          <w:szCs w:val="28"/>
        </w:rPr>
        <w:t xml:space="preserve"> cazurilor prevăzute de </w:t>
      </w:r>
      <w:r w:rsidR="00AB51A9" w:rsidRPr="00AB51A9">
        <w:rPr>
          <w:rStyle w:val="fontstyle31"/>
          <w:rFonts w:ascii="Times New Roman" w:hAnsi="Times New Roman" w:cs="Times New Roman"/>
          <w:sz w:val="28"/>
          <w:szCs w:val="28"/>
        </w:rPr>
        <w:t>legislație</w:t>
      </w:r>
      <w:r w:rsidRPr="00AB51A9">
        <w:rPr>
          <w:rStyle w:val="fontstyle31"/>
          <w:rFonts w:ascii="Times New Roman" w:hAnsi="Times New Roman" w:cs="Times New Roman"/>
          <w:sz w:val="28"/>
          <w:szCs w:val="28"/>
        </w:rPr>
        <w:t>.</w:t>
      </w:r>
    </w:p>
    <w:sectPr w:rsidR="000C3998" w:rsidRPr="00AB51A9" w:rsidSect="004E3B1A">
      <w:pgSz w:w="11906" w:h="16838"/>
      <w:pgMar w:top="1276"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NewRomanPS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Wingdings-Regular">
    <w:altName w:val="Wingding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82FE3"/>
    <w:multiLevelType w:val="hybridMultilevel"/>
    <w:tmpl w:val="48904DAE"/>
    <w:lvl w:ilvl="0" w:tplc="5CA824A6">
      <w:start w:val="3"/>
      <w:numFmt w:val="bullet"/>
      <w:lvlText w:val="-"/>
      <w:lvlJc w:val="left"/>
      <w:pPr>
        <w:ind w:left="927" w:hanging="360"/>
      </w:pPr>
      <w:rPr>
        <w:rFonts w:ascii="TimesNewRomanPSMT" w:eastAsiaTheme="minorHAnsi" w:hAnsi="TimesNewRomanPSMT" w:cstheme="minorBidi" w:hint="default"/>
        <w:b w:val="0"/>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num w:numId="1" w16cid:durableId="445735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498"/>
    <w:rsid w:val="000C3998"/>
    <w:rsid w:val="000E0498"/>
    <w:rsid w:val="00267DB1"/>
    <w:rsid w:val="004E3B1A"/>
    <w:rsid w:val="00522798"/>
    <w:rsid w:val="0066663D"/>
    <w:rsid w:val="007C2CA7"/>
    <w:rsid w:val="00807771"/>
    <w:rsid w:val="008417E1"/>
    <w:rsid w:val="008E1C93"/>
    <w:rsid w:val="0095539A"/>
    <w:rsid w:val="00976FCB"/>
    <w:rsid w:val="00A20D8C"/>
    <w:rsid w:val="00A3429F"/>
    <w:rsid w:val="00AA2C88"/>
    <w:rsid w:val="00AB51A9"/>
    <w:rsid w:val="00BA31ED"/>
    <w:rsid w:val="00C5167E"/>
    <w:rsid w:val="00CF2A1E"/>
    <w:rsid w:val="00D2330D"/>
    <w:rsid w:val="00D244FC"/>
    <w:rsid w:val="00F36F9C"/>
    <w:rsid w:val="00FB0D3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68F5"/>
  <w15:chartTrackingRefBased/>
  <w15:docId w15:val="{1BA51999-D4F8-46A6-94C0-9CB98AEE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01">
    <w:name w:val="fontstyle01"/>
    <w:basedOn w:val="Fontdeparagrafimplicit"/>
    <w:rsid w:val="00522798"/>
    <w:rPr>
      <w:rFonts w:ascii="TimesNewRomanPS-BoldMT" w:hAnsi="TimesNewRomanPS-BoldMT" w:hint="default"/>
      <w:b/>
      <w:bCs/>
      <w:i w:val="0"/>
      <w:iCs w:val="0"/>
      <w:color w:val="000000"/>
      <w:sz w:val="24"/>
      <w:szCs w:val="24"/>
    </w:rPr>
  </w:style>
  <w:style w:type="character" w:customStyle="1" w:styleId="fontstyle21">
    <w:name w:val="fontstyle21"/>
    <w:basedOn w:val="Fontdeparagrafimplicit"/>
    <w:rsid w:val="00522798"/>
    <w:rPr>
      <w:rFonts w:ascii="TimesNewRomanPS-ItalicMT" w:hAnsi="TimesNewRomanPS-ItalicMT" w:hint="default"/>
      <w:b w:val="0"/>
      <w:bCs w:val="0"/>
      <w:i/>
      <w:iCs/>
      <w:color w:val="000000"/>
      <w:sz w:val="24"/>
      <w:szCs w:val="24"/>
    </w:rPr>
  </w:style>
  <w:style w:type="character" w:customStyle="1" w:styleId="fontstyle31">
    <w:name w:val="fontstyle31"/>
    <w:basedOn w:val="Fontdeparagrafimplicit"/>
    <w:rsid w:val="00522798"/>
    <w:rPr>
      <w:rFonts w:ascii="TimesNewRomanPSMT" w:hAnsi="TimesNewRomanPSMT" w:hint="default"/>
      <w:b w:val="0"/>
      <w:bCs w:val="0"/>
      <w:i w:val="0"/>
      <w:iCs w:val="0"/>
      <w:color w:val="000000"/>
      <w:sz w:val="24"/>
      <w:szCs w:val="24"/>
    </w:rPr>
  </w:style>
  <w:style w:type="character" w:customStyle="1" w:styleId="fontstyle41">
    <w:name w:val="fontstyle41"/>
    <w:basedOn w:val="Fontdeparagrafimplicit"/>
    <w:rsid w:val="00522798"/>
    <w:rPr>
      <w:rFonts w:ascii="Wingdings-Regular" w:hAnsi="Wingdings-Regular" w:hint="default"/>
      <w:b w:val="0"/>
      <w:bCs w:val="0"/>
      <w:i w:val="0"/>
      <w:iCs w:val="0"/>
      <w:color w:val="000000"/>
      <w:sz w:val="24"/>
      <w:szCs w:val="24"/>
    </w:rPr>
  </w:style>
  <w:style w:type="paragraph" w:styleId="Listparagraf">
    <w:name w:val="List Paragraph"/>
    <w:basedOn w:val="Normal"/>
    <w:uiPriority w:val="34"/>
    <w:qFormat/>
    <w:rsid w:val="007C2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917</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2026-05-29T06:41:00Z</dcterms:created>
  <dcterms:modified xsi:type="dcterms:W3CDTF">2026-06-02T06:22:00Z</dcterms:modified>
</cp:coreProperties>
</file>