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>REA</w:t>
      </w:r>
      <w:proofErr w:type="gramEnd"/>
      <w:r>
        <w:rPr>
          <w:b/>
          <w:bCs/>
          <w:sz w:val="28"/>
          <w:szCs w:val="28"/>
          <w:lang w:val="en-US"/>
        </w:rPr>
        <w:t xml:space="preserve">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9B3DF9" w:rsidRDefault="001F276C" w:rsidP="002D6EF4">
      <w:pPr>
        <w:ind w:right="567"/>
        <w:jc w:val="both"/>
        <w:rPr>
          <w:sz w:val="24"/>
          <w:szCs w:val="24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</w:t>
      </w:r>
      <w:r w:rsidR="002D6EF4" w:rsidRPr="009B3DF9">
        <w:rPr>
          <w:sz w:val="24"/>
          <w:szCs w:val="24"/>
          <w:lang w:val="ro-RO"/>
        </w:rPr>
        <w:t xml:space="preserve">Î.M. </w:t>
      </w:r>
      <w:r w:rsidRPr="009B3DF9">
        <w:rPr>
          <w:sz w:val="24"/>
          <w:szCs w:val="24"/>
          <w:lang w:val="en-US"/>
        </w:rPr>
        <w:t>Asociatia de Gospodarire a Spatiilor Verzi</w:t>
      </w:r>
    </w:p>
    <w:p w:rsidR="001F276C" w:rsidRPr="009B3DF9" w:rsidRDefault="001F276C" w:rsidP="002D6EF4">
      <w:pPr>
        <w:ind w:right="567"/>
        <w:jc w:val="both"/>
        <w:rPr>
          <w:sz w:val="24"/>
          <w:szCs w:val="24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="002D6EF4" w:rsidRPr="009B3DF9">
        <w:rPr>
          <w:sz w:val="24"/>
          <w:szCs w:val="24"/>
          <w:lang w:val="en-US"/>
        </w:rPr>
        <w:t xml:space="preserve">Î.M. </w:t>
      </w:r>
      <w:r w:rsidRPr="009B3DF9">
        <w:rPr>
          <w:sz w:val="24"/>
          <w:szCs w:val="24"/>
          <w:lang w:val="en-US"/>
        </w:rPr>
        <w:t>Asociatia de Gospodarire a Spatiilor Verzi</w:t>
      </w:r>
    </w:p>
    <w:p w:rsidR="001F276C" w:rsidRPr="009B3DF9" w:rsidRDefault="001F276C" w:rsidP="009B3DF9">
      <w:pPr>
        <w:ind w:right="567"/>
        <w:jc w:val="both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Obiectul </w:t>
      </w:r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="00CE5869" w:rsidRPr="009B3DF9">
        <w:rPr>
          <w:b/>
          <w:bCs/>
          <w:sz w:val="28"/>
          <w:szCs w:val="28"/>
          <w:u w:val="single"/>
          <w:lang w:val="en-US"/>
        </w:rPr>
        <w:t>Lucrări</w:t>
      </w:r>
      <w:proofErr w:type="gramEnd"/>
      <w:r w:rsidR="00CE5869" w:rsidRPr="009B3DF9">
        <w:rPr>
          <w:b/>
          <w:bCs/>
          <w:sz w:val="28"/>
          <w:szCs w:val="28"/>
          <w:u w:val="single"/>
          <w:lang w:val="en-US"/>
        </w:rPr>
        <w:t xml:space="preserve"> de instalare a sistemului de irigare automatizată din Scuarul Mihai Eminescu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</w:t>
            </w:r>
            <w:r w:rsidR="00C45FF4"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2D6EF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IRIGARE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 w:rsidP="001055CE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 w:rsidP="001055CE">
            <w:pPr>
              <w:jc w:val="center"/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1055C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Utilaj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055CE" w:rsidRDefault="00A47D3B" w:rsidP="001055C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ro-RO"/>
              </w:rPr>
            </w:pPr>
            <w:r w:rsidRPr="00B40365">
              <w:rPr>
                <w:sz w:val="24"/>
                <w:szCs w:val="24"/>
              </w:rPr>
              <w:t>Electrovana 150 PGA, 1 1/2"M; 24V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055CE" w:rsidRDefault="00A47D3B" w:rsidP="001055C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ro-RO"/>
              </w:rPr>
            </w:pPr>
            <w:r w:rsidRPr="001055CE">
              <w:rPr>
                <w:sz w:val="24"/>
                <w:szCs w:val="24"/>
                <w:lang w:val="en-US"/>
              </w:rPr>
              <w:t>Sistem de udare a radacinilor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055CE" w:rsidRDefault="00A47D3B" w:rsidP="001055C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ro-RO"/>
              </w:rPr>
            </w:pPr>
            <w:r w:rsidRPr="001055CE">
              <w:rPr>
                <w:sz w:val="24"/>
                <w:szCs w:val="24"/>
                <w:lang w:val="en-US"/>
              </w:rPr>
              <w:t>Cutie PZR113 RzOpen G/B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 w:rsidP="001055CE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 w:rsidP="001055CE">
            <w:pPr>
              <w:jc w:val="center"/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1055C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Lucrari de montare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AcB01A</w:t>
            </w:r>
          </w:p>
          <w:p w:rsidR="00A47D3B" w:rsidRPr="001055CE" w:rsidRDefault="00A47D3B" w:rsidP="001055C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armaturilor cu actionare manuala sau mecanica (vane, robinete, ventile), la conductele de alimentare cu apa sau de canalizare, avind diametrul de 50-100 </w:t>
            </w:r>
            <w:proofErr w:type="gramStart"/>
            <w:r w:rsidRPr="000F5870">
              <w:rPr>
                <w:sz w:val="24"/>
                <w:szCs w:val="24"/>
                <w:lang w:val="en-US"/>
              </w:rPr>
              <w:t>mm(</w:t>
            </w:r>
            <w:proofErr w:type="gramEnd"/>
            <w:r w:rsidRPr="000F5870">
              <w:rPr>
                <w:sz w:val="24"/>
                <w:szCs w:val="24"/>
                <w:lang w:val="en-US"/>
              </w:rPr>
              <w:t>Valva electromagnetica,)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AcB09A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>Montarea dispozitivelor de actionare electrica a vanelor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055CE" w:rsidRDefault="00A47D3B" w:rsidP="001055C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AcB06A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ro-RO"/>
              </w:rPr>
            </w:pPr>
            <w:r w:rsidRPr="001055CE">
              <w:rPr>
                <w:sz w:val="24"/>
                <w:szCs w:val="24"/>
                <w:lang w:val="en-US"/>
              </w:rPr>
              <w:t>Montarea boxa p/u electrovana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AcB15C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F5870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>Montarea hidrantilor de gradina, in pamint, avind diametrul de 4"(Sistem de udare radacini)</w:t>
            </w:r>
          </w:p>
          <w:p w:rsidR="00A47D3B" w:rsidRPr="000F5870" w:rsidRDefault="00453DBC" w:rsidP="0035143B">
            <w:pPr>
              <w:rPr>
                <w:lang w:val="en-US"/>
              </w:rPr>
            </w:pPr>
            <w:r w:rsidRPr="000F5870">
              <w:rPr>
                <w:lang w:val="en-US"/>
              </w:rPr>
              <w:t xml:space="preserve">Mat. marunte (benzina, cirpe </w:t>
            </w:r>
            <w:proofErr w:type="gramStart"/>
            <w:r w:rsidRPr="000F5870">
              <w:rPr>
                <w:lang w:val="en-US"/>
              </w:rPr>
              <w:t>etc.)=</w:t>
            </w:r>
            <w:proofErr w:type="gramEnd"/>
            <w:r w:rsidRPr="000F5870">
              <w:rPr>
                <w:lang w:val="en-US"/>
              </w:rPr>
              <w:t>1,010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11-04-028-01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>Racordarea conectorilor de priza in aparataj, cantitatea contactelor in conector, buc, pina la: 14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conector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08-02-141-1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>Cablu pina la 35 kV in transee executate fara acoperiri, masa 1 m, pina la: 1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de piata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>Cablu p/u sistema de irigare cu doua fire, izolare dubla, 2x1,5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de piata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>Conector impermeabil cu gel, pentru cablu, sement de utilizare pana la 600V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 w:rsidP="001055CE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 w:rsidP="001055CE">
            <w:pPr>
              <w:jc w:val="center"/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1055C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Lucrari de constructie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 w:rsidP="001055CE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 w:rsidP="001055CE">
            <w:pPr>
              <w:jc w:val="center"/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1055C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1.3.1. Lucrari de terasamente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TsA20B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0,094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B3DF9" w:rsidRDefault="009B3DF9" w:rsidP="00760872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9E662F" w:rsidRPr="001055C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lastRenderedPageBreak/>
              <w:t>1.3.2. Tevi si armaturi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AcA52A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Teava din polietilena, pentru conducte de alimentare cu apa montata in sant, cu diametrul de 20, 25, 32, 40, 50, 63 mm.  (Teava polietilena pentru apa D20 x 2 mm, PE80 SDR11 - PN </w:t>
            </w:r>
            <w:proofErr w:type="gramStart"/>
            <w:r w:rsidRPr="000F5870">
              <w:rPr>
                <w:sz w:val="24"/>
                <w:szCs w:val="24"/>
                <w:lang w:val="en-US"/>
              </w:rPr>
              <w:t>12.5 )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AcA52A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Teava din polietilena, pentru conducte de alimentare cu apa montata in sant, cu diametrul de 20, 25, 32, 40, 50, 63 mm.  (Teava polietilena pentru apa D25 x 2 mm, PE80 SDR13.6 - PN </w:t>
            </w:r>
            <w:proofErr w:type="gramStart"/>
            <w:r w:rsidRPr="000F5870">
              <w:rPr>
                <w:sz w:val="24"/>
                <w:szCs w:val="24"/>
                <w:lang w:val="en-US"/>
              </w:rPr>
              <w:t>10 )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AcA52A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Teava din polietilena, pentru conducte de alimentare cu apa montata in sant, cu diametrul de 20, 25, 32, 40, 50, 63 mm.  (Teava polietilena pentru apa D32 x 2 mm, PE100 SDR17 - PN </w:t>
            </w:r>
            <w:proofErr w:type="gramStart"/>
            <w:r w:rsidRPr="000F5870">
              <w:rPr>
                <w:sz w:val="24"/>
                <w:szCs w:val="24"/>
                <w:lang w:val="en-US"/>
              </w:rPr>
              <w:t>10 )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20-40 </w:t>
            </w:r>
            <w:proofErr w:type="gramStart"/>
            <w:r w:rsidRPr="000F5870">
              <w:rPr>
                <w:sz w:val="24"/>
                <w:szCs w:val="24"/>
                <w:lang w:val="en-US"/>
              </w:rPr>
              <w:t>mm.(</w:t>
            </w:r>
            <w:proofErr w:type="gramEnd"/>
            <w:r w:rsidRPr="000F5870">
              <w:rPr>
                <w:sz w:val="24"/>
                <w:szCs w:val="24"/>
                <w:lang w:val="en-US"/>
              </w:rPr>
              <w:t>Niplu PP redus 1 1/2'' M X 1''M)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20-40 </w:t>
            </w:r>
            <w:proofErr w:type="gramStart"/>
            <w:r w:rsidRPr="000F5870">
              <w:rPr>
                <w:sz w:val="24"/>
                <w:szCs w:val="24"/>
                <w:lang w:val="en-US"/>
              </w:rPr>
              <w:t>mm.(</w:t>
            </w:r>
            <w:proofErr w:type="gramEnd"/>
            <w:r w:rsidRPr="000F5870">
              <w:rPr>
                <w:sz w:val="24"/>
                <w:szCs w:val="24"/>
                <w:lang w:val="en-US"/>
              </w:rPr>
              <w:t>Cot compresiune egal d20 x20)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20-40 </w:t>
            </w:r>
            <w:proofErr w:type="gramStart"/>
            <w:r w:rsidRPr="000F5870">
              <w:rPr>
                <w:sz w:val="24"/>
                <w:szCs w:val="24"/>
                <w:lang w:val="en-US"/>
              </w:rPr>
              <w:t>mm.(</w:t>
            </w:r>
            <w:proofErr w:type="gramEnd"/>
            <w:r w:rsidRPr="000F5870">
              <w:rPr>
                <w:sz w:val="24"/>
                <w:szCs w:val="24"/>
                <w:lang w:val="en-US"/>
              </w:rPr>
              <w:t>Cot compresiune egal d25 x25)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20-40 </w:t>
            </w:r>
            <w:proofErr w:type="gramStart"/>
            <w:r w:rsidRPr="000F5870">
              <w:rPr>
                <w:sz w:val="24"/>
                <w:szCs w:val="24"/>
                <w:lang w:val="en-US"/>
              </w:rPr>
              <w:t>mm.(</w:t>
            </w:r>
            <w:proofErr w:type="gramEnd"/>
            <w:r w:rsidRPr="000F5870">
              <w:rPr>
                <w:sz w:val="24"/>
                <w:szCs w:val="24"/>
                <w:lang w:val="en-US"/>
              </w:rPr>
              <w:t>Cot compresiune egal d32 x32)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20-40 </w:t>
            </w:r>
            <w:proofErr w:type="gramStart"/>
            <w:r w:rsidRPr="000F5870">
              <w:rPr>
                <w:sz w:val="24"/>
                <w:szCs w:val="24"/>
                <w:lang w:val="en-US"/>
              </w:rPr>
              <w:t>mm.(</w:t>
            </w:r>
            <w:proofErr w:type="gramEnd"/>
            <w:r w:rsidRPr="000F5870">
              <w:rPr>
                <w:sz w:val="24"/>
                <w:szCs w:val="24"/>
                <w:lang w:val="en-US"/>
              </w:rPr>
              <w:t>Cot compresiune cu filet d20 x1/2" FI)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20-40 </w:t>
            </w:r>
            <w:proofErr w:type="gramStart"/>
            <w:r w:rsidRPr="000F5870">
              <w:rPr>
                <w:sz w:val="24"/>
                <w:szCs w:val="24"/>
                <w:lang w:val="en-US"/>
              </w:rPr>
              <w:t>mm.(</w:t>
            </w:r>
            <w:proofErr w:type="gramEnd"/>
            <w:r w:rsidRPr="000F5870">
              <w:rPr>
                <w:sz w:val="24"/>
                <w:szCs w:val="24"/>
                <w:lang w:val="en-US"/>
              </w:rPr>
              <w:t>Cot compresiune cu filet d32 x1" FI)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20-40 </w:t>
            </w:r>
            <w:proofErr w:type="gramStart"/>
            <w:r w:rsidRPr="000F5870">
              <w:rPr>
                <w:sz w:val="24"/>
                <w:szCs w:val="24"/>
                <w:lang w:val="en-US"/>
              </w:rPr>
              <w:t>mm.(</w:t>
            </w:r>
            <w:proofErr w:type="gramEnd"/>
            <w:r w:rsidRPr="000F5870">
              <w:rPr>
                <w:sz w:val="24"/>
                <w:szCs w:val="24"/>
                <w:lang w:val="en-US"/>
              </w:rPr>
              <w:t>Mufa redusa 25x20, PE PN10)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ro-RO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20-40 mm.  </w:t>
            </w:r>
            <w:r w:rsidRPr="00B40365">
              <w:rPr>
                <w:sz w:val="24"/>
                <w:szCs w:val="24"/>
              </w:rPr>
              <w:t>(Mufa redusa 32x20 mm PE PN10)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ro-RO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</w:t>
            </w:r>
            <w:r w:rsidRPr="000F5870">
              <w:rPr>
                <w:sz w:val="24"/>
                <w:szCs w:val="24"/>
                <w:lang w:val="en-US"/>
              </w:rPr>
              <w:lastRenderedPageBreak/>
              <w:t xml:space="preserve">Imbinare mecanica intre teava si fiting (mufe, teu, cot) din polietilena, tevile avind diametrul de 20-40 mm. </w:t>
            </w:r>
            <w:r w:rsidRPr="00B40365">
              <w:rPr>
                <w:sz w:val="24"/>
                <w:szCs w:val="24"/>
              </w:rPr>
              <w:t>(Teu egal 20x20x20 mm PE PN10)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ro-RO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20-40 mm. </w:t>
            </w:r>
            <w:r w:rsidRPr="00B40365">
              <w:rPr>
                <w:sz w:val="24"/>
                <w:szCs w:val="24"/>
              </w:rPr>
              <w:t>(Teu redus 25x20x25 mm PE PN10)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ro-RO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20-40 mm. </w:t>
            </w:r>
            <w:r w:rsidRPr="00B40365">
              <w:rPr>
                <w:sz w:val="24"/>
                <w:szCs w:val="24"/>
              </w:rPr>
              <w:t>(Teu redus 32x20x32 mm PE PN10)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ro-RO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20-40 mm. </w:t>
            </w:r>
            <w:r w:rsidRPr="00B40365">
              <w:rPr>
                <w:sz w:val="24"/>
                <w:szCs w:val="24"/>
              </w:rPr>
              <w:t>(Teu redus 32x25x32 mm PE PN10)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AcA54B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ro-RO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0365">
              <w:rPr>
                <w:sz w:val="24"/>
                <w:szCs w:val="24"/>
              </w:rPr>
              <w:t>(Teu cu filet 63x1 1/2"Mx63, PE PN16)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055CE" w:rsidRDefault="00A47D3B" w:rsidP="001055C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>Banda de teflon p/u etansarea fitingurilor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055CE" w:rsidRDefault="00A47D3B" w:rsidP="001055C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ro-RO"/>
              </w:rPr>
            </w:pPr>
            <w:r w:rsidRPr="00B40365">
              <w:rPr>
                <w:sz w:val="24"/>
                <w:szCs w:val="24"/>
              </w:rPr>
              <w:t>Flagulet de marcare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AcF11C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>Spalarea tevilor din PVC, fonta, azbociment, polietilena etc 20-75 mm, de apa potabila dupa montarea si imbinarea, inaintea receptiei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AcF12A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055CE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Proba de presiune a conductelor din polietilena montate in transee pentru retelele de alimentare cu apa si canalizare, cu </w:t>
            </w:r>
            <w:proofErr w:type="gramStart"/>
            <w:r w:rsidRPr="000F5870">
              <w:rPr>
                <w:sz w:val="24"/>
                <w:szCs w:val="24"/>
                <w:lang w:val="en-US"/>
              </w:rPr>
              <w:t>diametru  pina</w:t>
            </w:r>
            <w:proofErr w:type="gramEnd"/>
            <w:r w:rsidRPr="000F5870">
              <w:rPr>
                <w:sz w:val="24"/>
                <w:szCs w:val="24"/>
                <w:lang w:val="en-US"/>
              </w:rPr>
              <w:t xml:space="preserve"> la 100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300,000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 w:rsidP="001055CE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 w:rsidP="001055CE">
            <w:pPr>
              <w:jc w:val="center"/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1055C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1.3.3. Diverse lucrari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RpDB01C</w:t>
            </w:r>
          </w:p>
          <w:p w:rsidR="00A47D3B" w:rsidRDefault="00A47D3B" w:rsidP="001055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F5870" w:rsidRDefault="00A47D3B" w:rsidP="0035143B">
            <w:pPr>
              <w:rPr>
                <w:sz w:val="24"/>
                <w:szCs w:val="24"/>
                <w:lang w:val="en-US"/>
              </w:rPr>
            </w:pPr>
            <w:r w:rsidRPr="000F5870">
              <w:rPr>
                <w:sz w:val="24"/>
                <w:szCs w:val="24"/>
                <w:lang w:val="en-US"/>
              </w:rPr>
              <w:t xml:space="preserve">Refaceri de pavaje vechi din pavele normale cu rosturi nebitumate </w:t>
            </w:r>
          </w:p>
          <w:p w:rsidR="00A47D3B" w:rsidRPr="000F5870" w:rsidRDefault="00453DBC" w:rsidP="0035143B">
            <w:pPr>
              <w:rPr>
                <w:lang w:val="en-US"/>
              </w:rPr>
            </w:pPr>
            <w:r w:rsidRPr="000F5870">
              <w:rPr>
                <w:lang w:val="en-US"/>
              </w:rPr>
              <w:t xml:space="preserve">Materiale marunte (sabloane, dreptare, perii, </w:t>
            </w:r>
            <w:proofErr w:type="gramStart"/>
            <w:r w:rsidRPr="000F5870">
              <w:rPr>
                <w:lang w:val="en-US"/>
              </w:rPr>
              <w:t>etc.)=</w:t>
            </w:r>
            <w:proofErr w:type="gramEnd"/>
            <w:r w:rsidRPr="000F5870">
              <w:rPr>
                <w:lang w:val="en-US"/>
              </w:rPr>
              <w:t>1,010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50,000</w:t>
            </w:r>
          </w:p>
        </w:tc>
      </w:tr>
    </w:tbl>
    <w:p w:rsidR="00453DBC" w:rsidRDefault="00453DBC">
      <w:pPr>
        <w:rPr>
          <w:lang w:val="ro-RO"/>
        </w:rPr>
      </w:pPr>
    </w:p>
    <w:p w:rsidR="0037182F" w:rsidRDefault="0037182F">
      <w:pPr>
        <w:rPr>
          <w:lang w:val="ro-RO"/>
        </w:rPr>
      </w:pPr>
    </w:p>
    <w:p w:rsidR="0037182F" w:rsidRDefault="0037182F">
      <w:pPr>
        <w:rPr>
          <w:lang w:val="ro-RO"/>
        </w:rPr>
      </w:pPr>
    </w:p>
    <w:p w:rsidR="0037182F" w:rsidRPr="0037182F" w:rsidRDefault="0037182F" w:rsidP="0037182F">
      <w:pPr>
        <w:spacing w:line="360" w:lineRule="auto"/>
        <w:rPr>
          <w:sz w:val="24"/>
          <w:szCs w:val="24"/>
          <w:lang w:val="ro-RO"/>
        </w:rPr>
      </w:pPr>
    </w:p>
    <w:p w:rsidR="0037182F" w:rsidRPr="0037182F" w:rsidRDefault="0037182F" w:rsidP="0037182F">
      <w:pPr>
        <w:spacing w:line="360" w:lineRule="auto"/>
        <w:rPr>
          <w:sz w:val="24"/>
          <w:szCs w:val="24"/>
          <w:lang w:val="ro-RO"/>
        </w:rPr>
      </w:pPr>
    </w:p>
    <w:sectPr w:rsidR="0037182F" w:rsidRPr="0037182F" w:rsidSect="00D15954">
      <w:pgSz w:w="11907" w:h="16840" w:code="9"/>
      <w:pgMar w:top="993" w:right="992" w:bottom="567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80D7C"/>
    <w:rsid w:val="00090C80"/>
    <w:rsid w:val="000F5870"/>
    <w:rsid w:val="001055CE"/>
    <w:rsid w:val="00170791"/>
    <w:rsid w:val="001F276C"/>
    <w:rsid w:val="0023500C"/>
    <w:rsid w:val="00281ECB"/>
    <w:rsid w:val="002C2F63"/>
    <w:rsid w:val="002D0B98"/>
    <w:rsid w:val="002D6EF4"/>
    <w:rsid w:val="0035143B"/>
    <w:rsid w:val="0037182F"/>
    <w:rsid w:val="003F15C3"/>
    <w:rsid w:val="00453DBC"/>
    <w:rsid w:val="00606D75"/>
    <w:rsid w:val="006269B0"/>
    <w:rsid w:val="006C1DA7"/>
    <w:rsid w:val="006D228E"/>
    <w:rsid w:val="00717798"/>
    <w:rsid w:val="00736021"/>
    <w:rsid w:val="00760872"/>
    <w:rsid w:val="0076293C"/>
    <w:rsid w:val="00780BEC"/>
    <w:rsid w:val="007938F5"/>
    <w:rsid w:val="007F2714"/>
    <w:rsid w:val="008B47FF"/>
    <w:rsid w:val="008D03E4"/>
    <w:rsid w:val="008D0B61"/>
    <w:rsid w:val="009170CF"/>
    <w:rsid w:val="009A5EA1"/>
    <w:rsid w:val="009B3DF9"/>
    <w:rsid w:val="009D30EA"/>
    <w:rsid w:val="009E662F"/>
    <w:rsid w:val="00A47D3B"/>
    <w:rsid w:val="00B40365"/>
    <w:rsid w:val="00BE61BB"/>
    <w:rsid w:val="00C17640"/>
    <w:rsid w:val="00C4273E"/>
    <w:rsid w:val="00C45FF4"/>
    <w:rsid w:val="00CB1E8B"/>
    <w:rsid w:val="00CE5869"/>
    <w:rsid w:val="00D15954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01857"/>
  <w14:defaultImageDpi w14:val="0"/>
  <w15:docId w15:val="{90B52CCC-078B-4A44-8BA5-69529CB6D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922</Words>
  <Characters>5349</Characters>
  <Application>Microsoft Office Word</Application>
  <DocSecurity>0</DocSecurity>
  <Lines>44</Lines>
  <Paragraphs>12</Paragraphs>
  <ScaleCrop>false</ScaleCrop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grosu.iurie72@gmail.com</dc:creator>
  <cp:keywords/>
  <dc:description/>
  <cp:lastModifiedBy>User</cp:lastModifiedBy>
  <cp:revision>2</cp:revision>
  <dcterms:created xsi:type="dcterms:W3CDTF">2024-04-26T11:26:00Z</dcterms:created>
  <dcterms:modified xsi:type="dcterms:W3CDTF">2024-04-26T11:26:00Z</dcterms:modified>
</cp:coreProperties>
</file>