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5F5C" w:rsidRPr="00A75F5C" w:rsidRDefault="00A75F5C" w:rsidP="00A75F5C">
      <w:pPr>
        <w:spacing w:after="0" w:line="240" w:lineRule="auto"/>
        <w:jc w:val="right"/>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APROBAT </w:t>
      </w:r>
    </w:p>
    <w:p w:rsidR="00A75F5C" w:rsidRPr="00A75F5C" w:rsidRDefault="00A75F5C" w:rsidP="00A75F5C">
      <w:pPr>
        <w:spacing w:after="0" w:line="240" w:lineRule="auto"/>
        <w:jc w:val="right"/>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prin Ordinul </w:t>
      </w:r>
    </w:p>
    <w:p w:rsidR="00A75F5C" w:rsidRPr="00A75F5C" w:rsidRDefault="00A75F5C" w:rsidP="00A75F5C">
      <w:pPr>
        <w:spacing w:after="0" w:line="240" w:lineRule="auto"/>
        <w:jc w:val="right"/>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Ministrului Finanțelor</w:t>
      </w:r>
    </w:p>
    <w:p w:rsidR="00A75F5C" w:rsidRPr="00A75F5C" w:rsidRDefault="00A75F5C" w:rsidP="00A75F5C">
      <w:pPr>
        <w:spacing w:after="0" w:line="240" w:lineRule="auto"/>
        <w:jc w:val="right"/>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nr.      din _________2020          </w:t>
      </w:r>
    </w:p>
    <w:p w:rsidR="00A75F5C" w:rsidRPr="00A75F5C" w:rsidRDefault="00A75F5C" w:rsidP="00A75F5C">
      <w:pPr>
        <w:spacing w:after="0" w:line="240" w:lineRule="auto"/>
        <w:jc w:val="right"/>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center"/>
        <w:rPr>
          <w:rFonts w:ascii="Times New Roman" w:eastAsia="Times New Roman" w:hAnsi="Times New Roman" w:cs="Times New Roman"/>
          <w:b/>
          <w:sz w:val="24"/>
          <w:szCs w:val="24"/>
          <w:lang w:val="ro-MD" w:eastAsia="ru-RU"/>
        </w:rPr>
      </w:pPr>
    </w:p>
    <w:p w:rsidR="00A75F5C" w:rsidRPr="00A75F5C" w:rsidRDefault="00A75F5C" w:rsidP="00A75F5C">
      <w:pPr>
        <w:spacing w:after="0" w:line="240" w:lineRule="auto"/>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FORMULARUL STANDARD AL DOCUMENTULUI UNIC </w:t>
      </w:r>
    </w:p>
    <w:p w:rsidR="00A75F5C" w:rsidRPr="00A75F5C" w:rsidRDefault="00A75F5C" w:rsidP="00A75F5C">
      <w:pPr>
        <w:spacing w:after="0" w:line="240" w:lineRule="auto"/>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DE ACHIZIȚII EUROPEAN</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75F5C" w:rsidRPr="00A75F5C"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A75F5C" w:rsidRPr="00A75F5C"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A75F5C" w:rsidRPr="00A75F5C" w:rsidRDefault="00A75F5C" w:rsidP="00A75F5C">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75F5C" w:rsidRPr="00A75F5C" w:rsidRDefault="00A75F5C" w:rsidP="00A75F5C">
      <w:pPr>
        <w:numPr>
          <w:ilvl w:val="0"/>
          <w:numId w:val="29"/>
        </w:num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Formularul DUAE este constituit din 7 capitole, și anume:</w:t>
      </w:r>
    </w:p>
    <w:p w:rsidR="00A75F5C" w:rsidRPr="00A75F5C"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A75F5C" w:rsidRPr="00A75F5C"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II. Informații referitoare la operatorul economic;</w:t>
      </w:r>
    </w:p>
    <w:p w:rsidR="00A75F5C" w:rsidRPr="00A75F5C"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III. Motive de excludere din cadrul procedurii de achiziție publică;</w:t>
      </w:r>
    </w:p>
    <w:p w:rsidR="00A75F5C" w:rsidRPr="00A75F5C"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IV. Criteriile de calificare și selecție a operatorilor economici;</w:t>
      </w:r>
    </w:p>
    <w:p w:rsidR="00A75F5C" w:rsidRPr="00A75F5C"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V. Indicații generale pentru criteriile de selecție a operatorilor economici;</w:t>
      </w:r>
    </w:p>
    <w:p w:rsidR="00A75F5C" w:rsidRPr="00A75F5C" w:rsidRDefault="00A75F5C" w:rsidP="00A75F5C">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A75F5C" w:rsidRPr="00A75F5C" w:rsidRDefault="00A75F5C" w:rsidP="00A75F5C">
      <w:pPr>
        <w:numPr>
          <w:ilvl w:val="0"/>
          <w:numId w:val="30"/>
        </w:num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Capitolul VII. Declarații finale.</w:t>
      </w:r>
    </w:p>
    <w:p w:rsidR="00A75F5C" w:rsidRPr="00A75F5C" w:rsidRDefault="00A75F5C" w:rsidP="00A75F5C">
      <w:pPr>
        <w:numPr>
          <w:ilvl w:val="0"/>
          <w:numId w:val="29"/>
        </w:num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A75F5C" w:rsidRPr="00A75F5C" w:rsidRDefault="00A75F5C" w:rsidP="00A75F5C">
      <w:pPr>
        <w:spacing w:after="0" w:line="240" w:lineRule="auto"/>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8"/>
        <w:gridCol w:w="5947"/>
        <w:gridCol w:w="2449"/>
      </w:tblGrid>
      <w:tr w:rsidR="00A75F5C" w:rsidRPr="00A75F5C" w:rsidTr="00D61889">
        <w:tc>
          <w:tcPr>
            <w:tcW w:w="1526"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A75F5C" w:rsidRPr="00A75F5C" w:rsidRDefault="00A75F5C" w:rsidP="00A75F5C">
            <w:pPr>
              <w:spacing w:after="0" w:line="240" w:lineRule="auto"/>
              <w:ind w:left="-77"/>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Răspuns</w:t>
            </w:r>
          </w:p>
        </w:tc>
      </w:tr>
      <w:tr w:rsidR="00A75F5C" w:rsidRPr="00A75F5C" w:rsidTr="00D61889">
        <w:tc>
          <w:tcPr>
            <w:tcW w:w="1526"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1</w:t>
            </w:r>
          </w:p>
        </w:tc>
        <w:tc>
          <w:tcPr>
            <w:tcW w:w="6236"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w:t>
            </w:r>
          </w:p>
        </w:tc>
        <w:tc>
          <w:tcPr>
            <w:tcW w:w="2122" w:type="dxa"/>
            <w:shd w:val="clear" w:color="auto" w:fill="auto"/>
            <w:vAlign w:val="center"/>
          </w:tcPr>
          <w:p w:rsidR="00A75F5C" w:rsidRPr="00A75F5C" w:rsidRDefault="00A75F5C" w:rsidP="00A75F5C">
            <w:pPr>
              <w:spacing w:after="0" w:line="240" w:lineRule="auto"/>
              <w:ind w:left="-77"/>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w:t>
            </w:r>
          </w:p>
        </w:tc>
      </w:tr>
      <w:tr w:rsidR="00A75F5C" w:rsidRPr="00A75F5C" w:rsidTr="00D61889">
        <w:tc>
          <w:tcPr>
            <w:tcW w:w="9884" w:type="dxa"/>
            <w:gridSpan w:val="3"/>
            <w:shd w:val="clear" w:color="auto" w:fill="auto"/>
            <w:vAlign w:val="center"/>
          </w:tcPr>
          <w:p w:rsidR="00A75F5C" w:rsidRPr="00A75F5C" w:rsidRDefault="00A75F5C" w:rsidP="00A75F5C">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Informații despre publicare</w:t>
            </w:r>
          </w:p>
        </w:tc>
      </w:tr>
      <w:tr w:rsidR="00A75F5C" w:rsidRPr="00A75F5C" w:rsidTr="00D61889">
        <w:trPr>
          <w:trHeight w:val="943"/>
        </w:trPr>
        <w:tc>
          <w:tcPr>
            <w:tcW w:w="1526" w:type="dxa"/>
            <w:shd w:val="clear" w:color="auto" w:fill="auto"/>
            <w:vAlign w:val="center"/>
          </w:tcPr>
          <w:p w:rsidR="00A75F5C" w:rsidRPr="00A75F5C" w:rsidRDefault="00A75F5C" w:rsidP="00A75F5C">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75F5C" w:rsidRPr="00A75F5C" w:rsidRDefault="00A75F5C" w:rsidP="00A75F5C">
            <w:pPr>
              <w:spacing w:after="0" w:line="360" w:lineRule="auto"/>
              <w:ind w:left="47"/>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Informația o găsiți în https://achizitii.md/</w:t>
            </w:r>
          </w:p>
        </w:tc>
      </w:tr>
      <w:tr w:rsidR="00A75F5C" w:rsidRPr="00A75F5C" w:rsidTr="00D61889">
        <w:tc>
          <w:tcPr>
            <w:tcW w:w="9884" w:type="dxa"/>
            <w:gridSpan w:val="3"/>
            <w:shd w:val="clear" w:color="auto" w:fill="auto"/>
            <w:vAlign w:val="center"/>
          </w:tcPr>
          <w:p w:rsidR="00A75F5C" w:rsidRPr="00A75F5C" w:rsidRDefault="00A75F5C" w:rsidP="00A75F5C">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Identitatea autorității/entității contractante</w:t>
            </w:r>
          </w:p>
        </w:tc>
      </w:tr>
      <w:tr w:rsidR="00A75F5C" w:rsidRPr="00A75F5C" w:rsidTr="00D61889">
        <w:trPr>
          <w:trHeight w:val="264"/>
        </w:trPr>
        <w:tc>
          <w:tcPr>
            <w:tcW w:w="1526"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A75F5C" w:rsidRPr="00A75F5C" w:rsidRDefault="00A75F5C" w:rsidP="00A75F5C">
            <w:pPr>
              <w:spacing w:after="0" w:line="240" w:lineRule="auto"/>
              <w:ind w:left="69"/>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IP Gimnaziul </w:t>
            </w:r>
            <w:r>
              <w:rPr>
                <w:rFonts w:ascii="Times New Roman" w:eastAsia="Times New Roman" w:hAnsi="Times New Roman" w:cs="Times New Roman"/>
                <w:sz w:val="28"/>
                <w:szCs w:val="28"/>
                <w:lang w:val="ro-MD" w:eastAsia="ru-RU"/>
              </w:rPr>
              <w:t>Danu</w:t>
            </w:r>
          </w:p>
        </w:tc>
      </w:tr>
      <w:tr w:rsidR="00A75F5C" w:rsidRPr="00A75F5C" w:rsidTr="00D61889">
        <w:trPr>
          <w:trHeight w:val="113"/>
        </w:trPr>
        <w:tc>
          <w:tcPr>
            <w:tcW w:w="1526" w:type="dxa"/>
            <w:shd w:val="clear" w:color="auto" w:fill="auto"/>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A75F5C" w:rsidRPr="00A75F5C" w:rsidRDefault="00A75F5C" w:rsidP="00A75F5C">
            <w:pPr>
              <w:spacing w:after="0" w:line="240" w:lineRule="auto"/>
              <w:ind w:left="69"/>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 unic de identificare (IDNO)</w:t>
            </w:r>
            <w:r w:rsidRPr="00A75F5C">
              <w:rPr>
                <w:rFonts w:ascii="Times New Roman" w:eastAsia="Times New Roman" w:hAnsi="Times New Roman" w:cs="Times New Roman"/>
                <w:sz w:val="24"/>
                <w:szCs w:val="24"/>
                <w:lang w:val="ro-MD" w:eastAsia="ru-RU"/>
              </w:rPr>
              <w:t xml:space="preserve"> a </w:t>
            </w:r>
            <w:r w:rsidRPr="00A75F5C">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A75F5C" w:rsidRPr="00A75F5C" w:rsidRDefault="00A75F5C" w:rsidP="00A75F5C">
            <w:pPr>
              <w:spacing w:after="0" w:line="240" w:lineRule="auto"/>
              <w:ind w:left="-95"/>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10166200006</w:t>
            </w:r>
            <w:r>
              <w:rPr>
                <w:rFonts w:ascii="Times New Roman" w:eastAsia="Times New Roman" w:hAnsi="Times New Roman" w:cs="Times New Roman"/>
                <w:sz w:val="28"/>
                <w:szCs w:val="28"/>
                <w:lang w:val="ro-MD" w:eastAsia="ru-RU"/>
              </w:rPr>
              <w:t>3</w:t>
            </w:r>
            <w:bookmarkStart w:id="0" w:name="_GoBack"/>
            <w:bookmarkEnd w:id="0"/>
            <w:r w:rsidRPr="00A75F5C">
              <w:rPr>
                <w:rFonts w:ascii="Times New Roman" w:eastAsia="Times New Roman" w:hAnsi="Times New Roman" w:cs="Times New Roman"/>
                <w:sz w:val="28"/>
                <w:szCs w:val="28"/>
                <w:lang w:val="ro-MD" w:eastAsia="ru-RU"/>
              </w:rPr>
              <w:t>2</w:t>
            </w:r>
          </w:p>
        </w:tc>
      </w:tr>
    </w:tbl>
    <w:p w:rsidR="00A75F5C" w:rsidRPr="00A75F5C" w:rsidRDefault="00A75F5C" w:rsidP="00A75F5C">
      <w:pPr>
        <w:spacing w:after="0" w:line="240" w:lineRule="auto"/>
        <w:jc w:val="both"/>
        <w:rPr>
          <w:rFonts w:ascii="Times New Roman" w:eastAsia="Times New Roman" w:hAnsi="Times New Roman" w:cs="Times New Roman"/>
          <w:b/>
          <w:sz w:val="24"/>
          <w:szCs w:val="24"/>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Capitolul II. Informații referitoare la operatorul economic </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1">
          <w:tblGrid>
            <w:gridCol w:w="1576"/>
            <w:gridCol w:w="5463"/>
            <w:gridCol w:w="2588"/>
          </w:tblGrid>
        </w:tblGridChange>
      </w:tblGrid>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Răspuns</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1</w:t>
            </w:r>
          </w:p>
        </w:tc>
        <w:tc>
          <w:tcPr>
            <w:tcW w:w="5628"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w:t>
            </w:r>
          </w:p>
        </w:tc>
      </w:tr>
      <w:tr w:rsidR="00A75F5C" w:rsidRPr="00A75F5C" w:rsidTr="00D61889">
        <w:tc>
          <w:tcPr>
            <w:tcW w:w="9853" w:type="dxa"/>
            <w:gridSpan w:val="3"/>
            <w:shd w:val="clear" w:color="auto" w:fill="auto"/>
            <w:vAlign w:val="center"/>
          </w:tcPr>
          <w:p w:rsidR="00A75F5C" w:rsidRPr="00A75F5C" w:rsidRDefault="00A75F5C" w:rsidP="00A75F5C">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Informații privind operatorul economic</w:t>
            </w:r>
          </w:p>
        </w:tc>
      </w:tr>
      <w:tr w:rsidR="00A75F5C" w:rsidRPr="00A75F5C" w:rsidTr="00D61889">
        <w:tc>
          <w:tcPr>
            <w:tcW w:w="160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Țara</w:t>
            </w:r>
            <w:r w:rsidRPr="00A75F5C"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Oraș/Localitate</w:t>
            </w:r>
            <w:r w:rsidRPr="00A75F5C"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4"/>
                <w:szCs w:val="24"/>
                <w:lang w:val="ro-MD" w:eastAsia="ru-RU"/>
              </w:rPr>
            </w:pPr>
            <w:r w:rsidRPr="00A75F5C">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Informația cu privire la numele acționarilor/asociaților/beneficiarului efectiv</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A75F5C" w:rsidRPr="00A75F5C" w:rsidRDefault="00A75F5C" w:rsidP="00A75F5C">
            <w:pPr>
              <w:spacing w:after="0" w:line="240" w:lineRule="auto"/>
              <w:ind w:firstLine="851"/>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Numele beneficiarului efectiv</w:t>
            </w:r>
          </w:p>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i/>
                <w:iCs/>
                <w:sz w:val="28"/>
                <w:szCs w:val="28"/>
                <w:lang w:val="ro-MD" w:eastAsia="ru-RU"/>
              </w:rPr>
              <w:t>[</w:t>
            </w:r>
            <w:r w:rsidRPr="00A75F5C">
              <w:rPr>
                <w:rFonts w:ascii="Times New Roman" w:eastAsia="Times New Roman" w:hAnsi="Times New Roman" w:cs="Times New Roman"/>
                <w:b/>
                <w:i/>
                <w:iCs/>
                <w:sz w:val="28"/>
                <w:szCs w:val="28"/>
                <w:lang w:val="ro-MD" w:eastAsia="ru-RU"/>
              </w:rPr>
              <w:t>beneficiar efectiv</w:t>
            </w:r>
            <w:r w:rsidRPr="00A75F5C">
              <w:rPr>
                <w:rFonts w:ascii="Times New Roman" w:eastAsia="Times New Roman" w:hAnsi="Times New Roman" w:cs="Times New Roman"/>
                <w:sz w:val="28"/>
                <w:szCs w:val="28"/>
                <w:lang w:val="ro-MD" w:eastAsia="ru-RU"/>
              </w:rPr>
              <w:t xml:space="preserve"> – </w:t>
            </w:r>
            <w:r w:rsidRPr="00A75F5C">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A75F5C">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rsidR="00A75F5C" w:rsidRPr="00A75F5C" w:rsidRDefault="00A75F5C" w:rsidP="00A75F5C">
            <w:pPr>
              <w:spacing w:after="0" w:line="240" w:lineRule="auto"/>
              <w:ind w:firstLine="851"/>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|text|</w:t>
            </w:r>
          </w:p>
        </w:tc>
      </w:tr>
      <w:tr w:rsidR="00A75F5C" w:rsidRPr="00A75F5C" w:rsidTr="00D61889">
        <w:tc>
          <w:tcPr>
            <w:tcW w:w="1603"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lastRenderedPageBreak/>
              <w:t>2A.11.3</w:t>
            </w:r>
          </w:p>
        </w:tc>
        <w:tc>
          <w:tcPr>
            <w:tcW w:w="5628"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Cetățenia beneficiarului efectiv </w:t>
            </w:r>
            <w:r w:rsidRPr="00A75F5C">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A75F5C" w:rsidRPr="00A75F5C" w:rsidRDefault="00A75F5C" w:rsidP="00A75F5C">
            <w:pPr>
              <w:spacing w:after="0" w:line="240" w:lineRule="auto"/>
              <w:ind w:firstLine="851"/>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w:t>
            </w:r>
          </w:p>
          <w:p w:rsidR="00A75F5C" w:rsidRPr="00A75F5C" w:rsidRDefault="00A75F5C" w:rsidP="00A75F5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RO" w:eastAsia="ru-RU"/>
              </w:rPr>
              <w:t>întreprindere mică</w:t>
            </w:r>
          </w:p>
          <w:p w:rsidR="00A75F5C" w:rsidRPr="00A75F5C" w:rsidRDefault="00A75F5C" w:rsidP="00A75F5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întreprindere mijlocie </w:t>
            </w:r>
          </w:p>
          <w:p w:rsidR="00A75F5C" w:rsidRPr="00A75F5C" w:rsidRDefault="00A75F5C" w:rsidP="00A75F5C">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135"/>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A75F5C" w:rsidRPr="00A75F5C" w:rsidDel="00C40217"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A75F5C" w:rsidRPr="00A75F5C" w:rsidRDefault="00A75F5C" w:rsidP="00A75F5C">
            <w:pPr>
              <w:spacing w:after="0" w:line="240" w:lineRule="auto"/>
              <w:ind w:left="-148"/>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|număr|</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A75F5C" w:rsidRPr="00A75F5C" w:rsidRDefault="00A75F5C" w:rsidP="00A75F5C">
            <w:pPr>
              <w:spacing w:after="0" w:line="240" w:lineRule="auto"/>
              <w:ind w:left="-148"/>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A75F5C" w:rsidRPr="00A75F5C" w:rsidRDefault="00A75F5C" w:rsidP="00A75F5C">
            <w:pPr>
              <w:spacing w:after="0" w:line="240" w:lineRule="auto"/>
              <w:ind w:left="100" w:hanging="34"/>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A75F5C" w:rsidRPr="00A75F5C" w:rsidRDefault="00A75F5C" w:rsidP="00A75F5C">
            <w:pPr>
              <w:spacing w:after="0" w:line="240" w:lineRule="auto"/>
              <w:ind w:left="135"/>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p>
          <w:p w:rsidR="00A75F5C" w:rsidRPr="00A75F5C" w:rsidRDefault="00A75F5C" w:rsidP="00A75F5C">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A75F5C" w:rsidRPr="00A75F5C" w:rsidRDefault="00A75F5C" w:rsidP="00A75F5C">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A75F5C" w:rsidRPr="00A75F5C" w:rsidRDefault="00A75F5C" w:rsidP="00A75F5C">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9853" w:type="dxa"/>
            <w:gridSpan w:val="3"/>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A75F5C" w:rsidRPr="00A75F5C" w:rsidTr="00D61889">
        <w:tc>
          <w:tcPr>
            <w:tcW w:w="9853" w:type="dxa"/>
            <w:gridSpan w:val="3"/>
            <w:shd w:val="clear" w:color="auto" w:fill="auto"/>
            <w:vAlign w:val="center"/>
          </w:tcPr>
          <w:p w:rsidR="00A75F5C" w:rsidRPr="00A75F5C" w:rsidRDefault="00A75F5C" w:rsidP="00A75F5C">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Informații privind reprezentanții operatorului economic</w:t>
            </w:r>
          </w:p>
        </w:tc>
      </w:tr>
      <w:tr w:rsidR="00A75F5C" w:rsidRPr="00A75F5C" w:rsidTr="00D61889">
        <w:tc>
          <w:tcPr>
            <w:tcW w:w="9853" w:type="dxa"/>
            <w:gridSpan w:val="3"/>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A75F5C" w:rsidRPr="00A75F5C" w:rsidRDefault="00A75F5C" w:rsidP="00A75F5C">
            <w:pPr>
              <w:spacing w:after="0" w:line="240" w:lineRule="auto"/>
              <w:ind w:left="66"/>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2B.2</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2B.3</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2B.4</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[număr]</w:t>
            </w:r>
          </w:p>
        </w:tc>
      </w:tr>
      <w:tr w:rsidR="00A75F5C" w:rsidRPr="00A75F5C" w:rsidTr="00D61889">
        <w:tc>
          <w:tcPr>
            <w:tcW w:w="160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2B.5</w:t>
            </w:r>
          </w:p>
        </w:tc>
        <w:tc>
          <w:tcPr>
            <w:tcW w:w="5628" w:type="dxa"/>
            <w:shd w:val="clear" w:color="auto" w:fill="auto"/>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r w:rsidRPr="00A75F5C" w:rsidDel="00F4565B">
              <w:rPr>
                <w:rFonts w:ascii="Times New Roman" w:eastAsia="Times New Roman" w:hAnsi="Times New Roman" w:cs="Times New Roman"/>
                <w:sz w:val="28"/>
                <w:szCs w:val="28"/>
                <w:lang w:val="ro-MD" w:eastAsia="ru-RU"/>
              </w:rPr>
              <w:t xml:space="preserve"> </w:t>
            </w:r>
          </w:p>
        </w:tc>
      </w:tr>
      <w:tr w:rsidR="00A75F5C" w:rsidRPr="00A75F5C" w:rsidTr="00D61889">
        <w:tc>
          <w:tcPr>
            <w:tcW w:w="9853" w:type="dxa"/>
            <w:gridSpan w:val="3"/>
            <w:shd w:val="clear" w:color="auto" w:fill="auto"/>
            <w:vAlign w:val="center"/>
          </w:tcPr>
          <w:p w:rsidR="00A75F5C" w:rsidRPr="00A75F5C" w:rsidRDefault="00A75F5C" w:rsidP="00A75F5C">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Informații privind utilizarea capacităților altor entități</w:t>
            </w: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2C.1</w:t>
            </w:r>
          </w:p>
        </w:tc>
        <w:tc>
          <w:tcPr>
            <w:tcW w:w="5628"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A75F5C">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17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9853" w:type="dxa"/>
            <w:gridSpan w:val="3"/>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75F5C" w:rsidRPr="00A75F5C" w:rsidTr="00D61889">
        <w:tc>
          <w:tcPr>
            <w:tcW w:w="9853" w:type="dxa"/>
            <w:gridSpan w:val="3"/>
            <w:shd w:val="clear" w:color="auto" w:fill="auto"/>
            <w:vAlign w:val="center"/>
          </w:tcPr>
          <w:p w:rsidR="00A75F5C" w:rsidRPr="00A75F5C" w:rsidRDefault="00A75F5C" w:rsidP="00A75F5C">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A75F5C" w:rsidRPr="00A75F5C" w:rsidTr="00D61889">
        <w:tc>
          <w:tcPr>
            <w:tcW w:w="1603" w:type="dxa"/>
            <w:shd w:val="clear" w:color="auto" w:fill="auto"/>
            <w:vAlign w:val="center"/>
          </w:tcPr>
          <w:p w:rsidR="00A75F5C" w:rsidRPr="00A75F5C" w:rsidRDefault="00A75F5C" w:rsidP="00A75F5C">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A75F5C" w:rsidRPr="00A75F5C" w:rsidRDefault="00A75F5C" w:rsidP="00A75F5C">
            <w:pPr>
              <w:spacing w:after="0" w:line="240" w:lineRule="auto"/>
              <w:ind w:left="170"/>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0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bl>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Capitolul III. Motive de excludere din cadrul procedurii de achiziție publică</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i/>
          <w:sz w:val="28"/>
          <w:szCs w:val="28"/>
          <w:lang w:val="ro-MD" w:eastAsia="ru-RU"/>
        </w:rPr>
        <w:t>Compartimentul se completează de către operatorii economici.</w:t>
      </w:r>
      <w:r w:rsidRPr="00A75F5C">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Răspuns</w:t>
            </w:r>
          </w:p>
        </w:tc>
      </w:tr>
      <w:tr w:rsidR="00A75F5C" w:rsidRPr="00A75F5C" w:rsidTr="00D61889">
        <w:tc>
          <w:tcPr>
            <w:tcW w:w="10145" w:type="dxa"/>
            <w:gridSpan w:val="4"/>
            <w:shd w:val="clear" w:color="auto" w:fill="auto"/>
          </w:tcPr>
          <w:p w:rsidR="00A75F5C" w:rsidRPr="00A75F5C" w:rsidRDefault="00A75F5C" w:rsidP="00A75F5C">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A75F5C" w:rsidRPr="00A75F5C" w:rsidTr="00D61889">
        <w:trPr>
          <w:gridAfter w:val="1"/>
          <w:wAfter w:w="9" w:type="dxa"/>
        </w:trPr>
        <w:tc>
          <w:tcPr>
            <w:tcW w:w="174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1</w:t>
            </w:r>
          </w:p>
        </w:tc>
        <w:tc>
          <w:tcPr>
            <w:tcW w:w="6020"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2</w:t>
            </w:r>
          </w:p>
        </w:tc>
        <w:tc>
          <w:tcPr>
            <w:tcW w:w="237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3</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Participare la o organizație criminală. </w:t>
            </w:r>
          </w:p>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3A.2</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Corupție.</w:t>
            </w:r>
          </w:p>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A75F5C">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3A.3</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Fraude.</w:t>
            </w:r>
          </w:p>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3A.4</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Infracțiuni teroriste sau infracțiuni legate de activitățile teroriste.</w:t>
            </w:r>
          </w:p>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3A.5</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Spălare de bani sau finanțarea terorismului.</w:t>
            </w:r>
          </w:p>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3A.6</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Exploatarea prin muncă a copiilor și alte forme de trafic de persoane.</w:t>
            </w:r>
          </w:p>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3A.7</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3A.7.1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0145" w:type="dxa"/>
            <w:gridSpan w:val="4"/>
            <w:shd w:val="clear" w:color="auto" w:fill="auto"/>
            <w:vAlign w:val="center"/>
          </w:tcPr>
          <w:p w:rsidR="00A75F5C" w:rsidRPr="00A75F5C" w:rsidRDefault="00A75F5C" w:rsidP="00A75F5C">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Motive privind plata impozitelor sau/și a contribuțiilor de asigurări sociale</w:t>
            </w:r>
          </w:p>
        </w:tc>
      </w:tr>
      <w:tr w:rsidR="00A75F5C" w:rsidRPr="00A75F5C" w:rsidTr="00D61889">
        <w:trPr>
          <w:gridAfter w:val="1"/>
          <w:wAfter w:w="9" w:type="dxa"/>
          <w:trHeight w:val="195"/>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A75F5C" w:rsidRPr="00A75F5C" w:rsidRDefault="00A75F5C" w:rsidP="00A75F5C">
            <w:pPr>
              <w:spacing w:after="0" w:line="240" w:lineRule="auto"/>
              <w:ind w:left="-9"/>
              <w:contextualSpacing/>
              <w:rPr>
                <w:rFonts w:ascii="Times New Roman" w:eastAsia="Times New Roman" w:hAnsi="Times New Roman" w:cs="Times New Roman"/>
                <w:sz w:val="28"/>
                <w:szCs w:val="28"/>
                <w:lang w:val="ro-MD" w:eastAsia="ru-RU"/>
              </w:rPr>
            </w:pPr>
          </w:p>
        </w:tc>
      </w:tr>
      <w:tr w:rsidR="00A75F5C" w:rsidRPr="00A75F5C" w:rsidTr="00D61889">
        <w:trPr>
          <w:gridAfter w:val="1"/>
          <w:wAfter w:w="9" w:type="dxa"/>
          <w:trHeight w:val="885"/>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3B.1</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75F5C" w:rsidRPr="00A75F5C" w:rsidRDefault="00A75F5C" w:rsidP="00A75F5C">
            <w:pPr>
              <w:spacing w:after="0" w:line="240" w:lineRule="auto"/>
              <w:ind w:left="-9"/>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3B.1.1</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Dacă Nu, în ce mod a fost stabilită obligația cu </w:t>
            </w:r>
            <w:r w:rsidRPr="00A75F5C">
              <w:rPr>
                <w:rFonts w:ascii="Times New Roman" w:eastAsia="Times New Roman" w:hAnsi="Times New Roman" w:cs="Times New Roman"/>
                <w:sz w:val="28"/>
                <w:szCs w:val="28"/>
                <w:lang w:val="ro-MD" w:eastAsia="ru-RU"/>
              </w:rPr>
              <w:t xml:space="preserve"> </w:t>
            </w:r>
            <w:r w:rsidRPr="00A75F5C">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3B.1.2</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3B.1.3</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Height w:val="1163"/>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3B.2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A75F5C">
              <w:rPr>
                <w:rFonts w:ascii="Times New Roman" w:eastAsia="Times New Roman" w:hAnsi="Times New Roman" w:cs="Times New Roman"/>
                <w:sz w:val="28"/>
                <w:szCs w:val="28"/>
                <w:lang w:val="ro-MD" w:eastAsia="ru-RU"/>
              </w:rPr>
              <w:lastRenderedPageBreak/>
              <w:t>majorărilor de întârziere (penalităților) și/sau a amenzilor?</w:t>
            </w:r>
          </w:p>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 xml:space="preserve">Notă: </w:t>
            </w:r>
            <w:r w:rsidRPr="00A75F5C">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r>
      <w:tr w:rsidR="00A75F5C" w:rsidRPr="00A75F5C" w:rsidTr="00D61889">
        <w:trPr>
          <w:gridAfter w:val="1"/>
          <w:wAfter w:w="9" w:type="dxa"/>
          <w:trHeight w:val="1163"/>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lastRenderedPageBreak/>
              <w:t>3B.2.1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Dacă Da, operatorul economic este în măsură să furnizeze actul privind </w:t>
            </w:r>
            <w:r w:rsidRPr="00A75F5C">
              <w:rPr>
                <w:rFonts w:ascii="Times New Roman" w:eastAsia="Times New Roman" w:hAnsi="Times New Roman" w:cs="Times New Roman"/>
                <w:sz w:val="28"/>
                <w:szCs w:val="28"/>
                <w:lang w:val="ro-MD" w:eastAsia="ru-RU"/>
              </w:rPr>
              <w:t xml:space="preserve"> </w:t>
            </w:r>
            <w:r w:rsidRPr="00A75F5C">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Height w:val="1163"/>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3B.3</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Height w:val="232"/>
        </w:trPr>
        <w:tc>
          <w:tcPr>
            <w:tcW w:w="1743"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de internet:</w:t>
            </w:r>
          </w:p>
          <w:p w:rsidR="00A75F5C" w:rsidRPr="00A75F5C" w:rsidRDefault="00A75F5C" w:rsidP="00A75F5C">
            <w:pPr>
              <w:spacing w:after="0" w:line="240" w:lineRule="auto"/>
              <w:ind w:left="-151"/>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|text|</w:t>
            </w:r>
          </w:p>
        </w:tc>
      </w:tr>
      <w:tr w:rsidR="00A75F5C" w:rsidRPr="00A75F5C" w:rsidTr="00D61889">
        <w:trPr>
          <w:gridAfter w:val="1"/>
          <w:wAfter w:w="9" w:type="dxa"/>
          <w:trHeight w:val="280"/>
        </w:trPr>
        <w:tc>
          <w:tcPr>
            <w:tcW w:w="1743"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A75F5C" w:rsidRPr="00A75F5C" w:rsidRDefault="00A75F5C" w:rsidP="00A75F5C">
            <w:pPr>
              <w:spacing w:after="0" w:line="240" w:lineRule="auto"/>
              <w:ind w:left="-112"/>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Autoritatea sau</w:t>
            </w:r>
          </w:p>
          <w:p w:rsidR="00A75F5C" w:rsidRPr="00A75F5C" w:rsidRDefault="00A75F5C" w:rsidP="00A75F5C">
            <w:pPr>
              <w:spacing w:after="0" w:line="240" w:lineRule="auto"/>
              <w:ind w:hanging="112"/>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organismul  emitent(ă): </w:t>
            </w:r>
          </w:p>
          <w:p w:rsidR="00A75F5C" w:rsidRPr="00A75F5C" w:rsidRDefault="00A75F5C" w:rsidP="00A75F5C">
            <w:pPr>
              <w:spacing w:after="0" w:line="240" w:lineRule="auto"/>
              <w:ind w:left="-112"/>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|text|</w:t>
            </w:r>
          </w:p>
        </w:tc>
      </w:tr>
      <w:tr w:rsidR="00A75F5C" w:rsidRPr="00A75F5C" w:rsidTr="00D61889">
        <w:trPr>
          <w:gridAfter w:val="1"/>
          <w:wAfter w:w="9" w:type="dxa"/>
          <w:trHeight w:val="312"/>
        </w:trPr>
        <w:tc>
          <w:tcPr>
            <w:tcW w:w="1743"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A75F5C" w:rsidRPr="00A75F5C" w:rsidRDefault="00A75F5C" w:rsidP="00A75F5C">
            <w:pPr>
              <w:spacing w:after="0" w:line="240" w:lineRule="auto"/>
              <w:ind w:left="-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Referința exactă a</w:t>
            </w:r>
          </w:p>
          <w:p w:rsidR="00A75F5C" w:rsidRPr="00A75F5C" w:rsidRDefault="00A75F5C" w:rsidP="00A75F5C">
            <w:pPr>
              <w:spacing w:after="0" w:line="240" w:lineRule="auto"/>
              <w:ind w:left="-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documentației:    </w:t>
            </w:r>
          </w:p>
          <w:p w:rsidR="00A75F5C" w:rsidRPr="00A75F5C" w:rsidRDefault="00A75F5C" w:rsidP="00A75F5C">
            <w:pPr>
              <w:spacing w:after="0" w:line="240" w:lineRule="auto"/>
              <w:ind w:left="-151"/>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|text|</w:t>
            </w:r>
          </w:p>
        </w:tc>
      </w:tr>
      <w:tr w:rsidR="00A75F5C" w:rsidRPr="00A75F5C" w:rsidTr="00D61889">
        <w:tc>
          <w:tcPr>
            <w:tcW w:w="10145" w:type="dxa"/>
            <w:gridSpan w:val="4"/>
            <w:shd w:val="clear" w:color="auto" w:fill="auto"/>
            <w:vAlign w:val="center"/>
          </w:tcPr>
          <w:p w:rsidR="00A75F5C" w:rsidRPr="00A75F5C" w:rsidRDefault="00A75F5C" w:rsidP="00A75F5C">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Includerea în lista de interdicție a operatorilor economici</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A75F5C" w:rsidRPr="00A75F5C" w:rsidRDefault="00A75F5C" w:rsidP="00A75F5C">
            <w:pPr>
              <w:spacing w:after="0" w:line="240" w:lineRule="auto"/>
              <w:ind w:left="-151"/>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3C.1.1</w:t>
            </w:r>
          </w:p>
        </w:tc>
        <w:tc>
          <w:tcPr>
            <w:tcW w:w="6020" w:type="dxa"/>
            <w:shd w:val="clear" w:color="auto" w:fill="auto"/>
          </w:tcPr>
          <w:p w:rsidR="00A75F5C" w:rsidRPr="00A75F5C" w:rsidRDefault="00A75F5C" w:rsidP="00A75F5C">
            <w:pPr>
              <w:spacing w:after="0" w:line="240" w:lineRule="auto"/>
              <w:ind w:left="120"/>
              <w:contextualSpacing/>
              <w:jc w:val="both"/>
              <w:rPr>
                <w:rFonts w:ascii="Times New Roman" w:eastAsia="Times New Roman" w:hAnsi="Times New Roman" w:cs="Times New Roman"/>
                <w:b/>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3C.1.2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0145" w:type="dxa"/>
            <w:gridSpan w:val="4"/>
            <w:shd w:val="clear" w:color="auto" w:fill="auto"/>
            <w:vAlign w:val="center"/>
          </w:tcPr>
          <w:p w:rsidR="00A75F5C" w:rsidRPr="00A75F5C" w:rsidRDefault="00A75F5C" w:rsidP="00A75F5C">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Motive legate de insolvabilitate, conflicte de interese sau abateri profesionale</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A75F5C" w:rsidRPr="00A75F5C" w:rsidRDefault="00A75F5C" w:rsidP="00A75F5C">
            <w:pPr>
              <w:spacing w:after="0" w:line="240" w:lineRule="auto"/>
              <w:ind w:left="2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3D.1.1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3D.1.2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3D.2.2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3D.3</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3D.3.1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3D.3.2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A75F5C" w:rsidRPr="00A75F5C" w:rsidRDefault="00A75F5C" w:rsidP="00A75F5C">
            <w:pPr>
              <w:spacing w:after="0" w:line="240" w:lineRule="auto"/>
              <w:ind w:left="26"/>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A75F5C" w:rsidRPr="00A75F5C" w:rsidRDefault="00A75F5C" w:rsidP="00A75F5C">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3D.4</w:t>
            </w:r>
          </w:p>
        </w:tc>
        <w:tc>
          <w:tcPr>
            <w:tcW w:w="6020" w:type="dxa"/>
            <w:shd w:val="clear" w:color="auto" w:fill="auto"/>
          </w:tcPr>
          <w:p w:rsidR="00A75F5C" w:rsidRPr="00A75F5C" w:rsidRDefault="00A75F5C" w:rsidP="00A75F5C">
            <w:pPr>
              <w:spacing w:after="0" w:line="240" w:lineRule="auto"/>
              <w:ind w:left="26"/>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A75F5C">
              <w:rPr>
                <w:rFonts w:ascii="Times New Roman" w:eastAsia="Times New Roman" w:hAnsi="Times New Roman" w:cs="Times New Roman"/>
                <w:color w:val="000000"/>
                <w:sz w:val="28"/>
                <w:szCs w:val="28"/>
                <w:lang w:val="ro-MD" w:eastAsia="ru-RU"/>
              </w:rPr>
              <w:t xml:space="preserve"> ca urmare a unei hotărârii judecătorești</w:t>
            </w:r>
            <w:r w:rsidRPr="00A75F5C">
              <w:rPr>
                <w:rFonts w:ascii="Times New Roman" w:eastAsia="Times New Roman" w:hAnsi="Times New Roman" w:cs="Times New Roman"/>
                <w:sz w:val="28"/>
                <w:szCs w:val="28"/>
                <w:lang w:val="ro-MD" w:eastAsia="ru-RU"/>
              </w:rPr>
              <w:t>?</w:t>
            </w:r>
          </w:p>
        </w:tc>
        <w:tc>
          <w:tcPr>
            <w:tcW w:w="2373" w:type="dxa"/>
            <w:shd w:val="clear" w:color="auto" w:fill="auto"/>
            <w:vAlign w:val="center"/>
          </w:tcPr>
          <w:p w:rsidR="00A75F5C" w:rsidRPr="00A75F5C" w:rsidRDefault="00A75F5C" w:rsidP="00A75F5C">
            <w:pPr>
              <w:spacing w:after="0" w:line="240" w:lineRule="auto"/>
              <w:ind w:left="65"/>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3D.4.1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3D.4.2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3D.5</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3D.5.1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3D.5.2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284"/>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3D.6</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3D.6.1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3D.6.2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3D.7</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A75F5C">
              <w:rPr>
                <w:rFonts w:ascii="Times New Roman" w:eastAsia="Times New Roman" w:hAnsi="Times New Roman" w:cs="Times New Roman"/>
                <w:color w:val="000000"/>
                <w:sz w:val="28"/>
                <w:szCs w:val="28"/>
                <w:lang w:val="ro-MD" w:eastAsia="ru-RU"/>
              </w:rPr>
              <w:t>constatat prin decizie a organului abilitat în acest sens</w:t>
            </w:r>
            <w:r w:rsidRPr="00A75F5C">
              <w:rPr>
                <w:rFonts w:ascii="Times New Roman" w:eastAsia="Times New Roman" w:hAnsi="Times New Roman" w:cs="Times New Roman"/>
                <w:sz w:val="28"/>
                <w:szCs w:val="28"/>
                <w:lang w:val="ro-MD" w:eastAsia="ru-RU"/>
              </w:rPr>
              <w:t>?</w:t>
            </w:r>
          </w:p>
        </w:tc>
        <w:tc>
          <w:tcPr>
            <w:tcW w:w="2373" w:type="dxa"/>
            <w:shd w:val="clear" w:color="auto" w:fill="auto"/>
            <w:vAlign w:val="center"/>
          </w:tcPr>
          <w:p w:rsidR="00A75F5C" w:rsidRPr="00A75F5C" w:rsidRDefault="00A75F5C" w:rsidP="00A75F5C">
            <w:pPr>
              <w:spacing w:after="0" w:line="240" w:lineRule="auto"/>
              <w:ind w:left="54"/>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3D.7.2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A75F5C" w:rsidRPr="00A75F5C" w:rsidRDefault="00A75F5C" w:rsidP="00A75F5C">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3D.8</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A75F5C" w:rsidRPr="00A75F5C" w:rsidRDefault="00A75F5C" w:rsidP="00A75F5C">
            <w:pPr>
              <w:spacing w:after="0" w:line="240" w:lineRule="auto"/>
              <w:ind w:left="54"/>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3D.8.1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3D.8.2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A75F5C" w:rsidRPr="00A75F5C" w:rsidRDefault="00A75F5C" w:rsidP="00A75F5C">
            <w:pPr>
              <w:spacing w:after="0" w:line="240" w:lineRule="auto"/>
              <w:ind w:left="54"/>
              <w:contextualSpacing/>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3D.9</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3D.9.1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Cs/>
                <w:sz w:val="28"/>
                <w:szCs w:val="28"/>
                <w:lang w:val="ro-MD" w:eastAsia="ru-RU"/>
              </w:rPr>
            </w:pPr>
            <w:r w:rsidRPr="00A75F5C">
              <w:rPr>
                <w:rFonts w:ascii="Times New Roman" w:eastAsia="Times New Roman" w:hAnsi="Times New Roman" w:cs="Times New Roman"/>
                <w:iCs/>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3D.9.2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3D.10</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A75F5C" w:rsidRPr="00A75F5C" w:rsidRDefault="00A75F5C" w:rsidP="00A75F5C">
            <w:pPr>
              <w:spacing w:after="0" w:line="240" w:lineRule="auto"/>
              <w:ind w:left="-88"/>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3D.10.1</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75F5C" w:rsidRPr="00A75F5C" w:rsidRDefault="00A75F5C" w:rsidP="00A75F5C">
            <w:pPr>
              <w:spacing w:after="0" w:line="240" w:lineRule="auto"/>
              <w:ind w:left="-9"/>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            󠇡󠇡Nu</w:t>
            </w:r>
          </w:p>
        </w:tc>
      </w:tr>
      <w:tr w:rsidR="00A75F5C" w:rsidRPr="00A75F5C" w:rsidTr="00D61889">
        <w:trPr>
          <w:gridAfter w:val="1"/>
          <w:wAfter w:w="9" w:type="dxa"/>
        </w:trPr>
        <w:tc>
          <w:tcPr>
            <w:tcW w:w="1743"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4"/>
                <w:szCs w:val="24"/>
                <w:lang w:val="ro-MD" w:eastAsia="ru-RU"/>
              </w:rPr>
            </w:pPr>
            <w:r w:rsidRPr="00A75F5C">
              <w:rPr>
                <w:rFonts w:ascii="Times New Roman" w:eastAsia="Times New Roman" w:hAnsi="Times New Roman" w:cs="Times New Roman"/>
                <w:i/>
                <w:sz w:val="28"/>
                <w:szCs w:val="28"/>
                <w:lang w:val="ro-MD" w:eastAsia="ru-RU"/>
              </w:rPr>
              <w:t>3D.10.2</w:t>
            </w:r>
          </w:p>
        </w:tc>
        <w:tc>
          <w:tcPr>
            <w:tcW w:w="6020"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A75F5C" w:rsidRPr="00A75F5C" w:rsidRDefault="00A75F5C" w:rsidP="00A75F5C">
            <w:pPr>
              <w:spacing w:after="0" w:line="240" w:lineRule="auto"/>
              <w:ind w:left="490"/>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bl>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lastRenderedPageBreak/>
        <w:t>Capitolul IV. Criteriile de calificare și selecție a operatorilor economici</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Răspuns</w:t>
            </w:r>
          </w:p>
        </w:tc>
      </w:tr>
      <w:tr w:rsidR="00A75F5C" w:rsidRPr="00A75F5C" w:rsidTr="00D61889">
        <w:tc>
          <w:tcPr>
            <w:tcW w:w="1667"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1</w:t>
            </w:r>
          </w:p>
        </w:tc>
        <w:tc>
          <w:tcPr>
            <w:tcW w:w="6096"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2</w:t>
            </w:r>
          </w:p>
        </w:tc>
        <w:tc>
          <w:tcPr>
            <w:tcW w:w="2411"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3</w:t>
            </w:r>
          </w:p>
        </w:tc>
      </w:tr>
      <w:tr w:rsidR="00A75F5C" w:rsidRPr="00A75F5C" w:rsidTr="00D61889">
        <w:tc>
          <w:tcPr>
            <w:tcW w:w="10174" w:type="dxa"/>
            <w:gridSpan w:val="3"/>
            <w:shd w:val="clear" w:color="auto" w:fill="auto"/>
            <w:vAlign w:val="center"/>
          </w:tcPr>
          <w:p w:rsidR="00A75F5C" w:rsidRPr="00A75F5C" w:rsidRDefault="00A75F5C" w:rsidP="00A75F5C">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Capacitatea de exercitare a activității profesionale</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4A.1</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i/>
                <w:sz w:val="28"/>
                <w:szCs w:val="28"/>
                <w:lang w:val="ro-MD" w:eastAsia="ru-RU"/>
              </w:rPr>
            </w:pPr>
            <w:r w:rsidRPr="00A75F5C">
              <w:rPr>
                <w:rFonts w:ascii="Times New Roman" w:eastAsia="Times New Roman" w:hAnsi="Times New Roman" w:cs="Times New Roman"/>
                <w:i/>
                <w:sz w:val="28"/>
                <w:szCs w:val="28"/>
                <w:lang w:val="ro-MD" w:eastAsia="ru-RU"/>
              </w:rPr>
              <w:lastRenderedPageBreak/>
              <w:t>4A.1.1</w:t>
            </w:r>
          </w:p>
        </w:tc>
        <w:tc>
          <w:tcPr>
            <w:tcW w:w="6096"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75F5C" w:rsidRPr="00A75F5C" w:rsidRDefault="00A75F5C" w:rsidP="00A75F5C">
            <w:pPr>
              <w:spacing w:after="0" w:line="240" w:lineRule="auto"/>
              <w:ind w:left="135"/>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245"/>
        </w:trPr>
        <w:tc>
          <w:tcPr>
            <w:tcW w:w="1667" w:type="dxa"/>
            <w:vMerge w:val="restart"/>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A75F5C">
              <w:rPr>
                <w:rFonts w:ascii="Times New Roman" w:eastAsia="Times New Roman" w:hAnsi="Times New Roman" w:cs="Times New Roman"/>
                <w:i/>
                <w:iCs/>
                <w:sz w:val="28"/>
                <w:szCs w:val="28"/>
                <w:lang w:val="ro-MD" w:eastAsia="ru-RU"/>
              </w:rPr>
              <w:t>Dacă da, specificați informația care ar permite verificarea</w:t>
            </w:r>
            <w:r w:rsidRPr="00A75F5C">
              <w:rPr>
                <w:rFonts w:ascii="Times New Roman" w:eastAsia="Times New Roman" w:hAnsi="Times New Roman" w:cs="Times New Roman"/>
                <w:sz w:val="28"/>
                <w:szCs w:val="28"/>
                <w:lang w:val="ro-MD" w:eastAsia="ru-RU"/>
              </w:rPr>
              <w:t>.</w:t>
            </w:r>
          </w:p>
        </w:tc>
        <w:tc>
          <w:tcPr>
            <w:tcW w:w="2411" w:type="dxa"/>
            <w:shd w:val="clear" w:color="auto" w:fill="auto"/>
            <w:vAlign w:val="center"/>
          </w:tcPr>
          <w:p w:rsidR="00A75F5C" w:rsidRPr="00A75F5C" w:rsidRDefault="00A75F5C" w:rsidP="00A75F5C">
            <w:pPr>
              <w:spacing w:after="0" w:line="240" w:lineRule="auto"/>
              <w:ind w:left="-9" w:firstLine="9"/>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358"/>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358"/>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54" w:hanging="17"/>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A75F5C" w:rsidRPr="00A75F5C" w:rsidRDefault="00A75F5C" w:rsidP="00A75F5C">
            <w:pPr>
              <w:spacing w:after="0" w:line="240" w:lineRule="auto"/>
              <w:ind w:left="35"/>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i/>
                <w:sz w:val="28"/>
                <w:szCs w:val="28"/>
                <w:lang w:val="ro-MD" w:eastAsia="ru-RU"/>
              </w:rPr>
            </w:pPr>
            <w:r w:rsidRPr="00A75F5C">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A75F5C">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262"/>
        </w:trPr>
        <w:tc>
          <w:tcPr>
            <w:tcW w:w="1667" w:type="dxa"/>
            <w:vMerge w:val="restart"/>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b/>
                <w:i/>
                <w:sz w:val="28"/>
                <w:szCs w:val="28"/>
                <w:lang w:val="ro-MD" w:eastAsia="ru-RU"/>
              </w:rPr>
            </w:pPr>
            <w:r w:rsidRPr="00A75F5C">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color w:val="FF0000"/>
                <w:sz w:val="28"/>
                <w:szCs w:val="28"/>
                <w:lang w:val="ro-MD" w:eastAsia="ru-RU"/>
              </w:rPr>
            </w:pPr>
            <w:r w:rsidRPr="00A75F5C">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A75F5C">
              <w:rPr>
                <w:rFonts w:ascii="Times New Roman" w:eastAsia="Times New Roman" w:hAnsi="Times New Roman" w:cs="Times New Roman"/>
                <w:i/>
                <w:iCs/>
                <w:sz w:val="28"/>
                <w:szCs w:val="28"/>
                <w:lang w:val="ro-MD" w:eastAsia="ru-RU"/>
              </w:rPr>
              <w:t>Dacă da, specificați informația care ar permite verificarea</w:t>
            </w:r>
            <w:r w:rsidRPr="00A75F5C">
              <w:rPr>
                <w:rFonts w:ascii="Times New Roman" w:eastAsia="Times New Roman" w:hAnsi="Times New Roman" w:cs="Times New Roman"/>
                <w:sz w:val="28"/>
                <w:szCs w:val="28"/>
                <w:lang w:val="ro-MD" w:eastAsia="ru-RU"/>
              </w:rPr>
              <w:t>.</w:t>
            </w:r>
          </w:p>
        </w:tc>
        <w:tc>
          <w:tcPr>
            <w:tcW w:w="2411" w:type="dxa"/>
            <w:shd w:val="clear" w:color="auto" w:fill="auto"/>
            <w:vAlign w:val="center"/>
          </w:tcPr>
          <w:p w:rsidR="00A75F5C" w:rsidRPr="00A75F5C" w:rsidRDefault="00A75F5C" w:rsidP="00A75F5C">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Adresa de internet:</w:t>
            </w:r>
          </w:p>
          <w:p w:rsidR="00A75F5C" w:rsidRPr="00A75F5C" w:rsidRDefault="00A75F5C" w:rsidP="00A75F5C">
            <w:pPr>
              <w:spacing w:after="0" w:line="240" w:lineRule="auto"/>
              <w:ind w:left="37" w:right="605"/>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200"/>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131"/>
        </w:trPr>
        <w:tc>
          <w:tcPr>
            <w:tcW w:w="1667" w:type="dxa"/>
            <w:vMerge/>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54" w:hanging="17"/>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A75F5C" w:rsidRPr="00A75F5C" w:rsidRDefault="00A75F5C" w:rsidP="00A75F5C">
            <w:pPr>
              <w:spacing w:after="0" w:line="240" w:lineRule="auto"/>
              <w:ind w:left="66"/>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0174" w:type="dxa"/>
            <w:gridSpan w:val="3"/>
            <w:shd w:val="clear" w:color="auto" w:fill="auto"/>
            <w:vAlign w:val="center"/>
          </w:tcPr>
          <w:p w:rsidR="00A75F5C" w:rsidRPr="00A75F5C" w:rsidRDefault="00A75F5C" w:rsidP="00A75F5C">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Capacitatea economică și financiară</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A75F5C">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15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A75F5C">
              <w:rPr>
                <w:rFonts w:ascii="Times New Roman" w:eastAsia="Times New Roman" w:hAnsi="Times New Roman" w:cs="Times New Roman"/>
                <w:i/>
                <w:iCs/>
                <w:sz w:val="28"/>
                <w:szCs w:val="28"/>
                <w:lang w:val="ro-MD" w:eastAsia="ru-RU"/>
              </w:rPr>
              <w:t>Dacă da, specificați informația care ar permite verificarea ei</w:t>
            </w:r>
            <w:r w:rsidRPr="00A75F5C">
              <w:rPr>
                <w:rFonts w:ascii="Times New Roman" w:eastAsia="Times New Roman" w:hAnsi="Times New Roman" w:cs="Times New Roman"/>
                <w:sz w:val="28"/>
                <w:szCs w:val="28"/>
                <w:lang w:val="ro-MD" w:eastAsia="ru-RU"/>
              </w:rPr>
              <w:t>.</w:t>
            </w:r>
          </w:p>
        </w:tc>
        <w:tc>
          <w:tcPr>
            <w:tcW w:w="2411" w:type="dxa"/>
            <w:shd w:val="clear" w:color="auto" w:fill="auto"/>
            <w:vAlign w:val="center"/>
          </w:tcPr>
          <w:p w:rsidR="00A75F5C" w:rsidRPr="00A75F5C" w:rsidRDefault="00A75F5C" w:rsidP="00A75F5C">
            <w:pPr>
              <w:spacing w:after="0" w:line="240" w:lineRule="auto"/>
              <w:ind w:left="-9" w:firstLine="9"/>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lastRenderedPageBreak/>
              <w:t>|text|</w:t>
            </w:r>
          </w:p>
        </w:tc>
      </w:tr>
      <w:tr w:rsidR="00A75F5C" w:rsidRPr="00A75F5C" w:rsidTr="00D61889">
        <w:trPr>
          <w:trHeight w:val="165"/>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110"/>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 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21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54" w:hanging="54"/>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Cifra de afaceri anuală </w:t>
            </w:r>
            <w:r w:rsidRPr="00A75F5C">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Valoare _____ Perioada _______</w:t>
            </w:r>
          </w:p>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p w:rsidR="00A75F5C" w:rsidRPr="00A75F5C" w:rsidRDefault="00A75F5C" w:rsidP="00A75F5C">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A75F5C" w:rsidRPr="00A75F5C" w:rsidTr="00D61889">
        <w:trPr>
          <w:trHeight w:val="24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Valoarea [număr]</w:t>
            </w:r>
          </w:p>
        </w:tc>
      </w:tr>
      <w:tr w:rsidR="00A75F5C" w:rsidRPr="00A75F5C" w:rsidTr="00D61889">
        <w:trPr>
          <w:trHeight w:val="30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Anul |text|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Valoare _____  Perioada _______</w:t>
            </w:r>
          </w:p>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 </w:t>
            </w:r>
          </w:p>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A75F5C" w:rsidRPr="00A75F5C" w:rsidTr="00D61889">
        <w:trPr>
          <w:trHeight w:val="18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Valoarea [număr]</w:t>
            </w:r>
          </w:p>
        </w:tc>
      </w:tr>
      <w:tr w:rsidR="00A75F5C" w:rsidRPr="00A75F5C" w:rsidTr="00D61889">
        <w:trPr>
          <w:trHeight w:val="8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Anul |text|</w:t>
            </w:r>
          </w:p>
        </w:tc>
      </w:tr>
      <w:tr w:rsidR="00A75F5C" w:rsidRPr="00A75F5C" w:rsidTr="00D61889">
        <w:trPr>
          <w:trHeight w:val="18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Valoarea [număr]</w:t>
            </w:r>
          </w:p>
        </w:tc>
      </w:tr>
      <w:tr w:rsidR="00A75F5C" w:rsidRPr="00A75F5C" w:rsidTr="00D61889">
        <w:trPr>
          <w:trHeight w:val="8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Valoarea [număr]</w:t>
            </w:r>
          </w:p>
        </w:tc>
      </w:tr>
      <w:tr w:rsidR="00A75F5C" w:rsidRPr="00A75F5C" w:rsidTr="00D61889">
        <w:trPr>
          <w:trHeight w:val="15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Valoarea medie totală [număr]</w:t>
            </w:r>
          </w:p>
        </w:tc>
      </w:tr>
      <w:tr w:rsidR="00A75F5C" w:rsidRPr="00A75F5C" w:rsidTr="00D61889">
        <w:tc>
          <w:tcPr>
            <w:tcW w:w="1667" w:type="dxa"/>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165"/>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A75F5C">
              <w:rPr>
                <w:rFonts w:ascii="Times New Roman" w:eastAsia="Times New Roman" w:hAnsi="Times New Roman" w:cs="Times New Roman"/>
                <w:i/>
                <w:iCs/>
                <w:sz w:val="28"/>
                <w:szCs w:val="28"/>
                <w:lang w:val="ro-MD" w:eastAsia="ru-RU"/>
              </w:rPr>
              <w:t xml:space="preserve"> </w:t>
            </w:r>
            <w:r w:rsidRPr="00A75F5C">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195"/>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18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516"/>
        </w:trPr>
        <w:tc>
          <w:tcPr>
            <w:tcW w:w="10174" w:type="dxa"/>
            <w:gridSpan w:val="3"/>
            <w:shd w:val="clear" w:color="auto" w:fill="auto"/>
            <w:vAlign w:val="center"/>
          </w:tcPr>
          <w:p w:rsidR="00A75F5C" w:rsidRPr="00A75F5C" w:rsidRDefault="00A75F5C" w:rsidP="00A75F5C">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b/>
                <w:sz w:val="28"/>
                <w:szCs w:val="28"/>
                <w:lang w:val="ro-MD" w:eastAsia="ru-RU"/>
              </w:rPr>
              <w:t>Capacitatea tehnică și/sau profesională</w:t>
            </w: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256"/>
        </w:trPr>
        <w:tc>
          <w:tcPr>
            <w:tcW w:w="1667" w:type="dxa"/>
            <w:vMerge w:val="restart"/>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A75F5C">
              <w:rPr>
                <w:rFonts w:ascii="Times New Roman" w:eastAsia="Times New Roman" w:hAnsi="Times New Roman" w:cs="Times New Roman"/>
                <w:i/>
                <w:iCs/>
                <w:sz w:val="28"/>
                <w:szCs w:val="28"/>
                <w:lang w:val="ro-MD" w:eastAsia="ru-RU"/>
              </w:rPr>
              <w:t>Dacă da, specificați informația care ar permite verificarea</w:t>
            </w:r>
            <w:r w:rsidRPr="00A75F5C">
              <w:rPr>
                <w:rFonts w:ascii="Times New Roman" w:eastAsia="Times New Roman" w:hAnsi="Times New Roman" w:cs="Times New Roman"/>
                <w:sz w:val="28"/>
                <w:szCs w:val="28"/>
                <w:lang w:val="ro-MD" w:eastAsia="ru-RU"/>
              </w:rPr>
              <w:t>.</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312"/>
        </w:trPr>
        <w:tc>
          <w:tcPr>
            <w:tcW w:w="1667"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110" w:right="-111"/>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256"/>
        </w:trPr>
        <w:tc>
          <w:tcPr>
            <w:tcW w:w="1667"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135"/>
        </w:trPr>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Informațiile sunt disponibile gratuit pentru autorități, dintr-o bază de date națională?</w:t>
            </w:r>
            <w:r w:rsidRPr="00A75F5C">
              <w:rPr>
                <w:rFonts w:ascii="Times New Roman" w:eastAsia="Times New Roman" w:hAnsi="Times New Roman" w:cs="Times New Roman"/>
                <w:i/>
                <w:iCs/>
                <w:sz w:val="28"/>
                <w:szCs w:val="28"/>
                <w:lang w:val="ro-MD" w:eastAsia="ru-RU"/>
              </w:rPr>
              <w:t xml:space="preserve"> Dacă da, specificați informația care ar permite verificarea</w:t>
            </w:r>
            <w:r w:rsidRPr="00A75F5C">
              <w:rPr>
                <w:rFonts w:ascii="Times New Roman" w:eastAsia="Times New Roman" w:hAnsi="Times New Roman" w:cs="Times New Roman"/>
                <w:sz w:val="28"/>
                <w:szCs w:val="28"/>
                <w:lang w:val="ro-MD" w:eastAsia="ru-RU"/>
              </w:rPr>
              <w:t>.</w:t>
            </w:r>
          </w:p>
        </w:tc>
        <w:tc>
          <w:tcPr>
            <w:tcW w:w="2411" w:type="dxa"/>
            <w:shd w:val="clear" w:color="auto" w:fill="auto"/>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Adresa de internet:</w:t>
            </w:r>
          </w:p>
          <w:p w:rsidR="00A75F5C" w:rsidRPr="00A75F5C" w:rsidRDefault="00A75F5C" w:rsidP="00A75F5C">
            <w:pPr>
              <w:spacing w:after="0" w:line="240" w:lineRule="auto"/>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195"/>
        </w:trPr>
        <w:tc>
          <w:tcPr>
            <w:tcW w:w="1667" w:type="dxa"/>
            <w:vMerge/>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A75F5C" w:rsidRPr="00A75F5C" w:rsidRDefault="00A75F5C" w:rsidP="00A75F5C">
            <w:pPr>
              <w:spacing w:after="0" w:line="240" w:lineRule="auto"/>
              <w:ind w:left="-110"/>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Autoritatea sau organismul emitent(ă):</w:t>
            </w:r>
          </w:p>
          <w:p w:rsidR="00A75F5C" w:rsidRPr="00A75F5C" w:rsidRDefault="00A75F5C" w:rsidP="00A75F5C">
            <w:pPr>
              <w:spacing w:after="0" w:line="240" w:lineRule="auto"/>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195"/>
        </w:trPr>
        <w:tc>
          <w:tcPr>
            <w:tcW w:w="1667" w:type="dxa"/>
            <w:vMerge/>
            <w:shd w:val="clear" w:color="auto" w:fill="auto"/>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Referința exactă a documentației:</w:t>
            </w:r>
          </w:p>
          <w:p w:rsidR="00A75F5C" w:rsidRPr="00A75F5C" w:rsidRDefault="00A75F5C" w:rsidP="00A75F5C">
            <w:pPr>
              <w:spacing w:after="0" w:line="240" w:lineRule="auto"/>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4C.4</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4C.5</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240"/>
        </w:trPr>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Anul |text|</w:t>
            </w:r>
          </w:p>
        </w:tc>
      </w:tr>
      <w:tr w:rsidR="00A75F5C" w:rsidRPr="00A75F5C" w:rsidTr="00D61889">
        <w:trPr>
          <w:trHeight w:val="315"/>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Angajați [număr]</w:t>
            </w:r>
          </w:p>
        </w:tc>
      </w:tr>
      <w:tr w:rsidR="00A75F5C" w:rsidRPr="00A75F5C" w:rsidTr="00D61889">
        <w:trPr>
          <w:trHeight w:val="165"/>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Anul |text|</w:t>
            </w:r>
          </w:p>
        </w:tc>
      </w:tr>
      <w:tr w:rsidR="00A75F5C" w:rsidRPr="00A75F5C" w:rsidTr="00D61889">
        <w:trPr>
          <w:trHeight w:val="135"/>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Angajați [număr]</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Anul |text|</w:t>
            </w:r>
          </w:p>
        </w:tc>
      </w:tr>
      <w:tr w:rsidR="00A75F5C" w:rsidRPr="00A75F5C" w:rsidTr="00D61889">
        <w:trPr>
          <w:trHeight w:val="279"/>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Angajați [număr]</w:t>
            </w: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r>
      <w:tr w:rsidR="00A75F5C" w:rsidRPr="00A75F5C" w:rsidTr="00D61889">
        <w:trPr>
          <w:trHeight w:val="195"/>
        </w:trPr>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Persoane [număr]</w:t>
            </w:r>
          </w:p>
        </w:tc>
      </w:tr>
      <w:tr w:rsidR="00A75F5C" w:rsidRPr="00A75F5C" w:rsidTr="00D61889">
        <w:trPr>
          <w:trHeight w:val="150"/>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Persoane [număr]</w:t>
            </w:r>
          </w:p>
        </w:tc>
      </w:tr>
      <w:tr w:rsidR="00A75F5C" w:rsidRPr="00A75F5C" w:rsidTr="00D61889">
        <w:trPr>
          <w:trHeight w:val="150"/>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Anul |text|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Persoane [număr]</w:t>
            </w:r>
          </w:p>
        </w:tc>
      </w:tr>
      <w:tr w:rsidR="00A75F5C" w:rsidRPr="00A75F5C" w:rsidTr="00D61889">
        <w:trPr>
          <w:trHeight w:val="111"/>
        </w:trPr>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A75F5C" w:rsidRPr="00A75F5C" w:rsidRDefault="00A75F5C" w:rsidP="00A75F5C">
            <w:pPr>
              <w:spacing w:after="0" w:line="240" w:lineRule="auto"/>
              <w:rPr>
                <w:rFonts w:ascii="Times New Roman" w:eastAsia="Times New Roman" w:hAnsi="Times New Roman" w:cs="Times New Roman"/>
                <w:sz w:val="28"/>
                <w:szCs w:val="28"/>
                <w:lang w:val="ro-MD" w:eastAsia="ru-RU"/>
              </w:rPr>
            </w:pPr>
          </w:p>
        </w:tc>
      </w:tr>
      <w:tr w:rsidR="00A75F5C" w:rsidRPr="00A75F5C" w:rsidTr="00D61889">
        <w:trPr>
          <w:trHeight w:val="111"/>
        </w:trPr>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shd w:val="clear" w:color="auto" w:fill="auto"/>
          </w:tcPr>
          <w:p w:rsidR="00A75F5C" w:rsidRPr="00A75F5C" w:rsidRDefault="00A75F5C" w:rsidP="00A75F5C">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vMerge w:val="restart"/>
            <w:shd w:val="clear" w:color="auto" w:fill="auto"/>
            <w:vAlign w:val="center"/>
          </w:tcPr>
          <w:p w:rsidR="00A75F5C" w:rsidRPr="00A75F5C" w:rsidRDefault="00A75F5C" w:rsidP="00A75F5C">
            <w:pPr>
              <w:spacing w:after="0" w:line="240" w:lineRule="auto"/>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p>
        </w:tc>
      </w:tr>
      <w:tr w:rsidR="00A75F5C" w:rsidRPr="00A75F5C" w:rsidTr="00D61889">
        <w:trPr>
          <w:trHeight w:val="167"/>
        </w:trPr>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r>
      <w:tr w:rsidR="00A75F5C" w:rsidRPr="00A75F5C" w:rsidTr="00D61889">
        <w:tc>
          <w:tcPr>
            <w:tcW w:w="1667" w:type="dxa"/>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ind w:left="-142"/>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p>
        </w:tc>
      </w:tr>
      <w:tr w:rsidR="00A75F5C" w:rsidRPr="00A75F5C" w:rsidTr="00D61889">
        <w:tc>
          <w:tcPr>
            <w:tcW w:w="1667" w:type="dxa"/>
            <w:vMerge/>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ind w:left="36"/>
              <w:contextualSpacing/>
              <w:rPr>
                <w:rFonts w:ascii="Times New Roman" w:eastAsia="Times New Roman" w:hAnsi="Times New Roman" w:cs="Times New Roman"/>
                <w:i/>
                <w:sz w:val="28"/>
                <w:szCs w:val="28"/>
                <w:lang w:val="ro-MD" w:eastAsia="ru-RU"/>
              </w:rPr>
            </w:pPr>
          </w:p>
        </w:tc>
      </w:tr>
      <w:tr w:rsidR="00A75F5C" w:rsidRPr="00A75F5C" w:rsidTr="00D61889">
        <w:tc>
          <w:tcPr>
            <w:tcW w:w="1667" w:type="dxa"/>
            <w:shd w:val="clear" w:color="auto" w:fill="auto"/>
          </w:tcPr>
          <w:p w:rsidR="00A75F5C" w:rsidRPr="00A75F5C" w:rsidRDefault="00A75F5C" w:rsidP="00A75F5C">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A75F5C" w:rsidRPr="00A75F5C" w:rsidRDefault="00A75F5C" w:rsidP="00A75F5C">
            <w:pPr>
              <w:spacing w:after="0" w:line="240" w:lineRule="auto"/>
              <w:ind w:left="37"/>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sz w:val="28"/>
                <w:szCs w:val="28"/>
                <w:lang w:val="ro-MD" w:eastAsia="ru-RU"/>
              </w:rPr>
            </w:pP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105"/>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|text|</w:t>
            </w: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r>
      <w:tr w:rsidR="00A75F5C" w:rsidRPr="00A75F5C" w:rsidTr="00D61889">
        <w:trPr>
          <w:trHeight w:val="111"/>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r>
      <w:tr w:rsidR="00A75F5C" w:rsidRPr="00A75F5C" w:rsidTr="00D61889">
        <w:trPr>
          <w:trHeight w:val="33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r>
      <w:tr w:rsidR="00A75F5C" w:rsidRPr="00A75F5C" w:rsidTr="00D61889">
        <w:trPr>
          <w:trHeight w:val="207"/>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i/>
                <w:sz w:val="28"/>
                <w:szCs w:val="28"/>
                <w:lang w:val="ro-MD" w:eastAsia="ru-RU"/>
              </w:rPr>
            </w:pPr>
          </w:p>
        </w:tc>
      </w:tr>
      <w:tr w:rsidR="00A75F5C" w:rsidRPr="00A75F5C" w:rsidTr="00D61889">
        <w:trPr>
          <w:trHeight w:val="300"/>
        </w:trPr>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center"/>
              <w:rPr>
                <w:rFonts w:ascii="Times New Roman" w:eastAsia="Times New Roman" w:hAnsi="Times New Roman" w:cs="Times New Roman"/>
                <w:sz w:val="24"/>
                <w:szCs w:val="24"/>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0174" w:type="dxa"/>
            <w:gridSpan w:val="3"/>
            <w:shd w:val="clear" w:color="auto" w:fill="auto"/>
          </w:tcPr>
          <w:p w:rsidR="00A75F5C" w:rsidRPr="00A75F5C" w:rsidRDefault="00A75F5C" w:rsidP="00A75F5C">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Standarde de asigurare a calității</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90"/>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de internet:</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9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Autoritatea sau organismul emitent(ă):</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9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Referința exactă a documentației:</w:t>
            </w:r>
          </w:p>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195"/>
        </w:trPr>
        <w:tc>
          <w:tcPr>
            <w:tcW w:w="10174" w:type="dxa"/>
            <w:gridSpan w:val="3"/>
            <w:shd w:val="clear" w:color="auto" w:fill="auto"/>
            <w:vAlign w:val="center"/>
          </w:tcPr>
          <w:p w:rsidR="00A75F5C" w:rsidRPr="00A75F5C" w:rsidRDefault="00A75F5C" w:rsidP="00A75F5C">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Standarde de protecție a mediului</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sz w:val="28"/>
                <w:szCs w:val="28"/>
                <w:lang w:val="ro-MD" w:eastAsia="ru-RU"/>
              </w:rPr>
              <w:lastRenderedPageBreak/>
              <w:t>4E.1</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135"/>
        </w:trPr>
        <w:tc>
          <w:tcPr>
            <w:tcW w:w="1667"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120"/>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Autoritatea sau organismul emitent(ă):</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285"/>
        </w:trPr>
        <w:tc>
          <w:tcPr>
            <w:tcW w:w="1667"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c>
          <w:tcPr>
            <w:tcW w:w="10174" w:type="dxa"/>
            <w:gridSpan w:val="3"/>
            <w:shd w:val="clear" w:color="auto" w:fill="auto"/>
          </w:tcPr>
          <w:p w:rsidR="00A75F5C" w:rsidRPr="00A75F5C" w:rsidRDefault="00A75F5C" w:rsidP="00A75F5C">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b/>
                <w:sz w:val="28"/>
                <w:szCs w:val="28"/>
                <w:lang w:val="ro-MD" w:eastAsia="ru-RU"/>
              </w:rPr>
              <w:t>Permiterea controalelor</w:t>
            </w:r>
          </w:p>
        </w:tc>
      </w:tr>
      <w:tr w:rsidR="00A75F5C" w:rsidRPr="00A75F5C" w:rsidTr="00D61889">
        <w:tc>
          <w:tcPr>
            <w:tcW w:w="1667"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A75F5C" w:rsidRPr="00A75F5C" w:rsidRDefault="00A75F5C" w:rsidP="00A75F5C">
            <w:pPr>
              <w:spacing w:after="0" w:line="240" w:lineRule="auto"/>
              <w:ind w:left="3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bl>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Capitolul V. Indicații generale pentru criteriile de calificare și selecție</w:t>
      </w: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Răspuns</w:t>
            </w:r>
          </w:p>
        </w:tc>
      </w:tr>
      <w:tr w:rsidR="00A75F5C" w:rsidRPr="00A75F5C" w:rsidTr="00D61889">
        <w:tc>
          <w:tcPr>
            <w:tcW w:w="1603" w:type="dxa"/>
            <w:shd w:val="clear" w:color="auto" w:fill="auto"/>
            <w:vAlign w:val="center"/>
          </w:tcPr>
          <w:p w:rsidR="00A75F5C" w:rsidRPr="00A75F5C" w:rsidRDefault="00A75F5C" w:rsidP="00A75F5C">
            <w:pPr>
              <w:spacing w:after="0" w:line="240" w:lineRule="auto"/>
              <w:ind w:left="284"/>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1</w:t>
            </w:r>
          </w:p>
        </w:tc>
        <w:tc>
          <w:tcPr>
            <w:tcW w:w="6273" w:type="dxa"/>
            <w:shd w:val="clear" w:color="auto" w:fill="auto"/>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2</w:t>
            </w:r>
          </w:p>
        </w:tc>
        <w:tc>
          <w:tcPr>
            <w:tcW w:w="2155" w:type="dxa"/>
            <w:shd w:val="clear" w:color="auto" w:fill="auto"/>
          </w:tcPr>
          <w:p w:rsidR="00A75F5C" w:rsidRPr="00A75F5C" w:rsidRDefault="00A75F5C" w:rsidP="00A75F5C">
            <w:pPr>
              <w:spacing w:after="0" w:line="240" w:lineRule="auto"/>
              <w:ind w:left="720"/>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3</w:t>
            </w:r>
          </w:p>
        </w:tc>
      </w:tr>
      <w:tr w:rsidR="00A75F5C" w:rsidRPr="00A75F5C" w:rsidTr="00D61889">
        <w:tc>
          <w:tcPr>
            <w:tcW w:w="7876" w:type="dxa"/>
            <w:gridSpan w:val="2"/>
            <w:shd w:val="clear" w:color="auto" w:fill="auto"/>
            <w:vAlign w:val="center"/>
          </w:tcPr>
          <w:p w:rsidR="00A75F5C" w:rsidRPr="00A75F5C" w:rsidRDefault="00A75F5C" w:rsidP="00A75F5C">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A75F5C" w:rsidRPr="00A75F5C" w:rsidRDefault="00A75F5C" w:rsidP="00A75F5C">
            <w:pPr>
              <w:spacing w:after="0" w:line="240" w:lineRule="auto"/>
              <w:ind w:left="720"/>
              <w:contextualSpacing/>
              <w:jc w:val="both"/>
              <w:rPr>
                <w:rFonts w:ascii="Times New Roman" w:eastAsia="Times New Roman" w:hAnsi="Times New Roman" w:cs="Times New Roman"/>
                <w:sz w:val="28"/>
                <w:szCs w:val="28"/>
                <w:lang w:val="ro-MD" w:eastAsia="ru-RU"/>
              </w:rPr>
            </w:pPr>
          </w:p>
        </w:tc>
      </w:tr>
      <w:tr w:rsidR="00A75F5C" w:rsidRPr="00A75F5C" w:rsidTr="00D61889">
        <w:tc>
          <w:tcPr>
            <w:tcW w:w="1603"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A75F5C" w:rsidDel="003D5BDF">
              <w:rPr>
                <w:rFonts w:ascii="Times New Roman" w:eastAsia="Times New Roman" w:hAnsi="Times New Roman" w:cs="Times New Roman"/>
                <w:sz w:val="28"/>
                <w:szCs w:val="28"/>
                <w:lang w:val="ro-MD" w:eastAsia="ru-RU"/>
              </w:rPr>
              <w:t xml:space="preserve"> </w:t>
            </w:r>
            <w:r w:rsidRPr="00A75F5C">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Termen ____ zile de la solicitare.</w:t>
            </w:r>
          </w:p>
          <w:p w:rsidR="00A75F5C" w:rsidRPr="00A75F5C" w:rsidRDefault="00A75F5C" w:rsidP="00A75F5C">
            <w:pPr>
              <w:spacing w:after="0" w:line="240" w:lineRule="auto"/>
              <w:ind w:left="107"/>
              <w:contextualSpacing/>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ind w:left="107"/>
              <w:contextualSpacing/>
              <w:jc w:val="both"/>
              <w:rPr>
                <w:rFonts w:ascii="Times New Roman" w:eastAsia="Times New Roman" w:hAnsi="Times New Roman" w:cs="Times New Roman"/>
                <w:i/>
                <w:sz w:val="28"/>
                <w:szCs w:val="28"/>
                <w:lang w:val="ro-MD" w:eastAsia="ru-RU"/>
              </w:rPr>
            </w:pPr>
            <w:r w:rsidRPr="00A75F5C">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rPr>
          <w:trHeight w:val="280"/>
        </w:trPr>
        <w:tc>
          <w:tcPr>
            <w:tcW w:w="1603" w:type="dxa"/>
            <w:vMerge w:val="restart"/>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lastRenderedPageBreak/>
              <w:t>5A.2</w:t>
            </w:r>
          </w:p>
        </w:tc>
        <w:tc>
          <w:tcPr>
            <w:tcW w:w="6273" w:type="dxa"/>
            <w:vMerge w:val="restart"/>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de internet:</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320"/>
        </w:trPr>
        <w:tc>
          <w:tcPr>
            <w:tcW w:w="1603"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A75F5C" w:rsidRPr="00A75F5C" w:rsidRDefault="00A75F5C" w:rsidP="00A75F5C">
            <w:pPr>
              <w:spacing w:after="0" w:line="240" w:lineRule="auto"/>
              <w:ind w:left="-76" w:right="-253"/>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Autoritatea sau organismul emitent(ă):</w:t>
            </w:r>
          </w:p>
          <w:p w:rsidR="00A75F5C" w:rsidRPr="00A75F5C" w:rsidRDefault="00A75F5C" w:rsidP="00A75F5C">
            <w:pPr>
              <w:spacing w:after="0" w:line="240" w:lineRule="auto"/>
              <w:ind w:right="-253"/>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r w:rsidR="00A75F5C" w:rsidRPr="00A75F5C" w:rsidTr="00D61889">
        <w:trPr>
          <w:trHeight w:val="504"/>
        </w:trPr>
        <w:tc>
          <w:tcPr>
            <w:tcW w:w="1603" w:type="dxa"/>
            <w:vMerge/>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Referința exactă a documentației:</w:t>
            </w:r>
          </w:p>
          <w:p w:rsidR="00A75F5C" w:rsidRPr="00A75F5C" w:rsidRDefault="00A75F5C" w:rsidP="00A75F5C">
            <w:pPr>
              <w:spacing w:after="0" w:line="240" w:lineRule="auto"/>
              <w:contextualSpacing/>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|text|</w:t>
            </w:r>
          </w:p>
        </w:tc>
      </w:tr>
    </w:tbl>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A75F5C">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Răspuns</w:t>
            </w:r>
          </w:p>
        </w:tc>
      </w:tr>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A75F5C" w:rsidRPr="00A75F5C" w:rsidRDefault="00A75F5C" w:rsidP="00A75F5C">
            <w:pPr>
              <w:spacing w:after="0" w:line="240" w:lineRule="auto"/>
              <w:ind w:left="720"/>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3</w:t>
            </w:r>
          </w:p>
        </w:tc>
      </w:tr>
      <w:tr w:rsidR="00A75F5C" w:rsidRPr="00A75F5C" w:rsidTr="00D61889">
        <w:tc>
          <w:tcPr>
            <w:tcW w:w="7905" w:type="dxa"/>
            <w:gridSpan w:val="2"/>
            <w:shd w:val="clear" w:color="auto" w:fill="auto"/>
            <w:vAlign w:val="center"/>
          </w:tcPr>
          <w:p w:rsidR="00A75F5C" w:rsidRPr="00A75F5C" w:rsidRDefault="00A75F5C" w:rsidP="00A75F5C">
            <w:pPr>
              <w:spacing w:after="0" w:line="240" w:lineRule="auto"/>
              <w:ind w:left="720"/>
              <w:contextualSpacing/>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A.</w:t>
            </w:r>
            <w:r w:rsidRPr="00A75F5C">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A75F5C" w:rsidRPr="00A75F5C" w:rsidRDefault="00A75F5C" w:rsidP="00A75F5C">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6A.1</w:t>
            </w:r>
          </w:p>
        </w:tc>
        <w:tc>
          <w:tcPr>
            <w:tcW w:w="6521"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75F5C" w:rsidRPr="00A75F5C" w:rsidRDefault="00A75F5C" w:rsidP="00A75F5C">
            <w:pPr>
              <w:bidi/>
              <w:spacing w:after="0" w:line="240" w:lineRule="auto"/>
              <w:ind w:left="91"/>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r w:rsidR="00A75F5C" w:rsidRPr="00A75F5C" w:rsidTr="00D61889">
        <w:tc>
          <w:tcPr>
            <w:tcW w:w="1384" w:type="dxa"/>
            <w:shd w:val="clear" w:color="auto" w:fill="auto"/>
            <w:vAlign w:val="center"/>
          </w:tcPr>
          <w:p w:rsidR="00A75F5C" w:rsidRPr="00A75F5C" w:rsidRDefault="00A75F5C" w:rsidP="00A75F5C">
            <w:pPr>
              <w:spacing w:after="0" w:line="240" w:lineRule="auto"/>
              <w:contextualSpacing/>
              <w:jc w:val="center"/>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6A.2</w:t>
            </w:r>
          </w:p>
        </w:tc>
        <w:tc>
          <w:tcPr>
            <w:tcW w:w="6521" w:type="dxa"/>
            <w:shd w:val="clear" w:color="auto" w:fill="auto"/>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A75F5C" w:rsidDel="003D5BDF">
              <w:rPr>
                <w:rFonts w:ascii="Times New Roman" w:eastAsia="Times New Roman" w:hAnsi="Times New Roman" w:cs="Times New Roman"/>
                <w:sz w:val="28"/>
                <w:szCs w:val="28"/>
                <w:lang w:val="ro-MD" w:eastAsia="ru-RU"/>
              </w:rPr>
              <w:t xml:space="preserve"> </w:t>
            </w:r>
            <w:r w:rsidRPr="00A75F5C">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75F5C" w:rsidRPr="00A75F5C" w:rsidRDefault="00A75F5C" w:rsidP="00A75F5C">
            <w:pPr>
              <w:spacing w:after="0" w:line="240" w:lineRule="auto"/>
              <w:contextualSpacing/>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       󠇡󠇡Nu</w:t>
            </w:r>
          </w:p>
        </w:tc>
      </w:tr>
    </w:tbl>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r w:rsidRPr="00A75F5C">
        <w:rPr>
          <w:rFonts w:ascii="Times New Roman" w:eastAsia="Times New Roman" w:hAnsi="Times New Roman" w:cs="Times New Roman"/>
          <w:b/>
          <w:sz w:val="28"/>
          <w:szCs w:val="28"/>
          <w:lang w:val="ro-MD" w:eastAsia="ru-RU"/>
        </w:rPr>
        <w:t>Capitolul VII. Declarații finale</w:t>
      </w:r>
    </w:p>
    <w:p w:rsidR="00A75F5C" w:rsidRPr="00A75F5C" w:rsidRDefault="00A75F5C" w:rsidP="00A75F5C">
      <w:pPr>
        <w:spacing w:after="0" w:line="240" w:lineRule="auto"/>
        <w:jc w:val="both"/>
        <w:rPr>
          <w:rFonts w:ascii="Times New Roman" w:eastAsia="Times New Roman" w:hAnsi="Times New Roman" w:cs="Times New Roman"/>
          <w:b/>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A75F5C">
        <w:rPr>
          <w:rFonts w:ascii="Times New Roman" w:eastAsia="Times New Roman" w:hAnsi="Times New Roman" w:cs="Times New Roman"/>
          <w:sz w:val="28"/>
          <w:szCs w:val="28"/>
          <w:lang w:val="ro-MD" w:eastAsia="ru-RU"/>
        </w:rPr>
        <w:lastRenderedPageBreak/>
        <w:t xml:space="preserve">contractante să facă acest lucru și se consimte accesul la informațiile menționate, în cazul în care acest lucru este necesar. </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Operatorul economic declară în mod oficial că este de acord ca IP Gimnaziul </w:t>
      </w:r>
      <w:r>
        <w:rPr>
          <w:rFonts w:ascii="Times New Roman" w:eastAsia="Times New Roman" w:hAnsi="Times New Roman" w:cs="Times New Roman"/>
          <w:sz w:val="28"/>
          <w:szCs w:val="28"/>
          <w:lang w:val="ro-MD" w:eastAsia="ru-RU"/>
        </w:rPr>
        <w:t>Danu</w:t>
      </w:r>
      <w:r w:rsidRPr="00A75F5C">
        <w:rPr>
          <w:rFonts w:ascii="Times New Roman" w:eastAsia="Times New Roman" w:hAnsi="Times New Roman" w:cs="Times New Roman"/>
          <w:sz w:val="28"/>
          <w:szCs w:val="28"/>
          <w:lang w:val="ro-MD"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(Se va completa și semna de către operatorul economic)</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Nume: [text]</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Funcția: [text]</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Data: [date]</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Adresa: [text]</w:t>
      </w:r>
    </w:p>
    <w:p w:rsidR="00A75F5C" w:rsidRPr="00A75F5C" w:rsidRDefault="00A75F5C" w:rsidP="00A75F5C">
      <w:pPr>
        <w:spacing w:after="0" w:line="240" w:lineRule="auto"/>
        <w:jc w:val="both"/>
        <w:rPr>
          <w:rFonts w:ascii="Times New Roman" w:eastAsia="Times New Roman" w:hAnsi="Times New Roman" w:cs="Times New Roman"/>
          <w:sz w:val="28"/>
          <w:szCs w:val="28"/>
          <w:lang w:val="ro-MD" w:eastAsia="ru-RU"/>
        </w:rPr>
      </w:pPr>
      <w:r w:rsidRPr="00A75F5C">
        <w:rPr>
          <w:rFonts w:ascii="Times New Roman" w:eastAsia="Times New Roman" w:hAnsi="Times New Roman" w:cs="Times New Roman"/>
          <w:sz w:val="28"/>
          <w:szCs w:val="28"/>
          <w:lang w:val="ro-MD" w:eastAsia="ru-RU"/>
        </w:rPr>
        <w:t xml:space="preserve">Semnătura </w:t>
      </w:r>
    </w:p>
    <w:p w:rsidR="008B5A38" w:rsidRDefault="008B5A38"/>
    <w:sectPr w:rsidR="008B5A38"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F5C"/>
    <w:rsid w:val="008B5A38"/>
    <w:rsid w:val="00A75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5B65A0-6125-4AFE-8A7C-1560212C3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A75F5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A75F5C"/>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A75F5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A75F5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75F5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75F5C"/>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A75F5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75F5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A75F5C"/>
  </w:style>
  <w:style w:type="paragraph" w:styleId="a3">
    <w:name w:val="List Paragraph"/>
    <w:basedOn w:val="a"/>
    <w:uiPriority w:val="34"/>
    <w:qFormat/>
    <w:rsid w:val="00A75F5C"/>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A75F5C"/>
    <w:rPr>
      <w:color w:val="0563C1"/>
      <w:u w:val="single"/>
    </w:rPr>
  </w:style>
  <w:style w:type="table" w:styleId="a5">
    <w:name w:val="Table Grid"/>
    <w:basedOn w:val="a1"/>
    <w:uiPriority w:val="59"/>
    <w:rsid w:val="00A75F5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A75F5C"/>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A75F5C"/>
    <w:rPr>
      <w:rFonts w:ascii="Times New Roman" w:eastAsia="Times New Roman" w:hAnsi="Times New Roman" w:cs="Times New Roman"/>
      <w:sz w:val="24"/>
      <w:szCs w:val="24"/>
      <w:lang w:val="ro-MD"/>
    </w:rPr>
  </w:style>
  <w:style w:type="paragraph" w:customStyle="1" w:styleId="FR1">
    <w:name w:val="FR1"/>
    <w:rsid w:val="00A75F5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75F5C"/>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A75F5C"/>
    <w:rPr>
      <w:rFonts w:ascii="Times New Roman" w:eastAsia="Times New Roman" w:hAnsi="Times New Roman" w:cs="Times New Roman"/>
      <w:sz w:val="24"/>
      <w:szCs w:val="24"/>
      <w:lang w:eastAsia="ru-RU"/>
    </w:rPr>
  </w:style>
  <w:style w:type="character" w:customStyle="1" w:styleId="apple-converted-space">
    <w:name w:val="apple-converted-space"/>
    <w:rsid w:val="00A75F5C"/>
  </w:style>
  <w:style w:type="paragraph" w:styleId="aa">
    <w:name w:val="Balloon Text"/>
    <w:basedOn w:val="a"/>
    <w:link w:val="ab"/>
    <w:uiPriority w:val="99"/>
    <w:semiHidden/>
    <w:unhideWhenUsed/>
    <w:rsid w:val="00A75F5C"/>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A75F5C"/>
    <w:rPr>
      <w:rFonts w:ascii="Tahoma" w:eastAsia="Times New Roman" w:hAnsi="Tahoma" w:cs="Tahoma"/>
      <w:sz w:val="16"/>
      <w:szCs w:val="16"/>
      <w:lang w:eastAsia="ru-RU"/>
    </w:rPr>
  </w:style>
  <w:style w:type="character" w:styleId="ac">
    <w:name w:val="annotation reference"/>
    <w:uiPriority w:val="99"/>
    <w:semiHidden/>
    <w:unhideWhenUsed/>
    <w:rsid w:val="00A75F5C"/>
    <w:rPr>
      <w:sz w:val="16"/>
      <w:szCs w:val="16"/>
    </w:rPr>
  </w:style>
  <w:style w:type="paragraph" w:styleId="ad">
    <w:name w:val="annotation text"/>
    <w:basedOn w:val="a"/>
    <w:link w:val="ae"/>
    <w:uiPriority w:val="99"/>
    <w:unhideWhenUsed/>
    <w:rsid w:val="00A75F5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A75F5C"/>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75F5C"/>
    <w:rPr>
      <w:b/>
      <w:bCs/>
    </w:rPr>
  </w:style>
  <w:style w:type="character" w:customStyle="1" w:styleId="af0">
    <w:name w:val="Тема примечания Знак"/>
    <w:basedOn w:val="ae"/>
    <w:link w:val="af"/>
    <w:uiPriority w:val="99"/>
    <w:semiHidden/>
    <w:rsid w:val="00A75F5C"/>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A75F5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A75F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A75F5C"/>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A75F5C"/>
    <w:rPr>
      <w:rFonts w:ascii="Calibri" w:eastAsia="Calibri" w:hAnsi="Calibri" w:cs="Arial"/>
      <w:lang w:val="en-GB"/>
    </w:rPr>
  </w:style>
  <w:style w:type="paragraph" w:styleId="af4">
    <w:name w:val="footer"/>
    <w:basedOn w:val="a"/>
    <w:link w:val="af5"/>
    <w:uiPriority w:val="99"/>
    <w:unhideWhenUsed/>
    <w:rsid w:val="00A75F5C"/>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A75F5C"/>
    <w:rPr>
      <w:rFonts w:ascii="Calibri" w:eastAsia="Calibri" w:hAnsi="Calibri" w:cs="Arial"/>
      <w:lang w:val="en-GB"/>
    </w:rPr>
  </w:style>
  <w:style w:type="paragraph" w:styleId="HTML">
    <w:name w:val="HTML Preformatted"/>
    <w:basedOn w:val="a"/>
    <w:link w:val="HTML0"/>
    <w:uiPriority w:val="99"/>
    <w:unhideWhenUsed/>
    <w:rsid w:val="00A75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A75F5C"/>
    <w:rPr>
      <w:rFonts w:ascii="Courier New" w:eastAsia="Times New Roman" w:hAnsi="Courier New" w:cs="Courier New"/>
      <w:sz w:val="20"/>
      <w:szCs w:val="20"/>
      <w:lang w:val="en-GB" w:eastAsia="en-GB"/>
    </w:rPr>
  </w:style>
  <w:style w:type="paragraph" w:customStyle="1" w:styleId="p3">
    <w:name w:val="p3"/>
    <w:basedOn w:val="a"/>
    <w:rsid w:val="00A75F5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A75F5C"/>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A75F5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A75F5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A75F5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A75F5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A75F5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75F5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A75F5C"/>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A75F5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A75F5C"/>
    <w:rPr>
      <w:rFonts w:ascii="Times New Roman" w:eastAsia="Calibri" w:hAnsi="Times New Roman" w:cs="Times New Roman"/>
      <w:sz w:val="20"/>
      <w:szCs w:val="20"/>
      <w:lang w:val="en-GB" w:eastAsia="fr-FR"/>
    </w:rPr>
  </w:style>
  <w:style w:type="paragraph" w:customStyle="1" w:styleId="SectionTitle">
    <w:name w:val="SectionTitle"/>
    <w:basedOn w:val="a"/>
    <w:next w:val="1"/>
    <w:rsid w:val="00A75F5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A75F5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A75F5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A75F5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A75F5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A75F5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A75F5C"/>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A75F5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A75F5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A75F5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75F5C"/>
    <w:rPr>
      <w:rFonts w:ascii="Times New Roman" w:eastAsia="Times New Roman" w:hAnsi="Times New Roman" w:cs="Times New Roman"/>
      <w:b/>
      <w:sz w:val="24"/>
      <w:lang w:val="en-GB" w:eastAsia="fr-FR"/>
    </w:rPr>
  </w:style>
  <w:style w:type="character" w:customStyle="1" w:styleId="DeltaViewInsertion">
    <w:name w:val="DeltaView Insertion"/>
    <w:rsid w:val="00A75F5C"/>
    <w:rPr>
      <w:b/>
      <w:i/>
      <w:spacing w:val="0"/>
    </w:rPr>
  </w:style>
  <w:style w:type="paragraph" w:styleId="af9">
    <w:name w:val="Body Text"/>
    <w:basedOn w:val="a"/>
    <w:link w:val="afa"/>
    <w:rsid w:val="00A75F5C"/>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A75F5C"/>
    <w:rPr>
      <w:rFonts w:ascii="Arial" w:eastAsia="Times" w:hAnsi="Arial" w:cs="Arial"/>
      <w:sz w:val="28"/>
      <w:szCs w:val="20"/>
      <w:lang w:val="en-GB"/>
    </w:rPr>
  </w:style>
  <w:style w:type="character" w:customStyle="1" w:styleId="legds2">
    <w:name w:val="legds2"/>
    <w:rsid w:val="00A75F5C"/>
    <w:rPr>
      <w:vanish w:val="0"/>
      <w:webHidden w:val="0"/>
      <w:specVanish w:val="0"/>
    </w:rPr>
  </w:style>
  <w:style w:type="character" w:styleId="HTML1">
    <w:name w:val="HTML Acronym"/>
    <w:uiPriority w:val="99"/>
    <w:semiHidden/>
    <w:unhideWhenUsed/>
    <w:rsid w:val="00A75F5C"/>
  </w:style>
  <w:style w:type="character" w:styleId="afb">
    <w:name w:val="Strong"/>
    <w:uiPriority w:val="22"/>
    <w:qFormat/>
    <w:rsid w:val="00A75F5C"/>
    <w:rPr>
      <w:b/>
      <w:bCs/>
    </w:rPr>
  </w:style>
  <w:style w:type="paragraph" w:styleId="12">
    <w:name w:val="toc 1"/>
    <w:basedOn w:val="a"/>
    <w:next w:val="a"/>
    <w:autoRedefine/>
    <w:uiPriority w:val="39"/>
    <w:unhideWhenUsed/>
    <w:rsid w:val="00A75F5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A75F5C"/>
  </w:style>
  <w:style w:type="character" w:customStyle="1" w:styleId="docblue">
    <w:name w:val="doc_blue"/>
    <w:rsid w:val="00A75F5C"/>
  </w:style>
  <w:style w:type="paragraph" w:styleId="afc">
    <w:name w:val="Revision"/>
    <w:hidden/>
    <w:uiPriority w:val="99"/>
    <w:semiHidden/>
    <w:rsid w:val="00A75F5C"/>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4893</Words>
  <Characters>27894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mboboc</dc:creator>
  <cp:keywords/>
  <dc:description/>
  <cp:lastModifiedBy>mboboc</cp:lastModifiedBy>
  <cp:revision>1</cp:revision>
  <dcterms:created xsi:type="dcterms:W3CDTF">2026-02-03T13:27:00Z</dcterms:created>
  <dcterms:modified xsi:type="dcterms:W3CDTF">2026-02-03T13:28:00Z</dcterms:modified>
</cp:coreProperties>
</file>