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87612" w14:textId="77777777" w:rsidR="00D5627B" w:rsidRPr="003916E4" w:rsidRDefault="00D5627B" w:rsidP="00D5627B">
      <w:pPr>
        <w:jc w:val="right"/>
        <w:rPr>
          <w:noProof w:val="0"/>
          <w:sz w:val="22"/>
          <w:szCs w:val="22"/>
        </w:rPr>
      </w:pPr>
      <w:r w:rsidRPr="003916E4">
        <w:rPr>
          <w:noProof w:val="0"/>
        </w:rPr>
        <w:t>Anexa nr. 2</w:t>
      </w:r>
    </w:p>
    <w:p w14:paraId="33D64537" w14:textId="77777777" w:rsidR="00D5627B" w:rsidRPr="003916E4" w:rsidRDefault="00D5627B" w:rsidP="00D5627B">
      <w:pPr>
        <w:jc w:val="right"/>
        <w:rPr>
          <w:noProof w:val="0"/>
        </w:rPr>
      </w:pPr>
      <w:r w:rsidRPr="003916E4">
        <w:rPr>
          <w:noProof w:val="0"/>
        </w:rPr>
        <w:t>la Documentația standard nr._____</w:t>
      </w:r>
    </w:p>
    <w:p w14:paraId="3E2A1D0F" w14:textId="77777777" w:rsidR="00D5627B" w:rsidRPr="003916E4" w:rsidRDefault="00D5627B" w:rsidP="00D5627B">
      <w:pPr>
        <w:jc w:val="right"/>
        <w:rPr>
          <w:noProof w:val="0"/>
        </w:rPr>
      </w:pPr>
      <w:r w:rsidRPr="003916E4">
        <w:rPr>
          <w:noProof w:val="0"/>
        </w:rPr>
        <w:t>din “____” ________ 20___</w:t>
      </w:r>
    </w:p>
    <w:p w14:paraId="70A99D44" w14:textId="77777777" w:rsidR="00D5627B" w:rsidRPr="003916E4" w:rsidRDefault="00D5627B" w:rsidP="00D5627B">
      <w:pPr>
        <w:spacing w:before="120"/>
        <w:rPr>
          <w:noProof w:val="0"/>
          <w:sz w:val="20"/>
          <w:szCs w:val="20"/>
          <w:lang w:eastAsia="ru-RU"/>
        </w:rPr>
      </w:pPr>
    </w:p>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5741C8BB" w:rsidR="00D5627B" w:rsidRPr="003916E4"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bookmarkStart w:id="1" w:name="_Hlk190869798"/>
      <w:r>
        <w:rPr>
          <w:b/>
          <w:highlight w:val="yellow"/>
          <w:shd w:val="clear" w:color="auto" w:fill="FFFFFF"/>
        </w:rPr>
        <w:t xml:space="preserve">serviciilor de deservire a </w:t>
      </w:r>
      <w:r w:rsidR="002E47C0">
        <w:rPr>
          <w:b/>
          <w:highlight w:val="yellow"/>
          <w:shd w:val="clear" w:color="auto" w:fill="FFFFFF"/>
        </w:rPr>
        <w:t xml:space="preserve">dispozitivelor </w:t>
      </w:r>
      <w:bookmarkEnd w:id="1"/>
      <w:r w:rsidR="0064100B">
        <w:rPr>
          <w:b/>
          <w:highlight w:val="yellow"/>
          <w:shd w:val="clear" w:color="auto" w:fill="FFFFFF"/>
        </w:rPr>
        <w:t>medicale</w:t>
      </w:r>
      <w:r>
        <w:rPr>
          <w:b/>
          <w:highlight w:val="yellow"/>
          <w:shd w:val="clear" w:color="auto" w:fill="FFFFFF"/>
        </w:rPr>
        <w:t xml:space="preserve"> </w:t>
      </w:r>
    </w:p>
    <w:p w14:paraId="6E4F1954" w14:textId="6D62E39C"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de </w:t>
      </w:r>
      <w:r w:rsidRPr="00706F7B">
        <w:rPr>
          <w:b/>
          <w:highlight w:val="yellow"/>
        </w:rPr>
        <w:t>achiziție</w:t>
      </w:r>
      <w:r w:rsidRPr="00706F7B">
        <w:rPr>
          <w:b/>
          <w:highlight w:val="yellow"/>
          <w:shd w:val="clear" w:color="auto" w:fill="FFFFFF"/>
        </w:rPr>
        <w:t xml:space="preserve"> </w:t>
      </w:r>
      <w:r w:rsidR="006A5CA0" w:rsidRPr="00706F7B">
        <w:rPr>
          <w:b/>
          <w:highlight w:val="yellow"/>
          <w:shd w:val="clear" w:color="auto" w:fill="FFFFFF"/>
        </w:rPr>
        <w:t>LP</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5CA40159"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w:t>
      </w:r>
      <w:hyperlink r:id="rId8" w:history="1">
        <w:r w:rsidR="00792206" w:rsidRPr="001751C1">
          <w:rPr>
            <w:rStyle w:val="Hyperlink"/>
            <w:b/>
            <w:shd w:val="clear" w:color="auto" w:fill="FFFFFF"/>
            <w:lang w:val="ro-MD"/>
          </w:rPr>
          <w:t>imcachizitii@gmail.com</w:t>
        </w:r>
      </w:hyperlink>
      <w:r w:rsidR="00792206">
        <w:rPr>
          <w:b/>
          <w:shd w:val="clear" w:color="auto" w:fill="FFFFFF"/>
          <w:lang w:val="ro-MD"/>
        </w:rPr>
        <w:t>;</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7E26D94F"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0535F39F" w:rsidR="00D5627B" w:rsidRDefault="00D5627B" w:rsidP="00D5627B">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1115"/>
        <w:gridCol w:w="835"/>
        <w:gridCol w:w="785"/>
        <w:gridCol w:w="720"/>
        <w:gridCol w:w="900"/>
        <w:gridCol w:w="3690"/>
        <w:gridCol w:w="881"/>
      </w:tblGrid>
      <w:tr w:rsidR="00D73093" w:rsidRPr="00C45DA0" w14:paraId="41AF601F" w14:textId="189AC339" w:rsidTr="00D73093">
        <w:trPr>
          <w:trHeight w:val="1109"/>
        </w:trPr>
        <w:tc>
          <w:tcPr>
            <w:tcW w:w="715" w:type="dxa"/>
            <w:shd w:val="clear" w:color="000000" w:fill="D9D9D9"/>
            <w:vAlign w:val="center"/>
          </w:tcPr>
          <w:p w14:paraId="08F94699" w14:textId="1BBCC022"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Nr.</w:t>
            </w:r>
            <w:r>
              <w:rPr>
                <w:b/>
                <w:bCs/>
                <w:noProof w:val="0"/>
                <w:color w:val="000000"/>
                <w:sz w:val="20"/>
                <w:szCs w:val="20"/>
                <w:lang w:val="ro-MD" w:eastAsia="ro-MD"/>
              </w:rPr>
              <w:t xml:space="preserve"> lot</w:t>
            </w:r>
          </w:p>
        </w:tc>
        <w:tc>
          <w:tcPr>
            <w:tcW w:w="1115" w:type="dxa"/>
            <w:shd w:val="clear" w:color="000000" w:fill="D9D9D9"/>
            <w:vAlign w:val="center"/>
            <w:hideMark/>
          </w:tcPr>
          <w:p w14:paraId="752E4797" w14:textId="660C828D"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 xml:space="preserve">Dispozitivul Medical </w:t>
            </w:r>
          </w:p>
        </w:tc>
        <w:tc>
          <w:tcPr>
            <w:tcW w:w="835" w:type="dxa"/>
            <w:shd w:val="clear" w:color="000000" w:fill="D9D9D9"/>
            <w:vAlign w:val="center"/>
            <w:hideMark/>
          </w:tcPr>
          <w:p w14:paraId="0B7D5702"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Modelul și producătorul   DM</w:t>
            </w:r>
          </w:p>
        </w:tc>
        <w:tc>
          <w:tcPr>
            <w:tcW w:w="785" w:type="dxa"/>
            <w:shd w:val="clear" w:color="000000" w:fill="D9D9D9"/>
            <w:vAlign w:val="center"/>
            <w:hideMark/>
          </w:tcPr>
          <w:p w14:paraId="627F919C"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Anul de fabricare a  DM</w:t>
            </w:r>
          </w:p>
        </w:tc>
        <w:tc>
          <w:tcPr>
            <w:tcW w:w="720" w:type="dxa"/>
            <w:shd w:val="clear" w:color="000000" w:fill="D9D9D9"/>
            <w:vAlign w:val="center"/>
            <w:hideMark/>
          </w:tcPr>
          <w:p w14:paraId="5301FC1E"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Nr de dispozitive</w:t>
            </w:r>
          </w:p>
        </w:tc>
        <w:tc>
          <w:tcPr>
            <w:tcW w:w="900" w:type="dxa"/>
            <w:shd w:val="clear" w:color="000000" w:fill="D9D9D9"/>
            <w:vAlign w:val="center"/>
            <w:hideMark/>
          </w:tcPr>
          <w:p w14:paraId="0E31DAB3"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 xml:space="preserve"> Nr. de vizite planificat </w:t>
            </w:r>
            <w:r w:rsidRPr="00C45DA0">
              <w:rPr>
                <w:b/>
                <w:bCs/>
                <w:noProof w:val="0"/>
                <w:color w:val="000000"/>
                <w:sz w:val="20"/>
                <w:szCs w:val="20"/>
                <w:u w:val="single"/>
                <w:lang w:val="ro-MD" w:eastAsia="ro-MD"/>
              </w:rPr>
              <w:t xml:space="preserve">pe an/per DM </w:t>
            </w:r>
            <w:r w:rsidRPr="00C45DA0">
              <w:rPr>
                <w:b/>
                <w:bCs/>
                <w:noProof w:val="0"/>
                <w:color w:val="000000"/>
                <w:sz w:val="20"/>
                <w:szCs w:val="20"/>
                <w:lang w:val="ro-MD" w:eastAsia="ro-MD"/>
              </w:rPr>
              <w:t xml:space="preserve"> </w:t>
            </w:r>
          </w:p>
        </w:tc>
        <w:tc>
          <w:tcPr>
            <w:tcW w:w="3690" w:type="dxa"/>
            <w:shd w:val="clear" w:color="000000" w:fill="D9D9D9"/>
            <w:vAlign w:val="center"/>
            <w:hideMark/>
          </w:tcPr>
          <w:p w14:paraId="720840EB" w14:textId="006906A2" w:rsidR="00D73093" w:rsidRPr="00C45DA0" w:rsidRDefault="00D73093" w:rsidP="00D73093">
            <w:pPr>
              <w:jc w:val="center"/>
              <w:rPr>
                <w:b/>
                <w:bCs/>
                <w:noProof w:val="0"/>
                <w:color w:val="000000"/>
                <w:sz w:val="16"/>
                <w:szCs w:val="16"/>
                <w:lang w:val="ro-MD" w:eastAsia="ro-MD"/>
              </w:rPr>
            </w:pPr>
            <w:r w:rsidRPr="00C45DA0">
              <w:rPr>
                <w:b/>
                <w:bCs/>
                <w:noProof w:val="0"/>
                <w:color w:val="000000"/>
                <w:sz w:val="16"/>
                <w:szCs w:val="16"/>
                <w:lang w:val="ro-MD" w:eastAsia="ro-MD"/>
              </w:rPr>
              <w:t>Cerințe/ Caiet de Sarcini</w:t>
            </w:r>
            <w:r>
              <w:rPr>
                <w:b/>
                <w:bCs/>
                <w:noProof w:val="0"/>
                <w:color w:val="000000"/>
                <w:sz w:val="16"/>
                <w:szCs w:val="16"/>
                <w:lang w:val="ro-MD" w:eastAsia="ro-MD"/>
              </w:rPr>
              <w:t>/Specificațiile tehnice depline solicitate</w:t>
            </w:r>
          </w:p>
        </w:tc>
        <w:tc>
          <w:tcPr>
            <w:tcW w:w="881" w:type="dxa"/>
            <w:shd w:val="clear" w:color="000000" w:fill="D9D9D9"/>
            <w:vAlign w:val="center"/>
          </w:tcPr>
          <w:p w14:paraId="10956F8C" w14:textId="77777777" w:rsidR="00D73093" w:rsidRPr="00C45DA0" w:rsidRDefault="00D73093" w:rsidP="00D73093">
            <w:pPr>
              <w:jc w:val="center"/>
              <w:rPr>
                <w:b/>
                <w:bCs/>
                <w:noProof w:val="0"/>
                <w:color w:val="000000"/>
                <w:sz w:val="20"/>
                <w:szCs w:val="20"/>
                <w:lang w:val="ro-MD" w:eastAsia="ro-MD"/>
              </w:rPr>
            </w:pPr>
            <w:r w:rsidRPr="00C45DA0">
              <w:rPr>
                <w:b/>
                <w:bCs/>
                <w:noProof w:val="0"/>
                <w:color w:val="000000"/>
                <w:sz w:val="20"/>
                <w:szCs w:val="20"/>
                <w:lang w:val="ro-MD" w:eastAsia="ro-MD"/>
              </w:rPr>
              <w:t> </w:t>
            </w:r>
          </w:p>
          <w:p w14:paraId="5E417DA9" w14:textId="710AC4B9" w:rsidR="00D73093" w:rsidRPr="00C45DA0" w:rsidRDefault="00D73093" w:rsidP="00D73093">
            <w:pPr>
              <w:jc w:val="center"/>
              <w:rPr>
                <w:b/>
                <w:bCs/>
                <w:noProof w:val="0"/>
                <w:color w:val="000000"/>
                <w:sz w:val="16"/>
                <w:szCs w:val="16"/>
                <w:lang w:val="ro-MD" w:eastAsia="ro-MD"/>
              </w:rPr>
            </w:pPr>
            <w:r w:rsidRPr="00C45DA0">
              <w:rPr>
                <w:b/>
                <w:bCs/>
                <w:noProof w:val="0"/>
                <w:color w:val="000000"/>
                <w:sz w:val="20"/>
                <w:szCs w:val="20"/>
                <w:lang w:val="ro-MD" w:eastAsia="ro-MD"/>
              </w:rPr>
              <w:t> </w:t>
            </w:r>
            <w:r>
              <w:rPr>
                <w:b/>
                <w:bCs/>
                <w:noProof w:val="0"/>
                <w:color w:val="000000"/>
                <w:sz w:val="20"/>
                <w:szCs w:val="20"/>
                <w:lang w:val="ro-MD" w:eastAsia="ro-MD"/>
              </w:rPr>
              <w:t>Valoarea estimativă</w:t>
            </w:r>
          </w:p>
        </w:tc>
      </w:tr>
      <w:tr w:rsidR="00D73093" w:rsidRPr="00C45DA0" w14:paraId="2B7AAB19" w14:textId="2CE9162D" w:rsidTr="00D73093">
        <w:trPr>
          <w:trHeight w:val="649"/>
        </w:trPr>
        <w:tc>
          <w:tcPr>
            <w:tcW w:w="715" w:type="dxa"/>
            <w:vAlign w:val="center"/>
          </w:tcPr>
          <w:p w14:paraId="10F8D0DB" w14:textId="11A39EE8"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w:t>
            </w:r>
          </w:p>
        </w:tc>
        <w:tc>
          <w:tcPr>
            <w:tcW w:w="1115" w:type="dxa"/>
            <w:vAlign w:val="center"/>
            <w:hideMark/>
          </w:tcPr>
          <w:p w14:paraId="59424A9E" w14:textId="5E161A38"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Statie rezonanta magnetica</w:t>
            </w:r>
          </w:p>
        </w:tc>
        <w:tc>
          <w:tcPr>
            <w:tcW w:w="835" w:type="dxa"/>
            <w:vAlign w:val="center"/>
            <w:hideMark/>
          </w:tcPr>
          <w:p w14:paraId="5F356F01"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Canon MRT-1550</w:t>
            </w:r>
          </w:p>
        </w:tc>
        <w:tc>
          <w:tcPr>
            <w:tcW w:w="785" w:type="dxa"/>
            <w:noWrap/>
            <w:vAlign w:val="center"/>
            <w:hideMark/>
          </w:tcPr>
          <w:p w14:paraId="1FF070E0"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2024</w:t>
            </w:r>
          </w:p>
        </w:tc>
        <w:tc>
          <w:tcPr>
            <w:tcW w:w="720" w:type="dxa"/>
            <w:noWrap/>
            <w:vAlign w:val="center"/>
            <w:hideMark/>
          </w:tcPr>
          <w:p w14:paraId="6627105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03AB116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064F4E47"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dispozitivului dat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monitorizare la distanță, mentenanța preventivă, corectivă, diagnostică in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lucrările efectuate, parametrii testați și concluzia specialistului cu privire la starea dispozitivului. Actul de predare-primire a serviciilor va fi întocmit astfel ca să fie indicat clar: Producătorul dispozitivului, modelul dispozitivului, numărul de serie a dispozitivului.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Verificarea cabinetului ECO și consolă</w:t>
            </w:r>
            <w:r w:rsidRPr="00C45DA0">
              <w:rPr>
                <w:noProof w:val="0"/>
                <w:color w:val="000000"/>
                <w:sz w:val="16"/>
                <w:szCs w:val="16"/>
                <w:lang w:val="ro-MD" w:eastAsia="ro-MD"/>
              </w:rPr>
              <w:br/>
              <w:t>Verificarea cabinetului Gradient și Linia de alimentare</w:t>
            </w:r>
            <w:r w:rsidRPr="00C45DA0">
              <w:rPr>
                <w:noProof w:val="0"/>
                <w:color w:val="000000"/>
                <w:sz w:val="16"/>
                <w:szCs w:val="16"/>
                <w:lang w:val="ro-MD" w:eastAsia="ro-MD"/>
              </w:rPr>
              <w:br/>
              <w:t>Verificarea compresorului refrigerator</w:t>
            </w:r>
            <w:r w:rsidRPr="00C45DA0">
              <w:rPr>
                <w:noProof w:val="0"/>
                <w:color w:val="000000"/>
                <w:sz w:val="16"/>
                <w:szCs w:val="16"/>
                <w:lang w:val="ro-MD" w:eastAsia="ro-MD"/>
              </w:rPr>
              <w:br/>
            </w:r>
            <w:r w:rsidRPr="00C45DA0">
              <w:rPr>
                <w:noProof w:val="0"/>
                <w:color w:val="000000"/>
                <w:sz w:val="16"/>
                <w:szCs w:val="16"/>
                <w:lang w:val="ro-MD" w:eastAsia="ro-MD"/>
              </w:rPr>
              <w:lastRenderedPageBreak/>
              <w:t>Verificarea cabinetului transformator</w:t>
            </w:r>
            <w:r w:rsidRPr="00C45DA0">
              <w:rPr>
                <w:noProof w:val="0"/>
                <w:color w:val="000000"/>
                <w:sz w:val="16"/>
                <w:szCs w:val="16"/>
                <w:lang w:val="ro-MD" w:eastAsia="ro-MD"/>
              </w:rPr>
              <w:br/>
              <w:t>Verificarea cabinetului principal</w:t>
            </w:r>
            <w:r w:rsidRPr="00C45DA0">
              <w:rPr>
                <w:noProof w:val="0"/>
                <w:color w:val="000000"/>
                <w:sz w:val="16"/>
                <w:szCs w:val="16"/>
                <w:lang w:val="ro-MD" w:eastAsia="ro-MD"/>
              </w:rPr>
              <w:br/>
              <w:t>Verificarea bobinei de gradient</w:t>
            </w:r>
            <w:r w:rsidRPr="00C45DA0">
              <w:rPr>
                <w:noProof w:val="0"/>
                <w:color w:val="000000"/>
                <w:sz w:val="16"/>
                <w:szCs w:val="16"/>
                <w:lang w:val="ro-MD" w:eastAsia="ro-MD"/>
              </w:rPr>
              <w:br/>
              <w:t>Verificarea parametrilor de lucru a Gantry</w:t>
            </w:r>
            <w:r w:rsidRPr="00C45DA0">
              <w:rPr>
                <w:noProof w:val="0"/>
                <w:color w:val="000000"/>
                <w:sz w:val="16"/>
                <w:szCs w:val="16"/>
                <w:lang w:val="ro-MD" w:eastAsia="ro-MD"/>
              </w:rPr>
              <w:br/>
              <w:t>Verificarea bunei funcționări a magnetului</w:t>
            </w:r>
            <w:r w:rsidRPr="00C45DA0">
              <w:rPr>
                <w:noProof w:val="0"/>
                <w:color w:val="000000"/>
                <w:sz w:val="16"/>
                <w:szCs w:val="16"/>
                <w:lang w:val="ro-MD" w:eastAsia="ro-MD"/>
              </w:rPr>
              <w:br/>
              <w:t>Verificarea panoului de filtre electrice</w:t>
            </w:r>
            <w:r w:rsidRPr="00C45DA0">
              <w:rPr>
                <w:noProof w:val="0"/>
                <w:color w:val="000000"/>
                <w:sz w:val="16"/>
                <w:szCs w:val="16"/>
                <w:lang w:val="ro-MD" w:eastAsia="ro-MD"/>
              </w:rPr>
              <w:br/>
              <w:t>Verificarea unității de ventilare</w:t>
            </w:r>
            <w:r w:rsidRPr="00C45DA0">
              <w:rPr>
                <w:noProof w:val="0"/>
                <w:color w:val="000000"/>
                <w:sz w:val="16"/>
                <w:szCs w:val="16"/>
                <w:lang w:val="ro-MD" w:eastAsia="ro-MD"/>
              </w:rPr>
              <w:br/>
              <w:t>Verificarea antenelor RF</w:t>
            </w:r>
            <w:r w:rsidRPr="00C45DA0">
              <w:rPr>
                <w:noProof w:val="0"/>
                <w:color w:val="000000"/>
                <w:sz w:val="16"/>
                <w:szCs w:val="16"/>
                <w:lang w:val="ro-MD" w:eastAsia="ro-MD"/>
              </w:rPr>
              <w:br/>
              <w:t>Efectuarea testelor operaționale</w:t>
            </w:r>
            <w:r w:rsidRPr="00C45DA0">
              <w:rPr>
                <w:noProof w:val="0"/>
                <w:color w:val="000000"/>
                <w:sz w:val="16"/>
                <w:szCs w:val="16"/>
                <w:lang w:val="ro-MD" w:eastAsia="ro-MD"/>
              </w:rPr>
              <w:br/>
              <w:t>Verificarea sistemului de răcire și climatizare</w:t>
            </w:r>
            <w:r w:rsidRPr="00C45DA0">
              <w:rPr>
                <w:noProof w:val="0"/>
                <w:color w:val="000000"/>
                <w:sz w:val="16"/>
                <w:szCs w:val="16"/>
                <w:lang w:val="ro-MD" w:eastAsia="ro-MD"/>
              </w:rPr>
              <w:br/>
              <w:t>Verificarea UPS-ului sistemului</w:t>
            </w:r>
            <w:r w:rsidRPr="00C45DA0">
              <w:rPr>
                <w:noProof w:val="0"/>
                <w:color w:val="000000"/>
                <w:sz w:val="16"/>
                <w:szCs w:val="16"/>
                <w:lang w:val="ro-MD" w:eastAsia="ro-MD"/>
              </w:rPr>
              <w:br/>
              <w:t>Verificarea injectomatului Dual Head</w:t>
            </w:r>
            <w:r w:rsidRPr="00C45DA0">
              <w:rPr>
                <w:noProof w:val="0"/>
                <w:color w:val="000000"/>
                <w:sz w:val="16"/>
                <w:szCs w:val="16"/>
                <w:lang w:val="ro-MD" w:eastAsia="ro-MD"/>
              </w:rPr>
              <w:br/>
              <w:t>Verificarea stației de post-procesare</w:t>
            </w:r>
            <w:r w:rsidRPr="00C45DA0">
              <w:rPr>
                <w:noProof w:val="0"/>
                <w:color w:val="000000"/>
                <w:sz w:val="16"/>
                <w:szCs w:val="16"/>
                <w:lang w:val="ro-MD" w:eastAsia="ro-MD"/>
              </w:rPr>
              <w:br/>
              <w:t>Verificarea imprimantei de filme radiologice</w:t>
            </w:r>
          </w:p>
        </w:tc>
        <w:tc>
          <w:tcPr>
            <w:tcW w:w="881" w:type="dxa"/>
            <w:shd w:val="clear" w:color="000000" w:fill="FFFFFF"/>
            <w:vAlign w:val="center"/>
          </w:tcPr>
          <w:p w14:paraId="4524961E" w14:textId="20C72287"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142500</w:t>
            </w:r>
          </w:p>
        </w:tc>
      </w:tr>
      <w:tr w:rsidR="00D73093" w:rsidRPr="00C45DA0" w14:paraId="76030DDB" w14:textId="16EF3B91" w:rsidTr="00D73093">
        <w:trPr>
          <w:trHeight w:val="649"/>
        </w:trPr>
        <w:tc>
          <w:tcPr>
            <w:tcW w:w="715" w:type="dxa"/>
            <w:shd w:val="clear" w:color="000000" w:fill="FFFFFF"/>
            <w:vAlign w:val="center"/>
          </w:tcPr>
          <w:p w14:paraId="7126ED1A" w14:textId="4E17BA7B"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2</w:t>
            </w:r>
          </w:p>
        </w:tc>
        <w:tc>
          <w:tcPr>
            <w:tcW w:w="1115" w:type="dxa"/>
            <w:shd w:val="clear" w:color="000000" w:fill="FFFFFF"/>
            <w:vAlign w:val="center"/>
            <w:hideMark/>
          </w:tcPr>
          <w:p w14:paraId="2C938A39" w14:textId="3471145C"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Tomografie computerizata</w:t>
            </w:r>
          </w:p>
        </w:tc>
        <w:tc>
          <w:tcPr>
            <w:tcW w:w="835" w:type="dxa"/>
            <w:shd w:val="clear" w:color="000000" w:fill="FFFFFF"/>
            <w:vAlign w:val="center"/>
            <w:hideMark/>
          </w:tcPr>
          <w:p w14:paraId="332A7012"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Toshiba Aquilion Prime TSX-303A</w:t>
            </w:r>
          </w:p>
        </w:tc>
        <w:tc>
          <w:tcPr>
            <w:tcW w:w="785" w:type="dxa"/>
            <w:noWrap/>
            <w:vAlign w:val="center"/>
            <w:hideMark/>
          </w:tcPr>
          <w:p w14:paraId="7E1A2153"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4B7D759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27153F95"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0C215693"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lucrările efectuate,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și pentru toate dispozitivele conexe și accesoriile atribuite dispozitivelor radiologice (stație de lucru, stație de arhivare, printere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Verificarea termoregulatorului al sistemului de achiziție și curățare de murdărie și praf</w:t>
            </w:r>
            <w:r w:rsidRPr="00C45DA0">
              <w:rPr>
                <w:noProof w:val="0"/>
                <w:color w:val="000000"/>
                <w:sz w:val="16"/>
                <w:szCs w:val="16"/>
                <w:lang w:val="ro-MD" w:eastAsia="ro-MD"/>
              </w:rPr>
              <w:br/>
              <w:t>Verificarea sistemului de ventilare Gantry și curățare de murdărie și praf</w:t>
            </w:r>
            <w:r w:rsidRPr="00C45DA0">
              <w:rPr>
                <w:noProof w:val="0"/>
                <w:color w:val="000000"/>
                <w:sz w:val="16"/>
                <w:szCs w:val="16"/>
                <w:lang w:val="ro-MD" w:eastAsia="ro-MD"/>
              </w:rPr>
              <w:br/>
              <w:t>Verificarea sistemului de ancorare pe podea și montare a gantry și strângere la necesitate</w:t>
            </w:r>
            <w:r w:rsidRPr="00C45DA0">
              <w:rPr>
                <w:noProof w:val="0"/>
                <w:color w:val="000000"/>
                <w:sz w:val="16"/>
                <w:szCs w:val="16"/>
                <w:lang w:val="ro-MD" w:eastAsia="ro-MD"/>
              </w:rPr>
              <w:br/>
              <w:t>Verificarea sistemului de răcire cu ulei, verificare la scurgeri de ulei și curățare de murdărie și praf</w:t>
            </w:r>
            <w:r w:rsidRPr="00C45DA0">
              <w:rPr>
                <w:noProof w:val="0"/>
                <w:color w:val="000000"/>
                <w:sz w:val="16"/>
                <w:szCs w:val="16"/>
                <w:lang w:val="ro-MD" w:eastAsia="ro-MD"/>
              </w:rPr>
              <w:br/>
              <w:t>Verificarea sistemelor rotative, fixare la necesitate</w:t>
            </w:r>
            <w:r w:rsidRPr="00C45DA0">
              <w:rPr>
                <w:noProof w:val="0"/>
                <w:color w:val="000000"/>
                <w:sz w:val="16"/>
                <w:szCs w:val="16"/>
                <w:lang w:val="ro-MD" w:eastAsia="ro-MD"/>
              </w:rPr>
              <w:br/>
              <w:t>Verificarea sistemului de oprire de urgență</w:t>
            </w:r>
            <w:r w:rsidRPr="00C45DA0">
              <w:rPr>
                <w:noProof w:val="0"/>
                <w:color w:val="000000"/>
                <w:sz w:val="16"/>
                <w:szCs w:val="16"/>
                <w:lang w:val="ro-MD" w:eastAsia="ro-MD"/>
              </w:rPr>
              <w:br/>
              <w:t>Curățarea consolei</w:t>
            </w:r>
            <w:r w:rsidRPr="00C45DA0">
              <w:rPr>
                <w:noProof w:val="0"/>
                <w:color w:val="000000"/>
                <w:sz w:val="16"/>
                <w:szCs w:val="16"/>
                <w:lang w:val="ro-MD" w:eastAsia="ro-MD"/>
              </w:rPr>
              <w:br/>
              <w:t>Curățarea pieselor colectoare de curent mare</w:t>
            </w:r>
            <w:r w:rsidRPr="00C45DA0">
              <w:rPr>
                <w:noProof w:val="0"/>
                <w:color w:val="000000"/>
                <w:sz w:val="16"/>
                <w:szCs w:val="16"/>
                <w:lang w:val="ro-MD" w:eastAsia="ro-MD"/>
              </w:rPr>
              <w:br/>
              <w:t>Verificarea distribuitorului de alimentare</w:t>
            </w:r>
            <w:r w:rsidRPr="00C45DA0">
              <w:rPr>
                <w:noProof w:val="0"/>
                <w:color w:val="000000"/>
                <w:sz w:val="16"/>
                <w:szCs w:val="16"/>
                <w:lang w:val="ro-MD" w:eastAsia="ro-MD"/>
              </w:rPr>
              <w:br/>
              <w:t>Verificarea funcțională a interfonului</w:t>
            </w:r>
            <w:r w:rsidRPr="00C45DA0">
              <w:rPr>
                <w:noProof w:val="0"/>
                <w:color w:val="000000"/>
                <w:sz w:val="16"/>
                <w:szCs w:val="16"/>
                <w:lang w:val="ro-MD" w:eastAsia="ro-MD"/>
              </w:rPr>
              <w:br/>
              <w:t>Verificarea sistemului de raze X</w:t>
            </w:r>
            <w:r w:rsidRPr="00C45DA0">
              <w:rPr>
                <w:noProof w:val="0"/>
                <w:color w:val="000000"/>
                <w:sz w:val="16"/>
                <w:szCs w:val="16"/>
                <w:lang w:val="ro-MD" w:eastAsia="ro-MD"/>
              </w:rPr>
              <w:br/>
              <w:t>Verificarea funcționării sistemului de acționare mecanică</w:t>
            </w:r>
          </w:p>
        </w:tc>
        <w:tc>
          <w:tcPr>
            <w:tcW w:w="881" w:type="dxa"/>
            <w:shd w:val="clear" w:color="000000" w:fill="FFFFFF"/>
            <w:vAlign w:val="center"/>
          </w:tcPr>
          <w:p w14:paraId="3A0F218F" w14:textId="12845064"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30000</w:t>
            </w:r>
          </w:p>
        </w:tc>
      </w:tr>
      <w:tr w:rsidR="00D73093" w:rsidRPr="00C45DA0" w14:paraId="51AA81DB" w14:textId="3B6C0EE3" w:rsidTr="00D73093">
        <w:trPr>
          <w:trHeight w:val="649"/>
        </w:trPr>
        <w:tc>
          <w:tcPr>
            <w:tcW w:w="715" w:type="dxa"/>
            <w:vAlign w:val="center"/>
          </w:tcPr>
          <w:p w14:paraId="598DDAF3" w14:textId="032E258C"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3</w:t>
            </w:r>
          </w:p>
        </w:tc>
        <w:tc>
          <w:tcPr>
            <w:tcW w:w="1115" w:type="dxa"/>
            <w:shd w:val="clear" w:color="000000" w:fill="FFFFFF"/>
            <w:vAlign w:val="center"/>
            <w:hideMark/>
          </w:tcPr>
          <w:p w14:paraId="61CAE411" w14:textId="7D62FCEC"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 xml:space="preserve">Gamma camera </w:t>
            </w:r>
          </w:p>
        </w:tc>
        <w:tc>
          <w:tcPr>
            <w:tcW w:w="835" w:type="dxa"/>
            <w:shd w:val="clear" w:color="000000" w:fill="FFFFFF"/>
            <w:vAlign w:val="center"/>
            <w:hideMark/>
          </w:tcPr>
          <w:p w14:paraId="3F9C5896"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Mediso Nucline X-ring-4R</w:t>
            </w:r>
          </w:p>
        </w:tc>
        <w:tc>
          <w:tcPr>
            <w:tcW w:w="785" w:type="dxa"/>
            <w:noWrap/>
            <w:vAlign w:val="center"/>
            <w:hideMark/>
          </w:tcPr>
          <w:p w14:paraId="6BFF485C"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2006</w:t>
            </w:r>
          </w:p>
        </w:tc>
        <w:tc>
          <w:tcPr>
            <w:tcW w:w="720" w:type="dxa"/>
            <w:noWrap/>
            <w:vAlign w:val="center"/>
            <w:hideMark/>
          </w:tcPr>
          <w:p w14:paraId="3B87D168"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6479507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3F91A66D"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 xml:space="preserve">Toate activitățile se coordonează cu bioinginerul local </w:t>
            </w:r>
            <w:r w:rsidRPr="00C45DA0">
              <w:rPr>
                <w:noProof w:val="0"/>
                <w:color w:val="000000"/>
                <w:sz w:val="16"/>
                <w:szCs w:val="16"/>
                <w:lang w:val="ro-MD" w:eastAsia="ro-MD"/>
              </w:rPr>
              <w:lastRenderedPageBreak/>
              <w:t>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și pentru toate dispozitivele conexe și accesoriile atribuite dispozitivelor radiologice (stație de lucru, stație de arhivare, printere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Verificarea consolei de achiziție, efectuarea calibrărilor la necesitate</w:t>
            </w:r>
            <w:r w:rsidRPr="00C45DA0">
              <w:rPr>
                <w:noProof w:val="0"/>
                <w:color w:val="000000"/>
                <w:sz w:val="16"/>
                <w:szCs w:val="16"/>
                <w:lang w:val="ro-MD" w:eastAsia="ro-MD"/>
              </w:rPr>
              <w:br/>
              <w:t>Verificarea sistemului de oprire de urgență</w:t>
            </w:r>
            <w:r w:rsidRPr="00C45DA0">
              <w:rPr>
                <w:noProof w:val="0"/>
                <w:color w:val="000000"/>
                <w:sz w:val="16"/>
                <w:szCs w:val="16"/>
                <w:lang w:val="ro-MD" w:eastAsia="ro-MD"/>
              </w:rPr>
              <w:br/>
              <w:t>Verificarea sistemului Gantry</w:t>
            </w:r>
            <w:r w:rsidRPr="00C45DA0">
              <w:rPr>
                <w:noProof w:val="0"/>
                <w:color w:val="000000"/>
                <w:sz w:val="16"/>
                <w:szCs w:val="16"/>
                <w:lang w:val="ro-MD" w:eastAsia="ro-MD"/>
              </w:rPr>
              <w:br/>
              <w:t>Verificarea mesei de achiziție la mișcări mecanice și sisteme de siguranță</w:t>
            </w:r>
          </w:p>
        </w:tc>
        <w:tc>
          <w:tcPr>
            <w:tcW w:w="881" w:type="dxa"/>
            <w:shd w:val="clear" w:color="000000" w:fill="FFFFFF"/>
            <w:vAlign w:val="center"/>
          </w:tcPr>
          <w:p w14:paraId="69A0F682" w14:textId="790CBA68"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23500</w:t>
            </w:r>
          </w:p>
        </w:tc>
      </w:tr>
      <w:tr w:rsidR="00D73093" w:rsidRPr="00C45DA0" w14:paraId="74531448" w14:textId="50F81DBB" w:rsidTr="00D73093">
        <w:trPr>
          <w:trHeight w:val="649"/>
        </w:trPr>
        <w:tc>
          <w:tcPr>
            <w:tcW w:w="715" w:type="dxa"/>
            <w:vAlign w:val="center"/>
          </w:tcPr>
          <w:p w14:paraId="7F07900C" w14:textId="3BC5CB91"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4</w:t>
            </w:r>
          </w:p>
        </w:tc>
        <w:tc>
          <w:tcPr>
            <w:tcW w:w="1115" w:type="dxa"/>
            <w:shd w:val="clear" w:color="000000" w:fill="FFFFFF"/>
            <w:vAlign w:val="center"/>
            <w:hideMark/>
          </w:tcPr>
          <w:p w14:paraId="0417215D" w14:textId="321587CD"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Sistem radiodiagnostic C-arm</w:t>
            </w:r>
          </w:p>
        </w:tc>
        <w:tc>
          <w:tcPr>
            <w:tcW w:w="835" w:type="dxa"/>
            <w:shd w:val="clear" w:color="000000" w:fill="FFFFFF"/>
            <w:vAlign w:val="center"/>
            <w:hideMark/>
          </w:tcPr>
          <w:p w14:paraId="0667AAC1"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Genoray ZEN-7000</w:t>
            </w:r>
          </w:p>
        </w:tc>
        <w:tc>
          <w:tcPr>
            <w:tcW w:w="785" w:type="dxa"/>
            <w:noWrap/>
            <w:vAlign w:val="center"/>
            <w:hideMark/>
          </w:tcPr>
          <w:p w14:paraId="520E69E8"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2019</w:t>
            </w:r>
          </w:p>
        </w:tc>
        <w:tc>
          <w:tcPr>
            <w:tcW w:w="720" w:type="dxa"/>
            <w:noWrap/>
            <w:vAlign w:val="center"/>
            <w:hideMark/>
          </w:tcPr>
          <w:p w14:paraId="0E01C12D"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745C914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6D731E02"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Lucrarile de deservire vor include mentenanta preventiva, corectiva, diagnostica in caz de defectiuni.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conform cerintelor autoritatii contractante cu întocmirea unui grafic de deservire preventiv, sau la cerința beneficiarului,  Da</w:t>
            </w:r>
            <w:r w:rsidRPr="00C45DA0">
              <w:rPr>
                <w:noProof w:val="0"/>
                <w:color w:val="000000"/>
                <w:sz w:val="16"/>
                <w:szCs w:val="16"/>
                <w:lang w:val="ro-MD" w:eastAsia="ro-MD"/>
              </w:rPr>
              <w:br/>
              <w:t>Lucrările de mentenanță preventivă se vor efectua și pentru toate dispozitivele conexe și accesoriile atribuite dispozitivelor radiologice (stație de lucru, stație de arhivare, printere etc.) Da</w:t>
            </w:r>
            <w:r w:rsidRPr="00C45DA0">
              <w:rPr>
                <w:noProof w:val="0"/>
                <w:color w:val="000000"/>
                <w:sz w:val="16"/>
                <w:szCs w:val="16"/>
                <w:lang w:val="ro-MD" w:eastAsia="ro-MD"/>
              </w:rPr>
              <w:br/>
              <w:t>Lista lucrarilor necesar de efectuat:</w:t>
            </w:r>
            <w:r w:rsidRPr="00C45DA0">
              <w:rPr>
                <w:noProof w:val="0"/>
                <w:color w:val="000000"/>
                <w:sz w:val="16"/>
                <w:szCs w:val="16"/>
                <w:lang w:val="ro-MD" w:eastAsia="ro-MD"/>
              </w:rPr>
              <w:br/>
              <w:t>Verificarea externa, verificarea cablurilor si conexiunilor</w:t>
            </w:r>
            <w:r w:rsidRPr="00C45DA0">
              <w:rPr>
                <w:noProof w:val="0"/>
                <w:color w:val="000000"/>
                <w:sz w:val="16"/>
                <w:szCs w:val="16"/>
                <w:lang w:val="ro-MD" w:eastAsia="ro-MD"/>
              </w:rPr>
              <w:br/>
              <w:t>Testarea butoanelor de siguranta</w:t>
            </w:r>
            <w:r w:rsidRPr="00C45DA0">
              <w:rPr>
                <w:noProof w:val="0"/>
                <w:color w:val="000000"/>
                <w:sz w:val="16"/>
                <w:szCs w:val="16"/>
                <w:lang w:val="ro-MD" w:eastAsia="ro-MD"/>
              </w:rPr>
              <w:br/>
              <w:t>Verificarea parametrilor de lucru, calibrarea tubului si generatorului la necesitate</w:t>
            </w:r>
            <w:r w:rsidRPr="00C45DA0">
              <w:rPr>
                <w:noProof w:val="0"/>
                <w:color w:val="000000"/>
                <w:sz w:val="16"/>
                <w:szCs w:val="16"/>
                <w:lang w:val="ro-MD" w:eastAsia="ro-MD"/>
              </w:rPr>
              <w:br/>
              <w:t>Ajustarea colimatorului la necesitate</w:t>
            </w:r>
            <w:r w:rsidRPr="00C45DA0">
              <w:rPr>
                <w:noProof w:val="0"/>
                <w:color w:val="000000"/>
                <w:sz w:val="16"/>
                <w:szCs w:val="16"/>
                <w:lang w:val="ro-MD" w:eastAsia="ro-MD"/>
              </w:rPr>
              <w:br/>
              <w:t>Verificarea, lubrifierea si ajustarea componentelor mecanice</w:t>
            </w:r>
          </w:p>
        </w:tc>
        <w:tc>
          <w:tcPr>
            <w:tcW w:w="881" w:type="dxa"/>
            <w:shd w:val="clear" w:color="000000" w:fill="FFFFFF"/>
            <w:vAlign w:val="center"/>
          </w:tcPr>
          <w:p w14:paraId="11E9DF29" w14:textId="78581CD1"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11700</w:t>
            </w:r>
          </w:p>
        </w:tc>
      </w:tr>
      <w:tr w:rsidR="00D73093" w:rsidRPr="00C45DA0" w14:paraId="73554D09" w14:textId="6DFBFE19" w:rsidTr="00D73093">
        <w:trPr>
          <w:trHeight w:val="649"/>
        </w:trPr>
        <w:tc>
          <w:tcPr>
            <w:tcW w:w="715" w:type="dxa"/>
            <w:vAlign w:val="center"/>
          </w:tcPr>
          <w:p w14:paraId="61F3EA1D" w14:textId="20644590"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lastRenderedPageBreak/>
              <w:t>Lot 5</w:t>
            </w:r>
          </w:p>
        </w:tc>
        <w:tc>
          <w:tcPr>
            <w:tcW w:w="1115" w:type="dxa"/>
            <w:shd w:val="clear" w:color="000000" w:fill="FFFFFF"/>
            <w:vAlign w:val="center"/>
            <w:hideMark/>
          </w:tcPr>
          <w:p w14:paraId="0ED9D248" w14:textId="602E0EA0"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Sistem de radiografie cu raze X</w:t>
            </w:r>
          </w:p>
        </w:tc>
        <w:tc>
          <w:tcPr>
            <w:tcW w:w="835" w:type="dxa"/>
            <w:shd w:val="clear" w:color="000000" w:fill="FFFFFF"/>
            <w:vAlign w:val="center"/>
            <w:hideMark/>
          </w:tcPr>
          <w:p w14:paraId="5564BAF8"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Shimadzu RadSpeed</w:t>
            </w:r>
          </w:p>
        </w:tc>
        <w:tc>
          <w:tcPr>
            <w:tcW w:w="785" w:type="dxa"/>
            <w:noWrap/>
            <w:vAlign w:val="center"/>
            <w:hideMark/>
          </w:tcPr>
          <w:p w14:paraId="14659962"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18B9FD8D"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3240BF7F"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74DD92CA"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și pentru toate dispozitivele conexe și accesoriile atribuite dispozitivelor radiologice (stație de lucru, stație de arhivare, printere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 xml:space="preserve">Verificare mișcărilor mecanice și ajustare la necesitate, verificarea frânelor </w:t>
            </w:r>
            <w:r w:rsidRPr="00C45DA0">
              <w:rPr>
                <w:noProof w:val="0"/>
                <w:color w:val="000000"/>
                <w:sz w:val="16"/>
                <w:szCs w:val="16"/>
                <w:lang w:val="ro-MD" w:eastAsia="ro-MD"/>
              </w:rPr>
              <w:br/>
              <w:t>Verificare funcționării sistemului de comanda si a stațiilor de lucru</w:t>
            </w:r>
            <w:r w:rsidRPr="00C45DA0">
              <w:rPr>
                <w:noProof w:val="0"/>
                <w:color w:val="000000"/>
                <w:sz w:val="16"/>
                <w:szCs w:val="16"/>
                <w:lang w:val="ro-MD" w:eastAsia="ro-MD"/>
              </w:rPr>
              <w:br/>
              <w:t>Verificare tub la sunete străine, verificare glisare tub pe suport</w:t>
            </w:r>
            <w:r w:rsidRPr="00C45DA0">
              <w:rPr>
                <w:noProof w:val="0"/>
                <w:color w:val="000000"/>
                <w:sz w:val="16"/>
                <w:szCs w:val="16"/>
                <w:lang w:val="ro-MD" w:eastAsia="ro-MD"/>
              </w:rPr>
              <w:br/>
              <w:t>Verificarea colimatorului si a câmpului luminos, ajustarea in caz de necesitate</w:t>
            </w:r>
            <w:r w:rsidRPr="00C45DA0">
              <w:rPr>
                <w:noProof w:val="0"/>
                <w:color w:val="000000"/>
                <w:sz w:val="16"/>
                <w:szCs w:val="16"/>
                <w:lang w:val="ro-MD" w:eastAsia="ro-MD"/>
              </w:rPr>
              <w:br/>
              <w:t>Verificare prezenta praf in sistem și curățare</w:t>
            </w:r>
            <w:r w:rsidRPr="00C45DA0">
              <w:rPr>
                <w:noProof w:val="0"/>
                <w:color w:val="000000"/>
                <w:sz w:val="16"/>
                <w:szCs w:val="16"/>
                <w:lang w:val="ro-MD" w:eastAsia="ro-MD"/>
              </w:rPr>
              <w:br/>
              <w:t>Verificarea comunicării intre module electronice</w:t>
            </w:r>
            <w:r w:rsidRPr="00C45DA0">
              <w:rPr>
                <w:noProof w:val="0"/>
                <w:color w:val="000000"/>
                <w:sz w:val="16"/>
                <w:szCs w:val="16"/>
                <w:lang w:val="ro-MD" w:eastAsia="ro-MD"/>
              </w:rPr>
              <w:br/>
              <w:t>Verificare calitate imagine, ajustarea curenților tubului, dozelor și timpilor de expunere</w:t>
            </w:r>
            <w:r w:rsidRPr="00C45DA0">
              <w:rPr>
                <w:noProof w:val="0"/>
                <w:color w:val="000000"/>
                <w:sz w:val="16"/>
                <w:szCs w:val="16"/>
                <w:lang w:val="ro-MD" w:eastAsia="ro-MD"/>
              </w:rPr>
              <w:br/>
              <w:t>Verificarea generatorului de înaltă tensiune la uzură</w:t>
            </w:r>
            <w:r w:rsidRPr="00C45DA0">
              <w:rPr>
                <w:noProof w:val="0"/>
                <w:color w:val="000000"/>
                <w:sz w:val="16"/>
                <w:szCs w:val="16"/>
                <w:lang w:val="ro-MD" w:eastAsia="ro-MD"/>
              </w:rPr>
              <w:br/>
              <w:t>Teste de siguranță electrică</w:t>
            </w:r>
            <w:r w:rsidRPr="00C45DA0">
              <w:rPr>
                <w:noProof w:val="0"/>
                <w:color w:val="000000"/>
                <w:sz w:val="16"/>
                <w:szCs w:val="16"/>
                <w:lang w:val="ro-MD" w:eastAsia="ro-MD"/>
              </w:rPr>
              <w:br/>
              <w:t>Teste a modulelor de alimentare și verificarea contactelor electrice</w:t>
            </w:r>
          </w:p>
        </w:tc>
        <w:tc>
          <w:tcPr>
            <w:tcW w:w="881" w:type="dxa"/>
            <w:shd w:val="clear" w:color="000000" w:fill="FFFFFF"/>
            <w:vAlign w:val="center"/>
          </w:tcPr>
          <w:p w14:paraId="59C7CBDA" w14:textId="675673A3"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14688</w:t>
            </w:r>
          </w:p>
        </w:tc>
      </w:tr>
      <w:tr w:rsidR="00D73093" w:rsidRPr="00C45DA0" w14:paraId="4ECD4BE1" w14:textId="5283234D" w:rsidTr="00D73093">
        <w:trPr>
          <w:trHeight w:val="649"/>
        </w:trPr>
        <w:tc>
          <w:tcPr>
            <w:tcW w:w="715" w:type="dxa"/>
            <w:vAlign w:val="center"/>
          </w:tcPr>
          <w:p w14:paraId="10E86E98" w14:textId="661402F7"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6</w:t>
            </w:r>
          </w:p>
        </w:tc>
        <w:tc>
          <w:tcPr>
            <w:tcW w:w="1115" w:type="dxa"/>
            <w:shd w:val="clear" w:color="000000" w:fill="FFFFFF"/>
            <w:vAlign w:val="center"/>
            <w:hideMark/>
          </w:tcPr>
          <w:p w14:paraId="09249750" w14:textId="65693A24"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Sistem de radiografie cu raze X</w:t>
            </w:r>
          </w:p>
        </w:tc>
        <w:tc>
          <w:tcPr>
            <w:tcW w:w="835" w:type="dxa"/>
            <w:shd w:val="clear" w:color="000000" w:fill="FFFFFF"/>
            <w:vAlign w:val="center"/>
            <w:hideMark/>
          </w:tcPr>
          <w:p w14:paraId="5BCD9C65"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Shimadzu SonialVision G4</w:t>
            </w:r>
          </w:p>
        </w:tc>
        <w:tc>
          <w:tcPr>
            <w:tcW w:w="785" w:type="dxa"/>
            <w:noWrap/>
            <w:vAlign w:val="center"/>
            <w:hideMark/>
          </w:tcPr>
          <w:p w14:paraId="79F5C1B4"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64150F9F"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17054312"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2D591D7F"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 xml:space="preserve">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w:t>
            </w:r>
            <w:r w:rsidRPr="00C45DA0">
              <w:rPr>
                <w:noProof w:val="0"/>
                <w:color w:val="000000"/>
                <w:sz w:val="16"/>
                <w:szCs w:val="16"/>
                <w:lang w:val="ro-MD" w:eastAsia="ro-MD"/>
              </w:rPr>
              <w:lastRenderedPageBreak/>
              <w:t>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și pentru toate dispozitivele conexe și accesoriile atribuite dispozitivelor radiologice (stație de lucru, stație de arhivare, printere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 xml:space="preserve">Verificare mișcărilor mecanice și ajustare la necesitate, verificarea frânelor </w:t>
            </w:r>
            <w:r w:rsidRPr="00C45DA0">
              <w:rPr>
                <w:noProof w:val="0"/>
                <w:color w:val="000000"/>
                <w:sz w:val="16"/>
                <w:szCs w:val="16"/>
                <w:lang w:val="ro-MD" w:eastAsia="ro-MD"/>
              </w:rPr>
              <w:br/>
              <w:t>Verificare funcționării sistemului de comanda si a stațiilor de lucru</w:t>
            </w:r>
            <w:r w:rsidRPr="00C45DA0">
              <w:rPr>
                <w:noProof w:val="0"/>
                <w:color w:val="000000"/>
                <w:sz w:val="16"/>
                <w:szCs w:val="16"/>
                <w:lang w:val="ro-MD" w:eastAsia="ro-MD"/>
              </w:rPr>
              <w:br/>
              <w:t>Verificare tub la sunete străine, verificare glisare tub pe suport</w:t>
            </w:r>
            <w:r w:rsidRPr="00C45DA0">
              <w:rPr>
                <w:noProof w:val="0"/>
                <w:color w:val="000000"/>
                <w:sz w:val="16"/>
                <w:szCs w:val="16"/>
                <w:lang w:val="ro-MD" w:eastAsia="ro-MD"/>
              </w:rPr>
              <w:br/>
              <w:t>Verificarea colimatorului si a câmpului luminos, ajustarea in caz de necesitate</w:t>
            </w:r>
            <w:r w:rsidRPr="00C45DA0">
              <w:rPr>
                <w:noProof w:val="0"/>
                <w:color w:val="000000"/>
                <w:sz w:val="16"/>
                <w:szCs w:val="16"/>
                <w:lang w:val="ro-MD" w:eastAsia="ro-MD"/>
              </w:rPr>
              <w:br/>
              <w:t>Verificare prezenta praf in sistem și curățare</w:t>
            </w:r>
            <w:r w:rsidRPr="00C45DA0">
              <w:rPr>
                <w:noProof w:val="0"/>
                <w:color w:val="000000"/>
                <w:sz w:val="16"/>
                <w:szCs w:val="16"/>
                <w:lang w:val="ro-MD" w:eastAsia="ro-MD"/>
              </w:rPr>
              <w:br/>
              <w:t>Verificarea comunicării intre module electronice</w:t>
            </w:r>
            <w:r w:rsidRPr="00C45DA0">
              <w:rPr>
                <w:noProof w:val="0"/>
                <w:color w:val="000000"/>
                <w:sz w:val="16"/>
                <w:szCs w:val="16"/>
                <w:lang w:val="ro-MD" w:eastAsia="ro-MD"/>
              </w:rPr>
              <w:br/>
              <w:t>Verificare calitate imagine, ajustarea curenților tubului, dozelor și timpilor de expunere</w:t>
            </w:r>
            <w:r w:rsidRPr="00C45DA0">
              <w:rPr>
                <w:noProof w:val="0"/>
                <w:color w:val="000000"/>
                <w:sz w:val="16"/>
                <w:szCs w:val="16"/>
                <w:lang w:val="ro-MD" w:eastAsia="ro-MD"/>
              </w:rPr>
              <w:br/>
              <w:t>Verificarea generatorului de înaltă tensiune la uzură</w:t>
            </w:r>
            <w:r w:rsidRPr="00C45DA0">
              <w:rPr>
                <w:noProof w:val="0"/>
                <w:color w:val="000000"/>
                <w:sz w:val="16"/>
                <w:szCs w:val="16"/>
                <w:lang w:val="ro-MD" w:eastAsia="ro-MD"/>
              </w:rPr>
              <w:br/>
              <w:t>Teste de siguranță electrică</w:t>
            </w:r>
            <w:r w:rsidRPr="00C45DA0">
              <w:rPr>
                <w:noProof w:val="0"/>
                <w:color w:val="000000"/>
                <w:sz w:val="16"/>
                <w:szCs w:val="16"/>
                <w:lang w:val="ro-MD" w:eastAsia="ro-MD"/>
              </w:rPr>
              <w:br/>
              <w:t>Teste a modulelor de alimentare și verificarea contactelor electrice</w:t>
            </w:r>
          </w:p>
        </w:tc>
        <w:tc>
          <w:tcPr>
            <w:tcW w:w="881" w:type="dxa"/>
            <w:shd w:val="clear" w:color="000000" w:fill="FFFFFF"/>
            <w:vAlign w:val="center"/>
          </w:tcPr>
          <w:p w14:paraId="337CB7A1" w14:textId="7A9F1BD6"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37950</w:t>
            </w:r>
          </w:p>
        </w:tc>
      </w:tr>
      <w:tr w:rsidR="00D73093" w:rsidRPr="00C45DA0" w14:paraId="596A5B3B" w14:textId="4B5BCEA5" w:rsidTr="00D73093">
        <w:trPr>
          <w:trHeight w:val="649"/>
        </w:trPr>
        <w:tc>
          <w:tcPr>
            <w:tcW w:w="715" w:type="dxa"/>
            <w:vAlign w:val="center"/>
          </w:tcPr>
          <w:p w14:paraId="2B3A6117" w14:textId="508EBA34"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7</w:t>
            </w:r>
          </w:p>
        </w:tc>
        <w:tc>
          <w:tcPr>
            <w:tcW w:w="1115" w:type="dxa"/>
            <w:shd w:val="clear" w:color="000000" w:fill="FFFFFF"/>
            <w:vAlign w:val="center"/>
            <w:hideMark/>
          </w:tcPr>
          <w:p w14:paraId="4B78748A" w14:textId="3FE765D5"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Sistem de radiografie cu raze X</w:t>
            </w:r>
          </w:p>
        </w:tc>
        <w:tc>
          <w:tcPr>
            <w:tcW w:w="835" w:type="dxa"/>
            <w:shd w:val="clear" w:color="000000" w:fill="FFFFFF"/>
            <w:vAlign w:val="center"/>
            <w:hideMark/>
          </w:tcPr>
          <w:p w14:paraId="671B9E55"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Shimadzu RadSpeed + SonialVision G4</w:t>
            </w:r>
          </w:p>
        </w:tc>
        <w:tc>
          <w:tcPr>
            <w:tcW w:w="785" w:type="dxa"/>
            <w:noWrap/>
            <w:vAlign w:val="center"/>
            <w:hideMark/>
          </w:tcPr>
          <w:p w14:paraId="299618A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7E3D2046"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0A0C1A90"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47D5354B"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șef secție,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și pentru toate dispozitivele conexe și accesoriile atribuite dispozitivelor radiologice (stație de lucru, stație de arhivare, printere etc.) Da</w:t>
            </w:r>
            <w:r w:rsidRPr="00C45DA0">
              <w:rPr>
                <w:noProof w:val="0"/>
                <w:color w:val="000000"/>
                <w:sz w:val="16"/>
                <w:szCs w:val="16"/>
                <w:lang w:val="ro-MD" w:eastAsia="ro-MD"/>
              </w:rPr>
              <w:br/>
              <w:t>Lucrări minime necesare de a fi efectuate:</w:t>
            </w:r>
            <w:r w:rsidRPr="00C45DA0">
              <w:rPr>
                <w:noProof w:val="0"/>
                <w:color w:val="000000"/>
                <w:sz w:val="16"/>
                <w:szCs w:val="16"/>
                <w:lang w:val="ro-MD" w:eastAsia="ro-MD"/>
              </w:rPr>
              <w:br/>
              <w:t xml:space="preserve">Verificare mișcărilor mecanice și ajustare la necesitate, verificarea frânelor </w:t>
            </w:r>
            <w:r w:rsidRPr="00C45DA0">
              <w:rPr>
                <w:noProof w:val="0"/>
                <w:color w:val="000000"/>
                <w:sz w:val="16"/>
                <w:szCs w:val="16"/>
                <w:lang w:val="ro-MD" w:eastAsia="ro-MD"/>
              </w:rPr>
              <w:br/>
              <w:t>Verificare funcționării sistemului de comanda si a stațiilor de lucru</w:t>
            </w:r>
            <w:r w:rsidRPr="00C45DA0">
              <w:rPr>
                <w:noProof w:val="0"/>
                <w:color w:val="000000"/>
                <w:sz w:val="16"/>
                <w:szCs w:val="16"/>
                <w:lang w:val="ro-MD" w:eastAsia="ro-MD"/>
              </w:rPr>
              <w:br/>
              <w:t>Verificare tub la sunete străine, verificare glisare tub pe suport</w:t>
            </w:r>
            <w:r w:rsidRPr="00C45DA0">
              <w:rPr>
                <w:noProof w:val="0"/>
                <w:color w:val="000000"/>
                <w:sz w:val="16"/>
                <w:szCs w:val="16"/>
                <w:lang w:val="ro-MD" w:eastAsia="ro-MD"/>
              </w:rPr>
              <w:br/>
              <w:t>Verificarea colimatorului si a câmpului luminos, ajustarea in caz de necesitate</w:t>
            </w:r>
            <w:r w:rsidRPr="00C45DA0">
              <w:rPr>
                <w:noProof w:val="0"/>
                <w:color w:val="000000"/>
                <w:sz w:val="16"/>
                <w:szCs w:val="16"/>
                <w:lang w:val="ro-MD" w:eastAsia="ro-MD"/>
              </w:rPr>
              <w:br/>
              <w:t>Verificare prezenta praf in sistem și curățare</w:t>
            </w:r>
            <w:r w:rsidRPr="00C45DA0">
              <w:rPr>
                <w:noProof w:val="0"/>
                <w:color w:val="000000"/>
                <w:sz w:val="16"/>
                <w:szCs w:val="16"/>
                <w:lang w:val="ro-MD" w:eastAsia="ro-MD"/>
              </w:rPr>
              <w:br/>
              <w:t>Verificarea comunicării intre module electronice</w:t>
            </w:r>
            <w:r w:rsidRPr="00C45DA0">
              <w:rPr>
                <w:noProof w:val="0"/>
                <w:color w:val="000000"/>
                <w:sz w:val="16"/>
                <w:szCs w:val="16"/>
                <w:lang w:val="ro-MD" w:eastAsia="ro-MD"/>
              </w:rPr>
              <w:br/>
              <w:t>Verificare calitate imagine, ajustarea curenților tubului, dozelor și timpilor de expunere</w:t>
            </w:r>
            <w:r w:rsidRPr="00C45DA0">
              <w:rPr>
                <w:noProof w:val="0"/>
                <w:color w:val="000000"/>
                <w:sz w:val="16"/>
                <w:szCs w:val="16"/>
                <w:lang w:val="ro-MD" w:eastAsia="ro-MD"/>
              </w:rPr>
              <w:br/>
              <w:t>Verificarea generatorului de înaltă tensiune la uzură</w:t>
            </w:r>
            <w:r w:rsidRPr="00C45DA0">
              <w:rPr>
                <w:noProof w:val="0"/>
                <w:color w:val="000000"/>
                <w:sz w:val="16"/>
                <w:szCs w:val="16"/>
                <w:lang w:val="ro-MD" w:eastAsia="ro-MD"/>
              </w:rPr>
              <w:br/>
              <w:t>Teste de siguranță electrică</w:t>
            </w:r>
            <w:r w:rsidRPr="00C45DA0">
              <w:rPr>
                <w:noProof w:val="0"/>
                <w:color w:val="000000"/>
                <w:sz w:val="16"/>
                <w:szCs w:val="16"/>
                <w:lang w:val="ro-MD" w:eastAsia="ro-MD"/>
              </w:rPr>
              <w:br/>
              <w:t>Teste a modulelor de alimentare și verificarea contactelor electrice</w:t>
            </w:r>
          </w:p>
        </w:tc>
        <w:tc>
          <w:tcPr>
            <w:tcW w:w="881" w:type="dxa"/>
            <w:shd w:val="clear" w:color="000000" w:fill="FFFFFF"/>
            <w:vAlign w:val="center"/>
          </w:tcPr>
          <w:p w14:paraId="79D3D56A" w14:textId="44FBE8F6"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52625</w:t>
            </w:r>
          </w:p>
        </w:tc>
      </w:tr>
      <w:tr w:rsidR="00D73093" w:rsidRPr="00C45DA0" w14:paraId="1CD9F363" w14:textId="2F5534C3" w:rsidTr="00D73093">
        <w:trPr>
          <w:trHeight w:val="649"/>
        </w:trPr>
        <w:tc>
          <w:tcPr>
            <w:tcW w:w="715" w:type="dxa"/>
            <w:vAlign w:val="center"/>
          </w:tcPr>
          <w:p w14:paraId="423A11AD" w14:textId="498AD015"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8</w:t>
            </w:r>
          </w:p>
        </w:tc>
        <w:tc>
          <w:tcPr>
            <w:tcW w:w="1115" w:type="dxa"/>
            <w:shd w:val="clear" w:color="000000" w:fill="FFFFFF"/>
            <w:vAlign w:val="center"/>
            <w:hideMark/>
          </w:tcPr>
          <w:p w14:paraId="4B53538E" w14:textId="79AB787B"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 xml:space="preserve">Sistem de radiografie </w:t>
            </w:r>
            <w:r w:rsidRPr="00C45DA0">
              <w:rPr>
                <w:noProof w:val="0"/>
                <w:color w:val="000000"/>
                <w:sz w:val="20"/>
                <w:szCs w:val="20"/>
                <w:lang w:val="ro-MD" w:eastAsia="ro-MD"/>
              </w:rPr>
              <w:lastRenderedPageBreak/>
              <w:t>cu raze X mobil</w:t>
            </w:r>
          </w:p>
        </w:tc>
        <w:tc>
          <w:tcPr>
            <w:tcW w:w="835" w:type="dxa"/>
            <w:shd w:val="clear" w:color="000000" w:fill="FFFFFF"/>
            <w:vAlign w:val="center"/>
            <w:hideMark/>
          </w:tcPr>
          <w:p w14:paraId="56B94C8C"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lastRenderedPageBreak/>
              <w:t>Italray XFM</w:t>
            </w:r>
          </w:p>
        </w:tc>
        <w:tc>
          <w:tcPr>
            <w:tcW w:w="785" w:type="dxa"/>
            <w:noWrap/>
            <w:vAlign w:val="center"/>
            <w:hideMark/>
          </w:tcPr>
          <w:p w14:paraId="1DBA682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2020</w:t>
            </w:r>
          </w:p>
        </w:tc>
        <w:tc>
          <w:tcPr>
            <w:tcW w:w="720" w:type="dxa"/>
            <w:noWrap/>
            <w:vAlign w:val="center"/>
            <w:hideMark/>
          </w:tcPr>
          <w:p w14:paraId="133AA372"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4B9D08E1"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2D226DC5"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r>
            <w:r w:rsidRPr="00C45DA0">
              <w:rPr>
                <w:noProof w:val="0"/>
                <w:color w:val="000000"/>
                <w:sz w:val="16"/>
                <w:szCs w:val="16"/>
                <w:lang w:val="ro-MD" w:eastAsia="ro-MD"/>
              </w:rPr>
              <w:lastRenderedPageBreak/>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Lucrarile de deservire vor include mentenanta preventiva, corectiva, diagnostica in caz de defectiuni.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conform cerintelor autoritatii contractante cu întocmirea unui grafic de deservire preventiv, sau la cerința beneficiarului,  Da</w:t>
            </w:r>
            <w:r w:rsidRPr="00C45DA0">
              <w:rPr>
                <w:noProof w:val="0"/>
                <w:color w:val="000000"/>
                <w:sz w:val="16"/>
                <w:szCs w:val="16"/>
                <w:lang w:val="ro-MD" w:eastAsia="ro-MD"/>
              </w:rPr>
              <w:br/>
              <w:t>Lucrările de mentenanță preventivă se vor efectua și pentru toate dispozitivele conexe și accesoriile atribuite dispozitivelor radiologice (stație de lucru, stație de arhivare, printere etc.) Da</w:t>
            </w:r>
            <w:r w:rsidRPr="00C45DA0">
              <w:rPr>
                <w:noProof w:val="0"/>
                <w:color w:val="000000"/>
                <w:sz w:val="16"/>
                <w:szCs w:val="16"/>
                <w:lang w:val="ro-MD" w:eastAsia="ro-MD"/>
              </w:rPr>
              <w:br/>
              <w:t>Lucrari de mentenanta necesar de efectuat:</w:t>
            </w:r>
            <w:r w:rsidRPr="00C45DA0">
              <w:rPr>
                <w:noProof w:val="0"/>
                <w:color w:val="000000"/>
                <w:sz w:val="16"/>
                <w:szCs w:val="16"/>
                <w:lang w:val="ro-MD" w:eastAsia="ro-MD"/>
              </w:rPr>
              <w:br/>
              <w:t>Verificare miscari mecanice, verificare tractare, verificare sistem de franare</w:t>
            </w:r>
            <w:r w:rsidRPr="00C45DA0">
              <w:rPr>
                <w:noProof w:val="0"/>
                <w:color w:val="000000"/>
                <w:sz w:val="16"/>
                <w:szCs w:val="16"/>
                <w:lang w:val="ro-MD" w:eastAsia="ro-MD"/>
              </w:rPr>
              <w:br/>
              <w:t>Verificari generale de functionare, verificare tub la sunete straine</w:t>
            </w:r>
            <w:r w:rsidRPr="00C45DA0">
              <w:rPr>
                <w:noProof w:val="0"/>
                <w:color w:val="000000"/>
                <w:sz w:val="16"/>
                <w:szCs w:val="16"/>
                <w:lang w:val="ro-MD" w:eastAsia="ro-MD"/>
              </w:rPr>
              <w:br/>
              <w:t>Verificare parametri dispozitiv,</w:t>
            </w:r>
            <w:r w:rsidRPr="00C45DA0">
              <w:rPr>
                <w:noProof w:val="0"/>
                <w:color w:val="000000"/>
                <w:sz w:val="16"/>
                <w:szCs w:val="16"/>
                <w:lang w:val="ro-MD" w:eastAsia="ro-MD"/>
              </w:rPr>
              <w:br/>
              <w:t>Calibrare tub si generator la necesitate</w:t>
            </w:r>
            <w:r w:rsidRPr="00C45DA0">
              <w:rPr>
                <w:noProof w:val="0"/>
                <w:color w:val="000000"/>
                <w:sz w:val="16"/>
                <w:szCs w:val="16"/>
                <w:lang w:val="ro-MD" w:eastAsia="ro-MD"/>
              </w:rPr>
              <w:br/>
              <w:t>Verificare functionare panou de comanda</w:t>
            </w:r>
          </w:p>
        </w:tc>
        <w:tc>
          <w:tcPr>
            <w:tcW w:w="881" w:type="dxa"/>
            <w:shd w:val="clear" w:color="000000" w:fill="FFFFFF"/>
            <w:vAlign w:val="center"/>
          </w:tcPr>
          <w:p w14:paraId="333300F8" w14:textId="0F2507E7"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18000</w:t>
            </w:r>
          </w:p>
        </w:tc>
      </w:tr>
      <w:tr w:rsidR="00D73093" w:rsidRPr="00C45DA0" w14:paraId="73670AA6" w14:textId="128563FE" w:rsidTr="00D73093">
        <w:trPr>
          <w:trHeight w:val="649"/>
        </w:trPr>
        <w:tc>
          <w:tcPr>
            <w:tcW w:w="715" w:type="dxa"/>
            <w:vAlign w:val="center"/>
          </w:tcPr>
          <w:p w14:paraId="4674FC3B" w14:textId="0A186601"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9</w:t>
            </w:r>
          </w:p>
        </w:tc>
        <w:tc>
          <w:tcPr>
            <w:tcW w:w="1115" w:type="dxa"/>
            <w:shd w:val="clear" w:color="000000" w:fill="FFFFFF"/>
            <w:vAlign w:val="center"/>
            <w:hideMark/>
          </w:tcPr>
          <w:p w14:paraId="6A87A7DA" w14:textId="48C4F19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Sistem de tomografie dentara</w:t>
            </w:r>
          </w:p>
        </w:tc>
        <w:tc>
          <w:tcPr>
            <w:tcW w:w="835" w:type="dxa"/>
            <w:shd w:val="clear" w:color="000000" w:fill="FFFFFF"/>
            <w:vAlign w:val="center"/>
            <w:hideMark/>
          </w:tcPr>
          <w:p w14:paraId="713F5831"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Morita Veraviewepocs 3D F40</w:t>
            </w:r>
          </w:p>
        </w:tc>
        <w:tc>
          <w:tcPr>
            <w:tcW w:w="785" w:type="dxa"/>
            <w:noWrap/>
            <w:vAlign w:val="center"/>
            <w:hideMark/>
          </w:tcPr>
          <w:p w14:paraId="262755A0"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2013</w:t>
            </w:r>
          </w:p>
        </w:tc>
        <w:tc>
          <w:tcPr>
            <w:tcW w:w="720" w:type="dxa"/>
            <w:noWrap/>
            <w:vAlign w:val="center"/>
            <w:hideMark/>
          </w:tcPr>
          <w:p w14:paraId="4E0C9E7C"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5528E033"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4</w:t>
            </w:r>
          </w:p>
        </w:tc>
        <w:tc>
          <w:tcPr>
            <w:tcW w:w="3690" w:type="dxa"/>
            <w:shd w:val="clear" w:color="000000" w:fill="FFFFFF"/>
            <w:vAlign w:val="center"/>
            <w:hideMark/>
          </w:tcPr>
          <w:p w14:paraId="27F4BF99"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radiologic Da</w:t>
            </w:r>
            <w:r w:rsidRPr="00C45DA0">
              <w:rPr>
                <w:noProof w:val="0"/>
                <w:color w:val="000000"/>
                <w:sz w:val="16"/>
                <w:szCs w:val="16"/>
                <w:lang w:val="ro-MD" w:eastAsia="ro-MD"/>
              </w:rPr>
              <w:br/>
              <w:t>Autorizație radiologică eliberată de Agenția Națională de Reglementare a Activităților Nucleare și Radiologice Da</w:t>
            </w:r>
            <w:r w:rsidRPr="00C45DA0">
              <w:rPr>
                <w:noProof w:val="0"/>
                <w:color w:val="000000"/>
                <w:sz w:val="16"/>
                <w:szCs w:val="16"/>
                <w:lang w:val="ro-MD" w:eastAsia="ro-MD"/>
              </w:rPr>
              <w:br/>
              <w:t>Cerințe generale</w:t>
            </w:r>
            <w:r w:rsidRPr="00C45DA0">
              <w:rPr>
                <w:noProof w:val="0"/>
                <w:color w:val="000000"/>
                <w:sz w:val="16"/>
                <w:szCs w:val="16"/>
                <w:lang w:val="ro-MD" w:eastAsia="ro-MD"/>
              </w:rPr>
              <w:br/>
              <w:t>Lucrarile de deservire vor include mentenanta preventiva, corectiva, diagnostica in caz de defectiuni. Da</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Actul de predare-primire a serviciilor va fi întocmit astfel ca să fie indicat clar: Producătorul dispozitivului, modelul dispozitivului, numărul de serie a dispozitivului radiologic. Da</w:t>
            </w:r>
            <w:r w:rsidRPr="00C45DA0">
              <w:rPr>
                <w:noProof w:val="0"/>
                <w:color w:val="000000"/>
                <w:sz w:val="16"/>
                <w:szCs w:val="16"/>
                <w:lang w:val="ro-MD" w:eastAsia="ro-MD"/>
              </w:rPr>
              <w:br/>
              <w:t>Lucrările de mentenanță preventivă se vor efectua conform cerintelor autoritatii contractante cu întocmirea unui grafic de deservire preventiv, sau la cerința beneficiarului,  Da</w:t>
            </w:r>
            <w:r w:rsidRPr="00C45DA0">
              <w:rPr>
                <w:noProof w:val="0"/>
                <w:color w:val="000000"/>
                <w:sz w:val="16"/>
                <w:szCs w:val="16"/>
                <w:lang w:val="ro-MD" w:eastAsia="ro-MD"/>
              </w:rPr>
              <w:br/>
              <w:t xml:space="preserve">Lucrările de mentenanță preventivă se vor efectua și pentru toate dispozitivele conexe și accesoriile </w:t>
            </w:r>
            <w:r w:rsidRPr="00C45DA0">
              <w:rPr>
                <w:noProof w:val="0"/>
                <w:color w:val="000000"/>
                <w:sz w:val="16"/>
                <w:szCs w:val="16"/>
                <w:lang w:val="ro-MD" w:eastAsia="ro-MD"/>
              </w:rPr>
              <w:lastRenderedPageBreak/>
              <w:t>atribuite dispozitivelor radiologice (stație de lucru, stație de arhivare, printere etc.) Da</w:t>
            </w:r>
            <w:r w:rsidRPr="00C45DA0">
              <w:rPr>
                <w:noProof w:val="0"/>
                <w:color w:val="000000"/>
                <w:sz w:val="16"/>
                <w:szCs w:val="16"/>
                <w:lang w:val="ro-MD" w:eastAsia="ro-MD"/>
              </w:rPr>
              <w:br/>
              <w:t>Lucrari de mentenanta necesar de efectuat:</w:t>
            </w:r>
            <w:r w:rsidRPr="00C45DA0">
              <w:rPr>
                <w:noProof w:val="0"/>
                <w:color w:val="000000"/>
                <w:sz w:val="16"/>
                <w:szCs w:val="16"/>
                <w:lang w:val="ro-MD" w:eastAsia="ro-MD"/>
              </w:rPr>
              <w:br/>
              <w:t>Verificare miscari mecanice</w:t>
            </w:r>
            <w:r w:rsidRPr="00C45DA0">
              <w:rPr>
                <w:noProof w:val="0"/>
                <w:color w:val="000000"/>
                <w:sz w:val="16"/>
                <w:szCs w:val="16"/>
                <w:lang w:val="ro-MD" w:eastAsia="ro-MD"/>
              </w:rPr>
              <w:br/>
              <w:t>Verificari generale de functionare, verificare tub la sunete straine</w:t>
            </w:r>
            <w:r w:rsidRPr="00C45DA0">
              <w:rPr>
                <w:noProof w:val="0"/>
                <w:color w:val="000000"/>
                <w:sz w:val="16"/>
                <w:szCs w:val="16"/>
                <w:lang w:val="ro-MD" w:eastAsia="ro-MD"/>
              </w:rPr>
              <w:br/>
              <w:t>Verificare parametri dispozitiv,</w:t>
            </w:r>
            <w:r w:rsidRPr="00C45DA0">
              <w:rPr>
                <w:noProof w:val="0"/>
                <w:color w:val="000000"/>
                <w:sz w:val="16"/>
                <w:szCs w:val="16"/>
                <w:lang w:val="ro-MD" w:eastAsia="ro-MD"/>
              </w:rPr>
              <w:br/>
              <w:t>Calibrare tub si generator la necesitate</w:t>
            </w:r>
            <w:r w:rsidRPr="00C45DA0">
              <w:rPr>
                <w:noProof w:val="0"/>
                <w:color w:val="000000"/>
                <w:sz w:val="16"/>
                <w:szCs w:val="16"/>
                <w:lang w:val="ro-MD" w:eastAsia="ro-MD"/>
              </w:rPr>
              <w:br/>
              <w:t>Verificare functionare panou de comanda</w:t>
            </w:r>
          </w:p>
        </w:tc>
        <w:tc>
          <w:tcPr>
            <w:tcW w:w="881" w:type="dxa"/>
            <w:shd w:val="clear" w:color="000000" w:fill="FFFFFF"/>
            <w:vAlign w:val="center"/>
          </w:tcPr>
          <w:p w14:paraId="440C4BA9" w14:textId="1AACD6ED"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22500</w:t>
            </w:r>
          </w:p>
        </w:tc>
      </w:tr>
      <w:tr w:rsidR="00D73093" w:rsidRPr="00C45DA0" w14:paraId="2A66DBAF" w14:textId="6A3288D4" w:rsidTr="00D73093">
        <w:trPr>
          <w:trHeight w:val="649"/>
        </w:trPr>
        <w:tc>
          <w:tcPr>
            <w:tcW w:w="715" w:type="dxa"/>
            <w:vAlign w:val="center"/>
          </w:tcPr>
          <w:p w14:paraId="5E1EB85C" w14:textId="1BDF1666"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10</w:t>
            </w:r>
          </w:p>
        </w:tc>
        <w:tc>
          <w:tcPr>
            <w:tcW w:w="1115" w:type="dxa"/>
            <w:vMerge w:val="restart"/>
            <w:shd w:val="clear" w:color="000000" w:fill="FFFFFF"/>
            <w:vAlign w:val="center"/>
            <w:hideMark/>
          </w:tcPr>
          <w:p w14:paraId="3A1B362E" w14:textId="10FD3D20"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Masina de spalat endoscoape</w:t>
            </w:r>
          </w:p>
        </w:tc>
        <w:tc>
          <w:tcPr>
            <w:tcW w:w="835" w:type="dxa"/>
            <w:shd w:val="clear" w:color="000000" w:fill="FFFFFF"/>
            <w:vAlign w:val="center"/>
            <w:hideMark/>
          </w:tcPr>
          <w:p w14:paraId="40FA597A"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Olympus ETD4</w:t>
            </w:r>
          </w:p>
        </w:tc>
        <w:tc>
          <w:tcPr>
            <w:tcW w:w="785" w:type="dxa"/>
            <w:shd w:val="clear" w:color="000000" w:fill="FFFFFF"/>
            <w:noWrap/>
            <w:vAlign w:val="center"/>
            <w:hideMark/>
          </w:tcPr>
          <w:p w14:paraId="5F478432"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noWrap/>
            <w:vAlign w:val="center"/>
            <w:hideMark/>
          </w:tcPr>
          <w:p w14:paraId="55A75B10"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900" w:type="dxa"/>
            <w:noWrap/>
            <w:vAlign w:val="center"/>
            <w:hideMark/>
          </w:tcPr>
          <w:p w14:paraId="105D5A0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3690" w:type="dxa"/>
            <w:shd w:val="clear" w:color="000000" w:fill="FFFFFF"/>
            <w:vAlign w:val="center"/>
            <w:hideMark/>
          </w:tcPr>
          <w:p w14:paraId="7D90785F"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Cerințe generale</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r w:rsidRPr="00C45DA0">
              <w:rPr>
                <w:noProof w:val="0"/>
                <w:color w:val="000000"/>
                <w:sz w:val="16"/>
                <w:szCs w:val="16"/>
                <w:lang w:val="ro-MD" w:eastAsia="ro-MD"/>
              </w:rPr>
              <w:br/>
              <w:t>Lucrările de mentenanță preventivă se vor efectua conform graficului indicat  Da</w:t>
            </w:r>
            <w:r w:rsidRPr="00C45DA0">
              <w:rPr>
                <w:noProof w:val="0"/>
                <w:color w:val="000000"/>
                <w:sz w:val="16"/>
                <w:szCs w:val="16"/>
                <w:lang w:val="ro-MD" w:eastAsia="ro-MD"/>
              </w:rPr>
              <w:br/>
              <w:t>Lucrările de mentenanta vor include inlocuirea kitului de mentenanta anual, inspecția tehnica, mentenanta preventiva si corectiva. Da</w:t>
            </w:r>
            <w:r w:rsidRPr="00C45DA0">
              <w:rPr>
                <w:noProof w:val="0"/>
                <w:color w:val="000000"/>
                <w:sz w:val="16"/>
                <w:szCs w:val="16"/>
                <w:lang w:val="ro-MD" w:eastAsia="ro-MD"/>
              </w:rPr>
              <w:br/>
              <w:t xml:space="preserve">Verificarea sensorilor de temperatura, presiune si calibrare la necesitate, </w:t>
            </w:r>
            <w:r w:rsidRPr="00C45DA0">
              <w:rPr>
                <w:noProof w:val="0"/>
                <w:color w:val="000000"/>
                <w:sz w:val="16"/>
                <w:szCs w:val="16"/>
                <w:lang w:val="ro-MD" w:eastAsia="ro-MD"/>
              </w:rPr>
              <w:br/>
              <w:t xml:space="preserve">Curatare de praf, </w:t>
            </w:r>
            <w:r w:rsidRPr="00C45DA0">
              <w:rPr>
                <w:noProof w:val="0"/>
                <w:color w:val="000000"/>
                <w:sz w:val="16"/>
                <w:szCs w:val="16"/>
                <w:lang w:val="ro-MD" w:eastAsia="ro-MD"/>
              </w:rPr>
              <w:br/>
              <w:t xml:space="preserve">Verificare la scurgeri, </w:t>
            </w:r>
            <w:r w:rsidRPr="00C45DA0">
              <w:rPr>
                <w:noProof w:val="0"/>
                <w:color w:val="000000"/>
                <w:sz w:val="16"/>
                <w:szCs w:val="16"/>
                <w:lang w:val="ro-MD" w:eastAsia="ro-MD"/>
              </w:rPr>
              <w:br/>
              <w:t>Verificarea sistemului de dozare a solutiilor si pompe peristaltice</w:t>
            </w:r>
          </w:p>
        </w:tc>
        <w:tc>
          <w:tcPr>
            <w:tcW w:w="881" w:type="dxa"/>
            <w:shd w:val="clear" w:color="000000" w:fill="FFFFFF"/>
            <w:vAlign w:val="center"/>
          </w:tcPr>
          <w:p w14:paraId="15BF8CF8" w14:textId="73BE09CD"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9900</w:t>
            </w:r>
          </w:p>
        </w:tc>
      </w:tr>
      <w:tr w:rsidR="00D73093" w:rsidRPr="00C45DA0" w14:paraId="4023F62D" w14:textId="4732D472" w:rsidTr="00D73093">
        <w:trPr>
          <w:trHeight w:val="649"/>
        </w:trPr>
        <w:tc>
          <w:tcPr>
            <w:tcW w:w="715" w:type="dxa"/>
            <w:vAlign w:val="center"/>
          </w:tcPr>
          <w:p w14:paraId="45177D90" w14:textId="1A81ABEF"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11</w:t>
            </w:r>
          </w:p>
        </w:tc>
        <w:tc>
          <w:tcPr>
            <w:tcW w:w="1115" w:type="dxa"/>
            <w:vMerge/>
            <w:vAlign w:val="center"/>
            <w:hideMark/>
          </w:tcPr>
          <w:p w14:paraId="62BA2363" w14:textId="5B93830D" w:rsidR="00D73093" w:rsidRPr="00C45DA0" w:rsidRDefault="00D73093" w:rsidP="00D73093">
            <w:pPr>
              <w:rPr>
                <w:noProof w:val="0"/>
                <w:color w:val="000000"/>
                <w:sz w:val="20"/>
                <w:szCs w:val="20"/>
                <w:lang w:val="ro-MD" w:eastAsia="ro-MD"/>
              </w:rPr>
            </w:pPr>
          </w:p>
        </w:tc>
        <w:tc>
          <w:tcPr>
            <w:tcW w:w="835" w:type="dxa"/>
            <w:shd w:val="clear" w:color="000000" w:fill="FFFFFF"/>
            <w:vAlign w:val="center"/>
            <w:hideMark/>
          </w:tcPr>
          <w:p w14:paraId="19EC7E09"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Olympus ETD4</w:t>
            </w:r>
          </w:p>
        </w:tc>
        <w:tc>
          <w:tcPr>
            <w:tcW w:w="785" w:type="dxa"/>
            <w:shd w:val="clear" w:color="000000" w:fill="FFFFFF"/>
            <w:noWrap/>
            <w:vAlign w:val="center"/>
            <w:hideMark/>
          </w:tcPr>
          <w:p w14:paraId="20ABD66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2014</w:t>
            </w:r>
          </w:p>
        </w:tc>
        <w:tc>
          <w:tcPr>
            <w:tcW w:w="720" w:type="dxa"/>
            <w:shd w:val="clear" w:color="000000" w:fill="FFFFFF"/>
            <w:noWrap/>
            <w:vAlign w:val="center"/>
            <w:hideMark/>
          </w:tcPr>
          <w:p w14:paraId="7B4D94B8"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3</w:t>
            </w:r>
          </w:p>
        </w:tc>
        <w:tc>
          <w:tcPr>
            <w:tcW w:w="900" w:type="dxa"/>
            <w:noWrap/>
            <w:vAlign w:val="center"/>
            <w:hideMark/>
          </w:tcPr>
          <w:p w14:paraId="6A4F4C7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shd w:val="clear" w:color="000000" w:fill="FFFFFF"/>
            <w:vAlign w:val="center"/>
            <w:hideMark/>
          </w:tcPr>
          <w:p w14:paraId="52952E74"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Cerințe generale</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r w:rsidRPr="00C45DA0">
              <w:rPr>
                <w:noProof w:val="0"/>
                <w:color w:val="000000"/>
                <w:sz w:val="16"/>
                <w:szCs w:val="16"/>
                <w:lang w:val="ro-MD" w:eastAsia="ro-MD"/>
              </w:rPr>
              <w:br/>
              <w:t>Lucrările de mentenanță preventivă se vor efectua conform graficului indicat  Da</w:t>
            </w:r>
            <w:r w:rsidRPr="00C45DA0">
              <w:rPr>
                <w:noProof w:val="0"/>
                <w:color w:val="000000"/>
                <w:sz w:val="16"/>
                <w:szCs w:val="16"/>
                <w:lang w:val="ro-MD" w:eastAsia="ro-MD"/>
              </w:rPr>
              <w:br/>
              <w:t>Lucrările de mentenanta vor include inlocuirea kitului de mentenanta anual, inspecția tehnica, mentenanta preventiva si corectiva. Da</w:t>
            </w:r>
            <w:r w:rsidRPr="00C45DA0">
              <w:rPr>
                <w:noProof w:val="0"/>
                <w:color w:val="000000"/>
                <w:sz w:val="16"/>
                <w:szCs w:val="16"/>
                <w:lang w:val="ro-MD" w:eastAsia="ro-MD"/>
              </w:rPr>
              <w:br/>
              <w:t xml:space="preserve">Verificarea sensorilor de temperatura, presiune si calibrare la necesitate, </w:t>
            </w:r>
            <w:r w:rsidRPr="00C45DA0">
              <w:rPr>
                <w:noProof w:val="0"/>
                <w:color w:val="000000"/>
                <w:sz w:val="16"/>
                <w:szCs w:val="16"/>
                <w:lang w:val="ro-MD" w:eastAsia="ro-MD"/>
              </w:rPr>
              <w:br/>
              <w:t xml:space="preserve">Curatare de praf, </w:t>
            </w:r>
            <w:r w:rsidRPr="00C45DA0">
              <w:rPr>
                <w:noProof w:val="0"/>
                <w:color w:val="000000"/>
                <w:sz w:val="16"/>
                <w:szCs w:val="16"/>
                <w:lang w:val="ro-MD" w:eastAsia="ro-MD"/>
              </w:rPr>
              <w:br/>
              <w:t xml:space="preserve">Verificare la scurgeri, </w:t>
            </w:r>
            <w:r w:rsidRPr="00C45DA0">
              <w:rPr>
                <w:noProof w:val="0"/>
                <w:color w:val="000000"/>
                <w:sz w:val="16"/>
                <w:szCs w:val="16"/>
                <w:lang w:val="ro-MD" w:eastAsia="ro-MD"/>
              </w:rPr>
              <w:br/>
              <w:t>Verificarea sistemului de dozare solutiilor si pompe peristaltice</w:t>
            </w:r>
            <w:r w:rsidRPr="00C45DA0">
              <w:rPr>
                <w:noProof w:val="0"/>
                <w:color w:val="000000"/>
                <w:sz w:val="16"/>
                <w:szCs w:val="16"/>
                <w:lang w:val="ro-MD" w:eastAsia="ro-MD"/>
              </w:rPr>
              <w:br/>
              <w:t>Înlocuire 3 kituri de mentenanță formate din</w:t>
            </w:r>
            <w:r w:rsidRPr="00C45DA0">
              <w:rPr>
                <w:noProof w:val="0"/>
                <w:color w:val="000000"/>
                <w:sz w:val="16"/>
                <w:szCs w:val="16"/>
                <w:lang w:val="ro-MD" w:eastAsia="ro-MD"/>
              </w:rPr>
              <w:br/>
              <w:t>M2398972 Filtru frontal 3 buc</w:t>
            </w:r>
            <w:r w:rsidRPr="00C45DA0">
              <w:rPr>
                <w:noProof w:val="0"/>
                <w:color w:val="000000"/>
                <w:sz w:val="16"/>
                <w:szCs w:val="16"/>
                <w:lang w:val="ro-MD" w:eastAsia="ro-MD"/>
              </w:rPr>
              <w:br/>
              <w:t>UV141777 Filtru ventilator 3 buc</w:t>
            </w:r>
            <w:r w:rsidRPr="00C45DA0">
              <w:rPr>
                <w:noProof w:val="0"/>
                <w:color w:val="000000"/>
                <w:sz w:val="16"/>
                <w:szCs w:val="16"/>
                <w:lang w:val="ro-MD" w:eastAsia="ro-MD"/>
              </w:rPr>
              <w:br/>
              <w:t>UV141745 Filtru grosier 3 buc</w:t>
            </w:r>
            <w:r w:rsidRPr="00C45DA0">
              <w:rPr>
                <w:noProof w:val="0"/>
                <w:color w:val="000000"/>
                <w:sz w:val="16"/>
                <w:szCs w:val="16"/>
                <w:lang w:val="ro-MD" w:eastAsia="ro-MD"/>
              </w:rPr>
              <w:br/>
              <w:t>UV8014330 Tup tip spirala 3 buc</w:t>
            </w:r>
            <w:r w:rsidRPr="00C45DA0">
              <w:rPr>
                <w:noProof w:val="0"/>
                <w:color w:val="000000"/>
                <w:sz w:val="16"/>
                <w:szCs w:val="16"/>
                <w:lang w:val="ro-MD" w:eastAsia="ro-MD"/>
              </w:rPr>
              <w:br/>
              <w:t>Lampa UV 3 buc</w:t>
            </w:r>
            <w:r w:rsidRPr="00C45DA0">
              <w:rPr>
                <w:noProof w:val="0"/>
                <w:color w:val="000000"/>
                <w:sz w:val="16"/>
                <w:szCs w:val="16"/>
                <w:lang w:val="ro-MD" w:eastAsia="ro-MD"/>
              </w:rPr>
              <w:br/>
              <w:t>M5755842   Valva non return 2 buc</w:t>
            </w:r>
            <w:r w:rsidRPr="00C45DA0">
              <w:rPr>
                <w:noProof w:val="0"/>
                <w:color w:val="000000"/>
                <w:sz w:val="16"/>
                <w:szCs w:val="16"/>
                <w:lang w:val="ro-MD" w:eastAsia="ro-MD"/>
              </w:rPr>
              <w:br/>
            </w:r>
            <w:r w:rsidRPr="00C45DA0">
              <w:rPr>
                <w:noProof w:val="0"/>
                <w:color w:val="000000"/>
                <w:sz w:val="16"/>
                <w:szCs w:val="16"/>
                <w:lang w:val="ro-MD" w:eastAsia="ro-MD"/>
              </w:rPr>
              <w:lastRenderedPageBreak/>
              <w:t>W7108787   Furtun albastru pentru testul de scurgere 2 buc</w:t>
            </w:r>
            <w:r w:rsidRPr="00C45DA0">
              <w:rPr>
                <w:noProof w:val="0"/>
                <w:color w:val="000000"/>
                <w:sz w:val="16"/>
                <w:szCs w:val="16"/>
                <w:lang w:val="ro-MD" w:eastAsia="ro-MD"/>
              </w:rPr>
              <w:br/>
              <w:t>W7108786   Furtun albastru pentru testul de scurgere 2 buc</w:t>
            </w:r>
            <w:r w:rsidRPr="00C45DA0">
              <w:rPr>
                <w:noProof w:val="0"/>
                <w:color w:val="000000"/>
                <w:sz w:val="16"/>
                <w:szCs w:val="16"/>
                <w:lang w:val="ro-MD" w:eastAsia="ro-MD"/>
              </w:rPr>
              <w:br/>
              <w:t>Conectoare endoscop  (2 TIP I + 1 Tip 2) 6 seturi</w:t>
            </w:r>
            <w:r w:rsidRPr="00C45DA0">
              <w:rPr>
                <w:noProof w:val="0"/>
                <w:color w:val="000000"/>
                <w:sz w:val="16"/>
                <w:szCs w:val="16"/>
                <w:lang w:val="ro-MD" w:eastAsia="ro-MD"/>
              </w:rPr>
              <w:br/>
              <w:t>Seturi de garniture pentru conector (1x Tip 1 + 1x Tip 2 + 1x Tip 3) 6 seturi</w:t>
            </w:r>
            <w:r w:rsidRPr="00C45DA0">
              <w:rPr>
                <w:noProof w:val="0"/>
                <w:color w:val="000000"/>
                <w:sz w:val="16"/>
                <w:szCs w:val="16"/>
                <w:lang w:val="ro-MD" w:eastAsia="ro-MD"/>
              </w:rPr>
              <w:br/>
              <w:t>O-Ring de la LT 6 6 buc</w:t>
            </w:r>
          </w:p>
        </w:tc>
        <w:tc>
          <w:tcPr>
            <w:tcW w:w="881" w:type="dxa"/>
            <w:shd w:val="clear" w:color="000000" w:fill="FFFFFF"/>
            <w:vAlign w:val="center"/>
          </w:tcPr>
          <w:p w14:paraId="53B81441" w14:textId="5C8AF728"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178375</w:t>
            </w:r>
          </w:p>
        </w:tc>
      </w:tr>
      <w:tr w:rsidR="00D73093" w:rsidRPr="00C45DA0" w14:paraId="74763EDB" w14:textId="02BCB52F" w:rsidTr="00D73093">
        <w:trPr>
          <w:trHeight w:val="1065"/>
        </w:trPr>
        <w:tc>
          <w:tcPr>
            <w:tcW w:w="715" w:type="dxa"/>
            <w:vAlign w:val="center"/>
          </w:tcPr>
          <w:p w14:paraId="6B9490FE" w14:textId="5349C582"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12</w:t>
            </w:r>
          </w:p>
        </w:tc>
        <w:tc>
          <w:tcPr>
            <w:tcW w:w="1115" w:type="dxa"/>
            <w:shd w:val="clear" w:color="000000" w:fill="FFFFFF"/>
            <w:vAlign w:val="center"/>
            <w:hideMark/>
          </w:tcPr>
          <w:p w14:paraId="4C6003D3" w14:textId="3138D01C"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Dulap de uscare a endoscoapelor</w:t>
            </w:r>
          </w:p>
        </w:tc>
        <w:tc>
          <w:tcPr>
            <w:tcW w:w="835" w:type="dxa"/>
            <w:shd w:val="clear" w:color="000000" w:fill="FFFFFF"/>
            <w:vAlign w:val="center"/>
            <w:hideMark/>
          </w:tcPr>
          <w:p w14:paraId="1A7F98DC"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Cantel Medical, Endoscope Storage Cabinet</w:t>
            </w:r>
          </w:p>
        </w:tc>
        <w:tc>
          <w:tcPr>
            <w:tcW w:w="785" w:type="dxa"/>
            <w:shd w:val="clear" w:color="000000" w:fill="FFFFFF"/>
            <w:noWrap/>
            <w:vAlign w:val="bottom"/>
            <w:hideMark/>
          </w:tcPr>
          <w:p w14:paraId="2C17F648"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 </w:t>
            </w:r>
          </w:p>
        </w:tc>
        <w:tc>
          <w:tcPr>
            <w:tcW w:w="720" w:type="dxa"/>
            <w:shd w:val="clear" w:color="000000" w:fill="FFFFFF"/>
            <w:noWrap/>
            <w:vAlign w:val="center"/>
            <w:hideMark/>
          </w:tcPr>
          <w:p w14:paraId="2E4FF123"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shd w:val="clear" w:color="000000" w:fill="FFFFFF"/>
            <w:noWrap/>
            <w:vAlign w:val="center"/>
            <w:hideMark/>
          </w:tcPr>
          <w:p w14:paraId="4BE2A268"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shd w:val="clear" w:color="000000" w:fill="FFFFFF"/>
            <w:vAlign w:val="center"/>
            <w:hideMark/>
          </w:tcPr>
          <w:p w14:paraId="7266FFF5"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Cerințe generale</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mentenanta, în care se va indica starea tehnica a dispozitivului si lucrarile efectuate. Actul de predare-primire a serviciilor va fi întocmit astfel ca să fie indicat clar: Producătorul dispozitivului, modelul dispozitivului, numărul de serie a dispozitivului. Da</w:t>
            </w:r>
            <w:r w:rsidRPr="00C45DA0">
              <w:rPr>
                <w:noProof w:val="0"/>
                <w:color w:val="000000"/>
                <w:sz w:val="16"/>
                <w:szCs w:val="16"/>
                <w:lang w:val="ro-MD" w:eastAsia="ro-MD"/>
              </w:rPr>
              <w:br/>
              <w:t>Lucrările de mentenanță preventivă se vor efectua conform graficului indicat  Da</w:t>
            </w:r>
            <w:r w:rsidRPr="00C45DA0">
              <w:rPr>
                <w:noProof w:val="0"/>
                <w:color w:val="000000"/>
                <w:sz w:val="16"/>
                <w:szCs w:val="16"/>
                <w:lang w:val="ro-MD" w:eastAsia="ro-MD"/>
              </w:rPr>
              <w:br/>
              <w:t>Lucrările de mentenanta vor include inlocuirea kitului de mentenanta anual, inspecția tehnica, mentenanta preventiva si corectiva, efectuarea diagnosticii la defectiune. Da</w:t>
            </w:r>
            <w:r w:rsidRPr="00C45DA0">
              <w:rPr>
                <w:noProof w:val="0"/>
                <w:color w:val="000000"/>
                <w:sz w:val="16"/>
                <w:szCs w:val="16"/>
                <w:lang w:val="ro-MD" w:eastAsia="ro-MD"/>
              </w:rPr>
              <w:br/>
              <w:t>Lucrări minime necesar de efectuat:</w:t>
            </w:r>
            <w:r w:rsidRPr="00C45DA0">
              <w:rPr>
                <w:noProof w:val="0"/>
                <w:color w:val="000000"/>
                <w:sz w:val="16"/>
                <w:szCs w:val="16"/>
                <w:lang w:val="ro-MD" w:eastAsia="ro-MD"/>
              </w:rPr>
              <w:br/>
              <w:t xml:space="preserve">Inlocuirea chitului de mentenanță, </w:t>
            </w:r>
            <w:r w:rsidRPr="00C45DA0">
              <w:rPr>
                <w:noProof w:val="0"/>
                <w:color w:val="000000"/>
                <w:sz w:val="16"/>
                <w:szCs w:val="16"/>
                <w:lang w:val="ro-MD" w:eastAsia="ro-MD"/>
              </w:rPr>
              <w:br/>
              <w:t xml:space="preserve">Curatare de praf, </w:t>
            </w:r>
            <w:r w:rsidRPr="00C45DA0">
              <w:rPr>
                <w:noProof w:val="0"/>
                <w:color w:val="000000"/>
                <w:sz w:val="16"/>
                <w:szCs w:val="16"/>
                <w:lang w:val="ro-MD" w:eastAsia="ro-MD"/>
              </w:rPr>
              <w:br/>
              <w:t xml:space="preserve">Verificarea presiunii de insuflare, </w:t>
            </w:r>
            <w:r w:rsidRPr="00C45DA0">
              <w:rPr>
                <w:noProof w:val="0"/>
                <w:color w:val="000000"/>
                <w:sz w:val="16"/>
                <w:szCs w:val="16"/>
                <w:lang w:val="ro-MD" w:eastAsia="ro-MD"/>
              </w:rPr>
              <w:br/>
              <w:t>Verificarea senzorilor de temperatura umiditate si presiune si calibrare la necessitate</w:t>
            </w:r>
          </w:p>
        </w:tc>
        <w:tc>
          <w:tcPr>
            <w:tcW w:w="881" w:type="dxa"/>
            <w:shd w:val="clear" w:color="000000" w:fill="FFFFFF"/>
            <w:vAlign w:val="center"/>
          </w:tcPr>
          <w:p w14:paraId="5D6467A7" w14:textId="5A3892C5"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27500</w:t>
            </w:r>
          </w:p>
        </w:tc>
      </w:tr>
      <w:tr w:rsidR="00D73093" w:rsidRPr="00C45DA0" w14:paraId="7CFD6792" w14:textId="5F5BF7C7" w:rsidTr="00D73093">
        <w:trPr>
          <w:trHeight w:val="88"/>
        </w:trPr>
        <w:tc>
          <w:tcPr>
            <w:tcW w:w="715" w:type="dxa"/>
            <w:vAlign w:val="center"/>
          </w:tcPr>
          <w:p w14:paraId="277F7461" w14:textId="1BA8CABE"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13</w:t>
            </w:r>
          </w:p>
        </w:tc>
        <w:tc>
          <w:tcPr>
            <w:tcW w:w="1115" w:type="dxa"/>
            <w:shd w:val="clear" w:color="000000" w:fill="FFFFFF"/>
            <w:vAlign w:val="center"/>
            <w:hideMark/>
          </w:tcPr>
          <w:p w14:paraId="43864736" w14:textId="3D8B63C6"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Sistem de purificare a apei</w:t>
            </w:r>
          </w:p>
        </w:tc>
        <w:tc>
          <w:tcPr>
            <w:tcW w:w="835" w:type="dxa"/>
            <w:shd w:val="clear" w:color="000000" w:fill="FFFFFF"/>
            <w:vAlign w:val="center"/>
            <w:hideMark/>
          </w:tcPr>
          <w:p w14:paraId="1166C05B"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Fresenius Medical Care AG &amp; Co. Aqua B 750</w:t>
            </w:r>
          </w:p>
        </w:tc>
        <w:tc>
          <w:tcPr>
            <w:tcW w:w="785" w:type="dxa"/>
            <w:shd w:val="clear" w:color="000000" w:fill="FFFFFF"/>
            <w:noWrap/>
            <w:vAlign w:val="center"/>
            <w:hideMark/>
          </w:tcPr>
          <w:p w14:paraId="2DEE1F74"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2004</w:t>
            </w:r>
          </w:p>
        </w:tc>
        <w:tc>
          <w:tcPr>
            <w:tcW w:w="720" w:type="dxa"/>
            <w:shd w:val="clear" w:color="000000" w:fill="FFFFFF"/>
            <w:noWrap/>
            <w:vAlign w:val="center"/>
            <w:hideMark/>
          </w:tcPr>
          <w:p w14:paraId="2339680E"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6C599C6D"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w:t>
            </w:r>
          </w:p>
        </w:tc>
        <w:tc>
          <w:tcPr>
            <w:tcW w:w="3690" w:type="dxa"/>
            <w:shd w:val="clear" w:color="000000" w:fill="FFFFFF"/>
            <w:vAlign w:val="center"/>
            <w:hideMark/>
          </w:tcPr>
          <w:p w14:paraId="6D29F087"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dispozitivului Da</w:t>
            </w:r>
            <w:r w:rsidRPr="00C45DA0">
              <w:rPr>
                <w:noProof w:val="0"/>
                <w:color w:val="000000"/>
                <w:sz w:val="16"/>
                <w:szCs w:val="16"/>
                <w:lang w:val="ro-MD" w:eastAsia="ro-MD"/>
              </w:rPr>
              <w:br/>
              <w:t>Cerințe generale</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Da</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În caz că vor fi necesare piese de schimb vor fi achiziționate suplimentar Da</w:t>
            </w:r>
            <w:r w:rsidRPr="00C45DA0">
              <w:rPr>
                <w:noProof w:val="0"/>
                <w:color w:val="000000"/>
                <w:sz w:val="16"/>
                <w:szCs w:val="16"/>
                <w:lang w:val="ro-MD" w:eastAsia="ro-MD"/>
              </w:rPr>
              <w:br/>
            </w:r>
            <w:r w:rsidRPr="007B12AC">
              <w:rPr>
                <w:noProof w:val="0"/>
                <w:color w:val="000000"/>
                <w:sz w:val="16"/>
                <w:szCs w:val="16"/>
                <w:lang w:val="ro-MD" w:eastAsia="ro-MD"/>
              </w:rPr>
              <w:t>Lucrări minime necesar de a fi efectuate:</w:t>
            </w:r>
            <w:r w:rsidRPr="00C45DA0">
              <w:rPr>
                <w:noProof w:val="0"/>
                <w:color w:val="000000"/>
                <w:sz w:val="16"/>
                <w:szCs w:val="16"/>
                <w:lang w:val="ro-MD" w:eastAsia="ro-MD"/>
              </w:rPr>
              <w:br/>
              <w:t>Inspeții vizuale;</w:t>
            </w:r>
            <w:r w:rsidRPr="00C45DA0">
              <w:rPr>
                <w:noProof w:val="0"/>
                <w:color w:val="000000"/>
                <w:sz w:val="16"/>
                <w:szCs w:val="16"/>
                <w:lang w:val="ro-MD" w:eastAsia="ro-MD"/>
              </w:rPr>
              <w:br/>
              <w:t>Test electric;</w:t>
            </w:r>
            <w:r w:rsidRPr="00C45DA0">
              <w:rPr>
                <w:noProof w:val="0"/>
                <w:color w:val="000000"/>
                <w:sz w:val="16"/>
                <w:szCs w:val="16"/>
                <w:lang w:val="ro-MD" w:eastAsia="ro-MD"/>
              </w:rPr>
              <w:br/>
              <w:t>Testul apei de alimentare: duritate, SDI index;</w:t>
            </w:r>
            <w:r w:rsidRPr="00C45DA0">
              <w:rPr>
                <w:noProof w:val="0"/>
                <w:color w:val="000000"/>
                <w:sz w:val="16"/>
                <w:szCs w:val="16"/>
                <w:lang w:val="ro-MD" w:eastAsia="ro-MD"/>
              </w:rPr>
              <w:br/>
              <w:t>Verificarea opririi de urgență;</w:t>
            </w:r>
            <w:r w:rsidRPr="00C45DA0">
              <w:rPr>
                <w:noProof w:val="0"/>
                <w:color w:val="000000"/>
                <w:sz w:val="16"/>
                <w:szCs w:val="16"/>
                <w:lang w:val="ro-MD" w:eastAsia="ro-MD"/>
              </w:rPr>
              <w:br/>
              <w:t>Verificarea parametrilor de operare;</w:t>
            </w:r>
            <w:r w:rsidRPr="00C45DA0">
              <w:rPr>
                <w:noProof w:val="0"/>
                <w:color w:val="000000"/>
                <w:sz w:val="16"/>
                <w:szCs w:val="16"/>
                <w:lang w:val="ro-MD" w:eastAsia="ro-MD"/>
              </w:rPr>
              <w:br/>
              <w:t>Verificarea funcționalității senzorilor: celulă de măsurare a conductivității / temperaturii permeatului LF PERM, debitmetru FLRW, FLKONZ, volumul permeatului;</w:t>
            </w:r>
            <w:r w:rsidRPr="00C45DA0">
              <w:rPr>
                <w:noProof w:val="0"/>
                <w:color w:val="000000"/>
                <w:sz w:val="16"/>
                <w:szCs w:val="16"/>
                <w:lang w:val="ro-MD" w:eastAsia="ro-MD"/>
              </w:rPr>
              <w:br/>
              <w:t>Verificarea declanșării alarmelor;</w:t>
            </w:r>
            <w:r w:rsidRPr="00C45DA0">
              <w:rPr>
                <w:noProof w:val="0"/>
                <w:color w:val="000000"/>
                <w:sz w:val="16"/>
                <w:szCs w:val="16"/>
                <w:lang w:val="ro-MD" w:eastAsia="ro-MD"/>
              </w:rPr>
              <w:br/>
            </w:r>
            <w:r w:rsidRPr="00C45DA0">
              <w:rPr>
                <w:noProof w:val="0"/>
                <w:color w:val="000000"/>
                <w:sz w:val="16"/>
                <w:szCs w:val="16"/>
                <w:lang w:val="ro-MD" w:eastAsia="ro-MD"/>
              </w:rPr>
              <w:lastRenderedPageBreak/>
              <w:t>Verificarea programelor de operare: alimentare, spălare.</w:t>
            </w:r>
          </w:p>
        </w:tc>
        <w:tc>
          <w:tcPr>
            <w:tcW w:w="881" w:type="dxa"/>
            <w:shd w:val="clear" w:color="000000" w:fill="FFFFFF"/>
            <w:vAlign w:val="center"/>
          </w:tcPr>
          <w:p w14:paraId="667AEF72" w14:textId="47637638"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11667</w:t>
            </w:r>
          </w:p>
        </w:tc>
      </w:tr>
      <w:tr w:rsidR="00D73093" w:rsidRPr="00C45DA0" w14:paraId="5E356FA9" w14:textId="60E04486" w:rsidTr="00D73093">
        <w:trPr>
          <w:trHeight w:val="1260"/>
        </w:trPr>
        <w:tc>
          <w:tcPr>
            <w:tcW w:w="715" w:type="dxa"/>
            <w:vAlign w:val="center"/>
          </w:tcPr>
          <w:p w14:paraId="2937A0CC" w14:textId="231435D8"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14</w:t>
            </w:r>
          </w:p>
        </w:tc>
        <w:tc>
          <w:tcPr>
            <w:tcW w:w="1115" w:type="dxa"/>
            <w:shd w:val="clear" w:color="000000" w:fill="FFFFFF"/>
            <w:vAlign w:val="center"/>
            <w:hideMark/>
          </w:tcPr>
          <w:p w14:paraId="3487BF83" w14:textId="5FA071B9"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 xml:space="preserve">Sistem de mixare a soluțiilor </w:t>
            </w:r>
          </w:p>
        </w:tc>
        <w:tc>
          <w:tcPr>
            <w:tcW w:w="835" w:type="dxa"/>
            <w:shd w:val="clear" w:color="000000" w:fill="FFFFFF"/>
            <w:vAlign w:val="center"/>
            <w:hideMark/>
          </w:tcPr>
          <w:p w14:paraId="56CAE58C"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Fresenius Medical Care AG &amp; Co. Granumix 107 S</w:t>
            </w:r>
          </w:p>
        </w:tc>
        <w:tc>
          <w:tcPr>
            <w:tcW w:w="785" w:type="dxa"/>
            <w:shd w:val="clear" w:color="000000" w:fill="FFFFFF"/>
            <w:noWrap/>
            <w:vAlign w:val="center"/>
            <w:hideMark/>
          </w:tcPr>
          <w:p w14:paraId="40D5075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2005</w:t>
            </w:r>
          </w:p>
        </w:tc>
        <w:tc>
          <w:tcPr>
            <w:tcW w:w="720" w:type="dxa"/>
            <w:shd w:val="clear" w:color="000000" w:fill="FFFFFF"/>
            <w:noWrap/>
            <w:vAlign w:val="center"/>
            <w:hideMark/>
          </w:tcPr>
          <w:p w14:paraId="4787B2D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3BE54703"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w:t>
            </w:r>
          </w:p>
        </w:tc>
        <w:tc>
          <w:tcPr>
            <w:tcW w:w="3690" w:type="dxa"/>
            <w:shd w:val="clear" w:color="000000" w:fill="FFFFFF"/>
            <w:vAlign w:val="center"/>
            <w:hideMark/>
          </w:tcPr>
          <w:p w14:paraId="2D3B7CF4"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dispozitivului Da</w:t>
            </w:r>
            <w:r w:rsidRPr="00C45DA0">
              <w:rPr>
                <w:noProof w:val="0"/>
                <w:color w:val="000000"/>
                <w:sz w:val="16"/>
                <w:szCs w:val="16"/>
                <w:lang w:val="ro-MD" w:eastAsia="ro-MD"/>
              </w:rPr>
              <w:br/>
              <w:t>Cerințe generale</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Da</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În caz că vor fi necesare piese de schimb vor fi achiziționate suplimentar Da</w:t>
            </w:r>
            <w:r w:rsidRPr="00C45DA0">
              <w:rPr>
                <w:noProof w:val="0"/>
                <w:color w:val="000000"/>
                <w:sz w:val="16"/>
                <w:szCs w:val="16"/>
                <w:lang w:val="ro-MD" w:eastAsia="ro-MD"/>
              </w:rPr>
              <w:br/>
              <w:t>Lucrări minime necesar de a fi efectuate:</w:t>
            </w:r>
            <w:r w:rsidRPr="00C45DA0">
              <w:rPr>
                <w:noProof w:val="0"/>
                <w:color w:val="000000"/>
                <w:sz w:val="16"/>
                <w:szCs w:val="16"/>
                <w:lang w:val="ro-MD" w:eastAsia="ro-MD"/>
              </w:rPr>
              <w:br/>
              <w:t>Inspeții vizuale;</w:t>
            </w:r>
            <w:r w:rsidRPr="00C45DA0">
              <w:rPr>
                <w:noProof w:val="0"/>
                <w:color w:val="000000"/>
                <w:sz w:val="16"/>
                <w:szCs w:val="16"/>
                <w:lang w:val="ro-MD" w:eastAsia="ro-MD"/>
              </w:rPr>
              <w:br/>
              <w:t>Test electric;</w:t>
            </w:r>
            <w:r w:rsidRPr="00C45DA0">
              <w:rPr>
                <w:noProof w:val="0"/>
                <w:color w:val="000000"/>
                <w:sz w:val="16"/>
                <w:szCs w:val="16"/>
                <w:lang w:val="ro-MD" w:eastAsia="ro-MD"/>
              </w:rPr>
              <w:br/>
              <w:t>Verificarea funcționalității senzorului de nivel;</w:t>
            </w:r>
            <w:r w:rsidRPr="00C45DA0">
              <w:rPr>
                <w:noProof w:val="0"/>
                <w:color w:val="000000"/>
                <w:sz w:val="16"/>
                <w:szCs w:val="16"/>
                <w:lang w:val="ro-MD" w:eastAsia="ro-MD"/>
              </w:rPr>
              <w:br/>
              <w:t>Verificarea funcționalității taimerului;</w:t>
            </w:r>
            <w:r w:rsidRPr="00C45DA0">
              <w:rPr>
                <w:noProof w:val="0"/>
                <w:color w:val="000000"/>
                <w:sz w:val="16"/>
                <w:szCs w:val="16"/>
                <w:lang w:val="ro-MD" w:eastAsia="ro-MD"/>
              </w:rPr>
              <w:br/>
              <w:t>Verificarea funcționalității întrerupător de oprire de urgență.</w:t>
            </w:r>
          </w:p>
        </w:tc>
        <w:tc>
          <w:tcPr>
            <w:tcW w:w="881" w:type="dxa"/>
            <w:shd w:val="clear" w:color="000000" w:fill="FFFFFF"/>
            <w:vAlign w:val="center"/>
          </w:tcPr>
          <w:p w14:paraId="7279F17D" w14:textId="4DBB1656"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6667</w:t>
            </w:r>
          </w:p>
        </w:tc>
      </w:tr>
      <w:tr w:rsidR="00D73093" w:rsidRPr="00C45DA0" w14:paraId="03F9877A" w14:textId="3BC24B4D" w:rsidTr="00D73093">
        <w:trPr>
          <w:trHeight w:val="1350"/>
        </w:trPr>
        <w:tc>
          <w:tcPr>
            <w:tcW w:w="715" w:type="dxa"/>
            <w:vAlign w:val="center"/>
          </w:tcPr>
          <w:p w14:paraId="375E3534" w14:textId="2CD856CB"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15</w:t>
            </w:r>
          </w:p>
        </w:tc>
        <w:tc>
          <w:tcPr>
            <w:tcW w:w="1115" w:type="dxa"/>
            <w:shd w:val="clear" w:color="000000" w:fill="FFFFFF"/>
            <w:vAlign w:val="center"/>
            <w:hideMark/>
          </w:tcPr>
          <w:p w14:paraId="6004BE65" w14:textId="56207CBD"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Dispozitiv pentru dializă acută</w:t>
            </w:r>
          </w:p>
        </w:tc>
        <w:tc>
          <w:tcPr>
            <w:tcW w:w="835" w:type="dxa"/>
            <w:shd w:val="clear" w:color="000000" w:fill="FFFFFF"/>
            <w:vAlign w:val="center"/>
            <w:hideMark/>
          </w:tcPr>
          <w:p w14:paraId="3109218D"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Fresenius Medical Care AG &amp; Co. multiFiltrate</w:t>
            </w:r>
          </w:p>
        </w:tc>
        <w:tc>
          <w:tcPr>
            <w:tcW w:w="785" w:type="dxa"/>
            <w:shd w:val="clear" w:color="000000" w:fill="FFFFFF"/>
            <w:noWrap/>
            <w:vAlign w:val="center"/>
            <w:hideMark/>
          </w:tcPr>
          <w:p w14:paraId="4658F78A"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2004</w:t>
            </w:r>
          </w:p>
        </w:tc>
        <w:tc>
          <w:tcPr>
            <w:tcW w:w="720" w:type="dxa"/>
            <w:shd w:val="clear" w:color="000000" w:fill="FFFFFF"/>
            <w:noWrap/>
            <w:vAlign w:val="center"/>
            <w:hideMark/>
          </w:tcPr>
          <w:p w14:paraId="5E1D3063"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20D63C34"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w:t>
            </w:r>
          </w:p>
        </w:tc>
        <w:tc>
          <w:tcPr>
            <w:tcW w:w="3690" w:type="dxa"/>
            <w:shd w:val="clear" w:color="000000" w:fill="FFFFFF"/>
            <w:vAlign w:val="center"/>
            <w:hideMark/>
          </w:tcPr>
          <w:p w14:paraId="365F602E"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dispozitivului Da</w:t>
            </w:r>
            <w:r w:rsidRPr="00C45DA0">
              <w:rPr>
                <w:noProof w:val="0"/>
                <w:color w:val="000000"/>
                <w:sz w:val="16"/>
                <w:szCs w:val="16"/>
                <w:lang w:val="ro-MD" w:eastAsia="ro-MD"/>
              </w:rPr>
              <w:br/>
              <w:t>Cerințe generale</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 Da</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În caz că vor fi necesare piese de schimb vor fi achiziționate suplimentar Da</w:t>
            </w:r>
            <w:r w:rsidRPr="00C45DA0">
              <w:rPr>
                <w:noProof w:val="0"/>
                <w:color w:val="000000"/>
                <w:sz w:val="16"/>
                <w:szCs w:val="16"/>
                <w:lang w:val="ro-MD" w:eastAsia="ro-MD"/>
              </w:rPr>
              <w:br/>
              <w:t>Lucrări minime necesar de a fi efectuate:</w:t>
            </w:r>
            <w:r w:rsidRPr="00C45DA0">
              <w:rPr>
                <w:noProof w:val="0"/>
                <w:color w:val="000000"/>
                <w:sz w:val="16"/>
                <w:szCs w:val="16"/>
                <w:lang w:val="ro-MD" w:eastAsia="ro-MD"/>
              </w:rPr>
              <w:br/>
              <w:t>inspecții vizuale;</w:t>
            </w:r>
            <w:r w:rsidRPr="00C45DA0">
              <w:rPr>
                <w:noProof w:val="0"/>
                <w:color w:val="000000"/>
                <w:sz w:val="16"/>
                <w:szCs w:val="16"/>
                <w:lang w:val="ro-MD" w:eastAsia="ro-MD"/>
              </w:rPr>
              <w:br/>
              <w:t>verificarea componentelor extracorporale: pompi de sânge, de filtrat, de substituție, de dializat;</w:t>
            </w:r>
            <w:r w:rsidRPr="00C45DA0">
              <w:rPr>
                <w:noProof w:val="0"/>
                <w:color w:val="000000"/>
                <w:sz w:val="16"/>
                <w:szCs w:val="16"/>
                <w:lang w:val="ro-MD" w:eastAsia="ro-MD"/>
              </w:rPr>
              <w:br/>
              <w:t>curățirea rotorilor pompelor;</w:t>
            </w:r>
            <w:r w:rsidRPr="00C45DA0">
              <w:rPr>
                <w:noProof w:val="0"/>
                <w:color w:val="000000"/>
                <w:sz w:val="16"/>
                <w:szCs w:val="16"/>
                <w:lang w:val="ro-MD" w:eastAsia="ro-MD"/>
              </w:rPr>
              <w:br/>
              <w:t>verificarea senzorilor de presiune: arterial, venos, PHF, filtrat;</w:t>
            </w:r>
            <w:r w:rsidRPr="00C45DA0">
              <w:rPr>
                <w:noProof w:val="0"/>
                <w:color w:val="000000"/>
                <w:sz w:val="16"/>
                <w:szCs w:val="16"/>
                <w:lang w:val="ro-MD" w:eastAsia="ro-MD"/>
              </w:rPr>
              <w:br/>
              <w:t>verificarea componentelor mecanice: cântari 1, 2, 3, 4;</w:t>
            </w:r>
            <w:r w:rsidRPr="00C45DA0">
              <w:rPr>
                <w:noProof w:val="0"/>
                <w:color w:val="000000"/>
                <w:sz w:val="16"/>
                <w:szCs w:val="16"/>
                <w:lang w:val="ro-MD" w:eastAsia="ro-MD"/>
              </w:rPr>
              <w:br/>
              <w:t>verificarea frânelor căruciorului;test electric; test funcțional</w:t>
            </w:r>
          </w:p>
        </w:tc>
        <w:tc>
          <w:tcPr>
            <w:tcW w:w="881" w:type="dxa"/>
            <w:shd w:val="clear" w:color="000000" w:fill="FFFFFF"/>
            <w:vAlign w:val="center"/>
          </w:tcPr>
          <w:p w14:paraId="5EA07441" w14:textId="1D54D2D6"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6667</w:t>
            </w:r>
          </w:p>
        </w:tc>
      </w:tr>
      <w:tr w:rsidR="00D73093" w:rsidRPr="00C45DA0" w14:paraId="4F817519" w14:textId="64D96965" w:rsidTr="00D73093">
        <w:trPr>
          <w:trHeight w:val="1635"/>
        </w:trPr>
        <w:tc>
          <w:tcPr>
            <w:tcW w:w="715" w:type="dxa"/>
            <w:vAlign w:val="center"/>
          </w:tcPr>
          <w:p w14:paraId="11EB3630" w14:textId="7BA1381D"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lastRenderedPageBreak/>
              <w:t>Lot 16</w:t>
            </w:r>
          </w:p>
        </w:tc>
        <w:tc>
          <w:tcPr>
            <w:tcW w:w="1115" w:type="dxa"/>
            <w:shd w:val="clear" w:color="000000" w:fill="FFFFFF"/>
            <w:vAlign w:val="center"/>
            <w:hideMark/>
          </w:tcPr>
          <w:p w14:paraId="1E5BBC42" w14:textId="342BDDDD"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Dispozitiv pentru dializă</w:t>
            </w:r>
          </w:p>
        </w:tc>
        <w:tc>
          <w:tcPr>
            <w:tcW w:w="835" w:type="dxa"/>
            <w:shd w:val="clear" w:color="000000" w:fill="FFFFFF"/>
            <w:vAlign w:val="center"/>
            <w:hideMark/>
          </w:tcPr>
          <w:p w14:paraId="4051FDE7"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Fresenius Medical Care AG &amp; Co. 4008 B</w:t>
            </w:r>
          </w:p>
        </w:tc>
        <w:tc>
          <w:tcPr>
            <w:tcW w:w="785" w:type="dxa"/>
            <w:shd w:val="clear" w:color="000000" w:fill="FFFFFF"/>
            <w:noWrap/>
            <w:vAlign w:val="center"/>
            <w:hideMark/>
          </w:tcPr>
          <w:p w14:paraId="24865D2A"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2004</w:t>
            </w:r>
          </w:p>
        </w:tc>
        <w:tc>
          <w:tcPr>
            <w:tcW w:w="720" w:type="dxa"/>
            <w:shd w:val="clear" w:color="000000" w:fill="FFFFFF"/>
            <w:noWrap/>
            <w:vAlign w:val="center"/>
            <w:hideMark/>
          </w:tcPr>
          <w:p w14:paraId="51B0CA5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5</w:t>
            </w:r>
          </w:p>
        </w:tc>
        <w:tc>
          <w:tcPr>
            <w:tcW w:w="900" w:type="dxa"/>
            <w:noWrap/>
            <w:vAlign w:val="center"/>
            <w:hideMark/>
          </w:tcPr>
          <w:p w14:paraId="064FE472"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w:t>
            </w:r>
          </w:p>
        </w:tc>
        <w:tc>
          <w:tcPr>
            <w:tcW w:w="3690" w:type="dxa"/>
            <w:shd w:val="clear" w:color="000000" w:fill="FFFFFF"/>
            <w:vAlign w:val="center"/>
            <w:hideMark/>
          </w:tcPr>
          <w:p w14:paraId="6E0EF95E"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Documente obligatorii</w:t>
            </w:r>
            <w:r w:rsidRPr="00C45DA0">
              <w:rPr>
                <w:noProof w:val="0"/>
                <w:color w:val="000000"/>
                <w:sz w:val="16"/>
                <w:szCs w:val="16"/>
                <w:lang w:val="ro-MD" w:eastAsia="ro-MD"/>
              </w:rPr>
              <w:br/>
              <w:t>Certificat privind atestarea tehnico-profesională a personalului care va efectua deservirea pentru modelul sistemului dispozitivului Da</w:t>
            </w:r>
            <w:r w:rsidRPr="00C45DA0">
              <w:rPr>
                <w:noProof w:val="0"/>
                <w:color w:val="000000"/>
                <w:sz w:val="16"/>
                <w:szCs w:val="16"/>
                <w:lang w:val="ro-MD" w:eastAsia="ro-MD"/>
              </w:rPr>
              <w:br/>
              <w:t>Cerințe generale</w:t>
            </w:r>
            <w:r w:rsidRPr="00C45DA0">
              <w:rPr>
                <w:noProof w:val="0"/>
                <w:color w:val="000000"/>
                <w:sz w:val="16"/>
                <w:szCs w:val="16"/>
                <w:lang w:val="ro-MD" w:eastAsia="ro-MD"/>
              </w:rPr>
              <w:br/>
              <w:t>Toate activitățile se coordonează cu bioinginerul local responsabil și vor fi efectuate în prezența lui Da</w:t>
            </w:r>
            <w:r w:rsidRPr="00C45DA0">
              <w:rPr>
                <w:noProof w:val="0"/>
                <w:color w:val="000000"/>
                <w:sz w:val="16"/>
                <w:szCs w:val="16"/>
                <w:lang w:val="ro-MD" w:eastAsia="ro-MD"/>
              </w:rPr>
              <w:br/>
              <w:t>Toate intervențiile vor fi înregistrate în „jurnalul de gardă” și „fișa de deservire” și în documentele ulterioare specifice lucrării Da</w:t>
            </w:r>
            <w:r w:rsidRPr="00C45DA0">
              <w:rPr>
                <w:noProof w:val="0"/>
                <w:color w:val="000000"/>
                <w:sz w:val="16"/>
                <w:szCs w:val="16"/>
                <w:lang w:val="ro-MD" w:eastAsia="ro-MD"/>
              </w:rPr>
              <w:br/>
              <w:t>Toate intervențiile efectuate trebuie să evite defecțiuni ale dispozitivului propriu-zis, în caz contrar cheltuielile vor fi suportate de prestatorul de servicii Da</w:t>
            </w:r>
            <w:r w:rsidRPr="00C45DA0">
              <w:rPr>
                <w:noProof w:val="0"/>
                <w:color w:val="000000"/>
                <w:sz w:val="16"/>
                <w:szCs w:val="16"/>
                <w:lang w:val="ro-MD" w:eastAsia="ro-MD"/>
              </w:rPr>
              <w:b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lucrările efectuate, parametrii testați și concluzia specialistului cu privire la starea dispozitivului Da</w:t>
            </w:r>
            <w:r w:rsidRPr="00C45DA0">
              <w:rPr>
                <w:noProof w:val="0"/>
                <w:color w:val="000000"/>
                <w:sz w:val="16"/>
                <w:szCs w:val="16"/>
                <w:lang w:val="ro-MD" w:eastAsia="ro-MD"/>
              </w:rPr>
              <w:br/>
              <w:t>Lucrările de deservire vor include mentenanța preventivă, corectivă, diagnostica în caz de defecțiuni. Da</w:t>
            </w:r>
            <w:r w:rsidRPr="00C45DA0">
              <w:rPr>
                <w:noProof w:val="0"/>
                <w:color w:val="000000"/>
                <w:sz w:val="16"/>
                <w:szCs w:val="16"/>
                <w:lang w:val="ro-MD" w:eastAsia="ro-MD"/>
              </w:rPr>
              <w:br/>
              <w:t>În caz că vor fi necesare piese de schimb vor fi achiziționate suplimentar Da</w:t>
            </w:r>
            <w:r w:rsidRPr="00C45DA0">
              <w:rPr>
                <w:noProof w:val="0"/>
                <w:color w:val="000000"/>
                <w:sz w:val="16"/>
                <w:szCs w:val="16"/>
                <w:lang w:val="ro-MD" w:eastAsia="ro-MD"/>
              </w:rPr>
              <w:br/>
              <w:t>Lucrari minime necesar de a fi efectuate:</w:t>
            </w:r>
            <w:r w:rsidRPr="00C45DA0">
              <w:rPr>
                <w:noProof w:val="0"/>
                <w:color w:val="000000"/>
                <w:sz w:val="16"/>
                <w:szCs w:val="16"/>
                <w:lang w:val="ro-MD" w:eastAsia="ro-MD"/>
              </w:rPr>
              <w:br/>
              <w:t>Inspeții vizuale;</w:t>
            </w:r>
            <w:r w:rsidRPr="00C45DA0">
              <w:rPr>
                <w:noProof w:val="0"/>
                <w:color w:val="000000"/>
                <w:sz w:val="16"/>
                <w:szCs w:val="16"/>
                <w:lang w:val="ro-MD" w:eastAsia="ro-MD"/>
              </w:rPr>
              <w:br/>
              <w:t>Înlocuirea setului de mentenanța;</w:t>
            </w:r>
            <w:r w:rsidRPr="00C45DA0">
              <w:rPr>
                <w:noProof w:val="0"/>
                <w:color w:val="000000"/>
                <w:sz w:val="16"/>
                <w:szCs w:val="16"/>
                <w:lang w:val="ro-MD" w:eastAsia="ro-MD"/>
              </w:rPr>
              <w:br/>
              <w:t>Verificări generale: alarmă de întrerupere a curentului, verificați senzorul de nivel, verificări valvelor 91, 99, 100;</w:t>
            </w:r>
            <w:r w:rsidRPr="00C45DA0">
              <w:rPr>
                <w:noProof w:val="0"/>
                <w:color w:val="000000"/>
                <w:sz w:val="16"/>
                <w:szCs w:val="16"/>
                <w:lang w:val="ro-MD" w:eastAsia="ro-MD"/>
              </w:rPr>
              <w:br/>
              <w:t>Verificarea a 4 presiuni a sistemului hydraulic;</w:t>
            </w:r>
            <w:r w:rsidRPr="00C45DA0">
              <w:rPr>
                <w:noProof w:val="0"/>
                <w:color w:val="000000"/>
                <w:sz w:val="16"/>
                <w:szCs w:val="16"/>
                <w:lang w:val="ro-MD" w:eastAsia="ro-MD"/>
              </w:rPr>
              <w:br/>
              <w:t>Verificarea volumelor de ultrafiltrare și pompe cu membrană;</w:t>
            </w:r>
            <w:r w:rsidRPr="00C45DA0">
              <w:rPr>
                <w:noProof w:val="0"/>
                <w:color w:val="000000"/>
                <w:sz w:val="16"/>
                <w:szCs w:val="16"/>
                <w:lang w:val="ro-MD" w:eastAsia="ro-MD"/>
              </w:rPr>
              <w:br/>
              <w:t>Verificarea parametrilor în mod de dializa: temperatura, condiuctivitate, TMP presiune, debitul soluției de dializa;</w:t>
            </w:r>
            <w:r w:rsidRPr="00C45DA0">
              <w:rPr>
                <w:noProof w:val="0"/>
                <w:color w:val="000000"/>
                <w:sz w:val="16"/>
                <w:szCs w:val="16"/>
                <w:lang w:val="ro-MD" w:eastAsia="ro-MD"/>
              </w:rPr>
              <w:br/>
              <w:t>Verificarea componentelor extracorporale: presiuni arteriale, venoase, detector de aer;</w:t>
            </w:r>
            <w:r w:rsidRPr="00C45DA0">
              <w:rPr>
                <w:noProof w:val="0"/>
                <w:color w:val="000000"/>
                <w:sz w:val="16"/>
                <w:szCs w:val="16"/>
                <w:lang w:val="ro-MD" w:eastAsia="ro-MD"/>
              </w:rPr>
              <w:br/>
              <w:t>Test electric;</w:t>
            </w:r>
            <w:r w:rsidRPr="00C45DA0">
              <w:rPr>
                <w:noProof w:val="0"/>
                <w:color w:val="000000"/>
                <w:sz w:val="16"/>
                <w:szCs w:val="16"/>
                <w:lang w:val="ro-MD" w:eastAsia="ro-MD"/>
              </w:rPr>
              <w:br/>
              <w:t>Test funcțional.</w:t>
            </w:r>
          </w:p>
        </w:tc>
        <w:tc>
          <w:tcPr>
            <w:tcW w:w="881" w:type="dxa"/>
            <w:shd w:val="clear" w:color="000000" w:fill="FFFFFF"/>
            <w:vAlign w:val="center"/>
          </w:tcPr>
          <w:p w14:paraId="19EC07DC" w14:textId="5A291D4E"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41667</w:t>
            </w:r>
          </w:p>
        </w:tc>
      </w:tr>
      <w:tr w:rsidR="00D73093" w:rsidRPr="00C45DA0" w14:paraId="0C346206" w14:textId="26C36F5C" w:rsidTr="00D73093">
        <w:trPr>
          <w:trHeight w:val="649"/>
        </w:trPr>
        <w:tc>
          <w:tcPr>
            <w:tcW w:w="715" w:type="dxa"/>
            <w:vAlign w:val="center"/>
          </w:tcPr>
          <w:p w14:paraId="6956EAF6" w14:textId="5FF253AF"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17</w:t>
            </w:r>
          </w:p>
        </w:tc>
        <w:tc>
          <w:tcPr>
            <w:tcW w:w="1115" w:type="dxa"/>
            <w:shd w:val="clear" w:color="000000" w:fill="FFFFFF"/>
            <w:vAlign w:val="center"/>
            <w:hideMark/>
          </w:tcPr>
          <w:p w14:paraId="30E74EC1" w14:textId="078A8D2F"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Generator de aer medical</w:t>
            </w:r>
          </w:p>
        </w:tc>
        <w:tc>
          <w:tcPr>
            <w:tcW w:w="835" w:type="dxa"/>
            <w:shd w:val="clear" w:color="000000" w:fill="FFFFFF"/>
            <w:vAlign w:val="center"/>
            <w:hideMark/>
          </w:tcPr>
          <w:p w14:paraId="34C50BEB"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Dalgakiran DS 11-D</w:t>
            </w:r>
          </w:p>
        </w:tc>
        <w:tc>
          <w:tcPr>
            <w:tcW w:w="785" w:type="dxa"/>
            <w:noWrap/>
            <w:vAlign w:val="center"/>
            <w:hideMark/>
          </w:tcPr>
          <w:p w14:paraId="06670CFE"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2024</w:t>
            </w:r>
          </w:p>
        </w:tc>
        <w:tc>
          <w:tcPr>
            <w:tcW w:w="720" w:type="dxa"/>
            <w:noWrap/>
            <w:vAlign w:val="center"/>
            <w:hideMark/>
          </w:tcPr>
          <w:p w14:paraId="3A6A1EDA"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142E5BFA"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66BA17EA"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Inlocuirea chitului de mentenanta de 2500 ore</w:t>
            </w:r>
            <w:r w:rsidRPr="00C45DA0">
              <w:rPr>
                <w:noProof w:val="0"/>
                <w:color w:val="000000"/>
                <w:sz w:val="16"/>
                <w:szCs w:val="16"/>
                <w:lang w:val="ro-MD" w:eastAsia="ro-MD"/>
              </w:rPr>
              <w:br/>
              <w:t>Schimbarea Suction filter element 4 buc</w:t>
            </w:r>
            <w:r w:rsidRPr="00C45DA0">
              <w:rPr>
                <w:noProof w:val="0"/>
                <w:color w:val="000000"/>
                <w:sz w:val="16"/>
                <w:szCs w:val="16"/>
                <w:lang w:val="ro-MD" w:eastAsia="ro-MD"/>
              </w:rPr>
              <w:br/>
              <w:t>Schimbarea Prefiltru 1 m2</w:t>
            </w:r>
            <w:r w:rsidRPr="00C45DA0">
              <w:rPr>
                <w:noProof w:val="0"/>
                <w:color w:val="000000"/>
                <w:sz w:val="16"/>
                <w:szCs w:val="16"/>
                <w:lang w:val="ro-MD" w:eastAsia="ro-MD"/>
              </w:rPr>
              <w:br/>
              <w:t>Schimbarea Silencer 2 buc</w:t>
            </w:r>
            <w:r w:rsidRPr="00C45DA0">
              <w:rPr>
                <w:noProof w:val="0"/>
                <w:color w:val="000000"/>
                <w:sz w:val="16"/>
                <w:szCs w:val="16"/>
                <w:lang w:val="ro-MD" w:eastAsia="ro-MD"/>
              </w:rPr>
              <w:br/>
              <w:t>Schimbarea Check-valve 2 buc</w:t>
            </w:r>
            <w:r w:rsidRPr="00C45DA0">
              <w:rPr>
                <w:noProof w:val="0"/>
                <w:color w:val="000000"/>
                <w:sz w:val="16"/>
                <w:szCs w:val="16"/>
                <w:lang w:val="ro-MD" w:eastAsia="ro-MD"/>
              </w:rPr>
              <w:br/>
              <w:t>Schimbarea V-belt 4 buc</w:t>
            </w:r>
            <w:r w:rsidRPr="00C45DA0">
              <w:rPr>
                <w:noProof w:val="0"/>
                <w:color w:val="000000"/>
                <w:sz w:val="16"/>
                <w:szCs w:val="16"/>
                <w:lang w:val="ro-MD" w:eastAsia="ro-MD"/>
              </w:rPr>
              <w:br/>
              <w:t>Schimbarea Solenoid 2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FILTER ELEMENT MO 150 A 1 buc</w:t>
            </w:r>
            <w:r w:rsidRPr="00C45DA0">
              <w:rPr>
                <w:noProof w:val="0"/>
                <w:color w:val="000000"/>
                <w:sz w:val="16"/>
                <w:szCs w:val="16"/>
                <w:lang w:val="ro-MD" w:eastAsia="ro-MD"/>
              </w:rPr>
              <w:br/>
              <w:t>Schimbarea FILTER ELEMENT M 150 MSS 1 buc</w:t>
            </w:r>
            <w:r w:rsidRPr="00C45DA0">
              <w:rPr>
                <w:noProof w:val="0"/>
                <w:color w:val="000000"/>
                <w:sz w:val="16"/>
                <w:szCs w:val="16"/>
                <w:lang w:val="ro-MD" w:eastAsia="ro-MD"/>
              </w:rPr>
              <w:br/>
              <w:t>Schimbarea FILTER ELEMENT MO 25 A 1 buc</w:t>
            </w:r>
            <w:r w:rsidRPr="00C45DA0">
              <w:rPr>
                <w:noProof w:val="0"/>
                <w:color w:val="000000"/>
                <w:sz w:val="16"/>
                <w:szCs w:val="16"/>
                <w:lang w:val="ro-MD" w:eastAsia="ro-MD"/>
              </w:rPr>
              <w:br/>
              <w:t>Schimbarea FILTER ELEMENT M 25 MSS 1 buc</w:t>
            </w:r>
            <w:r w:rsidRPr="00C45DA0">
              <w:rPr>
                <w:noProof w:val="0"/>
                <w:color w:val="000000"/>
                <w:sz w:val="16"/>
                <w:szCs w:val="16"/>
                <w:lang w:val="ro-MD" w:eastAsia="ro-MD"/>
              </w:rPr>
              <w:br/>
              <w:t xml:space="preserve">Verificarea punctului de rouă cu dispozitiv etalon, temperatura, presiunea și umiditatea la ieșirea rezervorului de aer comprimat </w:t>
            </w:r>
            <w:r w:rsidRPr="00C45DA0">
              <w:rPr>
                <w:noProof w:val="0"/>
                <w:color w:val="000000"/>
                <w:sz w:val="16"/>
                <w:szCs w:val="16"/>
                <w:lang w:val="ro-MD" w:eastAsia="ro-MD"/>
              </w:rPr>
              <w:br/>
              <w:t>Cerințe față furnizor</w:t>
            </w:r>
            <w:r w:rsidRPr="00C45DA0">
              <w:rPr>
                <w:noProof w:val="0"/>
                <w:color w:val="000000"/>
                <w:sz w:val="16"/>
                <w:szCs w:val="16"/>
                <w:lang w:val="ro-MD" w:eastAsia="ro-MD"/>
              </w:rPr>
              <w:br/>
              <w:t>Toate lucrările vor fi efectuate sub supravegherea inginerului local</w:t>
            </w:r>
            <w:r w:rsidRPr="00C45DA0">
              <w:rPr>
                <w:noProof w:val="0"/>
                <w:color w:val="000000"/>
                <w:sz w:val="16"/>
                <w:szCs w:val="16"/>
                <w:lang w:val="ro-MD" w:eastAsia="ro-MD"/>
              </w:rPr>
              <w:br/>
              <w:t>La finalul lucrărilor se va emite un raport de efectuare a lucrărilor cu indicarea tuturor lucrărilor efectuate și a valorilor măsurate</w:t>
            </w:r>
            <w:r w:rsidRPr="00C45DA0">
              <w:rPr>
                <w:noProof w:val="0"/>
                <w:color w:val="000000"/>
                <w:sz w:val="16"/>
                <w:szCs w:val="16"/>
                <w:lang w:val="ro-MD" w:eastAsia="ro-MD"/>
              </w:rPr>
              <w:br/>
              <w:t>Lucrările de mentenanță vor fi înscrise în jurnalul de gardă</w:t>
            </w:r>
            <w:r w:rsidRPr="00C45DA0">
              <w:rPr>
                <w:noProof w:val="0"/>
                <w:color w:val="000000"/>
                <w:sz w:val="16"/>
                <w:szCs w:val="16"/>
                <w:lang w:val="ro-MD" w:eastAsia="ro-MD"/>
              </w:rPr>
              <w:br/>
              <w:t>Certificat de instruire a inginerului pentru compresor</w:t>
            </w:r>
            <w:r w:rsidRPr="00C45DA0">
              <w:rPr>
                <w:noProof w:val="0"/>
                <w:color w:val="000000"/>
                <w:sz w:val="16"/>
                <w:szCs w:val="16"/>
                <w:lang w:val="ro-MD" w:eastAsia="ro-MD"/>
              </w:rPr>
              <w:br/>
              <w:t>Certificat de testare a dispozitivului etalon de verificare a punctului de rouă</w:t>
            </w:r>
          </w:p>
        </w:tc>
        <w:tc>
          <w:tcPr>
            <w:tcW w:w="881" w:type="dxa"/>
            <w:vAlign w:val="center"/>
          </w:tcPr>
          <w:p w14:paraId="17974CF6" w14:textId="765610B3"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43750</w:t>
            </w:r>
          </w:p>
        </w:tc>
      </w:tr>
      <w:tr w:rsidR="00D73093" w:rsidRPr="00C45DA0" w14:paraId="6F324589" w14:textId="7044668E" w:rsidTr="00D73093">
        <w:trPr>
          <w:trHeight w:val="649"/>
        </w:trPr>
        <w:tc>
          <w:tcPr>
            <w:tcW w:w="715" w:type="dxa"/>
            <w:vAlign w:val="center"/>
          </w:tcPr>
          <w:p w14:paraId="54DD85F3" w14:textId="70377454"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18</w:t>
            </w:r>
          </w:p>
        </w:tc>
        <w:tc>
          <w:tcPr>
            <w:tcW w:w="1115" w:type="dxa"/>
            <w:shd w:val="clear" w:color="000000" w:fill="FFFFFF"/>
            <w:vAlign w:val="center"/>
            <w:hideMark/>
          </w:tcPr>
          <w:p w14:paraId="53C32024" w14:textId="4680C39F"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Generator de aer medical</w:t>
            </w:r>
          </w:p>
        </w:tc>
        <w:tc>
          <w:tcPr>
            <w:tcW w:w="835" w:type="dxa"/>
            <w:shd w:val="clear" w:color="000000" w:fill="FFFFFF"/>
            <w:vAlign w:val="center"/>
            <w:hideMark/>
          </w:tcPr>
          <w:p w14:paraId="7FB4ED13"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Dalgakiran Dryair DS 15-D</w:t>
            </w:r>
          </w:p>
        </w:tc>
        <w:tc>
          <w:tcPr>
            <w:tcW w:w="785" w:type="dxa"/>
            <w:noWrap/>
            <w:vAlign w:val="center"/>
            <w:hideMark/>
          </w:tcPr>
          <w:p w14:paraId="5AF7F69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2024</w:t>
            </w:r>
          </w:p>
        </w:tc>
        <w:tc>
          <w:tcPr>
            <w:tcW w:w="720" w:type="dxa"/>
            <w:noWrap/>
            <w:vAlign w:val="center"/>
            <w:hideMark/>
          </w:tcPr>
          <w:p w14:paraId="75BC3FCB"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51E84462"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110E5DD4"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Inlocuirea chitului de mentenanta de 2500 ore</w:t>
            </w:r>
            <w:r w:rsidRPr="00C45DA0">
              <w:rPr>
                <w:noProof w:val="0"/>
                <w:color w:val="000000"/>
                <w:sz w:val="16"/>
                <w:szCs w:val="16"/>
                <w:lang w:val="ro-MD" w:eastAsia="ro-MD"/>
              </w:rPr>
              <w:br/>
              <w:t>Schimbarea Suction filter element 4 buc</w:t>
            </w:r>
            <w:r w:rsidRPr="00C45DA0">
              <w:rPr>
                <w:noProof w:val="0"/>
                <w:color w:val="000000"/>
                <w:sz w:val="16"/>
                <w:szCs w:val="16"/>
                <w:lang w:val="ro-MD" w:eastAsia="ro-MD"/>
              </w:rPr>
              <w:br/>
              <w:t>Schimbarea Prefiltru 1 m2</w:t>
            </w:r>
            <w:r w:rsidRPr="00C45DA0">
              <w:rPr>
                <w:noProof w:val="0"/>
                <w:color w:val="000000"/>
                <w:sz w:val="16"/>
                <w:szCs w:val="16"/>
                <w:lang w:val="ro-MD" w:eastAsia="ro-MD"/>
              </w:rPr>
              <w:br/>
              <w:t>Schimbarea Silencer 2 buc</w:t>
            </w:r>
            <w:r w:rsidRPr="00C45DA0">
              <w:rPr>
                <w:noProof w:val="0"/>
                <w:color w:val="000000"/>
                <w:sz w:val="16"/>
                <w:szCs w:val="16"/>
                <w:lang w:val="ro-MD" w:eastAsia="ro-MD"/>
              </w:rPr>
              <w:br/>
              <w:t>Schimbarea Check-valve 2 buc</w:t>
            </w:r>
            <w:r w:rsidRPr="00C45DA0">
              <w:rPr>
                <w:noProof w:val="0"/>
                <w:color w:val="000000"/>
                <w:sz w:val="16"/>
                <w:szCs w:val="16"/>
                <w:lang w:val="ro-MD" w:eastAsia="ro-MD"/>
              </w:rPr>
              <w:br/>
              <w:t>Schimbarea V-belt 4 buc</w:t>
            </w:r>
            <w:r w:rsidRPr="00C45DA0">
              <w:rPr>
                <w:noProof w:val="0"/>
                <w:color w:val="000000"/>
                <w:sz w:val="16"/>
                <w:szCs w:val="16"/>
                <w:lang w:val="ro-MD" w:eastAsia="ro-MD"/>
              </w:rPr>
              <w:br/>
              <w:t>Schimbarea Solenoid 2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LINE FILTER ELEMENT 1 buc</w:t>
            </w:r>
            <w:r w:rsidRPr="00C45DA0">
              <w:rPr>
                <w:noProof w:val="0"/>
                <w:color w:val="000000"/>
                <w:sz w:val="16"/>
                <w:szCs w:val="16"/>
                <w:lang w:val="ro-MD" w:eastAsia="ro-MD"/>
              </w:rPr>
              <w:br/>
              <w:t>Schimbarea FILTER ELEMENT MO 150 A 1 buc</w:t>
            </w:r>
            <w:r w:rsidRPr="00C45DA0">
              <w:rPr>
                <w:noProof w:val="0"/>
                <w:color w:val="000000"/>
                <w:sz w:val="16"/>
                <w:szCs w:val="16"/>
                <w:lang w:val="ro-MD" w:eastAsia="ro-MD"/>
              </w:rPr>
              <w:br/>
            </w:r>
            <w:r w:rsidRPr="00C45DA0">
              <w:rPr>
                <w:noProof w:val="0"/>
                <w:color w:val="000000"/>
                <w:sz w:val="16"/>
                <w:szCs w:val="16"/>
                <w:lang w:val="ro-MD" w:eastAsia="ro-MD"/>
              </w:rPr>
              <w:lastRenderedPageBreak/>
              <w:t>Schimbarea FILTER ELEMENT M 150 MSS 1 buc</w:t>
            </w:r>
            <w:r w:rsidRPr="00C45DA0">
              <w:rPr>
                <w:noProof w:val="0"/>
                <w:color w:val="000000"/>
                <w:sz w:val="16"/>
                <w:szCs w:val="16"/>
                <w:lang w:val="ro-MD" w:eastAsia="ro-MD"/>
              </w:rPr>
              <w:br/>
              <w:t>Schimbarea FILTER ELEMENT MO 25 A 1 buc</w:t>
            </w:r>
            <w:r w:rsidRPr="00C45DA0">
              <w:rPr>
                <w:noProof w:val="0"/>
                <w:color w:val="000000"/>
                <w:sz w:val="16"/>
                <w:szCs w:val="16"/>
                <w:lang w:val="ro-MD" w:eastAsia="ro-MD"/>
              </w:rPr>
              <w:br/>
              <w:t>Schimbarea FILTER ELEMENT M 25 MSS 1 buc</w:t>
            </w:r>
            <w:r w:rsidRPr="00C45DA0">
              <w:rPr>
                <w:noProof w:val="0"/>
                <w:color w:val="000000"/>
                <w:sz w:val="16"/>
                <w:szCs w:val="16"/>
                <w:lang w:val="ro-MD" w:eastAsia="ro-MD"/>
              </w:rPr>
              <w:br/>
              <w:t xml:space="preserve">Verificarea punctului de rouă cu dispozitiv etalon, temperatura, presiunea și umiditatea la ieșirea rezervorului de aer comprimat </w:t>
            </w:r>
            <w:r w:rsidRPr="00C45DA0">
              <w:rPr>
                <w:noProof w:val="0"/>
                <w:color w:val="000000"/>
                <w:sz w:val="16"/>
                <w:szCs w:val="16"/>
                <w:lang w:val="ro-MD" w:eastAsia="ro-MD"/>
              </w:rPr>
              <w:br/>
              <w:t>Cerințe față furnizor</w:t>
            </w:r>
            <w:r w:rsidRPr="00C45DA0">
              <w:rPr>
                <w:noProof w:val="0"/>
                <w:color w:val="000000"/>
                <w:sz w:val="16"/>
                <w:szCs w:val="16"/>
                <w:lang w:val="ro-MD" w:eastAsia="ro-MD"/>
              </w:rPr>
              <w:br/>
              <w:t>Toate lucrările vor fi efectuate sub supravegherea inginerului local</w:t>
            </w:r>
            <w:r w:rsidRPr="00C45DA0">
              <w:rPr>
                <w:noProof w:val="0"/>
                <w:color w:val="000000"/>
                <w:sz w:val="16"/>
                <w:szCs w:val="16"/>
                <w:lang w:val="ro-MD" w:eastAsia="ro-MD"/>
              </w:rPr>
              <w:br/>
              <w:t>La finalul lucrărilor se va emite un raport de efectuare a lucrărilor cu indicarea tuturor lucrărilor efectuate și a valorilor măsurate</w:t>
            </w:r>
            <w:r w:rsidRPr="00C45DA0">
              <w:rPr>
                <w:noProof w:val="0"/>
                <w:color w:val="000000"/>
                <w:sz w:val="16"/>
                <w:szCs w:val="16"/>
                <w:lang w:val="ro-MD" w:eastAsia="ro-MD"/>
              </w:rPr>
              <w:br/>
              <w:t>Lucrările de mentenanță vor fi înscrise în jurnalul de gardă</w:t>
            </w:r>
            <w:r w:rsidRPr="00C45DA0">
              <w:rPr>
                <w:noProof w:val="0"/>
                <w:color w:val="000000"/>
                <w:sz w:val="16"/>
                <w:szCs w:val="16"/>
                <w:lang w:val="ro-MD" w:eastAsia="ro-MD"/>
              </w:rPr>
              <w:br/>
              <w:t>Certificat de instruire a inginerului pentru compresor</w:t>
            </w:r>
            <w:r w:rsidRPr="00C45DA0">
              <w:rPr>
                <w:noProof w:val="0"/>
                <w:color w:val="000000"/>
                <w:sz w:val="16"/>
                <w:szCs w:val="16"/>
                <w:lang w:val="ro-MD" w:eastAsia="ro-MD"/>
              </w:rPr>
              <w:br/>
              <w:t>Certificat de testare a dispozitivului etalon de verificare a punctului de rouă</w:t>
            </w:r>
          </w:p>
        </w:tc>
        <w:tc>
          <w:tcPr>
            <w:tcW w:w="881" w:type="dxa"/>
            <w:vAlign w:val="center"/>
          </w:tcPr>
          <w:p w14:paraId="45AE7E0B" w14:textId="5ECB9B49"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lastRenderedPageBreak/>
              <w:t>43750</w:t>
            </w:r>
          </w:p>
        </w:tc>
      </w:tr>
      <w:tr w:rsidR="00D73093" w:rsidRPr="00C45DA0" w14:paraId="58E70106" w14:textId="48C3FF3D" w:rsidTr="00D73093">
        <w:trPr>
          <w:trHeight w:val="930"/>
        </w:trPr>
        <w:tc>
          <w:tcPr>
            <w:tcW w:w="715" w:type="dxa"/>
            <w:vAlign w:val="center"/>
          </w:tcPr>
          <w:p w14:paraId="3480CDD2" w14:textId="58D76BBA"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19</w:t>
            </w:r>
          </w:p>
        </w:tc>
        <w:tc>
          <w:tcPr>
            <w:tcW w:w="1115" w:type="dxa"/>
            <w:vAlign w:val="center"/>
            <w:hideMark/>
          </w:tcPr>
          <w:p w14:paraId="548054E6" w14:textId="5168974A"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 xml:space="preserve">Generator de oxigen </w:t>
            </w:r>
          </w:p>
        </w:tc>
        <w:tc>
          <w:tcPr>
            <w:tcW w:w="835" w:type="dxa"/>
            <w:vAlign w:val="center"/>
            <w:hideMark/>
          </w:tcPr>
          <w:p w14:paraId="5A45DE16"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Inmatec IMT-POC 8600 med</w:t>
            </w:r>
          </w:p>
        </w:tc>
        <w:tc>
          <w:tcPr>
            <w:tcW w:w="785" w:type="dxa"/>
            <w:noWrap/>
            <w:vAlign w:val="center"/>
            <w:hideMark/>
          </w:tcPr>
          <w:p w14:paraId="4565C65D"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2022</w:t>
            </w:r>
          </w:p>
        </w:tc>
        <w:tc>
          <w:tcPr>
            <w:tcW w:w="720" w:type="dxa"/>
            <w:noWrap/>
            <w:vAlign w:val="center"/>
            <w:hideMark/>
          </w:tcPr>
          <w:p w14:paraId="6C77A57D"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4514A618"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36B500A8"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Instalarea kitului de mentenanta de 4000 de ore</w:t>
            </w:r>
            <w:r w:rsidRPr="00C45DA0">
              <w:rPr>
                <w:noProof w:val="0"/>
                <w:color w:val="000000"/>
                <w:sz w:val="16"/>
                <w:szCs w:val="16"/>
                <w:lang w:val="ro-MD" w:eastAsia="ro-MD"/>
              </w:rPr>
              <w:br/>
              <w:t>Instalarea kitului filtrului de aer pentru compresor Atlas Copco GA75VSD+ 1 Bucată</w:t>
            </w:r>
            <w:r w:rsidRPr="00C45DA0">
              <w:rPr>
                <w:noProof w:val="0"/>
                <w:color w:val="000000"/>
                <w:sz w:val="16"/>
                <w:szCs w:val="16"/>
                <w:lang w:val="ro-MD" w:eastAsia="ro-MD"/>
              </w:rPr>
              <w:br/>
              <w:t>Înlocuirea filtrului de aer 2 Bucată</w:t>
            </w:r>
            <w:r w:rsidRPr="00C45DA0">
              <w:rPr>
                <w:noProof w:val="0"/>
                <w:color w:val="000000"/>
                <w:sz w:val="16"/>
                <w:szCs w:val="16"/>
                <w:lang w:val="ro-MD" w:eastAsia="ro-MD"/>
              </w:rPr>
              <w:br/>
              <w:t>Înlocuirea filtrului din plasă metalică 2 Bucată</w:t>
            </w:r>
            <w:r w:rsidRPr="00C45DA0">
              <w:rPr>
                <w:noProof w:val="0"/>
                <w:color w:val="000000"/>
                <w:sz w:val="16"/>
                <w:szCs w:val="16"/>
                <w:lang w:val="ro-MD" w:eastAsia="ro-MD"/>
              </w:rPr>
              <w:br/>
              <w:t>Instalarea kitului termostatului de 40 °C 1 Bucată</w:t>
            </w:r>
            <w:r w:rsidRPr="00C45DA0">
              <w:rPr>
                <w:noProof w:val="0"/>
                <w:color w:val="000000"/>
                <w:sz w:val="16"/>
                <w:szCs w:val="16"/>
                <w:lang w:val="ro-MD" w:eastAsia="ro-MD"/>
              </w:rPr>
              <w:br/>
              <w:t>Înlocuirea uleiului 60 L</w:t>
            </w:r>
            <w:r w:rsidRPr="00C45DA0">
              <w:rPr>
                <w:noProof w:val="0"/>
                <w:color w:val="000000"/>
                <w:sz w:val="16"/>
                <w:szCs w:val="16"/>
                <w:lang w:val="ro-MD" w:eastAsia="ro-MD"/>
              </w:rPr>
              <w:br/>
              <w:t>Înlocuirea filtrului separator de ulei din cartușul UN310+  2 Bucată</w:t>
            </w:r>
            <w:r w:rsidRPr="00C45DA0">
              <w:rPr>
                <w:noProof w:val="0"/>
                <w:color w:val="000000"/>
                <w:sz w:val="16"/>
                <w:szCs w:val="16"/>
                <w:lang w:val="ro-MD" w:eastAsia="ro-MD"/>
              </w:rPr>
              <w:br/>
              <w:t>Înlocuirea filtrului de cărbune din cartușul QDT245+ 2 Bucată</w:t>
            </w:r>
            <w:r w:rsidRPr="00C45DA0">
              <w:rPr>
                <w:noProof w:val="0"/>
                <w:color w:val="000000"/>
                <w:sz w:val="16"/>
                <w:szCs w:val="16"/>
                <w:lang w:val="ro-MD" w:eastAsia="ro-MD"/>
              </w:rPr>
              <w:br/>
              <w:t>Instalarea kitului Weater Drin 4 Bucată</w:t>
            </w:r>
            <w:r w:rsidRPr="00C45DA0">
              <w:rPr>
                <w:noProof w:val="0"/>
                <w:color w:val="000000"/>
                <w:sz w:val="16"/>
                <w:szCs w:val="16"/>
                <w:lang w:val="ro-MD" w:eastAsia="ro-MD"/>
              </w:rPr>
              <w:br/>
              <w:t>Verificarea punctului de rouă cu dispozitiv etalon, temperatura, presiunea și umniditatea la ieșirea rezervorului de oxigen 2 Bucată</w:t>
            </w:r>
            <w:r w:rsidRPr="00C45DA0">
              <w:rPr>
                <w:noProof w:val="0"/>
                <w:color w:val="000000"/>
                <w:sz w:val="16"/>
                <w:szCs w:val="16"/>
                <w:lang w:val="ro-MD" w:eastAsia="ro-MD"/>
              </w:rPr>
              <w:br/>
              <w:t>Cerințe față furnizor</w:t>
            </w:r>
            <w:r w:rsidRPr="00C45DA0">
              <w:rPr>
                <w:noProof w:val="0"/>
                <w:color w:val="000000"/>
                <w:sz w:val="16"/>
                <w:szCs w:val="16"/>
                <w:lang w:val="ro-MD" w:eastAsia="ro-MD"/>
              </w:rPr>
              <w:br/>
              <w:t xml:space="preserve">Toate lucrările vor fi efectuate sub supravegherea inginerului local Da </w:t>
            </w:r>
            <w:r w:rsidRPr="00C45DA0">
              <w:rPr>
                <w:noProof w:val="0"/>
                <w:color w:val="000000"/>
                <w:sz w:val="16"/>
                <w:szCs w:val="16"/>
                <w:lang w:val="ro-MD" w:eastAsia="ro-MD"/>
              </w:rPr>
              <w:br/>
              <w:t xml:space="preserve">La finalul lucrărilor se va emite un raport de efectuare a lucrărilor cu indicarea tuturor lucrărilor efectuate și a valorilor măsurate la etapa verificării punctului de rouă, temperatura, presiunea și umniditatea la ieșirea rezervorului de oxigen. Se va indica concentratia maximă de oxigen generata la 10 m3/h, 20 m3/h, 30 m3/h, 40 m3/h, 54 m3/h. Da </w:t>
            </w:r>
            <w:r w:rsidRPr="00C45DA0">
              <w:rPr>
                <w:noProof w:val="0"/>
                <w:color w:val="000000"/>
                <w:sz w:val="16"/>
                <w:szCs w:val="16"/>
                <w:lang w:val="ro-MD" w:eastAsia="ro-MD"/>
              </w:rPr>
              <w:br/>
              <w:t xml:space="preserve">Lucrările de mentenanță vor fi înscrise în jurnalul de gardă Da </w:t>
            </w:r>
            <w:r w:rsidRPr="00C45DA0">
              <w:rPr>
                <w:noProof w:val="0"/>
                <w:color w:val="000000"/>
                <w:sz w:val="16"/>
                <w:szCs w:val="16"/>
                <w:lang w:val="ro-MD" w:eastAsia="ro-MD"/>
              </w:rPr>
              <w:br/>
              <w:t xml:space="preserve">Certificat de instruire a inginerului pentru compresoare cu șurub și stație de generare a oxigenului Inmatec Da </w:t>
            </w:r>
            <w:r w:rsidRPr="00C45DA0">
              <w:rPr>
                <w:noProof w:val="0"/>
                <w:color w:val="000000"/>
                <w:sz w:val="16"/>
                <w:szCs w:val="16"/>
                <w:lang w:val="ro-MD" w:eastAsia="ro-MD"/>
              </w:rPr>
              <w:br/>
              <w:t xml:space="preserve">Certificat de testare a dispozitivului etalon de verificare a punctului de rouă Da </w:t>
            </w:r>
          </w:p>
        </w:tc>
        <w:tc>
          <w:tcPr>
            <w:tcW w:w="881" w:type="dxa"/>
            <w:vAlign w:val="center"/>
          </w:tcPr>
          <w:p w14:paraId="22ED01EC" w14:textId="44112DE4"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135833</w:t>
            </w:r>
          </w:p>
        </w:tc>
      </w:tr>
      <w:tr w:rsidR="00D73093" w:rsidRPr="00C45DA0" w14:paraId="6FDDCA7A" w14:textId="4EFACB1B" w:rsidTr="00D73093">
        <w:trPr>
          <w:trHeight w:val="465"/>
        </w:trPr>
        <w:tc>
          <w:tcPr>
            <w:tcW w:w="715" w:type="dxa"/>
            <w:vAlign w:val="center"/>
          </w:tcPr>
          <w:p w14:paraId="5116AB11" w14:textId="77A4BCDB"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t>Lot 20</w:t>
            </w:r>
          </w:p>
        </w:tc>
        <w:tc>
          <w:tcPr>
            <w:tcW w:w="1115" w:type="dxa"/>
            <w:vMerge w:val="restart"/>
            <w:shd w:val="clear" w:color="000000" w:fill="FFFFFF"/>
            <w:vAlign w:val="center"/>
            <w:hideMark/>
          </w:tcPr>
          <w:p w14:paraId="1538517F" w14:textId="4C64C642"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Generator de aer medical</w:t>
            </w:r>
          </w:p>
        </w:tc>
        <w:tc>
          <w:tcPr>
            <w:tcW w:w="835" w:type="dxa"/>
            <w:shd w:val="clear" w:color="000000" w:fill="FFFFFF"/>
            <w:vAlign w:val="center"/>
            <w:hideMark/>
          </w:tcPr>
          <w:p w14:paraId="2C9B2624"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BOGE S 20-2</w:t>
            </w:r>
          </w:p>
        </w:tc>
        <w:tc>
          <w:tcPr>
            <w:tcW w:w="785" w:type="dxa"/>
            <w:noWrap/>
            <w:vAlign w:val="center"/>
            <w:hideMark/>
          </w:tcPr>
          <w:p w14:paraId="571304F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2013</w:t>
            </w:r>
          </w:p>
        </w:tc>
        <w:tc>
          <w:tcPr>
            <w:tcW w:w="720" w:type="dxa"/>
            <w:noWrap/>
            <w:vAlign w:val="center"/>
            <w:hideMark/>
          </w:tcPr>
          <w:p w14:paraId="0FB2B2C1"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558057F9"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3D5B3A71" w14:textId="1877C492"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Cerințe față furnizor</w:t>
            </w:r>
            <w:r w:rsidRPr="00C45DA0">
              <w:rPr>
                <w:noProof w:val="0"/>
                <w:color w:val="000000"/>
                <w:sz w:val="16"/>
                <w:szCs w:val="16"/>
                <w:lang w:val="ro-MD" w:eastAsia="ro-MD"/>
              </w:rPr>
              <w:br/>
              <w:t>Toate lucrările vor fi efectuate sub supravegherea inginerului local</w:t>
            </w:r>
            <w:r w:rsidRPr="00C45DA0">
              <w:rPr>
                <w:noProof w:val="0"/>
                <w:color w:val="000000"/>
                <w:sz w:val="16"/>
                <w:szCs w:val="16"/>
                <w:lang w:val="ro-MD" w:eastAsia="ro-MD"/>
              </w:rPr>
              <w:br/>
              <w:t>La finalul lucrărilor se va emite un raport de efectuare a lucrărilor cu indicarea tuturor lucrărilor efectuate și a valorilor măsurate</w:t>
            </w:r>
            <w:r w:rsidRPr="00C45DA0">
              <w:rPr>
                <w:noProof w:val="0"/>
                <w:color w:val="000000"/>
                <w:sz w:val="16"/>
                <w:szCs w:val="16"/>
                <w:lang w:val="ro-MD" w:eastAsia="ro-MD"/>
              </w:rPr>
              <w:br/>
              <w:t>Lucrările de mentenanță vor fi înscrise în jurnalul de gardă</w:t>
            </w:r>
            <w:r w:rsidRPr="00C45DA0">
              <w:rPr>
                <w:noProof w:val="0"/>
                <w:color w:val="000000"/>
                <w:sz w:val="16"/>
                <w:szCs w:val="16"/>
                <w:lang w:val="ro-MD" w:eastAsia="ro-MD"/>
              </w:rPr>
              <w:br/>
            </w:r>
            <w:r w:rsidRPr="00281E7F">
              <w:rPr>
                <w:noProof w:val="0"/>
                <w:color w:val="000000"/>
                <w:sz w:val="16"/>
                <w:szCs w:val="16"/>
                <w:lang w:val="ro-MD" w:eastAsia="ro-MD"/>
              </w:rPr>
              <w:t>Certificat de instruire a inginerului pentru compresoare cu șurub</w:t>
            </w:r>
            <w:r w:rsidRPr="00281E7F">
              <w:rPr>
                <w:noProof w:val="0"/>
                <w:color w:val="000000"/>
                <w:sz w:val="16"/>
                <w:szCs w:val="16"/>
                <w:lang w:val="ro-MD" w:eastAsia="ro-MD"/>
              </w:rPr>
              <w:br/>
              <w:t>Certificat de testare a dispozitivului etalon de verificare a punctului de rouă</w:t>
            </w:r>
            <w:r w:rsidRPr="00C45DA0">
              <w:rPr>
                <w:noProof w:val="0"/>
                <w:color w:val="000000"/>
                <w:sz w:val="16"/>
                <w:szCs w:val="16"/>
                <w:lang w:val="ro-MD" w:eastAsia="ro-MD"/>
              </w:rPr>
              <w:br/>
              <w:t>Lucrări minime necesar de a fi efectuate</w:t>
            </w:r>
            <w:r>
              <w:rPr>
                <w:noProof w:val="0"/>
                <w:color w:val="000000"/>
                <w:sz w:val="16"/>
                <w:szCs w:val="16"/>
                <w:lang w:val="ro-MD" w:eastAsia="ro-MD"/>
              </w:rPr>
              <w:t>:</w:t>
            </w:r>
            <w:r w:rsidRPr="00C45DA0">
              <w:rPr>
                <w:noProof w:val="0"/>
                <w:color w:val="000000"/>
                <w:sz w:val="16"/>
                <w:szCs w:val="16"/>
                <w:lang w:val="ro-MD" w:eastAsia="ro-MD"/>
              </w:rPr>
              <w:br/>
              <w:t>Înlocuirea kitului de mentenanță de 3000 de ore format din filtru de lubrificare cu rotare, separator aer/ulei, duză cu filtru de metal sinterizat, set de uzură MPV, Set de piese de uzură pentru regulator de ulei, element de filtru aer pentru compresoare cu șurub</w:t>
            </w:r>
            <w:r w:rsidRPr="00C45DA0">
              <w:rPr>
                <w:noProof w:val="0"/>
                <w:color w:val="000000"/>
                <w:sz w:val="16"/>
                <w:szCs w:val="16"/>
                <w:lang w:val="ro-MD" w:eastAsia="ro-MD"/>
              </w:rPr>
              <w:br/>
              <w:t>Curățarea și lubrifierea elementelor interioare a filtrului ciclonic pentru 2 compresoare</w:t>
            </w:r>
            <w:r w:rsidRPr="00C45DA0">
              <w:rPr>
                <w:noProof w:val="0"/>
                <w:color w:val="000000"/>
                <w:sz w:val="16"/>
                <w:szCs w:val="16"/>
                <w:lang w:val="ro-MD" w:eastAsia="ro-MD"/>
              </w:rPr>
              <w:br/>
              <w:t>Înlocuirea panel filtru dimensiune 805 x 805 x 45 mm 2 bucăți</w:t>
            </w:r>
            <w:r w:rsidRPr="00C45DA0">
              <w:rPr>
                <w:noProof w:val="0"/>
                <w:color w:val="000000"/>
                <w:sz w:val="16"/>
                <w:szCs w:val="16"/>
                <w:lang w:val="ro-MD" w:eastAsia="ro-MD"/>
              </w:rPr>
              <w:br/>
              <w:t>Înlocuire ulei 10 L</w:t>
            </w:r>
            <w:r w:rsidRPr="00C45DA0">
              <w:rPr>
                <w:noProof w:val="0"/>
                <w:color w:val="000000"/>
                <w:sz w:val="16"/>
                <w:szCs w:val="16"/>
                <w:lang w:val="ro-MD" w:eastAsia="ro-MD"/>
              </w:rPr>
              <w:br/>
              <w:t>Înlocuire contactor compresor Boge</w:t>
            </w:r>
            <w:r w:rsidRPr="00C45DA0">
              <w:rPr>
                <w:noProof w:val="0"/>
                <w:color w:val="000000"/>
                <w:sz w:val="16"/>
                <w:szCs w:val="16"/>
                <w:lang w:val="ro-MD" w:eastAsia="ro-MD"/>
              </w:rPr>
              <w:br/>
              <w:t>Înlocuire filtru element pentru particule de 1 micron de tipul X-Evolution 030AR sau analog</w:t>
            </w:r>
            <w:r w:rsidRPr="00C45DA0">
              <w:rPr>
                <w:noProof w:val="0"/>
                <w:color w:val="000000"/>
                <w:sz w:val="16"/>
                <w:szCs w:val="16"/>
                <w:lang w:val="ro-MD" w:eastAsia="ro-MD"/>
              </w:rPr>
              <w:br/>
              <w:t xml:space="preserve">Verificarea punctului de rouă cu dispozitiv etalon, temperatura, presiunea și umiditatea la ieșirea rezervorului de aer comprimat </w:t>
            </w:r>
          </w:p>
        </w:tc>
        <w:tc>
          <w:tcPr>
            <w:tcW w:w="881" w:type="dxa"/>
            <w:vAlign w:val="center"/>
          </w:tcPr>
          <w:p w14:paraId="467E95C6" w14:textId="621A4CA8"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47233</w:t>
            </w:r>
          </w:p>
        </w:tc>
      </w:tr>
      <w:tr w:rsidR="00D73093" w:rsidRPr="00C45DA0" w14:paraId="7C43168D" w14:textId="14A1885D" w:rsidTr="00D73093">
        <w:trPr>
          <w:trHeight w:val="649"/>
        </w:trPr>
        <w:tc>
          <w:tcPr>
            <w:tcW w:w="715" w:type="dxa"/>
            <w:vAlign w:val="center"/>
          </w:tcPr>
          <w:p w14:paraId="34A99E11" w14:textId="59E59208" w:rsidR="00D73093" w:rsidRPr="00C45DA0" w:rsidRDefault="00D73093" w:rsidP="00D73093">
            <w:pPr>
              <w:jc w:val="center"/>
              <w:rPr>
                <w:noProof w:val="0"/>
                <w:color w:val="000000"/>
                <w:sz w:val="20"/>
                <w:szCs w:val="20"/>
                <w:lang w:val="ro-MD" w:eastAsia="ro-MD"/>
              </w:rPr>
            </w:pPr>
            <w:r>
              <w:rPr>
                <w:noProof w:val="0"/>
                <w:color w:val="000000"/>
                <w:sz w:val="20"/>
                <w:szCs w:val="20"/>
                <w:lang w:val="ro-MD" w:eastAsia="ro-MD"/>
              </w:rPr>
              <w:lastRenderedPageBreak/>
              <w:t>Lot 21</w:t>
            </w:r>
          </w:p>
        </w:tc>
        <w:tc>
          <w:tcPr>
            <w:tcW w:w="1115" w:type="dxa"/>
            <w:vMerge/>
            <w:vAlign w:val="center"/>
            <w:hideMark/>
          </w:tcPr>
          <w:p w14:paraId="637F27E8" w14:textId="6DAD83E3" w:rsidR="00D73093" w:rsidRPr="00C45DA0" w:rsidRDefault="00D73093" w:rsidP="00D73093">
            <w:pPr>
              <w:rPr>
                <w:noProof w:val="0"/>
                <w:color w:val="000000"/>
                <w:sz w:val="20"/>
                <w:szCs w:val="20"/>
                <w:lang w:val="ro-MD" w:eastAsia="ro-MD"/>
              </w:rPr>
            </w:pPr>
          </w:p>
        </w:tc>
        <w:tc>
          <w:tcPr>
            <w:tcW w:w="835" w:type="dxa"/>
            <w:shd w:val="clear" w:color="000000" w:fill="FFFFFF"/>
            <w:vAlign w:val="center"/>
            <w:hideMark/>
          </w:tcPr>
          <w:p w14:paraId="202AE585" w14:textId="77777777" w:rsidR="00D73093" w:rsidRPr="00C45DA0" w:rsidRDefault="00D73093" w:rsidP="00D73093">
            <w:pPr>
              <w:rPr>
                <w:noProof w:val="0"/>
                <w:color w:val="000000"/>
                <w:sz w:val="20"/>
                <w:szCs w:val="20"/>
                <w:lang w:val="ro-MD" w:eastAsia="ro-MD"/>
              </w:rPr>
            </w:pPr>
            <w:r w:rsidRPr="00C45DA0">
              <w:rPr>
                <w:noProof w:val="0"/>
                <w:color w:val="000000"/>
                <w:sz w:val="20"/>
                <w:szCs w:val="20"/>
                <w:lang w:val="ro-MD" w:eastAsia="ro-MD"/>
              </w:rPr>
              <w:t>BOGE S 20-2</w:t>
            </w:r>
          </w:p>
        </w:tc>
        <w:tc>
          <w:tcPr>
            <w:tcW w:w="785" w:type="dxa"/>
            <w:noWrap/>
            <w:vAlign w:val="center"/>
            <w:hideMark/>
          </w:tcPr>
          <w:p w14:paraId="28B3EAEC"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2013</w:t>
            </w:r>
          </w:p>
        </w:tc>
        <w:tc>
          <w:tcPr>
            <w:tcW w:w="720" w:type="dxa"/>
            <w:noWrap/>
            <w:vAlign w:val="center"/>
            <w:hideMark/>
          </w:tcPr>
          <w:p w14:paraId="19481DC7"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900" w:type="dxa"/>
            <w:noWrap/>
            <w:vAlign w:val="center"/>
            <w:hideMark/>
          </w:tcPr>
          <w:p w14:paraId="7EAB1E0D" w14:textId="77777777" w:rsidR="00D73093" w:rsidRPr="00C45DA0" w:rsidRDefault="00D73093" w:rsidP="00D73093">
            <w:pPr>
              <w:jc w:val="center"/>
              <w:rPr>
                <w:noProof w:val="0"/>
                <w:color w:val="000000"/>
                <w:sz w:val="20"/>
                <w:szCs w:val="20"/>
                <w:lang w:val="ro-MD" w:eastAsia="ro-MD"/>
              </w:rPr>
            </w:pPr>
            <w:r w:rsidRPr="00C45DA0">
              <w:rPr>
                <w:noProof w:val="0"/>
                <w:color w:val="000000"/>
                <w:sz w:val="20"/>
                <w:szCs w:val="20"/>
                <w:lang w:val="ro-MD" w:eastAsia="ro-MD"/>
              </w:rPr>
              <w:t>1</w:t>
            </w:r>
          </w:p>
        </w:tc>
        <w:tc>
          <w:tcPr>
            <w:tcW w:w="3690" w:type="dxa"/>
            <w:vAlign w:val="center"/>
            <w:hideMark/>
          </w:tcPr>
          <w:p w14:paraId="5221F865" w14:textId="77777777" w:rsidR="00D73093" w:rsidRPr="00C45DA0" w:rsidRDefault="00D73093" w:rsidP="00D73093">
            <w:pPr>
              <w:rPr>
                <w:noProof w:val="0"/>
                <w:color w:val="000000"/>
                <w:sz w:val="16"/>
                <w:szCs w:val="16"/>
                <w:lang w:val="ro-MD" w:eastAsia="ro-MD"/>
              </w:rPr>
            </w:pPr>
            <w:r w:rsidRPr="00C45DA0">
              <w:rPr>
                <w:noProof w:val="0"/>
                <w:color w:val="000000"/>
                <w:sz w:val="16"/>
                <w:szCs w:val="16"/>
                <w:lang w:val="ro-MD" w:eastAsia="ro-MD"/>
              </w:rPr>
              <w:t>Cerințe față furnizor</w:t>
            </w:r>
            <w:r w:rsidRPr="00C45DA0">
              <w:rPr>
                <w:noProof w:val="0"/>
                <w:color w:val="000000"/>
                <w:sz w:val="16"/>
                <w:szCs w:val="16"/>
                <w:lang w:val="ro-MD" w:eastAsia="ro-MD"/>
              </w:rPr>
              <w:br/>
              <w:t>Toate lucrările vor fi efectuate sub supravegherea inginerului local</w:t>
            </w:r>
            <w:r w:rsidRPr="00C45DA0">
              <w:rPr>
                <w:noProof w:val="0"/>
                <w:color w:val="000000"/>
                <w:sz w:val="16"/>
                <w:szCs w:val="16"/>
                <w:lang w:val="ro-MD" w:eastAsia="ro-MD"/>
              </w:rPr>
              <w:br/>
              <w:t>La finalul lucrărilor se va emite un raport de efectuare a lucrărilor cu indicarea tuturor lucrărilor efectuate și a valorilor măsurate</w:t>
            </w:r>
            <w:r w:rsidRPr="00C45DA0">
              <w:rPr>
                <w:noProof w:val="0"/>
                <w:color w:val="000000"/>
                <w:sz w:val="16"/>
                <w:szCs w:val="16"/>
                <w:lang w:val="ro-MD" w:eastAsia="ro-MD"/>
              </w:rPr>
              <w:br/>
              <w:t>Lucrările de mentenanță vor fi înscrise în jurnalul de gardă</w:t>
            </w:r>
            <w:r w:rsidRPr="00C45DA0">
              <w:rPr>
                <w:noProof w:val="0"/>
                <w:color w:val="000000"/>
                <w:sz w:val="16"/>
                <w:szCs w:val="16"/>
                <w:lang w:val="ro-MD" w:eastAsia="ro-MD"/>
              </w:rPr>
              <w:br/>
              <w:t>Certificat de instruire a inginerului pentru compresoare cu șurub</w:t>
            </w:r>
            <w:r w:rsidRPr="00C45DA0">
              <w:rPr>
                <w:noProof w:val="0"/>
                <w:color w:val="000000"/>
                <w:sz w:val="16"/>
                <w:szCs w:val="16"/>
                <w:lang w:val="ro-MD" w:eastAsia="ro-MD"/>
              </w:rPr>
              <w:br/>
              <w:t>Certificat de testare a dispozitivului etalon de verificare a punctului de rouă</w:t>
            </w:r>
            <w:r w:rsidRPr="00C45DA0">
              <w:rPr>
                <w:noProof w:val="0"/>
                <w:color w:val="000000"/>
                <w:sz w:val="16"/>
                <w:szCs w:val="16"/>
                <w:lang w:val="ro-MD" w:eastAsia="ro-MD"/>
              </w:rPr>
              <w:br/>
              <w:t>Lucrări minime necesar de a fi efectuate</w:t>
            </w:r>
            <w:r w:rsidRPr="00C45DA0">
              <w:rPr>
                <w:noProof w:val="0"/>
                <w:color w:val="000000"/>
                <w:sz w:val="16"/>
                <w:szCs w:val="16"/>
                <w:lang w:val="ro-MD" w:eastAsia="ro-MD"/>
              </w:rPr>
              <w:br/>
              <w:t>Înlocuirea kitului de mentenanță de 3000 de ore format din filtru de lubrificare cu rotare, separator aer/ulei, duză cu filtru de metal sinterizat, set de uzură MPV, Set de piese de uzură pentru regulator de ulei, element de filtru aer pentru compresoare cu șurub</w:t>
            </w:r>
            <w:r w:rsidRPr="00C45DA0">
              <w:rPr>
                <w:noProof w:val="0"/>
                <w:color w:val="000000"/>
                <w:sz w:val="16"/>
                <w:szCs w:val="16"/>
                <w:lang w:val="ro-MD" w:eastAsia="ro-MD"/>
              </w:rPr>
              <w:br/>
              <w:t>Curățarea și lubrifierea elementelor interioare a filtrului ciclonic pentru 2 compresoare</w:t>
            </w:r>
            <w:r w:rsidRPr="00C45DA0">
              <w:rPr>
                <w:noProof w:val="0"/>
                <w:color w:val="000000"/>
                <w:sz w:val="16"/>
                <w:szCs w:val="16"/>
                <w:lang w:val="ro-MD" w:eastAsia="ro-MD"/>
              </w:rPr>
              <w:br/>
              <w:t>Înlocuirea panel filtru dimensiune 805 x 805 x 45 mm 2 bucăți</w:t>
            </w:r>
            <w:r w:rsidRPr="00C45DA0">
              <w:rPr>
                <w:noProof w:val="0"/>
                <w:color w:val="000000"/>
                <w:sz w:val="16"/>
                <w:szCs w:val="16"/>
                <w:lang w:val="ro-MD" w:eastAsia="ro-MD"/>
              </w:rPr>
              <w:br/>
              <w:t>Înlocuire ulei 10 L</w:t>
            </w:r>
            <w:r w:rsidRPr="00C45DA0">
              <w:rPr>
                <w:noProof w:val="0"/>
                <w:color w:val="000000"/>
                <w:sz w:val="16"/>
                <w:szCs w:val="16"/>
                <w:lang w:val="ro-MD" w:eastAsia="ro-MD"/>
              </w:rPr>
              <w:br/>
              <w:t xml:space="preserve">Verificarea punctului de rouă cu dispozitiv etalon, temperatura, presiunea și umiditatea la ieșirea rezervorului de aer comprimat </w:t>
            </w:r>
          </w:p>
        </w:tc>
        <w:tc>
          <w:tcPr>
            <w:tcW w:w="881" w:type="dxa"/>
            <w:vAlign w:val="center"/>
          </w:tcPr>
          <w:p w14:paraId="44AA039D" w14:textId="25FBB827" w:rsidR="00D73093" w:rsidRPr="00C45DA0" w:rsidRDefault="00D73093" w:rsidP="00D73093">
            <w:pPr>
              <w:rPr>
                <w:noProof w:val="0"/>
                <w:color w:val="000000"/>
                <w:sz w:val="16"/>
                <w:szCs w:val="16"/>
                <w:lang w:val="ro-MD" w:eastAsia="ro-MD"/>
              </w:rPr>
            </w:pPr>
            <w:r w:rsidRPr="00C45DA0">
              <w:rPr>
                <w:noProof w:val="0"/>
                <w:color w:val="000000"/>
                <w:sz w:val="20"/>
                <w:szCs w:val="20"/>
                <w:lang w:val="ro-MD" w:eastAsia="ro-MD"/>
              </w:rPr>
              <w:t>38750</w:t>
            </w:r>
          </w:p>
        </w:tc>
      </w:tr>
      <w:tr w:rsidR="00603535" w:rsidRPr="00C45DA0" w14:paraId="025F7907" w14:textId="77777777" w:rsidTr="00D73093">
        <w:trPr>
          <w:trHeight w:val="649"/>
        </w:trPr>
        <w:tc>
          <w:tcPr>
            <w:tcW w:w="715" w:type="dxa"/>
            <w:vAlign w:val="center"/>
          </w:tcPr>
          <w:p w14:paraId="7BDF5414" w14:textId="77777777" w:rsidR="00603535" w:rsidRDefault="00603535" w:rsidP="00D73093">
            <w:pPr>
              <w:jc w:val="center"/>
              <w:rPr>
                <w:noProof w:val="0"/>
                <w:color w:val="000000"/>
                <w:sz w:val="20"/>
                <w:szCs w:val="20"/>
                <w:lang w:val="ro-MD" w:eastAsia="ro-MD"/>
              </w:rPr>
            </w:pPr>
          </w:p>
        </w:tc>
        <w:tc>
          <w:tcPr>
            <w:tcW w:w="1115" w:type="dxa"/>
            <w:vAlign w:val="center"/>
          </w:tcPr>
          <w:p w14:paraId="41A98BC9" w14:textId="77777777" w:rsidR="00603535" w:rsidRPr="00C45DA0" w:rsidRDefault="00603535" w:rsidP="00D73093">
            <w:pPr>
              <w:rPr>
                <w:noProof w:val="0"/>
                <w:color w:val="000000"/>
                <w:sz w:val="20"/>
                <w:szCs w:val="20"/>
                <w:lang w:val="ro-MD" w:eastAsia="ro-MD"/>
              </w:rPr>
            </w:pPr>
          </w:p>
        </w:tc>
        <w:tc>
          <w:tcPr>
            <w:tcW w:w="835" w:type="dxa"/>
            <w:shd w:val="clear" w:color="000000" w:fill="FFFFFF"/>
            <w:vAlign w:val="center"/>
          </w:tcPr>
          <w:p w14:paraId="20647610" w14:textId="77777777" w:rsidR="00603535" w:rsidRPr="00C45DA0" w:rsidRDefault="00603535" w:rsidP="00D73093">
            <w:pPr>
              <w:rPr>
                <w:noProof w:val="0"/>
                <w:color w:val="000000"/>
                <w:sz w:val="20"/>
                <w:szCs w:val="20"/>
                <w:lang w:val="ro-MD" w:eastAsia="ro-MD"/>
              </w:rPr>
            </w:pPr>
          </w:p>
        </w:tc>
        <w:tc>
          <w:tcPr>
            <w:tcW w:w="785" w:type="dxa"/>
            <w:noWrap/>
            <w:vAlign w:val="center"/>
          </w:tcPr>
          <w:p w14:paraId="491207B3" w14:textId="77777777" w:rsidR="00603535" w:rsidRPr="00C45DA0" w:rsidRDefault="00603535" w:rsidP="00D73093">
            <w:pPr>
              <w:jc w:val="center"/>
              <w:rPr>
                <w:noProof w:val="0"/>
                <w:color w:val="000000"/>
                <w:sz w:val="20"/>
                <w:szCs w:val="20"/>
                <w:lang w:val="ro-MD" w:eastAsia="ro-MD"/>
              </w:rPr>
            </w:pPr>
          </w:p>
        </w:tc>
        <w:tc>
          <w:tcPr>
            <w:tcW w:w="720" w:type="dxa"/>
            <w:noWrap/>
            <w:vAlign w:val="center"/>
          </w:tcPr>
          <w:p w14:paraId="53BE273B" w14:textId="77777777" w:rsidR="00603535" w:rsidRPr="00C45DA0" w:rsidRDefault="00603535" w:rsidP="00D73093">
            <w:pPr>
              <w:jc w:val="center"/>
              <w:rPr>
                <w:noProof w:val="0"/>
                <w:color w:val="000000"/>
                <w:sz w:val="20"/>
                <w:szCs w:val="20"/>
                <w:lang w:val="ro-MD" w:eastAsia="ro-MD"/>
              </w:rPr>
            </w:pPr>
          </w:p>
        </w:tc>
        <w:tc>
          <w:tcPr>
            <w:tcW w:w="900" w:type="dxa"/>
            <w:noWrap/>
            <w:vAlign w:val="center"/>
          </w:tcPr>
          <w:p w14:paraId="40F3EE08" w14:textId="77777777" w:rsidR="00603535" w:rsidRPr="00C45DA0" w:rsidRDefault="00603535" w:rsidP="00D73093">
            <w:pPr>
              <w:jc w:val="center"/>
              <w:rPr>
                <w:noProof w:val="0"/>
                <w:color w:val="000000"/>
                <w:sz w:val="20"/>
                <w:szCs w:val="20"/>
                <w:lang w:val="ro-MD" w:eastAsia="ro-MD"/>
              </w:rPr>
            </w:pPr>
          </w:p>
        </w:tc>
        <w:tc>
          <w:tcPr>
            <w:tcW w:w="3690" w:type="dxa"/>
            <w:vAlign w:val="center"/>
          </w:tcPr>
          <w:p w14:paraId="68FF7C73" w14:textId="77777777" w:rsidR="00603535" w:rsidRPr="00C45DA0" w:rsidRDefault="00603535" w:rsidP="00D73093">
            <w:pPr>
              <w:rPr>
                <w:noProof w:val="0"/>
                <w:color w:val="000000"/>
                <w:sz w:val="16"/>
                <w:szCs w:val="16"/>
                <w:lang w:val="ro-MD" w:eastAsia="ro-MD"/>
              </w:rPr>
            </w:pPr>
          </w:p>
        </w:tc>
        <w:tc>
          <w:tcPr>
            <w:tcW w:w="881" w:type="dxa"/>
            <w:vAlign w:val="center"/>
          </w:tcPr>
          <w:p w14:paraId="2C5635EC" w14:textId="5ADB6A34" w:rsidR="00603535" w:rsidRPr="00C45DA0" w:rsidRDefault="00603535" w:rsidP="00D73093">
            <w:pPr>
              <w:rPr>
                <w:noProof w:val="0"/>
                <w:color w:val="000000"/>
                <w:sz w:val="20"/>
                <w:szCs w:val="20"/>
                <w:lang w:val="ro-MD" w:eastAsia="ro-MD"/>
              </w:rPr>
            </w:pPr>
            <w:r w:rsidRPr="00603535">
              <w:rPr>
                <w:noProof w:val="0"/>
                <w:color w:val="000000"/>
                <w:sz w:val="20"/>
                <w:szCs w:val="20"/>
                <w:lang w:val="ro-MD" w:eastAsia="ro-MD"/>
              </w:rPr>
              <w:t>94522</w:t>
            </w:r>
            <w:r w:rsidR="00572AD0">
              <w:rPr>
                <w:noProof w:val="0"/>
                <w:color w:val="000000"/>
                <w:sz w:val="20"/>
                <w:szCs w:val="20"/>
                <w:lang w:val="ro-MD" w:eastAsia="ro-MD"/>
              </w:rPr>
              <w:t>1</w:t>
            </w:r>
          </w:p>
        </w:tc>
      </w:tr>
    </w:tbl>
    <w:p w14:paraId="27DE99CB" w14:textId="58DF7FDB"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EAC2D5C" w14:textId="1D61C4C9" w:rsidR="00D5627B" w:rsidRPr="00AF3BD0"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AF3BD0">
        <w:rPr>
          <w:noProof w:val="0"/>
          <w:sz w:val="20"/>
          <w:lang w:eastAsia="ru-RU"/>
        </w:rPr>
        <w:t xml:space="preserve">                                       </w:t>
      </w:r>
    </w:p>
    <w:p w14:paraId="3E551417" w14:textId="03B1D000" w:rsidR="00D5627B" w:rsidRPr="003916E4" w:rsidRDefault="00D5627B" w:rsidP="00A065D2">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Termenii și condițiile de livrare/prestare solicitați</w:t>
      </w:r>
      <w:r w:rsidRPr="00A065D2">
        <w:rPr>
          <w:b/>
          <w:noProof w:val="0"/>
          <w:highlight w:val="yellow"/>
          <w:lang w:eastAsia="ru-RU"/>
        </w:rPr>
        <w:t xml:space="preserve">: </w:t>
      </w:r>
      <w:r w:rsidR="00815428">
        <w:rPr>
          <w:b/>
          <w:noProof w:val="0"/>
          <w:highlight w:val="yellow"/>
          <w:lang w:eastAsia="ru-RU"/>
        </w:rPr>
        <w:t>Conform caietului de sarcini pentru fiecare dispoziv</w:t>
      </w:r>
      <w:r w:rsidR="00A065D2">
        <w:rPr>
          <w:b/>
          <w:highlight w:val="yellow"/>
          <w:shd w:val="clear" w:color="auto" w:fill="FFFFFF"/>
        </w:rPr>
        <w:t>.</w:t>
      </w:r>
      <w:r w:rsidR="00823DEC">
        <w:rPr>
          <w:b/>
          <w:highlight w:val="yellow"/>
          <w:shd w:val="clear" w:color="auto" w:fill="FFFFFF"/>
        </w:rPr>
        <w:t xml:space="preserve"> În caz de urgență – în decurs de 24 ore de la solicitarea telefonică.</w:t>
      </w:r>
    </w:p>
    <w:p w14:paraId="60F07EE2" w14:textId="49823D6E"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45DA0">
        <w:rPr>
          <w:b/>
          <w:noProof w:val="0"/>
          <w:highlight w:val="yellow"/>
          <w:lang w:eastAsia="ru-RU"/>
        </w:rPr>
        <w:t>01</w:t>
      </w:r>
      <w:r w:rsidRPr="00483166">
        <w:rPr>
          <w:b/>
          <w:noProof w:val="0"/>
          <w:highlight w:val="yellow"/>
          <w:lang w:eastAsia="ru-RU"/>
        </w:rPr>
        <w:t>.0</w:t>
      </w:r>
      <w:r w:rsidR="00C45DA0">
        <w:rPr>
          <w:b/>
          <w:noProof w:val="0"/>
          <w:highlight w:val="yellow"/>
          <w:lang w:eastAsia="ru-RU"/>
        </w:rPr>
        <w:t>7</w:t>
      </w:r>
      <w:r w:rsidRPr="00483166">
        <w:rPr>
          <w:b/>
          <w:noProof w:val="0"/>
          <w:highlight w:val="yellow"/>
          <w:lang w:eastAsia="ru-RU"/>
        </w:rPr>
        <w:t>.202</w:t>
      </w:r>
      <w:r w:rsidR="00C45DA0">
        <w:rPr>
          <w:b/>
          <w:noProof w:val="0"/>
          <w:highlight w:val="yellow"/>
          <w:lang w:eastAsia="ru-RU"/>
        </w:rPr>
        <w:t>6</w:t>
      </w:r>
      <w:r w:rsidRPr="00483166">
        <w:rPr>
          <w:b/>
          <w:noProof w:val="0"/>
          <w:highlight w:val="yellow"/>
          <w:lang w:eastAsia="ru-RU"/>
        </w:rPr>
        <w:t xml:space="preserve"> -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C45DA0">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4317501B" w:rsidR="00D5627B" w:rsidRPr="003C3407"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687"/>
        <w:gridCol w:w="3415"/>
        <w:gridCol w:w="1750"/>
      </w:tblGrid>
      <w:tr w:rsidR="00D5627B" w:rsidRPr="00052EFD" w14:paraId="128E4893" w14:textId="77777777" w:rsidTr="00B066E8">
        <w:trPr>
          <w:trHeight w:val="610"/>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bookmarkStart w:id="2" w:name="_Hlk190871685"/>
            <w:r w:rsidRPr="00052EFD">
              <w:rPr>
                <w:b/>
                <w:iCs/>
                <w:lang w:val="ro-MD"/>
              </w:rPr>
              <w:t>Nr. d/o</w:t>
            </w:r>
          </w:p>
        </w:tc>
        <w:tc>
          <w:tcPr>
            <w:tcW w:w="3687"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C45DA0">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3687" w:type="dxa"/>
            <w:shd w:val="clear" w:color="auto" w:fill="FFFFFF"/>
            <w:vAlign w:val="center"/>
          </w:tcPr>
          <w:p w14:paraId="748894EC" w14:textId="77777777" w:rsidR="00D5627B" w:rsidRPr="00052EFD" w:rsidRDefault="00D5627B" w:rsidP="00D5627B">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B066E8">
        <w:trPr>
          <w:trHeight w:val="817"/>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3687" w:type="dxa"/>
            <w:shd w:val="clear" w:color="auto" w:fill="FFFFFF"/>
            <w:vAlign w:val="center"/>
          </w:tcPr>
          <w:p w14:paraId="44791076" w14:textId="13519FC2" w:rsidR="00D5627B" w:rsidRPr="00052EFD" w:rsidRDefault="00D5627B" w:rsidP="00D5627B">
            <w:pPr>
              <w:shd w:val="clear" w:color="auto" w:fill="FFFFFF"/>
              <w:tabs>
                <w:tab w:val="left" w:pos="612"/>
              </w:tabs>
              <w:rPr>
                <w:iCs/>
                <w:lang w:val="ro-MD"/>
              </w:rPr>
            </w:pPr>
            <w:r>
              <w:rPr>
                <w:iCs/>
                <w:lang w:val="ro-MD"/>
              </w:rPr>
              <w:t>Cerere de participare, conform anexei nr.</w:t>
            </w:r>
            <w:r w:rsidR="002505B8">
              <w:rPr>
                <w:iCs/>
                <w:lang w:val="ro-MD"/>
              </w:rPr>
              <w:t xml:space="preserve"> </w:t>
            </w:r>
            <w:r>
              <w:rPr>
                <w:iCs/>
                <w:lang w:val="ro-MD"/>
              </w:rPr>
              <w:t>7</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B066E8">
        <w:trPr>
          <w:trHeight w:val="799"/>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3687" w:type="dxa"/>
            <w:shd w:val="clear" w:color="auto" w:fill="FFFFFF"/>
            <w:vAlign w:val="center"/>
          </w:tcPr>
          <w:p w14:paraId="16AD0354" w14:textId="77777777" w:rsidR="00D5627B" w:rsidRPr="00052EFD" w:rsidRDefault="00D5627B" w:rsidP="00D5627B">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C45DA0">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3687" w:type="dxa"/>
            <w:shd w:val="clear" w:color="auto" w:fill="FFFFFF"/>
            <w:vAlign w:val="center"/>
          </w:tcPr>
          <w:p w14:paraId="10B042E2" w14:textId="77777777" w:rsidR="00D5627B" w:rsidRPr="00052EFD" w:rsidRDefault="00D5627B" w:rsidP="00D5627B">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C45DA0">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lastRenderedPageBreak/>
              <w:t>5</w:t>
            </w:r>
          </w:p>
        </w:tc>
        <w:tc>
          <w:tcPr>
            <w:tcW w:w="3687" w:type="dxa"/>
            <w:shd w:val="clear" w:color="auto" w:fill="FFFFFF"/>
            <w:vAlign w:val="center"/>
          </w:tcPr>
          <w:p w14:paraId="20A3B42D" w14:textId="77777777" w:rsidR="008E723D" w:rsidRDefault="00D5627B" w:rsidP="00D5627B">
            <w:pPr>
              <w:shd w:val="clear" w:color="auto" w:fill="FFFFFF"/>
              <w:tabs>
                <w:tab w:val="left" w:pos="612"/>
              </w:tabs>
              <w:rPr>
                <w:iCs/>
                <w:lang w:val="ro-MD"/>
              </w:rPr>
            </w:pPr>
            <w:r>
              <w:rPr>
                <w:iCs/>
                <w:lang w:val="ro-MD"/>
              </w:rPr>
              <w:t>Specificații de preț, conform anexei nr. 23</w:t>
            </w:r>
            <w:r w:rsidR="008E0AF0">
              <w:rPr>
                <w:iCs/>
                <w:lang w:val="ro-MD"/>
              </w:rPr>
              <w:t xml:space="preserve">. </w:t>
            </w:r>
          </w:p>
          <w:p w14:paraId="5F885507" w14:textId="5C8F50EF" w:rsidR="00D5627B" w:rsidRPr="00052EFD" w:rsidRDefault="008E723D" w:rsidP="00D5627B">
            <w:pPr>
              <w:shd w:val="clear" w:color="auto" w:fill="FFFFFF"/>
              <w:tabs>
                <w:tab w:val="left" w:pos="612"/>
              </w:tabs>
              <w:rPr>
                <w:iCs/>
                <w:lang w:val="ro-MD"/>
              </w:rPr>
            </w:pPr>
            <w:r w:rsidRPr="00510B80">
              <w:rPr>
                <w:iCs/>
                <w:highlight w:val="yellow"/>
              </w:rPr>
              <w:t>Notă: Prețurile consumabilelor și pieselor vor fi defalcate separat pentru fiecare poziție.</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C45DA0">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3687"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5D99A827" w14:textId="77777777" w:rsidTr="00C45DA0">
        <w:trPr>
          <w:trHeight w:val="512"/>
        </w:trPr>
        <w:tc>
          <w:tcPr>
            <w:tcW w:w="628" w:type="dxa"/>
            <w:shd w:val="clear" w:color="auto" w:fill="FFFFFF"/>
            <w:vAlign w:val="center"/>
          </w:tcPr>
          <w:p w14:paraId="5988F865" w14:textId="52F5903A" w:rsidR="00D5627B" w:rsidRPr="00052EFD" w:rsidRDefault="00A90D6F" w:rsidP="00D5627B">
            <w:pPr>
              <w:shd w:val="clear" w:color="auto" w:fill="FFFFFF"/>
              <w:tabs>
                <w:tab w:val="left" w:pos="612"/>
              </w:tabs>
              <w:jc w:val="center"/>
              <w:rPr>
                <w:iCs/>
                <w:lang w:val="ro-MD"/>
              </w:rPr>
            </w:pPr>
            <w:r>
              <w:rPr>
                <w:iCs/>
                <w:lang w:val="ro-MD"/>
              </w:rPr>
              <w:t>7</w:t>
            </w:r>
          </w:p>
        </w:tc>
        <w:tc>
          <w:tcPr>
            <w:tcW w:w="3687" w:type="dxa"/>
            <w:shd w:val="clear" w:color="auto" w:fill="FFFFFF"/>
            <w:vAlign w:val="center"/>
          </w:tcPr>
          <w:p w14:paraId="0FDD9101" w14:textId="067F20EF" w:rsidR="00D5627B" w:rsidRPr="00D26E99" w:rsidRDefault="006A5CA0" w:rsidP="00D75276">
            <w:pPr>
              <w:rPr>
                <w:color w:val="000000"/>
                <w:lang w:val="ro-MD"/>
              </w:rPr>
            </w:pPr>
            <w:r w:rsidRPr="006A5CA0">
              <w:rPr>
                <w:lang w:val="ro-MD"/>
              </w:rPr>
              <w:t>Certificat privind atestarea tehnico-profesională a personalului care va efectua deservirea</w:t>
            </w:r>
            <w:r>
              <w:rPr>
                <w:lang w:val="ro-MD"/>
              </w:rPr>
              <w:t xml:space="preserve"> dispozitivului</w:t>
            </w:r>
            <w:r w:rsidR="00C35796">
              <w:rPr>
                <w:lang w:val="ro-MD"/>
              </w:rPr>
              <w:t xml:space="preserve"> (conform caietului de sarcini)</w:t>
            </w:r>
          </w:p>
        </w:tc>
        <w:tc>
          <w:tcPr>
            <w:tcW w:w="3415" w:type="dxa"/>
            <w:shd w:val="clear" w:color="auto" w:fill="FFFFFF"/>
            <w:vAlign w:val="center"/>
          </w:tcPr>
          <w:p w14:paraId="4983BDF6" w14:textId="2972B421" w:rsidR="00D5627B" w:rsidRPr="00052EFD" w:rsidRDefault="00D75276"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1B6FB7" w14:textId="77777777" w:rsidR="00D5627B" w:rsidRPr="00052EFD" w:rsidRDefault="00D5627B" w:rsidP="00D5627B">
            <w:pPr>
              <w:shd w:val="clear" w:color="auto" w:fill="FFFFFF"/>
              <w:tabs>
                <w:tab w:val="left" w:pos="612"/>
              </w:tabs>
              <w:jc w:val="center"/>
              <w:rPr>
                <w:iCs/>
                <w:lang w:val="ro-MD"/>
              </w:rPr>
            </w:pPr>
            <w:r>
              <w:rPr>
                <w:iCs/>
              </w:rPr>
              <w:t>Obligatoriu</w:t>
            </w:r>
          </w:p>
        </w:tc>
      </w:tr>
      <w:tr w:rsidR="0040381A" w:rsidRPr="00052EFD" w14:paraId="3F6BD109" w14:textId="77777777" w:rsidTr="00C45DA0">
        <w:trPr>
          <w:trHeight w:val="512"/>
        </w:trPr>
        <w:tc>
          <w:tcPr>
            <w:tcW w:w="628" w:type="dxa"/>
            <w:shd w:val="clear" w:color="auto" w:fill="FFFFFF"/>
            <w:vAlign w:val="center"/>
          </w:tcPr>
          <w:p w14:paraId="7E45E1A3" w14:textId="263F262E" w:rsidR="0040381A" w:rsidRDefault="0040381A" w:rsidP="0040381A">
            <w:pPr>
              <w:shd w:val="clear" w:color="auto" w:fill="FFFFFF"/>
              <w:tabs>
                <w:tab w:val="left" w:pos="612"/>
              </w:tabs>
              <w:jc w:val="center"/>
              <w:rPr>
                <w:iCs/>
                <w:lang w:val="ro-MD"/>
              </w:rPr>
            </w:pPr>
            <w:r>
              <w:rPr>
                <w:iCs/>
                <w:lang w:val="ro-MD"/>
              </w:rPr>
              <w:t>8</w:t>
            </w:r>
          </w:p>
        </w:tc>
        <w:tc>
          <w:tcPr>
            <w:tcW w:w="3687" w:type="dxa"/>
            <w:shd w:val="clear" w:color="auto" w:fill="FFFFFF"/>
            <w:vAlign w:val="center"/>
          </w:tcPr>
          <w:p w14:paraId="59EE33C8" w14:textId="419A5CE3" w:rsidR="0040381A" w:rsidRPr="006A5CA0" w:rsidRDefault="0040381A" w:rsidP="0040381A">
            <w:pPr>
              <w:rPr>
                <w:lang w:val="ro-MD"/>
              </w:rPr>
            </w:pPr>
            <w:r w:rsidRPr="0040381A">
              <w:rPr>
                <w:lang w:val="ro-MD"/>
              </w:rPr>
              <w:t>Certificat de instruire a inginerului pentru compresor</w:t>
            </w:r>
            <w:r>
              <w:rPr>
                <w:lang w:val="ro-MD"/>
              </w:rPr>
              <w:t xml:space="preserve"> (conform caietului de sarcini)</w:t>
            </w:r>
          </w:p>
        </w:tc>
        <w:tc>
          <w:tcPr>
            <w:tcW w:w="3415" w:type="dxa"/>
            <w:shd w:val="clear" w:color="auto" w:fill="FFFFFF"/>
            <w:vAlign w:val="center"/>
          </w:tcPr>
          <w:p w14:paraId="22456C61" w14:textId="00F5FA6B" w:rsidR="0040381A" w:rsidRPr="00052EFD" w:rsidRDefault="0040381A" w:rsidP="0040381A">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C5B8E38" w14:textId="77948401" w:rsidR="0040381A" w:rsidRDefault="0040381A" w:rsidP="0040381A">
            <w:pPr>
              <w:shd w:val="clear" w:color="auto" w:fill="FFFFFF"/>
              <w:tabs>
                <w:tab w:val="left" w:pos="612"/>
              </w:tabs>
              <w:jc w:val="center"/>
              <w:rPr>
                <w:iCs/>
              </w:rPr>
            </w:pPr>
            <w:r>
              <w:rPr>
                <w:iCs/>
              </w:rPr>
              <w:t>Obligatoriu</w:t>
            </w:r>
          </w:p>
        </w:tc>
      </w:tr>
      <w:tr w:rsidR="0040381A" w:rsidRPr="00052EFD" w14:paraId="260CD88E" w14:textId="77777777" w:rsidTr="00C45DA0">
        <w:trPr>
          <w:trHeight w:val="512"/>
        </w:trPr>
        <w:tc>
          <w:tcPr>
            <w:tcW w:w="628" w:type="dxa"/>
            <w:shd w:val="clear" w:color="auto" w:fill="FFFFFF"/>
            <w:vAlign w:val="center"/>
          </w:tcPr>
          <w:p w14:paraId="4C4E6316" w14:textId="7D39F6F5" w:rsidR="0040381A" w:rsidRDefault="0040381A" w:rsidP="0040381A">
            <w:pPr>
              <w:shd w:val="clear" w:color="auto" w:fill="FFFFFF"/>
              <w:tabs>
                <w:tab w:val="left" w:pos="612"/>
              </w:tabs>
              <w:jc w:val="center"/>
              <w:rPr>
                <w:iCs/>
                <w:lang w:val="ro-MD"/>
              </w:rPr>
            </w:pPr>
            <w:r>
              <w:rPr>
                <w:iCs/>
                <w:lang w:val="ro-MD"/>
              </w:rPr>
              <w:t>9</w:t>
            </w:r>
          </w:p>
        </w:tc>
        <w:tc>
          <w:tcPr>
            <w:tcW w:w="3687" w:type="dxa"/>
            <w:shd w:val="clear" w:color="auto" w:fill="FFFFFF"/>
            <w:vAlign w:val="center"/>
          </w:tcPr>
          <w:p w14:paraId="763C18B5" w14:textId="284C6078" w:rsidR="0040381A" w:rsidRPr="0040381A" w:rsidRDefault="0040381A" w:rsidP="0040381A">
            <w:pPr>
              <w:rPr>
                <w:lang w:val="ro-MD"/>
              </w:rPr>
            </w:pPr>
            <w:r w:rsidRPr="0040381A">
              <w:rPr>
                <w:lang w:val="ro-MD"/>
              </w:rPr>
              <w:t>Certificat de testare a dispozitivului etalon de verificare a punctului de rouă</w:t>
            </w:r>
            <w:r>
              <w:rPr>
                <w:lang w:val="ro-MD"/>
              </w:rPr>
              <w:t xml:space="preserve"> (conform caietului de sarcini)</w:t>
            </w:r>
          </w:p>
        </w:tc>
        <w:tc>
          <w:tcPr>
            <w:tcW w:w="3415" w:type="dxa"/>
            <w:shd w:val="clear" w:color="auto" w:fill="FFFFFF"/>
            <w:vAlign w:val="center"/>
          </w:tcPr>
          <w:p w14:paraId="7A8CD029" w14:textId="27BF9506" w:rsidR="0040381A" w:rsidRPr="00052EFD" w:rsidRDefault="0040381A" w:rsidP="0040381A">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71AB134" w14:textId="7BC4DDB8" w:rsidR="0040381A" w:rsidRDefault="0040381A" w:rsidP="0040381A">
            <w:pPr>
              <w:shd w:val="clear" w:color="auto" w:fill="FFFFFF"/>
              <w:tabs>
                <w:tab w:val="left" w:pos="612"/>
              </w:tabs>
              <w:jc w:val="center"/>
              <w:rPr>
                <w:iCs/>
              </w:rPr>
            </w:pPr>
            <w:r>
              <w:rPr>
                <w:iCs/>
              </w:rPr>
              <w:t>Obligatoriu</w:t>
            </w:r>
          </w:p>
        </w:tc>
      </w:tr>
      <w:tr w:rsidR="002C68AC" w:rsidRPr="00052EFD" w14:paraId="78DA94AB" w14:textId="77777777" w:rsidTr="00C45DA0">
        <w:trPr>
          <w:trHeight w:val="512"/>
        </w:trPr>
        <w:tc>
          <w:tcPr>
            <w:tcW w:w="628" w:type="dxa"/>
            <w:shd w:val="clear" w:color="auto" w:fill="FFFFFF"/>
            <w:vAlign w:val="center"/>
          </w:tcPr>
          <w:p w14:paraId="7F2B1DB6" w14:textId="4A2C978D" w:rsidR="002C68AC" w:rsidRDefault="002C68AC" w:rsidP="0040381A">
            <w:pPr>
              <w:shd w:val="clear" w:color="auto" w:fill="FFFFFF"/>
              <w:tabs>
                <w:tab w:val="left" w:pos="612"/>
              </w:tabs>
              <w:jc w:val="center"/>
              <w:rPr>
                <w:iCs/>
                <w:lang w:val="ro-MD"/>
              </w:rPr>
            </w:pPr>
            <w:r>
              <w:rPr>
                <w:iCs/>
                <w:lang w:val="ro-MD"/>
              </w:rPr>
              <w:t>10</w:t>
            </w:r>
          </w:p>
        </w:tc>
        <w:tc>
          <w:tcPr>
            <w:tcW w:w="3687" w:type="dxa"/>
            <w:shd w:val="clear" w:color="auto" w:fill="FFFFFF"/>
            <w:vAlign w:val="center"/>
          </w:tcPr>
          <w:p w14:paraId="341FBE89" w14:textId="5A0DF931" w:rsidR="002C68AC" w:rsidRPr="0040381A" w:rsidRDefault="002C68AC" w:rsidP="0040381A">
            <w:pPr>
              <w:rPr>
                <w:lang w:val="ro-MD"/>
              </w:rPr>
            </w:pPr>
            <w:r w:rsidRPr="002C68AC">
              <w:t>Plan de mentenanță și documentație</w:t>
            </w:r>
          </w:p>
        </w:tc>
        <w:tc>
          <w:tcPr>
            <w:tcW w:w="3415" w:type="dxa"/>
            <w:shd w:val="clear" w:color="auto" w:fill="FFFFFF"/>
            <w:vAlign w:val="center"/>
          </w:tcPr>
          <w:p w14:paraId="06928503" w14:textId="77777777" w:rsidR="002C68AC" w:rsidRDefault="002C68AC" w:rsidP="0040381A">
            <w:pPr>
              <w:shd w:val="clear" w:color="auto" w:fill="FFFFFF"/>
              <w:tabs>
                <w:tab w:val="left" w:pos="612"/>
              </w:tabs>
              <w:rPr>
                <w:iCs/>
              </w:rPr>
            </w:pPr>
            <w:r w:rsidRPr="002C68AC">
              <w:rPr>
                <w:iCs/>
              </w:rPr>
              <w:t xml:space="preserve">Operatorii economici trebuie să furnizeze un plan detaliat de mentenanță de la producător, specificând programele de mentenanță preventivă, procedurile de calibrare, inspecții și conformitatea cu ghidurile producătorului și cerințele fiecărui lot în parte. </w:t>
            </w:r>
          </w:p>
          <w:p w14:paraId="74D6CFAE" w14:textId="77777777" w:rsidR="002C68AC" w:rsidRDefault="002C68AC" w:rsidP="0040381A">
            <w:pPr>
              <w:shd w:val="clear" w:color="auto" w:fill="FFFFFF"/>
              <w:tabs>
                <w:tab w:val="left" w:pos="612"/>
              </w:tabs>
              <w:rPr>
                <w:iCs/>
              </w:rPr>
            </w:pPr>
          </w:p>
          <w:p w14:paraId="40DD6B81" w14:textId="3E058547" w:rsidR="002C68AC" w:rsidRPr="00052EFD" w:rsidRDefault="002C68AC" w:rsidP="0040381A">
            <w:pPr>
              <w:shd w:val="clear" w:color="auto" w:fill="FFFFFF"/>
              <w:tabs>
                <w:tab w:val="left" w:pos="612"/>
              </w:tabs>
              <w:rPr>
                <w:iCs/>
                <w:lang w:val="ro-MD"/>
              </w:rPr>
            </w:pPr>
            <w:r w:rsidRPr="002C68AC">
              <w:rPr>
                <w:iCs/>
              </w:rPr>
              <w:t>Notă! Operatorii economici care nu prezintă un plan detaliat de mentenanță bazat pe protocoalele producătorului sunt descalificați.</w:t>
            </w:r>
          </w:p>
        </w:tc>
        <w:tc>
          <w:tcPr>
            <w:tcW w:w="1750" w:type="dxa"/>
            <w:shd w:val="clear" w:color="auto" w:fill="FFFFFF"/>
            <w:vAlign w:val="center"/>
          </w:tcPr>
          <w:p w14:paraId="0972169F" w14:textId="7F6E662D" w:rsidR="002C68AC" w:rsidRDefault="002C68AC" w:rsidP="0040381A">
            <w:pPr>
              <w:shd w:val="clear" w:color="auto" w:fill="FFFFFF"/>
              <w:tabs>
                <w:tab w:val="left" w:pos="612"/>
              </w:tabs>
              <w:jc w:val="center"/>
              <w:rPr>
                <w:iCs/>
              </w:rPr>
            </w:pPr>
            <w:r>
              <w:rPr>
                <w:iCs/>
              </w:rPr>
              <w:t>Obligatoriu</w:t>
            </w:r>
          </w:p>
        </w:tc>
      </w:tr>
      <w:tr w:rsidR="002C68AC" w:rsidRPr="00052EFD" w14:paraId="7F1C9F3F" w14:textId="77777777" w:rsidTr="00C45DA0">
        <w:trPr>
          <w:trHeight w:val="512"/>
        </w:trPr>
        <w:tc>
          <w:tcPr>
            <w:tcW w:w="628" w:type="dxa"/>
            <w:shd w:val="clear" w:color="auto" w:fill="FFFFFF"/>
            <w:vAlign w:val="center"/>
          </w:tcPr>
          <w:p w14:paraId="3977A172" w14:textId="7CB2536C" w:rsidR="002C68AC" w:rsidRPr="002C68AC" w:rsidRDefault="002C68AC" w:rsidP="0040381A">
            <w:pPr>
              <w:shd w:val="clear" w:color="auto" w:fill="FFFFFF"/>
              <w:tabs>
                <w:tab w:val="left" w:pos="612"/>
              </w:tabs>
              <w:jc w:val="center"/>
              <w:rPr>
                <w:iCs/>
                <w:lang w:val="ro-MD"/>
              </w:rPr>
            </w:pPr>
            <w:r>
              <w:rPr>
                <w:iCs/>
                <w:lang w:val="ro-MD"/>
              </w:rPr>
              <w:t>11</w:t>
            </w:r>
          </w:p>
        </w:tc>
        <w:tc>
          <w:tcPr>
            <w:tcW w:w="3687" w:type="dxa"/>
            <w:shd w:val="clear" w:color="auto" w:fill="FFFFFF"/>
            <w:vAlign w:val="center"/>
          </w:tcPr>
          <w:p w14:paraId="3D7953FA" w14:textId="6E9FD17F" w:rsidR="002C68AC" w:rsidRPr="002C68AC" w:rsidRDefault="002C68AC" w:rsidP="0040381A">
            <w:pPr>
              <w:rPr>
                <w:lang w:val="ro-MD"/>
              </w:rPr>
            </w:pPr>
            <w:r w:rsidRPr="002C68AC">
              <w:t>Declarație</w:t>
            </w:r>
          </w:p>
        </w:tc>
        <w:tc>
          <w:tcPr>
            <w:tcW w:w="3415" w:type="dxa"/>
            <w:shd w:val="clear" w:color="auto" w:fill="FFFFFF"/>
            <w:vAlign w:val="center"/>
          </w:tcPr>
          <w:p w14:paraId="7297752F" w14:textId="415E956B" w:rsidR="002C68AC" w:rsidRPr="002C68AC" w:rsidRDefault="002C68AC" w:rsidP="0040381A">
            <w:pPr>
              <w:shd w:val="clear" w:color="auto" w:fill="FFFFFF"/>
              <w:tabs>
                <w:tab w:val="left" w:pos="612"/>
              </w:tabs>
              <w:rPr>
                <w:iCs/>
                <w:lang w:val="ro-MD"/>
              </w:rPr>
            </w:pPr>
            <w:r w:rsidRPr="002C68AC">
              <w:rPr>
                <w:iCs/>
              </w:rPr>
              <w:t>Prin care operatorul economic declară că costul accesoriilor/ consumabilelor/ piese care urmeză să fie inlocuite în procesul de mentenanță corespunde prețului standard declarant de producător Mentenanța respectă costurile standard ale pieselor/ accesoriilor/consumabilelor producătorului, verificate prin facturi, invoice. Prețurile pieselor nu vor depăși costurile standard din cataloagele producătorului, fără careva adaosuri comerciale.</w:t>
            </w:r>
          </w:p>
        </w:tc>
        <w:tc>
          <w:tcPr>
            <w:tcW w:w="1750" w:type="dxa"/>
            <w:shd w:val="clear" w:color="auto" w:fill="FFFFFF"/>
            <w:vAlign w:val="center"/>
          </w:tcPr>
          <w:p w14:paraId="37778456" w14:textId="3A35C46B" w:rsidR="002C68AC" w:rsidRDefault="002C68AC" w:rsidP="0040381A">
            <w:pPr>
              <w:shd w:val="clear" w:color="auto" w:fill="FFFFFF"/>
              <w:tabs>
                <w:tab w:val="left" w:pos="612"/>
              </w:tabs>
              <w:jc w:val="center"/>
              <w:rPr>
                <w:iCs/>
              </w:rPr>
            </w:pPr>
            <w:r>
              <w:rPr>
                <w:iCs/>
              </w:rPr>
              <w:t>Obligatoriu</w:t>
            </w:r>
          </w:p>
        </w:tc>
      </w:tr>
      <w:tr w:rsidR="002C68AC" w:rsidRPr="00052EFD" w14:paraId="59D655C4" w14:textId="77777777" w:rsidTr="00C45DA0">
        <w:trPr>
          <w:trHeight w:val="512"/>
        </w:trPr>
        <w:tc>
          <w:tcPr>
            <w:tcW w:w="628" w:type="dxa"/>
            <w:shd w:val="clear" w:color="auto" w:fill="FFFFFF"/>
            <w:vAlign w:val="center"/>
          </w:tcPr>
          <w:p w14:paraId="7C1C4F5D" w14:textId="71492E1E" w:rsidR="002C68AC" w:rsidRDefault="002C68AC" w:rsidP="0040381A">
            <w:pPr>
              <w:shd w:val="clear" w:color="auto" w:fill="FFFFFF"/>
              <w:tabs>
                <w:tab w:val="left" w:pos="612"/>
              </w:tabs>
              <w:jc w:val="center"/>
              <w:rPr>
                <w:iCs/>
                <w:lang w:val="ro-MD"/>
              </w:rPr>
            </w:pPr>
            <w:r>
              <w:rPr>
                <w:iCs/>
                <w:lang w:val="ro-MD"/>
              </w:rPr>
              <w:t>12</w:t>
            </w:r>
          </w:p>
        </w:tc>
        <w:tc>
          <w:tcPr>
            <w:tcW w:w="3687" w:type="dxa"/>
            <w:shd w:val="clear" w:color="auto" w:fill="FFFFFF"/>
            <w:vAlign w:val="center"/>
          </w:tcPr>
          <w:p w14:paraId="651D9E44" w14:textId="58CB65D5" w:rsidR="002C68AC" w:rsidRPr="002C68AC" w:rsidRDefault="002C68AC" w:rsidP="0040381A">
            <w:r>
              <w:t>Clauză contractuală obligatorie</w:t>
            </w:r>
          </w:p>
        </w:tc>
        <w:tc>
          <w:tcPr>
            <w:tcW w:w="3415" w:type="dxa"/>
            <w:shd w:val="clear" w:color="auto" w:fill="FFFFFF"/>
            <w:vAlign w:val="center"/>
          </w:tcPr>
          <w:p w14:paraId="3C4D7DBB" w14:textId="525AE15E" w:rsidR="002C68AC" w:rsidRPr="002C68AC" w:rsidRDefault="002C68AC" w:rsidP="0040381A">
            <w:pPr>
              <w:shd w:val="clear" w:color="auto" w:fill="FFFFFF"/>
              <w:tabs>
                <w:tab w:val="left" w:pos="612"/>
              </w:tabs>
              <w:rPr>
                <w:iCs/>
              </w:rPr>
            </w:pPr>
            <w:r>
              <w:rPr>
                <w:iCs/>
              </w:rPr>
              <w:t xml:space="preserve">În cazul în care CAPCS va atribui contractul/contractele pe loturile incluse în prezenta procedură de achiziție, prezenta procedură va fi anulată, </w:t>
            </w:r>
            <w:r>
              <w:rPr>
                <w:iCs/>
              </w:rPr>
              <w:lastRenderedPageBreak/>
              <w:t>indiferent de statutul acesteia, fie contractele vor fi reziliate, după caz.</w:t>
            </w:r>
          </w:p>
        </w:tc>
        <w:tc>
          <w:tcPr>
            <w:tcW w:w="1750" w:type="dxa"/>
            <w:shd w:val="clear" w:color="auto" w:fill="FFFFFF"/>
            <w:vAlign w:val="center"/>
          </w:tcPr>
          <w:p w14:paraId="03DD3F69" w14:textId="4AE84F48" w:rsidR="002C68AC" w:rsidRDefault="00C93DD6" w:rsidP="0040381A">
            <w:pPr>
              <w:shd w:val="clear" w:color="auto" w:fill="FFFFFF"/>
              <w:tabs>
                <w:tab w:val="left" w:pos="612"/>
              </w:tabs>
              <w:jc w:val="center"/>
              <w:rPr>
                <w:iCs/>
              </w:rPr>
            </w:pPr>
            <w:r>
              <w:lastRenderedPageBreak/>
              <w:t>Clauză contractuală obligatorie</w:t>
            </w:r>
          </w:p>
        </w:tc>
      </w:tr>
    </w:tbl>
    <w:bookmarkEnd w:id="2"/>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0F39B9A2"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172063">
        <w:rPr>
          <w:highlight w:val="yellow"/>
        </w:rPr>
        <w:t>nu se aplică</w:t>
      </w:r>
      <w:r w:rsidRPr="00483166">
        <w:rPr>
          <w:highlight w:val="yellow"/>
        </w:rPr>
        <w:t>.</w:t>
      </w:r>
      <w:r>
        <w:t xml:space="preserve"> </w:t>
      </w:r>
      <w:r w:rsidRPr="00C92F6D">
        <w:rPr>
          <w:u w:val="single"/>
          <w:shd w:val="clear" w:color="auto" w:fill="FFFFFF"/>
        </w:rPr>
        <w:t>Totodată, în cazul în care va fi oferit acelaș preț minim, iar operatorii vor întruni cerințele de calificare – cîștigător va fi desemnat operatorul economic care a încărcat primul oferta în cadrul SIA RSAP MTender.</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Pr>
          <w:b/>
          <w:sz w:val="22"/>
          <w:szCs w:val="22"/>
          <w:highlight w:val="red"/>
          <w:shd w:val="clear" w:color="auto" w:fill="FFFFFF"/>
        </w:rPr>
        <w:t>conform prețului minim și să întrunească cerințele solicitate</w:t>
      </w:r>
      <w:r w:rsidRPr="00CC4E0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51"/>
        <w:gridCol w:w="3753"/>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20AC95DD" w14:textId="0D4DFC44"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17FE08B8" w14:textId="6A69E27F" w:rsidR="00D5627B" w:rsidRDefault="00D5627B" w:rsidP="00D5627B">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07A12E9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E2A7645" w14:textId="77777777" w:rsidR="00DC4D12" w:rsidRDefault="00DC4D12"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86F9229" w14:textId="77777777" w:rsidR="00DC4D12" w:rsidRDefault="00DC4D12"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0317D894" w14:textId="77777777" w:rsidR="00DC4D12" w:rsidRDefault="00DC4D12"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4B472308"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5F93E72" w14:textId="77777777" w:rsidR="00DC4D12" w:rsidRDefault="00DC4D12" w:rsidP="003961E7">
      <w:pPr>
        <w:tabs>
          <w:tab w:val="left" w:pos="5103"/>
          <w:tab w:val="left" w:pos="10348"/>
        </w:tabs>
        <w:jc w:val="right"/>
        <w:rPr>
          <w:noProof w:val="0"/>
          <w:lang w:eastAsia="ru-RU"/>
        </w:rPr>
      </w:pPr>
    </w:p>
    <w:p w14:paraId="2BF94F83" w14:textId="77777777" w:rsidR="00DC4D12" w:rsidRDefault="00DC4D12" w:rsidP="003961E7">
      <w:pPr>
        <w:tabs>
          <w:tab w:val="left" w:pos="5103"/>
          <w:tab w:val="left" w:pos="10348"/>
        </w:tabs>
        <w:jc w:val="right"/>
        <w:rPr>
          <w:noProof w:val="0"/>
          <w:lang w:eastAsia="ru-RU"/>
        </w:rPr>
      </w:pPr>
    </w:p>
    <w:p w14:paraId="4B782F16" w14:textId="77777777" w:rsidR="00DC4D12" w:rsidRDefault="00DC4D12" w:rsidP="003961E7">
      <w:pPr>
        <w:tabs>
          <w:tab w:val="left" w:pos="5103"/>
          <w:tab w:val="left" w:pos="10348"/>
        </w:tabs>
        <w:jc w:val="right"/>
        <w:rPr>
          <w:noProof w:val="0"/>
          <w:lang w:eastAsia="ru-RU"/>
        </w:rPr>
      </w:pPr>
    </w:p>
    <w:p w14:paraId="6310CF9E" w14:textId="77777777" w:rsidR="00DC4D12" w:rsidRDefault="00DC4D12" w:rsidP="003961E7">
      <w:pPr>
        <w:tabs>
          <w:tab w:val="left" w:pos="5103"/>
          <w:tab w:val="left" w:pos="10348"/>
        </w:tabs>
        <w:jc w:val="right"/>
        <w:rPr>
          <w:noProof w:val="0"/>
          <w:lang w:eastAsia="ru-RU"/>
        </w:rPr>
      </w:pPr>
    </w:p>
    <w:p w14:paraId="0827E848" w14:textId="77777777" w:rsidR="00DC4D12" w:rsidRDefault="00DC4D12" w:rsidP="003961E7">
      <w:pPr>
        <w:tabs>
          <w:tab w:val="left" w:pos="5103"/>
          <w:tab w:val="left" w:pos="10348"/>
        </w:tabs>
        <w:jc w:val="right"/>
        <w:rPr>
          <w:noProof w:val="0"/>
          <w:lang w:eastAsia="ru-RU"/>
        </w:rPr>
      </w:pPr>
    </w:p>
    <w:p w14:paraId="6390F844" w14:textId="77777777" w:rsidR="00DC4D12" w:rsidRDefault="00DC4D12" w:rsidP="003961E7">
      <w:pPr>
        <w:tabs>
          <w:tab w:val="left" w:pos="5103"/>
          <w:tab w:val="left" w:pos="10348"/>
        </w:tabs>
        <w:jc w:val="right"/>
        <w:rPr>
          <w:noProof w:val="0"/>
          <w:lang w:eastAsia="ru-RU"/>
        </w:rPr>
      </w:pPr>
    </w:p>
    <w:p w14:paraId="1B3FF0A7" w14:textId="77777777" w:rsidR="00DC4D12" w:rsidRDefault="00DC4D12" w:rsidP="003961E7">
      <w:pPr>
        <w:tabs>
          <w:tab w:val="left" w:pos="5103"/>
          <w:tab w:val="left" w:pos="10348"/>
        </w:tabs>
        <w:jc w:val="right"/>
        <w:rPr>
          <w:noProof w:val="0"/>
          <w:lang w:eastAsia="ru-RU"/>
        </w:rPr>
      </w:pPr>
    </w:p>
    <w:p w14:paraId="3B5618A6" w14:textId="77777777" w:rsidR="00DC4D12" w:rsidRDefault="00DC4D12" w:rsidP="003961E7">
      <w:pPr>
        <w:tabs>
          <w:tab w:val="left" w:pos="5103"/>
          <w:tab w:val="left" w:pos="10348"/>
        </w:tabs>
        <w:jc w:val="right"/>
        <w:rPr>
          <w:noProof w:val="0"/>
          <w:lang w:eastAsia="ru-RU"/>
        </w:rPr>
      </w:pPr>
    </w:p>
    <w:p w14:paraId="1D806077" w14:textId="77777777" w:rsidR="00DC4D12" w:rsidRDefault="00DC4D12" w:rsidP="003961E7">
      <w:pPr>
        <w:tabs>
          <w:tab w:val="left" w:pos="5103"/>
          <w:tab w:val="left" w:pos="10348"/>
        </w:tabs>
        <w:jc w:val="right"/>
        <w:rPr>
          <w:noProof w:val="0"/>
          <w:lang w:eastAsia="ru-RU"/>
        </w:rPr>
      </w:pPr>
    </w:p>
    <w:p w14:paraId="0E5FB653" w14:textId="77777777" w:rsidR="00DC4D12" w:rsidRDefault="00DC4D12" w:rsidP="003961E7">
      <w:pPr>
        <w:tabs>
          <w:tab w:val="left" w:pos="5103"/>
          <w:tab w:val="left" w:pos="10348"/>
        </w:tabs>
        <w:jc w:val="right"/>
        <w:rPr>
          <w:noProof w:val="0"/>
          <w:lang w:eastAsia="ru-RU"/>
        </w:rPr>
      </w:pPr>
    </w:p>
    <w:p w14:paraId="6D583400" w14:textId="77777777" w:rsidR="00DC4D12" w:rsidRDefault="00DC4D12" w:rsidP="003961E7">
      <w:pPr>
        <w:tabs>
          <w:tab w:val="left" w:pos="5103"/>
          <w:tab w:val="left" w:pos="10348"/>
        </w:tabs>
        <w:jc w:val="right"/>
        <w:rPr>
          <w:noProof w:val="0"/>
          <w:lang w:eastAsia="ru-RU"/>
        </w:rPr>
      </w:pPr>
    </w:p>
    <w:p w14:paraId="1E2B1667" w14:textId="77777777" w:rsidR="00DC4D12" w:rsidRDefault="00DC4D12" w:rsidP="003961E7">
      <w:pPr>
        <w:tabs>
          <w:tab w:val="left" w:pos="5103"/>
          <w:tab w:val="left" w:pos="10348"/>
        </w:tabs>
        <w:jc w:val="right"/>
        <w:rPr>
          <w:noProof w:val="0"/>
          <w:lang w:eastAsia="ru-RU"/>
        </w:rPr>
      </w:pPr>
    </w:p>
    <w:p w14:paraId="43512745" w14:textId="77777777" w:rsidR="00B877FA" w:rsidRDefault="00B877FA" w:rsidP="003961E7">
      <w:pPr>
        <w:tabs>
          <w:tab w:val="left" w:pos="5103"/>
          <w:tab w:val="left" w:pos="10348"/>
        </w:tabs>
        <w:jc w:val="right"/>
        <w:rPr>
          <w:noProof w:val="0"/>
          <w:lang w:eastAsia="ru-RU"/>
        </w:rPr>
      </w:pPr>
    </w:p>
    <w:p w14:paraId="7FDB69E6" w14:textId="77777777" w:rsidR="00B877FA" w:rsidRDefault="00B877FA" w:rsidP="003961E7">
      <w:pPr>
        <w:tabs>
          <w:tab w:val="left" w:pos="5103"/>
          <w:tab w:val="left" w:pos="10348"/>
        </w:tabs>
        <w:jc w:val="right"/>
        <w:rPr>
          <w:noProof w:val="0"/>
          <w:lang w:eastAsia="ru-RU"/>
        </w:rPr>
      </w:pPr>
    </w:p>
    <w:p w14:paraId="3EB42699" w14:textId="77777777" w:rsidR="00B877FA" w:rsidRDefault="00B877FA" w:rsidP="003961E7">
      <w:pPr>
        <w:tabs>
          <w:tab w:val="left" w:pos="5103"/>
          <w:tab w:val="left" w:pos="10348"/>
        </w:tabs>
        <w:jc w:val="right"/>
        <w:rPr>
          <w:noProof w:val="0"/>
          <w:lang w:eastAsia="ru-RU"/>
        </w:rPr>
      </w:pPr>
    </w:p>
    <w:p w14:paraId="5DD82E60" w14:textId="77777777" w:rsidR="00B877FA" w:rsidRDefault="00B877FA" w:rsidP="003961E7">
      <w:pPr>
        <w:tabs>
          <w:tab w:val="left" w:pos="5103"/>
          <w:tab w:val="left" w:pos="10348"/>
        </w:tabs>
        <w:jc w:val="right"/>
        <w:rPr>
          <w:noProof w:val="0"/>
          <w:lang w:eastAsia="ru-RU"/>
        </w:rPr>
      </w:pPr>
    </w:p>
    <w:p w14:paraId="1E10D554" w14:textId="77777777" w:rsidR="00B877FA" w:rsidRDefault="00B877FA" w:rsidP="003961E7">
      <w:pPr>
        <w:tabs>
          <w:tab w:val="left" w:pos="5103"/>
          <w:tab w:val="left" w:pos="10348"/>
        </w:tabs>
        <w:jc w:val="right"/>
        <w:rPr>
          <w:noProof w:val="0"/>
          <w:lang w:eastAsia="ru-RU"/>
        </w:rPr>
      </w:pPr>
    </w:p>
    <w:p w14:paraId="2C2010DD" w14:textId="77777777" w:rsidR="00B877FA" w:rsidRDefault="00B877FA" w:rsidP="003961E7">
      <w:pPr>
        <w:tabs>
          <w:tab w:val="left" w:pos="5103"/>
          <w:tab w:val="left" w:pos="10348"/>
        </w:tabs>
        <w:jc w:val="right"/>
        <w:rPr>
          <w:noProof w:val="0"/>
          <w:lang w:eastAsia="ru-RU"/>
        </w:rPr>
      </w:pPr>
    </w:p>
    <w:p w14:paraId="0C04C2A8" w14:textId="77777777" w:rsidR="00B877FA" w:rsidRDefault="00B877FA" w:rsidP="003961E7">
      <w:pPr>
        <w:tabs>
          <w:tab w:val="left" w:pos="5103"/>
          <w:tab w:val="left" w:pos="10348"/>
        </w:tabs>
        <w:jc w:val="right"/>
        <w:rPr>
          <w:noProof w:val="0"/>
          <w:lang w:eastAsia="ru-RU"/>
        </w:rPr>
      </w:pPr>
    </w:p>
    <w:p w14:paraId="4A3E0632" w14:textId="77777777" w:rsidR="00B877FA" w:rsidRDefault="00B877FA" w:rsidP="003961E7">
      <w:pPr>
        <w:tabs>
          <w:tab w:val="left" w:pos="5103"/>
          <w:tab w:val="left" w:pos="10348"/>
        </w:tabs>
        <w:jc w:val="right"/>
        <w:rPr>
          <w:noProof w:val="0"/>
          <w:lang w:eastAsia="ru-RU"/>
        </w:rPr>
      </w:pPr>
    </w:p>
    <w:p w14:paraId="085666DF" w14:textId="77777777" w:rsidR="00B877FA" w:rsidRDefault="00B877FA" w:rsidP="003961E7">
      <w:pPr>
        <w:tabs>
          <w:tab w:val="left" w:pos="5103"/>
          <w:tab w:val="left" w:pos="10348"/>
        </w:tabs>
        <w:jc w:val="right"/>
        <w:rPr>
          <w:noProof w:val="0"/>
          <w:lang w:eastAsia="ru-RU"/>
        </w:rPr>
      </w:pPr>
    </w:p>
    <w:p w14:paraId="430B227D" w14:textId="77777777" w:rsidR="00B877FA" w:rsidRDefault="00B877FA" w:rsidP="003961E7">
      <w:pPr>
        <w:tabs>
          <w:tab w:val="left" w:pos="5103"/>
          <w:tab w:val="left" w:pos="10348"/>
        </w:tabs>
        <w:jc w:val="right"/>
        <w:rPr>
          <w:noProof w:val="0"/>
          <w:lang w:eastAsia="ru-RU"/>
        </w:rPr>
      </w:pPr>
    </w:p>
    <w:p w14:paraId="5CB69C40" w14:textId="77777777" w:rsidR="00B877FA" w:rsidRDefault="00B877FA" w:rsidP="003961E7">
      <w:pPr>
        <w:tabs>
          <w:tab w:val="left" w:pos="5103"/>
          <w:tab w:val="left" w:pos="10348"/>
        </w:tabs>
        <w:jc w:val="right"/>
        <w:rPr>
          <w:noProof w:val="0"/>
          <w:lang w:eastAsia="ru-RU"/>
        </w:rPr>
      </w:pPr>
    </w:p>
    <w:p w14:paraId="3C75FDE8" w14:textId="77777777" w:rsidR="00F972ED" w:rsidRDefault="00F972ED" w:rsidP="003961E7">
      <w:pPr>
        <w:tabs>
          <w:tab w:val="left" w:pos="5103"/>
          <w:tab w:val="left" w:pos="10348"/>
        </w:tabs>
        <w:jc w:val="right"/>
        <w:rPr>
          <w:noProof w:val="0"/>
          <w:lang w:eastAsia="ru-RU"/>
        </w:rPr>
      </w:pPr>
    </w:p>
    <w:p w14:paraId="6355AC68" w14:textId="77777777" w:rsidR="00F972ED" w:rsidRDefault="00F972ED" w:rsidP="003961E7">
      <w:pPr>
        <w:tabs>
          <w:tab w:val="left" w:pos="5103"/>
          <w:tab w:val="left" w:pos="10348"/>
        </w:tabs>
        <w:jc w:val="right"/>
        <w:rPr>
          <w:noProof w:val="0"/>
          <w:lang w:eastAsia="ru-RU"/>
        </w:rPr>
      </w:pPr>
    </w:p>
    <w:p w14:paraId="4329B6C8" w14:textId="77777777" w:rsidR="00F972ED" w:rsidRDefault="00F972ED" w:rsidP="003961E7">
      <w:pPr>
        <w:tabs>
          <w:tab w:val="left" w:pos="5103"/>
          <w:tab w:val="left" w:pos="10348"/>
        </w:tabs>
        <w:jc w:val="right"/>
        <w:rPr>
          <w:noProof w:val="0"/>
          <w:lang w:eastAsia="ru-RU"/>
        </w:rPr>
      </w:pPr>
    </w:p>
    <w:p w14:paraId="265CA549" w14:textId="77777777" w:rsidR="00F972ED" w:rsidRDefault="00F972ED" w:rsidP="003961E7">
      <w:pPr>
        <w:tabs>
          <w:tab w:val="left" w:pos="5103"/>
          <w:tab w:val="left" w:pos="10348"/>
        </w:tabs>
        <w:jc w:val="right"/>
        <w:rPr>
          <w:noProof w:val="0"/>
          <w:lang w:eastAsia="ru-RU"/>
        </w:rPr>
      </w:pPr>
    </w:p>
    <w:p w14:paraId="15DA1D2E" w14:textId="77777777" w:rsidR="00F972ED" w:rsidRDefault="00F972ED" w:rsidP="003961E7">
      <w:pPr>
        <w:tabs>
          <w:tab w:val="left" w:pos="5103"/>
          <w:tab w:val="left" w:pos="10348"/>
        </w:tabs>
        <w:jc w:val="right"/>
        <w:rPr>
          <w:noProof w:val="0"/>
          <w:lang w:eastAsia="ru-RU"/>
        </w:rPr>
      </w:pPr>
    </w:p>
    <w:p w14:paraId="2ED6044E" w14:textId="77777777" w:rsidR="00F972ED" w:rsidRDefault="00F972ED" w:rsidP="003961E7">
      <w:pPr>
        <w:tabs>
          <w:tab w:val="left" w:pos="5103"/>
          <w:tab w:val="left" w:pos="10348"/>
        </w:tabs>
        <w:jc w:val="right"/>
        <w:rPr>
          <w:noProof w:val="0"/>
          <w:lang w:eastAsia="ru-RU"/>
        </w:rPr>
      </w:pPr>
    </w:p>
    <w:p w14:paraId="59DB9D00" w14:textId="77777777" w:rsidR="00F972ED" w:rsidRDefault="00F972ED" w:rsidP="003961E7">
      <w:pPr>
        <w:tabs>
          <w:tab w:val="left" w:pos="5103"/>
          <w:tab w:val="left" w:pos="10348"/>
        </w:tabs>
        <w:jc w:val="right"/>
        <w:rPr>
          <w:noProof w:val="0"/>
          <w:lang w:eastAsia="ru-RU"/>
        </w:rPr>
      </w:pPr>
    </w:p>
    <w:p w14:paraId="2EEE6F88" w14:textId="77777777" w:rsidR="00F972ED" w:rsidRDefault="00F972ED" w:rsidP="003961E7">
      <w:pPr>
        <w:tabs>
          <w:tab w:val="left" w:pos="5103"/>
          <w:tab w:val="left" w:pos="10348"/>
        </w:tabs>
        <w:jc w:val="right"/>
        <w:rPr>
          <w:noProof w:val="0"/>
          <w:lang w:eastAsia="ru-RU"/>
        </w:rPr>
      </w:pPr>
    </w:p>
    <w:p w14:paraId="14B733B8" w14:textId="77777777" w:rsidR="00F972ED" w:rsidRDefault="00F972ED" w:rsidP="003961E7">
      <w:pPr>
        <w:tabs>
          <w:tab w:val="left" w:pos="5103"/>
          <w:tab w:val="left" w:pos="10348"/>
        </w:tabs>
        <w:jc w:val="right"/>
        <w:rPr>
          <w:noProof w:val="0"/>
          <w:lang w:eastAsia="ru-RU"/>
        </w:rPr>
      </w:pPr>
    </w:p>
    <w:p w14:paraId="07C17041" w14:textId="77777777" w:rsidR="00F972ED" w:rsidRDefault="00F972ED" w:rsidP="003961E7">
      <w:pPr>
        <w:tabs>
          <w:tab w:val="left" w:pos="5103"/>
          <w:tab w:val="left" w:pos="10348"/>
        </w:tabs>
        <w:jc w:val="right"/>
        <w:rPr>
          <w:noProof w:val="0"/>
          <w:lang w:eastAsia="ru-RU"/>
        </w:rPr>
      </w:pPr>
    </w:p>
    <w:p w14:paraId="3D0A06FA" w14:textId="77777777" w:rsidR="00F972ED" w:rsidRDefault="00F972ED" w:rsidP="003961E7">
      <w:pPr>
        <w:tabs>
          <w:tab w:val="left" w:pos="5103"/>
          <w:tab w:val="left" w:pos="10348"/>
        </w:tabs>
        <w:jc w:val="right"/>
        <w:rPr>
          <w:noProof w:val="0"/>
          <w:lang w:eastAsia="ru-RU"/>
        </w:rPr>
      </w:pPr>
    </w:p>
    <w:p w14:paraId="41326FB9" w14:textId="77777777" w:rsidR="00F972ED" w:rsidRDefault="00F972ED" w:rsidP="003961E7">
      <w:pPr>
        <w:tabs>
          <w:tab w:val="left" w:pos="5103"/>
          <w:tab w:val="left" w:pos="10348"/>
        </w:tabs>
        <w:jc w:val="right"/>
        <w:rPr>
          <w:noProof w:val="0"/>
          <w:lang w:eastAsia="ru-RU"/>
        </w:rPr>
      </w:pPr>
    </w:p>
    <w:p w14:paraId="23B4EAC9" w14:textId="76073592"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4DE47815" w14:textId="107F451E" w:rsidR="00734290" w:rsidRPr="003916E4" w:rsidRDefault="00734290" w:rsidP="007A3892">
      <w:pPr>
        <w:tabs>
          <w:tab w:val="left" w:pos="5103"/>
          <w:tab w:val="left" w:pos="10348"/>
        </w:tabs>
        <w:jc w:val="center"/>
        <w:rPr>
          <w:b/>
          <w:noProof w:val="0"/>
          <w:lang w:eastAsia="ru-RU"/>
        </w:rPr>
      </w:pPr>
      <w:r w:rsidRPr="00D5627B">
        <w:rPr>
          <w:b/>
          <w:shd w:val="clear" w:color="auto" w:fill="FFFFFF"/>
        </w:rPr>
        <w:t xml:space="preserve">Servicii de deservire a </w:t>
      </w:r>
      <w:r w:rsidR="001C4B08">
        <w:rPr>
          <w:b/>
          <w:shd w:val="clear" w:color="auto" w:fill="FFFFFF"/>
        </w:rPr>
        <w:t>dispozitivelor radiologice</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lastRenderedPageBreak/>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lastRenderedPageBreak/>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 xml:space="preserve">Furnizorul are obligația de a garanta că produsele furnizate respectă standardele minime de poluare aprobate </w:t>
      </w:r>
      <w:r w:rsidRPr="003916E4">
        <w:rPr>
          <w:bCs/>
          <w:iCs/>
        </w:rPr>
        <w:lastRenderedPageBreak/>
        <w:t>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şi </w:t>
      </w:r>
      <w:r w:rsidR="000253EE" w:rsidRPr="003916E4">
        <w:lastRenderedPageBreak/>
        <w:t>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xml:space="preserve">, ținând cont de timpul necesar pentru </w:t>
      </w:r>
      <w:r w:rsidR="00EC6723" w:rsidRPr="003916E4">
        <w:lastRenderedPageBreak/>
        <w:t>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lastRenderedPageBreak/>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lastRenderedPageBreak/>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 xml:space="preserve">autoritatea contractantă are obligaţia de a comunica în scris tuturor participanţilor la procedura </w:t>
      </w:r>
      <w:r w:rsidR="00F75F0C" w:rsidRPr="003916E4">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lastRenderedPageBreak/>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60EFCC1" w:rsidR="00544071" w:rsidRDefault="00544071" w:rsidP="0012676A">
      <w:pPr>
        <w:tabs>
          <w:tab w:val="left" w:pos="-284"/>
          <w:tab w:val="left" w:pos="284"/>
          <w:tab w:val="left" w:pos="426"/>
          <w:tab w:val="decimal" w:pos="8364"/>
        </w:tabs>
        <w:ind w:left="-284" w:right="-144" w:firstLine="284"/>
        <w:jc w:val="both"/>
        <w:rPr>
          <w:bCs/>
          <w:color w:val="000000"/>
        </w:rPr>
      </w:pPr>
    </w:p>
    <w:p w14:paraId="58032B10" w14:textId="0C97F270" w:rsidR="003C3407" w:rsidRDefault="003C3407" w:rsidP="0012676A">
      <w:pPr>
        <w:tabs>
          <w:tab w:val="left" w:pos="-284"/>
          <w:tab w:val="left" w:pos="284"/>
          <w:tab w:val="left" w:pos="426"/>
          <w:tab w:val="decimal" w:pos="8364"/>
        </w:tabs>
        <w:ind w:left="-284" w:right="-144" w:firstLine="284"/>
        <w:jc w:val="both"/>
        <w:rPr>
          <w:bCs/>
          <w:color w:val="000000"/>
        </w:rPr>
      </w:pPr>
    </w:p>
    <w:p w14:paraId="3C3C5C33" w14:textId="77777777" w:rsidR="003C3407" w:rsidRPr="003916E4" w:rsidRDefault="003C3407"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3C3407">
        <w:tc>
          <w:tcPr>
            <w:tcW w:w="5949" w:type="dxa"/>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C3407">
        <w:tc>
          <w:tcPr>
            <w:tcW w:w="5949" w:type="dxa"/>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C3407">
        <w:tc>
          <w:tcPr>
            <w:tcW w:w="5949" w:type="dxa"/>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C3407">
        <w:tc>
          <w:tcPr>
            <w:tcW w:w="5949" w:type="dxa"/>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C3407">
        <w:tc>
          <w:tcPr>
            <w:tcW w:w="5949" w:type="dxa"/>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C3407">
        <w:tc>
          <w:tcPr>
            <w:tcW w:w="5949" w:type="dxa"/>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C3407">
        <w:tc>
          <w:tcPr>
            <w:tcW w:w="5949" w:type="dxa"/>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C3407">
        <w:tc>
          <w:tcPr>
            <w:tcW w:w="5949" w:type="dxa"/>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C3407">
        <w:tc>
          <w:tcPr>
            <w:tcW w:w="5949" w:type="dxa"/>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3C3407">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3C3407">
        <w:tc>
          <w:tcPr>
            <w:tcW w:w="5954" w:type="dxa"/>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C3407">
        <w:tc>
          <w:tcPr>
            <w:tcW w:w="5954" w:type="dxa"/>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C3407">
        <w:tc>
          <w:tcPr>
            <w:tcW w:w="5954" w:type="dxa"/>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3C3407">
        <w:tc>
          <w:tcPr>
            <w:tcW w:w="5812" w:type="dxa"/>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C3407">
        <w:tc>
          <w:tcPr>
            <w:tcW w:w="5812" w:type="dxa"/>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C3407">
        <w:tc>
          <w:tcPr>
            <w:tcW w:w="5812" w:type="dxa"/>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C3407">
        <w:tc>
          <w:tcPr>
            <w:tcW w:w="5812" w:type="dxa"/>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C3407">
        <w:tc>
          <w:tcPr>
            <w:tcW w:w="5812" w:type="dxa"/>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F555797" w:rsidR="00B4682D" w:rsidRDefault="00B4682D"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4CF6810F" w:rsidR="00631A2C"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090E4489" w14:textId="77777777" w:rsidR="009665FB" w:rsidRPr="003916E4"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lastRenderedPageBreak/>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7717E5A" w14:textId="77777777" w:rsidR="007440DA" w:rsidRDefault="007440DA" w:rsidP="00CF101D">
      <w:pPr>
        <w:jc w:val="right"/>
        <w:rPr>
          <w:noProof w:val="0"/>
        </w:rPr>
      </w:pPr>
    </w:p>
    <w:p w14:paraId="03EB8C53" w14:textId="5A97AA6A"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62"/>
        <w:gridCol w:w="1336"/>
        <w:gridCol w:w="1387"/>
        <w:gridCol w:w="1538"/>
        <w:gridCol w:w="1368"/>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lastRenderedPageBreak/>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45" w:type="dxa"/>
        <w:tblLook w:val="04A0" w:firstRow="1" w:lastRow="0" w:firstColumn="1" w:lastColumn="0" w:noHBand="0" w:noVBand="1"/>
      </w:tblPr>
      <w:tblGrid>
        <w:gridCol w:w="5524"/>
        <w:gridCol w:w="3921"/>
      </w:tblGrid>
      <w:tr w:rsidR="009D62FF" w:rsidRPr="003916E4" w14:paraId="38D0DE8D" w14:textId="77777777" w:rsidTr="00CF4F25">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92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CF4F25">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92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CF4F25">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92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CF4F25">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92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CF4F25">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92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93"/>
        <w:gridCol w:w="415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93"/>
        <w:gridCol w:w="415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lastRenderedPageBreak/>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1"/>
        <w:gridCol w:w="415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25"/>
        <w:gridCol w:w="472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lastRenderedPageBreak/>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4"/>
        <w:gridCol w:w="1712"/>
        <w:gridCol w:w="1640"/>
        <w:gridCol w:w="2128"/>
        <w:gridCol w:w="189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8"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lastRenderedPageBreak/>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lastRenderedPageBreak/>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4"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lastRenderedPageBreak/>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57B9E6B2" w14:textId="72A9DC21" w:rsidR="00B56360" w:rsidRPr="003C3407" w:rsidRDefault="00B56360" w:rsidP="003C3407">
            <w:pPr>
              <w:tabs>
                <w:tab w:val="left" w:pos="3175"/>
              </w:tabs>
              <w:jc w:val="both"/>
              <w:rPr>
                <w:i/>
              </w:rPr>
            </w:pPr>
            <w:r w:rsidRPr="003916E4">
              <w:rPr>
                <w:i/>
              </w:rPr>
              <w:t>[semnăturile reprezentanţilor autorizaţi ai băncii şi ai Furnizorului/Prestatorului]</w:t>
            </w:r>
          </w:p>
        </w:tc>
      </w:tr>
    </w:tbl>
    <w:p w14:paraId="73989CC0" w14:textId="77777777" w:rsidR="007440DA" w:rsidRDefault="007440DA" w:rsidP="00CF101D">
      <w:pPr>
        <w:jc w:val="right"/>
        <w:rPr>
          <w:noProof w:val="0"/>
        </w:rPr>
      </w:pPr>
      <w:bookmarkStart w:id="86" w:name="_Toc449692108"/>
      <w:bookmarkEnd w:id="84"/>
    </w:p>
    <w:p w14:paraId="13A0279F" w14:textId="77777777" w:rsidR="007440DA" w:rsidRDefault="007440DA" w:rsidP="00CF101D">
      <w:pPr>
        <w:jc w:val="right"/>
        <w:rPr>
          <w:noProof w:val="0"/>
        </w:rPr>
      </w:pPr>
    </w:p>
    <w:p w14:paraId="24D9FE36" w14:textId="77777777" w:rsidR="007440DA" w:rsidRDefault="007440DA" w:rsidP="00CF101D">
      <w:pPr>
        <w:jc w:val="right"/>
        <w:rPr>
          <w:noProof w:val="0"/>
        </w:rPr>
      </w:pPr>
    </w:p>
    <w:p w14:paraId="5CBA569C" w14:textId="77777777" w:rsidR="007440DA" w:rsidRDefault="007440DA" w:rsidP="00CF101D">
      <w:pPr>
        <w:jc w:val="right"/>
        <w:rPr>
          <w:noProof w:val="0"/>
        </w:rPr>
      </w:pPr>
    </w:p>
    <w:p w14:paraId="63AAF480" w14:textId="77777777" w:rsidR="007440DA" w:rsidRDefault="007440DA" w:rsidP="00CF101D">
      <w:pPr>
        <w:jc w:val="right"/>
        <w:rPr>
          <w:noProof w:val="0"/>
        </w:rPr>
      </w:pPr>
    </w:p>
    <w:p w14:paraId="3AC8D196" w14:textId="77777777" w:rsidR="007440DA" w:rsidRDefault="007440DA" w:rsidP="00CF101D">
      <w:pPr>
        <w:jc w:val="right"/>
        <w:rPr>
          <w:noProof w:val="0"/>
        </w:rPr>
      </w:pPr>
    </w:p>
    <w:p w14:paraId="0FE15A39" w14:textId="77777777" w:rsidR="007440DA" w:rsidRDefault="007440DA" w:rsidP="00CF101D">
      <w:pPr>
        <w:jc w:val="right"/>
        <w:rPr>
          <w:noProof w:val="0"/>
        </w:rPr>
      </w:pPr>
    </w:p>
    <w:p w14:paraId="19CAE56F" w14:textId="77777777" w:rsidR="007440DA" w:rsidRDefault="007440DA" w:rsidP="00CF101D">
      <w:pPr>
        <w:jc w:val="right"/>
        <w:rPr>
          <w:noProof w:val="0"/>
        </w:rPr>
      </w:pPr>
    </w:p>
    <w:p w14:paraId="37B8E229" w14:textId="77777777" w:rsidR="007440DA" w:rsidRDefault="007440DA" w:rsidP="00CF101D">
      <w:pPr>
        <w:jc w:val="right"/>
        <w:rPr>
          <w:noProof w:val="0"/>
        </w:rPr>
      </w:pPr>
    </w:p>
    <w:p w14:paraId="7BDA2F25" w14:textId="77777777" w:rsidR="007440DA" w:rsidRDefault="007440DA" w:rsidP="00CF101D">
      <w:pPr>
        <w:jc w:val="right"/>
        <w:rPr>
          <w:noProof w:val="0"/>
        </w:rPr>
      </w:pPr>
    </w:p>
    <w:p w14:paraId="14D43D9E" w14:textId="40C25F98"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56F9B90D"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lastRenderedPageBreak/>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115CDB40" w14:textId="77777777" w:rsidR="007440DA" w:rsidRDefault="007440DA" w:rsidP="00146734">
      <w:pPr>
        <w:jc w:val="center"/>
        <w:rPr>
          <w:rFonts w:eastAsia="PMingLiU"/>
          <w:b/>
          <w:lang w:eastAsia="zh-CN"/>
        </w:rPr>
      </w:pPr>
      <w:bookmarkStart w:id="87" w:name="_Toc390252620"/>
      <w:bookmarkStart w:id="88" w:name="_Toc449692117"/>
    </w:p>
    <w:p w14:paraId="1E344814" w14:textId="77777777" w:rsidR="007440DA" w:rsidRDefault="007440DA" w:rsidP="00146734">
      <w:pPr>
        <w:jc w:val="center"/>
        <w:rPr>
          <w:rFonts w:eastAsia="PMingLiU"/>
          <w:b/>
          <w:lang w:eastAsia="zh-CN"/>
        </w:rPr>
      </w:pPr>
    </w:p>
    <w:p w14:paraId="4CA5BAE2" w14:textId="77777777" w:rsidR="007440DA" w:rsidRDefault="007440DA" w:rsidP="00146734">
      <w:pPr>
        <w:jc w:val="center"/>
        <w:rPr>
          <w:rFonts w:eastAsia="PMingLiU"/>
          <w:b/>
          <w:lang w:eastAsia="zh-CN"/>
        </w:rPr>
      </w:pPr>
    </w:p>
    <w:p w14:paraId="3B8D5427" w14:textId="77777777" w:rsidR="007440DA" w:rsidRDefault="007440DA" w:rsidP="00146734">
      <w:pPr>
        <w:jc w:val="center"/>
        <w:rPr>
          <w:rFonts w:eastAsia="PMingLiU"/>
          <w:b/>
          <w:lang w:eastAsia="zh-CN"/>
        </w:rPr>
      </w:pPr>
    </w:p>
    <w:p w14:paraId="787EA797" w14:textId="77777777" w:rsidR="007440DA" w:rsidRDefault="007440DA" w:rsidP="00146734">
      <w:pPr>
        <w:jc w:val="center"/>
        <w:rPr>
          <w:rFonts w:eastAsia="PMingLiU"/>
          <w:b/>
          <w:lang w:eastAsia="zh-CN"/>
        </w:rPr>
      </w:pPr>
    </w:p>
    <w:p w14:paraId="75DF35FD" w14:textId="77777777" w:rsidR="007440DA" w:rsidRDefault="007440DA" w:rsidP="00146734">
      <w:pPr>
        <w:jc w:val="center"/>
        <w:rPr>
          <w:rFonts w:eastAsia="PMingLiU"/>
          <w:b/>
          <w:lang w:eastAsia="zh-CN"/>
        </w:rPr>
      </w:pPr>
    </w:p>
    <w:p w14:paraId="69A88C25" w14:textId="77777777" w:rsidR="007440DA" w:rsidRDefault="007440DA" w:rsidP="00146734">
      <w:pPr>
        <w:jc w:val="center"/>
        <w:rPr>
          <w:rFonts w:eastAsia="PMingLiU"/>
          <w:b/>
          <w:lang w:eastAsia="zh-CN"/>
        </w:rPr>
      </w:pPr>
    </w:p>
    <w:p w14:paraId="05E34868" w14:textId="77777777" w:rsidR="007440DA" w:rsidRDefault="007440DA" w:rsidP="00146734">
      <w:pPr>
        <w:jc w:val="center"/>
        <w:rPr>
          <w:rFonts w:eastAsia="PMingLiU"/>
          <w:b/>
          <w:lang w:eastAsia="zh-CN"/>
        </w:rPr>
      </w:pPr>
    </w:p>
    <w:p w14:paraId="4CCBA2C0" w14:textId="77777777" w:rsidR="007440DA" w:rsidRDefault="007440DA" w:rsidP="00146734">
      <w:pPr>
        <w:jc w:val="center"/>
        <w:rPr>
          <w:rFonts w:eastAsia="PMingLiU"/>
          <w:b/>
          <w:lang w:eastAsia="zh-CN"/>
        </w:rPr>
      </w:pPr>
    </w:p>
    <w:p w14:paraId="295250C5" w14:textId="77777777" w:rsidR="007440DA" w:rsidRDefault="007440DA" w:rsidP="00146734">
      <w:pPr>
        <w:jc w:val="center"/>
        <w:rPr>
          <w:rFonts w:eastAsia="PMingLiU"/>
          <w:b/>
          <w:lang w:eastAsia="zh-CN"/>
        </w:rPr>
      </w:pPr>
    </w:p>
    <w:p w14:paraId="2504B73D" w14:textId="77777777" w:rsidR="007440DA" w:rsidRDefault="007440DA" w:rsidP="00146734">
      <w:pPr>
        <w:jc w:val="center"/>
        <w:rPr>
          <w:rFonts w:eastAsia="PMingLiU"/>
          <w:b/>
          <w:lang w:eastAsia="zh-CN"/>
        </w:rPr>
      </w:pPr>
    </w:p>
    <w:p w14:paraId="478A6955" w14:textId="77777777" w:rsidR="007440DA" w:rsidRPr="003916E4" w:rsidRDefault="007440DA"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1198"/>
        <w:gridCol w:w="1714"/>
        <w:gridCol w:w="1784"/>
        <w:gridCol w:w="2493"/>
        <w:gridCol w:w="1657"/>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2"/>
        <w:gridCol w:w="3126"/>
        <w:gridCol w:w="1984"/>
        <w:gridCol w:w="1590"/>
        <w:gridCol w:w="205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lastRenderedPageBreak/>
        <w:t>(</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70A1A242" w14:textId="77777777" w:rsidR="007440DA" w:rsidRDefault="007440DA" w:rsidP="00306F3F">
      <w:pPr>
        <w:jc w:val="right"/>
        <w:rPr>
          <w:noProof w:val="0"/>
          <w:lang w:val="it-IT"/>
        </w:rPr>
      </w:pPr>
    </w:p>
    <w:p w14:paraId="7557EF27" w14:textId="77777777" w:rsidR="007440DA" w:rsidRDefault="007440DA" w:rsidP="00306F3F">
      <w:pPr>
        <w:jc w:val="right"/>
        <w:rPr>
          <w:noProof w:val="0"/>
          <w:lang w:val="it-IT"/>
        </w:rPr>
      </w:pPr>
    </w:p>
    <w:p w14:paraId="175C7D0F" w14:textId="77777777" w:rsidR="007440DA" w:rsidRDefault="007440DA" w:rsidP="00306F3F">
      <w:pPr>
        <w:jc w:val="right"/>
        <w:rPr>
          <w:noProof w:val="0"/>
          <w:lang w:val="it-IT"/>
        </w:rPr>
      </w:pPr>
    </w:p>
    <w:p w14:paraId="0A63056B" w14:textId="77777777" w:rsidR="007440DA" w:rsidRDefault="007440DA" w:rsidP="00306F3F">
      <w:pPr>
        <w:jc w:val="right"/>
        <w:rPr>
          <w:noProof w:val="0"/>
          <w:lang w:val="it-IT"/>
        </w:rPr>
      </w:pPr>
    </w:p>
    <w:p w14:paraId="38E79E37" w14:textId="77777777" w:rsidR="007440DA" w:rsidRDefault="007440DA" w:rsidP="00306F3F">
      <w:pPr>
        <w:jc w:val="right"/>
        <w:rPr>
          <w:noProof w:val="0"/>
          <w:lang w:val="it-IT"/>
        </w:rPr>
      </w:pPr>
    </w:p>
    <w:p w14:paraId="2347CCE2" w14:textId="77777777" w:rsidR="007440DA" w:rsidRDefault="007440DA"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w:t>
      </w:r>
      <w:r w:rsidRPr="00773661">
        <w:lastRenderedPageBreak/>
        <w:t>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37EB9483" w14:textId="77777777" w:rsidR="00DC647D" w:rsidRDefault="00DC647D" w:rsidP="00306F3F">
      <w:pPr>
        <w:tabs>
          <w:tab w:val="left" w:pos="567"/>
        </w:tabs>
        <w:jc w:val="both"/>
        <w:rPr>
          <w:rFonts w:eastAsia="PMingLiU"/>
          <w:lang w:eastAsia="zh-CN"/>
        </w:rPr>
      </w:pPr>
    </w:p>
    <w:p w14:paraId="52F57A3B" w14:textId="77777777" w:rsidR="007440DA" w:rsidRDefault="007440DA" w:rsidP="00306F3F">
      <w:pPr>
        <w:jc w:val="right"/>
        <w:rPr>
          <w:noProof w:val="0"/>
          <w:lang w:val="it-IT"/>
        </w:rPr>
      </w:pPr>
    </w:p>
    <w:p w14:paraId="0FE1F106" w14:textId="77777777" w:rsidR="007440DA" w:rsidRDefault="007440DA" w:rsidP="00306F3F">
      <w:pPr>
        <w:jc w:val="right"/>
        <w:rPr>
          <w:noProof w:val="0"/>
          <w:lang w:val="it-IT"/>
        </w:rPr>
      </w:pPr>
    </w:p>
    <w:p w14:paraId="0CE00D06" w14:textId="77777777" w:rsidR="007440DA" w:rsidRDefault="007440DA" w:rsidP="00306F3F">
      <w:pPr>
        <w:jc w:val="right"/>
        <w:rPr>
          <w:noProof w:val="0"/>
          <w:lang w:val="it-IT"/>
        </w:rPr>
      </w:pPr>
    </w:p>
    <w:p w14:paraId="2A69FE90" w14:textId="77777777" w:rsidR="007440DA" w:rsidRDefault="007440DA" w:rsidP="00306F3F">
      <w:pPr>
        <w:jc w:val="right"/>
        <w:rPr>
          <w:noProof w:val="0"/>
          <w:lang w:val="it-IT"/>
        </w:rPr>
      </w:pPr>
    </w:p>
    <w:p w14:paraId="1DB9269E" w14:textId="77777777" w:rsidR="007440DA" w:rsidRDefault="007440DA" w:rsidP="00306F3F">
      <w:pPr>
        <w:jc w:val="right"/>
        <w:rPr>
          <w:noProof w:val="0"/>
          <w:lang w:val="it-IT"/>
        </w:rPr>
      </w:pPr>
    </w:p>
    <w:p w14:paraId="3FE9AF59" w14:textId="77777777" w:rsidR="007440DA" w:rsidRDefault="007440DA" w:rsidP="00306F3F">
      <w:pPr>
        <w:jc w:val="right"/>
        <w:rPr>
          <w:noProof w:val="0"/>
          <w:lang w:val="it-IT"/>
        </w:rPr>
      </w:pPr>
    </w:p>
    <w:p w14:paraId="1BFFA52F" w14:textId="77777777" w:rsidR="007440DA" w:rsidRDefault="007440DA" w:rsidP="00306F3F">
      <w:pPr>
        <w:jc w:val="right"/>
        <w:rPr>
          <w:noProof w:val="0"/>
          <w:lang w:val="it-IT"/>
        </w:rPr>
      </w:pPr>
    </w:p>
    <w:p w14:paraId="37588B5E" w14:textId="77777777" w:rsidR="007440DA" w:rsidRDefault="007440DA" w:rsidP="00306F3F">
      <w:pPr>
        <w:jc w:val="right"/>
        <w:rPr>
          <w:noProof w:val="0"/>
          <w:lang w:val="it-IT"/>
        </w:rPr>
      </w:pPr>
    </w:p>
    <w:p w14:paraId="4981E999" w14:textId="3970CC40"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795ACB72" w14:textId="77777777" w:rsidR="007440DA" w:rsidRDefault="007440DA" w:rsidP="008D067E">
      <w:pPr>
        <w:jc w:val="right"/>
        <w:rPr>
          <w:noProof w:val="0"/>
        </w:rPr>
      </w:pPr>
      <w:bookmarkStart w:id="106" w:name="_Hlk70343526"/>
    </w:p>
    <w:p w14:paraId="1FF20DA1" w14:textId="5AE76000" w:rsidR="008D067E" w:rsidRPr="003916E4" w:rsidRDefault="008D067E" w:rsidP="008D067E">
      <w:pPr>
        <w:jc w:val="right"/>
        <w:rPr>
          <w:noProof w:val="0"/>
          <w:sz w:val="22"/>
          <w:szCs w:val="22"/>
        </w:rPr>
      </w:pPr>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106"/>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2BFA5F1" w14:textId="3D4E13C6" w:rsidR="00FE700E" w:rsidRPr="003916E4" w:rsidRDefault="00FE700E" w:rsidP="00FE700E">
      <w:pPr>
        <w:rPr>
          <w:bCs/>
          <w:iCs/>
        </w:rPr>
      </w:pPr>
      <w:r w:rsidRPr="003916E4">
        <w:rPr>
          <w:bCs/>
          <w:iCs/>
        </w:rPr>
        <w:lastRenderedPageBreak/>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C45DA0">
          <w:footerReference w:type="default" r:id="rId12"/>
          <w:pgSz w:w="11906" w:h="16838"/>
          <w:pgMar w:top="568" w:right="746"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288"/>
        <w:gridCol w:w="224"/>
        <w:gridCol w:w="227"/>
        <w:gridCol w:w="1212"/>
        <w:gridCol w:w="810"/>
        <w:gridCol w:w="1081"/>
        <w:gridCol w:w="3456"/>
        <w:gridCol w:w="1891"/>
        <w:gridCol w:w="956"/>
        <w:gridCol w:w="1168"/>
        <w:gridCol w:w="102"/>
        <w:gridCol w:w="154"/>
      </w:tblGrid>
      <w:tr w:rsidR="00215125" w:rsidRPr="003916E4" w14:paraId="398E671B" w14:textId="77777777" w:rsidTr="000F76A2">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0F76A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tcPr>
          <w:p w14:paraId="05166970" w14:textId="77777777" w:rsidR="00215125" w:rsidRPr="003916E4" w:rsidRDefault="00215125" w:rsidP="00590BCC"/>
        </w:tc>
        <w:tc>
          <w:tcPr>
            <w:tcW w:w="1466" w:type="pct"/>
            <w:gridSpan w:val="5"/>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4992253B" w14:textId="4E271623" w:rsidR="000F76A2" w:rsidRPr="000F76A2" w:rsidRDefault="000F76A2" w:rsidP="00620A80">
            <w:pPr>
              <w:rPr>
                <w:b/>
                <w:sz w:val="20"/>
                <w:szCs w:val="20"/>
              </w:rPr>
            </w:pP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vAlign w:val="center"/>
                </w:tcPr>
                <w:p w14:paraId="03D56A8B" w14:textId="77777777" w:rsidR="00845C1B" w:rsidRPr="003916E4" w:rsidRDefault="00C25482" w:rsidP="002334F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334F4">
                  <w:pPr>
                    <w:framePr w:hSpace="180" w:wrap="around" w:vAnchor="page" w:hAnchor="margin" w:y="347"/>
                    <w:jc w:val="right"/>
                    <w:rPr>
                      <w:noProof w:val="0"/>
                    </w:rPr>
                  </w:pPr>
                </w:p>
                <w:p w14:paraId="0CC6F2E5" w14:textId="77777777" w:rsidR="00845C1B" w:rsidRPr="003916E4" w:rsidRDefault="00845C1B" w:rsidP="002334F4">
                  <w:pPr>
                    <w:framePr w:hSpace="180" w:wrap="around" w:vAnchor="page" w:hAnchor="margin" w:y="347"/>
                    <w:jc w:val="right"/>
                    <w:rPr>
                      <w:noProof w:val="0"/>
                    </w:rPr>
                  </w:pPr>
                </w:p>
                <w:p w14:paraId="62771B7D" w14:textId="6FF25AA3" w:rsidR="00845C1B" w:rsidRDefault="00845C1B" w:rsidP="002334F4">
                  <w:pPr>
                    <w:framePr w:hSpace="180" w:wrap="around" w:vAnchor="page" w:hAnchor="margin" w:y="347"/>
                    <w:jc w:val="right"/>
                    <w:rPr>
                      <w:noProof w:val="0"/>
                    </w:rPr>
                  </w:pPr>
                </w:p>
                <w:p w14:paraId="3F8C257D" w14:textId="7E86F310" w:rsidR="000F76A2" w:rsidRDefault="000F76A2" w:rsidP="002334F4">
                  <w:pPr>
                    <w:framePr w:hSpace="180" w:wrap="around" w:vAnchor="page" w:hAnchor="margin" w:y="347"/>
                    <w:jc w:val="right"/>
                    <w:rPr>
                      <w:noProof w:val="0"/>
                    </w:rPr>
                  </w:pPr>
                </w:p>
                <w:p w14:paraId="300EBE38" w14:textId="168318D1" w:rsidR="009613A9" w:rsidRPr="003916E4" w:rsidRDefault="00381725" w:rsidP="002334F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2334F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2334F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2334F4">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2334F4">
                  <w:pPr>
                    <w:pStyle w:val="Heading2"/>
                    <w:framePr w:hSpace="180" w:wrap="around" w:vAnchor="page" w:hAnchor="margin"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tcPr>
                <w:p w14:paraId="1F373E33" w14:textId="25EF4D4B" w:rsidR="00C25482" w:rsidRPr="003916E4" w:rsidRDefault="00C25482" w:rsidP="002334F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334F4">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2334F4">
                  <w:pPr>
                    <w:framePr w:hSpace="180" w:wrap="around" w:vAnchor="page" w:hAnchor="margin"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334F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2334F4">
                  <w:pPr>
                    <w:framePr w:hSpace="180" w:wrap="around" w:vAnchor="page" w:hAnchor="margin"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334F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2334F4">
                  <w:pPr>
                    <w:framePr w:hSpace="180" w:wrap="around" w:vAnchor="page" w:hAnchor="margin"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tcPr>
                <w:p w14:paraId="65A004C9" w14:textId="77777777" w:rsidR="00C25482" w:rsidRPr="003916E4" w:rsidRDefault="00C25482" w:rsidP="002334F4">
                  <w:pPr>
                    <w:framePr w:hSpace="180" w:wrap="around" w:vAnchor="page" w:hAnchor="margin" w:y="347"/>
                  </w:pPr>
                </w:p>
              </w:tc>
              <w:tc>
                <w:tcPr>
                  <w:tcW w:w="724" w:type="dxa"/>
                </w:tcPr>
                <w:p w14:paraId="25A190B6" w14:textId="77777777" w:rsidR="00C25482" w:rsidRPr="003916E4" w:rsidRDefault="00C25482" w:rsidP="002334F4">
                  <w:pPr>
                    <w:framePr w:hSpace="180" w:wrap="around" w:vAnchor="page" w:hAnchor="margin" w:y="347"/>
                  </w:pPr>
                </w:p>
              </w:tc>
              <w:tc>
                <w:tcPr>
                  <w:tcW w:w="1273" w:type="dxa"/>
                  <w:gridSpan w:val="5"/>
                </w:tcPr>
                <w:p w14:paraId="46E478D9" w14:textId="36924D05" w:rsidR="00C25482" w:rsidRPr="003916E4" w:rsidRDefault="00C25482" w:rsidP="002334F4">
                  <w:pPr>
                    <w:framePr w:hSpace="180" w:wrap="around" w:vAnchor="page" w:hAnchor="margin"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2334F4">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2334F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2334F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2334F4">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2334F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2334F4">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2334F4">
                  <w:pPr>
                    <w:framePr w:hSpace="180" w:wrap="around" w:vAnchor="page" w:hAnchor="margin" w:y="347"/>
                    <w:jc w:val="center"/>
                    <w:rPr>
                      <w:b/>
                      <w:sz w:val="20"/>
                    </w:rPr>
                  </w:pPr>
                  <w:r w:rsidRPr="003916E4">
                    <w:rPr>
                      <w:b/>
                      <w:sz w:val="20"/>
                    </w:rPr>
                    <w:t>Suma</w:t>
                  </w:r>
                </w:p>
                <w:p w14:paraId="241DE82A" w14:textId="77777777" w:rsidR="00C25482" w:rsidRPr="003916E4" w:rsidRDefault="00C25482" w:rsidP="002334F4">
                  <w:pPr>
                    <w:framePr w:hSpace="180" w:wrap="around" w:vAnchor="page" w:hAnchor="margin" w:y="347"/>
                    <w:jc w:val="center"/>
                    <w:rPr>
                      <w:b/>
                      <w:sz w:val="20"/>
                    </w:rPr>
                  </w:pPr>
                  <w:r w:rsidRPr="003916E4">
                    <w:rPr>
                      <w:b/>
                      <w:sz w:val="20"/>
                    </w:rPr>
                    <w:t>fără</w:t>
                  </w:r>
                </w:p>
                <w:p w14:paraId="2A606634" w14:textId="77777777" w:rsidR="00C25482" w:rsidRPr="003916E4" w:rsidRDefault="00C25482" w:rsidP="002334F4">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2334F4">
                  <w:pPr>
                    <w:framePr w:hSpace="180" w:wrap="around" w:vAnchor="page" w:hAnchor="margin" w:y="347"/>
                    <w:jc w:val="center"/>
                    <w:rPr>
                      <w:b/>
                      <w:sz w:val="20"/>
                    </w:rPr>
                  </w:pPr>
                  <w:r w:rsidRPr="003916E4">
                    <w:rPr>
                      <w:b/>
                      <w:sz w:val="20"/>
                    </w:rPr>
                    <w:t>Suma</w:t>
                  </w:r>
                </w:p>
                <w:p w14:paraId="0D6E9C91" w14:textId="77777777" w:rsidR="00C25482" w:rsidRPr="003916E4" w:rsidRDefault="00C25482" w:rsidP="002334F4">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2334F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2334F4">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2334F4">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2334F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2334F4">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2334F4">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2334F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2334F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2334F4">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2334F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2334F4">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2334F4">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2334F4">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2334F4">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2334F4">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2334F4">
                  <w:pPr>
                    <w:framePr w:hSpace="180" w:wrap="around" w:vAnchor="page" w:hAnchor="margin"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2334F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2334F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2334F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2334F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233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2334F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2334F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2334F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2334F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2334F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2334F4">
                  <w:pPr>
                    <w:framePr w:hSpace="180" w:wrap="around" w:vAnchor="page" w:hAnchor="margin"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2334F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2334F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2334F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2334F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233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2334F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2334F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2334F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2334F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2334F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2334F4">
                  <w:pPr>
                    <w:framePr w:hSpace="180" w:wrap="around" w:vAnchor="page" w:hAnchor="margin"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63B0925" w14:textId="77777777" w:rsidR="000F76A2" w:rsidRPr="003916E4" w:rsidRDefault="000F76A2" w:rsidP="002334F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51DAD8BC" w14:textId="4048DE64" w:rsidR="000F76A2" w:rsidRPr="003916E4" w:rsidRDefault="000F76A2" w:rsidP="002334F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B98DB8" w14:textId="35F2D7AD" w:rsidR="000F76A2" w:rsidRPr="003916E4" w:rsidRDefault="000F76A2" w:rsidP="002334F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7EBB7D" w14:textId="32F9D87C" w:rsidR="000F76A2" w:rsidRPr="003916E4" w:rsidRDefault="000F76A2" w:rsidP="002334F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68EB769C" w14:textId="77777777" w:rsidR="000F76A2" w:rsidRPr="003916E4" w:rsidRDefault="000F76A2" w:rsidP="00233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323476" w14:textId="77777777" w:rsidR="000F76A2" w:rsidRPr="003916E4" w:rsidRDefault="000F76A2" w:rsidP="002334F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D135B07" w14:textId="77777777" w:rsidR="000F76A2" w:rsidRPr="003916E4" w:rsidRDefault="000F76A2" w:rsidP="002334F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A97CBF3" w14:textId="77777777" w:rsidR="000F76A2" w:rsidRPr="003916E4" w:rsidRDefault="000F76A2" w:rsidP="002334F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2334F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2334F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2334F4">
                  <w:pPr>
                    <w:framePr w:hSpace="180" w:wrap="around" w:vAnchor="page" w:hAnchor="margin"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2334F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2334F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2334F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2334F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2334F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2334F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2334F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2334F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2334F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2334F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2334F4">
                  <w:pPr>
                    <w:framePr w:hSpace="180" w:wrap="around" w:vAnchor="page" w:hAnchor="margin" w:y="347"/>
                    <w:rPr>
                      <w:sz w:val="20"/>
                    </w:rPr>
                  </w:pPr>
                </w:p>
              </w:tc>
            </w:tr>
            <w:tr w:rsidR="000F76A2" w:rsidRPr="003916E4" w14:paraId="35BEFA5B" w14:textId="77777777" w:rsidTr="00BF0610">
              <w:trPr>
                <w:trHeight w:val="397"/>
              </w:trPr>
              <w:tc>
                <w:tcPr>
                  <w:tcW w:w="10673" w:type="dxa"/>
                  <w:gridSpan w:val="10"/>
                  <w:tcBorders>
                    <w:top w:val="single" w:sz="4" w:space="0" w:color="auto"/>
                  </w:tcBorders>
                  <w:vAlign w:val="center"/>
                </w:tcPr>
                <w:p w14:paraId="077455FC" w14:textId="77777777" w:rsidR="000F76A2" w:rsidRPr="003916E4" w:rsidRDefault="000F76A2" w:rsidP="002334F4">
                  <w:pPr>
                    <w:framePr w:hSpace="180" w:wrap="around" w:vAnchor="page" w:hAnchor="margin" w:y="347"/>
                    <w:tabs>
                      <w:tab w:val="left" w:pos="6120"/>
                    </w:tabs>
                    <w:rPr>
                      <w:sz w:val="20"/>
                    </w:rPr>
                  </w:pPr>
                </w:p>
                <w:p w14:paraId="15135DCC" w14:textId="77777777" w:rsidR="000F76A2" w:rsidRPr="003916E4" w:rsidRDefault="000F76A2" w:rsidP="002334F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2334F4">
                  <w:pPr>
                    <w:framePr w:hSpace="180" w:wrap="around" w:vAnchor="page" w:hAnchor="margin" w:y="347"/>
                    <w:rPr>
                      <w:sz w:val="20"/>
                    </w:rPr>
                  </w:pPr>
                </w:p>
                <w:p w14:paraId="1FA8F12B" w14:textId="362C50DE" w:rsidR="000F76A2" w:rsidRPr="003916E4" w:rsidRDefault="000F76A2" w:rsidP="002334F4">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2334F4">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2334F4">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2334F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8FB31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EA726B">
              <w:rPr>
                <w:iCs/>
              </w:rPr>
              <w:t>31.12.202</w:t>
            </w:r>
            <w:r w:rsidR="00EA726B" w:rsidRPr="00EA726B">
              <w:rPr>
                <w:iCs/>
              </w:rPr>
              <w:t>6</w:t>
            </w:r>
            <w:r w:rsidR="000845A7" w:rsidRPr="00EA726B">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lastRenderedPageBreak/>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tcPr>
          <w:p w14:paraId="3C4080C3" w14:textId="77777777" w:rsidR="00604E5D" w:rsidRPr="00B4470C" w:rsidRDefault="00604E5D" w:rsidP="003D662B">
            <w:pPr>
              <w:jc w:val="center"/>
              <w:rPr>
                <w:lang w:val="ro-MD"/>
              </w:rPr>
            </w:pPr>
            <w:r w:rsidRPr="00B4470C">
              <w:rPr>
                <w:lang w:val="ro-MD"/>
              </w:rPr>
              <w:t>2A.11</w:t>
            </w:r>
          </w:p>
        </w:tc>
        <w:tc>
          <w:tcPr>
            <w:tcW w:w="7681"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250"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250"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911" w:type="dxa"/>
            <w:vMerge/>
            <w:vAlign w:val="center"/>
          </w:tcPr>
          <w:p w14:paraId="1D48F979" w14:textId="77777777" w:rsidR="00604E5D" w:rsidRPr="00B4470C" w:rsidRDefault="00604E5D" w:rsidP="003D662B">
            <w:pPr>
              <w:ind w:left="37"/>
              <w:contextualSpacing/>
              <w:jc w:val="both"/>
              <w:rPr>
                <w:i/>
                <w:lang w:val="ro-MD"/>
              </w:rPr>
            </w:pPr>
          </w:p>
        </w:tc>
        <w:tc>
          <w:tcPr>
            <w:tcW w:w="2411"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911" w:type="dxa"/>
            <w:vMerge/>
            <w:vAlign w:val="center"/>
          </w:tcPr>
          <w:p w14:paraId="29E7DE74" w14:textId="77777777" w:rsidR="00604E5D" w:rsidRPr="00B4470C" w:rsidRDefault="00604E5D" w:rsidP="003D662B">
            <w:pPr>
              <w:ind w:left="37"/>
              <w:contextualSpacing/>
              <w:jc w:val="both"/>
              <w:rPr>
                <w:i/>
                <w:lang w:val="ro-MD"/>
              </w:rPr>
            </w:pPr>
          </w:p>
        </w:tc>
        <w:tc>
          <w:tcPr>
            <w:tcW w:w="2411"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911" w:type="dxa"/>
            <w:vMerge/>
            <w:vAlign w:val="center"/>
          </w:tcPr>
          <w:p w14:paraId="3FC50B56" w14:textId="77777777" w:rsidR="00604E5D" w:rsidRPr="00B4470C" w:rsidRDefault="00604E5D" w:rsidP="003D662B">
            <w:pPr>
              <w:contextualSpacing/>
              <w:jc w:val="both"/>
              <w:rPr>
                <w:i/>
                <w:lang w:val="ro-MD"/>
              </w:rPr>
            </w:pPr>
          </w:p>
        </w:tc>
        <w:tc>
          <w:tcPr>
            <w:tcW w:w="2411"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911" w:type="dxa"/>
            <w:vMerge/>
            <w:vAlign w:val="center"/>
          </w:tcPr>
          <w:p w14:paraId="29D2989F" w14:textId="77777777" w:rsidR="00604E5D" w:rsidRPr="00B4470C" w:rsidRDefault="00604E5D" w:rsidP="003D662B">
            <w:pPr>
              <w:pStyle w:val="ListParagraph"/>
              <w:ind w:left="0"/>
              <w:rPr>
                <w:i/>
                <w:lang w:val="ro-MD"/>
              </w:rPr>
            </w:pPr>
          </w:p>
        </w:tc>
        <w:tc>
          <w:tcPr>
            <w:tcW w:w="2411"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lang w:val="ro-MD"/>
              </w:rPr>
            </w:pPr>
          </w:p>
        </w:tc>
        <w:tc>
          <w:tcPr>
            <w:tcW w:w="5911"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911" w:type="dxa"/>
            <w:vMerge/>
            <w:vAlign w:val="center"/>
          </w:tcPr>
          <w:p w14:paraId="3EB01550" w14:textId="77777777" w:rsidR="00604E5D" w:rsidRPr="00B4470C" w:rsidRDefault="00604E5D" w:rsidP="003D662B">
            <w:pPr>
              <w:ind w:left="37"/>
              <w:contextualSpacing/>
              <w:rPr>
                <w:i/>
                <w:lang w:val="ro-MD"/>
              </w:rPr>
            </w:pPr>
          </w:p>
        </w:tc>
        <w:tc>
          <w:tcPr>
            <w:tcW w:w="2411"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911" w:type="dxa"/>
            <w:vMerge/>
            <w:vAlign w:val="center"/>
          </w:tcPr>
          <w:p w14:paraId="08BA7122" w14:textId="77777777" w:rsidR="00604E5D" w:rsidRPr="00B4470C" w:rsidRDefault="00604E5D" w:rsidP="003D662B">
            <w:pPr>
              <w:ind w:left="37"/>
              <w:contextualSpacing/>
              <w:rPr>
                <w:i/>
                <w:lang w:val="ro-MD"/>
              </w:rPr>
            </w:pPr>
          </w:p>
        </w:tc>
        <w:tc>
          <w:tcPr>
            <w:tcW w:w="2411"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lang w:val="ro-MD"/>
              </w:rPr>
            </w:pPr>
          </w:p>
        </w:tc>
        <w:tc>
          <w:tcPr>
            <w:tcW w:w="5911"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911" w:type="dxa"/>
            <w:vMerge/>
            <w:vAlign w:val="center"/>
          </w:tcPr>
          <w:p w14:paraId="31E42B8D" w14:textId="77777777" w:rsidR="00604E5D" w:rsidRPr="00B4470C" w:rsidRDefault="00604E5D" w:rsidP="003D662B">
            <w:pPr>
              <w:ind w:left="37"/>
              <w:contextualSpacing/>
              <w:jc w:val="both"/>
              <w:rPr>
                <w:i/>
                <w:lang w:val="ro-MD"/>
              </w:rPr>
            </w:pPr>
          </w:p>
        </w:tc>
        <w:tc>
          <w:tcPr>
            <w:tcW w:w="2411"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lang w:val="ro-MD"/>
              </w:rPr>
            </w:pPr>
          </w:p>
        </w:tc>
        <w:tc>
          <w:tcPr>
            <w:tcW w:w="5911"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911" w:type="dxa"/>
            <w:vMerge/>
            <w:vAlign w:val="center"/>
          </w:tcPr>
          <w:p w14:paraId="171F84CD" w14:textId="77777777" w:rsidR="00604E5D" w:rsidRPr="00B4470C" w:rsidRDefault="00604E5D" w:rsidP="003D662B">
            <w:pPr>
              <w:ind w:left="37"/>
              <w:contextualSpacing/>
              <w:jc w:val="both"/>
              <w:rPr>
                <w:i/>
                <w:lang w:val="ro-MD"/>
              </w:rPr>
            </w:pPr>
          </w:p>
        </w:tc>
        <w:tc>
          <w:tcPr>
            <w:tcW w:w="2411"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911" w:type="dxa"/>
            <w:vMerge/>
            <w:vAlign w:val="center"/>
          </w:tcPr>
          <w:p w14:paraId="0DA7C11A" w14:textId="77777777" w:rsidR="00604E5D" w:rsidRPr="00B4470C" w:rsidRDefault="00604E5D" w:rsidP="003D662B">
            <w:pPr>
              <w:ind w:left="37"/>
              <w:contextualSpacing/>
              <w:jc w:val="both"/>
              <w:rPr>
                <w:i/>
                <w:lang w:val="ro-MD"/>
              </w:rPr>
            </w:pPr>
          </w:p>
        </w:tc>
        <w:tc>
          <w:tcPr>
            <w:tcW w:w="2411"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911" w:type="dxa"/>
            <w:vMerge/>
            <w:vAlign w:val="center"/>
          </w:tcPr>
          <w:p w14:paraId="01FF3E57" w14:textId="77777777" w:rsidR="00604E5D" w:rsidRPr="00B4470C" w:rsidRDefault="00604E5D" w:rsidP="003D662B">
            <w:pPr>
              <w:ind w:left="37"/>
              <w:contextualSpacing/>
              <w:jc w:val="both"/>
              <w:rPr>
                <w:i/>
                <w:lang w:val="ro-MD"/>
              </w:rPr>
            </w:pPr>
          </w:p>
        </w:tc>
        <w:tc>
          <w:tcPr>
            <w:tcW w:w="2411"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911" w:type="dxa"/>
            <w:vMerge/>
            <w:vAlign w:val="center"/>
          </w:tcPr>
          <w:p w14:paraId="629AC395" w14:textId="77777777" w:rsidR="00604E5D" w:rsidRPr="00B4470C" w:rsidRDefault="00604E5D" w:rsidP="003D662B">
            <w:pPr>
              <w:ind w:left="37"/>
              <w:contextualSpacing/>
              <w:jc w:val="both"/>
              <w:rPr>
                <w:i/>
                <w:lang w:val="ro-MD"/>
              </w:rPr>
            </w:pPr>
          </w:p>
        </w:tc>
        <w:tc>
          <w:tcPr>
            <w:tcW w:w="2411"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911" w:type="dxa"/>
            <w:vMerge/>
            <w:vAlign w:val="center"/>
          </w:tcPr>
          <w:p w14:paraId="1C345D68" w14:textId="77777777" w:rsidR="00604E5D" w:rsidRPr="00B4470C" w:rsidRDefault="00604E5D" w:rsidP="003D662B">
            <w:pPr>
              <w:ind w:left="37"/>
              <w:contextualSpacing/>
              <w:jc w:val="both"/>
              <w:rPr>
                <w:i/>
                <w:lang w:val="ro-MD"/>
              </w:rPr>
            </w:pPr>
          </w:p>
        </w:tc>
        <w:tc>
          <w:tcPr>
            <w:tcW w:w="2411"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911" w:type="dxa"/>
            <w:vMerge/>
            <w:vAlign w:val="center"/>
          </w:tcPr>
          <w:p w14:paraId="403D9037" w14:textId="77777777" w:rsidR="00604E5D" w:rsidRPr="00B4470C" w:rsidRDefault="00604E5D" w:rsidP="003D662B">
            <w:pPr>
              <w:ind w:left="37"/>
              <w:contextualSpacing/>
              <w:jc w:val="both"/>
              <w:rPr>
                <w:i/>
                <w:lang w:val="ro-MD"/>
              </w:rPr>
            </w:pPr>
          </w:p>
        </w:tc>
        <w:tc>
          <w:tcPr>
            <w:tcW w:w="2411"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lang w:val="ro-MD"/>
              </w:rPr>
            </w:pPr>
          </w:p>
        </w:tc>
        <w:tc>
          <w:tcPr>
            <w:tcW w:w="5911" w:type="dxa"/>
            <w:vAlign w:val="center"/>
          </w:tcPr>
          <w:p w14:paraId="3E151D48" w14:textId="0B87C015" w:rsidR="00604E5D" w:rsidRPr="00B4470C" w:rsidRDefault="00EA726B" w:rsidP="003D662B">
            <w:pPr>
              <w:ind w:left="37"/>
              <w:contextualSpacing/>
              <w:jc w:val="both"/>
              <w:rPr>
                <w:b/>
                <w:lang w:val="ro-MD"/>
              </w:rPr>
            </w:pPr>
            <w:r>
              <w:rPr>
                <w:b/>
                <w:lang w:val="ro-MD"/>
              </w:rPr>
              <w:t>Ultimul raport financiar</w:t>
            </w:r>
          </w:p>
        </w:tc>
        <w:tc>
          <w:tcPr>
            <w:tcW w:w="2411" w:type="dxa"/>
            <w:vAlign w:val="center"/>
          </w:tcPr>
          <w:p w14:paraId="4B113AA2" w14:textId="59CB97FE" w:rsidR="00604E5D" w:rsidRPr="00B4470C" w:rsidRDefault="007440DA" w:rsidP="003D662B">
            <w:pPr>
              <w:ind w:left="720"/>
              <w:contextualSpacing/>
              <w:jc w:val="both"/>
              <w:rPr>
                <w:lang w:val="ro-MD"/>
              </w:rPr>
            </w:pPr>
            <w:r>
              <w:rPr>
                <w:lang w:val="ro-MD"/>
              </w:rPr>
              <w:t>La solicitare</w:t>
            </w: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911" w:type="dxa"/>
            <w:vMerge/>
            <w:vAlign w:val="center"/>
          </w:tcPr>
          <w:p w14:paraId="0F5F7707" w14:textId="77777777" w:rsidR="00604E5D" w:rsidRPr="00B4470C" w:rsidRDefault="00604E5D" w:rsidP="003D662B">
            <w:pPr>
              <w:ind w:left="37"/>
              <w:contextualSpacing/>
              <w:rPr>
                <w:lang w:val="ro-MD"/>
              </w:rPr>
            </w:pPr>
          </w:p>
        </w:tc>
        <w:tc>
          <w:tcPr>
            <w:tcW w:w="2411"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911" w:type="dxa"/>
            <w:vMerge/>
            <w:vAlign w:val="center"/>
          </w:tcPr>
          <w:p w14:paraId="3BC276DC" w14:textId="77777777" w:rsidR="00604E5D" w:rsidRPr="00B4470C" w:rsidRDefault="00604E5D" w:rsidP="003D662B">
            <w:pPr>
              <w:ind w:left="37"/>
              <w:contextualSpacing/>
              <w:rPr>
                <w:lang w:val="ro-MD"/>
              </w:rPr>
            </w:pPr>
          </w:p>
        </w:tc>
        <w:tc>
          <w:tcPr>
            <w:tcW w:w="2411"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911" w:type="dxa"/>
            <w:vMerge/>
            <w:vAlign w:val="center"/>
          </w:tcPr>
          <w:p w14:paraId="09F3AC66" w14:textId="77777777" w:rsidR="00604E5D" w:rsidRPr="00B4470C" w:rsidRDefault="00604E5D" w:rsidP="003D662B">
            <w:pPr>
              <w:contextualSpacing/>
              <w:jc w:val="both"/>
              <w:rPr>
                <w:i/>
                <w:lang w:val="ro-MD"/>
              </w:rPr>
            </w:pPr>
          </w:p>
        </w:tc>
        <w:tc>
          <w:tcPr>
            <w:tcW w:w="2411"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911" w:type="dxa"/>
            <w:vMerge/>
            <w:vAlign w:val="center"/>
          </w:tcPr>
          <w:p w14:paraId="0B29717A" w14:textId="77777777" w:rsidR="00604E5D" w:rsidRPr="00B4470C" w:rsidRDefault="00604E5D" w:rsidP="003D662B">
            <w:pPr>
              <w:contextualSpacing/>
              <w:jc w:val="both"/>
              <w:rPr>
                <w:i/>
                <w:lang w:val="ro-MD"/>
              </w:rPr>
            </w:pPr>
          </w:p>
        </w:tc>
        <w:tc>
          <w:tcPr>
            <w:tcW w:w="2411"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rPr>
                <w:lang w:val="ro-MD"/>
              </w:rPr>
            </w:pPr>
          </w:p>
        </w:tc>
        <w:tc>
          <w:tcPr>
            <w:tcW w:w="5911"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rPr>
                <w:lang w:val="ro-MD"/>
              </w:rPr>
            </w:pPr>
            <w:r w:rsidRPr="00B4470C">
              <w:rPr>
                <w:lang w:val="ro-MD"/>
              </w:rPr>
              <w:t>4C.3</w:t>
            </w:r>
          </w:p>
        </w:tc>
        <w:tc>
          <w:tcPr>
            <w:tcW w:w="5911"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lang w:val="ro-MD"/>
              </w:rPr>
            </w:pPr>
          </w:p>
        </w:tc>
        <w:tc>
          <w:tcPr>
            <w:tcW w:w="5911" w:type="dxa"/>
            <w:vMerge/>
            <w:vAlign w:val="center"/>
          </w:tcPr>
          <w:p w14:paraId="4C1A1983" w14:textId="77777777" w:rsidR="00604E5D" w:rsidRPr="00B4470C" w:rsidRDefault="00604E5D" w:rsidP="003D662B">
            <w:pPr>
              <w:ind w:left="37"/>
              <w:contextualSpacing/>
              <w:jc w:val="both"/>
              <w:rPr>
                <w:i/>
                <w:lang w:val="ro-MD"/>
              </w:rPr>
            </w:pPr>
          </w:p>
        </w:tc>
        <w:tc>
          <w:tcPr>
            <w:tcW w:w="2411"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lang w:val="ro-MD"/>
              </w:rPr>
            </w:pPr>
          </w:p>
        </w:tc>
        <w:tc>
          <w:tcPr>
            <w:tcW w:w="5911" w:type="dxa"/>
            <w:vMerge/>
            <w:vAlign w:val="center"/>
          </w:tcPr>
          <w:p w14:paraId="0510E589" w14:textId="77777777" w:rsidR="00604E5D" w:rsidRPr="00B4470C" w:rsidRDefault="00604E5D" w:rsidP="003D662B">
            <w:pPr>
              <w:ind w:left="37"/>
              <w:contextualSpacing/>
              <w:jc w:val="both"/>
              <w:rPr>
                <w:i/>
                <w:lang w:val="ro-MD"/>
              </w:rPr>
            </w:pPr>
          </w:p>
        </w:tc>
        <w:tc>
          <w:tcPr>
            <w:tcW w:w="2411"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rPr>
                <w:lang w:val="ro-MD"/>
              </w:rPr>
            </w:pPr>
          </w:p>
        </w:tc>
        <w:tc>
          <w:tcPr>
            <w:tcW w:w="5911"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911"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911"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rPr>
                <w:lang w:val="ro-MD"/>
              </w:rPr>
            </w:pPr>
          </w:p>
        </w:tc>
        <w:tc>
          <w:tcPr>
            <w:tcW w:w="5911"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911"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911"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rPr>
                <w:lang w:val="ro-MD"/>
              </w:rPr>
            </w:pPr>
          </w:p>
        </w:tc>
        <w:tc>
          <w:tcPr>
            <w:tcW w:w="5911" w:type="dxa"/>
            <w:vMerge/>
            <w:vAlign w:val="center"/>
          </w:tcPr>
          <w:p w14:paraId="0616FB8C" w14:textId="77777777" w:rsidR="00604E5D" w:rsidRPr="00B4470C" w:rsidRDefault="00604E5D" w:rsidP="003D662B">
            <w:pPr>
              <w:ind w:left="37"/>
              <w:contextualSpacing/>
              <w:jc w:val="both"/>
              <w:rPr>
                <w:lang w:val="ro-MD"/>
              </w:rPr>
            </w:pPr>
          </w:p>
        </w:tc>
        <w:tc>
          <w:tcPr>
            <w:tcW w:w="2411"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rPr>
                <w:lang w:val="ro-MD"/>
              </w:rPr>
            </w:pPr>
          </w:p>
        </w:tc>
        <w:tc>
          <w:tcPr>
            <w:tcW w:w="5911" w:type="dxa"/>
            <w:vMerge/>
            <w:vAlign w:val="center"/>
          </w:tcPr>
          <w:p w14:paraId="2C622206" w14:textId="77777777" w:rsidR="00604E5D" w:rsidRPr="00B4470C" w:rsidRDefault="00604E5D" w:rsidP="003D662B">
            <w:pPr>
              <w:ind w:left="37"/>
              <w:contextualSpacing/>
              <w:jc w:val="both"/>
              <w:rPr>
                <w:lang w:val="ro-MD"/>
              </w:rPr>
            </w:pPr>
          </w:p>
        </w:tc>
        <w:tc>
          <w:tcPr>
            <w:tcW w:w="2411"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rPr>
                <w:lang w:val="ro-MD"/>
              </w:rPr>
            </w:pPr>
          </w:p>
        </w:tc>
        <w:tc>
          <w:tcPr>
            <w:tcW w:w="5911" w:type="dxa"/>
            <w:vMerge/>
            <w:vAlign w:val="center"/>
          </w:tcPr>
          <w:p w14:paraId="3B94A00A" w14:textId="77777777" w:rsidR="00604E5D" w:rsidRPr="00B4470C" w:rsidRDefault="00604E5D" w:rsidP="003D662B">
            <w:pPr>
              <w:ind w:left="37"/>
              <w:contextualSpacing/>
              <w:jc w:val="both"/>
              <w:rPr>
                <w:lang w:val="ro-MD"/>
              </w:rPr>
            </w:pPr>
          </w:p>
        </w:tc>
        <w:tc>
          <w:tcPr>
            <w:tcW w:w="2411"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rPr>
                <w:lang w:val="ro-MD"/>
              </w:rPr>
            </w:pPr>
          </w:p>
        </w:tc>
        <w:tc>
          <w:tcPr>
            <w:tcW w:w="5911" w:type="dxa"/>
            <w:vMerge/>
            <w:vAlign w:val="center"/>
          </w:tcPr>
          <w:p w14:paraId="1C594DE6" w14:textId="77777777" w:rsidR="00604E5D" w:rsidRPr="00B4470C" w:rsidRDefault="00604E5D" w:rsidP="003D662B">
            <w:pPr>
              <w:ind w:left="37"/>
              <w:contextualSpacing/>
              <w:jc w:val="both"/>
              <w:rPr>
                <w:lang w:val="ro-MD"/>
              </w:rPr>
            </w:pPr>
          </w:p>
        </w:tc>
        <w:tc>
          <w:tcPr>
            <w:tcW w:w="2411"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rPr>
                <w:lang w:val="ro-MD"/>
              </w:rPr>
            </w:pPr>
          </w:p>
        </w:tc>
        <w:tc>
          <w:tcPr>
            <w:tcW w:w="5911" w:type="dxa"/>
            <w:vMerge/>
            <w:vAlign w:val="center"/>
          </w:tcPr>
          <w:p w14:paraId="482A9841" w14:textId="77777777" w:rsidR="00604E5D" w:rsidRPr="00B4470C" w:rsidRDefault="00604E5D" w:rsidP="003D662B">
            <w:pPr>
              <w:ind w:left="37"/>
              <w:contextualSpacing/>
              <w:jc w:val="both"/>
              <w:rPr>
                <w:lang w:val="ro-MD"/>
              </w:rPr>
            </w:pPr>
          </w:p>
        </w:tc>
        <w:tc>
          <w:tcPr>
            <w:tcW w:w="2411"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rPr>
                <w:lang w:val="ro-MD"/>
              </w:rPr>
            </w:pPr>
          </w:p>
        </w:tc>
        <w:tc>
          <w:tcPr>
            <w:tcW w:w="5911"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rPr>
                <w:lang w:val="ro-MD"/>
              </w:rPr>
            </w:pPr>
          </w:p>
        </w:tc>
        <w:tc>
          <w:tcPr>
            <w:tcW w:w="5911" w:type="dxa"/>
            <w:vMerge/>
            <w:vAlign w:val="center"/>
          </w:tcPr>
          <w:p w14:paraId="124B30B3" w14:textId="77777777" w:rsidR="00604E5D" w:rsidRPr="00B4470C" w:rsidRDefault="00604E5D" w:rsidP="003D662B">
            <w:pPr>
              <w:ind w:left="37"/>
              <w:contextualSpacing/>
              <w:jc w:val="both"/>
              <w:rPr>
                <w:lang w:val="ro-MD"/>
              </w:rPr>
            </w:pPr>
          </w:p>
        </w:tc>
        <w:tc>
          <w:tcPr>
            <w:tcW w:w="2411"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rPr>
                <w:lang w:val="ro-MD"/>
              </w:rPr>
            </w:pPr>
          </w:p>
        </w:tc>
        <w:tc>
          <w:tcPr>
            <w:tcW w:w="5911" w:type="dxa"/>
            <w:vMerge/>
            <w:vAlign w:val="center"/>
          </w:tcPr>
          <w:p w14:paraId="35464186" w14:textId="77777777" w:rsidR="00604E5D" w:rsidRPr="00B4470C" w:rsidRDefault="00604E5D" w:rsidP="003D662B">
            <w:pPr>
              <w:ind w:left="37"/>
              <w:contextualSpacing/>
              <w:jc w:val="both"/>
              <w:rPr>
                <w:lang w:val="ro-MD"/>
              </w:rPr>
            </w:pPr>
          </w:p>
        </w:tc>
        <w:tc>
          <w:tcPr>
            <w:tcW w:w="2411"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rPr>
                <w:lang w:val="ro-MD"/>
              </w:rPr>
            </w:pPr>
          </w:p>
        </w:tc>
        <w:tc>
          <w:tcPr>
            <w:tcW w:w="5911" w:type="dxa"/>
            <w:vMerge/>
            <w:vAlign w:val="center"/>
          </w:tcPr>
          <w:p w14:paraId="55DA26D6" w14:textId="77777777" w:rsidR="00604E5D" w:rsidRPr="00B4470C" w:rsidRDefault="00604E5D" w:rsidP="003D662B">
            <w:pPr>
              <w:ind w:left="37"/>
              <w:contextualSpacing/>
              <w:jc w:val="both"/>
              <w:rPr>
                <w:lang w:val="ro-MD"/>
              </w:rPr>
            </w:pPr>
          </w:p>
        </w:tc>
        <w:tc>
          <w:tcPr>
            <w:tcW w:w="2411"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rPr>
                <w:lang w:val="ro-MD"/>
              </w:rPr>
            </w:pPr>
          </w:p>
        </w:tc>
        <w:tc>
          <w:tcPr>
            <w:tcW w:w="5911" w:type="dxa"/>
            <w:vMerge/>
            <w:vAlign w:val="center"/>
          </w:tcPr>
          <w:p w14:paraId="6F864625" w14:textId="77777777" w:rsidR="00604E5D" w:rsidRPr="00B4470C" w:rsidRDefault="00604E5D" w:rsidP="003D662B">
            <w:pPr>
              <w:ind w:left="37"/>
              <w:contextualSpacing/>
              <w:jc w:val="both"/>
              <w:rPr>
                <w:lang w:val="ro-MD"/>
              </w:rPr>
            </w:pPr>
          </w:p>
        </w:tc>
        <w:tc>
          <w:tcPr>
            <w:tcW w:w="2411"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rPr>
                <w:lang w:val="ro-MD"/>
              </w:rPr>
            </w:pPr>
          </w:p>
        </w:tc>
        <w:tc>
          <w:tcPr>
            <w:tcW w:w="5911" w:type="dxa"/>
            <w:vMerge/>
            <w:vAlign w:val="center"/>
          </w:tcPr>
          <w:p w14:paraId="49221600" w14:textId="77777777" w:rsidR="00604E5D" w:rsidRPr="00B4470C" w:rsidRDefault="00604E5D" w:rsidP="003D662B">
            <w:pPr>
              <w:ind w:left="37"/>
              <w:contextualSpacing/>
              <w:jc w:val="both"/>
              <w:rPr>
                <w:lang w:val="ro-MD"/>
              </w:rPr>
            </w:pPr>
          </w:p>
        </w:tc>
        <w:tc>
          <w:tcPr>
            <w:tcW w:w="2411"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rPr>
                <w:lang w:val="ro-MD"/>
              </w:rPr>
            </w:pPr>
          </w:p>
        </w:tc>
        <w:tc>
          <w:tcPr>
            <w:tcW w:w="5911"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lang w:val="ro-MD"/>
              </w:rPr>
            </w:pPr>
          </w:p>
        </w:tc>
        <w:tc>
          <w:tcPr>
            <w:tcW w:w="5911"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lang w:val="ro-MD"/>
              </w:rPr>
            </w:pPr>
          </w:p>
        </w:tc>
        <w:tc>
          <w:tcPr>
            <w:tcW w:w="5911" w:type="dxa"/>
            <w:vMerge/>
            <w:vAlign w:val="center"/>
          </w:tcPr>
          <w:p w14:paraId="6C95EA43" w14:textId="77777777" w:rsidR="00604E5D" w:rsidRPr="00B4470C" w:rsidRDefault="00604E5D" w:rsidP="003D662B">
            <w:pPr>
              <w:ind w:left="720"/>
              <w:contextualSpacing/>
              <w:jc w:val="both"/>
              <w:rPr>
                <w:i/>
                <w:lang w:val="ro-MD"/>
              </w:rPr>
            </w:pPr>
          </w:p>
        </w:tc>
        <w:tc>
          <w:tcPr>
            <w:tcW w:w="2411"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lang w:val="ro-MD"/>
              </w:rPr>
            </w:pPr>
          </w:p>
        </w:tc>
        <w:tc>
          <w:tcPr>
            <w:tcW w:w="5911" w:type="dxa"/>
            <w:vMerge/>
            <w:vAlign w:val="center"/>
          </w:tcPr>
          <w:p w14:paraId="6BF2B304" w14:textId="77777777" w:rsidR="00604E5D" w:rsidRPr="00B4470C" w:rsidRDefault="00604E5D" w:rsidP="003D662B">
            <w:pPr>
              <w:ind w:left="720"/>
              <w:contextualSpacing/>
              <w:jc w:val="both"/>
              <w:rPr>
                <w:i/>
                <w:lang w:val="ro-MD"/>
              </w:rPr>
            </w:pPr>
          </w:p>
        </w:tc>
        <w:tc>
          <w:tcPr>
            <w:tcW w:w="2411"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lang w:val="ro-MD"/>
              </w:rPr>
            </w:pPr>
          </w:p>
        </w:tc>
        <w:tc>
          <w:tcPr>
            <w:tcW w:w="5911" w:type="dxa"/>
            <w:vMerge/>
            <w:vAlign w:val="center"/>
          </w:tcPr>
          <w:p w14:paraId="15DEBE93" w14:textId="77777777" w:rsidR="00604E5D" w:rsidRPr="00B4470C" w:rsidRDefault="00604E5D" w:rsidP="003D662B">
            <w:pPr>
              <w:ind w:left="720"/>
              <w:contextualSpacing/>
              <w:jc w:val="both"/>
              <w:rPr>
                <w:i/>
                <w:lang w:val="ro-MD"/>
              </w:rPr>
            </w:pPr>
          </w:p>
        </w:tc>
        <w:tc>
          <w:tcPr>
            <w:tcW w:w="2411"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911" w:type="dxa"/>
            <w:vMerge/>
            <w:vAlign w:val="center"/>
          </w:tcPr>
          <w:p w14:paraId="5FC2714D" w14:textId="77777777" w:rsidR="00604E5D" w:rsidRPr="00B4470C" w:rsidRDefault="00604E5D" w:rsidP="003D662B">
            <w:pPr>
              <w:ind w:left="720"/>
              <w:contextualSpacing/>
              <w:jc w:val="both"/>
              <w:rPr>
                <w:i/>
                <w:lang w:val="ro-MD"/>
              </w:rPr>
            </w:pPr>
          </w:p>
        </w:tc>
        <w:tc>
          <w:tcPr>
            <w:tcW w:w="2411"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rPr>
                <w:lang w:val="ro-MD"/>
              </w:rPr>
            </w:pPr>
          </w:p>
        </w:tc>
        <w:tc>
          <w:tcPr>
            <w:tcW w:w="5911"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lang w:val="ro-MD"/>
              </w:rPr>
            </w:pPr>
          </w:p>
        </w:tc>
        <w:tc>
          <w:tcPr>
            <w:tcW w:w="5911" w:type="dxa"/>
            <w:vMerge/>
            <w:vAlign w:val="center"/>
          </w:tcPr>
          <w:p w14:paraId="0131AD20" w14:textId="77777777" w:rsidR="00604E5D" w:rsidRPr="00B4470C" w:rsidRDefault="00604E5D" w:rsidP="003D662B">
            <w:pPr>
              <w:ind w:left="37"/>
              <w:contextualSpacing/>
              <w:jc w:val="both"/>
              <w:rPr>
                <w:i/>
                <w:lang w:val="ro-MD"/>
              </w:rPr>
            </w:pPr>
          </w:p>
        </w:tc>
        <w:tc>
          <w:tcPr>
            <w:tcW w:w="2411"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lang w:val="ro-MD"/>
              </w:rPr>
            </w:pPr>
          </w:p>
        </w:tc>
        <w:tc>
          <w:tcPr>
            <w:tcW w:w="5911" w:type="dxa"/>
            <w:vMerge/>
            <w:vAlign w:val="center"/>
          </w:tcPr>
          <w:p w14:paraId="7F51E637" w14:textId="77777777" w:rsidR="00604E5D" w:rsidRPr="00B4470C" w:rsidRDefault="00604E5D" w:rsidP="003D662B">
            <w:pPr>
              <w:ind w:left="720"/>
              <w:contextualSpacing/>
              <w:jc w:val="both"/>
              <w:rPr>
                <w:i/>
                <w:lang w:val="ro-MD"/>
              </w:rPr>
            </w:pPr>
          </w:p>
        </w:tc>
        <w:tc>
          <w:tcPr>
            <w:tcW w:w="2411"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lang w:val="ro-MD"/>
              </w:rPr>
            </w:pPr>
          </w:p>
        </w:tc>
        <w:tc>
          <w:tcPr>
            <w:tcW w:w="5911" w:type="dxa"/>
            <w:vMerge/>
            <w:vAlign w:val="center"/>
          </w:tcPr>
          <w:p w14:paraId="6E895DEB" w14:textId="77777777" w:rsidR="00604E5D" w:rsidRPr="00B4470C" w:rsidRDefault="00604E5D" w:rsidP="003D662B">
            <w:pPr>
              <w:ind w:left="720"/>
              <w:contextualSpacing/>
              <w:jc w:val="both"/>
              <w:rPr>
                <w:i/>
                <w:lang w:val="ro-MD"/>
              </w:rPr>
            </w:pPr>
          </w:p>
        </w:tc>
        <w:tc>
          <w:tcPr>
            <w:tcW w:w="2411"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lang w:val="ro-MD"/>
              </w:rPr>
            </w:pPr>
          </w:p>
        </w:tc>
        <w:tc>
          <w:tcPr>
            <w:tcW w:w="5911"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911" w:type="dxa"/>
            <w:vMerge/>
            <w:vAlign w:val="center"/>
          </w:tcPr>
          <w:p w14:paraId="2F25A0FD" w14:textId="77777777" w:rsidR="00604E5D" w:rsidRPr="00B4470C" w:rsidRDefault="00604E5D" w:rsidP="003D662B">
            <w:pPr>
              <w:contextualSpacing/>
              <w:rPr>
                <w:i/>
                <w:lang w:val="ro-MD"/>
              </w:rPr>
            </w:pPr>
          </w:p>
        </w:tc>
        <w:tc>
          <w:tcPr>
            <w:tcW w:w="2411"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911" w:type="dxa"/>
            <w:vMerge/>
            <w:vAlign w:val="center"/>
          </w:tcPr>
          <w:p w14:paraId="19FE68A3" w14:textId="77777777" w:rsidR="00604E5D" w:rsidRPr="00B4470C" w:rsidRDefault="00604E5D" w:rsidP="003D662B">
            <w:pPr>
              <w:contextualSpacing/>
              <w:rPr>
                <w:i/>
                <w:lang w:val="ro-MD"/>
              </w:rPr>
            </w:pPr>
          </w:p>
        </w:tc>
        <w:tc>
          <w:tcPr>
            <w:tcW w:w="2411"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911" w:type="dxa"/>
            <w:vMerge/>
            <w:vAlign w:val="center"/>
          </w:tcPr>
          <w:p w14:paraId="5BC87875" w14:textId="77777777" w:rsidR="00604E5D" w:rsidRPr="00B4470C" w:rsidRDefault="00604E5D" w:rsidP="003D662B">
            <w:pPr>
              <w:contextualSpacing/>
              <w:rPr>
                <w:i/>
                <w:lang w:val="ro-MD"/>
              </w:rPr>
            </w:pPr>
          </w:p>
        </w:tc>
        <w:tc>
          <w:tcPr>
            <w:tcW w:w="2411"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911" w:type="dxa"/>
            <w:vMerge/>
            <w:vAlign w:val="center"/>
          </w:tcPr>
          <w:p w14:paraId="077C6918" w14:textId="77777777" w:rsidR="00604E5D" w:rsidRPr="00B4470C" w:rsidRDefault="00604E5D" w:rsidP="003D662B">
            <w:pPr>
              <w:contextualSpacing/>
              <w:rPr>
                <w:i/>
                <w:lang w:val="ro-MD"/>
              </w:rPr>
            </w:pPr>
          </w:p>
        </w:tc>
        <w:tc>
          <w:tcPr>
            <w:tcW w:w="2411"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911" w:type="dxa"/>
            <w:vMerge/>
            <w:vAlign w:val="center"/>
          </w:tcPr>
          <w:p w14:paraId="52E46A93" w14:textId="77777777" w:rsidR="00604E5D" w:rsidRPr="00B4470C" w:rsidRDefault="00604E5D" w:rsidP="003D662B">
            <w:pPr>
              <w:ind w:left="37"/>
              <w:contextualSpacing/>
              <w:jc w:val="both"/>
              <w:rPr>
                <w:i/>
                <w:lang w:val="ro-MD"/>
              </w:rPr>
            </w:pPr>
          </w:p>
        </w:tc>
        <w:tc>
          <w:tcPr>
            <w:tcW w:w="2411"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911" w:type="dxa"/>
            <w:vMerge/>
            <w:vAlign w:val="center"/>
          </w:tcPr>
          <w:p w14:paraId="3E301381" w14:textId="77777777" w:rsidR="00604E5D" w:rsidRPr="00B4470C" w:rsidRDefault="00604E5D" w:rsidP="003D662B">
            <w:pPr>
              <w:ind w:left="37"/>
              <w:contextualSpacing/>
              <w:jc w:val="both"/>
              <w:rPr>
                <w:i/>
                <w:lang w:val="ro-MD"/>
              </w:rPr>
            </w:pPr>
          </w:p>
        </w:tc>
        <w:tc>
          <w:tcPr>
            <w:tcW w:w="2411"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911" w:type="dxa"/>
            <w:vMerge/>
            <w:vAlign w:val="center"/>
          </w:tcPr>
          <w:p w14:paraId="73A2925D" w14:textId="77777777" w:rsidR="00604E5D" w:rsidRPr="00B4470C" w:rsidRDefault="00604E5D" w:rsidP="003D662B">
            <w:pPr>
              <w:ind w:left="37"/>
              <w:contextualSpacing/>
              <w:jc w:val="both"/>
              <w:rPr>
                <w:lang w:val="ro-MD"/>
              </w:rPr>
            </w:pPr>
          </w:p>
        </w:tc>
        <w:tc>
          <w:tcPr>
            <w:tcW w:w="2411"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911" w:type="dxa"/>
            <w:vMerge/>
            <w:vAlign w:val="center"/>
          </w:tcPr>
          <w:p w14:paraId="57BCB8CE" w14:textId="77777777" w:rsidR="00604E5D" w:rsidRPr="00B4470C" w:rsidRDefault="00604E5D" w:rsidP="003D662B">
            <w:pPr>
              <w:ind w:left="37"/>
              <w:contextualSpacing/>
              <w:jc w:val="both"/>
              <w:rPr>
                <w:lang w:val="ro-MD"/>
              </w:rPr>
            </w:pPr>
          </w:p>
        </w:tc>
        <w:tc>
          <w:tcPr>
            <w:tcW w:w="2411"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6273" w:type="dxa"/>
            <w:vMerge/>
          </w:tcPr>
          <w:p w14:paraId="51FBA950" w14:textId="77777777" w:rsidR="00604E5D" w:rsidRPr="00B4470C" w:rsidRDefault="00604E5D" w:rsidP="003D662B">
            <w:pPr>
              <w:contextualSpacing/>
              <w:jc w:val="both"/>
              <w:rPr>
                <w:lang w:val="ro-MD"/>
              </w:rPr>
            </w:pPr>
          </w:p>
        </w:tc>
        <w:tc>
          <w:tcPr>
            <w:tcW w:w="2155"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6273" w:type="dxa"/>
            <w:vMerge/>
          </w:tcPr>
          <w:p w14:paraId="7BE1A5A9" w14:textId="77777777" w:rsidR="00604E5D" w:rsidRPr="00B4470C" w:rsidRDefault="00604E5D" w:rsidP="003D662B">
            <w:pPr>
              <w:contextualSpacing/>
              <w:jc w:val="both"/>
              <w:rPr>
                <w:lang w:val="ro-MD"/>
              </w:rPr>
            </w:pPr>
          </w:p>
        </w:tc>
        <w:tc>
          <w:tcPr>
            <w:tcW w:w="2155"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0A6E0" w14:textId="77777777" w:rsidR="00F24166" w:rsidRDefault="00F24166" w:rsidP="00A20ACF">
      <w:r>
        <w:separator/>
      </w:r>
    </w:p>
  </w:endnote>
  <w:endnote w:type="continuationSeparator" w:id="0">
    <w:p w14:paraId="79EE5966" w14:textId="77777777" w:rsidR="00F24166" w:rsidRDefault="00F241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2E47C0" w:rsidRDefault="002E47C0">
        <w:pPr>
          <w:pStyle w:val="Footer"/>
          <w:jc w:val="right"/>
        </w:pPr>
        <w:r>
          <w:fldChar w:fldCharType="begin"/>
        </w:r>
        <w:r>
          <w:instrText xml:space="preserve"> PAGE   \* MERGEFORMAT </w:instrText>
        </w:r>
        <w:r>
          <w:fldChar w:fldCharType="separate"/>
        </w:r>
        <w:r>
          <w:t>2</w:t>
        </w:r>
        <w:r>
          <w:t>0</w:t>
        </w:r>
        <w:r>
          <w:fldChar w:fldCharType="end"/>
        </w:r>
      </w:p>
    </w:sdtContent>
  </w:sdt>
  <w:p w14:paraId="394448D7" w14:textId="77777777" w:rsidR="002E47C0" w:rsidRDefault="002E4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3E0BF" w14:textId="77777777" w:rsidR="00F24166" w:rsidRDefault="00F24166" w:rsidP="00A20ACF">
      <w:r>
        <w:separator/>
      </w:r>
    </w:p>
  </w:footnote>
  <w:footnote w:type="continuationSeparator" w:id="0">
    <w:p w14:paraId="10FC03C6" w14:textId="77777777" w:rsidR="00F24166" w:rsidRDefault="00F241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67894"/>
    <w:multiLevelType w:val="hybridMultilevel"/>
    <w:tmpl w:val="144299A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68534647">
    <w:abstractNumId w:val="24"/>
  </w:num>
  <w:num w:numId="2" w16cid:durableId="1564372932">
    <w:abstractNumId w:val="29"/>
  </w:num>
  <w:num w:numId="3" w16cid:durableId="1319071739">
    <w:abstractNumId w:val="6"/>
  </w:num>
  <w:num w:numId="4" w16cid:durableId="1483234396">
    <w:abstractNumId w:val="11"/>
  </w:num>
  <w:num w:numId="5" w16cid:durableId="217129780">
    <w:abstractNumId w:val="9"/>
  </w:num>
  <w:num w:numId="6" w16cid:durableId="777525522">
    <w:abstractNumId w:val="3"/>
  </w:num>
  <w:num w:numId="7" w16cid:durableId="540632926">
    <w:abstractNumId w:val="23"/>
  </w:num>
  <w:num w:numId="8" w16cid:durableId="1026446299">
    <w:abstractNumId w:val="4"/>
  </w:num>
  <w:num w:numId="9" w16cid:durableId="1977251729">
    <w:abstractNumId w:val="13"/>
  </w:num>
  <w:num w:numId="10" w16cid:durableId="81338564">
    <w:abstractNumId w:val="18"/>
  </w:num>
  <w:num w:numId="11" w16cid:durableId="1347906770">
    <w:abstractNumId w:val="14"/>
  </w:num>
  <w:num w:numId="12" w16cid:durableId="2146702809">
    <w:abstractNumId w:val="27"/>
  </w:num>
  <w:num w:numId="13" w16cid:durableId="1034235757">
    <w:abstractNumId w:val="5"/>
  </w:num>
  <w:num w:numId="14" w16cid:durableId="166674494">
    <w:abstractNumId w:val="2"/>
  </w:num>
  <w:num w:numId="15" w16cid:durableId="388386098">
    <w:abstractNumId w:val="1"/>
  </w:num>
  <w:num w:numId="16" w16cid:durableId="1389648440">
    <w:abstractNumId w:val="21"/>
  </w:num>
  <w:num w:numId="17" w16cid:durableId="321006193">
    <w:abstractNumId w:val="22"/>
  </w:num>
  <w:num w:numId="18" w16cid:durableId="1243106003">
    <w:abstractNumId w:val="16"/>
  </w:num>
  <w:num w:numId="19" w16cid:durableId="2012021301">
    <w:abstractNumId w:val="24"/>
    <w:lvlOverride w:ilvl="0">
      <w:startOverride w:val="2"/>
    </w:lvlOverride>
  </w:num>
  <w:num w:numId="20" w16cid:durableId="1377773340">
    <w:abstractNumId w:val="29"/>
    <w:lvlOverride w:ilvl="0">
      <w:startOverride w:val="7"/>
    </w:lvlOverride>
  </w:num>
  <w:num w:numId="21" w16cid:durableId="806708155">
    <w:abstractNumId w:val="19"/>
  </w:num>
  <w:num w:numId="22" w16cid:durableId="1735935299">
    <w:abstractNumId w:val="28"/>
  </w:num>
  <w:num w:numId="23" w16cid:durableId="1853567570">
    <w:abstractNumId w:val="15"/>
  </w:num>
  <w:num w:numId="24" w16cid:durableId="733550311">
    <w:abstractNumId w:val="12"/>
  </w:num>
  <w:num w:numId="25" w16cid:durableId="1489054274">
    <w:abstractNumId w:val="17"/>
  </w:num>
  <w:num w:numId="26" w16cid:durableId="978069838">
    <w:abstractNumId w:val="7"/>
  </w:num>
  <w:num w:numId="27" w16cid:durableId="986209518">
    <w:abstractNumId w:val="20"/>
  </w:num>
  <w:num w:numId="28" w16cid:durableId="923227103">
    <w:abstractNumId w:val="8"/>
  </w:num>
  <w:num w:numId="29" w16cid:durableId="813836166">
    <w:abstractNumId w:val="25"/>
  </w:num>
  <w:num w:numId="30" w16cid:durableId="1097212022">
    <w:abstractNumId w:val="26"/>
  </w:num>
  <w:num w:numId="31" w16cid:durableId="331643924">
    <w:abstractNumId w:val="10"/>
  </w:num>
  <w:num w:numId="32" w16cid:durableId="1322394519">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75"/>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1A2"/>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2854"/>
    <w:rsid w:val="000B300F"/>
    <w:rsid w:val="000B398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804"/>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16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063"/>
    <w:rsid w:val="00172F6C"/>
    <w:rsid w:val="00174C61"/>
    <w:rsid w:val="00174E5F"/>
    <w:rsid w:val="00175A88"/>
    <w:rsid w:val="0017664F"/>
    <w:rsid w:val="00183D79"/>
    <w:rsid w:val="00185148"/>
    <w:rsid w:val="001856BA"/>
    <w:rsid w:val="001866CB"/>
    <w:rsid w:val="00186AE9"/>
    <w:rsid w:val="00186B5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B6A6E"/>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489"/>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09CF"/>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4F4"/>
    <w:rsid w:val="00233538"/>
    <w:rsid w:val="00234A81"/>
    <w:rsid w:val="0023571C"/>
    <w:rsid w:val="002359F7"/>
    <w:rsid w:val="00235D6F"/>
    <w:rsid w:val="00240DAC"/>
    <w:rsid w:val="00241479"/>
    <w:rsid w:val="00241B8D"/>
    <w:rsid w:val="002429ED"/>
    <w:rsid w:val="00244A30"/>
    <w:rsid w:val="00246C3E"/>
    <w:rsid w:val="002477E2"/>
    <w:rsid w:val="00247A37"/>
    <w:rsid w:val="002505B8"/>
    <w:rsid w:val="002514C3"/>
    <w:rsid w:val="00251B8A"/>
    <w:rsid w:val="002539DB"/>
    <w:rsid w:val="00255D19"/>
    <w:rsid w:val="0026020A"/>
    <w:rsid w:val="00260B38"/>
    <w:rsid w:val="002614DE"/>
    <w:rsid w:val="00264637"/>
    <w:rsid w:val="00266F98"/>
    <w:rsid w:val="00267E8E"/>
    <w:rsid w:val="00270BDA"/>
    <w:rsid w:val="00272D68"/>
    <w:rsid w:val="002739A1"/>
    <w:rsid w:val="00275D82"/>
    <w:rsid w:val="002767DE"/>
    <w:rsid w:val="00276D0B"/>
    <w:rsid w:val="00281E7F"/>
    <w:rsid w:val="002828B9"/>
    <w:rsid w:val="002832B5"/>
    <w:rsid w:val="0028383C"/>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292"/>
    <w:rsid w:val="002B7A36"/>
    <w:rsid w:val="002C2210"/>
    <w:rsid w:val="002C2965"/>
    <w:rsid w:val="002C31A1"/>
    <w:rsid w:val="002C4354"/>
    <w:rsid w:val="002C4803"/>
    <w:rsid w:val="002C68AC"/>
    <w:rsid w:val="002C764E"/>
    <w:rsid w:val="002C7CCD"/>
    <w:rsid w:val="002D1A7E"/>
    <w:rsid w:val="002D2505"/>
    <w:rsid w:val="002D66EB"/>
    <w:rsid w:val="002D6E71"/>
    <w:rsid w:val="002D706F"/>
    <w:rsid w:val="002D7857"/>
    <w:rsid w:val="002D7930"/>
    <w:rsid w:val="002E14DF"/>
    <w:rsid w:val="002E1640"/>
    <w:rsid w:val="002E20CD"/>
    <w:rsid w:val="002E21DD"/>
    <w:rsid w:val="002E3D41"/>
    <w:rsid w:val="002E47C0"/>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DF1"/>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5AA"/>
    <w:rsid w:val="00356E1C"/>
    <w:rsid w:val="00357001"/>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3BC"/>
    <w:rsid w:val="003E3C2E"/>
    <w:rsid w:val="003E67BA"/>
    <w:rsid w:val="003F06E8"/>
    <w:rsid w:val="003F0C88"/>
    <w:rsid w:val="003F2E01"/>
    <w:rsid w:val="003F3D59"/>
    <w:rsid w:val="003F4185"/>
    <w:rsid w:val="003F4302"/>
    <w:rsid w:val="003F6B9C"/>
    <w:rsid w:val="003F6EE2"/>
    <w:rsid w:val="00401E90"/>
    <w:rsid w:val="004038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AE"/>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9CA"/>
    <w:rsid w:val="004C5C53"/>
    <w:rsid w:val="004C601A"/>
    <w:rsid w:val="004C6328"/>
    <w:rsid w:val="004D0A33"/>
    <w:rsid w:val="004D2062"/>
    <w:rsid w:val="004D2738"/>
    <w:rsid w:val="004D3D43"/>
    <w:rsid w:val="004D4433"/>
    <w:rsid w:val="004D4673"/>
    <w:rsid w:val="004D6702"/>
    <w:rsid w:val="004D6DBE"/>
    <w:rsid w:val="004E1B4E"/>
    <w:rsid w:val="004E25FB"/>
    <w:rsid w:val="004E2B00"/>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0E3C"/>
    <w:rsid w:val="00507348"/>
    <w:rsid w:val="00510B80"/>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5A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5ED"/>
    <w:rsid w:val="00570670"/>
    <w:rsid w:val="00571EC0"/>
    <w:rsid w:val="00572AD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F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065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535"/>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0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F1"/>
    <w:rsid w:val="00667B1F"/>
    <w:rsid w:val="00667C91"/>
    <w:rsid w:val="006707C3"/>
    <w:rsid w:val="006709F3"/>
    <w:rsid w:val="0067168F"/>
    <w:rsid w:val="0067204F"/>
    <w:rsid w:val="0067392B"/>
    <w:rsid w:val="00674E63"/>
    <w:rsid w:val="00677260"/>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A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7B"/>
    <w:rsid w:val="00706FA7"/>
    <w:rsid w:val="00707585"/>
    <w:rsid w:val="007075E8"/>
    <w:rsid w:val="00712E40"/>
    <w:rsid w:val="00714483"/>
    <w:rsid w:val="00715F4A"/>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488"/>
    <w:rsid w:val="00734AAD"/>
    <w:rsid w:val="00736134"/>
    <w:rsid w:val="00736B8F"/>
    <w:rsid w:val="00740BE4"/>
    <w:rsid w:val="0074397A"/>
    <w:rsid w:val="007440D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06"/>
    <w:rsid w:val="007939DD"/>
    <w:rsid w:val="0079540A"/>
    <w:rsid w:val="007959BF"/>
    <w:rsid w:val="007A1DFA"/>
    <w:rsid w:val="007A2F41"/>
    <w:rsid w:val="007A3892"/>
    <w:rsid w:val="007A3EAB"/>
    <w:rsid w:val="007A3F02"/>
    <w:rsid w:val="007A5A6E"/>
    <w:rsid w:val="007A6A4D"/>
    <w:rsid w:val="007A6D74"/>
    <w:rsid w:val="007A75D0"/>
    <w:rsid w:val="007B12AC"/>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5428"/>
    <w:rsid w:val="00816026"/>
    <w:rsid w:val="0081630E"/>
    <w:rsid w:val="00817031"/>
    <w:rsid w:val="00817E55"/>
    <w:rsid w:val="008202F4"/>
    <w:rsid w:val="00821779"/>
    <w:rsid w:val="00821DD7"/>
    <w:rsid w:val="00823DE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B4C"/>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0AF0"/>
    <w:rsid w:val="008E136F"/>
    <w:rsid w:val="008E2754"/>
    <w:rsid w:val="008E304B"/>
    <w:rsid w:val="008E373E"/>
    <w:rsid w:val="008E672B"/>
    <w:rsid w:val="008E723D"/>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1843"/>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065"/>
    <w:rsid w:val="00997198"/>
    <w:rsid w:val="009A074E"/>
    <w:rsid w:val="009A110E"/>
    <w:rsid w:val="009A30BE"/>
    <w:rsid w:val="009A3427"/>
    <w:rsid w:val="009A3D19"/>
    <w:rsid w:val="009A4BCA"/>
    <w:rsid w:val="009A4F6C"/>
    <w:rsid w:val="009A6869"/>
    <w:rsid w:val="009A7A2D"/>
    <w:rsid w:val="009A7C84"/>
    <w:rsid w:val="009B04A2"/>
    <w:rsid w:val="009B12EE"/>
    <w:rsid w:val="009B29F6"/>
    <w:rsid w:val="009B36B8"/>
    <w:rsid w:val="009B3B58"/>
    <w:rsid w:val="009B3F29"/>
    <w:rsid w:val="009B4FD8"/>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43FC"/>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5D2"/>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239"/>
    <w:rsid w:val="00A45A25"/>
    <w:rsid w:val="00A46229"/>
    <w:rsid w:val="00A47CAE"/>
    <w:rsid w:val="00A50B1A"/>
    <w:rsid w:val="00A50D0A"/>
    <w:rsid w:val="00A52736"/>
    <w:rsid w:val="00A53EBF"/>
    <w:rsid w:val="00A53ED5"/>
    <w:rsid w:val="00A54239"/>
    <w:rsid w:val="00A5432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86F"/>
    <w:rsid w:val="00A85C06"/>
    <w:rsid w:val="00A875CF"/>
    <w:rsid w:val="00A900BE"/>
    <w:rsid w:val="00A90D6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F40"/>
    <w:rsid w:val="00AD061A"/>
    <w:rsid w:val="00AD0DDB"/>
    <w:rsid w:val="00AD3778"/>
    <w:rsid w:val="00AD4A0A"/>
    <w:rsid w:val="00AD6DA1"/>
    <w:rsid w:val="00AD6DF5"/>
    <w:rsid w:val="00AE28D4"/>
    <w:rsid w:val="00AE3CA7"/>
    <w:rsid w:val="00AE3DA3"/>
    <w:rsid w:val="00AE410A"/>
    <w:rsid w:val="00AE4784"/>
    <w:rsid w:val="00AE4876"/>
    <w:rsid w:val="00AE571D"/>
    <w:rsid w:val="00AE6163"/>
    <w:rsid w:val="00AE649D"/>
    <w:rsid w:val="00AE7CFF"/>
    <w:rsid w:val="00AF036F"/>
    <w:rsid w:val="00AF0B8C"/>
    <w:rsid w:val="00AF0F54"/>
    <w:rsid w:val="00AF3627"/>
    <w:rsid w:val="00AF3952"/>
    <w:rsid w:val="00AF3BD0"/>
    <w:rsid w:val="00AF4E2D"/>
    <w:rsid w:val="00AF5246"/>
    <w:rsid w:val="00B00190"/>
    <w:rsid w:val="00B0183E"/>
    <w:rsid w:val="00B03165"/>
    <w:rsid w:val="00B066E8"/>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4872"/>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1AD"/>
    <w:rsid w:val="00B663FE"/>
    <w:rsid w:val="00B720FE"/>
    <w:rsid w:val="00B73964"/>
    <w:rsid w:val="00B73DFD"/>
    <w:rsid w:val="00B74898"/>
    <w:rsid w:val="00B75A38"/>
    <w:rsid w:val="00B764B7"/>
    <w:rsid w:val="00B76D90"/>
    <w:rsid w:val="00B771D7"/>
    <w:rsid w:val="00B77248"/>
    <w:rsid w:val="00B777DC"/>
    <w:rsid w:val="00B77CD1"/>
    <w:rsid w:val="00B81043"/>
    <w:rsid w:val="00B877FA"/>
    <w:rsid w:val="00B90D94"/>
    <w:rsid w:val="00B91A34"/>
    <w:rsid w:val="00B927F6"/>
    <w:rsid w:val="00B92FD0"/>
    <w:rsid w:val="00B93561"/>
    <w:rsid w:val="00B935A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5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796"/>
    <w:rsid w:val="00C376EF"/>
    <w:rsid w:val="00C37702"/>
    <w:rsid w:val="00C415AE"/>
    <w:rsid w:val="00C41B61"/>
    <w:rsid w:val="00C41D86"/>
    <w:rsid w:val="00C432F6"/>
    <w:rsid w:val="00C44A58"/>
    <w:rsid w:val="00C44B96"/>
    <w:rsid w:val="00C45975"/>
    <w:rsid w:val="00C459CA"/>
    <w:rsid w:val="00C45DA0"/>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3DD6"/>
    <w:rsid w:val="00C94014"/>
    <w:rsid w:val="00C94463"/>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F25"/>
    <w:rsid w:val="00CF549D"/>
    <w:rsid w:val="00CF55CA"/>
    <w:rsid w:val="00CF7F40"/>
    <w:rsid w:val="00D012A2"/>
    <w:rsid w:val="00D01642"/>
    <w:rsid w:val="00D02623"/>
    <w:rsid w:val="00D03BCF"/>
    <w:rsid w:val="00D05A94"/>
    <w:rsid w:val="00D05BCB"/>
    <w:rsid w:val="00D07640"/>
    <w:rsid w:val="00D10AC2"/>
    <w:rsid w:val="00D11588"/>
    <w:rsid w:val="00D12FD7"/>
    <w:rsid w:val="00D14254"/>
    <w:rsid w:val="00D15B26"/>
    <w:rsid w:val="00D15D7E"/>
    <w:rsid w:val="00D15EF5"/>
    <w:rsid w:val="00D17066"/>
    <w:rsid w:val="00D208D2"/>
    <w:rsid w:val="00D209BA"/>
    <w:rsid w:val="00D20E19"/>
    <w:rsid w:val="00D21DB2"/>
    <w:rsid w:val="00D21F85"/>
    <w:rsid w:val="00D223DC"/>
    <w:rsid w:val="00D22624"/>
    <w:rsid w:val="00D23943"/>
    <w:rsid w:val="00D24CA8"/>
    <w:rsid w:val="00D24F25"/>
    <w:rsid w:val="00D2542A"/>
    <w:rsid w:val="00D25B11"/>
    <w:rsid w:val="00D25C36"/>
    <w:rsid w:val="00D25CC1"/>
    <w:rsid w:val="00D25EE3"/>
    <w:rsid w:val="00D26E99"/>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003C"/>
    <w:rsid w:val="00D71EAC"/>
    <w:rsid w:val="00D726D9"/>
    <w:rsid w:val="00D73093"/>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45"/>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97"/>
    <w:rsid w:val="00DA5FD5"/>
    <w:rsid w:val="00DA661D"/>
    <w:rsid w:val="00DB0EE7"/>
    <w:rsid w:val="00DB3868"/>
    <w:rsid w:val="00DB45B1"/>
    <w:rsid w:val="00DB5DCF"/>
    <w:rsid w:val="00DB63EA"/>
    <w:rsid w:val="00DB6666"/>
    <w:rsid w:val="00DB755C"/>
    <w:rsid w:val="00DC0C09"/>
    <w:rsid w:val="00DC0E7D"/>
    <w:rsid w:val="00DC2E3A"/>
    <w:rsid w:val="00DC35AC"/>
    <w:rsid w:val="00DC4D12"/>
    <w:rsid w:val="00DC632B"/>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F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C1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0EC2"/>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26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40B"/>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4166"/>
    <w:rsid w:val="00F24ED3"/>
    <w:rsid w:val="00F26D37"/>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16EA"/>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972ED"/>
    <w:rsid w:val="00FA1DBA"/>
    <w:rsid w:val="00FA2018"/>
    <w:rsid w:val="00FA3E26"/>
    <w:rsid w:val="00FA4A7C"/>
    <w:rsid w:val="00FA6B1F"/>
    <w:rsid w:val="00FB14BE"/>
    <w:rsid w:val="00FB1667"/>
    <w:rsid w:val="00FB21E6"/>
    <w:rsid w:val="00FB2F32"/>
    <w:rsid w:val="00FB301B"/>
    <w:rsid w:val="00FB3691"/>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 w:type="character" w:styleId="UnresolvedMention">
    <w:name w:val="Unresolved Mention"/>
    <w:basedOn w:val="DefaultParagraphFont"/>
    <w:uiPriority w:val="99"/>
    <w:semiHidden/>
    <w:unhideWhenUsed/>
    <w:rsid w:val="00792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2157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24387692">
      <w:bodyDiv w:val="1"/>
      <w:marLeft w:val="0"/>
      <w:marRight w:val="0"/>
      <w:marTop w:val="0"/>
      <w:marBottom w:val="0"/>
      <w:divBdr>
        <w:top w:val="none" w:sz="0" w:space="0" w:color="auto"/>
        <w:left w:val="none" w:sz="0" w:space="0" w:color="auto"/>
        <w:bottom w:val="none" w:sz="0" w:space="0" w:color="auto"/>
        <w:right w:val="none" w:sz="0" w:space="0" w:color="auto"/>
      </w:divBdr>
    </w:div>
    <w:div w:id="67384138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218762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22254422">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2048680">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803546">
      <w:bodyDiv w:val="1"/>
      <w:marLeft w:val="0"/>
      <w:marRight w:val="0"/>
      <w:marTop w:val="0"/>
      <w:marBottom w:val="0"/>
      <w:divBdr>
        <w:top w:val="none" w:sz="0" w:space="0" w:color="auto"/>
        <w:left w:val="none" w:sz="0" w:space="0" w:color="auto"/>
        <w:bottom w:val="none" w:sz="0" w:space="0" w:color="auto"/>
        <w:right w:val="none" w:sz="0" w:space="0" w:color="auto"/>
      </w:divBdr>
    </w:div>
    <w:div w:id="1975287280">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0966980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944371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cachizitii@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8A62F-0F70-497D-BC14-6CDE56522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7219</TotalTime>
  <Pages>78</Pages>
  <Words>30976</Words>
  <Characters>179663</Characters>
  <Application>Microsoft Office Word</Application>
  <DocSecurity>0</DocSecurity>
  <Lines>1497</Lines>
  <Paragraphs>420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358</cp:revision>
  <cp:lastPrinted>2026-05-20T11:02:00Z</cp:lastPrinted>
  <dcterms:created xsi:type="dcterms:W3CDTF">2021-04-23T08:53:00Z</dcterms:created>
  <dcterms:modified xsi:type="dcterms:W3CDTF">2026-05-21T06:52:00Z</dcterms:modified>
</cp:coreProperties>
</file>