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B0" w:rsidRPr="00D925B0" w:rsidRDefault="00D925B0" w:rsidP="00D925B0">
      <w:pPr>
        <w:rPr>
          <w:b/>
          <w:noProof w:val="0"/>
          <w:sz w:val="28"/>
          <w:szCs w:val="28"/>
          <w:lang w:eastAsia="ru-RU"/>
        </w:rPr>
      </w:pPr>
    </w:p>
    <w:p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rsidR="003961E7" w:rsidRPr="005D44CE" w:rsidRDefault="003961E7" w:rsidP="003961E7">
      <w:pPr>
        <w:tabs>
          <w:tab w:val="left" w:pos="5103"/>
          <w:tab w:val="left" w:pos="10348"/>
        </w:tabs>
        <w:jc w:val="right"/>
        <w:rPr>
          <w:noProof w:val="0"/>
          <w:lang w:eastAsia="ru-RU"/>
        </w:rPr>
      </w:pPr>
    </w:p>
    <w:p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rsidR="00D925B0" w:rsidRPr="005D44CE" w:rsidRDefault="00D925B0" w:rsidP="003961E7">
      <w:pPr>
        <w:tabs>
          <w:tab w:val="left" w:pos="5103"/>
          <w:tab w:val="left" w:pos="10348"/>
        </w:tabs>
        <w:jc w:val="center"/>
        <w:rPr>
          <w:noProof w:val="0"/>
          <w:lang w:eastAsia="ru-RU"/>
        </w:rPr>
      </w:pPr>
    </w:p>
    <w:p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rsidR="00A20ACF" w:rsidRDefault="00A20ACF" w:rsidP="00196AB4">
      <w:pPr>
        <w:rPr>
          <w:b/>
          <w:noProof w:val="0"/>
          <w:lang w:eastAsia="ru-RU"/>
        </w:rPr>
      </w:pPr>
    </w:p>
    <w:p w:rsidR="007A3892" w:rsidRPr="0013795E" w:rsidRDefault="007A3892" w:rsidP="00196AB4"/>
    <w:p w:rsidR="001034CC" w:rsidRPr="003961E7" w:rsidRDefault="001034CC" w:rsidP="00694E99">
      <w:pPr>
        <w:pStyle w:val="Titlu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rsidR="001A4DB4" w:rsidRDefault="001A4DB4" w:rsidP="0007146B">
      <w:pPr>
        <w:pStyle w:val="Titlu2"/>
        <w:keepNext w:val="0"/>
        <w:keepLines w:val="0"/>
        <w:tabs>
          <w:tab w:val="left" w:pos="37"/>
        </w:tabs>
        <w:spacing w:before="0"/>
        <w:jc w:val="center"/>
        <w:rPr>
          <w:rFonts w:ascii="Times New Roman" w:eastAsia="Times New Roman" w:hAnsi="Times New Roman" w:cs="Times New Roman"/>
          <w:bCs w:val="0"/>
          <w:color w:val="auto"/>
        </w:rPr>
      </w:pPr>
    </w:p>
    <w:p w:rsidR="003961E7" w:rsidRDefault="003961E7" w:rsidP="0007146B">
      <w:pPr>
        <w:pStyle w:val="Titlu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rsidR="00E34AA6" w:rsidRPr="00E34AA6" w:rsidRDefault="00E34AA6" w:rsidP="00B10024"/>
    <w:p w:rsidR="00E34AA6" w:rsidRPr="00260B38" w:rsidRDefault="00E34AA6" w:rsidP="00B10024">
      <w:pPr>
        <w:jc w:val="center"/>
      </w:pPr>
      <w:r w:rsidRPr="00B10024">
        <w:rPr>
          <w:b/>
          <w:bCs/>
        </w:rPr>
        <w:t>Dispoziții generale</w:t>
      </w:r>
    </w:p>
    <w:p w:rsidR="001034CC" w:rsidRPr="00B927F6" w:rsidRDefault="001034CC"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3961E7" w:rsidRPr="00554651" w:rsidRDefault="007A3892" w:rsidP="00156704">
      <w:pPr>
        <w:pStyle w:val="Listparagraf"/>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rsidR="00EB31E1" w:rsidRDefault="007A3892" w:rsidP="00EB31E1">
      <w:pPr>
        <w:pStyle w:val="Listparagraf"/>
        <w:numPr>
          <w:ilvl w:val="0"/>
          <w:numId w:val="7"/>
        </w:numPr>
        <w:tabs>
          <w:tab w:val="clear" w:pos="1134"/>
          <w:tab w:val="left" w:pos="-284"/>
          <w:tab w:val="left" w:pos="196"/>
          <w:tab w:val="left" w:pos="567"/>
        </w:tabs>
        <w:spacing w:after="120"/>
        <w:ind w:left="-284" w:firstLine="284"/>
        <w:rPr>
          <w:color w:val="000000" w:themeColor="text1"/>
        </w:rPr>
      </w:pPr>
      <w:r w:rsidRPr="00E30DD8">
        <w:rPr>
          <w:lang w:val="it-IT"/>
        </w:rPr>
        <w:t xml:space="preserve"> </w:t>
      </w:r>
      <w:bookmarkStart w:id="3" w:name="_Hlk68783876"/>
      <w:r w:rsidR="00EB31E1" w:rsidRPr="00FF430B">
        <w:rPr>
          <w:bCs/>
          <w:color w:val="000000"/>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rPr>
        <w:t xml:space="preserve">după cum urmează: </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w:t>
      </w:r>
      <w:r>
        <w:rPr>
          <w:color w:val="000000" w:themeColor="text1"/>
        </w:rPr>
        <w:t xml:space="preserve"> </w:t>
      </w:r>
      <w:r w:rsidRPr="00EB31E1">
        <w:rPr>
          <w:color w:val="000000" w:themeColor="text1"/>
        </w:rPr>
        <w:t>Anunț de intenție (anexa nr.1);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w:t>
      </w:r>
      <w:r>
        <w:rPr>
          <w:color w:val="000000" w:themeColor="text1"/>
        </w:rPr>
        <w:t xml:space="preserve"> </w:t>
      </w:r>
      <w:r w:rsidRPr="00EB31E1">
        <w:rPr>
          <w:color w:val="000000" w:themeColor="text1"/>
        </w:rPr>
        <w:t>Anunț de participare, inclusiv pentru procedurile de preselecție/procedurile negociate (anexa nr. 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w:t>
      </w:r>
      <w:r>
        <w:rPr>
          <w:color w:val="000000" w:themeColor="text1"/>
        </w:rPr>
        <w:t xml:space="preserve"> </w:t>
      </w:r>
      <w:r w:rsidRPr="00EB31E1">
        <w:rPr>
          <w:color w:val="000000" w:themeColor="text1"/>
        </w:rPr>
        <w:t>Invitație de participare la etapele de preselecție/la procedurile negociate (anexa nr. 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w:t>
      </w:r>
      <w:r>
        <w:rPr>
          <w:color w:val="000000" w:themeColor="text1"/>
        </w:rPr>
        <w:t xml:space="preserve"> </w:t>
      </w:r>
      <w:r w:rsidRPr="00EB31E1">
        <w:rPr>
          <w:color w:val="000000" w:themeColor="text1"/>
        </w:rPr>
        <w:t>Proces-verbal cu privire la rezultatele preselecției candidaților (anexa nr. 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w:t>
      </w:r>
      <w:r>
        <w:rPr>
          <w:color w:val="000000" w:themeColor="text1"/>
        </w:rPr>
        <w:t xml:space="preserve"> </w:t>
      </w:r>
      <w:r w:rsidRPr="00EB31E1">
        <w:rPr>
          <w:color w:val="000000" w:themeColor="text1"/>
        </w:rPr>
        <w:t>Anunț de atribuire (anexa nr. 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w:t>
      </w:r>
      <w:r>
        <w:rPr>
          <w:color w:val="000000" w:themeColor="text1"/>
        </w:rPr>
        <w:t xml:space="preserve"> </w:t>
      </w:r>
      <w:r w:rsidRPr="00EB31E1">
        <w:rPr>
          <w:color w:val="000000" w:themeColor="text1"/>
        </w:rPr>
        <w:t>Anunț privind modificarea contractului de achiziții publice/acordului-cadru (anexa</w:t>
      </w:r>
      <w:r>
        <w:rPr>
          <w:color w:val="000000" w:themeColor="text1"/>
        </w:rPr>
        <w:t xml:space="preserve"> </w:t>
      </w:r>
      <w:r w:rsidRPr="00EB31E1">
        <w:rPr>
          <w:color w:val="000000" w:themeColor="text1"/>
        </w:rPr>
        <w:t>nr. 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w:t>
      </w:r>
      <w:r>
        <w:rPr>
          <w:color w:val="000000" w:themeColor="text1"/>
        </w:rPr>
        <w:t xml:space="preserve"> </w:t>
      </w:r>
      <w:r w:rsidRPr="00EB31E1">
        <w:rPr>
          <w:color w:val="000000" w:themeColor="text1"/>
        </w:rPr>
        <w:t>Cerere de participare (anexa nr. 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w:t>
      </w:r>
      <w:r>
        <w:rPr>
          <w:color w:val="000000" w:themeColor="text1"/>
        </w:rPr>
        <w:t xml:space="preserve"> </w:t>
      </w:r>
      <w:r w:rsidRPr="00EB31E1">
        <w:rPr>
          <w:color w:val="000000" w:themeColor="text1"/>
        </w:rPr>
        <w:t>Declaraţie privind valabilitatea ofertei (anexa nr. 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w:t>
      </w:r>
      <w:r>
        <w:rPr>
          <w:color w:val="000000" w:themeColor="text1"/>
        </w:rPr>
        <w:t xml:space="preserve"> </w:t>
      </w:r>
      <w:r w:rsidRPr="00EB31E1">
        <w:rPr>
          <w:color w:val="000000" w:themeColor="text1"/>
        </w:rPr>
        <w:t>Scrisoare  de  garanţie  bancară (anexa nr. 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Pr>
          <w:color w:val="000000" w:themeColor="text1"/>
        </w:rPr>
        <w:t xml:space="preserve"> </w:t>
      </w:r>
      <w:r w:rsidR="00AD061A" w:rsidRPr="00AD061A">
        <w:rPr>
          <w:color w:val="000000" w:themeColor="text1"/>
        </w:rPr>
        <w:t>Informaţii privind asocierea</w:t>
      </w:r>
      <w:r w:rsidRPr="00EB31E1">
        <w:rPr>
          <w:color w:val="000000" w:themeColor="text1"/>
        </w:rPr>
        <w:t xml:space="preserve"> (anexa nr. 11);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Pr>
          <w:color w:val="000000" w:themeColor="text1"/>
        </w:rPr>
        <w:t xml:space="preserve"> </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Pr>
          <w:color w:val="000000" w:themeColor="text1"/>
        </w:rPr>
        <w:t xml:space="preserve"> </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Pr>
          <w:color w:val="000000" w:themeColor="text1"/>
        </w:rPr>
        <w:t xml:space="preserve"> </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00AD061A" w:rsidRPr="00EB31E1">
        <w:rPr>
          <w:color w:val="000000" w:themeColor="text1"/>
        </w:rPr>
        <w:t xml:space="preserve"> </w:t>
      </w:r>
      <w:r w:rsidRPr="00EB31E1">
        <w:rPr>
          <w:color w:val="000000" w:themeColor="text1"/>
        </w:rPr>
        <w:t>(anexa nr. 15);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Pr>
          <w:color w:val="000000" w:themeColor="text1"/>
        </w:rPr>
        <w:t xml:space="preserve"> </w:t>
      </w:r>
      <w:r w:rsidR="00AD061A" w:rsidRPr="00AD061A">
        <w:rPr>
          <w:color w:val="000000" w:themeColor="text1"/>
        </w:rPr>
        <w:t xml:space="preserve">Angajament terţ susţinător financiar </w:t>
      </w:r>
      <w:r w:rsidRPr="00EB31E1">
        <w:rPr>
          <w:color w:val="000000" w:themeColor="text1"/>
        </w:rPr>
        <w:t>(anexa nr. 16);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Pr>
          <w:color w:val="000000" w:themeColor="text1"/>
        </w:rPr>
        <w:t xml:space="preserve"> </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Pr>
          <w:color w:val="000000" w:themeColor="text1"/>
        </w:rPr>
        <w:t xml:space="preserve"> </w:t>
      </w:r>
      <w:r w:rsidR="00AD061A" w:rsidRPr="00AD061A">
        <w:rPr>
          <w:color w:val="000000" w:themeColor="text1"/>
        </w:rPr>
        <w:t xml:space="preserve">Declaraţie terţ susţinător tehnic </w:t>
      </w:r>
      <w:r w:rsidRPr="00EB31E1">
        <w:rPr>
          <w:color w:val="000000" w:themeColor="text1"/>
        </w:rPr>
        <w:t>(anexa nr. 19);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21)</w:t>
      </w:r>
      <w:r>
        <w:rPr>
          <w:color w:val="000000" w:themeColor="text1"/>
        </w:rPr>
        <w:t xml:space="preserve"> </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lastRenderedPageBreak/>
        <w:t>22)</w:t>
      </w:r>
      <w:r>
        <w:rPr>
          <w:color w:val="000000" w:themeColor="text1"/>
        </w:rPr>
        <w:t xml:space="preserve"> </w:t>
      </w:r>
      <w:r w:rsidR="00AD061A" w:rsidRPr="00AD061A">
        <w:rPr>
          <w:color w:val="000000" w:themeColor="text1"/>
        </w:rPr>
        <w:t xml:space="preserve">Specificaţii tehnice </w:t>
      </w:r>
      <w:r w:rsidRPr="00EB31E1">
        <w:rPr>
          <w:color w:val="000000" w:themeColor="text1"/>
        </w:rPr>
        <w:t>(anexa nr. 22);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Pr>
          <w:color w:val="000000" w:themeColor="text1"/>
        </w:rPr>
        <w:t xml:space="preserve"> </w:t>
      </w:r>
      <w:r w:rsidR="00AD061A" w:rsidRPr="00AD061A">
        <w:rPr>
          <w:color w:val="000000" w:themeColor="text1"/>
        </w:rPr>
        <w:t xml:space="preserve">Specificaţii de preț </w:t>
      </w:r>
      <w:r w:rsidRPr="00EB31E1">
        <w:rPr>
          <w:color w:val="000000" w:themeColor="text1"/>
        </w:rPr>
        <w:t>(anexa nr. 23);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25)</w:t>
      </w:r>
      <w:r>
        <w:rPr>
          <w:color w:val="000000" w:themeColor="text1"/>
        </w:rPr>
        <w:t xml:space="preserve"> </w:t>
      </w:r>
      <w:r w:rsidR="00571EC0" w:rsidRPr="00571EC0">
        <w:rPr>
          <w:color w:val="000000" w:themeColor="text1"/>
        </w:rPr>
        <w:t xml:space="preserve">Acord adițional </w:t>
      </w:r>
      <w:r w:rsidRPr="00EB31E1">
        <w:rPr>
          <w:color w:val="000000" w:themeColor="text1"/>
        </w:rPr>
        <w:t>(anexa nr. 25);</w:t>
      </w:r>
    </w:p>
    <w:p w:rsidR="00352B05" w:rsidRDefault="00EB31E1" w:rsidP="00B17B3E">
      <w:pPr>
        <w:tabs>
          <w:tab w:val="left" w:pos="-284"/>
          <w:tab w:val="left" w:pos="196"/>
          <w:tab w:val="left" w:pos="567"/>
        </w:tabs>
        <w:jc w:val="both"/>
        <w:rPr>
          <w:color w:val="000000" w:themeColor="text1"/>
        </w:rPr>
      </w:pPr>
      <w:r w:rsidRPr="00EB31E1">
        <w:rPr>
          <w:color w:val="000000" w:themeColor="text1"/>
        </w:rPr>
        <w:t>26)</w:t>
      </w:r>
      <w:r>
        <w:rPr>
          <w:color w:val="000000" w:themeColor="text1"/>
        </w:rPr>
        <w:t xml:space="preserve"> </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rsidR="00B17B3E" w:rsidRPr="00B20D14" w:rsidRDefault="00B17B3E" w:rsidP="00B17B3E">
      <w:pPr>
        <w:tabs>
          <w:tab w:val="left" w:pos="-284"/>
          <w:tab w:val="left" w:pos="196"/>
          <w:tab w:val="left" w:pos="567"/>
        </w:tabs>
        <w:jc w:val="both"/>
        <w:rPr>
          <w:color w:val="000000" w:themeColor="text1"/>
        </w:rPr>
      </w:pPr>
    </w:p>
    <w:bookmarkEnd w:id="3"/>
    <w:p w:rsidR="00B93DBE" w:rsidRPr="00E36039" w:rsidRDefault="00E36039" w:rsidP="00E30DD8">
      <w:pPr>
        <w:pStyle w:val="Listparagraf"/>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rsidR="00352B05" w:rsidRPr="00962B31" w:rsidRDefault="007A3892" w:rsidP="00156704">
      <w:pPr>
        <w:pStyle w:val="Listparagraf"/>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rsidR="00352B05" w:rsidRPr="00E36039" w:rsidRDefault="007A3892" w:rsidP="00E36039">
      <w:pPr>
        <w:pStyle w:val="Listparagraf"/>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r w:rsidR="00E30DD8" w:rsidRPr="009F1E2C">
        <w:t>Leg</w:t>
      </w:r>
      <w:r w:rsidR="00E30DD8">
        <w:t xml:space="preserve">ii </w:t>
      </w:r>
      <w:r w:rsidR="001C03B0" w:rsidRPr="009F1E2C">
        <w:t>nr.</w:t>
      </w:r>
      <w:r w:rsidR="00B10024">
        <w:t xml:space="preserve"> </w:t>
      </w:r>
      <w:r w:rsidR="001C03B0" w:rsidRPr="009F1E2C">
        <w:t>131/2015 privind</w:t>
      </w:r>
      <w:r>
        <w:t xml:space="preserve"> </w:t>
      </w:r>
      <w:r w:rsidR="001C03B0" w:rsidRPr="009F1E2C">
        <w:t>achizițiile</w:t>
      </w:r>
      <w:r>
        <w:t xml:space="preserve"> </w:t>
      </w:r>
      <w:r w:rsidR="000F680C" w:rsidRPr="009F1E2C">
        <w:t>publice.</w:t>
      </w:r>
    </w:p>
    <w:p w:rsidR="00A50D0A" w:rsidRPr="009F1E2C" w:rsidRDefault="007A3892" w:rsidP="00156704">
      <w:pPr>
        <w:pStyle w:val="Listparagraf"/>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rsidR="009F6B02" w:rsidRDefault="007A3892" w:rsidP="00156704">
      <w:pPr>
        <w:pStyle w:val="Listparagraf"/>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rsidR="00E000AD" w:rsidRPr="009F1E2C" w:rsidRDefault="00E000AD" w:rsidP="00156704">
      <w:pPr>
        <w:pStyle w:val="Listparagraf"/>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rsidR="00A50D0A" w:rsidRPr="009F1E2C" w:rsidRDefault="007A3892" w:rsidP="00156704">
      <w:pPr>
        <w:pStyle w:val="Listparagraf"/>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rsidR="00A50D0A" w:rsidRPr="009F1E2C" w:rsidRDefault="00E42F35" w:rsidP="00156704">
      <w:pPr>
        <w:pStyle w:val="Listparagraf"/>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rsidR="00D22624" w:rsidRPr="009F1E2C" w:rsidRDefault="001C03B0" w:rsidP="00156704">
      <w:pPr>
        <w:pStyle w:val="Listparagraf"/>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rsidR="005D44CE" w:rsidRPr="00E36039" w:rsidRDefault="001C03B0" w:rsidP="00E36039">
      <w:pPr>
        <w:pStyle w:val="Listparagraf"/>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rsidR="005D44CE" w:rsidRPr="009F1E2C" w:rsidRDefault="001C03B0" w:rsidP="00156704">
      <w:pPr>
        <w:pStyle w:val="Listparagraf"/>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rsidR="00D22624" w:rsidRPr="009F1E2C" w:rsidRDefault="000F680C" w:rsidP="00156704">
      <w:pPr>
        <w:pStyle w:val="Listparagraf"/>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rsidR="005D44CE" w:rsidRPr="0013462B"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rsidR="005D44CE" w:rsidRPr="0013462B"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rsidR="005D44CE" w:rsidRPr="0013462B"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rsidR="005D44CE" w:rsidRPr="0013462B"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rsidR="001034CC"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rsidR="00A13E08" w:rsidRPr="00E36039" w:rsidRDefault="00A13E08" w:rsidP="00E36039">
      <w:pPr>
        <w:tabs>
          <w:tab w:val="left" w:pos="-284"/>
          <w:tab w:val="left" w:pos="142"/>
          <w:tab w:val="left" w:pos="426"/>
        </w:tabs>
        <w:spacing w:after="120"/>
        <w:rPr>
          <w:color w:val="000000" w:themeColor="text1"/>
          <w:lang w:val="it-IT"/>
        </w:rPr>
      </w:pPr>
    </w:p>
    <w:p w:rsidR="0007146B" w:rsidRDefault="007167E4"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rsidR="00E36039" w:rsidRPr="00E36039" w:rsidRDefault="00E36039" w:rsidP="00E36039"/>
    <w:p w:rsidR="00946C34" w:rsidRDefault="00355211" w:rsidP="0013462B">
      <w:pPr>
        <w:pStyle w:val="Listparagraf"/>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rsidR="00E36039" w:rsidRPr="0013462B" w:rsidRDefault="00E36039" w:rsidP="0013462B">
      <w:pPr>
        <w:pStyle w:val="Listparagraf"/>
        <w:numPr>
          <w:ilvl w:val="0"/>
          <w:numId w:val="0"/>
        </w:numPr>
        <w:tabs>
          <w:tab w:val="clear" w:pos="1134"/>
          <w:tab w:val="left" w:pos="-284"/>
          <w:tab w:val="left" w:pos="142"/>
          <w:tab w:val="left" w:pos="284"/>
        </w:tabs>
        <w:spacing w:after="120"/>
        <w:ind w:left="-284" w:firstLine="284"/>
        <w:jc w:val="center"/>
        <w:rPr>
          <w:b/>
          <w:lang w:val="ro-RO"/>
        </w:rPr>
      </w:pPr>
    </w:p>
    <w:p w:rsidR="00355211" w:rsidRPr="009F1E2C" w:rsidRDefault="001A4DB4" w:rsidP="00A54239">
      <w:pPr>
        <w:pStyle w:val="Listparagraf"/>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rsidR="00355211" w:rsidRPr="009F1E2C" w:rsidRDefault="00355211" w:rsidP="005C0A90">
      <w:pPr>
        <w:pStyle w:val="Listparagraf"/>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rsidR="001A6043" w:rsidRPr="00962B31" w:rsidRDefault="001A6043" w:rsidP="00286387">
      <w:pPr>
        <w:pStyle w:val="Listparagraf"/>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rsidR="001A6043" w:rsidRPr="009F1E2C" w:rsidRDefault="00056F96" w:rsidP="009F1E2C">
      <w:pPr>
        <w:pStyle w:val="Listparagraf"/>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rsidR="006F3B8E" w:rsidRPr="009F1E2C" w:rsidRDefault="00056F96" w:rsidP="009F1E2C">
      <w:pPr>
        <w:pStyle w:val="Listparagraf"/>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rsidR="00E36D38" w:rsidRPr="00B10024" w:rsidRDefault="00056F96" w:rsidP="00065C50">
      <w:pPr>
        <w:pStyle w:val="Listparagraf"/>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rPr>
        <w:t xml:space="preserve">, </w:t>
      </w:r>
      <w:r w:rsidR="00C61BD1" w:rsidRPr="00C61BD1">
        <w:rPr>
          <w:color w:val="000000" w:themeColor="text1"/>
        </w:rPr>
        <w:t>este temei de descalificare de la procedura de achiziție publică.</w:t>
      </w:r>
    </w:p>
    <w:p w:rsidR="00AC4778" w:rsidRPr="009F1E2C" w:rsidRDefault="00B94324" w:rsidP="009F1E2C">
      <w:pPr>
        <w:pStyle w:val="Listparagraf"/>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9F1E2C" w:rsidRDefault="009C7694" w:rsidP="009F1E2C">
      <w:pPr>
        <w:pStyle w:val="Listparagraf"/>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rsidR="004C23A8" w:rsidRPr="009F1E2C" w:rsidRDefault="004C23A8" w:rsidP="00A54239">
      <w:pPr>
        <w:spacing w:after="120"/>
        <w:ind w:left="142"/>
        <w:rPr>
          <w:lang w:val="it-IT"/>
        </w:rPr>
      </w:pPr>
      <w:r w:rsidRPr="009F1E2C">
        <w:rPr>
          <w:lang w:val="it-IT"/>
        </w:rPr>
        <w:t>2) capacitatea de exercitare a activității profesionale;</w:t>
      </w:r>
    </w:p>
    <w:p w:rsidR="004C23A8" w:rsidRPr="009F1E2C" w:rsidRDefault="004C23A8" w:rsidP="00A54239">
      <w:pPr>
        <w:pStyle w:val="Listparagraf"/>
        <w:numPr>
          <w:ilvl w:val="0"/>
          <w:numId w:val="0"/>
        </w:numPr>
        <w:tabs>
          <w:tab w:val="clear" w:pos="1134"/>
          <w:tab w:val="left" w:pos="0"/>
        </w:tabs>
        <w:spacing w:after="120"/>
        <w:ind w:left="142"/>
        <w:rPr>
          <w:lang w:val="it-IT"/>
        </w:rPr>
      </w:pPr>
      <w:r w:rsidRPr="009F1E2C">
        <w:rPr>
          <w:lang w:val="it-IT"/>
        </w:rPr>
        <w:lastRenderedPageBreak/>
        <w:t>3) capacitatea economică şi financiară;</w:t>
      </w:r>
    </w:p>
    <w:p w:rsidR="004C23A8" w:rsidRPr="009F1E2C" w:rsidRDefault="004C23A8" w:rsidP="00A54239">
      <w:pPr>
        <w:pStyle w:val="Listparagraf"/>
        <w:numPr>
          <w:ilvl w:val="0"/>
          <w:numId w:val="0"/>
        </w:numPr>
        <w:tabs>
          <w:tab w:val="clear" w:pos="1134"/>
          <w:tab w:val="left" w:pos="0"/>
        </w:tabs>
        <w:spacing w:after="120"/>
        <w:ind w:left="142"/>
        <w:rPr>
          <w:lang w:val="it-IT"/>
        </w:rPr>
      </w:pPr>
      <w:r w:rsidRPr="009F1E2C">
        <w:rPr>
          <w:lang w:val="it-IT"/>
        </w:rPr>
        <w:t>4) capacitatea tehnică;</w:t>
      </w:r>
    </w:p>
    <w:p w:rsidR="004C23A8" w:rsidRPr="009F1E2C" w:rsidRDefault="004C23A8" w:rsidP="00A54239">
      <w:pPr>
        <w:pStyle w:val="Listparagraf"/>
        <w:numPr>
          <w:ilvl w:val="0"/>
          <w:numId w:val="0"/>
        </w:numPr>
        <w:tabs>
          <w:tab w:val="clear" w:pos="1134"/>
          <w:tab w:val="left" w:pos="0"/>
          <w:tab w:val="left" w:pos="567"/>
        </w:tabs>
        <w:spacing w:after="120"/>
        <w:ind w:left="142"/>
        <w:rPr>
          <w:lang w:val="it-IT"/>
        </w:rPr>
      </w:pPr>
      <w:r w:rsidRPr="009F1E2C">
        <w:rPr>
          <w:lang w:val="it-IT"/>
        </w:rPr>
        <w:t>5) standarde de asigurare a calității;</w:t>
      </w:r>
    </w:p>
    <w:p w:rsidR="004C23A8" w:rsidRPr="009F1E2C" w:rsidRDefault="004C23A8" w:rsidP="00A54239">
      <w:pPr>
        <w:pStyle w:val="Listparagraf"/>
        <w:numPr>
          <w:ilvl w:val="0"/>
          <w:numId w:val="0"/>
        </w:numPr>
        <w:tabs>
          <w:tab w:val="clear" w:pos="1134"/>
          <w:tab w:val="left" w:pos="0"/>
        </w:tabs>
        <w:spacing w:after="120"/>
        <w:ind w:left="142"/>
        <w:rPr>
          <w:lang w:val="it-IT"/>
        </w:rPr>
      </w:pPr>
      <w:r w:rsidRPr="009F1E2C">
        <w:rPr>
          <w:lang w:val="it-IT"/>
        </w:rPr>
        <w:t>6) standarde de protecție a mediului.</w:t>
      </w:r>
    </w:p>
    <w:p w:rsidR="0013462B" w:rsidRPr="00D21F85" w:rsidRDefault="009C7694">
      <w:pPr>
        <w:pStyle w:val="Listparagraf"/>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rsidR="00774881" w:rsidRPr="009F1E2C" w:rsidRDefault="009C7694" w:rsidP="00C60F8F">
      <w:pPr>
        <w:pStyle w:val="Listparagraf"/>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9F1E2C"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rsidR="008056B7" w:rsidRPr="005B10F8"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rsidR="008056B7" w:rsidRPr="009F1E2C" w:rsidRDefault="00056F96"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9F1E2C" w:rsidRDefault="00056F96" w:rsidP="00A54239">
      <w:pPr>
        <w:pStyle w:val="Listparagraf"/>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9F1E2C" w:rsidRDefault="00056F96" w:rsidP="00EB37C1">
      <w:pPr>
        <w:pStyle w:val="Listparagraf"/>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9F1E2C" w:rsidRDefault="005B306C" w:rsidP="00D93087">
      <w:pPr>
        <w:pStyle w:val="Listparagraf"/>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rsidR="003534BD" w:rsidRPr="009F1E2C" w:rsidRDefault="00B94324" w:rsidP="009F1E2C">
      <w:pPr>
        <w:pStyle w:val="Listparagraf"/>
        <w:numPr>
          <w:ilvl w:val="0"/>
          <w:numId w:val="0"/>
        </w:numPr>
        <w:tabs>
          <w:tab w:val="clear" w:pos="1134"/>
          <w:tab w:val="left" w:pos="-284"/>
          <w:tab w:val="left" w:pos="142"/>
          <w:tab w:val="left" w:pos="284"/>
          <w:tab w:val="left" w:pos="426"/>
        </w:tabs>
        <w:spacing w:after="120"/>
        <w:ind w:left="-284" w:firstLine="284"/>
        <w:rPr>
          <w:lang w:val="it-IT"/>
        </w:rPr>
      </w:pPr>
      <w:r>
        <w:rPr>
          <w:b/>
          <w:lang w:val="it-IT"/>
        </w:rPr>
        <w:lastRenderedPageBreak/>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rsidR="003534BD" w:rsidRPr="00BC3851"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rsidR="00925DF7" w:rsidRDefault="007167E4" w:rsidP="00A54239">
      <w:pPr>
        <w:pStyle w:val="Listparagraf"/>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rsidR="003534BD" w:rsidRPr="009F1E2C" w:rsidRDefault="00186AE9" w:rsidP="00A54239">
      <w:pPr>
        <w:pStyle w:val="Listparagraf"/>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rsidR="001401CD" w:rsidRPr="009F1E2C" w:rsidRDefault="00B159B9" w:rsidP="00A54239">
      <w:pPr>
        <w:pStyle w:val="Listparagraf"/>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rsidR="001401CD" w:rsidRPr="009F1E2C" w:rsidRDefault="009C7694" w:rsidP="00E35B9C">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rsidR="001401CD" w:rsidRPr="00A54239" w:rsidRDefault="009C7694" w:rsidP="00A54239">
      <w:pPr>
        <w:pStyle w:val="Listparagraf"/>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rsidR="00186AE9" w:rsidRDefault="007167E4" w:rsidP="00A54239">
      <w:pPr>
        <w:pStyle w:val="Listparagraf"/>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rsidR="001401CD" w:rsidRPr="009F1E2C" w:rsidRDefault="00451E14" w:rsidP="00A54239">
      <w:pPr>
        <w:pStyle w:val="Listparagraf"/>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rsidR="001401CD" w:rsidRPr="009F1E2C" w:rsidRDefault="00451E14" w:rsidP="00A54239">
      <w:pPr>
        <w:pStyle w:val="Listparagraf"/>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rsidR="001401CD" w:rsidRPr="009F1E2C" w:rsidRDefault="00451E14" w:rsidP="00A54239">
      <w:pPr>
        <w:pStyle w:val="Listparagraf"/>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rsidR="00925DF7" w:rsidRPr="004B42BC" w:rsidRDefault="00451E14" w:rsidP="004B42BC">
      <w:pPr>
        <w:pStyle w:val="Listparagraf"/>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rsidR="00925DF7" w:rsidRPr="003931BB" w:rsidRDefault="00451E14" w:rsidP="00A54239">
      <w:pPr>
        <w:pStyle w:val="Listparagraf"/>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rsidR="00174E5F" w:rsidRDefault="00451E14" w:rsidP="00A54239">
      <w:pPr>
        <w:pStyle w:val="Listparagraf"/>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rsidR="005A27BB" w:rsidRDefault="005A27BB" w:rsidP="00A54239">
      <w:pPr>
        <w:pStyle w:val="Listparagraf"/>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rsidR="005A27BB" w:rsidRPr="003931BB" w:rsidRDefault="005A27BB" w:rsidP="00A54239">
      <w:pPr>
        <w:pStyle w:val="Listparagraf"/>
        <w:numPr>
          <w:ilvl w:val="0"/>
          <w:numId w:val="0"/>
        </w:numPr>
        <w:tabs>
          <w:tab w:val="clear" w:pos="1134"/>
          <w:tab w:val="left" w:pos="142"/>
        </w:tabs>
        <w:spacing w:after="120"/>
        <w:ind w:left="-284" w:firstLine="426"/>
        <w:rPr>
          <w:lang w:val="it-IT"/>
        </w:rPr>
      </w:pPr>
      <w:r>
        <w:rPr>
          <w:lang w:val="it-IT"/>
        </w:rPr>
        <w:lastRenderedPageBreak/>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rsidR="00A47CAE" w:rsidRPr="00A47CAE" w:rsidRDefault="00D61AFF" w:rsidP="00A47CAE">
      <w:pPr>
        <w:pStyle w:val="Listparagraf"/>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rsidR="000D39C2" w:rsidRPr="00A96FA9" w:rsidRDefault="0049123D" w:rsidP="00A96FA9">
      <w:pPr>
        <w:pStyle w:val="Listparagraf"/>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rsidR="001A192A" w:rsidRPr="005568B3" w:rsidRDefault="00056F96" w:rsidP="005568B3">
      <w:pPr>
        <w:pStyle w:val="Listparagraf"/>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9F1E2C" w:rsidRDefault="00056F96" w:rsidP="009F1E2C">
      <w:pPr>
        <w:pStyle w:val="Listparagraf"/>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rsidR="001A192A" w:rsidRPr="009F1E2C" w:rsidRDefault="00056F96" w:rsidP="009F1E2C">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rsidR="001A192A" w:rsidRPr="009F1E2C"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rsidR="001A192A" w:rsidRPr="009F1E2C"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rsidR="00A953D2" w:rsidRPr="009F1E2C" w:rsidRDefault="005B306C" w:rsidP="009F1E2C">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lastRenderedPageBreak/>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w:t>
      </w:r>
      <w:r w:rsidR="005568B3" w:rsidRPr="005568B3">
        <w:rPr>
          <w:color w:val="000000" w:themeColor="text1"/>
        </w:rPr>
        <w:lastRenderedPageBreak/>
        <w:t xml:space="preserve">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rsidR="00621CDF" w:rsidRPr="009F1E2C" w:rsidRDefault="00377CE0" w:rsidP="00377CE0">
      <w:pPr>
        <w:tabs>
          <w:tab w:val="left" w:pos="-284"/>
          <w:tab w:val="left" w:pos="426"/>
          <w:tab w:val="left" w:pos="1455"/>
        </w:tabs>
        <w:ind w:left="-284" w:firstLine="284"/>
      </w:pPr>
      <w:r>
        <w:tab/>
      </w:r>
    </w:p>
    <w:p w:rsidR="00621CDF"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rsidR="00E36039" w:rsidRPr="00E36039" w:rsidRDefault="00E36039" w:rsidP="00E36039"/>
    <w:bookmarkEnd w:id="35"/>
    <w:bookmarkEnd w:id="36"/>
    <w:p w:rsidR="00621CDF"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rsidR="0013155C" w:rsidRDefault="0013155C" w:rsidP="0013155C">
      <w:pPr>
        <w:rPr>
          <w:b/>
          <w:bCs/>
        </w:rPr>
      </w:pPr>
    </w:p>
    <w:p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rsidR="00153578" w:rsidRPr="00096AB9" w:rsidRDefault="00096AB9" w:rsidP="008E373E">
      <w:pPr>
        <w:pStyle w:val="Listparagraf"/>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rsidR="0013155C" w:rsidRPr="00962B31" w:rsidRDefault="0013155C" w:rsidP="00AD3778">
      <w:pPr>
        <w:pStyle w:val="Listparagraf"/>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rsidR="0013155C" w:rsidRPr="00962B31" w:rsidRDefault="0013155C" w:rsidP="00AD3778">
      <w:pPr>
        <w:pStyle w:val="Listparagraf"/>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rsidR="0013155C" w:rsidRPr="00962B31" w:rsidRDefault="00AB2648" w:rsidP="00D26F05">
      <w:pPr>
        <w:pStyle w:val="Listparagraf"/>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rsidR="0013155C" w:rsidRDefault="004F6D56" w:rsidP="00AD3778">
      <w:pPr>
        <w:pStyle w:val="Listparagraf"/>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rsidR="00153578" w:rsidRPr="00395A55" w:rsidRDefault="004F6D56" w:rsidP="00D26F05">
      <w:pPr>
        <w:pStyle w:val="Listparagraf"/>
        <w:numPr>
          <w:ilvl w:val="0"/>
          <w:numId w:val="25"/>
        </w:numPr>
        <w:tabs>
          <w:tab w:val="left" w:pos="709"/>
          <w:tab w:val="left" w:pos="993"/>
        </w:tabs>
        <w:spacing w:after="120"/>
        <w:rPr>
          <w:i/>
          <w:iCs/>
        </w:rPr>
      </w:pPr>
      <w:r w:rsidRPr="004F6D56">
        <w:rPr>
          <w:rFonts w:eastAsiaTheme="majorEastAsia"/>
          <w:b/>
          <w:i/>
          <w:iCs/>
        </w:rPr>
        <w:lastRenderedPageBreak/>
        <w:t xml:space="preserve"> produselor petroliere pentru alimentarea automobilelor</w:t>
      </w:r>
    </w:p>
    <w:p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rsidR="00153578" w:rsidRPr="001247DC" w:rsidRDefault="00EB576E" w:rsidP="00153578">
      <w:pPr>
        <w:pStyle w:val="Listparagraf"/>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furnizare a energiei</w:t>
      </w:r>
      <w:r>
        <w:rPr>
          <w:rFonts w:eastAsiaTheme="majorEastAsia"/>
          <w:b/>
          <w:i/>
          <w:iCs/>
        </w:rPr>
        <w:t xml:space="preserve"> </w:t>
      </w:r>
      <w:r w:rsidR="00153578" w:rsidRPr="001247DC">
        <w:rPr>
          <w:rFonts w:eastAsiaTheme="majorEastAsia"/>
          <w:b/>
          <w:i/>
          <w:iCs/>
        </w:rPr>
        <w:t>electrice</w:t>
      </w:r>
    </w:p>
    <w:p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rsidR="00153578" w:rsidRPr="00F72CD4" w:rsidRDefault="00771CA8" w:rsidP="00153578">
      <w:pPr>
        <w:pStyle w:val="Listparagraf"/>
        <w:numPr>
          <w:ilvl w:val="0"/>
          <w:numId w:val="23"/>
        </w:numPr>
        <w:tabs>
          <w:tab w:val="left" w:pos="851"/>
          <w:tab w:val="left" w:pos="993"/>
        </w:tabs>
        <w:spacing w:after="120"/>
        <w:rPr>
          <w:i/>
          <w:iCs/>
        </w:rPr>
      </w:pPr>
      <w:r>
        <w:rPr>
          <w:rFonts w:eastAsiaTheme="majorEastAsia"/>
          <w:b/>
          <w:i/>
          <w:iCs/>
        </w:rPr>
        <w:lastRenderedPageBreak/>
        <w:t xml:space="preserve">a </w:t>
      </w:r>
      <w:r w:rsidRPr="00D31E62">
        <w:rPr>
          <w:rFonts w:eastAsiaTheme="majorEastAsia"/>
          <w:b/>
          <w:i/>
          <w:iCs/>
        </w:rPr>
        <w:t>produselor</w:t>
      </w:r>
      <w:r w:rsidR="00D31E62" w:rsidRPr="00D31E62">
        <w:rPr>
          <w:rFonts w:eastAsiaTheme="majorEastAsia"/>
          <w:b/>
          <w:i/>
          <w:iCs/>
        </w:rPr>
        <w:t xml:space="preserve"> petroliere pentru alimentarea automobilelor</w:t>
      </w:r>
    </w:p>
    <w:p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rsidR="00153578" w:rsidRPr="00A40BB6" w:rsidRDefault="00153578" w:rsidP="00153578">
      <w:pPr>
        <w:jc w:val="both"/>
        <w:rPr>
          <w:bCs/>
          <w:i/>
        </w:rPr>
      </w:pPr>
    </w:p>
    <w:p w:rsidR="00153578" w:rsidRDefault="00153578" w:rsidP="00153578">
      <w:pPr>
        <w:spacing w:after="120"/>
        <w:ind w:firstLine="567"/>
        <w:jc w:val="center"/>
      </w:pPr>
      <w:r w:rsidRPr="008D4238">
        <w:t>Calcularea prețului unitar se efectuează conform formulei:</w:t>
      </w:r>
    </w:p>
    <w:p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rsidR="00153578" w:rsidRDefault="00153578" w:rsidP="00153578">
      <w:pPr>
        <w:keepNext/>
        <w:keepLines/>
        <w:jc w:val="center"/>
        <w:outlineLvl w:val="1"/>
        <w:rPr>
          <w:rFonts w:eastAsiaTheme="majorEastAsia"/>
          <w:b/>
        </w:rPr>
      </w:pPr>
    </w:p>
    <w:p w:rsidR="00153578" w:rsidRPr="008E58EF" w:rsidRDefault="00153578" w:rsidP="00153578">
      <w:pPr>
        <w:tabs>
          <w:tab w:val="left" w:pos="851"/>
          <w:tab w:val="left" w:pos="993"/>
        </w:tabs>
        <w:spacing w:after="120"/>
        <w:ind w:firstLine="567"/>
        <w:jc w:val="both"/>
      </w:pPr>
      <w:r w:rsidRPr="008E58EF">
        <w:t>Unde,</w:t>
      </w:r>
    </w:p>
    <w:p w:rsidR="00153578" w:rsidRPr="008E58EF" w:rsidRDefault="00153578" w:rsidP="00111BF3">
      <w:pPr>
        <w:tabs>
          <w:tab w:val="left" w:pos="851"/>
          <w:tab w:val="left" w:pos="993"/>
        </w:tabs>
        <w:ind w:firstLine="567"/>
        <w:jc w:val="both"/>
      </w:pPr>
      <w:r w:rsidRPr="008E58EF">
        <w:t>Pu – reprezintă prețul unitar ofertat;</w:t>
      </w:r>
    </w:p>
    <w:p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rsidR="00153578" w:rsidRDefault="00153578" w:rsidP="00111BF3">
      <w:pPr>
        <w:tabs>
          <w:tab w:val="left" w:pos="851"/>
          <w:tab w:val="left" w:pos="993"/>
        </w:tabs>
        <w:ind w:firstLine="567"/>
        <w:jc w:val="both"/>
      </w:pPr>
      <w:r>
        <w:t>D%</w:t>
      </w:r>
      <w:r w:rsidRPr="008E58EF">
        <w:t xml:space="preserve"> –reprezintă discount-ul aplicat</w:t>
      </w:r>
      <w:r>
        <w:t>.</w:t>
      </w:r>
    </w:p>
    <w:p w:rsidR="00111BF3" w:rsidRPr="008E58EF" w:rsidRDefault="00111BF3" w:rsidP="00111BF3">
      <w:pPr>
        <w:tabs>
          <w:tab w:val="left" w:pos="851"/>
          <w:tab w:val="left" w:pos="993"/>
        </w:tabs>
        <w:ind w:firstLine="567"/>
        <w:jc w:val="both"/>
      </w:pPr>
    </w:p>
    <w:p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rsidR="00153578" w:rsidRPr="00FF5A60" w:rsidRDefault="00153578" w:rsidP="00153578">
      <w:pPr>
        <w:pStyle w:val="Listparagraf"/>
        <w:numPr>
          <w:ilvl w:val="0"/>
          <w:numId w:val="23"/>
        </w:numPr>
        <w:tabs>
          <w:tab w:val="left" w:pos="851"/>
          <w:tab w:val="left" w:pos="993"/>
        </w:tabs>
        <w:spacing w:after="120"/>
        <w:rPr>
          <w:lang w:val="ro-RO"/>
        </w:rPr>
      </w:pPr>
      <w:r w:rsidRPr="00FF5A60">
        <w:rPr>
          <w:rFonts w:eastAsiaTheme="majorEastAsia"/>
          <w:b/>
          <w:i/>
          <w:iCs/>
        </w:rPr>
        <w:t>a energiei</w:t>
      </w:r>
      <w:r w:rsidR="00C37702">
        <w:rPr>
          <w:rFonts w:eastAsiaTheme="majorEastAsia"/>
          <w:b/>
          <w:i/>
          <w:iCs/>
        </w:rPr>
        <w:t xml:space="preserve"> </w:t>
      </w:r>
      <w:r w:rsidRPr="00FF5A60">
        <w:rPr>
          <w:rFonts w:eastAsiaTheme="majorEastAsia"/>
          <w:b/>
          <w:i/>
          <w:iCs/>
        </w:rPr>
        <w:t>electrice</w:t>
      </w:r>
    </w:p>
    <w:p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w:t>
      </w:r>
      <w:r w:rsidRPr="00810245">
        <w:lastRenderedPageBreak/>
        <w:t xml:space="preserve">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rsidR="006957AA" w:rsidRPr="009F1E2C" w:rsidRDefault="006957AA" w:rsidP="009F1E2C">
      <w:pPr>
        <w:tabs>
          <w:tab w:val="left" w:pos="-284"/>
        </w:tabs>
        <w:ind w:left="-284" w:firstLine="284"/>
      </w:pPr>
    </w:p>
    <w:p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rsidR="000D16DA" w:rsidRPr="00074C42" w:rsidRDefault="00E4430F" w:rsidP="00074C42">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bookmarkEnd w:id="61"/>
    </w:p>
    <w:p w:rsidR="0007146B" w:rsidRPr="002E6BB0" w:rsidRDefault="004344C6" w:rsidP="009F1E2C">
      <w:pPr>
        <w:tabs>
          <w:tab w:val="left" w:pos="-284"/>
        </w:tabs>
        <w:ind w:left="-284" w:firstLine="284"/>
        <w:jc w:val="center"/>
        <w:rPr>
          <w:b/>
          <w:sz w:val="26"/>
          <w:szCs w:val="26"/>
        </w:rPr>
      </w:pPr>
      <w:r w:rsidRPr="002E6BB0">
        <w:rPr>
          <w:b/>
          <w:sz w:val="26"/>
          <w:szCs w:val="26"/>
        </w:rPr>
        <w:lastRenderedPageBreak/>
        <w:t>Secţiunea a 4-a</w:t>
      </w:r>
    </w:p>
    <w:p w:rsidR="00AF4E2D" w:rsidRDefault="00AF4E2D" w:rsidP="009F1E2C">
      <w:pPr>
        <w:tabs>
          <w:tab w:val="left" w:pos="-284"/>
        </w:tabs>
        <w:ind w:left="-284" w:firstLine="284"/>
        <w:jc w:val="center"/>
        <w:rPr>
          <w:b/>
        </w:rPr>
      </w:pPr>
    </w:p>
    <w:p w:rsidR="00DA3C87" w:rsidRDefault="004344C6" w:rsidP="009F1E2C">
      <w:pPr>
        <w:tabs>
          <w:tab w:val="left" w:pos="-284"/>
        </w:tabs>
        <w:ind w:left="-284" w:firstLine="284"/>
        <w:jc w:val="center"/>
        <w:rPr>
          <w:b/>
        </w:rPr>
      </w:pPr>
      <w:r w:rsidRPr="009F1E2C">
        <w:rPr>
          <w:b/>
        </w:rPr>
        <w:t>Depunerea și deschiderea ofertelor</w:t>
      </w:r>
    </w:p>
    <w:p w:rsidR="000D16DA" w:rsidRPr="009F1E2C" w:rsidRDefault="000D16DA" w:rsidP="009F1E2C">
      <w:pPr>
        <w:tabs>
          <w:tab w:val="left" w:pos="-284"/>
        </w:tabs>
        <w:ind w:left="-284" w:firstLine="284"/>
        <w:jc w:val="center"/>
        <w:rPr>
          <w:b/>
        </w:rPr>
      </w:pPr>
    </w:p>
    <w:p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rsidR="00CA34F1" w:rsidRDefault="00CA34F1" w:rsidP="001139F0">
      <w:pPr>
        <w:tabs>
          <w:tab w:val="left" w:pos="-284"/>
          <w:tab w:val="left" w:pos="179"/>
          <w:tab w:val="left" w:pos="426"/>
          <w:tab w:val="left" w:pos="604"/>
        </w:tabs>
        <w:spacing w:after="120"/>
        <w:ind w:left="-284" w:firstLine="284"/>
        <w:jc w:val="both"/>
      </w:pPr>
    </w:p>
    <w:bookmarkEnd w:id="62"/>
    <w:bookmarkEnd w:id="63"/>
    <w:p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rsidR="001139F0" w:rsidRPr="009F1E2C" w:rsidRDefault="001139F0" w:rsidP="009F1E2C">
      <w:pPr>
        <w:tabs>
          <w:tab w:val="left" w:pos="-284"/>
          <w:tab w:val="left" w:pos="604"/>
          <w:tab w:val="left" w:pos="1134"/>
        </w:tabs>
        <w:ind w:left="-284" w:firstLine="284"/>
        <w:jc w:val="center"/>
        <w:rPr>
          <w:rFonts w:eastAsiaTheme="majorEastAsia"/>
          <w:b/>
          <w:bCs/>
        </w:rPr>
      </w:pP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lastRenderedPageBreak/>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rsidR="00A953D2" w:rsidRDefault="00721FC7" w:rsidP="00721FC7">
      <w:pPr>
        <w:tabs>
          <w:tab w:val="left" w:pos="-284"/>
          <w:tab w:val="left" w:pos="142"/>
          <w:tab w:val="left" w:pos="426"/>
          <w:tab w:val="left" w:pos="604"/>
          <w:tab w:val="left" w:pos="1134"/>
        </w:tabs>
        <w:spacing w:after="120"/>
        <w:ind w:left="-284" w:firstLine="284"/>
        <w:jc w:val="both"/>
      </w:pPr>
      <w:r>
        <w:lastRenderedPageBreak/>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 xml:space="preserve">cu privire la aprobarea Declarației privind confirmarea identității beneficiarilor efectivi </w:t>
      </w:r>
      <w:r w:rsidR="0023571C" w:rsidRPr="0023571C">
        <w:lastRenderedPageBreak/>
        <w:t>și neîncadrarea acestora în situația condamnării pentru participarea la activități ale unei organizații sau grupări criminale, pentru corupție, fraudă și/sau spălare de bani</w:t>
      </w:r>
      <w:r w:rsidR="000F5439" w:rsidRPr="000F5439">
        <w:t>.</w:t>
      </w:r>
    </w:p>
    <w:p w:rsidR="00397504" w:rsidRPr="009F1E2C" w:rsidRDefault="00397504" w:rsidP="00074C42">
      <w:pPr>
        <w:tabs>
          <w:tab w:val="left" w:pos="-284"/>
          <w:tab w:val="left" w:pos="462"/>
          <w:tab w:val="left" w:pos="1134"/>
        </w:tabs>
        <w:spacing w:after="120"/>
        <w:jc w:val="both"/>
      </w:pPr>
    </w:p>
    <w:p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rsidR="00397504" w:rsidRPr="009A6869" w:rsidRDefault="00397504" w:rsidP="009F1E2C">
      <w:pPr>
        <w:tabs>
          <w:tab w:val="left" w:pos="-284"/>
        </w:tabs>
        <w:ind w:left="-284" w:firstLine="284"/>
        <w:jc w:val="center"/>
        <w:rPr>
          <w:rFonts w:eastAsiaTheme="majorEastAsia"/>
          <w:b/>
          <w:bCs/>
          <w:sz w:val="26"/>
          <w:szCs w:val="26"/>
        </w:rPr>
      </w:pPr>
    </w:p>
    <w:p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rsidR="009A6869" w:rsidRPr="009F1E2C" w:rsidRDefault="009A6869" w:rsidP="009F1E2C">
      <w:pPr>
        <w:tabs>
          <w:tab w:val="left" w:pos="-284"/>
        </w:tabs>
        <w:ind w:left="-284" w:firstLine="284"/>
        <w:jc w:val="center"/>
      </w:pPr>
    </w:p>
    <w:p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rsidR="00B00190" w:rsidRPr="00CD67DE" w:rsidRDefault="00EE489D" w:rsidP="009F1E2C">
      <w:pPr>
        <w:pStyle w:val="NormalWeb"/>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rsidR="00D9356C" w:rsidRPr="00962B31" w:rsidRDefault="00D9356C" w:rsidP="00D9356C">
      <w:pPr>
        <w:shd w:val="clear" w:color="auto" w:fill="FFFFFF"/>
        <w:tabs>
          <w:tab w:val="left" w:pos="-284"/>
        </w:tabs>
        <w:ind w:left="-284" w:firstLine="426"/>
        <w:jc w:val="both"/>
        <w:rPr>
          <w:noProof w:val="0"/>
          <w:lang w:val="it-IT" w:eastAsia="it-IT"/>
        </w:rPr>
      </w:pPr>
    </w:p>
    <w:p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Default="00EE489D" w:rsidP="009F1E2C">
      <w:pPr>
        <w:tabs>
          <w:tab w:val="left" w:pos="-284"/>
          <w:tab w:val="left" w:pos="360"/>
          <w:tab w:val="left" w:pos="462"/>
          <w:tab w:val="left" w:pos="960"/>
        </w:tabs>
        <w:spacing w:after="120"/>
        <w:ind w:left="-284" w:firstLine="284"/>
        <w:jc w:val="both"/>
      </w:pPr>
      <w:r>
        <w:rPr>
          <w:b/>
        </w:rPr>
        <w:lastRenderedPageBreak/>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rsidR="00074C42" w:rsidRDefault="00873FEF" w:rsidP="00074C42">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rsidR="002F1ABB" w:rsidRPr="00074C42" w:rsidRDefault="002F1ABB" w:rsidP="00074C42">
      <w:pPr>
        <w:tabs>
          <w:tab w:val="left" w:pos="284"/>
          <w:tab w:val="left" w:pos="426"/>
          <w:tab w:val="decimal" w:pos="8364"/>
        </w:tabs>
        <w:spacing w:after="120" w:line="276" w:lineRule="auto"/>
        <w:ind w:left="-284" w:right="-142" w:firstLine="284"/>
        <w:jc w:val="right"/>
        <w:rPr>
          <w:bCs/>
          <w:color w:val="000000"/>
        </w:rPr>
      </w:pPr>
      <w:r w:rsidRPr="00A30B00">
        <w:rPr>
          <w:noProof w:val="0"/>
          <w:lang w:val="it-IT"/>
        </w:rPr>
        <w:lastRenderedPageBreak/>
        <w:t>Anexa nr.</w:t>
      </w:r>
      <w:r w:rsidR="001C1C70">
        <w:rPr>
          <w:noProof w:val="0"/>
          <w:lang w:val="it-IT"/>
        </w:rPr>
        <w:t xml:space="preserve"> </w:t>
      </w:r>
      <w:r>
        <w:rPr>
          <w:noProof w:val="0"/>
          <w:lang w:val="it-IT"/>
        </w:rPr>
        <w:t>1</w:t>
      </w:r>
    </w:p>
    <w:p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rsidR="002F1ABB" w:rsidRPr="00D22624" w:rsidRDefault="002F1ABB" w:rsidP="002F1ABB">
      <w:pPr>
        <w:jc w:val="right"/>
        <w:rPr>
          <w:noProof w:val="0"/>
          <w:lang w:val="it-IT"/>
        </w:rPr>
      </w:pPr>
      <w:r w:rsidRPr="0003591A">
        <w:rPr>
          <w:noProof w:val="0"/>
          <w:lang w:val="it-IT"/>
        </w:rPr>
        <w:t>din “____” ________ 20___</w:t>
      </w:r>
    </w:p>
    <w:p w:rsidR="00615E49" w:rsidRPr="009F1E2C" w:rsidRDefault="00615E49" w:rsidP="009F1E2C">
      <w:pPr>
        <w:tabs>
          <w:tab w:val="left" w:pos="-284"/>
          <w:tab w:val="left" w:pos="284"/>
          <w:tab w:val="left" w:pos="426"/>
          <w:tab w:val="decimal" w:pos="8364"/>
        </w:tabs>
        <w:ind w:left="-284" w:right="-144" w:firstLine="284"/>
        <w:rPr>
          <w:bCs/>
          <w:color w:val="000000"/>
        </w:rPr>
      </w:pPr>
    </w:p>
    <w:p w:rsidR="007A1DFA" w:rsidRDefault="007A1DFA" w:rsidP="00615E49">
      <w:pPr>
        <w:spacing w:line="276" w:lineRule="auto"/>
        <w:jc w:val="center"/>
        <w:rPr>
          <w:b/>
          <w:bCs/>
          <w:color w:val="000000"/>
        </w:rPr>
      </w:pPr>
    </w:p>
    <w:p w:rsidR="007A1DFA" w:rsidRDefault="007A1DFA" w:rsidP="00615E49">
      <w:pPr>
        <w:spacing w:line="276" w:lineRule="auto"/>
        <w:jc w:val="center"/>
        <w:rPr>
          <w:b/>
          <w:bCs/>
          <w:color w:val="000000"/>
        </w:rPr>
      </w:pPr>
    </w:p>
    <w:p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Ind w:w="-601" w:type="dxa"/>
        <w:tblLook w:val="04A0"/>
      </w:tblPr>
      <w:tblGrid>
        <w:gridCol w:w="5949"/>
        <w:gridCol w:w="3969"/>
      </w:tblGrid>
      <w:tr w:rsidR="00615E49" w:rsidRPr="00615E49" w:rsidTr="00074C42">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074C42">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074C42">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074C42">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074C42">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074C42">
        <w:tc>
          <w:tcPr>
            <w:tcW w:w="5949" w:type="dxa"/>
            <w:shd w:val="clear" w:color="auto" w:fill="F2F2F2"/>
          </w:tcPr>
          <w:p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074C42">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074C42">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074C42">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rsidR="00615E49" w:rsidRPr="00615E49" w:rsidRDefault="00615E49" w:rsidP="00615E49">
            <w:pPr>
              <w:spacing w:line="276" w:lineRule="auto"/>
              <w:jc w:val="both"/>
              <w:rPr>
                <w:rFonts w:eastAsia="Calibri"/>
                <w:noProof w:val="0"/>
              </w:rPr>
            </w:pPr>
          </w:p>
        </w:tc>
      </w:tr>
    </w:tbl>
    <w:p w:rsidR="00074C42" w:rsidRPr="00074C42" w:rsidRDefault="00074C42" w:rsidP="00074C42">
      <w:pPr>
        <w:spacing w:before="240" w:after="160" w:line="276" w:lineRule="auto"/>
        <w:ind w:left="1080"/>
        <w:contextualSpacing/>
        <w:jc w:val="both"/>
        <w:rPr>
          <w:rFonts w:eastAsia="Calibri"/>
          <w:noProof w:val="0"/>
        </w:rPr>
      </w:pPr>
    </w:p>
    <w:p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601" w:type="dxa"/>
        <w:tblLayout w:type="fixed"/>
        <w:tblLook w:val="04A0"/>
      </w:tblPr>
      <w:tblGrid>
        <w:gridCol w:w="567"/>
        <w:gridCol w:w="1134"/>
        <w:gridCol w:w="2268"/>
        <w:gridCol w:w="1276"/>
        <w:gridCol w:w="3260"/>
        <w:gridCol w:w="1418"/>
      </w:tblGrid>
      <w:tr w:rsidR="00615E49" w:rsidRPr="00615E49" w:rsidTr="00074C42">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rsidTr="00074C42">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615E49" w:rsidRDefault="00615E49" w:rsidP="00615E49">
            <w:pPr>
              <w:spacing w:line="276" w:lineRule="auto"/>
              <w:jc w:val="center"/>
              <w:rPr>
                <w:rFonts w:eastAsia="Calibri"/>
                <w:noProof w:val="0"/>
              </w:rPr>
            </w:pPr>
          </w:p>
        </w:tc>
      </w:tr>
      <w:tr w:rsidR="00615E49" w:rsidRPr="00615E49" w:rsidTr="00074C42">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615E49" w:rsidRDefault="00615E49" w:rsidP="00615E49">
            <w:pPr>
              <w:spacing w:line="276" w:lineRule="auto"/>
              <w:jc w:val="center"/>
              <w:rPr>
                <w:rFonts w:eastAsia="Calibri"/>
                <w:noProof w:val="0"/>
              </w:rPr>
            </w:pPr>
          </w:p>
        </w:tc>
      </w:tr>
    </w:tbl>
    <w:p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601" w:type="dxa"/>
        <w:tblLook w:val="04A0"/>
      </w:tblPr>
      <w:tblGrid>
        <w:gridCol w:w="5954"/>
        <w:gridCol w:w="3969"/>
      </w:tblGrid>
      <w:tr w:rsidR="00615E49" w:rsidRPr="00615E49" w:rsidTr="00074C42">
        <w:tc>
          <w:tcPr>
            <w:tcW w:w="5954"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074C42">
        <w:tc>
          <w:tcPr>
            <w:tcW w:w="5954" w:type="dxa"/>
            <w:shd w:val="clear" w:color="auto" w:fill="F2F2F2"/>
          </w:tcPr>
          <w:p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074C42">
        <w:tc>
          <w:tcPr>
            <w:tcW w:w="5954"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rsidR="00615E49" w:rsidRPr="00615E49" w:rsidRDefault="00615E49" w:rsidP="00615E49">
            <w:pPr>
              <w:spacing w:line="276" w:lineRule="auto"/>
              <w:contextualSpacing/>
              <w:jc w:val="both"/>
              <w:rPr>
                <w:rFonts w:eastAsia="Calibri"/>
                <w:noProof w:val="0"/>
                <w:sz w:val="20"/>
                <w:szCs w:val="20"/>
              </w:rPr>
            </w:pPr>
          </w:p>
          <w:p w:rsidR="00615E49" w:rsidRPr="00615E49" w:rsidRDefault="00615E49" w:rsidP="00615E49">
            <w:pPr>
              <w:spacing w:line="276" w:lineRule="auto"/>
              <w:contextualSpacing/>
              <w:jc w:val="both"/>
              <w:rPr>
                <w:rFonts w:eastAsia="Calibri"/>
                <w:noProof w:val="0"/>
              </w:rPr>
            </w:pPr>
          </w:p>
          <w:p w:rsidR="00615E49" w:rsidRPr="00615E49" w:rsidRDefault="00615E49" w:rsidP="00615E49">
            <w:pPr>
              <w:spacing w:line="276" w:lineRule="auto"/>
              <w:contextualSpacing/>
              <w:jc w:val="both"/>
              <w:rPr>
                <w:rFonts w:eastAsia="Calibri"/>
                <w:noProof w:val="0"/>
              </w:rPr>
            </w:pPr>
          </w:p>
        </w:tc>
      </w:tr>
    </w:tbl>
    <w:p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lastRenderedPageBreak/>
        <w:t>Alte informații:</w:t>
      </w:r>
    </w:p>
    <w:tbl>
      <w:tblPr>
        <w:tblStyle w:val="Grigliatabella1"/>
        <w:tblW w:w="9923" w:type="dxa"/>
        <w:tblInd w:w="-601" w:type="dxa"/>
        <w:tblLook w:val="04A0"/>
      </w:tblPr>
      <w:tblGrid>
        <w:gridCol w:w="5812"/>
        <w:gridCol w:w="4111"/>
      </w:tblGrid>
      <w:tr w:rsidR="00615E49" w:rsidRPr="00615E49" w:rsidTr="00074C42">
        <w:tc>
          <w:tcPr>
            <w:tcW w:w="5812"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rsidR="00615E49" w:rsidRPr="00615E49" w:rsidRDefault="00615E49" w:rsidP="00615E49">
            <w:pPr>
              <w:spacing w:line="276" w:lineRule="auto"/>
              <w:contextualSpacing/>
              <w:jc w:val="both"/>
              <w:rPr>
                <w:rFonts w:eastAsia="Calibri"/>
                <w:noProof w:val="0"/>
              </w:rPr>
            </w:pPr>
          </w:p>
        </w:tc>
      </w:tr>
      <w:tr w:rsidR="00615E49" w:rsidRPr="00615E49" w:rsidTr="00074C42">
        <w:tc>
          <w:tcPr>
            <w:tcW w:w="5812"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rsidTr="00074C42">
        <w:tc>
          <w:tcPr>
            <w:tcW w:w="5812" w:type="dxa"/>
            <w:shd w:val="clear" w:color="auto" w:fill="F2F2F2"/>
          </w:tcPr>
          <w:p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074C42">
        <w:tc>
          <w:tcPr>
            <w:tcW w:w="5812"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rsidR="00615E49" w:rsidRPr="00615E49" w:rsidRDefault="00615E49" w:rsidP="00615E49">
            <w:pPr>
              <w:spacing w:line="276" w:lineRule="auto"/>
              <w:contextualSpacing/>
              <w:jc w:val="both"/>
              <w:rPr>
                <w:noProof w:val="0"/>
                <w:lang w:eastAsia="zh-CN"/>
              </w:rPr>
            </w:pPr>
          </w:p>
        </w:tc>
        <w:tc>
          <w:tcPr>
            <w:tcW w:w="4111" w:type="dxa"/>
          </w:tcPr>
          <w:p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rsidTr="00074C42">
        <w:tc>
          <w:tcPr>
            <w:tcW w:w="5812" w:type="dxa"/>
            <w:shd w:val="clear" w:color="auto" w:fill="F2F2F2"/>
          </w:tcPr>
          <w:p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rsidR="00615E49" w:rsidRPr="00615E49" w:rsidRDefault="00615E49" w:rsidP="00615E49">
            <w:pPr>
              <w:spacing w:line="276" w:lineRule="auto"/>
              <w:jc w:val="both"/>
              <w:rPr>
                <w:rFonts w:eastAsia="Calibri"/>
                <w:noProof w:val="0"/>
              </w:rPr>
            </w:pPr>
          </w:p>
          <w:p w:rsidR="00615E49" w:rsidRPr="00615E49" w:rsidRDefault="00615E49" w:rsidP="00615E49">
            <w:pPr>
              <w:spacing w:line="276" w:lineRule="auto"/>
              <w:jc w:val="both"/>
              <w:rPr>
                <w:rFonts w:eastAsia="Calibri"/>
                <w:noProof w:val="0"/>
              </w:rPr>
            </w:pPr>
          </w:p>
        </w:tc>
      </w:tr>
    </w:tbl>
    <w:p w:rsidR="00615E49" w:rsidRPr="00615E49" w:rsidRDefault="00615E49" w:rsidP="00615E49">
      <w:pPr>
        <w:spacing w:after="160" w:line="276" w:lineRule="auto"/>
        <w:jc w:val="both"/>
        <w:rPr>
          <w:rFonts w:eastAsia="Calibri"/>
          <w:noProof w:val="0"/>
        </w:rPr>
      </w:pPr>
    </w:p>
    <w:p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rsidR="00615E49" w:rsidRPr="00615E49" w:rsidRDefault="00615E49" w:rsidP="00615E49">
      <w:pPr>
        <w:spacing w:after="160" w:line="276" w:lineRule="auto"/>
        <w:jc w:val="both"/>
        <w:rPr>
          <w:rFonts w:eastAsia="Calibri"/>
          <w:noProof w:val="0"/>
        </w:rPr>
      </w:pPr>
    </w:p>
    <w:p w:rsidR="00646BE6" w:rsidRDefault="00646BE6" w:rsidP="00615E49">
      <w:pPr>
        <w:spacing w:after="160" w:line="276" w:lineRule="auto"/>
        <w:jc w:val="both"/>
        <w:rPr>
          <w:rFonts w:eastAsia="Calibri"/>
          <w:noProof w:val="0"/>
        </w:rPr>
      </w:pPr>
    </w:p>
    <w:p w:rsidR="00646BE6" w:rsidRDefault="00646BE6"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E36677" w:rsidRPr="00615E49" w:rsidRDefault="00E36677" w:rsidP="00615E49">
      <w:pPr>
        <w:spacing w:after="160" w:line="276" w:lineRule="auto"/>
        <w:jc w:val="both"/>
        <w:rPr>
          <w:rFonts w:eastAsia="Calibri"/>
          <w:noProof w:val="0"/>
        </w:rPr>
      </w:pPr>
    </w:p>
    <w:p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2</w:t>
      </w:r>
    </w:p>
    <w:p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BE362C" w:rsidRPr="00A50D0A" w:rsidRDefault="00BE362C" w:rsidP="00BE362C">
      <w:pPr>
        <w:spacing w:before="120"/>
        <w:rPr>
          <w:noProof w:val="0"/>
          <w:sz w:val="20"/>
          <w:szCs w:val="20"/>
          <w:lang w:eastAsia="ru-RU"/>
        </w:rPr>
      </w:pPr>
    </w:p>
    <w:p w:rsidR="009C2F8F" w:rsidRDefault="009C2F8F" w:rsidP="00093AE5">
      <w:pPr>
        <w:pStyle w:val="Style3"/>
        <w:tabs>
          <w:tab w:val="left" w:pos="567"/>
        </w:tabs>
        <w:spacing w:before="0" w:beforeAutospacing="0" w:after="0"/>
        <w:ind w:left="0" w:firstLine="0"/>
        <w:jc w:val="center"/>
        <w:rPr>
          <w:rFonts w:eastAsia="PMingLiU"/>
          <w:lang w:val="it-IT" w:eastAsia="zh-CN"/>
        </w:rPr>
      </w:pPr>
    </w:p>
    <w:p w:rsidR="00224EA1" w:rsidRDefault="00224EA1" w:rsidP="00224EA1">
      <w:pPr>
        <w:spacing w:before="120"/>
        <w:jc w:val="center"/>
        <w:outlineLvl w:val="0"/>
        <w:rPr>
          <w:b/>
          <w:noProof w:val="0"/>
          <w:sz w:val="28"/>
          <w:szCs w:val="28"/>
          <w:lang w:eastAsia="ru-RU"/>
        </w:rPr>
      </w:pPr>
      <w:bookmarkStart w:id="70" w:name="_Hlk77770922"/>
    </w:p>
    <w:bookmarkEnd w:id="70"/>
    <w:p w:rsidR="002F1960" w:rsidRDefault="002F1960" w:rsidP="002F1960">
      <w:pPr>
        <w:spacing w:before="120"/>
        <w:jc w:val="center"/>
        <w:outlineLvl w:val="0"/>
        <w:rPr>
          <w:b/>
          <w:noProof w:val="0"/>
          <w:sz w:val="28"/>
          <w:szCs w:val="28"/>
          <w:lang w:eastAsia="ru-RU"/>
        </w:rPr>
      </w:pPr>
      <w:r>
        <w:rPr>
          <w:b/>
          <w:noProof w:val="0"/>
          <w:sz w:val="28"/>
          <w:szCs w:val="28"/>
          <w:lang w:eastAsia="ru-RU"/>
        </w:rPr>
        <w:lastRenderedPageBreak/>
        <w:t>ANUNȚ DE PARTICIPARE INCLUSIV PENTRU PROCEDURILE DE PRESELECȚIE/PROCEDURILE NEGOCIATE</w:t>
      </w:r>
    </w:p>
    <w:p w:rsidR="002F1960" w:rsidRDefault="002F1960" w:rsidP="002F1960">
      <w:pPr>
        <w:rPr>
          <w:noProof w:val="0"/>
          <w:sz w:val="20"/>
          <w:szCs w:val="20"/>
          <w:lang w:eastAsia="ru-RU"/>
        </w:rPr>
      </w:pPr>
    </w:p>
    <w:p w:rsidR="002F1960" w:rsidRPr="008C484A" w:rsidRDefault="002F1960" w:rsidP="002F1960">
      <w:pPr>
        <w:shd w:val="clear" w:color="auto" w:fill="FFFFFF" w:themeFill="background1"/>
        <w:spacing w:before="120"/>
        <w:rPr>
          <w:b/>
          <w:noProof w:val="0"/>
          <w:lang w:eastAsia="ru-RU"/>
        </w:rPr>
      </w:pPr>
      <w:r>
        <w:rPr>
          <w:b/>
          <w:noProof w:val="0"/>
          <w:lang w:eastAsia="ru-RU"/>
        </w:rPr>
        <w:t xml:space="preserve">privind achiziționarea </w:t>
      </w:r>
      <w:r w:rsidRPr="00E03125">
        <w:rPr>
          <w:b/>
          <w:noProof w:val="0"/>
          <w:u w:val="single"/>
          <w:lang w:eastAsia="ru-RU"/>
        </w:rPr>
        <w:t>Medicamente</w:t>
      </w:r>
      <w:r>
        <w:rPr>
          <w:b/>
          <w:noProof w:val="0"/>
          <w:shd w:val="clear" w:color="auto" w:fill="FFFFFF" w:themeFill="background1"/>
          <w:lang w:eastAsia="ru-RU"/>
        </w:rPr>
        <w:br/>
      </w:r>
      <w:r>
        <w:rPr>
          <w:noProof w:val="0"/>
          <w:sz w:val="20"/>
          <w:lang w:eastAsia="ru-RU"/>
        </w:rPr>
        <w:t xml:space="preserve">                                                                                (se indică obiectul achiziției)</w:t>
      </w:r>
      <w:r>
        <w:rPr>
          <w:b/>
          <w:noProof w:val="0"/>
          <w:lang w:eastAsia="ru-RU"/>
        </w:rPr>
        <w:br/>
        <w:t xml:space="preserve">prin procedura de achiziție </w:t>
      </w:r>
      <w:r>
        <w:rPr>
          <w:b/>
          <w:noProof w:val="0"/>
          <w:u w:val="single"/>
          <w:lang w:eastAsia="ru-RU"/>
        </w:rPr>
        <w:t>Cererea ofertelor de prețuri</w:t>
      </w:r>
      <w:r>
        <w:rPr>
          <w:b/>
          <w:noProof w:val="0"/>
          <w:lang w:eastAsia="ru-RU"/>
        </w:rPr>
        <w:br/>
      </w:r>
      <w:r>
        <w:rPr>
          <w:noProof w:val="0"/>
          <w:sz w:val="20"/>
          <w:lang w:eastAsia="ru-RU"/>
        </w:rPr>
        <w:t xml:space="preserve">                                                                                (tipul procedurii de achiziție)</w:t>
      </w:r>
    </w:p>
    <w:p w:rsidR="002F1960" w:rsidRDefault="002F1960" w:rsidP="002F1960">
      <w:pPr>
        <w:shd w:val="clear" w:color="auto" w:fill="FFFFFF" w:themeFill="background1"/>
        <w:rPr>
          <w:noProof w:val="0"/>
          <w:sz w:val="20"/>
          <w:szCs w:val="20"/>
          <w:lang w:eastAsia="ru-RU"/>
        </w:rPr>
      </w:pPr>
    </w:p>
    <w:p w:rsidR="002F1960" w:rsidRDefault="002F1960" w:rsidP="002F1960">
      <w:pPr>
        <w:numPr>
          <w:ilvl w:val="0"/>
          <w:numId w:val="59"/>
        </w:numPr>
        <w:shd w:val="clear" w:color="auto" w:fill="FFFFFF" w:themeFill="background1"/>
        <w:tabs>
          <w:tab w:val="left" w:pos="284"/>
          <w:tab w:val="right" w:pos="426"/>
        </w:tabs>
        <w:spacing w:before="120"/>
        <w:ind w:left="284" w:hanging="284"/>
        <w:jc w:val="both"/>
        <w:rPr>
          <w:b/>
          <w:noProof w:val="0"/>
          <w:u w:val="single"/>
          <w:lang w:eastAsia="ru-RU"/>
        </w:rPr>
      </w:pPr>
      <w:r>
        <w:rPr>
          <w:b/>
          <w:noProof w:val="0"/>
          <w:lang w:eastAsia="ru-RU"/>
        </w:rPr>
        <w:t xml:space="preserve">Denumirea autorității contractante: </w:t>
      </w:r>
      <w:r>
        <w:rPr>
          <w:b/>
          <w:noProof w:val="0"/>
          <w:u w:val="single"/>
          <w:lang w:eastAsia="ru-RU"/>
        </w:rPr>
        <w:t>IMSP Spitalul Clinic de Psihiatrie</w:t>
      </w:r>
    </w:p>
    <w:p w:rsidR="002F1960" w:rsidRDefault="002F1960" w:rsidP="002F1960">
      <w:pPr>
        <w:numPr>
          <w:ilvl w:val="0"/>
          <w:numId w:val="59"/>
        </w:numPr>
        <w:shd w:val="clear" w:color="auto" w:fill="FFFFFF" w:themeFill="background1"/>
        <w:tabs>
          <w:tab w:val="left" w:pos="284"/>
          <w:tab w:val="right" w:pos="426"/>
        </w:tabs>
        <w:spacing w:before="120"/>
        <w:ind w:left="284" w:hanging="284"/>
        <w:jc w:val="both"/>
        <w:rPr>
          <w:b/>
          <w:noProof w:val="0"/>
          <w:lang w:eastAsia="ru-RU"/>
        </w:rPr>
      </w:pPr>
      <w:r>
        <w:rPr>
          <w:b/>
          <w:noProof w:val="0"/>
          <w:lang w:eastAsia="ru-RU"/>
        </w:rPr>
        <w:t xml:space="preserve">IDNO: </w:t>
      </w:r>
      <w:r>
        <w:rPr>
          <w:b/>
          <w:noProof w:val="0"/>
          <w:u w:val="single"/>
          <w:lang w:eastAsia="ru-RU"/>
        </w:rPr>
        <w:t>1003600150554</w:t>
      </w:r>
    </w:p>
    <w:p w:rsidR="002F1960" w:rsidRDefault="002F1960" w:rsidP="002F1960">
      <w:pPr>
        <w:numPr>
          <w:ilvl w:val="0"/>
          <w:numId w:val="59"/>
        </w:numPr>
        <w:shd w:val="clear" w:color="auto" w:fill="FFFFFF" w:themeFill="background1"/>
        <w:tabs>
          <w:tab w:val="left" w:pos="284"/>
          <w:tab w:val="right" w:pos="426"/>
        </w:tabs>
        <w:spacing w:before="120"/>
        <w:ind w:left="284" w:hanging="284"/>
        <w:jc w:val="both"/>
        <w:rPr>
          <w:b/>
          <w:noProof w:val="0"/>
          <w:lang w:eastAsia="ru-RU"/>
        </w:rPr>
      </w:pPr>
      <w:r>
        <w:rPr>
          <w:b/>
          <w:noProof w:val="0"/>
          <w:lang w:eastAsia="ru-RU"/>
        </w:rPr>
        <w:t xml:space="preserve">Adresa: </w:t>
      </w:r>
      <w:r>
        <w:rPr>
          <w:b/>
          <w:noProof w:val="0"/>
          <w:u w:val="single"/>
          <w:lang w:eastAsia="ru-RU"/>
        </w:rPr>
        <w:t>mun. Chișinău, or. Codru, str. Costiujeni, 3</w:t>
      </w:r>
    </w:p>
    <w:p w:rsidR="002F1960" w:rsidRDefault="002F1960" w:rsidP="002F1960">
      <w:pPr>
        <w:numPr>
          <w:ilvl w:val="0"/>
          <w:numId w:val="59"/>
        </w:numPr>
        <w:shd w:val="clear" w:color="auto" w:fill="FFFFFF" w:themeFill="background1"/>
        <w:tabs>
          <w:tab w:val="left" w:pos="284"/>
          <w:tab w:val="right" w:pos="426"/>
        </w:tabs>
        <w:spacing w:before="120"/>
        <w:ind w:left="284" w:hanging="284"/>
        <w:jc w:val="both"/>
        <w:rPr>
          <w:b/>
          <w:noProof w:val="0"/>
          <w:lang w:eastAsia="ru-RU"/>
        </w:rPr>
      </w:pPr>
      <w:r>
        <w:rPr>
          <w:b/>
          <w:noProof w:val="0"/>
          <w:lang w:eastAsia="ru-RU"/>
        </w:rPr>
        <w:t xml:space="preserve">Numărul de telefon/fax: </w:t>
      </w:r>
      <w:r>
        <w:rPr>
          <w:b/>
          <w:noProof w:val="0"/>
          <w:u w:val="single"/>
          <w:lang w:eastAsia="ru-RU"/>
        </w:rPr>
        <w:t>022 857-241, 022 751-569</w:t>
      </w:r>
    </w:p>
    <w:p w:rsidR="002F1960" w:rsidRDefault="002F1960" w:rsidP="002F1960">
      <w:pPr>
        <w:numPr>
          <w:ilvl w:val="0"/>
          <w:numId w:val="59"/>
        </w:numPr>
        <w:shd w:val="clear" w:color="auto" w:fill="FFFFFF" w:themeFill="background1"/>
        <w:tabs>
          <w:tab w:val="left" w:pos="284"/>
          <w:tab w:val="right" w:pos="426"/>
        </w:tabs>
        <w:spacing w:before="120"/>
        <w:ind w:left="284" w:hanging="284"/>
        <w:jc w:val="both"/>
        <w:rPr>
          <w:b/>
          <w:noProof w:val="0"/>
          <w:lang w:eastAsia="ru-RU"/>
        </w:rPr>
      </w:pPr>
      <w:r>
        <w:rPr>
          <w:b/>
          <w:noProof w:val="0"/>
          <w:lang w:eastAsia="ru-RU"/>
        </w:rPr>
        <w:t>Adresa de e-</w:t>
      </w:r>
      <w:r>
        <w:rPr>
          <w:b/>
          <w:noProof w:val="0"/>
          <w:color w:val="000000" w:themeColor="text1"/>
          <w:lang w:eastAsia="ru-RU"/>
        </w:rPr>
        <w:t xml:space="preserve">mail și pagina web oficială a autorității contractante: </w:t>
      </w:r>
      <w:hyperlink r:id="rId9" w:history="1">
        <w:r>
          <w:rPr>
            <w:rStyle w:val="Hyperlink"/>
            <w:noProof w:val="0"/>
            <w:color w:val="000000" w:themeColor="text1"/>
            <w:lang w:eastAsia="ru-RU"/>
          </w:rPr>
          <w:t>imsp_scp@ms.md</w:t>
        </w:r>
      </w:hyperlink>
      <w:r>
        <w:rPr>
          <w:b/>
          <w:noProof w:val="0"/>
          <w:color w:val="000000" w:themeColor="text1"/>
          <w:lang w:eastAsia="ru-RU"/>
        </w:rPr>
        <w:t xml:space="preserve">, </w:t>
      </w:r>
      <w:hyperlink r:id="rId10" w:history="1">
        <w:r>
          <w:rPr>
            <w:rStyle w:val="Hyperlink"/>
            <w:noProof w:val="0"/>
            <w:color w:val="000000" w:themeColor="text1"/>
            <w:lang w:eastAsia="ru-RU"/>
          </w:rPr>
          <w:t>www.scp.md</w:t>
        </w:r>
      </w:hyperlink>
      <w:r>
        <w:rPr>
          <w:b/>
          <w:noProof w:val="0"/>
          <w:color w:val="000000" w:themeColor="text1"/>
          <w:lang w:eastAsia="ru-RU"/>
        </w:rPr>
        <w:t xml:space="preserve"> </w:t>
      </w:r>
    </w:p>
    <w:p w:rsidR="002F1960" w:rsidRDefault="002F1960" w:rsidP="002F1960">
      <w:pPr>
        <w:numPr>
          <w:ilvl w:val="0"/>
          <w:numId w:val="59"/>
        </w:numPr>
        <w:shd w:val="clear" w:color="auto" w:fill="FFFFFF" w:themeFill="background1"/>
        <w:tabs>
          <w:tab w:val="left" w:pos="284"/>
          <w:tab w:val="right" w:pos="426"/>
        </w:tabs>
        <w:spacing w:before="120"/>
        <w:ind w:left="284" w:hanging="284"/>
        <w:jc w:val="both"/>
        <w:rPr>
          <w:b/>
          <w:noProof w:val="0"/>
          <w:lang w:eastAsia="ru-RU"/>
        </w:rPr>
      </w:pPr>
      <w:r>
        <w:rPr>
          <w:b/>
          <w:noProof w:val="0"/>
          <w:lang w:eastAsia="ru-RU"/>
        </w:rPr>
        <w:t xml:space="preserve">Adresa de e-mail sau pagina web oficială de la care se va putea obține accesul la documentația de atribuire: </w:t>
      </w:r>
      <w:r>
        <w:rPr>
          <w:b/>
          <w:i/>
          <w:noProof w:val="0"/>
          <w:lang w:eastAsia="ru-RU"/>
        </w:rPr>
        <w:t>documentația de atribuire este anexată în cadrul procedurii în SIA RSAP</w:t>
      </w:r>
    </w:p>
    <w:p w:rsidR="002F1960" w:rsidRDefault="002F1960" w:rsidP="002F1960">
      <w:pPr>
        <w:numPr>
          <w:ilvl w:val="0"/>
          <w:numId w:val="59"/>
        </w:numPr>
        <w:shd w:val="clear" w:color="auto" w:fill="FFFFFF" w:themeFill="background1"/>
        <w:tabs>
          <w:tab w:val="left" w:pos="284"/>
          <w:tab w:val="right" w:pos="426"/>
        </w:tabs>
        <w:spacing w:before="120"/>
        <w:ind w:left="284" w:hanging="284"/>
        <w:jc w:val="both"/>
        <w:rPr>
          <w:b/>
          <w:noProof w:val="0"/>
          <w:lang w:eastAsia="ru-RU"/>
        </w:rPr>
      </w:pPr>
      <w:r>
        <w:rPr>
          <w:b/>
          <w:noProof w:val="0"/>
          <w:lang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Pr>
          <w:b/>
          <w:noProof w:val="0"/>
          <w:u w:val="single"/>
          <w:lang w:eastAsia="ru-RU"/>
        </w:rPr>
        <w:t>Instituție Medico-Sanitară Publică, obiectul principal de activitate: prestarea asistenței medicale.</w:t>
      </w:r>
    </w:p>
    <w:p w:rsidR="002F1960" w:rsidRDefault="002F1960" w:rsidP="002F1960">
      <w:pPr>
        <w:numPr>
          <w:ilvl w:val="0"/>
          <w:numId w:val="59"/>
        </w:numPr>
        <w:shd w:val="clear" w:color="auto" w:fill="FFFFFF" w:themeFill="background1"/>
        <w:tabs>
          <w:tab w:val="left" w:pos="284"/>
          <w:tab w:val="right" w:pos="426"/>
        </w:tabs>
        <w:spacing w:before="120"/>
        <w:ind w:left="284" w:hanging="284"/>
        <w:jc w:val="both"/>
        <w:rPr>
          <w:b/>
          <w:noProof w:val="0"/>
          <w:lang w:eastAsia="ru-RU"/>
        </w:rPr>
      </w:pPr>
      <w:r>
        <w:rPr>
          <w:b/>
          <w:noProof w:val="0"/>
          <w:lang w:eastAsia="ru-RU"/>
        </w:rPr>
        <w:t>Cumpărătorul invită operatorii economici interesați, care îi pot satisface necesitățile, să participe la procedura de achiziție privind prestarea/executarea următoarelor servicii de proiectare/lucrări:</w:t>
      </w:r>
    </w:p>
    <w:tbl>
      <w:tblPr>
        <w:tblpPr w:leftFromText="180" w:rightFromText="180" w:vertAnchor="text" w:tblpX="-1292" w:tblpY="1"/>
        <w:tblOverlap w:val="never"/>
        <w:tblW w:w="10907" w:type="dxa"/>
        <w:tblLayout w:type="fixed"/>
        <w:tblCellMar>
          <w:left w:w="40" w:type="dxa"/>
          <w:right w:w="40" w:type="dxa"/>
        </w:tblCellMar>
        <w:tblLook w:val="0000"/>
      </w:tblPr>
      <w:tblGrid>
        <w:gridCol w:w="559"/>
        <w:gridCol w:w="1041"/>
        <w:gridCol w:w="2551"/>
        <w:gridCol w:w="992"/>
        <w:gridCol w:w="851"/>
        <w:gridCol w:w="3685"/>
        <w:gridCol w:w="1228"/>
      </w:tblGrid>
      <w:tr w:rsidR="002F1960" w:rsidRPr="005934CA" w:rsidTr="003D1572">
        <w:tc>
          <w:tcPr>
            <w:tcW w:w="559" w:type="dxa"/>
            <w:tcBorders>
              <w:top w:val="single" w:sz="6" w:space="0" w:color="auto"/>
              <w:left w:val="single" w:sz="6" w:space="0" w:color="auto"/>
              <w:bottom w:val="single" w:sz="6" w:space="0" w:color="auto"/>
              <w:right w:val="single" w:sz="6" w:space="0" w:color="auto"/>
            </w:tcBorders>
          </w:tcPr>
          <w:p w:rsidR="002F1960" w:rsidRDefault="002F1960" w:rsidP="003D1572">
            <w:pPr>
              <w:autoSpaceDE w:val="0"/>
              <w:autoSpaceDN w:val="0"/>
              <w:adjustRightInd w:val="0"/>
              <w:rPr>
                <w:rFonts w:eastAsiaTheme="minorEastAsia"/>
                <w:b/>
                <w:bCs/>
                <w:noProof w:val="0"/>
                <w:sz w:val="20"/>
                <w:szCs w:val="20"/>
                <w:lang w:val="en-US"/>
              </w:rPr>
            </w:pPr>
            <w:r w:rsidRPr="005934CA">
              <w:rPr>
                <w:rFonts w:eastAsiaTheme="minorEastAsia"/>
                <w:b/>
                <w:bCs/>
                <w:noProof w:val="0"/>
                <w:sz w:val="20"/>
                <w:szCs w:val="20"/>
                <w:lang w:val="en-US"/>
              </w:rPr>
              <w:t>Nr. d/o</w:t>
            </w:r>
          </w:p>
          <w:p w:rsidR="002F1960" w:rsidRPr="005934CA" w:rsidRDefault="002F1960" w:rsidP="003D1572">
            <w:pPr>
              <w:autoSpaceDE w:val="0"/>
              <w:autoSpaceDN w:val="0"/>
              <w:adjustRightInd w:val="0"/>
              <w:rPr>
                <w:rFonts w:eastAsiaTheme="minorEastAsia"/>
                <w:b/>
                <w:bCs/>
                <w:noProof w:val="0"/>
                <w:sz w:val="20"/>
                <w:szCs w:val="20"/>
                <w:lang w:val="en-US"/>
              </w:rPr>
            </w:pPr>
            <w:r>
              <w:rPr>
                <w:rFonts w:eastAsiaTheme="minorEastAsia"/>
                <w:b/>
                <w:bCs/>
                <w:noProof w:val="0"/>
                <w:sz w:val="20"/>
                <w:szCs w:val="20"/>
                <w:lang w:val="en-US"/>
              </w:rPr>
              <w:t>Lot</w:t>
            </w:r>
          </w:p>
        </w:tc>
        <w:tc>
          <w:tcPr>
            <w:tcW w:w="1041"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rPr>
                <w:rFonts w:eastAsiaTheme="minorEastAsia"/>
                <w:b/>
                <w:bCs/>
                <w:noProof w:val="0"/>
                <w:sz w:val="20"/>
                <w:szCs w:val="20"/>
                <w:lang w:val="en-US"/>
              </w:rPr>
            </w:pPr>
            <w:r w:rsidRPr="005934CA">
              <w:rPr>
                <w:rFonts w:eastAsiaTheme="minorEastAsia"/>
                <w:b/>
                <w:bCs/>
                <w:noProof w:val="0"/>
                <w:sz w:val="20"/>
                <w:szCs w:val="20"/>
                <w:lang w:val="en-US"/>
              </w:rPr>
              <w:t>Cod CPV</w:t>
            </w:r>
          </w:p>
        </w:tc>
        <w:tc>
          <w:tcPr>
            <w:tcW w:w="2551"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rPr>
                <w:rFonts w:eastAsiaTheme="minorEastAsia"/>
                <w:b/>
                <w:bCs/>
                <w:noProof w:val="0"/>
                <w:sz w:val="20"/>
                <w:szCs w:val="20"/>
                <w:lang w:val="en-US"/>
              </w:rPr>
            </w:pPr>
            <w:r w:rsidRPr="005934CA">
              <w:rPr>
                <w:rFonts w:eastAsiaTheme="minorEastAsia"/>
                <w:b/>
                <w:bCs/>
                <w:noProof w:val="0"/>
                <w:sz w:val="20"/>
                <w:szCs w:val="20"/>
                <w:lang w:val="en-US"/>
              </w:rPr>
              <w:t>Denumire bunurilor /serviciilor/lucr</w:t>
            </w:r>
            <w:r w:rsidRPr="005934CA">
              <w:rPr>
                <w:rFonts w:eastAsiaTheme="minorEastAsia"/>
                <w:b/>
                <w:bCs/>
                <w:noProof w:val="0"/>
                <w:sz w:val="20"/>
                <w:szCs w:val="20"/>
              </w:rPr>
              <w:t>ărilor</w:t>
            </w:r>
            <w:r w:rsidRPr="005934CA">
              <w:rPr>
                <w:rFonts w:eastAsiaTheme="minorEastAsia"/>
                <w:b/>
                <w:bCs/>
                <w:noProof w:val="0"/>
                <w:sz w:val="20"/>
                <w:szCs w:val="20"/>
                <w:lang w:val="en-US"/>
              </w:rPr>
              <w:t xml:space="preserve"> solicitate</w:t>
            </w:r>
          </w:p>
        </w:tc>
        <w:tc>
          <w:tcPr>
            <w:tcW w:w="992"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spacing w:line="226" w:lineRule="exact"/>
              <w:jc w:val="center"/>
              <w:rPr>
                <w:rFonts w:eastAsiaTheme="minorEastAsia"/>
                <w:b/>
                <w:bCs/>
                <w:noProof w:val="0"/>
                <w:sz w:val="20"/>
                <w:szCs w:val="20"/>
                <w:lang w:val="en-US"/>
              </w:rPr>
            </w:pPr>
            <w:r w:rsidRPr="005934CA">
              <w:rPr>
                <w:rFonts w:eastAsiaTheme="minorEastAsia"/>
                <w:b/>
                <w:bCs/>
                <w:noProof w:val="0"/>
                <w:sz w:val="20"/>
                <w:szCs w:val="20"/>
                <w:lang w:val="en-US"/>
              </w:rPr>
              <w:t>Unitatea de masura</w:t>
            </w:r>
          </w:p>
        </w:tc>
        <w:tc>
          <w:tcPr>
            <w:tcW w:w="851"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rPr>
                <w:rFonts w:eastAsiaTheme="minorEastAsia"/>
                <w:b/>
                <w:bCs/>
                <w:noProof w:val="0"/>
                <w:sz w:val="20"/>
                <w:szCs w:val="20"/>
                <w:lang w:val="en-US"/>
              </w:rPr>
            </w:pPr>
            <w:r w:rsidRPr="005934CA">
              <w:rPr>
                <w:rFonts w:eastAsiaTheme="minorEastAsia"/>
                <w:b/>
                <w:bCs/>
                <w:noProof w:val="0"/>
                <w:sz w:val="20"/>
                <w:szCs w:val="20"/>
                <w:lang w:val="en-US"/>
              </w:rPr>
              <w:t>Cantitatea</w:t>
            </w:r>
          </w:p>
        </w:tc>
        <w:tc>
          <w:tcPr>
            <w:tcW w:w="3685"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spacing w:line="230" w:lineRule="exact"/>
              <w:ind w:firstLine="226"/>
              <w:rPr>
                <w:rFonts w:eastAsiaTheme="minorEastAsia"/>
                <w:b/>
                <w:bCs/>
                <w:noProof w:val="0"/>
                <w:sz w:val="20"/>
                <w:szCs w:val="20"/>
                <w:lang w:val="en-US"/>
              </w:rPr>
            </w:pPr>
            <w:r w:rsidRPr="005934CA">
              <w:rPr>
                <w:rFonts w:eastAsiaTheme="minorEastAsia"/>
                <w:b/>
                <w:bCs/>
                <w:noProof w:val="0"/>
                <w:sz w:val="20"/>
                <w:szCs w:val="20"/>
                <w:lang w:val="en-US"/>
              </w:rPr>
              <w:t>Specificarea tehnica deplina solicitata, Standarde de referinta</w:t>
            </w:r>
          </w:p>
        </w:tc>
        <w:tc>
          <w:tcPr>
            <w:tcW w:w="1228"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spacing w:line="230" w:lineRule="exact"/>
              <w:rPr>
                <w:rFonts w:eastAsiaTheme="minorEastAsia"/>
                <w:b/>
                <w:bCs/>
                <w:noProof w:val="0"/>
                <w:sz w:val="20"/>
                <w:szCs w:val="20"/>
                <w:lang w:val="en-US"/>
              </w:rPr>
            </w:pPr>
            <w:r w:rsidRPr="005934CA">
              <w:rPr>
                <w:rFonts w:eastAsiaTheme="minorEastAsia"/>
                <w:b/>
                <w:bCs/>
                <w:noProof w:val="0"/>
                <w:sz w:val="20"/>
                <w:szCs w:val="20"/>
                <w:lang w:val="en-US"/>
              </w:rPr>
              <w:t>Valoarea estimată</w:t>
            </w:r>
          </w:p>
          <w:p w:rsidR="002F1960" w:rsidRPr="005934CA" w:rsidRDefault="002F1960" w:rsidP="003D1572">
            <w:pPr>
              <w:autoSpaceDE w:val="0"/>
              <w:autoSpaceDN w:val="0"/>
              <w:adjustRightInd w:val="0"/>
              <w:spacing w:line="230" w:lineRule="exact"/>
              <w:rPr>
                <w:rFonts w:eastAsiaTheme="minorEastAsia"/>
                <w:b/>
                <w:bCs/>
                <w:noProof w:val="0"/>
                <w:sz w:val="20"/>
                <w:szCs w:val="20"/>
                <w:lang w:val="en-US"/>
              </w:rPr>
            </w:pPr>
            <w:r w:rsidRPr="005934CA">
              <w:rPr>
                <w:rFonts w:eastAsiaTheme="minorEastAsia"/>
                <w:b/>
                <w:bCs/>
                <w:noProof w:val="0"/>
                <w:sz w:val="20"/>
                <w:szCs w:val="20"/>
                <w:lang w:val="en-US"/>
              </w:rPr>
              <w:t>( se va indica pentru fiecare  lot în parte )</w:t>
            </w:r>
          </w:p>
        </w:tc>
      </w:tr>
      <w:tr w:rsidR="002F1960" w:rsidRPr="005934CA" w:rsidTr="003D1572">
        <w:tc>
          <w:tcPr>
            <w:tcW w:w="559"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jc w:val="center"/>
              <w:rPr>
                <w:rFonts w:eastAsiaTheme="minorEastAsia"/>
                <w:b/>
                <w:noProof w:val="0"/>
                <w:sz w:val="20"/>
                <w:szCs w:val="20"/>
                <w:lang w:val="en-US" w:eastAsia="ru-RU"/>
              </w:rPr>
            </w:pPr>
            <w:r w:rsidRPr="005934CA">
              <w:rPr>
                <w:rFonts w:eastAsiaTheme="minorEastAsia"/>
                <w:b/>
                <w:noProof w:val="0"/>
                <w:sz w:val="20"/>
                <w:szCs w:val="20"/>
                <w:lang w:val="en-US" w:eastAsia="ru-RU"/>
              </w:rPr>
              <w:t>1</w:t>
            </w:r>
          </w:p>
        </w:tc>
        <w:tc>
          <w:tcPr>
            <w:tcW w:w="1041" w:type="dxa"/>
            <w:tcBorders>
              <w:top w:val="single" w:sz="6" w:space="0" w:color="auto"/>
              <w:left w:val="single" w:sz="6" w:space="0" w:color="auto"/>
              <w:bottom w:val="single" w:sz="6" w:space="0" w:color="auto"/>
              <w:right w:val="single" w:sz="6" w:space="0" w:color="auto"/>
            </w:tcBorders>
          </w:tcPr>
          <w:p w:rsidR="002F1960" w:rsidRPr="003E39B7" w:rsidRDefault="002F1960" w:rsidP="003D1572">
            <w:pPr>
              <w:autoSpaceDE w:val="0"/>
              <w:autoSpaceDN w:val="0"/>
              <w:adjustRightInd w:val="0"/>
              <w:jc w:val="center"/>
              <w:rPr>
                <w:rFonts w:eastAsiaTheme="minorEastAsia"/>
                <w:noProof w:val="0"/>
                <w:sz w:val="20"/>
                <w:szCs w:val="20"/>
                <w:lang w:eastAsia="ru-RU"/>
              </w:rPr>
            </w:pPr>
            <w:r w:rsidRPr="003E39B7">
              <w:rPr>
                <w:rFonts w:eastAsiaTheme="minorEastAsia"/>
                <w:noProof w:val="0"/>
                <w:sz w:val="20"/>
                <w:szCs w:val="20"/>
                <w:lang w:eastAsia="ru-RU"/>
              </w:rPr>
              <w:t>33600000-6</w:t>
            </w:r>
          </w:p>
        </w:tc>
        <w:tc>
          <w:tcPr>
            <w:tcW w:w="2551"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spacing w:line="226" w:lineRule="exact"/>
              <w:ind w:firstLine="5"/>
              <w:rPr>
                <w:rFonts w:eastAsiaTheme="minorEastAsia"/>
                <w:noProof w:val="0"/>
                <w:sz w:val="20"/>
                <w:szCs w:val="20"/>
                <w:lang w:val="en-US"/>
              </w:rPr>
            </w:pPr>
            <w:r w:rsidRPr="00DE2600">
              <w:rPr>
                <w:rFonts w:eastAsiaTheme="minorEastAsia"/>
                <w:noProof w:val="0"/>
                <w:sz w:val="20"/>
                <w:szCs w:val="20"/>
                <w:lang w:val="en-US"/>
              </w:rPr>
              <w:t>Acidum thiocticum</w:t>
            </w:r>
            <w:r>
              <w:rPr>
                <w:rFonts w:eastAsiaTheme="minorEastAsia"/>
                <w:noProof w:val="0"/>
                <w:sz w:val="20"/>
                <w:szCs w:val="20"/>
                <w:lang w:val="en-US"/>
              </w:rPr>
              <w:t xml:space="preserve"> </w:t>
            </w:r>
            <w:r w:rsidRPr="00DE2600">
              <w:rPr>
                <w:rFonts w:eastAsiaTheme="minorEastAsia"/>
                <w:noProof w:val="0"/>
                <w:sz w:val="20"/>
                <w:szCs w:val="20"/>
                <w:lang w:val="en-US"/>
              </w:rPr>
              <w:t>0.5% 2 ml</w:t>
            </w:r>
          </w:p>
        </w:tc>
        <w:tc>
          <w:tcPr>
            <w:tcW w:w="992"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jc w:val="center"/>
              <w:rPr>
                <w:rFonts w:eastAsiaTheme="minorEastAsia"/>
                <w:noProof w:val="0"/>
                <w:sz w:val="20"/>
                <w:szCs w:val="20"/>
                <w:lang w:val="en-US"/>
              </w:rPr>
            </w:pPr>
            <w:r w:rsidRPr="002F1C90">
              <w:rPr>
                <w:rFonts w:eastAsiaTheme="minorEastAsia"/>
                <w:noProof w:val="0"/>
                <w:sz w:val="20"/>
                <w:szCs w:val="20"/>
                <w:lang w:val="en-US"/>
              </w:rPr>
              <w:t>bucata</w:t>
            </w:r>
          </w:p>
        </w:tc>
        <w:tc>
          <w:tcPr>
            <w:tcW w:w="851"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jc w:val="center"/>
              <w:rPr>
                <w:rFonts w:eastAsiaTheme="minorEastAsia"/>
                <w:noProof w:val="0"/>
                <w:sz w:val="20"/>
                <w:szCs w:val="20"/>
                <w:lang w:val="en-US" w:eastAsia="ru-RU"/>
              </w:rPr>
            </w:pPr>
            <w:r w:rsidRPr="00DE2600">
              <w:rPr>
                <w:rFonts w:eastAsiaTheme="minorEastAsia"/>
                <w:noProof w:val="0"/>
                <w:sz w:val="20"/>
                <w:szCs w:val="20"/>
                <w:lang w:val="ru-RU" w:eastAsia="ru-RU"/>
              </w:rPr>
              <w:t>1500</w:t>
            </w:r>
          </w:p>
        </w:tc>
        <w:tc>
          <w:tcPr>
            <w:tcW w:w="3685"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rPr>
                <w:rFonts w:eastAsiaTheme="minorEastAsia"/>
                <w:noProof w:val="0"/>
                <w:sz w:val="20"/>
                <w:szCs w:val="20"/>
                <w:lang w:val="en-US" w:eastAsia="ru-RU"/>
              </w:rPr>
            </w:pPr>
            <w:r w:rsidRPr="00DE2600">
              <w:rPr>
                <w:rFonts w:eastAsiaTheme="minorEastAsia"/>
                <w:noProof w:val="0"/>
                <w:sz w:val="20"/>
                <w:szCs w:val="20"/>
                <w:lang w:val="en-US"/>
              </w:rPr>
              <w:t>Solutie injectabila</w:t>
            </w:r>
            <w:r>
              <w:rPr>
                <w:rFonts w:eastAsiaTheme="minorEastAsia"/>
                <w:noProof w:val="0"/>
                <w:sz w:val="20"/>
                <w:szCs w:val="20"/>
                <w:lang w:val="en-US"/>
              </w:rPr>
              <w:t xml:space="preserve">, </w:t>
            </w:r>
            <w:r w:rsidRPr="00DE2600">
              <w:rPr>
                <w:rFonts w:eastAsiaTheme="minorEastAsia"/>
                <w:noProof w:val="0"/>
                <w:sz w:val="20"/>
                <w:szCs w:val="20"/>
                <w:lang w:val="en-US"/>
              </w:rPr>
              <w:t>i/m</w:t>
            </w:r>
            <w:r>
              <w:rPr>
                <w:rFonts w:eastAsiaTheme="minorEastAsia"/>
                <w:noProof w:val="0"/>
                <w:sz w:val="20"/>
                <w:szCs w:val="20"/>
                <w:lang w:val="en-US"/>
              </w:rPr>
              <w:t>,</w:t>
            </w:r>
            <w:r w:rsidRPr="00DE2600">
              <w:rPr>
                <w:rFonts w:eastAsiaTheme="minorEastAsia"/>
                <w:noProof w:val="0"/>
                <w:sz w:val="20"/>
                <w:szCs w:val="20"/>
                <w:lang w:val="en-US"/>
              </w:rPr>
              <w:t xml:space="preserve"> fiola</w:t>
            </w:r>
          </w:p>
          <w:p w:rsidR="002F1960" w:rsidRPr="005934CA" w:rsidRDefault="002F1960" w:rsidP="003D1572">
            <w:pPr>
              <w:autoSpaceDE w:val="0"/>
              <w:autoSpaceDN w:val="0"/>
              <w:adjustRightInd w:val="0"/>
              <w:rPr>
                <w:rFonts w:eastAsiaTheme="minorEastAsia"/>
                <w:noProof w:val="0"/>
                <w:sz w:val="20"/>
                <w:szCs w:val="20"/>
                <w:lang w:val="en-US" w:eastAsia="ru-RU"/>
              </w:rPr>
            </w:pPr>
          </w:p>
        </w:tc>
        <w:tc>
          <w:tcPr>
            <w:tcW w:w="1228" w:type="dxa"/>
            <w:tcBorders>
              <w:top w:val="single" w:sz="6" w:space="0" w:color="auto"/>
              <w:left w:val="single" w:sz="6" w:space="0" w:color="auto"/>
              <w:bottom w:val="single" w:sz="6" w:space="0" w:color="auto"/>
              <w:right w:val="single" w:sz="6" w:space="0" w:color="auto"/>
            </w:tcBorders>
          </w:tcPr>
          <w:p w:rsidR="002F1960" w:rsidRPr="00743C0A" w:rsidRDefault="002F1960" w:rsidP="003D1572">
            <w:pPr>
              <w:autoSpaceDE w:val="0"/>
              <w:autoSpaceDN w:val="0"/>
              <w:adjustRightInd w:val="0"/>
              <w:jc w:val="center"/>
              <w:rPr>
                <w:rFonts w:eastAsiaTheme="minorEastAsia"/>
                <w:b/>
                <w:noProof w:val="0"/>
                <w:sz w:val="20"/>
                <w:szCs w:val="20"/>
                <w:lang w:val="en-US"/>
              </w:rPr>
            </w:pPr>
            <w:r w:rsidRPr="00743C0A">
              <w:rPr>
                <w:rFonts w:eastAsiaTheme="minorEastAsia"/>
                <w:b/>
                <w:noProof w:val="0"/>
                <w:sz w:val="20"/>
                <w:szCs w:val="20"/>
                <w:lang w:val="en-US"/>
              </w:rPr>
              <w:t>7 350,00</w:t>
            </w:r>
          </w:p>
        </w:tc>
      </w:tr>
      <w:tr w:rsidR="002F1960" w:rsidRPr="005934CA" w:rsidTr="003D1572">
        <w:tc>
          <w:tcPr>
            <w:tcW w:w="559"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jc w:val="center"/>
              <w:rPr>
                <w:rFonts w:eastAsiaTheme="minorEastAsia"/>
                <w:b/>
                <w:noProof w:val="0"/>
                <w:sz w:val="20"/>
                <w:szCs w:val="20"/>
                <w:lang w:val="ru-RU" w:eastAsia="ru-RU"/>
              </w:rPr>
            </w:pPr>
            <w:r w:rsidRPr="005934CA">
              <w:rPr>
                <w:rFonts w:eastAsiaTheme="minorEastAsia"/>
                <w:b/>
                <w:noProof w:val="0"/>
                <w:sz w:val="20"/>
                <w:szCs w:val="20"/>
                <w:lang w:val="ru-RU" w:eastAsia="ru-RU"/>
              </w:rPr>
              <w:t>2</w:t>
            </w:r>
          </w:p>
        </w:tc>
        <w:tc>
          <w:tcPr>
            <w:tcW w:w="1041" w:type="dxa"/>
            <w:tcBorders>
              <w:top w:val="single" w:sz="6" w:space="0" w:color="auto"/>
              <w:left w:val="single" w:sz="6" w:space="0" w:color="auto"/>
              <w:bottom w:val="single" w:sz="6" w:space="0" w:color="auto"/>
              <w:right w:val="single" w:sz="6" w:space="0" w:color="auto"/>
            </w:tcBorders>
          </w:tcPr>
          <w:p w:rsidR="002F1960" w:rsidRPr="00943CBA" w:rsidRDefault="002F1960" w:rsidP="003D1572">
            <w:pPr>
              <w:jc w:val="center"/>
              <w:rPr>
                <w:sz w:val="20"/>
                <w:szCs w:val="20"/>
              </w:rPr>
            </w:pPr>
            <w:r w:rsidRPr="003E39B7">
              <w:rPr>
                <w:rFonts w:eastAsiaTheme="minorEastAsia"/>
                <w:noProof w:val="0"/>
                <w:sz w:val="20"/>
                <w:szCs w:val="20"/>
                <w:lang w:eastAsia="ru-RU"/>
              </w:rPr>
              <w:t>33600000-6</w:t>
            </w:r>
          </w:p>
        </w:tc>
        <w:tc>
          <w:tcPr>
            <w:tcW w:w="2551"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spacing w:line="230" w:lineRule="exact"/>
              <w:ind w:left="5" w:hanging="5"/>
              <w:rPr>
                <w:rFonts w:eastAsiaTheme="minorEastAsia"/>
                <w:noProof w:val="0"/>
                <w:sz w:val="20"/>
                <w:szCs w:val="20"/>
                <w:lang w:val="en-US"/>
              </w:rPr>
            </w:pPr>
            <w:r w:rsidRPr="00CE00C6">
              <w:rPr>
                <w:rFonts w:eastAsiaTheme="minorEastAsia"/>
                <w:noProof w:val="0"/>
                <w:sz w:val="20"/>
                <w:szCs w:val="20"/>
                <w:lang w:val="en-US"/>
              </w:rPr>
              <w:t>Allohol/Allochol (sau echivalentul)</w:t>
            </w:r>
            <w:r>
              <w:rPr>
                <w:rFonts w:eastAsiaTheme="minorEastAsia"/>
                <w:noProof w:val="0"/>
                <w:sz w:val="20"/>
                <w:szCs w:val="20"/>
                <w:lang w:val="en-US"/>
              </w:rPr>
              <w:t xml:space="preserve"> </w:t>
            </w:r>
            <w:r w:rsidRPr="008B13BE">
              <w:rPr>
                <w:rFonts w:eastAsiaTheme="minorEastAsia"/>
                <w:noProof w:val="0"/>
                <w:sz w:val="20"/>
                <w:szCs w:val="20"/>
                <w:lang w:val="en-US"/>
              </w:rPr>
              <w:t>80 mg+40 mg+5 mg+25 mg</w:t>
            </w:r>
          </w:p>
        </w:tc>
        <w:tc>
          <w:tcPr>
            <w:tcW w:w="992"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jc w:val="center"/>
              <w:rPr>
                <w:rFonts w:eastAsiaTheme="minorEastAsia"/>
                <w:noProof w:val="0"/>
                <w:sz w:val="20"/>
                <w:szCs w:val="20"/>
                <w:lang w:val="en-US"/>
              </w:rPr>
            </w:pPr>
            <w:r w:rsidRPr="002F1C90">
              <w:rPr>
                <w:rFonts w:eastAsiaTheme="minorEastAsia"/>
                <w:noProof w:val="0"/>
                <w:sz w:val="20"/>
                <w:szCs w:val="20"/>
                <w:lang w:val="en-US"/>
              </w:rPr>
              <w:t>bucata</w:t>
            </w:r>
          </w:p>
        </w:tc>
        <w:tc>
          <w:tcPr>
            <w:tcW w:w="851"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jc w:val="center"/>
              <w:rPr>
                <w:rFonts w:eastAsiaTheme="minorEastAsia"/>
                <w:noProof w:val="0"/>
                <w:sz w:val="20"/>
                <w:szCs w:val="20"/>
                <w:lang w:val="en-US" w:eastAsia="ru-RU"/>
              </w:rPr>
            </w:pPr>
            <w:r w:rsidRPr="008B13BE">
              <w:rPr>
                <w:rFonts w:eastAsiaTheme="minorEastAsia"/>
                <w:noProof w:val="0"/>
                <w:sz w:val="20"/>
                <w:szCs w:val="20"/>
                <w:lang w:val="ru-RU" w:eastAsia="ru-RU"/>
              </w:rPr>
              <w:t>3000</w:t>
            </w:r>
          </w:p>
        </w:tc>
        <w:tc>
          <w:tcPr>
            <w:tcW w:w="3685"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spacing w:line="226" w:lineRule="exact"/>
              <w:rPr>
                <w:rFonts w:eastAsiaTheme="minorEastAsia"/>
                <w:noProof w:val="0"/>
                <w:sz w:val="20"/>
                <w:szCs w:val="20"/>
                <w:lang w:val="en-US"/>
              </w:rPr>
            </w:pPr>
            <w:r w:rsidRPr="008B13BE">
              <w:rPr>
                <w:rFonts w:eastAsiaTheme="minorEastAsia"/>
                <w:noProof w:val="0"/>
                <w:sz w:val="20"/>
                <w:szCs w:val="20"/>
                <w:lang w:val="en-US"/>
              </w:rPr>
              <w:t>Comprimate</w:t>
            </w:r>
            <w:r>
              <w:rPr>
                <w:rFonts w:eastAsiaTheme="minorEastAsia"/>
                <w:noProof w:val="0"/>
                <w:sz w:val="20"/>
                <w:szCs w:val="20"/>
                <w:lang w:val="en-US"/>
              </w:rPr>
              <w:t xml:space="preserve">, </w:t>
            </w:r>
            <w:r w:rsidRPr="008B13BE">
              <w:rPr>
                <w:rFonts w:eastAsiaTheme="minorEastAsia"/>
                <w:noProof w:val="0"/>
                <w:sz w:val="20"/>
                <w:szCs w:val="20"/>
                <w:lang w:val="en-US"/>
              </w:rPr>
              <w:t>per os</w:t>
            </w:r>
          </w:p>
        </w:tc>
        <w:tc>
          <w:tcPr>
            <w:tcW w:w="1228" w:type="dxa"/>
            <w:tcBorders>
              <w:top w:val="single" w:sz="6" w:space="0" w:color="auto"/>
              <w:left w:val="single" w:sz="6" w:space="0" w:color="auto"/>
              <w:bottom w:val="single" w:sz="6" w:space="0" w:color="auto"/>
              <w:right w:val="single" w:sz="6" w:space="0" w:color="auto"/>
            </w:tcBorders>
          </w:tcPr>
          <w:p w:rsidR="002F1960" w:rsidRPr="00743C0A" w:rsidRDefault="002F1960" w:rsidP="003D1572">
            <w:pPr>
              <w:autoSpaceDE w:val="0"/>
              <w:autoSpaceDN w:val="0"/>
              <w:adjustRightInd w:val="0"/>
              <w:spacing w:line="226" w:lineRule="exact"/>
              <w:jc w:val="center"/>
              <w:rPr>
                <w:rFonts w:eastAsiaTheme="minorEastAsia"/>
                <w:b/>
                <w:noProof w:val="0"/>
                <w:sz w:val="20"/>
                <w:szCs w:val="20"/>
                <w:lang w:val="en-US"/>
              </w:rPr>
            </w:pPr>
            <w:r w:rsidRPr="00743C0A">
              <w:rPr>
                <w:rFonts w:eastAsiaTheme="minorEastAsia"/>
                <w:b/>
                <w:noProof w:val="0"/>
                <w:sz w:val="20"/>
                <w:szCs w:val="20"/>
                <w:lang w:val="en-US"/>
              </w:rPr>
              <w:t>1 257,00</w:t>
            </w:r>
          </w:p>
        </w:tc>
      </w:tr>
      <w:tr w:rsidR="002F1960" w:rsidRPr="005934CA" w:rsidTr="003D1572">
        <w:tc>
          <w:tcPr>
            <w:tcW w:w="559"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jc w:val="center"/>
              <w:rPr>
                <w:rFonts w:eastAsiaTheme="minorEastAsia"/>
                <w:b/>
                <w:noProof w:val="0"/>
                <w:sz w:val="20"/>
                <w:szCs w:val="20"/>
                <w:lang w:val="ru-RU" w:eastAsia="ru-RU"/>
              </w:rPr>
            </w:pPr>
            <w:r w:rsidRPr="005934CA">
              <w:rPr>
                <w:rFonts w:eastAsiaTheme="minorEastAsia"/>
                <w:b/>
                <w:noProof w:val="0"/>
                <w:sz w:val="20"/>
                <w:szCs w:val="20"/>
                <w:lang w:val="ru-RU" w:eastAsia="ru-RU"/>
              </w:rPr>
              <w:t>3</w:t>
            </w:r>
          </w:p>
        </w:tc>
        <w:tc>
          <w:tcPr>
            <w:tcW w:w="1041" w:type="dxa"/>
            <w:tcBorders>
              <w:top w:val="single" w:sz="6" w:space="0" w:color="auto"/>
              <w:left w:val="single" w:sz="6" w:space="0" w:color="auto"/>
              <w:bottom w:val="single" w:sz="6" w:space="0" w:color="auto"/>
              <w:right w:val="single" w:sz="6" w:space="0" w:color="auto"/>
            </w:tcBorders>
          </w:tcPr>
          <w:p w:rsidR="002F1960" w:rsidRPr="00943CBA" w:rsidRDefault="002F1960" w:rsidP="003D1572">
            <w:pPr>
              <w:jc w:val="center"/>
              <w:rPr>
                <w:sz w:val="20"/>
                <w:szCs w:val="20"/>
              </w:rPr>
            </w:pPr>
            <w:r w:rsidRPr="003E39B7">
              <w:rPr>
                <w:rFonts w:eastAsiaTheme="minorEastAsia"/>
                <w:noProof w:val="0"/>
                <w:sz w:val="20"/>
                <w:szCs w:val="20"/>
                <w:lang w:eastAsia="ru-RU"/>
              </w:rPr>
              <w:t>33600000-6</w:t>
            </w:r>
          </w:p>
        </w:tc>
        <w:tc>
          <w:tcPr>
            <w:tcW w:w="2551"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spacing w:line="230" w:lineRule="exact"/>
              <w:ind w:left="5" w:hanging="5"/>
              <w:rPr>
                <w:rFonts w:eastAsiaTheme="minorEastAsia"/>
                <w:noProof w:val="0"/>
                <w:sz w:val="20"/>
                <w:szCs w:val="20"/>
                <w:lang w:val="en-US"/>
              </w:rPr>
            </w:pPr>
            <w:r w:rsidRPr="008B13BE">
              <w:rPr>
                <w:rFonts w:eastAsiaTheme="minorEastAsia"/>
                <w:noProof w:val="0"/>
                <w:sz w:val="20"/>
                <w:szCs w:val="20"/>
                <w:lang w:val="en-US"/>
              </w:rPr>
              <w:t>Acid ascorbic</w:t>
            </w:r>
            <w:r>
              <w:rPr>
                <w:rFonts w:eastAsiaTheme="minorEastAsia"/>
                <w:noProof w:val="0"/>
                <w:sz w:val="20"/>
                <w:szCs w:val="20"/>
                <w:lang w:val="en-US"/>
              </w:rPr>
              <w:t xml:space="preserve"> </w:t>
            </w:r>
            <w:r w:rsidRPr="002F1C90">
              <w:rPr>
                <w:rFonts w:eastAsiaTheme="minorEastAsia"/>
                <w:noProof w:val="0"/>
                <w:sz w:val="20"/>
                <w:szCs w:val="20"/>
                <w:lang w:val="en-US"/>
              </w:rPr>
              <w:t>1000 mg</w:t>
            </w:r>
          </w:p>
        </w:tc>
        <w:tc>
          <w:tcPr>
            <w:tcW w:w="992"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jc w:val="center"/>
              <w:rPr>
                <w:rFonts w:eastAsiaTheme="minorEastAsia"/>
                <w:noProof w:val="0"/>
                <w:sz w:val="20"/>
                <w:szCs w:val="20"/>
                <w:lang w:val="en-US"/>
              </w:rPr>
            </w:pPr>
            <w:r w:rsidRPr="002F1C90">
              <w:rPr>
                <w:rFonts w:eastAsiaTheme="minorEastAsia"/>
                <w:noProof w:val="0"/>
                <w:sz w:val="20"/>
                <w:szCs w:val="20"/>
                <w:lang w:val="en-US"/>
              </w:rPr>
              <w:t>bucata</w:t>
            </w:r>
          </w:p>
        </w:tc>
        <w:tc>
          <w:tcPr>
            <w:tcW w:w="851" w:type="dxa"/>
            <w:tcBorders>
              <w:top w:val="single" w:sz="6" w:space="0" w:color="auto"/>
              <w:left w:val="single" w:sz="6" w:space="0" w:color="auto"/>
              <w:bottom w:val="single" w:sz="6" w:space="0" w:color="auto"/>
              <w:right w:val="single" w:sz="6" w:space="0" w:color="auto"/>
            </w:tcBorders>
          </w:tcPr>
          <w:p w:rsidR="002F1960" w:rsidRPr="002F1C90" w:rsidRDefault="002F1960" w:rsidP="003D1572">
            <w:pPr>
              <w:autoSpaceDE w:val="0"/>
              <w:autoSpaceDN w:val="0"/>
              <w:adjustRightInd w:val="0"/>
              <w:jc w:val="center"/>
              <w:rPr>
                <w:rFonts w:eastAsiaTheme="minorEastAsia"/>
                <w:noProof w:val="0"/>
                <w:sz w:val="20"/>
                <w:szCs w:val="20"/>
                <w:lang w:val="en-US" w:eastAsia="ru-RU"/>
              </w:rPr>
            </w:pPr>
            <w:r>
              <w:rPr>
                <w:rFonts w:eastAsiaTheme="minorEastAsia"/>
                <w:noProof w:val="0"/>
                <w:sz w:val="20"/>
                <w:szCs w:val="20"/>
                <w:lang w:val="en-US" w:eastAsia="ru-RU"/>
              </w:rPr>
              <w:t>5000</w:t>
            </w:r>
          </w:p>
        </w:tc>
        <w:tc>
          <w:tcPr>
            <w:tcW w:w="3685"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spacing w:line="226" w:lineRule="exact"/>
              <w:rPr>
                <w:rFonts w:eastAsiaTheme="minorEastAsia"/>
                <w:noProof w:val="0"/>
                <w:sz w:val="20"/>
                <w:szCs w:val="20"/>
                <w:lang w:val="en-US"/>
              </w:rPr>
            </w:pPr>
            <w:r w:rsidRPr="002F1C90">
              <w:rPr>
                <w:rFonts w:eastAsiaTheme="minorEastAsia"/>
                <w:noProof w:val="0"/>
                <w:sz w:val="20"/>
                <w:szCs w:val="20"/>
                <w:lang w:val="en-US"/>
              </w:rPr>
              <w:t>Comprimate/Capsule</w:t>
            </w:r>
            <w:r>
              <w:rPr>
                <w:rFonts w:eastAsiaTheme="minorEastAsia"/>
                <w:noProof w:val="0"/>
                <w:sz w:val="20"/>
                <w:szCs w:val="20"/>
                <w:lang w:val="en-US"/>
              </w:rPr>
              <w:t xml:space="preserve">, </w:t>
            </w:r>
            <w:r w:rsidRPr="002F1C90">
              <w:rPr>
                <w:rFonts w:eastAsiaTheme="minorEastAsia"/>
                <w:noProof w:val="0"/>
                <w:sz w:val="20"/>
                <w:szCs w:val="20"/>
                <w:lang w:val="en-US"/>
              </w:rPr>
              <w:t>per os</w:t>
            </w:r>
          </w:p>
        </w:tc>
        <w:tc>
          <w:tcPr>
            <w:tcW w:w="1228" w:type="dxa"/>
            <w:tcBorders>
              <w:top w:val="single" w:sz="6" w:space="0" w:color="auto"/>
              <w:left w:val="single" w:sz="6" w:space="0" w:color="auto"/>
              <w:bottom w:val="single" w:sz="6" w:space="0" w:color="auto"/>
              <w:right w:val="single" w:sz="6" w:space="0" w:color="auto"/>
            </w:tcBorders>
          </w:tcPr>
          <w:p w:rsidR="002F1960" w:rsidRPr="00743C0A" w:rsidRDefault="002F1960" w:rsidP="003D1572">
            <w:pPr>
              <w:autoSpaceDE w:val="0"/>
              <w:autoSpaceDN w:val="0"/>
              <w:adjustRightInd w:val="0"/>
              <w:spacing w:line="226" w:lineRule="exact"/>
              <w:jc w:val="center"/>
              <w:rPr>
                <w:rFonts w:eastAsiaTheme="minorEastAsia"/>
                <w:b/>
                <w:noProof w:val="0"/>
                <w:sz w:val="20"/>
                <w:szCs w:val="20"/>
                <w:lang w:val="en-US"/>
              </w:rPr>
            </w:pPr>
            <w:r w:rsidRPr="00743C0A">
              <w:rPr>
                <w:rFonts w:eastAsiaTheme="minorEastAsia"/>
                <w:b/>
                <w:noProof w:val="0"/>
                <w:sz w:val="20"/>
                <w:szCs w:val="20"/>
                <w:lang w:val="en-US"/>
              </w:rPr>
              <w:t>8 625,00</w:t>
            </w:r>
          </w:p>
        </w:tc>
      </w:tr>
      <w:tr w:rsidR="002F1960" w:rsidRPr="005934CA" w:rsidTr="003D1572">
        <w:tc>
          <w:tcPr>
            <w:tcW w:w="559"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jc w:val="center"/>
              <w:rPr>
                <w:rFonts w:eastAsiaTheme="minorEastAsia"/>
                <w:b/>
                <w:noProof w:val="0"/>
                <w:sz w:val="20"/>
                <w:szCs w:val="20"/>
                <w:lang w:val="ru-RU" w:eastAsia="ru-RU"/>
              </w:rPr>
            </w:pPr>
            <w:r w:rsidRPr="005934CA">
              <w:rPr>
                <w:rFonts w:eastAsiaTheme="minorEastAsia"/>
                <w:b/>
                <w:noProof w:val="0"/>
                <w:sz w:val="20"/>
                <w:szCs w:val="20"/>
                <w:lang w:val="ru-RU" w:eastAsia="ru-RU"/>
              </w:rPr>
              <w:t>4</w:t>
            </w:r>
          </w:p>
        </w:tc>
        <w:tc>
          <w:tcPr>
            <w:tcW w:w="1041" w:type="dxa"/>
            <w:tcBorders>
              <w:top w:val="single" w:sz="6" w:space="0" w:color="auto"/>
              <w:left w:val="single" w:sz="6" w:space="0" w:color="auto"/>
              <w:bottom w:val="single" w:sz="6" w:space="0" w:color="auto"/>
              <w:right w:val="single" w:sz="6" w:space="0" w:color="auto"/>
            </w:tcBorders>
          </w:tcPr>
          <w:p w:rsidR="002F1960" w:rsidRPr="00FB32A3" w:rsidRDefault="002F1960" w:rsidP="003D1572">
            <w:pPr>
              <w:jc w:val="center"/>
              <w:rPr>
                <w:sz w:val="20"/>
                <w:szCs w:val="20"/>
              </w:rPr>
            </w:pPr>
            <w:r w:rsidRPr="003E39B7">
              <w:rPr>
                <w:rFonts w:eastAsiaTheme="minorEastAsia"/>
                <w:noProof w:val="0"/>
                <w:sz w:val="20"/>
                <w:szCs w:val="20"/>
                <w:lang w:eastAsia="ru-RU"/>
              </w:rPr>
              <w:t>33600000-6</w:t>
            </w:r>
          </w:p>
        </w:tc>
        <w:tc>
          <w:tcPr>
            <w:tcW w:w="2551"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rPr>
                <w:rFonts w:eastAsiaTheme="minorEastAsia"/>
                <w:noProof w:val="0"/>
                <w:sz w:val="20"/>
                <w:szCs w:val="20"/>
                <w:lang w:val="en-US"/>
              </w:rPr>
            </w:pPr>
            <w:r w:rsidRPr="002F1C90">
              <w:rPr>
                <w:rFonts w:eastAsiaTheme="minorEastAsia"/>
                <w:noProof w:val="0"/>
                <w:sz w:val="20"/>
                <w:szCs w:val="20"/>
                <w:lang w:val="en-US"/>
              </w:rPr>
              <w:t>Benzylii benzoas</w:t>
            </w:r>
            <w:r>
              <w:rPr>
                <w:rFonts w:eastAsiaTheme="minorEastAsia"/>
                <w:noProof w:val="0"/>
                <w:sz w:val="20"/>
                <w:szCs w:val="20"/>
                <w:lang w:val="en-US"/>
              </w:rPr>
              <w:t xml:space="preserve"> </w:t>
            </w:r>
            <w:r w:rsidRPr="002F1C90">
              <w:rPr>
                <w:rFonts w:eastAsiaTheme="minorEastAsia"/>
                <w:noProof w:val="0"/>
                <w:sz w:val="20"/>
                <w:szCs w:val="20"/>
                <w:lang w:val="en-US"/>
              </w:rPr>
              <w:t>20%</w:t>
            </w:r>
          </w:p>
        </w:tc>
        <w:tc>
          <w:tcPr>
            <w:tcW w:w="992"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jc w:val="center"/>
              <w:rPr>
                <w:rFonts w:eastAsiaTheme="minorEastAsia"/>
                <w:noProof w:val="0"/>
                <w:sz w:val="20"/>
                <w:szCs w:val="20"/>
                <w:lang w:val="en-US"/>
              </w:rPr>
            </w:pPr>
            <w:r w:rsidRPr="002F1C90">
              <w:rPr>
                <w:rFonts w:eastAsiaTheme="minorEastAsia"/>
                <w:noProof w:val="0"/>
                <w:sz w:val="20"/>
                <w:szCs w:val="20"/>
                <w:lang w:val="en-US"/>
              </w:rPr>
              <w:t>bucata</w:t>
            </w:r>
          </w:p>
        </w:tc>
        <w:tc>
          <w:tcPr>
            <w:tcW w:w="851"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jc w:val="center"/>
              <w:rPr>
                <w:rFonts w:eastAsiaTheme="minorEastAsia"/>
                <w:noProof w:val="0"/>
                <w:sz w:val="20"/>
                <w:szCs w:val="20"/>
                <w:lang w:val="ru-RU" w:eastAsia="ru-RU"/>
              </w:rPr>
            </w:pPr>
            <w:r w:rsidRPr="002F1C90">
              <w:rPr>
                <w:rFonts w:eastAsiaTheme="minorEastAsia"/>
                <w:noProof w:val="0"/>
                <w:sz w:val="20"/>
                <w:szCs w:val="20"/>
                <w:lang w:val="ru-RU" w:eastAsia="ru-RU"/>
              </w:rPr>
              <w:t>30000</w:t>
            </w:r>
          </w:p>
        </w:tc>
        <w:tc>
          <w:tcPr>
            <w:tcW w:w="3685"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spacing w:line="226" w:lineRule="exact"/>
              <w:ind w:left="5" w:hanging="5"/>
              <w:rPr>
                <w:rFonts w:eastAsiaTheme="minorEastAsia"/>
                <w:noProof w:val="0"/>
                <w:sz w:val="20"/>
                <w:szCs w:val="20"/>
                <w:lang w:val="en-US"/>
              </w:rPr>
            </w:pPr>
            <w:r w:rsidRPr="002F1C90">
              <w:rPr>
                <w:rFonts w:eastAsiaTheme="minorEastAsia"/>
                <w:noProof w:val="0"/>
                <w:sz w:val="20"/>
                <w:szCs w:val="20"/>
                <w:lang w:val="en-US"/>
              </w:rPr>
              <w:t>Emulsie cutanata</w:t>
            </w:r>
            <w:r>
              <w:rPr>
                <w:rFonts w:eastAsiaTheme="minorEastAsia"/>
                <w:noProof w:val="0"/>
                <w:sz w:val="20"/>
                <w:szCs w:val="20"/>
                <w:lang w:val="en-US"/>
              </w:rPr>
              <w:t xml:space="preserve">, </w:t>
            </w:r>
            <w:r w:rsidRPr="002F1C90">
              <w:rPr>
                <w:rFonts w:eastAsiaTheme="minorEastAsia"/>
                <w:noProof w:val="0"/>
                <w:sz w:val="20"/>
                <w:szCs w:val="20"/>
                <w:lang w:val="en-US"/>
              </w:rPr>
              <w:t>extern</w:t>
            </w:r>
            <w:r>
              <w:rPr>
                <w:rFonts w:eastAsiaTheme="minorEastAsia"/>
                <w:noProof w:val="0"/>
                <w:sz w:val="20"/>
                <w:szCs w:val="20"/>
                <w:lang w:val="en-US"/>
              </w:rPr>
              <w:t xml:space="preserve">, </w:t>
            </w:r>
            <w:r w:rsidRPr="002F1C90">
              <w:rPr>
                <w:rFonts w:eastAsiaTheme="minorEastAsia"/>
                <w:noProof w:val="0"/>
                <w:sz w:val="20"/>
                <w:szCs w:val="20"/>
                <w:lang w:val="en-US"/>
              </w:rPr>
              <w:t xml:space="preserve"> mililitru</w:t>
            </w:r>
          </w:p>
        </w:tc>
        <w:tc>
          <w:tcPr>
            <w:tcW w:w="1228" w:type="dxa"/>
            <w:tcBorders>
              <w:top w:val="single" w:sz="6" w:space="0" w:color="auto"/>
              <w:left w:val="single" w:sz="6" w:space="0" w:color="auto"/>
              <w:bottom w:val="single" w:sz="6" w:space="0" w:color="auto"/>
              <w:right w:val="single" w:sz="6" w:space="0" w:color="auto"/>
            </w:tcBorders>
          </w:tcPr>
          <w:p w:rsidR="002F1960" w:rsidRPr="00743C0A" w:rsidRDefault="002F1960" w:rsidP="003D1572">
            <w:pPr>
              <w:autoSpaceDE w:val="0"/>
              <w:autoSpaceDN w:val="0"/>
              <w:adjustRightInd w:val="0"/>
              <w:jc w:val="center"/>
              <w:rPr>
                <w:rFonts w:eastAsiaTheme="minorEastAsia"/>
                <w:b/>
                <w:noProof w:val="0"/>
                <w:sz w:val="20"/>
                <w:szCs w:val="20"/>
                <w:lang w:val="en-US"/>
              </w:rPr>
            </w:pPr>
            <w:r w:rsidRPr="00743C0A">
              <w:rPr>
                <w:rFonts w:eastAsiaTheme="minorEastAsia"/>
                <w:b/>
                <w:noProof w:val="0"/>
                <w:sz w:val="20"/>
                <w:szCs w:val="20"/>
                <w:lang w:val="en-US"/>
              </w:rPr>
              <w:t>5 778,00</w:t>
            </w:r>
          </w:p>
        </w:tc>
      </w:tr>
      <w:tr w:rsidR="002F1960" w:rsidRPr="005934CA" w:rsidTr="003D1572">
        <w:tc>
          <w:tcPr>
            <w:tcW w:w="559"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jc w:val="center"/>
              <w:rPr>
                <w:rFonts w:eastAsiaTheme="minorEastAsia"/>
                <w:b/>
                <w:noProof w:val="0"/>
                <w:sz w:val="20"/>
                <w:szCs w:val="20"/>
                <w:lang w:val="ru-RU" w:eastAsia="ru-RU"/>
              </w:rPr>
            </w:pPr>
            <w:r w:rsidRPr="005934CA">
              <w:rPr>
                <w:rFonts w:eastAsiaTheme="minorEastAsia"/>
                <w:b/>
                <w:noProof w:val="0"/>
                <w:sz w:val="20"/>
                <w:szCs w:val="20"/>
                <w:lang w:val="ru-RU" w:eastAsia="ru-RU"/>
              </w:rPr>
              <w:t>5</w:t>
            </w:r>
          </w:p>
        </w:tc>
        <w:tc>
          <w:tcPr>
            <w:tcW w:w="1041" w:type="dxa"/>
            <w:tcBorders>
              <w:top w:val="single" w:sz="6" w:space="0" w:color="auto"/>
              <w:left w:val="single" w:sz="6" w:space="0" w:color="auto"/>
              <w:bottom w:val="single" w:sz="6" w:space="0" w:color="auto"/>
              <w:right w:val="single" w:sz="6" w:space="0" w:color="auto"/>
            </w:tcBorders>
          </w:tcPr>
          <w:p w:rsidR="002F1960" w:rsidRPr="00FB32A3" w:rsidRDefault="002F1960" w:rsidP="003D1572">
            <w:pPr>
              <w:jc w:val="center"/>
              <w:rPr>
                <w:sz w:val="20"/>
                <w:szCs w:val="20"/>
              </w:rPr>
            </w:pPr>
            <w:r w:rsidRPr="003E39B7">
              <w:rPr>
                <w:rFonts w:eastAsiaTheme="minorEastAsia"/>
                <w:noProof w:val="0"/>
                <w:sz w:val="20"/>
                <w:szCs w:val="20"/>
                <w:lang w:eastAsia="ru-RU"/>
              </w:rPr>
              <w:t>33600000-6</w:t>
            </w:r>
          </w:p>
        </w:tc>
        <w:tc>
          <w:tcPr>
            <w:tcW w:w="2551"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rPr>
                <w:rFonts w:eastAsiaTheme="minorEastAsia"/>
                <w:noProof w:val="0"/>
                <w:sz w:val="20"/>
                <w:szCs w:val="20"/>
                <w:lang w:val="en-US"/>
              </w:rPr>
            </w:pPr>
            <w:r w:rsidRPr="00B453AD">
              <w:rPr>
                <w:rFonts w:eastAsiaTheme="minorEastAsia"/>
                <w:noProof w:val="0"/>
                <w:sz w:val="20"/>
                <w:szCs w:val="20"/>
                <w:lang w:val="en-US"/>
              </w:rPr>
              <w:t xml:space="preserve">Carbo activatus </w:t>
            </w:r>
            <w:r w:rsidRPr="00C43943">
              <w:rPr>
                <w:rFonts w:eastAsiaTheme="minorEastAsia"/>
                <w:noProof w:val="0"/>
                <w:sz w:val="20"/>
                <w:szCs w:val="20"/>
                <w:lang w:val="en-US"/>
              </w:rPr>
              <w:t>250 mg</w:t>
            </w:r>
          </w:p>
        </w:tc>
        <w:tc>
          <w:tcPr>
            <w:tcW w:w="992"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jc w:val="center"/>
              <w:rPr>
                <w:rFonts w:eastAsiaTheme="minorEastAsia"/>
                <w:noProof w:val="0"/>
                <w:sz w:val="20"/>
                <w:szCs w:val="20"/>
                <w:lang w:val="en-US"/>
              </w:rPr>
            </w:pPr>
            <w:r w:rsidRPr="002F1C90">
              <w:rPr>
                <w:rFonts w:eastAsiaTheme="minorEastAsia"/>
                <w:noProof w:val="0"/>
                <w:sz w:val="20"/>
                <w:szCs w:val="20"/>
                <w:lang w:val="en-US"/>
              </w:rPr>
              <w:t>bucata</w:t>
            </w:r>
          </w:p>
        </w:tc>
        <w:tc>
          <w:tcPr>
            <w:tcW w:w="851"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jc w:val="center"/>
              <w:rPr>
                <w:rFonts w:eastAsiaTheme="minorEastAsia"/>
                <w:noProof w:val="0"/>
                <w:sz w:val="20"/>
                <w:szCs w:val="20"/>
                <w:lang w:val="ru-RU" w:eastAsia="ru-RU"/>
              </w:rPr>
            </w:pPr>
            <w:r w:rsidRPr="002F1C90">
              <w:rPr>
                <w:rFonts w:eastAsiaTheme="minorEastAsia"/>
                <w:noProof w:val="0"/>
                <w:sz w:val="20"/>
                <w:szCs w:val="20"/>
                <w:lang w:val="ru-RU" w:eastAsia="ru-RU"/>
              </w:rPr>
              <w:t>3000</w:t>
            </w:r>
          </w:p>
        </w:tc>
        <w:tc>
          <w:tcPr>
            <w:tcW w:w="3685"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spacing w:line="226" w:lineRule="exact"/>
              <w:rPr>
                <w:rFonts w:eastAsiaTheme="minorEastAsia"/>
                <w:noProof w:val="0"/>
                <w:sz w:val="20"/>
                <w:szCs w:val="20"/>
                <w:lang w:val="en-US"/>
              </w:rPr>
            </w:pPr>
            <w:r w:rsidRPr="00C43943">
              <w:rPr>
                <w:rFonts w:eastAsiaTheme="minorEastAsia"/>
                <w:noProof w:val="0"/>
                <w:sz w:val="20"/>
                <w:szCs w:val="20"/>
                <w:lang w:val="en-US"/>
              </w:rPr>
              <w:t>Comprimate/Capsule</w:t>
            </w:r>
            <w:r>
              <w:rPr>
                <w:rFonts w:eastAsiaTheme="minorEastAsia"/>
                <w:noProof w:val="0"/>
                <w:sz w:val="20"/>
                <w:szCs w:val="20"/>
                <w:lang w:val="en-US"/>
              </w:rPr>
              <w:t xml:space="preserve">, </w:t>
            </w:r>
            <w:r w:rsidRPr="00C43943">
              <w:rPr>
                <w:rFonts w:eastAsiaTheme="minorEastAsia"/>
                <w:noProof w:val="0"/>
                <w:sz w:val="20"/>
                <w:szCs w:val="20"/>
                <w:lang w:val="en-US"/>
              </w:rPr>
              <w:t>per os</w:t>
            </w:r>
          </w:p>
        </w:tc>
        <w:tc>
          <w:tcPr>
            <w:tcW w:w="1228" w:type="dxa"/>
            <w:tcBorders>
              <w:top w:val="single" w:sz="6" w:space="0" w:color="auto"/>
              <w:left w:val="single" w:sz="6" w:space="0" w:color="auto"/>
              <w:bottom w:val="single" w:sz="6" w:space="0" w:color="auto"/>
              <w:right w:val="single" w:sz="6" w:space="0" w:color="auto"/>
            </w:tcBorders>
          </w:tcPr>
          <w:p w:rsidR="002F1960" w:rsidRPr="00743C0A" w:rsidRDefault="002F1960" w:rsidP="003D1572">
            <w:pPr>
              <w:autoSpaceDE w:val="0"/>
              <w:autoSpaceDN w:val="0"/>
              <w:adjustRightInd w:val="0"/>
              <w:jc w:val="center"/>
              <w:rPr>
                <w:rFonts w:eastAsiaTheme="minorEastAsia"/>
                <w:b/>
                <w:noProof w:val="0"/>
                <w:sz w:val="20"/>
                <w:szCs w:val="20"/>
                <w:lang w:val="en-US"/>
              </w:rPr>
            </w:pPr>
            <w:r w:rsidRPr="00743C0A">
              <w:rPr>
                <w:rFonts w:eastAsiaTheme="minorEastAsia"/>
                <w:b/>
                <w:noProof w:val="0"/>
                <w:sz w:val="20"/>
                <w:szCs w:val="20"/>
                <w:lang w:val="en-US"/>
              </w:rPr>
              <w:t>550,80</w:t>
            </w:r>
          </w:p>
        </w:tc>
      </w:tr>
      <w:tr w:rsidR="002F1960" w:rsidRPr="005934CA" w:rsidTr="003D1572">
        <w:tc>
          <w:tcPr>
            <w:tcW w:w="559"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jc w:val="center"/>
              <w:rPr>
                <w:rFonts w:eastAsiaTheme="minorEastAsia"/>
                <w:b/>
                <w:noProof w:val="0"/>
                <w:sz w:val="20"/>
                <w:szCs w:val="20"/>
                <w:lang w:val="ru-RU" w:eastAsia="ru-RU"/>
              </w:rPr>
            </w:pPr>
            <w:r w:rsidRPr="005934CA">
              <w:rPr>
                <w:rFonts w:eastAsiaTheme="minorEastAsia"/>
                <w:b/>
                <w:noProof w:val="0"/>
                <w:sz w:val="20"/>
                <w:szCs w:val="20"/>
                <w:lang w:val="ru-RU" w:eastAsia="ru-RU"/>
              </w:rPr>
              <w:t>6</w:t>
            </w:r>
          </w:p>
        </w:tc>
        <w:tc>
          <w:tcPr>
            <w:tcW w:w="1041" w:type="dxa"/>
            <w:tcBorders>
              <w:top w:val="single" w:sz="6" w:space="0" w:color="auto"/>
              <w:left w:val="single" w:sz="6" w:space="0" w:color="auto"/>
              <w:bottom w:val="single" w:sz="6" w:space="0" w:color="auto"/>
              <w:right w:val="single" w:sz="6" w:space="0" w:color="auto"/>
            </w:tcBorders>
          </w:tcPr>
          <w:p w:rsidR="002F1960" w:rsidRPr="00FB32A3" w:rsidRDefault="002F1960" w:rsidP="003D1572">
            <w:pPr>
              <w:jc w:val="center"/>
              <w:rPr>
                <w:sz w:val="20"/>
                <w:szCs w:val="20"/>
              </w:rPr>
            </w:pPr>
            <w:r w:rsidRPr="003E39B7">
              <w:rPr>
                <w:rFonts w:eastAsiaTheme="minorEastAsia"/>
                <w:noProof w:val="0"/>
                <w:sz w:val="20"/>
                <w:szCs w:val="20"/>
                <w:lang w:eastAsia="ru-RU"/>
              </w:rPr>
              <w:t>33600000-6</w:t>
            </w:r>
          </w:p>
        </w:tc>
        <w:tc>
          <w:tcPr>
            <w:tcW w:w="2551"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spacing w:line="230" w:lineRule="exact"/>
              <w:ind w:left="5" w:hanging="5"/>
              <w:rPr>
                <w:rFonts w:eastAsiaTheme="minorEastAsia"/>
                <w:noProof w:val="0"/>
                <w:sz w:val="20"/>
                <w:szCs w:val="20"/>
                <w:lang w:val="en-US"/>
              </w:rPr>
            </w:pPr>
            <w:r w:rsidRPr="009A4D04">
              <w:rPr>
                <w:rFonts w:eastAsiaTheme="minorEastAsia"/>
                <w:noProof w:val="0"/>
                <w:sz w:val="20"/>
                <w:szCs w:val="20"/>
                <w:lang w:val="en-US"/>
              </w:rPr>
              <w:t>Chlorpromazinum</w:t>
            </w:r>
            <w:r>
              <w:rPr>
                <w:rFonts w:eastAsiaTheme="minorEastAsia"/>
                <w:noProof w:val="0"/>
                <w:sz w:val="20"/>
                <w:szCs w:val="20"/>
                <w:lang w:val="en-US"/>
              </w:rPr>
              <w:t xml:space="preserve">        </w:t>
            </w:r>
            <w:r w:rsidRPr="009A4D04">
              <w:rPr>
                <w:rFonts w:eastAsiaTheme="minorEastAsia"/>
                <w:noProof w:val="0"/>
                <w:sz w:val="20"/>
                <w:szCs w:val="20"/>
                <w:lang w:val="en-US"/>
              </w:rPr>
              <w:t>25 mg</w:t>
            </w:r>
          </w:p>
        </w:tc>
        <w:tc>
          <w:tcPr>
            <w:tcW w:w="992"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jc w:val="center"/>
              <w:rPr>
                <w:rFonts w:eastAsiaTheme="minorEastAsia"/>
                <w:noProof w:val="0"/>
                <w:sz w:val="20"/>
                <w:szCs w:val="20"/>
                <w:lang w:val="en-US"/>
              </w:rPr>
            </w:pPr>
            <w:r w:rsidRPr="002F1C90">
              <w:rPr>
                <w:rFonts w:eastAsiaTheme="minorEastAsia"/>
                <w:noProof w:val="0"/>
                <w:sz w:val="20"/>
                <w:szCs w:val="20"/>
                <w:lang w:val="en-US"/>
              </w:rPr>
              <w:t>bucata</w:t>
            </w:r>
          </w:p>
        </w:tc>
        <w:tc>
          <w:tcPr>
            <w:tcW w:w="851"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jc w:val="center"/>
              <w:rPr>
                <w:rFonts w:eastAsiaTheme="minorEastAsia"/>
                <w:noProof w:val="0"/>
                <w:sz w:val="20"/>
                <w:szCs w:val="20"/>
                <w:lang w:val="ru-RU" w:eastAsia="ru-RU"/>
              </w:rPr>
            </w:pPr>
            <w:r w:rsidRPr="00040DCA">
              <w:rPr>
                <w:rFonts w:eastAsiaTheme="minorEastAsia"/>
                <w:noProof w:val="0"/>
                <w:sz w:val="20"/>
                <w:szCs w:val="20"/>
                <w:lang w:val="en-US" w:eastAsia="ru-RU"/>
              </w:rPr>
              <w:t>120000</w:t>
            </w:r>
          </w:p>
        </w:tc>
        <w:tc>
          <w:tcPr>
            <w:tcW w:w="3685" w:type="dxa"/>
            <w:tcBorders>
              <w:top w:val="single" w:sz="6" w:space="0" w:color="auto"/>
              <w:left w:val="single" w:sz="6" w:space="0" w:color="auto"/>
              <w:bottom w:val="single" w:sz="6" w:space="0" w:color="auto"/>
              <w:right w:val="single" w:sz="6" w:space="0" w:color="auto"/>
            </w:tcBorders>
          </w:tcPr>
          <w:p w:rsidR="002F1960" w:rsidRPr="00B96BE1" w:rsidRDefault="002F1960" w:rsidP="003D1572">
            <w:pPr>
              <w:autoSpaceDE w:val="0"/>
              <w:autoSpaceDN w:val="0"/>
              <w:adjustRightInd w:val="0"/>
              <w:spacing w:line="230" w:lineRule="exact"/>
              <w:rPr>
                <w:rFonts w:eastAsiaTheme="minorEastAsia"/>
                <w:noProof w:val="0"/>
                <w:sz w:val="20"/>
                <w:szCs w:val="20"/>
                <w:lang w:val="en-US"/>
              </w:rPr>
            </w:pPr>
            <w:r w:rsidRPr="00B96BE1">
              <w:rPr>
                <w:rFonts w:eastAsiaTheme="minorEastAsia"/>
                <w:noProof w:val="0"/>
                <w:sz w:val="20"/>
                <w:szCs w:val="20"/>
                <w:lang w:val="en-US"/>
              </w:rPr>
              <w:t>Comprimate, per os</w:t>
            </w:r>
          </w:p>
        </w:tc>
        <w:tc>
          <w:tcPr>
            <w:tcW w:w="1228" w:type="dxa"/>
            <w:tcBorders>
              <w:top w:val="single" w:sz="6" w:space="0" w:color="auto"/>
              <w:left w:val="single" w:sz="6" w:space="0" w:color="auto"/>
              <w:bottom w:val="single" w:sz="6" w:space="0" w:color="auto"/>
              <w:right w:val="single" w:sz="6" w:space="0" w:color="auto"/>
            </w:tcBorders>
          </w:tcPr>
          <w:p w:rsidR="002F1960" w:rsidRPr="00743C0A" w:rsidRDefault="002F1960" w:rsidP="003D1572">
            <w:pPr>
              <w:autoSpaceDE w:val="0"/>
              <w:autoSpaceDN w:val="0"/>
              <w:adjustRightInd w:val="0"/>
              <w:spacing w:line="226" w:lineRule="exact"/>
              <w:ind w:firstLine="10"/>
              <w:jc w:val="center"/>
              <w:rPr>
                <w:rFonts w:eastAsiaTheme="minorEastAsia"/>
                <w:b/>
                <w:noProof w:val="0"/>
                <w:sz w:val="20"/>
                <w:szCs w:val="20"/>
                <w:lang w:val="en-US"/>
              </w:rPr>
            </w:pPr>
            <w:r w:rsidRPr="00743C0A">
              <w:rPr>
                <w:rFonts w:eastAsiaTheme="minorEastAsia"/>
                <w:b/>
                <w:noProof w:val="0"/>
                <w:sz w:val="20"/>
                <w:szCs w:val="20"/>
                <w:lang w:val="en-US"/>
              </w:rPr>
              <w:t>59 652,00</w:t>
            </w:r>
          </w:p>
        </w:tc>
      </w:tr>
      <w:tr w:rsidR="002F1960" w:rsidRPr="005934CA" w:rsidTr="003D1572">
        <w:tc>
          <w:tcPr>
            <w:tcW w:w="559"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jc w:val="center"/>
              <w:rPr>
                <w:rFonts w:eastAsiaTheme="minorEastAsia"/>
                <w:b/>
                <w:noProof w:val="0"/>
                <w:sz w:val="20"/>
                <w:szCs w:val="20"/>
                <w:lang w:val="ru-RU" w:eastAsia="ru-RU"/>
              </w:rPr>
            </w:pPr>
            <w:r w:rsidRPr="005934CA">
              <w:rPr>
                <w:rFonts w:eastAsiaTheme="minorEastAsia"/>
                <w:b/>
                <w:noProof w:val="0"/>
                <w:sz w:val="20"/>
                <w:szCs w:val="20"/>
                <w:lang w:val="ru-RU" w:eastAsia="ru-RU"/>
              </w:rPr>
              <w:t>7</w:t>
            </w:r>
          </w:p>
        </w:tc>
        <w:tc>
          <w:tcPr>
            <w:tcW w:w="1041" w:type="dxa"/>
            <w:tcBorders>
              <w:top w:val="single" w:sz="6" w:space="0" w:color="auto"/>
              <w:left w:val="single" w:sz="6" w:space="0" w:color="auto"/>
              <w:bottom w:val="single" w:sz="6" w:space="0" w:color="auto"/>
              <w:right w:val="single" w:sz="6" w:space="0" w:color="auto"/>
            </w:tcBorders>
          </w:tcPr>
          <w:p w:rsidR="002F1960" w:rsidRPr="00943CBA" w:rsidRDefault="002F1960" w:rsidP="003D1572">
            <w:pPr>
              <w:jc w:val="center"/>
              <w:rPr>
                <w:sz w:val="20"/>
                <w:szCs w:val="20"/>
              </w:rPr>
            </w:pPr>
            <w:r w:rsidRPr="003E39B7">
              <w:rPr>
                <w:rFonts w:eastAsiaTheme="minorEastAsia"/>
                <w:noProof w:val="0"/>
                <w:sz w:val="20"/>
                <w:szCs w:val="20"/>
                <w:lang w:eastAsia="ru-RU"/>
              </w:rPr>
              <w:t>33600000-6</w:t>
            </w:r>
          </w:p>
        </w:tc>
        <w:tc>
          <w:tcPr>
            <w:tcW w:w="2551" w:type="dxa"/>
            <w:tcBorders>
              <w:top w:val="single" w:sz="6" w:space="0" w:color="auto"/>
              <w:left w:val="single" w:sz="6" w:space="0" w:color="auto"/>
              <w:bottom w:val="single" w:sz="6" w:space="0" w:color="auto"/>
              <w:right w:val="single" w:sz="6" w:space="0" w:color="auto"/>
            </w:tcBorders>
          </w:tcPr>
          <w:p w:rsidR="002F1960" w:rsidRDefault="002F1960" w:rsidP="003D1572">
            <w:pPr>
              <w:autoSpaceDE w:val="0"/>
              <w:autoSpaceDN w:val="0"/>
              <w:adjustRightInd w:val="0"/>
            </w:pPr>
            <w:r w:rsidRPr="0042228F">
              <w:rPr>
                <w:rFonts w:eastAsiaTheme="minorEastAsia"/>
                <w:noProof w:val="0"/>
                <w:sz w:val="20"/>
                <w:szCs w:val="20"/>
                <w:lang w:val="en-US"/>
              </w:rPr>
              <w:t>Dipyridamolum</w:t>
            </w:r>
            <w:r>
              <w:rPr>
                <w:rFonts w:eastAsiaTheme="minorEastAsia"/>
                <w:noProof w:val="0"/>
                <w:sz w:val="20"/>
                <w:szCs w:val="20"/>
                <w:lang w:val="en-US"/>
              </w:rPr>
              <w:t xml:space="preserve"> </w:t>
            </w:r>
            <w:r>
              <w:t xml:space="preserve"> </w:t>
            </w:r>
          </w:p>
          <w:p w:rsidR="002F1960" w:rsidRPr="005934CA" w:rsidRDefault="002F1960" w:rsidP="003D1572">
            <w:pPr>
              <w:autoSpaceDE w:val="0"/>
              <w:autoSpaceDN w:val="0"/>
              <w:adjustRightInd w:val="0"/>
              <w:rPr>
                <w:rFonts w:eastAsiaTheme="minorEastAsia"/>
                <w:noProof w:val="0"/>
                <w:sz w:val="20"/>
                <w:szCs w:val="20"/>
                <w:lang w:val="en-US"/>
              </w:rPr>
            </w:pPr>
            <w:r w:rsidRPr="0042228F">
              <w:rPr>
                <w:rFonts w:eastAsiaTheme="minorEastAsia"/>
                <w:noProof w:val="0"/>
                <w:sz w:val="20"/>
                <w:szCs w:val="20"/>
                <w:lang w:val="en-US"/>
              </w:rPr>
              <w:t>0.5% 2 ml</w:t>
            </w:r>
          </w:p>
        </w:tc>
        <w:tc>
          <w:tcPr>
            <w:tcW w:w="992"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jc w:val="center"/>
              <w:rPr>
                <w:rFonts w:eastAsiaTheme="minorEastAsia"/>
                <w:noProof w:val="0"/>
                <w:sz w:val="20"/>
                <w:szCs w:val="20"/>
                <w:lang w:val="en-US"/>
              </w:rPr>
            </w:pPr>
            <w:r w:rsidRPr="002F1C90">
              <w:rPr>
                <w:rFonts w:eastAsiaTheme="minorEastAsia"/>
                <w:noProof w:val="0"/>
                <w:sz w:val="20"/>
                <w:szCs w:val="20"/>
                <w:lang w:val="en-US"/>
              </w:rPr>
              <w:t>bucata</w:t>
            </w:r>
          </w:p>
        </w:tc>
        <w:tc>
          <w:tcPr>
            <w:tcW w:w="851"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jc w:val="center"/>
              <w:rPr>
                <w:rFonts w:eastAsiaTheme="minorEastAsia"/>
                <w:noProof w:val="0"/>
                <w:sz w:val="20"/>
                <w:szCs w:val="20"/>
                <w:lang w:val="ru-RU" w:eastAsia="ru-RU"/>
              </w:rPr>
            </w:pPr>
            <w:r w:rsidRPr="0042228F">
              <w:rPr>
                <w:rFonts w:eastAsiaTheme="minorEastAsia"/>
                <w:noProof w:val="0"/>
                <w:sz w:val="20"/>
                <w:szCs w:val="20"/>
                <w:lang w:val="en-US" w:eastAsia="ru-RU"/>
              </w:rPr>
              <w:t>150</w:t>
            </w:r>
          </w:p>
        </w:tc>
        <w:tc>
          <w:tcPr>
            <w:tcW w:w="3685" w:type="dxa"/>
            <w:tcBorders>
              <w:top w:val="single" w:sz="6" w:space="0" w:color="auto"/>
              <w:left w:val="single" w:sz="6" w:space="0" w:color="auto"/>
              <w:bottom w:val="single" w:sz="6" w:space="0" w:color="auto"/>
              <w:right w:val="single" w:sz="6" w:space="0" w:color="auto"/>
            </w:tcBorders>
          </w:tcPr>
          <w:p w:rsidR="002F1960" w:rsidRPr="00B96BE1" w:rsidRDefault="002F1960" w:rsidP="003D1572">
            <w:pPr>
              <w:autoSpaceDE w:val="0"/>
              <w:autoSpaceDN w:val="0"/>
              <w:adjustRightInd w:val="0"/>
              <w:spacing w:line="226" w:lineRule="exact"/>
              <w:rPr>
                <w:rFonts w:eastAsiaTheme="minorEastAsia"/>
                <w:noProof w:val="0"/>
                <w:sz w:val="20"/>
                <w:szCs w:val="20"/>
                <w:lang w:val="en-US"/>
              </w:rPr>
            </w:pPr>
            <w:r w:rsidRPr="00B96BE1">
              <w:rPr>
                <w:rFonts w:eastAsiaTheme="minorEastAsia"/>
                <w:noProof w:val="0"/>
                <w:sz w:val="20"/>
                <w:szCs w:val="20"/>
                <w:lang w:val="en-US"/>
              </w:rPr>
              <w:t xml:space="preserve">Solutie injectabila, </w:t>
            </w:r>
            <w:r w:rsidRPr="00B96BE1">
              <w:rPr>
                <w:sz w:val="20"/>
                <w:szCs w:val="20"/>
              </w:rPr>
              <w:t xml:space="preserve"> </w:t>
            </w:r>
            <w:r w:rsidRPr="00B96BE1">
              <w:rPr>
                <w:rFonts w:eastAsiaTheme="minorEastAsia"/>
                <w:noProof w:val="0"/>
                <w:sz w:val="20"/>
                <w:szCs w:val="20"/>
                <w:lang w:val="en-US"/>
              </w:rPr>
              <w:t>i/v,  fiola</w:t>
            </w:r>
          </w:p>
        </w:tc>
        <w:tc>
          <w:tcPr>
            <w:tcW w:w="1228" w:type="dxa"/>
            <w:tcBorders>
              <w:top w:val="single" w:sz="6" w:space="0" w:color="auto"/>
              <w:left w:val="single" w:sz="6" w:space="0" w:color="auto"/>
              <w:bottom w:val="single" w:sz="6" w:space="0" w:color="auto"/>
              <w:right w:val="single" w:sz="6" w:space="0" w:color="auto"/>
            </w:tcBorders>
          </w:tcPr>
          <w:p w:rsidR="002F1960" w:rsidRPr="00743C0A" w:rsidRDefault="002F1960" w:rsidP="003D1572">
            <w:pPr>
              <w:autoSpaceDE w:val="0"/>
              <w:autoSpaceDN w:val="0"/>
              <w:adjustRightInd w:val="0"/>
              <w:jc w:val="center"/>
              <w:rPr>
                <w:rFonts w:eastAsiaTheme="minorEastAsia"/>
                <w:b/>
                <w:noProof w:val="0"/>
                <w:sz w:val="20"/>
                <w:szCs w:val="20"/>
                <w:lang w:val="en-US"/>
              </w:rPr>
            </w:pPr>
            <w:r w:rsidRPr="00743C0A">
              <w:rPr>
                <w:rFonts w:eastAsiaTheme="minorEastAsia"/>
                <w:b/>
                <w:noProof w:val="0"/>
                <w:sz w:val="20"/>
                <w:szCs w:val="20"/>
                <w:lang w:val="en-US"/>
              </w:rPr>
              <w:t>190,08</w:t>
            </w:r>
          </w:p>
        </w:tc>
      </w:tr>
      <w:tr w:rsidR="002F1960" w:rsidRPr="005934CA" w:rsidTr="003D1572">
        <w:tc>
          <w:tcPr>
            <w:tcW w:w="559"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jc w:val="center"/>
              <w:rPr>
                <w:rFonts w:eastAsiaTheme="minorEastAsia"/>
                <w:b/>
                <w:noProof w:val="0"/>
                <w:sz w:val="20"/>
                <w:szCs w:val="20"/>
                <w:lang w:val="ru-RU" w:eastAsia="ru-RU"/>
              </w:rPr>
            </w:pPr>
            <w:r w:rsidRPr="005934CA">
              <w:rPr>
                <w:rFonts w:eastAsiaTheme="minorEastAsia"/>
                <w:b/>
                <w:noProof w:val="0"/>
                <w:sz w:val="20"/>
                <w:szCs w:val="20"/>
                <w:lang w:val="ru-RU" w:eastAsia="ru-RU"/>
              </w:rPr>
              <w:t>8</w:t>
            </w:r>
          </w:p>
        </w:tc>
        <w:tc>
          <w:tcPr>
            <w:tcW w:w="1041" w:type="dxa"/>
            <w:tcBorders>
              <w:top w:val="single" w:sz="6" w:space="0" w:color="auto"/>
              <w:left w:val="single" w:sz="6" w:space="0" w:color="auto"/>
              <w:bottom w:val="single" w:sz="6" w:space="0" w:color="auto"/>
              <w:right w:val="single" w:sz="6" w:space="0" w:color="auto"/>
            </w:tcBorders>
          </w:tcPr>
          <w:p w:rsidR="002F1960" w:rsidRPr="00943CBA" w:rsidRDefault="002F1960" w:rsidP="003D1572">
            <w:pPr>
              <w:jc w:val="center"/>
              <w:rPr>
                <w:sz w:val="20"/>
                <w:szCs w:val="20"/>
              </w:rPr>
            </w:pPr>
            <w:r w:rsidRPr="003E39B7">
              <w:rPr>
                <w:rFonts w:eastAsiaTheme="minorEastAsia"/>
                <w:noProof w:val="0"/>
                <w:sz w:val="20"/>
                <w:szCs w:val="20"/>
                <w:lang w:eastAsia="ru-RU"/>
              </w:rPr>
              <w:t>33600000-6</w:t>
            </w:r>
          </w:p>
        </w:tc>
        <w:tc>
          <w:tcPr>
            <w:tcW w:w="2551" w:type="dxa"/>
            <w:tcBorders>
              <w:top w:val="single" w:sz="6" w:space="0" w:color="auto"/>
              <w:left w:val="single" w:sz="6" w:space="0" w:color="auto"/>
              <w:bottom w:val="single" w:sz="6" w:space="0" w:color="auto"/>
              <w:right w:val="single" w:sz="6" w:space="0" w:color="auto"/>
            </w:tcBorders>
          </w:tcPr>
          <w:p w:rsidR="002F1960" w:rsidRDefault="002F1960" w:rsidP="003D1572">
            <w:pPr>
              <w:autoSpaceDE w:val="0"/>
              <w:autoSpaceDN w:val="0"/>
              <w:adjustRightInd w:val="0"/>
              <w:spacing w:line="226" w:lineRule="exact"/>
              <w:ind w:firstLine="5"/>
              <w:rPr>
                <w:rFonts w:eastAsiaTheme="minorEastAsia"/>
                <w:noProof w:val="0"/>
                <w:sz w:val="20"/>
                <w:szCs w:val="20"/>
                <w:lang w:val="en-US"/>
              </w:rPr>
            </w:pPr>
            <w:r w:rsidRPr="0042228F">
              <w:rPr>
                <w:rFonts w:eastAsiaTheme="minorEastAsia"/>
                <w:noProof w:val="0"/>
                <w:sz w:val="20"/>
                <w:szCs w:val="20"/>
                <w:lang w:val="en-US"/>
              </w:rPr>
              <w:t>Kalii aspartas + Magnesii aspartas</w:t>
            </w:r>
            <w:r>
              <w:rPr>
                <w:rFonts w:eastAsiaTheme="minorEastAsia"/>
                <w:noProof w:val="0"/>
                <w:sz w:val="20"/>
                <w:szCs w:val="20"/>
                <w:lang w:val="en-US"/>
              </w:rPr>
              <w:t xml:space="preserve"> </w:t>
            </w:r>
          </w:p>
          <w:p w:rsidR="002F1960" w:rsidRPr="0042228F" w:rsidRDefault="002F1960" w:rsidP="003D1572">
            <w:pPr>
              <w:rPr>
                <w:rFonts w:eastAsiaTheme="minorEastAsia"/>
                <w:sz w:val="20"/>
                <w:szCs w:val="20"/>
                <w:lang w:val="en-US"/>
              </w:rPr>
            </w:pPr>
            <w:r w:rsidRPr="0042228F">
              <w:rPr>
                <w:rFonts w:eastAsiaTheme="minorEastAsia"/>
                <w:sz w:val="20"/>
                <w:szCs w:val="20"/>
                <w:lang w:val="en-US"/>
              </w:rPr>
              <w:t>158-316 mg + 140-280 mg</w:t>
            </w:r>
          </w:p>
        </w:tc>
        <w:tc>
          <w:tcPr>
            <w:tcW w:w="992"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jc w:val="center"/>
              <w:rPr>
                <w:rFonts w:eastAsiaTheme="minorEastAsia"/>
                <w:noProof w:val="0"/>
                <w:sz w:val="20"/>
                <w:szCs w:val="20"/>
                <w:lang w:val="en-US"/>
              </w:rPr>
            </w:pPr>
            <w:r w:rsidRPr="002F1C90">
              <w:rPr>
                <w:rFonts w:eastAsiaTheme="minorEastAsia"/>
                <w:noProof w:val="0"/>
                <w:sz w:val="20"/>
                <w:szCs w:val="20"/>
                <w:lang w:val="en-US"/>
              </w:rPr>
              <w:t>bucata</w:t>
            </w:r>
          </w:p>
        </w:tc>
        <w:tc>
          <w:tcPr>
            <w:tcW w:w="851"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jc w:val="center"/>
              <w:rPr>
                <w:rFonts w:eastAsiaTheme="minorEastAsia"/>
                <w:noProof w:val="0"/>
                <w:sz w:val="20"/>
                <w:szCs w:val="20"/>
                <w:lang w:val="ru-RU" w:eastAsia="ru-RU"/>
              </w:rPr>
            </w:pPr>
            <w:r w:rsidRPr="0042228F">
              <w:rPr>
                <w:rFonts w:eastAsiaTheme="minorEastAsia"/>
                <w:noProof w:val="0"/>
                <w:sz w:val="20"/>
                <w:szCs w:val="20"/>
                <w:lang w:val="en-US" w:eastAsia="ru-RU"/>
              </w:rPr>
              <w:t>15000</w:t>
            </w:r>
          </w:p>
        </w:tc>
        <w:tc>
          <w:tcPr>
            <w:tcW w:w="3685" w:type="dxa"/>
            <w:tcBorders>
              <w:top w:val="single" w:sz="6" w:space="0" w:color="auto"/>
              <w:left w:val="single" w:sz="6" w:space="0" w:color="auto"/>
              <w:bottom w:val="single" w:sz="6" w:space="0" w:color="auto"/>
              <w:right w:val="single" w:sz="6" w:space="0" w:color="auto"/>
            </w:tcBorders>
          </w:tcPr>
          <w:p w:rsidR="002F1960" w:rsidRPr="00B96BE1" w:rsidRDefault="002F1960" w:rsidP="003D1572">
            <w:pPr>
              <w:autoSpaceDE w:val="0"/>
              <w:autoSpaceDN w:val="0"/>
              <w:adjustRightInd w:val="0"/>
              <w:spacing w:line="230" w:lineRule="exact"/>
              <w:rPr>
                <w:rFonts w:eastAsiaTheme="minorEastAsia"/>
                <w:noProof w:val="0"/>
                <w:sz w:val="20"/>
                <w:szCs w:val="20"/>
                <w:lang w:val="en-US"/>
              </w:rPr>
            </w:pPr>
            <w:r w:rsidRPr="00B96BE1">
              <w:rPr>
                <w:rFonts w:eastAsiaTheme="minorEastAsia"/>
                <w:noProof w:val="0"/>
                <w:sz w:val="20"/>
                <w:szCs w:val="20"/>
                <w:lang w:val="en-US"/>
              </w:rPr>
              <w:t xml:space="preserve">Comprimate, </w:t>
            </w:r>
            <w:r w:rsidRPr="00B96BE1">
              <w:rPr>
                <w:sz w:val="20"/>
                <w:szCs w:val="20"/>
              </w:rPr>
              <w:t xml:space="preserve"> </w:t>
            </w:r>
            <w:r w:rsidRPr="00B96BE1">
              <w:rPr>
                <w:rFonts w:eastAsiaTheme="minorEastAsia"/>
                <w:noProof w:val="0"/>
                <w:sz w:val="20"/>
                <w:szCs w:val="20"/>
                <w:lang w:val="en-US"/>
              </w:rPr>
              <w:t>per os</w:t>
            </w:r>
          </w:p>
        </w:tc>
        <w:tc>
          <w:tcPr>
            <w:tcW w:w="1228" w:type="dxa"/>
            <w:tcBorders>
              <w:top w:val="single" w:sz="6" w:space="0" w:color="auto"/>
              <w:left w:val="single" w:sz="6" w:space="0" w:color="auto"/>
              <w:bottom w:val="single" w:sz="6" w:space="0" w:color="auto"/>
              <w:right w:val="single" w:sz="6" w:space="0" w:color="auto"/>
            </w:tcBorders>
          </w:tcPr>
          <w:p w:rsidR="002F1960" w:rsidRPr="00743C0A" w:rsidRDefault="002F1960" w:rsidP="003D1572">
            <w:pPr>
              <w:autoSpaceDE w:val="0"/>
              <w:autoSpaceDN w:val="0"/>
              <w:adjustRightInd w:val="0"/>
              <w:jc w:val="center"/>
              <w:rPr>
                <w:rFonts w:eastAsiaTheme="minorEastAsia"/>
                <w:b/>
                <w:noProof w:val="0"/>
                <w:sz w:val="20"/>
                <w:szCs w:val="20"/>
                <w:lang w:val="en-US"/>
              </w:rPr>
            </w:pPr>
            <w:r w:rsidRPr="00743C0A">
              <w:rPr>
                <w:rFonts w:eastAsiaTheme="minorEastAsia"/>
                <w:b/>
                <w:noProof w:val="0"/>
                <w:sz w:val="20"/>
                <w:szCs w:val="20"/>
                <w:lang w:val="en-US"/>
              </w:rPr>
              <w:t>28 350,00</w:t>
            </w:r>
          </w:p>
        </w:tc>
      </w:tr>
      <w:tr w:rsidR="002F1960" w:rsidRPr="005934CA" w:rsidTr="003D1572">
        <w:tc>
          <w:tcPr>
            <w:tcW w:w="559"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jc w:val="center"/>
              <w:rPr>
                <w:rFonts w:eastAsiaTheme="minorEastAsia"/>
                <w:b/>
                <w:noProof w:val="0"/>
                <w:sz w:val="20"/>
                <w:szCs w:val="20"/>
                <w:lang w:val="ru-RU" w:eastAsia="ru-RU"/>
              </w:rPr>
            </w:pPr>
            <w:r w:rsidRPr="005934CA">
              <w:rPr>
                <w:rFonts w:eastAsiaTheme="minorEastAsia"/>
                <w:b/>
                <w:noProof w:val="0"/>
                <w:sz w:val="20"/>
                <w:szCs w:val="20"/>
                <w:lang w:val="ru-RU" w:eastAsia="ru-RU"/>
              </w:rPr>
              <w:t>9</w:t>
            </w:r>
          </w:p>
        </w:tc>
        <w:tc>
          <w:tcPr>
            <w:tcW w:w="1041" w:type="dxa"/>
            <w:tcBorders>
              <w:top w:val="single" w:sz="6" w:space="0" w:color="auto"/>
              <w:left w:val="single" w:sz="6" w:space="0" w:color="auto"/>
              <w:bottom w:val="single" w:sz="6" w:space="0" w:color="auto"/>
              <w:right w:val="single" w:sz="6" w:space="0" w:color="auto"/>
            </w:tcBorders>
          </w:tcPr>
          <w:p w:rsidR="002F1960" w:rsidRPr="00943CBA" w:rsidRDefault="002F1960" w:rsidP="003D1572">
            <w:pPr>
              <w:jc w:val="center"/>
              <w:rPr>
                <w:sz w:val="20"/>
                <w:szCs w:val="20"/>
              </w:rPr>
            </w:pPr>
            <w:r w:rsidRPr="003E39B7">
              <w:rPr>
                <w:rFonts w:eastAsiaTheme="minorEastAsia"/>
                <w:noProof w:val="0"/>
                <w:sz w:val="20"/>
                <w:szCs w:val="20"/>
                <w:lang w:eastAsia="ru-RU"/>
              </w:rPr>
              <w:t>33600000-6</w:t>
            </w:r>
          </w:p>
        </w:tc>
        <w:tc>
          <w:tcPr>
            <w:tcW w:w="2551" w:type="dxa"/>
            <w:tcBorders>
              <w:top w:val="single" w:sz="6" w:space="0" w:color="auto"/>
              <w:left w:val="single" w:sz="6" w:space="0" w:color="auto"/>
              <w:bottom w:val="single" w:sz="6" w:space="0" w:color="auto"/>
              <w:right w:val="single" w:sz="6" w:space="0" w:color="auto"/>
            </w:tcBorders>
          </w:tcPr>
          <w:p w:rsidR="002F1960" w:rsidRDefault="002F1960" w:rsidP="003D1572">
            <w:pPr>
              <w:autoSpaceDE w:val="0"/>
              <w:autoSpaceDN w:val="0"/>
              <w:adjustRightInd w:val="0"/>
              <w:rPr>
                <w:rFonts w:eastAsiaTheme="minorEastAsia"/>
                <w:noProof w:val="0"/>
                <w:sz w:val="20"/>
                <w:szCs w:val="20"/>
                <w:lang w:val="en-US"/>
              </w:rPr>
            </w:pPr>
            <w:r w:rsidRPr="0070440B">
              <w:rPr>
                <w:rFonts w:eastAsiaTheme="minorEastAsia"/>
                <w:noProof w:val="0"/>
                <w:sz w:val="20"/>
                <w:szCs w:val="20"/>
                <w:lang w:val="en-US"/>
              </w:rPr>
              <w:t>Levomepromazinum</w:t>
            </w:r>
            <w:r>
              <w:rPr>
                <w:rFonts w:eastAsiaTheme="minorEastAsia"/>
                <w:noProof w:val="0"/>
                <w:sz w:val="20"/>
                <w:szCs w:val="20"/>
                <w:lang w:val="en-US"/>
              </w:rPr>
              <w:t xml:space="preserve">  </w:t>
            </w:r>
          </w:p>
          <w:p w:rsidR="002F1960" w:rsidRPr="0070440B" w:rsidRDefault="002F1960" w:rsidP="003D1572">
            <w:pPr>
              <w:rPr>
                <w:rFonts w:eastAsiaTheme="minorEastAsia"/>
                <w:sz w:val="20"/>
                <w:szCs w:val="20"/>
                <w:lang w:val="en-US"/>
              </w:rPr>
            </w:pPr>
            <w:r w:rsidRPr="0070440B">
              <w:rPr>
                <w:rFonts w:eastAsiaTheme="minorEastAsia"/>
                <w:sz w:val="20"/>
                <w:szCs w:val="20"/>
                <w:lang w:val="en-US"/>
              </w:rPr>
              <w:t>25 mg/1 ml</w:t>
            </w:r>
          </w:p>
        </w:tc>
        <w:tc>
          <w:tcPr>
            <w:tcW w:w="992"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jc w:val="center"/>
              <w:rPr>
                <w:rFonts w:eastAsiaTheme="minorEastAsia"/>
                <w:noProof w:val="0"/>
                <w:sz w:val="20"/>
                <w:szCs w:val="20"/>
                <w:lang w:val="en-US"/>
              </w:rPr>
            </w:pPr>
            <w:r w:rsidRPr="002F1C90">
              <w:rPr>
                <w:rFonts w:eastAsiaTheme="minorEastAsia"/>
                <w:noProof w:val="0"/>
                <w:sz w:val="20"/>
                <w:szCs w:val="20"/>
                <w:lang w:val="en-US"/>
              </w:rPr>
              <w:t>bucata</w:t>
            </w:r>
          </w:p>
        </w:tc>
        <w:tc>
          <w:tcPr>
            <w:tcW w:w="851"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jc w:val="center"/>
              <w:rPr>
                <w:rFonts w:eastAsiaTheme="minorEastAsia"/>
                <w:noProof w:val="0"/>
                <w:sz w:val="20"/>
                <w:szCs w:val="20"/>
                <w:lang w:val="ru-RU" w:eastAsia="ru-RU"/>
              </w:rPr>
            </w:pPr>
            <w:r w:rsidRPr="0070440B">
              <w:rPr>
                <w:rFonts w:eastAsiaTheme="minorEastAsia"/>
                <w:noProof w:val="0"/>
                <w:sz w:val="20"/>
                <w:szCs w:val="20"/>
                <w:lang w:val="en-US" w:eastAsia="ru-RU"/>
              </w:rPr>
              <w:t>9000</w:t>
            </w:r>
          </w:p>
        </w:tc>
        <w:tc>
          <w:tcPr>
            <w:tcW w:w="3685" w:type="dxa"/>
            <w:tcBorders>
              <w:top w:val="single" w:sz="6" w:space="0" w:color="auto"/>
              <w:left w:val="single" w:sz="6" w:space="0" w:color="auto"/>
              <w:bottom w:val="single" w:sz="6" w:space="0" w:color="auto"/>
              <w:right w:val="single" w:sz="6" w:space="0" w:color="auto"/>
            </w:tcBorders>
          </w:tcPr>
          <w:p w:rsidR="002F1960" w:rsidRPr="00B96BE1" w:rsidRDefault="002F1960" w:rsidP="003D1572">
            <w:pPr>
              <w:rPr>
                <w:sz w:val="20"/>
                <w:szCs w:val="20"/>
              </w:rPr>
            </w:pPr>
            <w:r w:rsidRPr="00B96BE1">
              <w:rPr>
                <w:sz w:val="20"/>
                <w:szCs w:val="20"/>
              </w:rPr>
              <w:t xml:space="preserve">Solutie injectabila, </w:t>
            </w:r>
            <w:r w:rsidRPr="00B96BE1">
              <w:rPr>
                <w:rFonts w:eastAsiaTheme="minorEastAsia"/>
                <w:noProof w:val="0"/>
                <w:sz w:val="20"/>
                <w:szCs w:val="20"/>
                <w:lang w:val="en-US"/>
              </w:rPr>
              <w:t>i/m,  fiola</w:t>
            </w:r>
          </w:p>
        </w:tc>
        <w:tc>
          <w:tcPr>
            <w:tcW w:w="1228" w:type="dxa"/>
            <w:tcBorders>
              <w:top w:val="single" w:sz="6" w:space="0" w:color="auto"/>
              <w:left w:val="single" w:sz="6" w:space="0" w:color="auto"/>
              <w:bottom w:val="single" w:sz="6" w:space="0" w:color="auto"/>
              <w:right w:val="single" w:sz="6" w:space="0" w:color="auto"/>
            </w:tcBorders>
          </w:tcPr>
          <w:p w:rsidR="002F1960" w:rsidRPr="00743C0A" w:rsidRDefault="002F1960" w:rsidP="003D1572">
            <w:pPr>
              <w:autoSpaceDE w:val="0"/>
              <w:autoSpaceDN w:val="0"/>
              <w:adjustRightInd w:val="0"/>
              <w:jc w:val="center"/>
              <w:rPr>
                <w:rFonts w:eastAsiaTheme="minorEastAsia"/>
                <w:b/>
                <w:noProof w:val="0"/>
                <w:sz w:val="20"/>
                <w:szCs w:val="20"/>
                <w:lang w:val="en-US"/>
              </w:rPr>
            </w:pPr>
            <w:r w:rsidRPr="00743C0A">
              <w:rPr>
                <w:rFonts w:eastAsiaTheme="minorEastAsia"/>
                <w:b/>
                <w:noProof w:val="0"/>
                <w:sz w:val="20"/>
                <w:szCs w:val="20"/>
                <w:lang w:val="en-US"/>
              </w:rPr>
              <w:t>38 357,10</w:t>
            </w:r>
          </w:p>
        </w:tc>
      </w:tr>
      <w:tr w:rsidR="002F1960" w:rsidRPr="005934CA" w:rsidTr="003D1572">
        <w:tc>
          <w:tcPr>
            <w:tcW w:w="559"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jc w:val="center"/>
              <w:rPr>
                <w:rFonts w:eastAsiaTheme="minorEastAsia"/>
                <w:b/>
                <w:noProof w:val="0"/>
                <w:sz w:val="20"/>
                <w:szCs w:val="20"/>
                <w:lang w:val="ru-RU" w:eastAsia="ru-RU"/>
              </w:rPr>
            </w:pPr>
            <w:r w:rsidRPr="005934CA">
              <w:rPr>
                <w:rFonts w:eastAsiaTheme="minorEastAsia"/>
                <w:b/>
                <w:noProof w:val="0"/>
                <w:sz w:val="20"/>
                <w:szCs w:val="20"/>
                <w:lang w:val="ru-RU" w:eastAsia="ru-RU"/>
              </w:rPr>
              <w:t>10</w:t>
            </w:r>
          </w:p>
        </w:tc>
        <w:tc>
          <w:tcPr>
            <w:tcW w:w="1041"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jc w:val="center"/>
              <w:rPr>
                <w:rFonts w:eastAsiaTheme="minorEastAsia"/>
                <w:noProof w:val="0"/>
                <w:sz w:val="20"/>
                <w:szCs w:val="20"/>
                <w:lang w:val="ru-RU" w:eastAsia="ru-RU"/>
              </w:rPr>
            </w:pPr>
            <w:r w:rsidRPr="003E39B7">
              <w:rPr>
                <w:rFonts w:eastAsiaTheme="minorEastAsia"/>
                <w:noProof w:val="0"/>
                <w:sz w:val="20"/>
                <w:szCs w:val="20"/>
                <w:lang w:eastAsia="ru-RU"/>
              </w:rPr>
              <w:t>33600000-6</w:t>
            </w:r>
          </w:p>
        </w:tc>
        <w:tc>
          <w:tcPr>
            <w:tcW w:w="2551"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spacing w:line="226" w:lineRule="exact"/>
              <w:rPr>
                <w:rFonts w:eastAsiaTheme="minorEastAsia"/>
                <w:noProof w:val="0"/>
                <w:sz w:val="20"/>
                <w:szCs w:val="20"/>
                <w:lang w:val="en-US"/>
              </w:rPr>
            </w:pPr>
            <w:r w:rsidRPr="0070440B">
              <w:rPr>
                <w:rFonts w:eastAsiaTheme="minorEastAsia"/>
                <w:noProof w:val="0"/>
                <w:sz w:val="20"/>
                <w:szCs w:val="20"/>
                <w:lang w:val="en-US"/>
              </w:rPr>
              <w:t>Nicethamidum</w:t>
            </w:r>
            <w:r>
              <w:rPr>
                <w:rFonts w:eastAsiaTheme="minorEastAsia"/>
                <w:noProof w:val="0"/>
                <w:sz w:val="20"/>
                <w:szCs w:val="20"/>
                <w:lang w:val="en-US"/>
              </w:rPr>
              <w:t xml:space="preserve"> </w:t>
            </w:r>
            <w:r>
              <w:t xml:space="preserve">         </w:t>
            </w:r>
            <w:r w:rsidRPr="0070440B">
              <w:rPr>
                <w:rFonts w:eastAsiaTheme="minorEastAsia"/>
                <w:noProof w:val="0"/>
                <w:sz w:val="20"/>
                <w:szCs w:val="20"/>
                <w:lang w:val="en-US"/>
              </w:rPr>
              <w:t>250 mg/ml 2 ml</w:t>
            </w:r>
          </w:p>
        </w:tc>
        <w:tc>
          <w:tcPr>
            <w:tcW w:w="992"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jc w:val="center"/>
              <w:rPr>
                <w:rFonts w:eastAsiaTheme="minorEastAsia"/>
                <w:noProof w:val="0"/>
                <w:sz w:val="20"/>
                <w:szCs w:val="20"/>
                <w:lang w:val="en-US"/>
              </w:rPr>
            </w:pPr>
            <w:r w:rsidRPr="002F1C90">
              <w:rPr>
                <w:rFonts w:eastAsiaTheme="minorEastAsia"/>
                <w:noProof w:val="0"/>
                <w:sz w:val="20"/>
                <w:szCs w:val="20"/>
                <w:lang w:val="en-US"/>
              </w:rPr>
              <w:t>bucata</w:t>
            </w:r>
          </w:p>
        </w:tc>
        <w:tc>
          <w:tcPr>
            <w:tcW w:w="851"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jc w:val="center"/>
              <w:rPr>
                <w:rFonts w:eastAsiaTheme="minorEastAsia"/>
                <w:noProof w:val="0"/>
                <w:sz w:val="20"/>
                <w:szCs w:val="20"/>
                <w:lang w:val="ru-RU" w:eastAsia="ru-RU"/>
              </w:rPr>
            </w:pPr>
            <w:r w:rsidRPr="0070440B">
              <w:rPr>
                <w:rFonts w:eastAsiaTheme="minorEastAsia"/>
                <w:noProof w:val="0"/>
                <w:sz w:val="20"/>
                <w:szCs w:val="20"/>
                <w:lang w:val="en-US" w:eastAsia="ru-RU"/>
              </w:rPr>
              <w:t>2000</w:t>
            </w:r>
          </w:p>
        </w:tc>
        <w:tc>
          <w:tcPr>
            <w:tcW w:w="3685" w:type="dxa"/>
            <w:tcBorders>
              <w:top w:val="single" w:sz="6" w:space="0" w:color="auto"/>
              <w:left w:val="single" w:sz="6" w:space="0" w:color="auto"/>
              <w:bottom w:val="single" w:sz="6" w:space="0" w:color="auto"/>
              <w:right w:val="single" w:sz="6" w:space="0" w:color="auto"/>
            </w:tcBorders>
          </w:tcPr>
          <w:p w:rsidR="002F1960" w:rsidRPr="00B96BE1" w:rsidRDefault="002F1960" w:rsidP="003D1572">
            <w:pPr>
              <w:rPr>
                <w:sz w:val="20"/>
                <w:szCs w:val="20"/>
              </w:rPr>
            </w:pPr>
            <w:r w:rsidRPr="00B96BE1">
              <w:rPr>
                <w:sz w:val="20"/>
                <w:szCs w:val="20"/>
              </w:rPr>
              <w:t xml:space="preserve">Solutie injectabila, </w:t>
            </w:r>
            <w:r w:rsidRPr="00B96BE1">
              <w:rPr>
                <w:rFonts w:eastAsiaTheme="minorEastAsia"/>
                <w:noProof w:val="0"/>
                <w:sz w:val="20"/>
                <w:szCs w:val="20"/>
                <w:lang w:val="en-US"/>
              </w:rPr>
              <w:t>i/m,  fiola</w:t>
            </w:r>
          </w:p>
        </w:tc>
        <w:tc>
          <w:tcPr>
            <w:tcW w:w="1228" w:type="dxa"/>
            <w:tcBorders>
              <w:top w:val="single" w:sz="6" w:space="0" w:color="auto"/>
              <w:left w:val="single" w:sz="6" w:space="0" w:color="auto"/>
              <w:bottom w:val="single" w:sz="6" w:space="0" w:color="auto"/>
              <w:right w:val="single" w:sz="6" w:space="0" w:color="auto"/>
            </w:tcBorders>
          </w:tcPr>
          <w:p w:rsidR="002F1960" w:rsidRPr="00743C0A" w:rsidRDefault="002F1960" w:rsidP="003D1572">
            <w:pPr>
              <w:autoSpaceDE w:val="0"/>
              <w:autoSpaceDN w:val="0"/>
              <w:adjustRightInd w:val="0"/>
              <w:spacing w:line="226" w:lineRule="exact"/>
              <w:ind w:firstLine="19"/>
              <w:jc w:val="center"/>
              <w:rPr>
                <w:rFonts w:eastAsiaTheme="minorEastAsia"/>
                <w:b/>
                <w:noProof w:val="0"/>
                <w:sz w:val="20"/>
                <w:szCs w:val="20"/>
                <w:lang w:val="en-US"/>
              </w:rPr>
            </w:pPr>
            <w:r w:rsidRPr="00743C0A">
              <w:rPr>
                <w:rFonts w:eastAsiaTheme="minorEastAsia"/>
                <w:b/>
                <w:noProof w:val="0"/>
                <w:sz w:val="20"/>
                <w:szCs w:val="20"/>
                <w:lang w:val="en-US"/>
              </w:rPr>
              <w:t>7 703,00</w:t>
            </w:r>
          </w:p>
        </w:tc>
      </w:tr>
      <w:tr w:rsidR="002F1960" w:rsidRPr="005934CA" w:rsidTr="003D1572">
        <w:tc>
          <w:tcPr>
            <w:tcW w:w="559"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jc w:val="center"/>
              <w:rPr>
                <w:rFonts w:eastAsiaTheme="minorEastAsia"/>
                <w:b/>
                <w:noProof w:val="0"/>
                <w:sz w:val="20"/>
                <w:szCs w:val="20"/>
                <w:lang w:val="ru-RU" w:eastAsia="ru-RU"/>
              </w:rPr>
            </w:pPr>
            <w:r w:rsidRPr="005934CA">
              <w:rPr>
                <w:rFonts w:eastAsiaTheme="minorEastAsia"/>
                <w:b/>
                <w:noProof w:val="0"/>
                <w:sz w:val="20"/>
                <w:szCs w:val="20"/>
                <w:lang w:val="ru-RU" w:eastAsia="ru-RU"/>
              </w:rPr>
              <w:t>11</w:t>
            </w:r>
          </w:p>
        </w:tc>
        <w:tc>
          <w:tcPr>
            <w:tcW w:w="1041"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jc w:val="center"/>
              <w:rPr>
                <w:rFonts w:eastAsiaTheme="minorEastAsia"/>
                <w:noProof w:val="0"/>
                <w:sz w:val="20"/>
                <w:szCs w:val="20"/>
                <w:lang w:val="ru-RU" w:eastAsia="ru-RU"/>
              </w:rPr>
            </w:pPr>
            <w:r w:rsidRPr="003E39B7">
              <w:rPr>
                <w:rFonts w:eastAsiaTheme="minorEastAsia"/>
                <w:noProof w:val="0"/>
                <w:sz w:val="20"/>
                <w:szCs w:val="20"/>
                <w:lang w:eastAsia="ru-RU"/>
              </w:rPr>
              <w:t>33600000-6</w:t>
            </w:r>
          </w:p>
        </w:tc>
        <w:tc>
          <w:tcPr>
            <w:tcW w:w="2551"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spacing w:line="230" w:lineRule="exact"/>
              <w:ind w:left="5" w:hanging="5"/>
              <w:rPr>
                <w:rFonts w:eastAsiaTheme="minorEastAsia"/>
                <w:noProof w:val="0"/>
                <w:sz w:val="20"/>
                <w:szCs w:val="20"/>
                <w:lang w:val="en-US"/>
              </w:rPr>
            </w:pPr>
            <w:r w:rsidRPr="005268D9">
              <w:rPr>
                <w:rFonts w:eastAsiaTheme="minorEastAsia"/>
                <w:noProof w:val="0"/>
                <w:sz w:val="20"/>
                <w:szCs w:val="20"/>
                <w:lang w:val="en-US"/>
              </w:rPr>
              <w:t xml:space="preserve">Phenazepamum 1 mg </w:t>
            </w:r>
          </w:p>
        </w:tc>
        <w:tc>
          <w:tcPr>
            <w:tcW w:w="992"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jc w:val="center"/>
              <w:rPr>
                <w:rFonts w:eastAsiaTheme="minorEastAsia"/>
                <w:noProof w:val="0"/>
                <w:sz w:val="20"/>
                <w:szCs w:val="20"/>
                <w:lang w:val="en-US"/>
              </w:rPr>
            </w:pPr>
            <w:r w:rsidRPr="002F1C90">
              <w:rPr>
                <w:rFonts w:eastAsiaTheme="minorEastAsia"/>
                <w:noProof w:val="0"/>
                <w:sz w:val="20"/>
                <w:szCs w:val="20"/>
                <w:lang w:val="en-US"/>
              </w:rPr>
              <w:t>bucata</w:t>
            </w:r>
          </w:p>
        </w:tc>
        <w:tc>
          <w:tcPr>
            <w:tcW w:w="851"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jc w:val="center"/>
              <w:rPr>
                <w:rFonts w:eastAsiaTheme="minorEastAsia"/>
                <w:noProof w:val="0"/>
                <w:sz w:val="20"/>
                <w:szCs w:val="20"/>
                <w:lang w:val="ru-RU" w:eastAsia="ru-RU"/>
              </w:rPr>
            </w:pPr>
            <w:r w:rsidRPr="005268D9">
              <w:rPr>
                <w:rFonts w:eastAsiaTheme="minorEastAsia"/>
                <w:noProof w:val="0"/>
                <w:sz w:val="20"/>
                <w:szCs w:val="20"/>
                <w:lang w:val="ru-RU" w:eastAsia="ru-RU"/>
              </w:rPr>
              <w:t>12500</w:t>
            </w:r>
          </w:p>
        </w:tc>
        <w:tc>
          <w:tcPr>
            <w:tcW w:w="3685" w:type="dxa"/>
            <w:tcBorders>
              <w:top w:val="single" w:sz="6" w:space="0" w:color="auto"/>
              <w:left w:val="single" w:sz="6" w:space="0" w:color="auto"/>
              <w:bottom w:val="single" w:sz="6" w:space="0" w:color="auto"/>
              <w:right w:val="single" w:sz="6" w:space="0" w:color="auto"/>
            </w:tcBorders>
          </w:tcPr>
          <w:p w:rsidR="002F1960" w:rsidRPr="00B96BE1" w:rsidRDefault="002F1960" w:rsidP="003D1572">
            <w:pPr>
              <w:rPr>
                <w:sz w:val="20"/>
                <w:szCs w:val="20"/>
              </w:rPr>
            </w:pPr>
            <w:r w:rsidRPr="00B96BE1">
              <w:rPr>
                <w:sz w:val="20"/>
                <w:szCs w:val="20"/>
              </w:rPr>
              <w:t>Comprimate/Comprimate orodispersabile, per os</w:t>
            </w:r>
          </w:p>
        </w:tc>
        <w:tc>
          <w:tcPr>
            <w:tcW w:w="1228" w:type="dxa"/>
            <w:tcBorders>
              <w:top w:val="single" w:sz="6" w:space="0" w:color="auto"/>
              <w:left w:val="single" w:sz="6" w:space="0" w:color="auto"/>
              <w:bottom w:val="single" w:sz="6" w:space="0" w:color="auto"/>
              <w:right w:val="single" w:sz="6" w:space="0" w:color="auto"/>
            </w:tcBorders>
          </w:tcPr>
          <w:p w:rsidR="002F1960" w:rsidRPr="00743C0A" w:rsidRDefault="002F1960" w:rsidP="003D1572">
            <w:pPr>
              <w:autoSpaceDE w:val="0"/>
              <w:autoSpaceDN w:val="0"/>
              <w:adjustRightInd w:val="0"/>
              <w:spacing w:line="226" w:lineRule="exact"/>
              <w:jc w:val="center"/>
              <w:rPr>
                <w:rFonts w:eastAsiaTheme="minorEastAsia"/>
                <w:b/>
                <w:noProof w:val="0"/>
                <w:sz w:val="20"/>
                <w:szCs w:val="20"/>
                <w:lang w:val="en-US"/>
              </w:rPr>
            </w:pPr>
            <w:r w:rsidRPr="00743C0A">
              <w:rPr>
                <w:rFonts w:eastAsiaTheme="minorEastAsia"/>
                <w:b/>
                <w:noProof w:val="0"/>
                <w:sz w:val="20"/>
                <w:szCs w:val="20"/>
                <w:lang w:val="en-US"/>
              </w:rPr>
              <w:t>29 700,00</w:t>
            </w:r>
          </w:p>
        </w:tc>
      </w:tr>
      <w:tr w:rsidR="002F1960" w:rsidRPr="005934CA" w:rsidTr="003D1572">
        <w:tc>
          <w:tcPr>
            <w:tcW w:w="559"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rPr>
                <w:rFonts w:eastAsiaTheme="minorEastAsia"/>
                <w:b/>
                <w:noProof w:val="0"/>
                <w:sz w:val="20"/>
                <w:szCs w:val="20"/>
                <w:lang w:val="ru-RU" w:eastAsia="ru-RU"/>
              </w:rPr>
            </w:pPr>
            <w:r>
              <w:rPr>
                <w:rFonts w:eastAsiaTheme="minorEastAsia"/>
                <w:b/>
                <w:noProof w:val="0"/>
                <w:sz w:val="20"/>
                <w:szCs w:val="20"/>
                <w:lang w:val="en-US" w:eastAsia="ru-RU"/>
              </w:rPr>
              <w:lastRenderedPageBreak/>
              <w:t xml:space="preserve">  </w:t>
            </w:r>
            <w:r w:rsidRPr="005934CA">
              <w:rPr>
                <w:rFonts w:eastAsiaTheme="minorEastAsia"/>
                <w:b/>
                <w:noProof w:val="0"/>
                <w:sz w:val="20"/>
                <w:szCs w:val="20"/>
                <w:lang w:val="ru-RU" w:eastAsia="ru-RU"/>
              </w:rPr>
              <w:t>12</w:t>
            </w:r>
          </w:p>
        </w:tc>
        <w:tc>
          <w:tcPr>
            <w:tcW w:w="1041"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jc w:val="center"/>
              <w:rPr>
                <w:rFonts w:eastAsiaTheme="minorEastAsia"/>
                <w:noProof w:val="0"/>
                <w:sz w:val="20"/>
                <w:szCs w:val="20"/>
                <w:lang w:val="ru-RU" w:eastAsia="ru-RU"/>
              </w:rPr>
            </w:pPr>
            <w:r w:rsidRPr="003E39B7">
              <w:rPr>
                <w:rFonts w:eastAsiaTheme="minorEastAsia"/>
                <w:noProof w:val="0"/>
                <w:sz w:val="20"/>
                <w:szCs w:val="20"/>
                <w:lang w:eastAsia="ru-RU"/>
              </w:rPr>
              <w:t>33600000-6</w:t>
            </w:r>
          </w:p>
        </w:tc>
        <w:tc>
          <w:tcPr>
            <w:tcW w:w="2551"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spacing w:line="226" w:lineRule="exact"/>
              <w:rPr>
                <w:rFonts w:eastAsiaTheme="minorEastAsia"/>
                <w:noProof w:val="0"/>
                <w:sz w:val="20"/>
                <w:szCs w:val="20"/>
                <w:lang w:val="en-US"/>
              </w:rPr>
            </w:pPr>
            <w:r w:rsidRPr="005268D9">
              <w:rPr>
                <w:rFonts w:eastAsiaTheme="minorEastAsia"/>
                <w:noProof w:val="0"/>
                <w:sz w:val="20"/>
                <w:szCs w:val="20"/>
                <w:lang w:val="en-US"/>
              </w:rPr>
              <w:t>Povidoni iodidum</w:t>
            </w:r>
            <w:r>
              <w:rPr>
                <w:rFonts w:eastAsiaTheme="minorEastAsia"/>
                <w:noProof w:val="0"/>
                <w:sz w:val="20"/>
                <w:szCs w:val="20"/>
                <w:lang w:val="en-US"/>
              </w:rPr>
              <w:t xml:space="preserve">         </w:t>
            </w:r>
            <w:r w:rsidRPr="005268D9">
              <w:rPr>
                <w:rFonts w:eastAsiaTheme="minorEastAsia"/>
                <w:noProof w:val="0"/>
                <w:sz w:val="20"/>
                <w:szCs w:val="20"/>
                <w:lang w:val="en-US"/>
              </w:rPr>
              <w:t>60 mg/ml 200 ml</w:t>
            </w:r>
          </w:p>
        </w:tc>
        <w:tc>
          <w:tcPr>
            <w:tcW w:w="992"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jc w:val="center"/>
              <w:rPr>
                <w:rFonts w:eastAsiaTheme="minorEastAsia"/>
                <w:noProof w:val="0"/>
                <w:sz w:val="20"/>
                <w:szCs w:val="20"/>
                <w:lang w:val="en-US"/>
              </w:rPr>
            </w:pPr>
            <w:r w:rsidRPr="002F1C90">
              <w:rPr>
                <w:rFonts w:eastAsiaTheme="minorEastAsia"/>
                <w:noProof w:val="0"/>
                <w:sz w:val="20"/>
                <w:szCs w:val="20"/>
                <w:lang w:val="en-US"/>
              </w:rPr>
              <w:t>bucata</w:t>
            </w:r>
          </w:p>
        </w:tc>
        <w:tc>
          <w:tcPr>
            <w:tcW w:w="851"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jc w:val="center"/>
              <w:rPr>
                <w:rFonts w:eastAsiaTheme="minorEastAsia"/>
                <w:noProof w:val="0"/>
                <w:sz w:val="20"/>
                <w:szCs w:val="20"/>
                <w:lang w:val="ru-RU" w:eastAsia="ru-RU"/>
              </w:rPr>
            </w:pPr>
            <w:r w:rsidRPr="005268D9">
              <w:rPr>
                <w:rFonts w:eastAsiaTheme="minorEastAsia"/>
                <w:noProof w:val="0"/>
                <w:sz w:val="20"/>
                <w:szCs w:val="20"/>
                <w:lang w:val="en-US" w:eastAsia="ru-RU"/>
              </w:rPr>
              <w:t>200</w:t>
            </w:r>
          </w:p>
        </w:tc>
        <w:tc>
          <w:tcPr>
            <w:tcW w:w="3685" w:type="dxa"/>
            <w:tcBorders>
              <w:top w:val="single" w:sz="6" w:space="0" w:color="auto"/>
              <w:left w:val="single" w:sz="6" w:space="0" w:color="auto"/>
              <w:bottom w:val="single" w:sz="6" w:space="0" w:color="auto"/>
              <w:right w:val="single" w:sz="6" w:space="0" w:color="auto"/>
            </w:tcBorders>
          </w:tcPr>
          <w:p w:rsidR="002F1960" w:rsidRPr="00B96BE1" w:rsidRDefault="002F1960" w:rsidP="003D1572">
            <w:pPr>
              <w:rPr>
                <w:sz w:val="20"/>
                <w:szCs w:val="20"/>
              </w:rPr>
            </w:pPr>
            <w:r w:rsidRPr="00B96BE1">
              <w:rPr>
                <w:sz w:val="20"/>
                <w:szCs w:val="20"/>
              </w:rPr>
              <w:t xml:space="preserve">Solutie perfuzabila, i/v, </w:t>
            </w:r>
            <w:r w:rsidRPr="00B96BE1">
              <w:rPr>
                <w:rFonts w:eastAsiaTheme="minorEastAsia"/>
                <w:noProof w:val="0"/>
                <w:sz w:val="20"/>
                <w:szCs w:val="20"/>
                <w:lang w:val="en-US"/>
              </w:rPr>
              <w:t xml:space="preserve"> flacon</w:t>
            </w:r>
          </w:p>
        </w:tc>
        <w:tc>
          <w:tcPr>
            <w:tcW w:w="1228" w:type="dxa"/>
            <w:tcBorders>
              <w:top w:val="single" w:sz="6" w:space="0" w:color="auto"/>
              <w:left w:val="single" w:sz="6" w:space="0" w:color="auto"/>
              <w:bottom w:val="single" w:sz="6" w:space="0" w:color="auto"/>
              <w:right w:val="single" w:sz="6" w:space="0" w:color="auto"/>
            </w:tcBorders>
          </w:tcPr>
          <w:p w:rsidR="002F1960" w:rsidRPr="00743C0A" w:rsidRDefault="002F1960" w:rsidP="003D1572">
            <w:pPr>
              <w:autoSpaceDE w:val="0"/>
              <w:autoSpaceDN w:val="0"/>
              <w:adjustRightInd w:val="0"/>
              <w:jc w:val="center"/>
              <w:rPr>
                <w:rFonts w:eastAsiaTheme="minorEastAsia"/>
                <w:b/>
                <w:noProof w:val="0"/>
                <w:sz w:val="20"/>
                <w:szCs w:val="20"/>
                <w:lang w:val="en-US"/>
              </w:rPr>
            </w:pPr>
            <w:r w:rsidRPr="00743C0A">
              <w:rPr>
                <w:rFonts w:eastAsiaTheme="minorEastAsia"/>
                <w:b/>
                <w:noProof w:val="0"/>
                <w:sz w:val="20"/>
                <w:szCs w:val="20"/>
                <w:lang w:val="en-US"/>
              </w:rPr>
              <w:t>6 000,56</w:t>
            </w:r>
          </w:p>
        </w:tc>
      </w:tr>
      <w:tr w:rsidR="002F1960" w:rsidRPr="005934CA" w:rsidTr="003D1572">
        <w:tc>
          <w:tcPr>
            <w:tcW w:w="559"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jc w:val="center"/>
              <w:rPr>
                <w:rFonts w:eastAsiaTheme="minorEastAsia"/>
                <w:b/>
                <w:noProof w:val="0"/>
                <w:sz w:val="20"/>
                <w:szCs w:val="20"/>
                <w:lang w:val="ru-RU" w:eastAsia="ru-RU"/>
              </w:rPr>
            </w:pPr>
            <w:r w:rsidRPr="005934CA">
              <w:rPr>
                <w:rFonts w:eastAsiaTheme="minorEastAsia"/>
                <w:b/>
                <w:noProof w:val="0"/>
                <w:sz w:val="20"/>
                <w:szCs w:val="20"/>
                <w:lang w:val="ru-RU" w:eastAsia="ru-RU"/>
              </w:rPr>
              <w:t>13</w:t>
            </w:r>
          </w:p>
        </w:tc>
        <w:tc>
          <w:tcPr>
            <w:tcW w:w="1041"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jc w:val="center"/>
              <w:rPr>
                <w:rFonts w:eastAsiaTheme="minorEastAsia"/>
                <w:noProof w:val="0"/>
                <w:sz w:val="20"/>
                <w:szCs w:val="20"/>
                <w:lang w:val="ru-RU" w:eastAsia="ru-RU"/>
              </w:rPr>
            </w:pPr>
            <w:r w:rsidRPr="003E39B7">
              <w:rPr>
                <w:rFonts w:eastAsiaTheme="minorEastAsia"/>
                <w:noProof w:val="0"/>
                <w:sz w:val="20"/>
                <w:szCs w:val="20"/>
                <w:lang w:eastAsia="ru-RU"/>
              </w:rPr>
              <w:t>33600000-6</w:t>
            </w:r>
          </w:p>
        </w:tc>
        <w:tc>
          <w:tcPr>
            <w:tcW w:w="2551"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spacing w:line="230" w:lineRule="exact"/>
              <w:ind w:firstLine="5"/>
              <w:rPr>
                <w:rFonts w:eastAsiaTheme="minorEastAsia"/>
                <w:noProof w:val="0"/>
                <w:sz w:val="20"/>
                <w:szCs w:val="20"/>
                <w:lang w:val="en-US"/>
              </w:rPr>
            </w:pPr>
            <w:r w:rsidRPr="005268D9">
              <w:rPr>
                <w:rFonts w:eastAsiaTheme="minorEastAsia"/>
                <w:noProof w:val="0"/>
                <w:sz w:val="20"/>
                <w:szCs w:val="20"/>
                <w:lang w:val="en-US"/>
              </w:rPr>
              <w:t>Revit (sau echivalentul)</w:t>
            </w:r>
            <w:r>
              <w:rPr>
                <w:rFonts w:eastAsiaTheme="minorEastAsia"/>
                <w:noProof w:val="0"/>
                <w:sz w:val="20"/>
                <w:szCs w:val="20"/>
                <w:lang w:val="en-US"/>
              </w:rPr>
              <w:t xml:space="preserve"> -</w:t>
            </w:r>
          </w:p>
        </w:tc>
        <w:tc>
          <w:tcPr>
            <w:tcW w:w="992"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jc w:val="center"/>
              <w:rPr>
                <w:rFonts w:eastAsiaTheme="minorEastAsia"/>
                <w:noProof w:val="0"/>
                <w:sz w:val="20"/>
                <w:szCs w:val="20"/>
                <w:lang w:val="en-US"/>
              </w:rPr>
            </w:pPr>
            <w:r w:rsidRPr="002F1C90">
              <w:rPr>
                <w:rFonts w:eastAsiaTheme="minorEastAsia"/>
                <w:noProof w:val="0"/>
                <w:sz w:val="20"/>
                <w:szCs w:val="20"/>
                <w:lang w:val="en-US"/>
              </w:rPr>
              <w:t>bucata</w:t>
            </w:r>
          </w:p>
        </w:tc>
        <w:tc>
          <w:tcPr>
            <w:tcW w:w="851"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jc w:val="center"/>
              <w:rPr>
                <w:rFonts w:eastAsiaTheme="minorEastAsia"/>
                <w:noProof w:val="0"/>
                <w:sz w:val="20"/>
                <w:szCs w:val="20"/>
                <w:lang w:val="ru-RU" w:eastAsia="ru-RU"/>
              </w:rPr>
            </w:pPr>
            <w:r w:rsidRPr="005268D9">
              <w:rPr>
                <w:rFonts w:eastAsiaTheme="minorEastAsia"/>
                <w:noProof w:val="0"/>
                <w:sz w:val="20"/>
                <w:szCs w:val="20"/>
                <w:lang w:val="en-US" w:eastAsia="ru-RU"/>
              </w:rPr>
              <w:t>56000</w:t>
            </w:r>
          </w:p>
        </w:tc>
        <w:tc>
          <w:tcPr>
            <w:tcW w:w="3685" w:type="dxa"/>
            <w:tcBorders>
              <w:top w:val="single" w:sz="6" w:space="0" w:color="auto"/>
              <w:left w:val="single" w:sz="6" w:space="0" w:color="auto"/>
              <w:bottom w:val="single" w:sz="6" w:space="0" w:color="auto"/>
              <w:right w:val="single" w:sz="6" w:space="0" w:color="auto"/>
            </w:tcBorders>
          </w:tcPr>
          <w:p w:rsidR="002F1960" w:rsidRPr="00B96BE1" w:rsidRDefault="002F1960" w:rsidP="003D1572">
            <w:pPr>
              <w:rPr>
                <w:sz w:val="20"/>
                <w:szCs w:val="20"/>
              </w:rPr>
            </w:pPr>
            <w:r w:rsidRPr="00B96BE1">
              <w:rPr>
                <w:sz w:val="20"/>
                <w:szCs w:val="20"/>
              </w:rPr>
              <w:t>Draje, per os</w:t>
            </w:r>
          </w:p>
        </w:tc>
        <w:tc>
          <w:tcPr>
            <w:tcW w:w="1228" w:type="dxa"/>
            <w:tcBorders>
              <w:top w:val="single" w:sz="6" w:space="0" w:color="auto"/>
              <w:left w:val="single" w:sz="6" w:space="0" w:color="auto"/>
              <w:bottom w:val="single" w:sz="6" w:space="0" w:color="auto"/>
              <w:right w:val="single" w:sz="6" w:space="0" w:color="auto"/>
            </w:tcBorders>
          </w:tcPr>
          <w:p w:rsidR="002F1960" w:rsidRPr="00743C0A" w:rsidRDefault="002F1960" w:rsidP="003D1572">
            <w:pPr>
              <w:autoSpaceDE w:val="0"/>
              <w:autoSpaceDN w:val="0"/>
              <w:adjustRightInd w:val="0"/>
              <w:jc w:val="center"/>
              <w:rPr>
                <w:rFonts w:eastAsiaTheme="minorEastAsia"/>
                <w:b/>
                <w:noProof w:val="0"/>
                <w:sz w:val="20"/>
                <w:szCs w:val="20"/>
                <w:lang w:val="en-US"/>
              </w:rPr>
            </w:pPr>
            <w:r w:rsidRPr="00743C0A">
              <w:rPr>
                <w:rFonts w:eastAsiaTheme="minorEastAsia"/>
                <w:b/>
                <w:noProof w:val="0"/>
                <w:sz w:val="20"/>
                <w:szCs w:val="20"/>
                <w:lang w:val="en-US"/>
              </w:rPr>
              <w:t>5 644,80</w:t>
            </w:r>
          </w:p>
        </w:tc>
      </w:tr>
      <w:tr w:rsidR="002F1960" w:rsidRPr="005934CA" w:rsidTr="003D1572">
        <w:tc>
          <w:tcPr>
            <w:tcW w:w="559" w:type="dxa"/>
            <w:tcBorders>
              <w:top w:val="single" w:sz="6" w:space="0" w:color="auto"/>
              <w:left w:val="single" w:sz="6" w:space="0" w:color="auto"/>
              <w:bottom w:val="single" w:sz="6" w:space="0" w:color="auto"/>
              <w:right w:val="single" w:sz="6" w:space="0" w:color="auto"/>
            </w:tcBorders>
          </w:tcPr>
          <w:p w:rsidR="002F1960" w:rsidRPr="005268D9" w:rsidRDefault="002F1960" w:rsidP="003D1572">
            <w:pPr>
              <w:autoSpaceDE w:val="0"/>
              <w:autoSpaceDN w:val="0"/>
              <w:adjustRightInd w:val="0"/>
              <w:jc w:val="center"/>
              <w:rPr>
                <w:rFonts w:eastAsiaTheme="minorEastAsia"/>
                <w:b/>
                <w:noProof w:val="0"/>
                <w:sz w:val="20"/>
                <w:szCs w:val="20"/>
                <w:lang w:val="en-US" w:eastAsia="ru-RU"/>
              </w:rPr>
            </w:pPr>
            <w:r>
              <w:rPr>
                <w:rFonts w:eastAsiaTheme="minorEastAsia"/>
                <w:b/>
                <w:noProof w:val="0"/>
                <w:sz w:val="20"/>
                <w:szCs w:val="20"/>
                <w:lang w:val="en-US" w:eastAsia="ru-RU"/>
              </w:rPr>
              <w:t>14</w:t>
            </w:r>
          </w:p>
        </w:tc>
        <w:tc>
          <w:tcPr>
            <w:tcW w:w="1041"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jc w:val="center"/>
              <w:rPr>
                <w:rFonts w:eastAsiaTheme="minorEastAsia"/>
                <w:noProof w:val="0"/>
                <w:sz w:val="20"/>
                <w:szCs w:val="20"/>
                <w:lang w:val="ru-RU" w:eastAsia="ru-RU"/>
              </w:rPr>
            </w:pPr>
            <w:r w:rsidRPr="003E39B7">
              <w:rPr>
                <w:rFonts w:eastAsiaTheme="minorEastAsia"/>
                <w:noProof w:val="0"/>
                <w:sz w:val="20"/>
                <w:szCs w:val="20"/>
                <w:lang w:eastAsia="ru-RU"/>
              </w:rPr>
              <w:t>33600000-6</w:t>
            </w:r>
          </w:p>
        </w:tc>
        <w:tc>
          <w:tcPr>
            <w:tcW w:w="2551" w:type="dxa"/>
            <w:tcBorders>
              <w:top w:val="single" w:sz="6" w:space="0" w:color="auto"/>
              <w:left w:val="single" w:sz="6" w:space="0" w:color="auto"/>
              <w:bottom w:val="single" w:sz="6" w:space="0" w:color="auto"/>
              <w:right w:val="single" w:sz="6" w:space="0" w:color="auto"/>
            </w:tcBorders>
            <w:vAlign w:val="center"/>
          </w:tcPr>
          <w:p w:rsidR="002F1960" w:rsidRPr="005934CA" w:rsidRDefault="002F1960" w:rsidP="003D1572">
            <w:pPr>
              <w:autoSpaceDE w:val="0"/>
              <w:autoSpaceDN w:val="0"/>
              <w:adjustRightInd w:val="0"/>
              <w:rPr>
                <w:rFonts w:eastAsiaTheme="minorEastAsia"/>
                <w:noProof w:val="0"/>
                <w:sz w:val="20"/>
                <w:szCs w:val="20"/>
                <w:lang w:val="en-US" w:eastAsia="ru-RU"/>
              </w:rPr>
            </w:pPr>
            <w:r w:rsidRPr="005268D9">
              <w:rPr>
                <w:rFonts w:eastAsiaTheme="minorEastAsia"/>
                <w:noProof w:val="0"/>
                <w:sz w:val="20"/>
                <w:szCs w:val="20"/>
                <w:lang w:val="en-US" w:eastAsia="ru-RU"/>
              </w:rPr>
              <w:t xml:space="preserve">Salbutamolum </w:t>
            </w:r>
            <w:r w:rsidRPr="005934CA">
              <w:rPr>
                <w:rFonts w:eastAsiaTheme="minorEastAsia"/>
                <w:noProof w:val="0"/>
                <w:sz w:val="20"/>
                <w:szCs w:val="20"/>
                <w:lang w:val="en-US" w:eastAsia="ru-RU"/>
              </w:rPr>
              <w:br w:type="column"/>
            </w:r>
            <w:r w:rsidRPr="005268D9">
              <w:rPr>
                <w:rFonts w:eastAsiaTheme="minorEastAsia"/>
                <w:noProof w:val="0"/>
                <w:sz w:val="20"/>
                <w:szCs w:val="20"/>
                <w:lang w:val="en-US" w:eastAsia="ru-RU"/>
              </w:rPr>
              <w:t>4 mg</w:t>
            </w:r>
          </w:p>
        </w:tc>
        <w:tc>
          <w:tcPr>
            <w:tcW w:w="992"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spacing w:line="230" w:lineRule="exact"/>
              <w:jc w:val="center"/>
              <w:rPr>
                <w:rFonts w:eastAsiaTheme="minorEastAsia"/>
                <w:b/>
                <w:bCs/>
                <w:noProof w:val="0"/>
                <w:sz w:val="20"/>
                <w:szCs w:val="20"/>
                <w:lang w:val="en-US"/>
              </w:rPr>
            </w:pPr>
            <w:r w:rsidRPr="002F1C90">
              <w:rPr>
                <w:rFonts w:eastAsiaTheme="minorEastAsia"/>
                <w:noProof w:val="0"/>
                <w:sz w:val="20"/>
                <w:szCs w:val="20"/>
                <w:lang w:val="en-US"/>
              </w:rPr>
              <w:t>bucata</w:t>
            </w:r>
          </w:p>
        </w:tc>
        <w:tc>
          <w:tcPr>
            <w:tcW w:w="851"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widowControl w:val="0"/>
              <w:autoSpaceDE w:val="0"/>
              <w:autoSpaceDN w:val="0"/>
              <w:adjustRightInd w:val="0"/>
              <w:jc w:val="center"/>
              <w:rPr>
                <w:rFonts w:eastAsiaTheme="minorEastAsia"/>
                <w:noProof w:val="0"/>
                <w:sz w:val="20"/>
                <w:szCs w:val="20"/>
                <w:lang w:val="en-US"/>
              </w:rPr>
            </w:pPr>
            <w:r w:rsidRPr="005268D9">
              <w:rPr>
                <w:rFonts w:eastAsiaTheme="minorEastAsia"/>
                <w:noProof w:val="0"/>
                <w:sz w:val="20"/>
                <w:szCs w:val="20"/>
                <w:lang w:val="en-US"/>
              </w:rPr>
              <w:t>300</w:t>
            </w:r>
          </w:p>
        </w:tc>
        <w:tc>
          <w:tcPr>
            <w:tcW w:w="3685" w:type="dxa"/>
            <w:tcBorders>
              <w:top w:val="single" w:sz="6" w:space="0" w:color="auto"/>
              <w:left w:val="single" w:sz="6" w:space="0" w:color="auto"/>
              <w:bottom w:val="single" w:sz="6" w:space="0" w:color="auto"/>
              <w:right w:val="single" w:sz="6" w:space="0" w:color="auto"/>
            </w:tcBorders>
          </w:tcPr>
          <w:p w:rsidR="002F1960" w:rsidRPr="00B96BE1" w:rsidRDefault="002F1960" w:rsidP="003D1572">
            <w:pPr>
              <w:tabs>
                <w:tab w:val="left" w:leader="dot" w:pos="2093"/>
              </w:tabs>
              <w:autoSpaceDE w:val="0"/>
              <w:autoSpaceDN w:val="0"/>
              <w:adjustRightInd w:val="0"/>
              <w:spacing w:before="5" w:line="226" w:lineRule="exact"/>
              <w:rPr>
                <w:rFonts w:eastAsiaTheme="minorEastAsia"/>
                <w:noProof w:val="0"/>
                <w:sz w:val="20"/>
                <w:szCs w:val="20"/>
                <w:lang w:val="en-US"/>
              </w:rPr>
            </w:pPr>
            <w:r w:rsidRPr="00B96BE1">
              <w:rPr>
                <w:rFonts w:eastAsiaTheme="minorEastAsia"/>
                <w:noProof w:val="0"/>
                <w:sz w:val="20"/>
                <w:szCs w:val="20"/>
                <w:lang w:val="en-US"/>
              </w:rPr>
              <w:t xml:space="preserve">Comprimate </w:t>
            </w:r>
            <w:r w:rsidRPr="00B96BE1">
              <w:rPr>
                <w:sz w:val="20"/>
                <w:szCs w:val="20"/>
              </w:rPr>
              <w:t>, per os</w:t>
            </w:r>
          </w:p>
        </w:tc>
        <w:tc>
          <w:tcPr>
            <w:tcW w:w="1228" w:type="dxa"/>
            <w:tcBorders>
              <w:top w:val="single" w:sz="6" w:space="0" w:color="auto"/>
              <w:left w:val="single" w:sz="6" w:space="0" w:color="auto"/>
              <w:bottom w:val="single" w:sz="6" w:space="0" w:color="auto"/>
              <w:right w:val="single" w:sz="6" w:space="0" w:color="auto"/>
            </w:tcBorders>
          </w:tcPr>
          <w:p w:rsidR="002F1960" w:rsidRPr="00743C0A" w:rsidRDefault="002F1960" w:rsidP="003D1572">
            <w:pPr>
              <w:autoSpaceDE w:val="0"/>
              <w:autoSpaceDN w:val="0"/>
              <w:adjustRightInd w:val="0"/>
              <w:jc w:val="center"/>
              <w:rPr>
                <w:rFonts w:eastAsiaTheme="minorEastAsia"/>
                <w:b/>
                <w:noProof w:val="0"/>
                <w:sz w:val="20"/>
                <w:szCs w:val="20"/>
                <w:lang w:val="en-US"/>
              </w:rPr>
            </w:pPr>
            <w:r w:rsidRPr="00743C0A">
              <w:rPr>
                <w:rFonts w:eastAsiaTheme="minorEastAsia"/>
                <w:b/>
                <w:noProof w:val="0"/>
                <w:sz w:val="20"/>
                <w:szCs w:val="20"/>
                <w:lang w:val="en-US"/>
              </w:rPr>
              <w:t>252,78</w:t>
            </w:r>
          </w:p>
        </w:tc>
      </w:tr>
      <w:tr w:rsidR="002F1960" w:rsidRPr="005934CA" w:rsidTr="003D1572">
        <w:tc>
          <w:tcPr>
            <w:tcW w:w="559" w:type="dxa"/>
            <w:tcBorders>
              <w:top w:val="single" w:sz="6" w:space="0" w:color="auto"/>
              <w:left w:val="single" w:sz="6" w:space="0" w:color="auto"/>
              <w:bottom w:val="single" w:sz="6" w:space="0" w:color="auto"/>
              <w:right w:val="single" w:sz="6" w:space="0" w:color="auto"/>
            </w:tcBorders>
          </w:tcPr>
          <w:p w:rsidR="002F1960" w:rsidRPr="0061146B" w:rsidRDefault="002F1960" w:rsidP="003D1572">
            <w:pPr>
              <w:autoSpaceDE w:val="0"/>
              <w:autoSpaceDN w:val="0"/>
              <w:adjustRightInd w:val="0"/>
              <w:jc w:val="center"/>
              <w:rPr>
                <w:rFonts w:eastAsiaTheme="minorEastAsia"/>
                <w:b/>
                <w:noProof w:val="0"/>
                <w:sz w:val="20"/>
                <w:szCs w:val="20"/>
                <w:lang w:val="en-US" w:eastAsia="ru-RU"/>
              </w:rPr>
            </w:pPr>
            <w:r>
              <w:rPr>
                <w:rFonts w:eastAsiaTheme="minorEastAsia"/>
                <w:b/>
                <w:noProof w:val="0"/>
                <w:sz w:val="20"/>
                <w:szCs w:val="20"/>
                <w:lang w:val="en-US" w:eastAsia="ru-RU"/>
              </w:rPr>
              <w:t>15</w:t>
            </w:r>
          </w:p>
        </w:tc>
        <w:tc>
          <w:tcPr>
            <w:tcW w:w="1041" w:type="dxa"/>
            <w:tcBorders>
              <w:top w:val="single" w:sz="6" w:space="0" w:color="auto"/>
              <w:left w:val="single" w:sz="6" w:space="0" w:color="auto"/>
              <w:bottom w:val="single" w:sz="6" w:space="0" w:color="auto"/>
              <w:right w:val="single" w:sz="6" w:space="0" w:color="auto"/>
            </w:tcBorders>
          </w:tcPr>
          <w:p w:rsidR="002F1960" w:rsidRPr="005934CA" w:rsidRDefault="002F1960" w:rsidP="003D1572">
            <w:pPr>
              <w:autoSpaceDE w:val="0"/>
              <w:autoSpaceDN w:val="0"/>
              <w:adjustRightInd w:val="0"/>
              <w:jc w:val="center"/>
              <w:rPr>
                <w:rFonts w:eastAsiaTheme="minorEastAsia"/>
                <w:noProof w:val="0"/>
                <w:sz w:val="20"/>
                <w:szCs w:val="20"/>
                <w:lang w:val="ru-RU" w:eastAsia="ru-RU"/>
              </w:rPr>
            </w:pPr>
            <w:r w:rsidRPr="003E39B7">
              <w:rPr>
                <w:rFonts w:eastAsiaTheme="minorEastAsia"/>
                <w:noProof w:val="0"/>
                <w:sz w:val="20"/>
                <w:szCs w:val="20"/>
                <w:lang w:eastAsia="ru-RU"/>
              </w:rPr>
              <w:t>33600000-6</w:t>
            </w:r>
          </w:p>
        </w:tc>
        <w:tc>
          <w:tcPr>
            <w:tcW w:w="2551" w:type="dxa"/>
            <w:tcBorders>
              <w:top w:val="single" w:sz="6" w:space="0" w:color="auto"/>
              <w:left w:val="single" w:sz="6" w:space="0" w:color="auto"/>
              <w:bottom w:val="single" w:sz="6" w:space="0" w:color="auto"/>
              <w:right w:val="single" w:sz="6" w:space="0" w:color="auto"/>
            </w:tcBorders>
          </w:tcPr>
          <w:p w:rsidR="002F1960" w:rsidRDefault="002F1960" w:rsidP="003D1572">
            <w:pPr>
              <w:autoSpaceDE w:val="0"/>
              <w:autoSpaceDN w:val="0"/>
              <w:adjustRightInd w:val="0"/>
              <w:spacing w:line="230" w:lineRule="exact"/>
              <w:ind w:firstLine="5"/>
              <w:rPr>
                <w:rFonts w:eastAsiaTheme="minorEastAsia"/>
                <w:noProof w:val="0"/>
                <w:sz w:val="20"/>
                <w:szCs w:val="20"/>
                <w:lang w:val="en-US"/>
              </w:rPr>
            </w:pPr>
            <w:r w:rsidRPr="0061146B">
              <w:rPr>
                <w:rFonts w:eastAsiaTheme="minorEastAsia"/>
                <w:noProof w:val="0"/>
                <w:sz w:val="20"/>
                <w:szCs w:val="20"/>
                <w:lang w:val="en-US"/>
              </w:rPr>
              <w:t>Sulphocamphocainum</w:t>
            </w:r>
          </w:p>
          <w:p w:rsidR="002F1960" w:rsidRPr="005268D9" w:rsidRDefault="002F1960" w:rsidP="003D1572">
            <w:pPr>
              <w:autoSpaceDE w:val="0"/>
              <w:autoSpaceDN w:val="0"/>
              <w:adjustRightInd w:val="0"/>
              <w:spacing w:line="230" w:lineRule="exact"/>
              <w:ind w:firstLine="5"/>
              <w:rPr>
                <w:rFonts w:eastAsiaTheme="minorEastAsia"/>
                <w:noProof w:val="0"/>
                <w:sz w:val="20"/>
                <w:szCs w:val="20"/>
                <w:lang w:val="en-US"/>
              </w:rPr>
            </w:pPr>
            <w:r w:rsidRPr="0061146B">
              <w:rPr>
                <w:rFonts w:eastAsiaTheme="minorEastAsia"/>
                <w:noProof w:val="0"/>
                <w:sz w:val="20"/>
                <w:szCs w:val="20"/>
                <w:lang w:val="en-US"/>
              </w:rPr>
              <w:t>10% 2 ml</w:t>
            </w:r>
          </w:p>
        </w:tc>
        <w:tc>
          <w:tcPr>
            <w:tcW w:w="992" w:type="dxa"/>
            <w:tcBorders>
              <w:top w:val="single" w:sz="6" w:space="0" w:color="auto"/>
              <w:left w:val="single" w:sz="6" w:space="0" w:color="auto"/>
              <w:bottom w:val="single" w:sz="6" w:space="0" w:color="auto"/>
              <w:right w:val="single" w:sz="6" w:space="0" w:color="auto"/>
            </w:tcBorders>
          </w:tcPr>
          <w:p w:rsidR="002F1960" w:rsidRPr="005268D9" w:rsidRDefault="002F1960" w:rsidP="003D1572">
            <w:pPr>
              <w:autoSpaceDE w:val="0"/>
              <w:autoSpaceDN w:val="0"/>
              <w:adjustRightInd w:val="0"/>
              <w:jc w:val="center"/>
              <w:rPr>
                <w:rFonts w:eastAsiaTheme="minorEastAsia"/>
                <w:noProof w:val="0"/>
                <w:sz w:val="20"/>
                <w:szCs w:val="20"/>
                <w:lang w:val="en-US"/>
              </w:rPr>
            </w:pPr>
            <w:r w:rsidRPr="002F1C90">
              <w:rPr>
                <w:rFonts w:eastAsiaTheme="minorEastAsia"/>
                <w:noProof w:val="0"/>
                <w:sz w:val="20"/>
                <w:szCs w:val="20"/>
                <w:lang w:val="en-US"/>
              </w:rPr>
              <w:t>bucata</w:t>
            </w:r>
          </w:p>
        </w:tc>
        <w:tc>
          <w:tcPr>
            <w:tcW w:w="851" w:type="dxa"/>
            <w:tcBorders>
              <w:top w:val="single" w:sz="6" w:space="0" w:color="auto"/>
              <w:left w:val="single" w:sz="6" w:space="0" w:color="auto"/>
              <w:bottom w:val="single" w:sz="6" w:space="0" w:color="auto"/>
              <w:right w:val="single" w:sz="6" w:space="0" w:color="auto"/>
            </w:tcBorders>
          </w:tcPr>
          <w:p w:rsidR="002F1960" w:rsidRPr="005268D9" w:rsidRDefault="002F1960" w:rsidP="003D1572">
            <w:pPr>
              <w:autoSpaceDE w:val="0"/>
              <w:autoSpaceDN w:val="0"/>
              <w:adjustRightInd w:val="0"/>
              <w:jc w:val="center"/>
              <w:rPr>
                <w:rFonts w:eastAsiaTheme="minorEastAsia"/>
                <w:noProof w:val="0"/>
                <w:sz w:val="20"/>
                <w:szCs w:val="20"/>
                <w:lang w:val="en-US" w:eastAsia="ru-RU"/>
              </w:rPr>
            </w:pPr>
            <w:r w:rsidRPr="0061146B">
              <w:rPr>
                <w:rFonts w:eastAsiaTheme="minorEastAsia"/>
                <w:noProof w:val="0"/>
                <w:sz w:val="20"/>
                <w:szCs w:val="20"/>
                <w:lang w:val="en-US" w:eastAsia="ru-RU"/>
              </w:rPr>
              <w:t>300</w:t>
            </w:r>
          </w:p>
        </w:tc>
        <w:tc>
          <w:tcPr>
            <w:tcW w:w="3685" w:type="dxa"/>
            <w:tcBorders>
              <w:top w:val="single" w:sz="6" w:space="0" w:color="auto"/>
              <w:left w:val="single" w:sz="6" w:space="0" w:color="auto"/>
              <w:bottom w:val="single" w:sz="6" w:space="0" w:color="auto"/>
              <w:right w:val="single" w:sz="6" w:space="0" w:color="auto"/>
            </w:tcBorders>
          </w:tcPr>
          <w:p w:rsidR="002F1960" w:rsidRPr="00B96BE1" w:rsidRDefault="002F1960" w:rsidP="003D1572">
            <w:pPr>
              <w:rPr>
                <w:sz w:val="20"/>
                <w:szCs w:val="20"/>
              </w:rPr>
            </w:pPr>
            <w:r w:rsidRPr="00B96BE1">
              <w:rPr>
                <w:sz w:val="20"/>
                <w:szCs w:val="20"/>
              </w:rPr>
              <w:t xml:space="preserve">Solutie injectabila, i/m+i/v+s/c, </w:t>
            </w:r>
            <w:r w:rsidRPr="00B96BE1">
              <w:rPr>
                <w:rFonts w:eastAsiaTheme="minorEastAsia"/>
                <w:noProof w:val="0"/>
                <w:sz w:val="20"/>
                <w:szCs w:val="20"/>
                <w:lang w:val="en-US"/>
              </w:rPr>
              <w:t xml:space="preserve"> fiola</w:t>
            </w:r>
          </w:p>
        </w:tc>
        <w:tc>
          <w:tcPr>
            <w:tcW w:w="1228" w:type="dxa"/>
            <w:tcBorders>
              <w:top w:val="single" w:sz="6" w:space="0" w:color="auto"/>
              <w:left w:val="single" w:sz="6" w:space="0" w:color="auto"/>
              <w:bottom w:val="single" w:sz="6" w:space="0" w:color="auto"/>
              <w:right w:val="single" w:sz="6" w:space="0" w:color="auto"/>
            </w:tcBorders>
          </w:tcPr>
          <w:p w:rsidR="002F1960" w:rsidRPr="00743C0A" w:rsidRDefault="002F1960" w:rsidP="003D1572">
            <w:pPr>
              <w:autoSpaceDE w:val="0"/>
              <w:autoSpaceDN w:val="0"/>
              <w:adjustRightInd w:val="0"/>
              <w:jc w:val="center"/>
              <w:rPr>
                <w:rFonts w:eastAsiaTheme="minorEastAsia"/>
                <w:b/>
                <w:noProof w:val="0"/>
                <w:sz w:val="20"/>
                <w:szCs w:val="20"/>
                <w:lang w:val="en-US"/>
              </w:rPr>
            </w:pPr>
            <w:r w:rsidRPr="00743C0A">
              <w:rPr>
                <w:rFonts w:eastAsiaTheme="minorEastAsia"/>
                <w:b/>
                <w:noProof w:val="0"/>
                <w:sz w:val="20"/>
                <w:szCs w:val="20"/>
                <w:lang w:val="en-US"/>
              </w:rPr>
              <w:t>645,51</w:t>
            </w:r>
          </w:p>
        </w:tc>
      </w:tr>
      <w:tr w:rsidR="002F1960" w:rsidRPr="005934CA" w:rsidTr="003D1572">
        <w:tc>
          <w:tcPr>
            <w:tcW w:w="559" w:type="dxa"/>
            <w:tcBorders>
              <w:top w:val="single" w:sz="6" w:space="0" w:color="auto"/>
              <w:left w:val="single" w:sz="6" w:space="0" w:color="auto"/>
              <w:bottom w:val="single" w:sz="6" w:space="0" w:color="auto"/>
              <w:right w:val="single" w:sz="6" w:space="0" w:color="auto"/>
            </w:tcBorders>
          </w:tcPr>
          <w:p w:rsidR="002F1960" w:rsidRPr="0061146B" w:rsidRDefault="002F1960" w:rsidP="003D1572">
            <w:pPr>
              <w:autoSpaceDE w:val="0"/>
              <w:autoSpaceDN w:val="0"/>
              <w:adjustRightInd w:val="0"/>
              <w:jc w:val="center"/>
              <w:rPr>
                <w:rFonts w:eastAsiaTheme="minorEastAsia"/>
                <w:b/>
                <w:noProof w:val="0"/>
                <w:sz w:val="20"/>
                <w:szCs w:val="20"/>
                <w:lang w:val="en-US" w:eastAsia="ru-RU"/>
              </w:rPr>
            </w:pPr>
            <w:r>
              <w:rPr>
                <w:rFonts w:eastAsiaTheme="minorEastAsia"/>
                <w:b/>
                <w:noProof w:val="0"/>
                <w:sz w:val="20"/>
                <w:szCs w:val="20"/>
                <w:lang w:val="en-US" w:eastAsia="ru-RU"/>
              </w:rPr>
              <w:t>16</w:t>
            </w:r>
          </w:p>
        </w:tc>
        <w:tc>
          <w:tcPr>
            <w:tcW w:w="1041" w:type="dxa"/>
            <w:tcBorders>
              <w:top w:val="single" w:sz="6" w:space="0" w:color="auto"/>
              <w:left w:val="single" w:sz="6" w:space="0" w:color="auto"/>
              <w:bottom w:val="single" w:sz="6" w:space="0" w:color="auto"/>
              <w:right w:val="single" w:sz="6" w:space="0" w:color="auto"/>
            </w:tcBorders>
          </w:tcPr>
          <w:p w:rsidR="002F1960" w:rsidRPr="0061146B" w:rsidRDefault="002F1960" w:rsidP="003D1572">
            <w:pPr>
              <w:autoSpaceDE w:val="0"/>
              <w:autoSpaceDN w:val="0"/>
              <w:adjustRightInd w:val="0"/>
              <w:jc w:val="center"/>
              <w:rPr>
                <w:rFonts w:eastAsiaTheme="minorEastAsia"/>
                <w:noProof w:val="0"/>
                <w:sz w:val="20"/>
                <w:szCs w:val="20"/>
                <w:lang w:val="en-US" w:eastAsia="ru-RU"/>
              </w:rPr>
            </w:pPr>
            <w:r w:rsidRPr="003E39B7">
              <w:rPr>
                <w:rFonts w:eastAsiaTheme="minorEastAsia"/>
                <w:noProof w:val="0"/>
                <w:sz w:val="20"/>
                <w:szCs w:val="20"/>
                <w:lang w:eastAsia="ru-RU"/>
              </w:rPr>
              <w:t>33600000-6</w:t>
            </w:r>
          </w:p>
        </w:tc>
        <w:tc>
          <w:tcPr>
            <w:tcW w:w="2551" w:type="dxa"/>
            <w:tcBorders>
              <w:top w:val="single" w:sz="6" w:space="0" w:color="auto"/>
              <w:left w:val="single" w:sz="6" w:space="0" w:color="auto"/>
              <w:bottom w:val="single" w:sz="6" w:space="0" w:color="auto"/>
              <w:right w:val="single" w:sz="6" w:space="0" w:color="auto"/>
            </w:tcBorders>
          </w:tcPr>
          <w:p w:rsidR="002F1960" w:rsidRPr="005268D9" w:rsidRDefault="002F1960" w:rsidP="003D1572">
            <w:pPr>
              <w:autoSpaceDE w:val="0"/>
              <w:autoSpaceDN w:val="0"/>
              <w:adjustRightInd w:val="0"/>
              <w:spacing w:line="230" w:lineRule="exact"/>
              <w:ind w:firstLine="5"/>
              <w:rPr>
                <w:rFonts w:eastAsiaTheme="minorEastAsia"/>
                <w:noProof w:val="0"/>
                <w:sz w:val="20"/>
                <w:szCs w:val="20"/>
                <w:lang w:val="en-US"/>
              </w:rPr>
            </w:pPr>
            <w:r w:rsidRPr="0061146B">
              <w:rPr>
                <w:rFonts w:eastAsiaTheme="minorEastAsia"/>
                <w:noProof w:val="0"/>
                <w:sz w:val="20"/>
                <w:szCs w:val="20"/>
                <w:lang w:val="en-US"/>
              </w:rPr>
              <w:t>Trifluoperazinum</w:t>
            </w:r>
            <w:r>
              <w:rPr>
                <w:rFonts w:eastAsiaTheme="minorEastAsia"/>
                <w:noProof w:val="0"/>
                <w:sz w:val="20"/>
                <w:szCs w:val="20"/>
                <w:lang w:val="en-US"/>
              </w:rPr>
              <w:t xml:space="preserve"> </w:t>
            </w:r>
            <w:r w:rsidRPr="0061146B">
              <w:rPr>
                <w:rFonts w:eastAsiaTheme="minorEastAsia"/>
                <w:noProof w:val="0"/>
                <w:sz w:val="20"/>
                <w:szCs w:val="20"/>
                <w:lang w:val="en-US"/>
              </w:rPr>
              <w:t>5 mg</w:t>
            </w:r>
          </w:p>
        </w:tc>
        <w:tc>
          <w:tcPr>
            <w:tcW w:w="992" w:type="dxa"/>
            <w:tcBorders>
              <w:top w:val="single" w:sz="6" w:space="0" w:color="auto"/>
              <w:left w:val="single" w:sz="6" w:space="0" w:color="auto"/>
              <w:bottom w:val="single" w:sz="6" w:space="0" w:color="auto"/>
              <w:right w:val="single" w:sz="6" w:space="0" w:color="auto"/>
            </w:tcBorders>
          </w:tcPr>
          <w:p w:rsidR="002F1960" w:rsidRPr="005268D9" w:rsidRDefault="002F1960" w:rsidP="003D1572">
            <w:pPr>
              <w:autoSpaceDE w:val="0"/>
              <w:autoSpaceDN w:val="0"/>
              <w:adjustRightInd w:val="0"/>
              <w:jc w:val="center"/>
              <w:rPr>
                <w:rFonts w:eastAsiaTheme="minorEastAsia"/>
                <w:noProof w:val="0"/>
                <w:sz w:val="20"/>
                <w:szCs w:val="20"/>
                <w:lang w:val="en-US"/>
              </w:rPr>
            </w:pPr>
            <w:r w:rsidRPr="002F1C90">
              <w:rPr>
                <w:rFonts w:eastAsiaTheme="minorEastAsia"/>
                <w:noProof w:val="0"/>
                <w:sz w:val="20"/>
                <w:szCs w:val="20"/>
                <w:lang w:val="en-US"/>
              </w:rPr>
              <w:t>bucata</w:t>
            </w:r>
          </w:p>
        </w:tc>
        <w:tc>
          <w:tcPr>
            <w:tcW w:w="851" w:type="dxa"/>
            <w:tcBorders>
              <w:top w:val="single" w:sz="6" w:space="0" w:color="auto"/>
              <w:left w:val="single" w:sz="6" w:space="0" w:color="auto"/>
              <w:bottom w:val="single" w:sz="6" w:space="0" w:color="auto"/>
              <w:right w:val="single" w:sz="6" w:space="0" w:color="auto"/>
            </w:tcBorders>
          </w:tcPr>
          <w:p w:rsidR="002F1960" w:rsidRPr="005268D9" w:rsidRDefault="002F1960" w:rsidP="003D1572">
            <w:pPr>
              <w:autoSpaceDE w:val="0"/>
              <w:autoSpaceDN w:val="0"/>
              <w:adjustRightInd w:val="0"/>
              <w:jc w:val="center"/>
              <w:rPr>
                <w:rFonts w:eastAsiaTheme="minorEastAsia"/>
                <w:noProof w:val="0"/>
                <w:sz w:val="20"/>
                <w:szCs w:val="20"/>
                <w:lang w:val="en-US" w:eastAsia="ru-RU"/>
              </w:rPr>
            </w:pPr>
            <w:r w:rsidRPr="0061146B">
              <w:rPr>
                <w:rFonts w:eastAsiaTheme="minorEastAsia"/>
                <w:noProof w:val="0"/>
                <w:sz w:val="20"/>
                <w:szCs w:val="20"/>
                <w:lang w:val="en-US" w:eastAsia="ru-RU"/>
              </w:rPr>
              <w:t>50000</w:t>
            </w:r>
          </w:p>
        </w:tc>
        <w:tc>
          <w:tcPr>
            <w:tcW w:w="3685" w:type="dxa"/>
            <w:tcBorders>
              <w:top w:val="single" w:sz="6" w:space="0" w:color="auto"/>
              <w:left w:val="single" w:sz="6" w:space="0" w:color="auto"/>
              <w:bottom w:val="single" w:sz="6" w:space="0" w:color="auto"/>
              <w:right w:val="single" w:sz="6" w:space="0" w:color="auto"/>
            </w:tcBorders>
          </w:tcPr>
          <w:p w:rsidR="002F1960" w:rsidRPr="00B96BE1" w:rsidRDefault="002F1960" w:rsidP="003D1572">
            <w:pPr>
              <w:rPr>
                <w:sz w:val="20"/>
                <w:szCs w:val="20"/>
              </w:rPr>
            </w:pPr>
            <w:r w:rsidRPr="00B96BE1">
              <w:rPr>
                <w:sz w:val="20"/>
                <w:szCs w:val="20"/>
              </w:rPr>
              <w:t>Comprimate, per os</w:t>
            </w:r>
          </w:p>
        </w:tc>
        <w:tc>
          <w:tcPr>
            <w:tcW w:w="1228" w:type="dxa"/>
            <w:tcBorders>
              <w:top w:val="single" w:sz="6" w:space="0" w:color="auto"/>
              <w:left w:val="single" w:sz="6" w:space="0" w:color="auto"/>
              <w:bottom w:val="single" w:sz="6" w:space="0" w:color="auto"/>
              <w:right w:val="single" w:sz="6" w:space="0" w:color="auto"/>
            </w:tcBorders>
          </w:tcPr>
          <w:p w:rsidR="002F1960" w:rsidRPr="00743C0A" w:rsidRDefault="002F1960" w:rsidP="003D1572">
            <w:pPr>
              <w:autoSpaceDE w:val="0"/>
              <w:autoSpaceDN w:val="0"/>
              <w:adjustRightInd w:val="0"/>
              <w:jc w:val="center"/>
              <w:rPr>
                <w:rFonts w:eastAsiaTheme="minorEastAsia"/>
                <w:b/>
                <w:noProof w:val="0"/>
                <w:sz w:val="20"/>
                <w:szCs w:val="20"/>
                <w:lang w:val="en-US"/>
              </w:rPr>
            </w:pPr>
            <w:r w:rsidRPr="00743C0A">
              <w:rPr>
                <w:rFonts w:eastAsiaTheme="minorEastAsia"/>
                <w:b/>
                <w:noProof w:val="0"/>
                <w:sz w:val="20"/>
                <w:szCs w:val="20"/>
                <w:lang w:val="en-US"/>
              </w:rPr>
              <w:t>28 710,00</w:t>
            </w:r>
          </w:p>
        </w:tc>
      </w:tr>
      <w:tr w:rsidR="002F1960" w:rsidRPr="005934CA" w:rsidTr="003D1572">
        <w:trPr>
          <w:trHeight w:val="395"/>
        </w:trPr>
        <w:tc>
          <w:tcPr>
            <w:tcW w:w="9679" w:type="dxa"/>
            <w:gridSpan w:val="6"/>
            <w:tcBorders>
              <w:top w:val="single" w:sz="6" w:space="0" w:color="auto"/>
              <w:left w:val="single" w:sz="6" w:space="0" w:color="auto"/>
              <w:bottom w:val="single" w:sz="6" w:space="0" w:color="auto"/>
              <w:right w:val="single" w:sz="6" w:space="0" w:color="auto"/>
            </w:tcBorders>
          </w:tcPr>
          <w:p w:rsidR="002F1960" w:rsidRPr="00C05DE8" w:rsidRDefault="002F1960" w:rsidP="003D1572">
            <w:pPr>
              <w:autoSpaceDE w:val="0"/>
              <w:autoSpaceDN w:val="0"/>
              <w:adjustRightInd w:val="0"/>
              <w:spacing w:before="158"/>
              <w:jc w:val="center"/>
              <w:rPr>
                <w:rFonts w:eastAsiaTheme="minorEastAsia"/>
                <w:b/>
                <w:bCs/>
                <w:noProof w:val="0"/>
                <w:lang w:val="en-US" w:eastAsia="ru-RU"/>
              </w:rPr>
            </w:pPr>
            <w:r w:rsidRPr="00C05DE8">
              <w:rPr>
                <w:rFonts w:eastAsiaTheme="minorEastAsia"/>
                <w:b/>
                <w:bCs/>
                <w:noProof w:val="0"/>
                <w:lang w:val="en-US" w:eastAsia="ru-RU"/>
              </w:rPr>
              <w:t>Suma totală pe loturi</w:t>
            </w:r>
          </w:p>
        </w:tc>
        <w:tc>
          <w:tcPr>
            <w:tcW w:w="1228" w:type="dxa"/>
            <w:tcBorders>
              <w:top w:val="single" w:sz="6" w:space="0" w:color="auto"/>
              <w:left w:val="single" w:sz="6" w:space="0" w:color="auto"/>
              <w:bottom w:val="single" w:sz="6" w:space="0" w:color="auto"/>
              <w:right w:val="single" w:sz="6" w:space="0" w:color="auto"/>
            </w:tcBorders>
            <w:vAlign w:val="center"/>
          </w:tcPr>
          <w:p w:rsidR="002F1960" w:rsidRPr="005934CA" w:rsidRDefault="002F1960" w:rsidP="003D1572">
            <w:pPr>
              <w:autoSpaceDE w:val="0"/>
              <w:autoSpaceDN w:val="0"/>
              <w:adjustRightInd w:val="0"/>
              <w:jc w:val="center"/>
              <w:rPr>
                <w:rFonts w:eastAsiaTheme="minorEastAsia"/>
                <w:b/>
                <w:noProof w:val="0"/>
                <w:sz w:val="28"/>
                <w:szCs w:val="28"/>
                <w:lang w:val="en-US"/>
              </w:rPr>
            </w:pPr>
            <w:r w:rsidRPr="00C05DE8">
              <w:rPr>
                <w:rFonts w:eastAsiaTheme="minorEastAsia"/>
                <w:b/>
                <w:noProof w:val="0"/>
                <w:sz w:val="20"/>
                <w:szCs w:val="20"/>
                <w:lang w:val="en-US"/>
              </w:rPr>
              <w:t>228 766,63</w:t>
            </w:r>
          </w:p>
        </w:tc>
      </w:tr>
    </w:tbl>
    <w:p w:rsidR="002F1960" w:rsidRDefault="002F1960" w:rsidP="002F1960">
      <w:pPr>
        <w:numPr>
          <w:ilvl w:val="0"/>
          <w:numId w:val="59"/>
        </w:numPr>
        <w:shd w:val="clear" w:color="auto" w:fill="FFFFFF" w:themeFill="background1"/>
        <w:tabs>
          <w:tab w:val="right" w:pos="426"/>
        </w:tabs>
        <w:spacing w:before="120" w:after="240"/>
        <w:ind w:left="360"/>
        <w:rPr>
          <w:b/>
          <w:noProof w:val="0"/>
          <w:lang w:eastAsia="ru-RU"/>
        </w:rPr>
      </w:pPr>
      <w:r>
        <w:rPr>
          <w:b/>
          <w:noProof w:val="0"/>
          <w:lang w:eastAsia="ru-RU"/>
        </w:rPr>
        <w:t xml:space="preserve">În cazul procedurilor de preselecție se indică numărul minim al candidaţilor şi, dacă este cazul, numărul maxim al acestora: </w:t>
      </w:r>
      <w:r>
        <w:rPr>
          <w:b/>
          <w:i/>
          <w:noProof w:val="0"/>
          <w:u w:val="single"/>
          <w:lang w:eastAsia="ru-RU"/>
        </w:rPr>
        <w:t>nu este cazul</w:t>
      </w:r>
      <w:r>
        <w:rPr>
          <w:b/>
          <w:noProof w:val="0"/>
          <w:lang w:eastAsia="ru-RU"/>
        </w:rPr>
        <w:t>.</w:t>
      </w:r>
    </w:p>
    <w:p w:rsidR="002F1960" w:rsidRDefault="002F1960" w:rsidP="002F1960">
      <w:pPr>
        <w:numPr>
          <w:ilvl w:val="0"/>
          <w:numId w:val="59"/>
        </w:numPr>
        <w:shd w:val="clear" w:color="auto" w:fill="FFFFFF" w:themeFill="background1"/>
        <w:tabs>
          <w:tab w:val="right" w:pos="426"/>
        </w:tabs>
        <w:ind w:left="357"/>
        <w:jc w:val="both"/>
        <w:rPr>
          <w:b/>
          <w:noProof w:val="0"/>
          <w:lang w:eastAsia="ru-RU"/>
        </w:rPr>
      </w:pPr>
      <w:r>
        <w:rPr>
          <w:b/>
          <w:noProof w:val="0"/>
          <w:lang w:eastAsia="ru-RU"/>
        </w:rPr>
        <w:t>În cazul în care contractul este împărțit pe loturi un operator economic poate depune oferta (se va selecta):</w:t>
      </w:r>
    </w:p>
    <w:p w:rsidR="002F1960" w:rsidRDefault="002F1960" w:rsidP="002F1960">
      <w:pPr>
        <w:numPr>
          <w:ilvl w:val="0"/>
          <w:numId w:val="60"/>
        </w:numPr>
        <w:shd w:val="clear" w:color="auto" w:fill="FFFFFF" w:themeFill="background1"/>
        <w:tabs>
          <w:tab w:val="right" w:pos="426"/>
        </w:tabs>
        <w:ind w:left="644"/>
        <w:jc w:val="both"/>
        <w:rPr>
          <w:noProof w:val="0"/>
          <w:lang w:eastAsia="ru-RU"/>
        </w:rPr>
      </w:pPr>
      <w:r w:rsidRPr="000D70DA">
        <w:rPr>
          <w:b/>
          <w:i/>
          <w:noProof w:val="0"/>
          <w:u w:val="single"/>
          <w:lang w:eastAsia="ru-RU"/>
        </w:rPr>
        <w:t>Pentru un singur lot</w:t>
      </w:r>
      <w:r>
        <w:rPr>
          <w:noProof w:val="0"/>
          <w:lang w:eastAsia="ru-RU"/>
        </w:rPr>
        <w:t>;</w:t>
      </w:r>
    </w:p>
    <w:p w:rsidR="002F1960" w:rsidRDefault="002F1960" w:rsidP="002F1960">
      <w:pPr>
        <w:numPr>
          <w:ilvl w:val="0"/>
          <w:numId w:val="60"/>
        </w:numPr>
        <w:shd w:val="clear" w:color="auto" w:fill="FFFFFF" w:themeFill="background1"/>
        <w:tabs>
          <w:tab w:val="right" w:pos="426"/>
        </w:tabs>
        <w:ind w:left="644"/>
        <w:jc w:val="both"/>
        <w:rPr>
          <w:b/>
          <w:i/>
          <w:noProof w:val="0"/>
          <w:u w:val="single"/>
          <w:lang w:eastAsia="ru-RU"/>
        </w:rPr>
      </w:pPr>
      <w:r w:rsidRPr="000D70DA">
        <w:rPr>
          <w:noProof w:val="0"/>
          <w:lang w:eastAsia="ru-RU"/>
        </w:rPr>
        <w:t>Pentru mai multe loturi</w:t>
      </w:r>
      <w:r>
        <w:rPr>
          <w:b/>
          <w:noProof w:val="0"/>
          <w:lang w:eastAsia="ru-RU"/>
        </w:rPr>
        <w:t>;</w:t>
      </w:r>
    </w:p>
    <w:p w:rsidR="002F1960" w:rsidRDefault="002F1960" w:rsidP="002F1960">
      <w:pPr>
        <w:numPr>
          <w:ilvl w:val="0"/>
          <w:numId w:val="60"/>
        </w:numPr>
        <w:shd w:val="clear" w:color="auto" w:fill="FFFFFF" w:themeFill="background1"/>
        <w:tabs>
          <w:tab w:val="right" w:pos="426"/>
        </w:tabs>
        <w:ind w:left="644"/>
        <w:jc w:val="both"/>
        <w:rPr>
          <w:noProof w:val="0"/>
          <w:lang w:eastAsia="ru-RU"/>
        </w:rPr>
      </w:pPr>
      <w:r>
        <w:rPr>
          <w:noProof w:val="0"/>
          <w:lang w:eastAsia="ru-RU"/>
        </w:rPr>
        <w:t>Pentru toate loturile;</w:t>
      </w:r>
    </w:p>
    <w:p w:rsidR="002F1960" w:rsidRDefault="002F1960" w:rsidP="002F1960">
      <w:pPr>
        <w:numPr>
          <w:ilvl w:val="0"/>
          <w:numId w:val="60"/>
        </w:numPr>
        <w:shd w:val="clear" w:color="auto" w:fill="FFFFFF" w:themeFill="background1"/>
        <w:tabs>
          <w:tab w:val="right" w:pos="426"/>
        </w:tabs>
        <w:ind w:left="644"/>
        <w:jc w:val="both"/>
        <w:rPr>
          <w:noProof w:val="0"/>
          <w:lang w:eastAsia="ru-RU"/>
        </w:rPr>
      </w:pPr>
      <w:r>
        <w:rPr>
          <w:noProof w:val="0"/>
          <w:lang w:eastAsia="ru-RU"/>
        </w:rPr>
        <w:t>Alte limitări privind numărul de loturi care pot fi atribuite aceluiași ofertant_________.</w:t>
      </w:r>
    </w:p>
    <w:p w:rsidR="002F1960" w:rsidRDefault="002F1960" w:rsidP="002F1960">
      <w:pPr>
        <w:numPr>
          <w:ilvl w:val="0"/>
          <w:numId w:val="59"/>
        </w:numPr>
        <w:shd w:val="clear" w:color="auto" w:fill="FFFFFF" w:themeFill="background1"/>
        <w:tabs>
          <w:tab w:val="right" w:pos="426"/>
        </w:tabs>
        <w:spacing w:before="120"/>
        <w:ind w:left="0" w:firstLine="0"/>
        <w:jc w:val="both"/>
        <w:rPr>
          <w:b/>
          <w:noProof w:val="0"/>
          <w:lang w:eastAsia="ru-RU"/>
        </w:rPr>
      </w:pPr>
      <w:r>
        <w:rPr>
          <w:b/>
          <w:noProof w:val="0"/>
          <w:lang w:eastAsia="ru-RU"/>
        </w:rPr>
        <w:t xml:space="preserve">Admiterea sau interzicerea ofertelor alternative: </w:t>
      </w:r>
      <w:r>
        <w:rPr>
          <w:b/>
          <w:i/>
          <w:noProof w:val="0"/>
          <w:u w:val="single"/>
          <w:lang w:eastAsia="ru-RU"/>
        </w:rPr>
        <w:t>nu se admite</w:t>
      </w:r>
      <w:r>
        <w:rPr>
          <w:b/>
          <w:noProof w:val="0"/>
          <w:lang w:eastAsia="ru-RU"/>
        </w:rPr>
        <w:t>.</w:t>
      </w:r>
    </w:p>
    <w:p w:rsidR="002F1960" w:rsidRDefault="002F1960" w:rsidP="002F1960">
      <w:pPr>
        <w:shd w:val="clear" w:color="auto" w:fill="FFFFFF" w:themeFill="background1"/>
        <w:tabs>
          <w:tab w:val="right" w:pos="426"/>
        </w:tabs>
        <w:jc w:val="both"/>
        <w:rPr>
          <w:noProof w:val="0"/>
          <w:sz w:val="20"/>
          <w:lang w:eastAsia="ru-RU"/>
        </w:rPr>
      </w:pPr>
      <w:r>
        <w:rPr>
          <w:noProof w:val="0"/>
          <w:sz w:val="20"/>
          <w:lang w:eastAsia="ru-RU"/>
        </w:rPr>
        <w:t xml:space="preserve">                                                                                                               (indicați se admite sau nu se admite)</w:t>
      </w:r>
    </w:p>
    <w:p w:rsidR="002F1960" w:rsidRDefault="002F1960" w:rsidP="002F1960">
      <w:pPr>
        <w:numPr>
          <w:ilvl w:val="0"/>
          <w:numId w:val="59"/>
        </w:numPr>
        <w:shd w:val="clear" w:color="auto" w:fill="FFFFFF" w:themeFill="background1"/>
        <w:tabs>
          <w:tab w:val="left" w:pos="0"/>
          <w:tab w:val="left" w:pos="284"/>
          <w:tab w:val="left" w:pos="426"/>
        </w:tabs>
        <w:spacing w:before="120"/>
        <w:ind w:left="284" w:hanging="284"/>
        <w:jc w:val="both"/>
        <w:rPr>
          <w:b/>
          <w:noProof w:val="0"/>
          <w:lang w:eastAsia="ru-RU"/>
        </w:rPr>
      </w:pPr>
      <w:r>
        <w:rPr>
          <w:b/>
          <w:noProof w:val="0"/>
          <w:lang w:eastAsia="ru-RU"/>
        </w:rPr>
        <w:t xml:space="preserve">Termenii și condițiile de livrare/prestare solicitați: </w:t>
      </w:r>
      <w:r w:rsidRPr="008A33A5">
        <w:rPr>
          <w:b/>
          <w:i/>
          <w:noProof w:val="0"/>
          <w:u w:val="single"/>
          <w:lang w:eastAsia="ru-RU"/>
        </w:rPr>
        <w:t>În decurs de 10 zile de la solicitarea</w:t>
      </w:r>
      <w:r w:rsidRPr="00386699">
        <w:rPr>
          <w:b/>
          <w:i/>
          <w:noProof w:val="0"/>
          <w:u w:val="single"/>
          <w:lang w:eastAsia="ru-RU"/>
        </w:rPr>
        <w:t xml:space="preserve"> instituției, cu transportul furnizorului, anul 20</w:t>
      </w:r>
      <w:r>
        <w:rPr>
          <w:b/>
          <w:i/>
          <w:noProof w:val="0"/>
          <w:u w:val="single"/>
          <w:lang w:eastAsia="ru-RU"/>
        </w:rPr>
        <w:t>23</w:t>
      </w:r>
    </w:p>
    <w:p w:rsidR="002F1960" w:rsidRDefault="002F1960" w:rsidP="002F1960">
      <w:pPr>
        <w:numPr>
          <w:ilvl w:val="0"/>
          <w:numId w:val="59"/>
        </w:numPr>
        <w:shd w:val="clear" w:color="auto" w:fill="FFFFFF" w:themeFill="background1"/>
        <w:tabs>
          <w:tab w:val="left" w:pos="0"/>
          <w:tab w:val="left" w:pos="284"/>
          <w:tab w:val="left" w:pos="426"/>
        </w:tabs>
        <w:spacing w:before="120"/>
        <w:ind w:left="284" w:hanging="284"/>
        <w:jc w:val="both"/>
        <w:rPr>
          <w:b/>
          <w:noProof w:val="0"/>
          <w:lang w:eastAsia="ru-RU"/>
        </w:rPr>
      </w:pPr>
      <w:r>
        <w:rPr>
          <w:b/>
          <w:noProof w:val="0"/>
          <w:lang w:eastAsia="ru-RU"/>
        </w:rPr>
        <w:t xml:space="preserve">Termenul de valabilitate a contractului: </w:t>
      </w:r>
      <w:r w:rsidRPr="008A33A5">
        <w:rPr>
          <w:b/>
          <w:i/>
          <w:noProof w:val="0"/>
          <w:u w:val="single"/>
          <w:lang w:eastAsia="ru-RU"/>
        </w:rPr>
        <w:t>31.12.2023</w:t>
      </w:r>
      <w:r w:rsidRPr="008A33A5">
        <w:rPr>
          <w:b/>
          <w:noProof w:val="0"/>
          <w:lang w:eastAsia="ru-RU"/>
        </w:rPr>
        <w:t>.</w:t>
      </w:r>
    </w:p>
    <w:p w:rsidR="002F1960" w:rsidRDefault="002F1960" w:rsidP="002F1960">
      <w:pPr>
        <w:numPr>
          <w:ilvl w:val="0"/>
          <w:numId w:val="59"/>
        </w:numPr>
        <w:tabs>
          <w:tab w:val="right" w:pos="426"/>
        </w:tabs>
        <w:spacing w:before="120"/>
        <w:ind w:left="360"/>
        <w:jc w:val="both"/>
        <w:rPr>
          <w:b/>
          <w:noProof w:val="0"/>
          <w:lang w:eastAsia="ru-RU"/>
        </w:rPr>
      </w:pPr>
      <w:r>
        <w:rPr>
          <w:b/>
          <w:noProof w:val="0"/>
          <w:lang w:eastAsia="ru-RU"/>
        </w:rPr>
        <w:t xml:space="preserve">Contract de achiziție rezervat atelierelor protejate sau că acesta poate fi executat numai în cadrul unor programe de angajare protejată (după caz): </w:t>
      </w:r>
      <w:r>
        <w:rPr>
          <w:b/>
          <w:i/>
          <w:noProof w:val="0"/>
          <w:u w:val="single"/>
          <w:lang w:eastAsia="ru-RU"/>
        </w:rPr>
        <w:t>nu</w:t>
      </w:r>
      <w:r>
        <w:rPr>
          <w:b/>
          <w:noProof w:val="0"/>
          <w:lang w:eastAsia="ru-RU"/>
        </w:rPr>
        <w:t>.</w:t>
      </w:r>
    </w:p>
    <w:p w:rsidR="002F1960" w:rsidRDefault="002F1960" w:rsidP="002F1960">
      <w:pPr>
        <w:shd w:val="clear" w:color="auto" w:fill="FFFFFF" w:themeFill="background1"/>
        <w:tabs>
          <w:tab w:val="right" w:pos="426"/>
        </w:tabs>
        <w:ind w:left="7560" w:hanging="630"/>
        <w:contextualSpacing/>
        <w:jc w:val="both"/>
        <w:rPr>
          <w:noProof w:val="0"/>
          <w:sz w:val="20"/>
          <w:lang w:eastAsia="ru-RU"/>
        </w:rPr>
      </w:pPr>
      <w:r>
        <w:rPr>
          <w:noProof w:val="0"/>
          <w:sz w:val="20"/>
          <w:lang w:eastAsia="ru-RU"/>
        </w:rPr>
        <w:t xml:space="preserve">     (indicați da sau nu)</w:t>
      </w:r>
    </w:p>
    <w:p w:rsidR="002F1960" w:rsidRDefault="002F1960" w:rsidP="002F1960">
      <w:pPr>
        <w:numPr>
          <w:ilvl w:val="0"/>
          <w:numId w:val="59"/>
        </w:numPr>
        <w:shd w:val="clear" w:color="auto" w:fill="FFFFFF" w:themeFill="background1"/>
        <w:tabs>
          <w:tab w:val="right" w:pos="426"/>
        </w:tabs>
        <w:spacing w:before="120"/>
        <w:ind w:left="360"/>
        <w:jc w:val="both"/>
        <w:rPr>
          <w:b/>
          <w:noProof w:val="0"/>
          <w:lang w:eastAsia="ru-RU"/>
        </w:rPr>
      </w:pPr>
      <w:r>
        <w:rPr>
          <w:b/>
          <w:noProof w:val="0"/>
          <w:lang w:eastAsia="ru-RU"/>
        </w:rPr>
        <w:tab/>
        <w:t xml:space="preserve">Prestarea serviciului este rezervată unei anumite profesii în temeiul unor legi sau al unor acte administrative (după caz):  </w:t>
      </w:r>
      <w:r>
        <w:rPr>
          <w:b/>
          <w:i/>
          <w:noProof w:val="0"/>
          <w:u w:val="single"/>
          <w:lang w:eastAsia="ru-RU"/>
        </w:rPr>
        <w:t>nu este cazul</w:t>
      </w:r>
      <w:r>
        <w:rPr>
          <w:b/>
          <w:noProof w:val="0"/>
          <w:lang w:eastAsia="ru-RU"/>
        </w:rPr>
        <w:t>.</w:t>
      </w:r>
    </w:p>
    <w:p w:rsidR="002F1960" w:rsidRDefault="002F1960" w:rsidP="002F1960">
      <w:pPr>
        <w:shd w:val="clear" w:color="auto" w:fill="FFFFFF" w:themeFill="background1"/>
        <w:tabs>
          <w:tab w:val="right" w:pos="426"/>
        </w:tabs>
        <w:jc w:val="both"/>
        <w:rPr>
          <w:noProof w:val="0"/>
          <w:sz w:val="20"/>
          <w:lang w:eastAsia="ru-RU"/>
        </w:rPr>
      </w:pPr>
      <w:r>
        <w:rPr>
          <w:b/>
          <w:noProof w:val="0"/>
          <w:lang w:eastAsia="ru-RU"/>
        </w:rPr>
        <w:t xml:space="preserve">     </w:t>
      </w:r>
      <w:r>
        <w:rPr>
          <w:noProof w:val="0"/>
          <w:sz w:val="20"/>
          <w:lang w:eastAsia="ru-RU"/>
        </w:rPr>
        <w:t xml:space="preserve"> (se menționează respectivele acte cu putere de lege și acte administrative)</w:t>
      </w:r>
    </w:p>
    <w:p w:rsidR="002F1960" w:rsidRDefault="002F1960" w:rsidP="002F1960">
      <w:pPr>
        <w:numPr>
          <w:ilvl w:val="0"/>
          <w:numId w:val="59"/>
        </w:numPr>
        <w:shd w:val="clear" w:color="auto" w:fill="FFFFFF" w:themeFill="background1"/>
        <w:tabs>
          <w:tab w:val="right" w:pos="426"/>
        </w:tabs>
        <w:spacing w:before="120"/>
        <w:ind w:left="360"/>
        <w:jc w:val="both"/>
        <w:rPr>
          <w:b/>
          <w:noProof w:val="0"/>
          <w:lang w:eastAsia="ru-RU"/>
        </w:rPr>
      </w:pPr>
      <w:r>
        <w:rPr>
          <w:b/>
          <w:noProof w:val="0"/>
          <w:lang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 informațiile solicitate (DUAE, documentație): </w:t>
      </w:r>
    </w:p>
    <w:tbl>
      <w:tblPr>
        <w:tblStyle w:val="1"/>
        <w:tblW w:w="9924" w:type="dxa"/>
        <w:tblInd w:w="-431" w:type="dxa"/>
        <w:tblLook w:val="04A0"/>
      </w:tblPr>
      <w:tblGrid>
        <w:gridCol w:w="573"/>
        <w:gridCol w:w="3397"/>
        <w:gridCol w:w="4460"/>
        <w:gridCol w:w="1494"/>
      </w:tblGrid>
      <w:tr w:rsidR="002F1960" w:rsidTr="003D1572">
        <w:tc>
          <w:tcPr>
            <w:tcW w:w="5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F1960" w:rsidRDefault="002F1960" w:rsidP="003D1572">
            <w:pPr>
              <w:tabs>
                <w:tab w:val="left" w:pos="612"/>
              </w:tabs>
              <w:spacing w:line="276" w:lineRule="auto"/>
              <w:jc w:val="center"/>
              <w:rPr>
                <w:b/>
                <w:iCs/>
                <w:noProof w:val="0"/>
                <w:sz w:val="20"/>
                <w:szCs w:val="20"/>
                <w:lang w:eastAsia="ru-RU"/>
              </w:rPr>
            </w:pPr>
            <w:r>
              <w:rPr>
                <w:b/>
                <w:iCs/>
                <w:noProof w:val="0"/>
                <w:sz w:val="20"/>
                <w:szCs w:val="20"/>
                <w:lang w:eastAsia="ru-RU"/>
              </w:rPr>
              <w:t>Nr. d/o</w:t>
            </w:r>
          </w:p>
        </w:tc>
        <w:tc>
          <w:tcPr>
            <w:tcW w:w="339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F1960" w:rsidRDefault="002F1960" w:rsidP="003D1572">
            <w:pPr>
              <w:tabs>
                <w:tab w:val="left" w:pos="612"/>
              </w:tabs>
              <w:spacing w:line="276" w:lineRule="auto"/>
              <w:jc w:val="center"/>
              <w:rPr>
                <w:b/>
                <w:iCs/>
                <w:noProof w:val="0"/>
                <w:sz w:val="20"/>
                <w:szCs w:val="20"/>
                <w:lang w:eastAsia="ru-RU"/>
              </w:rPr>
            </w:pPr>
            <w:r>
              <w:rPr>
                <w:b/>
                <w:iCs/>
                <w:noProof w:val="0"/>
                <w:sz w:val="20"/>
                <w:szCs w:val="20"/>
                <w:lang w:eastAsia="ru-RU"/>
              </w:rPr>
              <w:t>Criteriile de calificare și de selecție</w:t>
            </w:r>
          </w:p>
          <w:p w:rsidR="002F1960" w:rsidRDefault="002F1960" w:rsidP="003D1572">
            <w:pPr>
              <w:tabs>
                <w:tab w:val="left" w:pos="612"/>
              </w:tabs>
              <w:spacing w:line="276" w:lineRule="auto"/>
              <w:jc w:val="center"/>
              <w:rPr>
                <w:b/>
                <w:iCs/>
                <w:noProof w:val="0"/>
                <w:sz w:val="20"/>
                <w:szCs w:val="20"/>
                <w:lang w:eastAsia="ru-RU"/>
              </w:rPr>
            </w:pPr>
            <w:r>
              <w:rPr>
                <w:b/>
                <w:iCs/>
                <w:noProof w:val="0"/>
                <w:sz w:val="20"/>
                <w:szCs w:val="20"/>
                <w:lang w:eastAsia="ru-RU"/>
              </w:rPr>
              <w:t>(Descrierea criteriului/cerinței)</w:t>
            </w:r>
          </w:p>
        </w:tc>
        <w:tc>
          <w:tcPr>
            <w:tcW w:w="44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F1960" w:rsidRDefault="002F1960" w:rsidP="003D1572">
            <w:pPr>
              <w:tabs>
                <w:tab w:val="left" w:pos="612"/>
              </w:tabs>
              <w:spacing w:line="276" w:lineRule="auto"/>
              <w:jc w:val="center"/>
              <w:rPr>
                <w:b/>
                <w:iCs/>
                <w:noProof w:val="0"/>
                <w:sz w:val="20"/>
                <w:szCs w:val="20"/>
                <w:lang w:eastAsia="ru-RU"/>
              </w:rPr>
            </w:pPr>
            <w:r>
              <w:rPr>
                <w:b/>
                <w:iCs/>
                <w:noProof w:val="0"/>
                <w:sz w:val="20"/>
                <w:szCs w:val="20"/>
                <w:lang w:eastAsia="ru-RU"/>
              </w:rPr>
              <w:t>Mod de demonstrare a îndeplinirii criteriului/cerinței:</w:t>
            </w:r>
          </w:p>
        </w:tc>
        <w:tc>
          <w:tcPr>
            <w:tcW w:w="14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F1960" w:rsidRDefault="002F1960" w:rsidP="003D1572">
            <w:pPr>
              <w:tabs>
                <w:tab w:val="left" w:pos="612"/>
              </w:tabs>
              <w:spacing w:line="276" w:lineRule="auto"/>
              <w:jc w:val="center"/>
              <w:rPr>
                <w:b/>
                <w:iCs/>
                <w:noProof w:val="0"/>
                <w:sz w:val="20"/>
                <w:szCs w:val="20"/>
                <w:lang w:eastAsia="ru-RU"/>
              </w:rPr>
            </w:pPr>
            <w:r>
              <w:rPr>
                <w:b/>
                <w:iCs/>
                <w:noProof w:val="0"/>
                <w:sz w:val="20"/>
                <w:szCs w:val="20"/>
                <w:lang w:eastAsia="ru-RU"/>
              </w:rPr>
              <w:t>Nivelul minim/</w:t>
            </w:r>
            <w:r>
              <w:rPr>
                <w:b/>
                <w:iCs/>
                <w:noProof w:val="0"/>
                <w:sz w:val="20"/>
                <w:szCs w:val="20"/>
                <w:lang w:eastAsia="ru-RU"/>
              </w:rPr>
              <w:br/>
              <w:t>Obligativitatea</w:t>
            </w:r>
          </w:p>
        </w:tc>
      </w:tr>
      <w:tr w:rsidR="002F1960" w:rsidTr="003D1572">
        <w:trPr>
          <w:trHeight w:val="641"/>
        </w:trPr>
        <w:tc>
          <w:tcPr>
            <w:tcW w:w="573" w:type="dxa"/>
            <w:tcBorders>
              <w:top w:val="single" w:sz="4" w:space="0" w:color="auto"/>
              <w:left w:val="single" w:sz="4" w:space="0" w:color="auto"/>
              <w:bottom w:val="single" w:sz="4" w:space="0" w:color="auto"/>
              <w:right w:val="single" w:sz="4" w:space="0" w:color="auto"/>
            </w:tcBorders>
            <w:vAlign w:val="center"/>
            <w:hideMark/>
          </w:tcPr>
          <w:p w:rsidR="002F1960" w:rsidRPr="00655537" w:rsidRDefault="002F1960" w:rsidP="003D1572">
            <w:pPr>
              <w:tabs>
                <w:tab w:val="left" w:pos="612"/>
              </w:tabs>
              <w:spacing w:before="120" w:after="120"/>
              <w:jc w:val="center"/>
              <w:rPr>
                <w:iCs/>
                <w:noProof w:val="0"/>
                <w:sz w:val="20"/>
                <w:szCs w:val="20"/>
                <w:lang w:eastAsia="ru-RU"/>
              </w:rPr>
            </w:pPr>
            <w:r w:rsidRPr="00655537">
              <w:rPr>
                <w:iCs/>
                <w:noProof w:val="0"/>
                <w:sz w:val="20"/>
                <w:szCs w:val="20"/>
                <w:lang w:eastAsia="ru-RU"/>
              </w:rPr>
              <w:t>1</w:t>
            </w:r>
          </w:p>
        </w:tc>
        <w:tc>
          <w:tcPr>
            <w:tcW w:w="3397" w:type="dxa"/>
            <w:tcBorders>
              <w:top w:val="single" w:sz="4" w:space="0" w:color="auto"/>
              <w:left w:val="single" w:sz="4" w:space="0" w:color="auto"/>
              <w:bottom w:val="single" w:sz="4" w:space="0" w:color="auto"/>
              <w:right w:val="single" w:sz="4" w:space="0" w:color="auto"/>
            </w:tcBorders>
            <w:vAlign w:val="center"/>
            <w:hideMark/>
          </w:tcPr>
          <w:p w:rsidR="002F1960" w:rsidRDefault="002F1960" w:rsidP="003D1572">
            <w:pPr>
              <w:tabs>
                <w:tab w:val="left" w:pos="612"/>
              </w:tabs>
              <w:jc w:val="both"/>
              <w:rPr>
                <w:b/>
                <w:iCs/>
                <w:noProof w:val="0"/>
                <w:sz w:val="20"/>
                <w:szCs w:val="20"/>
                <w:lang w:eastAsia="ru-RU"/>
              </w:rPr>
            </w:pPr>
            <w:r w:rsidRPr="00533B52">
              <w:rPr>
                <w:noProof w:val="0"/>
                <w:color w:val="000000"/>
                <w:sz w:val="20"/>
                <w:szCs w:val="20"/>
                <w:lang w:eastAsia="ru-RU"/>
              </w:rPr>
              <w:t>Cerere de participare</w:t>
            </w:r>
          </w:p>
        </w:tc>
        <w:tc>
          <w:tcPr>
            <w:tcW w:w="4460" w:type="dxa"/>
            <w:tcBorders>
              <w:top w:val="single" w:sz="4" w:space="0" w:color="auto"/>
              <w:left w:val="single" w:sz="4" w:space="0" w:color="auto"/>
              <w:bottom w:val="single" w:sz="4" w:space="0" w:color="auto"/>
              <w:right w:val="single" w:sz="4" w:space="0" w:color="auto"/>
            </w:tcBorders>
            <w:vAlign w:val="center"/>
            <w:hideMark/>
          </w:tcPr>
          <w:p w:rsidR="002F1960" w:rsidRDefault="002F1960" w:rsidP="003D1572">
            <w:pPr>
              <w:tabs>
                <w:tab w:val="left" w:pos="612"/>
              </w:tabs>
              <w:spacing w:before="120" w:after="120"/>
              <w:jc w:val="both"/>
              <w:rPr>
                <w:b/>
                <w:iCs/>
                <w:noProof w:val="0"/>
                <w:sz w:val="20"/>
                <w:szCs w:val="20"/>
                <w:lang w:eastAsia="ru-RU"/>
              </w:rPr>
            </w:pPr>
            <w:r>
              <w:rPr>
                <w:noProof w:val="0"/>
                <w:color w:val="000000"/>
                <w:sz w:val="20"/>
                <w:szCs w:val="20"/>
                <w:lang w:eastAsia="ru-RU"/>
              </w:rPr>
              <w:t xml:space="preserve">Conform Anexei nr. 7 </w:t>
            </w:r>
            <w:r w:rsidRPr="00D05FDA">
              <w:rPr>
                <w:noProof w:val="0"/>
                <w:sz w:val="20"/>
                <w:szCs w:val="20"/>
                <w:lang w:eastAsia="ru-RU"/>
              </w:rPr>
              <w:t>din Documentația standard aprobată prin Ordinul Ministerului Finanțelor nr. 115 din 15.09.2021</w:t>
            </w:r>
            <w:r>
              <w:rPr>
                <w:noProof w:val="0"/>
                <w:color w:val="000000"/>
                <w:sz w:val="20"/>
                <w:szCs w:val="20"/>
                <w:lang w:eastAsia="ru-RU"/>
              </w:rPr>
              <w:t>, confirmată prin aplicarea semnăturii electronice a Participantului.</w:t>
            </w:r>
          </w:p>
        </w:tc>
        <w:tc>
          <w:tcPr>
            <w:tcW w:w="1494" w:type="dxa"/>
            <w:tcBorders>
              <w:top w:val="single" w:sz="4" w:space="0" w:color="auto"/>
              <w:left w:val="single" w:sz="4" w:space="0" w:color="auto"/>
              <w:bottom w:val="single" w:sz="4" w:space="0" w:color="auto"/>
              <w:right w:val="single" w:sz="4" w:space="0" w:color="auto"/>
            </w:tcBorders>
            <w:vAlign w:val="center"/>
            <w:hideMark/>
          </w:tcPr>
          <w:p w:rsidR="002F1960" w:rsidRDefault="002F1960" w:rsidP="003D1572">
            <w:pPr>
              <w:tabs>
                <w:tab w:val="left" w:pos="612"/>
              </w:tabs>
              <w:spacing w:before="120" w:after="120"/>
              <w:jc w:val="center"/>
              <w:rPr>
                <w:b/>
                <w:iCs/>
                <w:noProof w:val="0"/>
                <w:sz w:val="20"/>
                <w:szCs w:val="20"/>
                <w:lang w:eastAsia="ru-RU"/>
              </w:rPr>
            </w:pPr>
            <w:r>
              <w:rPr>
                <w:b/>
                <w:iCs/>
                <w:noProof w:val="0"/>
                <w:sz w:val="20"/>
                <w:szCs w:val="20"/>
                <w:lang w:eastAsia="ru-RU"/>
              </w:rPr>
              <w:t>Da</w:t>
            </w:r>
          </w:p>
        </w:tc>
      </w:tr>
      <w:tr w:rsidR="002F1960" w:rsidTr="003D1572">
        <w:tc>
          <w:tcPr>
            <w:tcW w:w="573" w:type="dxa"/>
            <w:tcBorders>
              <w:top w:val="single" w:sz="4" w:space="0" w:color="auto"/>
              <w:left w:val="single" w:sz="4" w:space="0" w:color="auto"/>
              <w:bottom w:val="single" w:sz="4" w:space="0" w:color="auto"/>
              <w:right w:val="single" w:sz="4" w:space="0" w:color="auto"/>
            </w:tcBorders>
            <w:vAlign w:val="center"/>
            <w:hideMark/>
          </w:tcPr>
          <w:p w:rsidR="002F1960" w:rsidRPr="00655537" w:rsidRDefault="002F1960" w:rsidP="003D1572">
            <w:pPr>
              <w:tabs>
                <w:tab w:val="left" w:pos="612"/>
              </w:tabs>
              <w:spacing w:before="120" w:after="120"/>
              <w:jc w:val="center"/>
              <w:rPr>
                <w:iCs/>
                <w:noProof w:val="0"/>
                <w:sz w:val="20"/>
                <w:szCs w:val="20"/>
                <w:lang w:eastAsia="ru-RU"/>
              </w:rPr>
            </w:pPr>
            <w:r w:rsidRPr="00655537">
              <w:rPr>
                <w:iCs/>
                <w:noProof w:val="0"/>
                <w:sz w:val="20"/>
                <w:szCs w:val="20"/>
                <w:lang w:eastAsia="ru-RU"/>
              </w:rPr>
              <w:t>2</w:t>
            </w:r>
          </w:p>
        </w:tc>
        <w:tc>
          <w:tcPr>
            <w:tcW w:w="3397" w:type="dxa"/>
            <w:tcBorders>
              <w:top w:val="single" w:sz="4" w:space="0" w:color="auto"/>
              <w:left w:val="single" w:sz="4" w:space="0" w:color="auto"/>
              <w:bottom w:val="single" w:sz="4" w:space="0" w:color="auto"/>
              <w:right w:val="single" w:sz="4" w:space="0" w:color="auto"/>
            </w:tcBorders>
            <w:vAlign w:val="center"/>
            <w:hideMark/>
          </w:tcPr>
          <w:p w:rsidR="002F1960" w:rsidRDefault="002F1960" w:rsidP="003D1572">
            <w:pPr>
              <w:tabs>
                <w:tab w:val="left" w:pos="612"/>
              </w:tabs>
              <w:jc w:val="both"/>
              <w:rPr>
                <w:b/>
                <w:iCs/>
                <w:noProof w:val="0"/>
                <w:sz w:val="20"/>
                <w:szCs w:val="20"/>
                <w:lang w:eastAsia="ru-RU"/>
              </w:rPr>
            </w:pPr>
            <w:r>
              <w:rPr>
                <w:noProof w:val="0"/>
                <w:color w:val="000000"/>
                <w:sz w:val="20"/>
                <w:szCs w:val="20"/>
                <w:lang w:eastAsia="ru-RU"/>
              </w:rPr>
              <w:t>Declarație privind valabilitatea ofertei</w:t>
            </w:r>
          </w:p>
        </w:tc>
        <w:tc>
          <w:tcPr>
            <w:tcW w:w="4460" w:type="dxa"/>
            <w:tcBorders>
              <w:top w:val="single" w:sz="4" w:space="0" w:color="auto"/>
              <w:left w:val="single" w:sz="4" w:space="0" w:color="auto"/>
              <w:bottom w:val="single" w:sz="4" w:space="0" w:color="auto"/>
              <w:right w:val="single" w:sz="4" w:space="0" w:color="auto"/>
            </w:tcBorders>
            <w:vAlign w:val="center"/>
            <w:hideMark/>
          </w:tcPr>
          <w:p w:rsidR="002F1960" w:rsidRDefault="002F1960" w:rsidP="003D1572">
            <w:pPr>
              <w:tabs>
                <w:tab w:val="left" w:pos="612"/>
              </w:tabs>
              <w:spacing w:before="120" w:after="120"/>
              <w:jc w:val="both"/>
              <w:rPr>
                <w:b/>
                <w:iCs/>
                <w:noProof w:val="0"/>
                <w:sz w:val="20"/>
                <w:szCs w:val="20"/>
                <w:lang w:eastAsia="ru-RU"/>
              </w:rPr>
            </w:pPr>
            <w:r>
              <w:rPr>
                <w:noProof w:val="0"/>
                <w:color w:val="000000"/>
                <w:sz w:val="20"/>
                <w:szCs w:val="20"/>
                <w:lang w:eastAsia="ru-RU"/>
              </w:rPr>
              <w:t>Conform  Anexei nr. 8</w:t>
            </w:r>
            <w:r w:rsidRPr="00D05FDA">
              <w:rPr>
                <w:noProof w:val="0"/>
                <w:sz w:val="20"/>
                <w:szCs w:val="20"/>
                <w:lang w:eastAsia="ru-RU"/>
              </w:rPr>
              <w:t xml:space="preserve"> din</w:t>
            </w:r>
            <w:r>
              <w:rPr>
                <w:noProof w:val="0"/>
                <w:color w:val="000000"/>
                <w:sz w:val="20"/>
                <w:szCs w:val="20"/>
                <w:lang w:eastAsia="ru-RU"/>
              </w:rPr>
              <w:t xml:space="preserve"> </w:t>
            </w:r>
            <w:r w:rsidRPr="00D05FDA">
              <w:rPr>
                <w:noProof w:val="0"/>
                <w:sz w:val="20"/>
                <w:szCs w:val="20"/>
                <w:lang w:eastAsia="ru-RU"/>
              </w:rPr>
              <w:t>Documentația standard aprobată prin Ordinul Ministerului Finanțelor nr. 115 din 15.09.2021</w:t>
            </w:r>
            <w:r>
              <w:rPr>
                <w:noProof w:val="0"/>
                <w:color w:val="000000"/>
                <w:sz w:val="20"/>
                <w:szCs w:val="20"/>
                <w:lang w:eastAsia="ru-RU"/>
              </w:rPr>
              <w:t>, confirmată prin aplicarea semnăturii electronice a Participantului.</w:t>
            </w:r>
          </w:p>
        </w:tc>
        <w:tc>
          <w:tcPr>
            <w:tcW w:w="1494" w:type="dxa"/>
            <w:tcBorders>
              <w:top w:val="single" w:sz="4" w:space="0" w:color="auto"/>
              <w:left w:val="single" w:sz="4" w:space="0" w:color="auto"/>
              <w:bottom w:val="single" w:sz="4" w:space="0" w:color="auto"/>
              <w:right w:val="single" w:sz="4" w:space="0" w:color="auto"/>
            </w:tcBorders>
            <w:vAlign w:val="center"/>
            <w:hideMark/>
          </w:tcPr>
          <w:p w:rsidR="002F1960" w:rsidRDefault="002F1960" w:rsidP="003D1572">
            <w:pPr>
              <w:tabs>
                <w:tab w:val="left" w:pos="612"/>
              </w:tabs>
              <w:spacing w:before="120" w:after="120"/>
              <w:jc w:val="center"/>
              <w:rPr>
                <w:b/>
                <w:iCs/>
                <w:noProof w:val="0"/>
                <w:sz w:val="20"/>
                <w:szCs w:val="20"/>
                <w:lang w:eastAsia="ru-RU"/>
              </w:rPr>
            </w:pPr>
            <w:r>
              <w:rPr>
                <w:b/>
                <w:iCs/>
                <w:noProof w:val="0"/>
                <w:sz w:val="20"/>
                <w:szCs w:val="20"/>
                <w:lang w:eastAsia="ru-RU"/>
              </w:rPr>
              <w:t>Da</w:t>
            </w:r>
          </w:p>
        </w:tc>
      </w:tr>
      <w:tr w:rsidR="002F1960" w:rsidTr="003D1572">
        <w:tc>
          <w:tcPr>
            <w:tcW w:w="573" w:type="dxa"/>
            <w:tcBorders>
              <w:top w:val="single" w:sz="4" w:space="0" w:color="auto"/>
              <w:left w:val="single" w:sz="4" w:space="0" w:color="auto"/>
              <w:bottom w:val="single" w:sz="4" w:space="0" w:color="auto"/>
              <w:right w:val="single" w:sz="4" w:space="0" w:color="auto"/>
            </w:tcBorders>
            <w:vAlign w:val="center"/>
            <w:hideMark/>
          </w:tcPr>
          <w:p w:rsidR="002F1960" w:rsidRPr="00655537" w:rsidRDefault="002F1960" w:rsidP="003D1572">
            <w:pPr>
              <w:tabs>
                <w:tab w:val="left" w:pos="612"/>
              </w:tabs>
              <w:spacing w:before="120" w:after="120"/>
              <w:jc w:val="center"/>
              <w:rPr>
                <w:iCs/>
                <w:noProof w:val="0"/>
                <w:sz w:val="20"/>
                <w:szCs w:val="20"/>
                <w:lang w:eastAsia="ru-RU"/>
              </w:rPr>
            </w:pPr>
            <w:r w:rsidRPr="00655537">
              <w:rPr>
                <w:iCs/>
                <w:noProof w:val="0"/>
                <w:sz w:val="20"/>
                <w:szCs w:val="20"/>
                <w:lang w:eastAsia="ru-RU"/>
              </w:rPr>
              <w:t>3</w:t>
            </w:r>
          </w:p>
        </w:tc>
        <w:tc>
          <w:tcPr>
            <w:tcW w:w="3397" w:type="dxa"/>
            <w:tcBorders>
              <w:top w:val="single" w:sz="4" w:space="0" w:color="auto"/>
              <w:left w:val="single" w:sz="4" w:space="0" w:color="auto"/>
              <w:bottom w:val="single" w:sz="4" w:space="0" w:color="auto"/>
              <w:right w:val="single" w:sz="4" w:space="0" w:color="auto"/>
            </w:tcBorders>
            <w:vAlign w:val="center"/>
            <w:hideMark/>
          </w:tcPr>
          <w:p w:rsidR="002F1960" w:rsidRDefault="002F1960" w:rsidP="003D1572">
            <w:pPr>
              <w:tabs>
                <w:tab w:val="left" w:pos="612"/>
              </w:tabs>
              <w:spacing w:before="120" w:after="120"/>
              <w:jc w:val="both"/>
              <w:rPr>
                <w:b/>
                <w:iCs/>
                <w:noProof w:val="0"/>
                <w:sz w:val="20"/>
                <w:szCs w:val="20"/>
                <w:lang w:eastAsia="ru-RU"/>
              </w:rPr>
            </w:pPr>
            <w:r>
              <w:rPr>
                <w:noProof w:val="0"/>
                <w:color w:val="000000"/>
                <w:sz w:val="20"/>
                <w:szCs w:val="20"/>
                <w:lang w:eastAsia="ru-RU"/>
              </w:rPr>
              <w:t>Specificații tehnice</w:t>
            </w:r>
          </w:p>
        </w:tc>
        <w:tc>
          <w:tcPr>
            <w:tcW w:w="4460" w:type="dxa"/>
            <w:tcBorders>
              <w:top w:val="single" w:sz="4" w:space="0" w:color="auto"/>
              <w:left w:val="single" w:sz="4" w:space="0" w:color="auto"/>
              <w:bottom w:val="single" w:sz="4" w:space="0" w:color="auto"/>
              <w:right w:val="single" w:sz="4" w:space="0" w:color="auto"/>
            </w:tcBorders>
            <w:vAlign w:val="center"/>
            <w:hideMark/>
          </w:tcPr>
          <w:p w:rsidR="002F1960" w:rsidRDefault="002F1960" w:rsidP="003D1572">
            <w:pPr>
              <w:tabs>
                <w:tab w:val="left" w:pos="612"/>
              </w:tabs>
              <w:spacing w:before="120" w:after="120"/>
              <w:jc w:val="both"/>
              <w:rPr>
                <w:b/>
                <w:iCs/>
                <w:noProof w:val="0"/>
                <w:sz w:val="20"/>
                <w:szCs w:val="20"/>
                <w:lang w:eastAsia="ru-RU"/>
              </w:rPr>
            </w:pPr>
            <w:r>
              <w:rPr>
                <w:noProof w:val="0"/>
                <w:color w:val="000000"/>
                <w:sz w:val="20"/>
                <w:szCs w:val="20"/>
                <w:lang w:eastAsia="ru-RU"/>
              </w:rPr>
              <w:t xml:space="preserve">Conform Anexei nr. 22 </w:t>
            </w:r>
            <w:r w:rsidRPr="00D05FDA">
              <w:rPr>
                <w:noProof w:val="0"/>
                <w:sz w:val="20"/>
                <w:szCs w:val="20"/>
                <w:lang w:eastAsia="ru-RU"/>
              </w:rPr>
              <w:t>din Documentația standard aprobată prin Ordinul Ministerului Finanțelor nr. 115 din 15.09.2021</w:t>
            </w:r>
            <w:r>
              <w:rPr>
                <w:noProof w:val="0"/>
                <w:color w:val="000000"/>
                <w:sz w:val="20"/>
                <w:szCs w:val="20"/>
                <w:lang w:eastAsia="ru-RU"/>
              </w:rPr>
              <w:t>, confirmată prin aplicarea semnăturii electronice a Participantului.</w:t>
            </w:r>
          </w:p>
        </w:tc>
        <w:tc>
          <w:tcPr>
            <w:tcW w:w="1494" w:type="dxa"/>
            <w:tcBorders>
              <w:top w:val="single" w:sz="4" w:space="0" w:color="auto"/>
              <w:left w:val="single" w:sz="4" w:space="0" w:color="auto"/>
              <w:bottom w:val="single" w:sz="4" w:space="0" w:color="auto"/>
              <w:right w:val="single" w:sz="4" w:space="0" w:color="auto"/>
            </w:tcBorders>
            <w:vAlign w:val="center"/>
            <w:hideMark/>
          </w:tcPr>
          <w:p w:rsidR="002F1960" w:rsidRDefault="002F1960" w:rsidP="003D1572">
            <w:pPr>
              <w:tabs>
                <w:tab w:val="left" w:pos="612"/>
              </w:tabs>
              <w:spacing w:before="120" w:after="120"/>
              <w:jc w:val="center"/>
              <w:rPr>
                <w:b/>
                <w:iCs/>
                <w:noProof w:val="0"/>
                <w:sz w:val="20"/>
                <w:szCs w:val="20"/>
                <w:lang w:eastAsia="ru-RU"/>
              </w:rPr>
            </w:pPr>
            <w:r>
              <w:rPr>
                <w:b/>
                <w:iCs/>
                <w:noProof w:val="0"/>
                <w:sz w:val="20"/>
                <w:szCs w:val="20"/>
                <w:lang w:eastAsia="ru-RU"/>
              </w:rPr>
              <w:t>Da</w:t>
            </w:r>
          </w:p>
        </w:tc>
      </w:tr>
      <w:tr w:rsidR="002F1960" w:rsidTr="003D1572">
        <w:trPr>
          <w:trHeight w:val="1038"/>
        </w:trPr>
        <w:tc>
          <w:tcPr>
            <w:tcW w:w="573" w:type="dxa"/>
            <w:tcBorders>
              <w:top w:val="single" w:sz="4" w:space="0" w:color="auto"/>
              <w:left w:val="single" w:sz="4" w:space="0" w:color="auto"/>
              <w:bottom w:val="single" w:sz="4" w:space="0" w:color="auto"/>
              <w:right w:val="single" w:sz="4" w:space="0" w:color="auto"/>
            </w:tcBorders>
            <w:vAlign w:val="center"/>
            <w:hideMark/>
          </w:tcPr>
          <w:p w:rsidR="002F1960" w:rsidRPr="00655537" w:rsidRDefault="002F1960" w:rsidP="003D1572">
            <w:pPr>
              <w:tabs>
                <w:tab w:val="left" w:pos="612"/>
              </w:tabs>
              <w:spacing w:before="120" w:after="120"/>
              <w:jc w:val="center"/>
              <w:rPr>
                <w:iCs/>
                <w:noProof w:val="0"/>
                <w:sz w:val="20"/>
                <w:szCs w:val="20"/>
                <w:lang w:eastAsia="ru-RU"/>
              </w:rPr>
            </w:pPr>
            <w:r w:rsidRPr="00655537">
              <w:rPr>
                <w:iCs/>
                <w:noProof w:val="0"/>
                <w:sz w:val="20"/>
                <w:szCs w:val="20"/>
                <w:lang w:eastAsia="ru-RU"/>
              </w:rPr>
              <w:lastRenderedPageBreak/>
              <w:t>4</w:t>
            </w:r>
          </w:p>
        </w:tc>
        <w:tc>
          <w:tcPr>
            <w:tcW w:w="3397" w:type="dxa"/>
            <w:tcBorders>
              <w:top w:val="single" w:sz="4" w:space="0" w:color="auto"/>
              <w:left w:val="single" w:sz="4" w:space="0" w:color="auto"/>
              <w:bottom w:val="single" w:sz="4" w:space="0" w:color="auto"/>
              <w:right w:val="single" w:sz="4" w:space="0" w:color="auto"/>
            </w:tcBorders>
            <w:vAlign w:val="center"/>
            <w:hideMark/>
          </w:tcPr>
          <w:p w:rsidR="002F1960" w:rsidRDefault="002F1960" w:rsidP="003D1572">
            <w:pPr>
              <w:tabs>
                <w:tab w:val="left" w:pos="612"/>
              </w:tabs>
              <w:spacing w:before="120" w:after="120"/>
              <w:jc w:val="both"/>
              <w:rPr>
                <w:b/>
                <w:iCs/>
                <w:noProof w:val="0"/>
                <w:sz w:val="20"/>
                <w:szCs w:val="20"/>
                <w:lang w:eastAsia="ru-RU"/>
              </w:rPr>
            </w:pPr>
            <w:r>
              <w:rPr>
                <w:noProof w:val="0"/>
                <w:color w:val="000000"/>
                <w:sz w:val="20"/>
                <w:szCs w:val="20"/>
                <w:lang w:eastAsia="ru-RU"/>
              </w:rPr>
              <w:t>Specificații de preț</w:t>
            </w:r>
          </w:p>
        </w:tc>
        <w:tc>
          <w:tcPr>
            <w:tcW w:w="4460" w:type="dxa"/>
            <w:tcBorders>
              <w:top w:val="single" w:sz="4" w:space="0" w:color="auto"/>
              <w:left w:val="single" w:sz="4" w:space="0" w:color="auto"/>
              <w:bottom w:val="single" w:sz="4" w:space="0" w:color="auto"/>
              <w:right w:val="single" w:sz="4" w:space="0" w:color="auto"/>
            </w:tcBorders>
            <w:vAlign w:val="center"/>
            <w:hideMark/>
          </w:tcPr>
          <w:p w:rsidR="002F1960" w:rsidRDefault="002F1960" w:rsidP="003D1572">
            <w:pPr>
              <w:tabs>
                <w:tab w:val="left" w:pos="612"/>
              </w:tabs>
              <w:spacing w:before="120" w:after="120"/>
              <w:jc w:val="both"/>
              <w:rPr>
                <w:b/>
                <w:iCs/>
                <w:noProof w:val="0"/>
                <w:sz w:val="20"/>
                <w:szCs w:val="20"/>
                <w:lang w:eastAsia="ru-RU"/>
              </w:rPr>
            </w:pPr>
            <w:r>
              <w:rPr>
                <w:noProof w:val="0"/>
                <w:color w:val="000000"/>
                <w:sz w:val="20"/>
                <w:szCs w:val="20"/>
                <w:lang w:eastAsia="ru-RU"/>
              </w:rPr>
              <w:t>Conform Anexei nr. 23</w:t>
            </w:r>
            <w:r w:rsidRPr="00D05FDA">
              <w:rPr>
                <w:noProof w:val="0"/>
                <w:sz w:val="20"/>
                <w:szCs w:val="20"/>
                <w:lang w:eastAsia="ru-RU"/>
              </w:rPr>
              <w:t xml:space="preserve"> din</w:t>
            </w:r>
            <w:r>
              <w:rPr>
                <w:noProof w:val="0"/>
                <w:color w:val="000000"/>
                <w:sz w:val="20"/>
                <w:szCs w:val="20"/>
                <w:lang w:eastAsia="ru-RU"/>
              </w:rPr>
              <w:t xml:space="preserve"> </w:t>
            </w:r>
            <w:r w:rsidRPr="00D05FDA">
              <w:rPr>
                <w:noProof w:val="0"/>
                <w:sz w:val="20"/>
                <w:szCs w:val="20"/>
                <w:lang w:eastAsia="ru-RU"/>
              </w:rPr>
              <w:t>Documentația standard aprobată prin Ordinul Ministerului Finanțelor nr. 115 din 15.09.2021</w:t>
            </w:r>
            <w:r>
              <w:rPr>
                <w:noProof w:val="0"/>
                <w:color w:val="000000"/>
                <w:sz w:val="20"/>
                <w:szCs w:val="20"/>
                <w:lang w:eastAsia="ru-RU"/>
              </w:rPr>
              <w:t>, confirmată prin aplicarea semnăturii electronice a Participantului.</w:t>
            </w:r>
          </w:p>
        </w:tc>
        <w:tc>
          <w:tcPr>
            <w:tcW w:w="1494" w:type="dxa"/>
            <w:tcBorders>
              <w:top w:val="single" w:sz="4" w:space="0" w:color="auto"/>
              <w:left w:val="single" w:sz="4" w:space="0" w:color="auto"/>
              <w:bottom w:val="single" w:sz="4" w:space="0" w:color="auto"/>
              <w:right w:val="single" w:sz="4" w:space="0" w:color="auto"/>
            </w:tcBorders>
            <w:vAlign w:val="center"/>
            <w:hideMark/>
          </w:tcPr>
          <w:p w:rsidR="002F1960" w:rsidRDefault="002F1960" w:rsidP="003D1572">
            <w:pPr>
              <w:tabs>
                <w:tab w:val="left" w:pos="612"/>
              </w:tabs>
              <w:spacing w:before="120" w:after="120"/>
              <w:jc w:val="center"/>
              <w:rPr>
                <w:b/>
                <w:iCs/>
                <w:noProof w:val="0"/>
                <w:sz w:val="20"/>
                <w:szCs w:val="20"/>
                <w:lang w:val="en-US" w:eastAsia="ru-RU"/>
              </w:rPr>
            </w:pPr>
            <w:r>
              <w:rPr>
                <w:b/>
                <w:iCs/>
                <w:noProof w:val="0"/>
                <w:sz w:val="20"/>
                <w:szCs w:val="20"/>
                <w:lang w:eastAsia="ru-RU"/>
              </w:rPr>
              <w:t>Da</w:t>
            </w:r>
          </w:p>
        </w:tc>
      </w:tr>
      <w:tr w:rsidR="002F1960" w:rsidTr="003D1572">
        <w:tc>
          <w:tcPr>
            <w:tcW w:w="573" w:type="dxa"/>
            <w:tcBorders>
              <w:top w:val="single" w:sz="4" w:space="0" w:color="auto"/>
              <w:left w:val="single" w:sz="4" w:space="0" w:color="auto"/>
              <w:bottom w:val="single" w:sz="4" w:space="0" w:color="auto"/>
              <w:right w:val="single" w:sz="4" w:space="0" w:color="auto"/>
            </w:tcBorders>
            <w:vAlign w:val="center"/>
            <w:hideMark/>
          </w:tcPr>
          <w:p w:rsidR="002F1960" w:rsidRPr="00655537" w:rsidRDefault="002F1960" w:rsidP="003D1572">
            <w:pPr>
              <w:tabs>
                <w:tab w:val="left" w:pos="612"/>
              </w:tabs>
              <w:spacing w:before="120" w:after="120"/>
              <w:jc w:val="center"/>
              <w:rPr>
                <w:iCs/>
                <w:noProof w:val="0"/>
                <w:sz w:val="20"/>
                <w:szCs w:val="20"/>
                <w:lang w:eastAsia="ru-RU"/>
              </w:rPr>
            </w:pPr>
            <w:r w:rsidRPr="00655537">
              <w:rPr>
                <w:iCs/>
                <w:noProof w:val="0"/>
                <w:sz w:val="20"/>
                <w:szCs w:val="20"/>
                <w:lang w:eastAsia="ru-RU"/>
              </w:rPr>
              <w:t>5</w:t>
            </w:r>
          </w:p>
        </w:tc>
        <w:tc>
          <w:tcPr>
            <w:tcW w:w="3397" w:type="dxa"/>
            <w:tcBorders>
              <w:top w:val="single" w:sz="4" w:space="0" w:color="auto"/>
              <w:left w:val="single" w:sz="4" w:space="0" w:color="auto"/>
              <w:bottom w:val="single" w:sz="4" w:space="0" w:color="auto"/>
              <w:right w:val="single" w:sz="4" w:space="0" w:color="auto"/>
            </w:tcBorders>
            <w:vAlign w:val="center"/>
            <w:hideMark/>
          </w:tcPr>
          <w:p w:rsidR="002F1960" w:rsidRDefault="002F1960" w:rsidP="003D1572">
            <w:pPr>
              <w:jc w:val="both"/>
              <w:rPr>
                <w:noProof w:val="0"/>
                <w:sz w:val="20"/>
                <w:szCs w:val="20"/>
                <w:lang w:eastAsia="ru-RU"/>
              </w:rPr>
            </w:pPr>
            <w:r>
              <w:rPr>
                <w:noProof w:val="0"/>
                <w:sz w:val="20"/>
                <w:szCs w:val="20"/>
                <w:lang w:eastAsia="ru-RU"/>
              </w:rPr>
              <w:t>Garanția pentru ofertă (1%)</w:t>
            </w:r>
          </w:p>
        </w:tc>
        <w:tc>
          <w:tcPr>
            <w:tcW w:w="4460" w:type="dxa"/>
            <w:tcBorders>
              <w:top w:val="single" w:sz="4" w:space="0" w:color="auto"/>
              <w:left w:val="single" w:sz="4" w:space="0" w:color="auto"/>
              <w:bottom w:val="single" w:sz="4" w:space="0" w:color="auto"/>
              <w:right w:val="single" w:sz="4" w:space="0" w:color="auto"/>
            </w:tcBorders>
            <w:hideMark/>
          </w:tcPr>
          <w:p w:rsidR="002F1960" w:rsidRPr="00D05FDA" w:rsidRDefault="002F1960" w:rsidP="003D1572">
            <w:pPr>
              <w:jc w:val="both"/>
              <w:rPr>
                <w:noProof w:val="0"/>
                <w:sz w:val="20"/>
                <w:szCs w:val="20"/>
                <w:lang w:eastAsia="ru-RU"/>
              </w:rPr>
            </w:pPr>
            <w:r w:rsidRPr="00D05FDA">
              <w:rPr>
                <w:noProof w:val="0"/>
                <w:sz w:val="20"/>
                <w:szCs w:val="20"/>
                <w:lang w:eastAsia="ru-RU"/>
              </w:rPr>
              <w:t>Conform anexei nr. 9 din Documentația standard aprobată prin Ordinul Ministerului Finanțelor nr. 115 din 15.09.2021, confirmată prin semnătura electronică a participantului sau transfer la contul autorității contractante, în cuantum de 1% din valoarea ofertei fără TVA.</w:t>
            </w:r>
          </w:p>
          <w:p w:rsidR="002F1960" w:rsidRPr="00D05FDA" w:rsidRDefault="002F1960" w:rsidP="003D1572">
            <w:pPr>
              <w:jc w:val="both"/>
              <w:rPr>
                <w:noProof w:val="0"/>
                <w:sz w:val="20"/>
                <w:szCs w:val="20"/>
                <w:lang w:eastAsia="ru-RU"/>
              </w:rPr>
            </w:pPr>
            <w:r w:rsidRPr="00D05FDA">
              <w:rPr>
                <w:noProof w:val="0"/>
                <w:sz w:val="20"/>
                <w:szCs w:val="20"/>
                <w:lang w:eastAsia="ru-RU"/>
              </w:rPr>
              <w:t>Beneficiarul plății: IMSP Spitalul Clinic de Psihiatrie</w:t>
            </w:r>
          </w:p>
          <w:p w:rsidR="002F1960" w:rsidRPr="00D05FDA" w:rsidRDefault="002F1960" w:rsidP="003D1572">
            <w:pPr>
              <w:jc w:val="both"/>
              <w:rPr>
                <w:noProof w:val="0"/>
                <w:sz w:val="20"/>
                <w:szCs w:val="20"/>
                <w:lang w:eastAsia="ru-RU"/>
              </w:rPr>
            </w:pPr>
            <w:r w:rsidRPr="00D05FDA">
              <w:rPr>
                <w:noProof w:val="0"/>
                <w:sz w:val="20"/>
                <w:szCs w:val="20"/>
                <w:lang w:eastAsia="ru-RU"/>
              </w:rPr>
              <w:t>Denumirea băncii: BC ,,Victoriabank” SA, fil. nr. 17, mun. Chișinău</w:t>
            </w:r>
          </w:p>
          <w:p w:rsidR="002F1960" w:rsidRPr="00D05FDA" w:rsidRDefault="002F1960" w:rsidP="003D1572">
            <w:pPr>
              <w:jc w:val="both"/>
              <w:rPr>
                <w:noProof w:val="0"/>
                <w:sz w:val="20"/>
                <w:szCs w:val="20"/>
                <w:lang w:eastAsia="ru-RU"/>
              </w:rPr>
            </w:pPr>
            <w:r w:rsidRPr="00D05FDA">
              <w:rPr>
                <w:noProof w:val="0"/>
                <w:sz w:val="20"/>
                <w:szCs w:val="20"/>
                <w:lang w:eastAsia="ru-RU"/>
              </w:rPr>
              <w:t>Codul fiscal: 1003600150554</w:t>
            </w:r>
          </w:p>
          <w:p w:rsidR="002F1960" w:rsidRPr="00D05FDA" w:rsidRDefault="002F1960" w:rsidP="003D1572">
            <w:pPr>
              <w:jc w:val="both"/>
              <w:rPr>
                <w:noProof w:val="0"/>
                <w:sz w:val="20"/>
                <w:szCs w:val="20"/>
                <w:lang w:eastAsia="ru-RU"/>
              </w:rPr>
            </w:pPr>
            <w:r w:rsidRPr="00D05FDA">
              <w:rPr>
                <w:noProof w:val="0"/>
                <w:sz w:val="20"/>
                <w:szCs w:val="20"/>
                <w:lang w:eastAsia="ru-RU"/>
              </w:rPr>
              <w:t>IBAN: MD96VI022511700000037MDL</w:t>
            </w:r>
          </w:p>
          <w:p w:rsidR="002F1960" w:rsidRDefault="002F1960" w:rsidP="003D1572">
            <w:pPr>
              <w:jc w:val="both"/>
              <w:rPr>
                <w:noProof w:val="0"/>
                <w:sz w:val="20"/>
                <w:szCs w:val="20"/>
                <w:lang w:eastAsia="ru-RU"/>
              </w:rPr>
            </w:pPr>
            <w:r w:rsidRPr="00D05FDA">
              <w:rPr>
                <w:noProof w:val="0"/>
                <w:sz w:val="20"/>
                <w:szCs w:val="20"/>
                <w:lang w:eastAsia="ru-RU"/>
              </w:rPr>
              <w:t>Cod bancar: VICBMD2X457</w:t>
            </w:r>
          </w:p>
        </w:tc>
        <w:tc>
          <w:tcPr>
            <w:tcW w:w="1494" w:type="dxa"/>
            <w:tcBorders>
              <w:top w:val="single" w:sz="4" w:space="0" w:color="auto"/>
              <w:left w:val="single" w:sz="4" w:space="0" w:color="auto"/>
              <w:bottom w:val="single" w:sz="4" w:space="0" w:color="auto"/>
              <w:right w:val="single" w:sz="4" w:space="0" w:color="auto"/>
            </w:tcBorders>
            <w:vAlign w:val="center"/>
            <w:hideMark/>
          </w:tcPr>
          <w:p w:rsidR="002F1960" w:rsidRDefault="002F1960" w:rsidP="003D1572">
            <w:pPr>
              <w:jc w:val="center"/>
              <w:rPr>
                <w:noProof w:val="0"/>
                <w:sz w:val="20"/>
                <w:szCs w:val="20"/>
                <w:lang w:val="ru-RU" w:eastAsia="ru-RU"/>
              </w:rPr>
            </w:pPr>
            <w:r>
              <w:rPr>
                <w:b/>
                <w:iCs/>
                <w:noProof w:val="0"/>
                <w:sz w:val="20"/>
                <w:szCs w:val="20"/>
                <w:lang w:eastAsia="ru-RU"/>
              </w:rPr>
              <w:t>Da</w:t>
            </w:r>
          </w:p>
        </w:tc>
      </w:tr>
      <w:tr w:rsidR="002F1960" w:rsidTr="003D1572">
        <w:tc>
          <w:tcPr>
            <w:tcW w:w="573" w:type="dxa"/>
            <w:shd w:val="clear" w:color="auto" w:fill="auto"/>
            <w:vAlign w:val="center"/>
            <w:hideMark/>
          </w:tcPr>
          <w:p w:rsidR="002F1960" w:rsidRPr="003B6B7D" w:rsidRDefault="002F1960" w:rsidP="003D1572">
            <w:pPr>
              <w:shd w:val="clear" w:color="auto" w:fill="FFFFFF" w:themeFill="background1"/>
              <w:tabs>
                <w:tab w:val="left" w:pos="612"/>
              </w:tabs>
              <w:spacing w:before="120" w:after="120"/>
              <w:jc w:val="center"/>
              <w:rPr>
                <w:iCs/>
                <w:noProof w:val="0"/>
                <w:sz w:val="20"/>
                <w:szCs w:val="20"/>
                <w:lang w:eastAsia="ru-RU"/>
              </w:rPr>
            </w:pPr>
            <w:r w:rsidRPr="003B6B7D">
              <w:rPr>
                <w:iCs/>
                <w:noProof w:val="0"/>
                <w:sz w:val="20"/>
                <w:szCs w:val="20"/>
                <w:lang w:eastAsia="ru-RU"/>
              </w:rPr>
              <w:t>6</w:t>
            </w:r>
          </w:p>
        </w:tc>
        <w:tc>
          <w:tcPr>
            <w:tcW w:w="3397" w:type="dxa"/>
            <w:shd w:val="clear" w:color="auto" w:fill="auto"/>
            <w:vAlign w:val="center"/>
            <w:hideMark/>
          </w:tcPr>
          <w:p w:rsidR="002F1960" w:rsidRPr="003B6B7D" w:rsidRDefault="002F1960" w:rsidP="003D1572">
            <w:pPr>
              <w:tabs>
                <w:tab w:val="left" w:pos="612"/>
              </w:tabs>
              <w:spacing w:before="120" w:after="120"/>
              <w:rPr>
                <w:b/>
                <w:iCs/>
                <w:color w:val="000000" w:themeColor="text1"/>
                <w:sz w:val="20"/>
                <w:szCs w:val="20"/>
              </w:rPr>
            </w:pPr>
            <w:r w:rsidRPr="003B6B7D">
              <w:rPr>
                <w:color w:val="000000" w:themeColor="text1"/>
                <w:sz w:val="20"/>
                <w:szCs w:val="20"/>
              </w:rPr>
              <w:t>Extras actualizat de la Agenția Servicii Publice a persoanelor juridice</w:t>
            </w:r>
          </w:p>
        </w:tc>
        <w:tc>
          <w:tcPr>
            <w:tcW w:w="4460" w:type="dxa"/>
            <w:shd w:val="clear" w:color="auto" w:fill="auto"/>
            <w:vAlign w:val="center"/>
            <w:hideMark/>
          </w:tcPr>
          <w:p w:rsidR="002F1960" w:rsidRPr="003B6B7D" w:rsidRDefault="002F1960" w:rsidP="003D1572">
            <w:pPr>
              <w:autoSpaceDE w:val="0"/>
              <w:autoSpaceDN w:val="0"/>
              <w:adjustRightInd w:val="0"/>
              <w:rPr>
                <w:noProof w:val="0"/>
                <w:color w:val="000000"/>
                <w:sz w:val="20"/>
                <w:szCs w:val="20"/>
              </w:rPr>
            </w:pPr>
            <w:r w:rsidRPr="003B6B7D">
              <w:rPr>
                <w:noProof w:val="0"/>
                <w:color w:val="000000"/>
                <w:sz w:val="20"/>
                <w:szCs w:val="20"/>
              </w:rPr>
              <w:t>Copie, confirmată prin semnătura electronică a participantului.</w:t>
            </w:r>
          </w:p>
        </w:tc>
        <w:tc>
          <w:tcPr>
            <w:tcW w:w="1494" w:type="dxa"/>
            <w:tcBorders>
              <w:top w:val="single" w:sz="4" w:space="0" w:color="auto"/>
              <w:left w:val="single" w:sz="4" w:space="0" w:color="auto"/>
              <w:bottom w:val="single" w:sz="4" w:space="0" w:color="auto"/>
              <w:right w:val="single" w:sz="4" w:space="0" w:color="auto"/>
            </w:tcBorders>
            <w:vAlign w:val="center"/>
            <w:hideMark/>
          </w:tcPr>
          <w:p w:rsidR="002F1960" w:rsidRDefault="002F1960" w:rsidP="003D1572">
            <w:pPr>
              <w:jc w:val="center"/>
              <w:rPr>
                <w:noProof w:val="0"/>
                <w:sz w:val="20"/>
                <w:szCs w:val="20"/>
                <w:lang w:val="ru-RU" w:eastAsia="ru-RU"/>
              </w:rPr>
            </w:pPr>
            <w:r>
              <w:rPr>
                <w:b/>
                <w:iCs/>
                <w:noProof w:val="0"/>
                <w:sz w:val="20"/>
                <w:szCs w:val="20"/>
                <w:lang w:eastAsia="ru-RU"/>
              </w:rPr>
              <w:t>Da</w:t>
            </w:r>
          </w:p>
        </w:tc>
      </w:tr>
      <w:tr w:rsidR="002F1960" w:rsidTr="003D1572">
        <w:tc>
          <w:tcPr>
            <w:tcW w:w="573" w:type="dxa"/>
            <w:shd w:val="clear" w:color="auto" w:fill="auto"/>
            <w:vAlign w:val="center"/>
            <w:hideMark/>
          </w:tcPr>
          <w:p w:rsidR="002F1960" w:rsidRPr="003B6B7D" w:rsidRDefault="002F1960" w:rsidP="003D1572">
            <w:pPr>
              <w:shd w:val="clear" w:color="auto" w:fill="FFFFFF" w:themeFill="background1"/>
              <w:tabs>
                <w:tab w:val="left" w:pos="612"/>
              </w:tabs>
              <w:spacing w:before="120" w:after="120"/>
              <w:jc w:val="center"/>
              <w:rPr>
                <w:iCs/>
                <w:noProof w:val="0"/>
                <w:sz w:val="20"/>
                <w:szCs w:val="20"/>
                <w:lang w:eastAsia="ru-RU"/>
              </w:rPr>
            </w:pPr>
            <w:r w:rsidRPr="003B6B7D">
              <w:rPr>
                <w:iCs/>
                <w:noProof w:val="0"/>
                <w:sz w:val="20"/>
                <w:szCs w:val="20"/>
                <w:lang w:eastAsia="ru-RU"/>
              </w:rPr>
              <w:t>7</w:t>
            </w:r>
          </w:p>
        </w:tc>
        <w:tc>
          <w:tcPr>
            <w:tcW w:w="3397" w:type="dxa"/>
            <w:shd w:val="clear" w:color="auto" w:fill="auto"/>
            <w:vAlign w:val="center"/>
            <w:hideMark/>
          </w:tcPr>
          <w:p w:rsidR="002F1960" w:rsidRPr="003B6B7D" w:rsidRDefault="002F1960" w:rsidP="003D1572">
            <w:pPr>
              <w:tabs>
                <w:tab w:val="left" w:pos="612"/>
              </w:tabs>
              <w:spacing w:before="120" w:after="120"/>
              <w:rPr>
                <w:b/>
                <w:iCs/>
                <w:color w:val="000000" w:themeColor="text1"/>
                <w:sz w:val="20"/>
                <w:szCs w:val="20"/>
              </w:rPr>
            </w:pPr>
            <w:r w:rsidRPr="003B6B7D">
              <w:rPr>
                <w:color w:val="000000" w:themeColor="text1"/>
                <w:sz w:val="20"/>
                <w:szCs w:val="20"/>
              </w:rPr>
              <w:t>Certificat de atribuire a contului bancar</w:t>
            </w:r>
          </w:p>
        </w:tc>
        <w:tc>
          <w:tcPr>
            <w:tcW w:w="4460" w:type="dxa"/>
            <w:shd w:val="clear" w:color="auto" w:fill="auto"/>
            <w:vAlign w:val="center"/>
            <w:hideMark/>
          </w:tcPr>
          <w:p w:rsidR="002F1960" w:rsidRPr="003B6B7D" w:rsidRDefault="002F1960" w:rsidP="003D1572">
            <w:pPr>
              <w:autoSpaceDE w:val="0"/>
              <w:autoSpaceDN w:val="0"/>
              <w:adjustRightInd w:val="0"/>
              <w:rPr>
                <w:noProof w:val="0"/>
                <w:color w:val="000000"/>
                <w:sz w:val="20"/>
                <w:szCs w:val="20"/>
              </w:rPr>
            </w:pPr>
            <w:r w:rsidRPr="003B6B7D">
              <w:rPr>
                <w:noProof w:val="0"/>
                <w:color w:val="000000"/>
                <w:sz w:val="20"/>
                <w:szCs w:val="20"/>
              </w:rPr>
              <w:t>Copie eliberată de banca deținătoare de cont, confirmată prin semnătura electronică a participantului.</w:t>
            </w:r>
          </w:p>
        </w:tc>
        <w:tc>
          <w:tcPr>
            <w:tcW w:w="1494" w:type="dxa"/>
            <w:tcBorders>
              <w:top w:val="single" w:sz="4" w:space="0" w:color="auto"/>
              <w:left w:val="single" w:sz="4" w:space="0" w:color="auto"/>
              <w:bottom w:val="single" w:sz="4" w:space="0" w:color="auto"/>
              <w:right w:val="single" w:sz="4" w:space="0" w:color="auto"/>
            </w:tcBorders>
            <w:vAlign w:val="center"/>
            <w:hideMark/>
          </w:tcPr>
          <w:p w:rsidR="002F1960" w:rsidRDefault="002F1960" w:rsidP="003D1572">
            <w:pPr>
              <w:jc w:val="center"/>
              <w:rPr>
                <w:noProof w:val="0"/>
                <w:sz w:val="20"/>
                <w:szCs w:val="20"/>
                <w:lang w:val="ru-RU" w:eastAsia="ru-RU"/>
              </w:rPr>
            </w:pPr>
            <w:r>
              <w:rPr>
                <w:b/>
                <w:iCs/>
                <w:noProof w:val="0"/>
                <w:sz w:val="20"/>
                <w:szCs w:val="20"/>
                <w:lang w:eastAsia="ru-RU"/>
              </w:rPr>
              <w:t>Da</w:t>
            </w:r>
          </w:p>
        </w:tc>
      </w:tr>
      <w:tr w:rsidR="002F1960" w:rsidTr="003D1572">
        <w:tc>
          <w:tcPr>
            <w:tcW w:w="573" w:type="dxa"/>
            <w:shd w:val="clear" w:color="auto" w:fill="auto"/>
            <w:vAlign w:val="center"/>
            <w:hideMark/>
          </w:tcPr>
          <w:p w:rsidR="002F1960" w:rsidRPr="003B6B7D" w:rsidRDefault="002F1960" w:rsidP="003D1572">
            <w:pPr>
              <w:shd w:val="clear" w:color="auto" w:fill="FFFFFF" w:themeFill="background1"/>
              <w:tabs>
                <w:tab w:val="left" w:pos="612"/>
              </w:tabs>
              <w:spacing w:before="120" w:after="120"/>
              <w:jc w:val="center"/>
              <w:rPr>
                <w:iCs/>
                <w:noProof w:val="0"/>
                <w:sz w:val="20"/>
                <w:szCs w:val="20"/>
                <w:lang w:eastAsia="ru-RU"/>
              </w:rPr>
            </w:pPr>
            <w:r w:rsidRPr="003B6B7D">
              <w:rPr>
                <w:iCs/>
                <w:noProof w:val="0"/>
                <w:sz w:val="20"/>
                <w:szCs w:val="20"/>
                <w:lang w:eastAsia="ru-RU"/>
              </w:rPr>
              <w:t>8</w:t>
            </w:r>
          </w:p>
        </w:tc>
        <w:tc>
          <w:tcPr>
            <w:tcW w:w="3397" w:type="dxa"/>
            <w:shd w:val="clear" w:color="auto" w:fill="auto"/>
            <w:hideMark/>
          </w:tcPr>
          <w:p w:rsidR="002F1960" w:rsidRPr="003B6B7D" w:rsidRDefault="002F1960" w:rsidP="003D1572">
            <w:pPr>
              <w:shd w:val="clear" w:color="auto" w:fill="FFFFFF" w:themeFill="background1"/>
              <w:tabs>
                <w:tab w:val="left" w:pos="612"/>
              </w:tabs>
              <w:spacing w:before="120" w:after="120"/>
              <w:rPr>
                <w:iCs/>
                <w:noProof w:val="0"/>
                <w:sz w:val="20"/>
                <w:szCs w:val="20"/>
                <w:lang w:eastAsia="ru-RU"/>
              </w:rPr>
            </w:pPr>
            <w:r w:rsidRPr="003B6B7D">
              <w:rPr>
                <w:noProof w:val="0"/>
                <w:color w:val="000000"/>
                <w:sz w:val="20"/>
                <w:szCs w:val="20"/>
                <w:lang w:eastAsia="ru-RU"/>
              </w:rPr>
              <w:t>Certificat privind lipsa sau existența restanțelor față de bugetul public național</w:t>
            </w:r>
          </w:p>
        </w:tc>
        <w:tc>
          <w:tcPr>
            <w:tcW w:w="4460" w:type="dxa"/>
            <w:shd w:val="clear" w:color="auto" w:fill="auto"/>
            <w:vAlign w:val="center"/>
            <w:hideMark/>
          </w:tcPr>
          <w:p w:rsidR="002F1960" w:rsidRPr="003B6B7D" w:rsidRDefault="002F1960" w:rsidP="003D1572">
            <w:pPr>
              <w:rPr>
                <w:noProof w:val="0"/>
                <w:color w:val="000000"/>
                <w:sz w:val="20"/>
                <w:szCs w:val="20"/>
              </w:rPr>
            </w:pPr>
            <w:r w:rsidRPr="003B6B7D">
              <w:rPr>
                <w:noProof w:val="0"/>
                <w:color w:val="000000"/>
                <w:sz w:val="20"/>
                <w:szCs w:val="20"/>
                <w:lang w:eastAsia="ru-RU"/>
              </w:rPr>
              <w:t>Copie eliberată de Inspectoratul Fiscal al RM, (valabil la data deschiderii ofertei), confirmată prin aplicarea semnăturii electronice a Participantului.</w:t>
            </w:r>
          </w:p>
        </w:tc>
        <w:tc>
          <w:tcPr>
            <w:tcW w:w="1494" w:type="dxa"/>
            <w:tcBorders>
              <w:top w:val="single" w:sz="4" w:space="0" w:color="auto"/>
              <w:left w:val="single" w:sz="4" w:space="0" w:color="auto"/>
              <w:bottom w:val="single" w:sz="4" w:space="0" w:color="auto"/>
              <w:right w:val="single" w:sz="4" w:space="0" w:color="auto"/>
            </w:tcBorders>
            <w:vAlign w:val="center"/>
            <w:hideMark/>
          </w:tcPr>
          <w:p w:rsidR="002F1960" w:rsidRDefault="002F1960" w:rsidP="003D1572">
            <w:pPr>
              <w:jc w:val="center"/>
              <w:rPr>
                <w:noProof w:val="0"/>
                <w:sz w:val="20"/>
                <w:szCs w:val="20"/>
                <w:lang w:val="ru-RU" w:eastAsia="ru-RU"/>
              </w:rPr>
            </w:pPr>
            <w:r>
              <w:rPr>
                <w:b/>
                <w:iCs/>
                <w:noProof w:val="0"/>
                <w:sz w:val="20"/>
                <w:szCs w:val="20"/>
                <w:lang w:eastAsia="ru-RU"/>
              </w:rPr>
              <w:t>Da</w:t>
            </w:r>
          </w:p>
        </w:tc>
      </w:tr>
      <w:tr w:rsidR="002F1960" w:rsidTr="003D1572">
        <w:tc>
          <w:tcPr>
            <w:tcW w:w="573" w:type="dxa"/>
            <w:shd w:val="clear" w:color="auto" w:fill="auto"/>
            <w:vAlign w:val="center"/>
          </w:tcPr>
          <w:p w:rsidR="002F1960" w:rsidRPr="003B6B7D" w:rsidRDefault="002F1960" w:rsidP="003D1572">
            <w:pPr>
              <w:shd w:val="clear" w:color="auto" w:fill="FFFFFF" w:themeFill="background1"/>
              <w:tabs>
                <w:tab w:val="left" w:pos="612"/>
              </w:tabs>
              <w:spacing w:before="120" w:after="120"/>
              <w:jc w:val="center"/>
              <w:rPr>
                <w:iCs/>
                <w:noProof w:val="0"/>
                <w:sz w:val="20"/>
                <w:szCs w:val="20"/>
                <w:lang w:eastAsia="ru-RU"/>
              </w:rPr>
            </w:pPr>
            <w:r w:rsidRPr="003B6B7D">
              <w:rPr>
                <w:iCs/>
                <w:noProof w:val="0"/>
                <w:sz w:val="20"/>
                <w:szCs w:val="20"/>
                <w:lang w:eastAsia="ru-RU"/>
              </w:rPr>
              <w:t>9</w:t>
            </w:r>
          </w:p>
        </w:tc>
        <w:tc>
          <w:tcPr>
            <w:tcW w:w="3397" w:type="dxa"/>
            <w:shd w:val="clear" w:color="auto" w:fill="auto"/>
          </w:tcPr>
          <w:p w:rsidR="002F1960" w:rsidRPr="003B6B7D" w:rsidRDefault="002F1960" w:rsidP="003D1572">
            <w:pPr>
              <w:shd w:val="clear" w:color="auto" w:fill="FFFFFF" w:themeFill="background1"/>
              <w:tabs>
                <w:tab w:val="left" w:pos="612"/>
              </w:tabs>
              <w:spacing w:before="120" w:after="120"/>
              <w:rPr>
                <w:iCs/>
                <w:noProof w:val="0"/>
                <w:sz w:val="20"/>
                <w:szCs w:val="20"/>
                <w:lang w:eastAsia="ru-RU"/>
              </w:rPr>
            </w:pPr>
            <w:r w:rsidRPr="003B6B7D">
              <w:rPr>
                <w:color w:val="000000" w:themeColor="text1"/>
                <w:sz w:val="20"/>
                <w:szCs w:val="20"/>
              </w:rPr>
              <w:t>Ultimul raport financiar</w:t>
            </w:r>
          </w:p>
        </w:tc>
        <w:tc>
          <w:tcPr>
            <w:tcW w:w="4460" w:type="dxa"/>
            <w:shd w:val="clear" w:color="auto" w:fill="auto"/>
            <w:vAlign w:val="center"/>
          </w:tcPr>
          <w:p w:rsidR="002F1960" w:rsidRPr="003B6B7D" w:rsidRDefault="002F1960" w:rsidP="003D1572">
            <w:pPr>
              <w:autoSpaceDE w:val="0"/>
              <w:autoSpaceDN w:val="0"/>
              <w:adjustRightInd w:val="0"/>
              <w:rPr>
                <w:noProof w:val="0"/>
                <w:color w:val="000000"/>
                <w:sz w:val="20"/>
                <w:szCs w:val="20"/>
              </w:rPr>
            </w:pPr>
            <w:r w:rsidRPr="003B6B7D">
              <w:rPr>
                <w:noProof w:val="0"/>
                <w:color w:val="000000"/>
                <w:sz w:val="20"/>
                <w:szCs w:val="20"/>
              </w:rPr>
              <w:t>Copie confirmată prin semnătura electronică a participantului.</w:t>
            </w:r>
          </w:p>
        </w:tc>
        <w:tc>
          <w:tcPr>
            <w:tcW w:w="1494" w:type="dxa"/>
            <w:tcBorders>
              <w:top w:val="single" w:sz="4" w:space="0" w:color="auto"/>
              <w:left w:val="single" w:sz="4" w:space="0" w:color="auto"/>
              <w:bottom w:val="single" w:sz="4" w:space="0" w:color="auto"/>
              <w:right w:val="single" w:sz="4" w:space="0" w:color="auto"/>
            </w:tcBorders>
            <w:vAlign w:val="center"/>
          </w:tcPr>
          <w:p w:rsidR="002F1960" w:rsidRDefault="002F1960" w:rsidP="003D1572">
            <w:pPr>
              <w:jc w:val="center"/>
              <w:rPr>
                <w:b/>
                <w:iCs/>
                <w:noProof w:val="0"/>
                <w:sz w:val="20"/>
                <w:szCs w:val="20"/>
                <w:lang w:eastAsia="ru-RU"/>
              </w:rPr>
            </w:pPr>
          </w:p>
        </w:tc>
      </w:tr>
      <w:tr w:rsidR="002F1960" w:rsidTr="003D1572">
        <w:tc>
          <w:tcPr>
            <w:tcW w:w="573" w:type="dxa"/>
            <w:tcBorders>
              <w:top w:val="single" w:sz="4" w:space="0" w:color="auto"/>
              <w:left w:val="single" w:sz="4" w:space="0" w:color="auto"/>
              <w:bottom w:val="single" w:sz="4" w:space="0" w:color="auto"/>
              <w:right w:val="single" w:sz="4" w:space="0" w:color="auto"/>
            </w:tcBorders>
            <w:vAlign w:val="center"/>
            <w:hideMark/>
          </w:tcPr>
          <w:p w:rsidR="002F1960" w:rsidRPr="00655537" w:rsidRDefault="002F1960" w:rsidP="003D1572">
            <w:pPr>
              <w:tabs>
                <w:tab w:val="left" w:pos="612"/>
              </w:tabs>
              <w:spacing w:before="120" w:after="120"/>
              <w:jc w:val="center"/>
              <w:rPr>
                <w:iCs/>
                <w:noProof w:val="0"/>
                <w:sz w:val="20"/>
                <w:szCs w:val="20"/>
                <w:lang w:eastAsia="ru-RU"/>
              </w:rPr>
            </w:pPr>
            <w:r w:rsidRPr="00655537">
              <w:rPr>
                <w:iCs/>
                <w:noProof w:val="0"/>
                <w:sz w:val="20"/>
                <w:szCs w:val="20"/>
                <w:lang w:eastAsia="ru-RU"/>
              </w:rPr>
              <w:t>10</w:t>
            </w:r>
          </w:p>
        </w:tc>
        <w:tc>
          <w:tcPr>
            <w:tcW w:w="3397" w:type="dxa"/>
            <w:tcBorders>
              <w:top w:val="single" w:sz="4" w:space="0" w:color="auto"/>
              <w:left w:val="single" w:sz="4" w:space="0" w:color="auto"/>
              <w:bottom w:val="single" w:sz="4" w:space="0" w:color="auto"/>
              <w:right w:val="single" w:sz="4" w:space="0" w:color="auto"/>
            </w:tcBorders>
            <w:vAlign w:val="center"/>
            <w:hideMark/>
          </w:tcPr>
          <w:p w:rsidR="002F1960" w:rsidRDefault="002F1960" w:rsidP="003D1572">
            <w:pPr>
              <w:tabs>
                <w:tab w:val="left" w:pos="612"/>
              </w:tabs>
              <w:spacing w:before="120" w:after="120"/>
              <w:jc w:val="both"/>
              <w:rPr>
                <w:noProof w:val="0"/>
                <w:color w:val="000000"/>
                <w:sz w:val="20"/>
                <w:szCs w:val="20"/>
                <w:lang w:eastAsia="ru-RU"/>
              </w:rPr>
            </w:pPr>
            <w:r w:rsidRPr="00386699">
              <w:rPr>
                <w:color w:val="000000"/>
                <w:sz w:val="20"/>
              </w:rPr>
              <w:t>Certificat de conformitate/calitate sau alt certificat care atestă calitatea produsului, eliberat de către producător</w:t>
            </w:r>
          </w:p>
        </w:tc>
        <w:tc>
          <w:tcPr>
            <w:tcW w:w="4460" w:type="dxa"/>
            <w:tcBorders>
              <w:top w:val="single" w:sz="4" w:space="0" w:color="auto"/>
              <w:left w:val="single" w:sz="4" w:space="0" w:color="auto"/>
              <w:bottom w:val="single" w:sz="4" w:space="0" w:color="auto"/>
              <w:right w:val="single" w:sz="4" w:space="0" w:color="auto"/>
            </w:tcBorders>
            <w:vAlign w:val="center"/>
            <w:hideMark/>
          </w:tcPr>
          <w:p w:rsidR="002F1960" w:rsidRDefault="002F1960" w:rsidP="003D1572">
            <w:pPr>
              <w:autoSpaceDE w:val="0"/>
              <w:autoSpaceDN w:val="0"/>
              <w:adjustRightInd w:val="0"/>
              <w:jc w:val="both"/>
              <w:rPr>
                <w:color w:val="000000"/>
                <w:sz w:val="20"/>
              </w:rPr>
            </w:pPr>
            <w:r w:rsidRPr="00386699">
              <w:rPr>
                <w:color w:val="000000"/>
                <w:sz w:val="20"/>
              </w:rPr>
              <w:t xml:space="preserve">Copie, </w:t>
            </w:r>
            <w:r>
              <w:rPr>
                <w:noProof w:val="0"/>
                <w:color w:val="000000"/>
                <w:sz w:val="20"/>
                <w:szCs w:val="20"/>
                <w:lang w:eastAsia="ru-RU"/>
              </w:rPr>
              <w:t>confirmată prin aplicarea semnăturii electronice a Participantului.</w:t>
            </w:r>
          </w:p>
        </w:tc>
        <w:tc>
          <w:tcPr>
            <w:tcW w:w="1494" w:type="dxa"/>
            <w:tcBorders>
              <w:top w:val="single" w:sz="4" w:space="0" w:color="auto"/>
              <w:left w:val="single" w:sz="4" w:space="0" w:color="auto"/>
              <w:bottom w:val="single" w:sz="4" w:space="0" w:color="auto"/>
              <w:right w:val="single" w:sz="4" w:space="0" w:color="auto"/>
            </w:tcBorders>
            <w:vAlign w:val="center"/>
            <w:hideMark/>
          </w:tcPr>
          <w:p w:rsidR="002F1960" w:rsidRDefault="002F1960" w:rsidP="003D1572">
            <w:pPr>
              <w:jc w:val="center"/>
              <w:rPr>
                <w:b/>
                <w:iCs/>
                <w:noProof w:val="0"/>
                <w:sz w:val="20"/>
                <w:szCs w:val="20"/>
                <w:lang w:eastAsia="ru-RU"/>
              </w:rPr>
            </w:pPr>
            <w:r>
              <w:rPr>
                <w:b/>
                <w:iCs/>
                <w:noProof w:val="0"/>
                <w:sz w:val="20"/>
                <w:szCs w:val="20"/>
                <w:lang w:eastAsia="ru-RU"/>
              </w:rPr>
              <w:t>Da</w:t>
            </w:r>
          </w:p>
        </w:tc>
      </w:tr>
      <w:tr w:rsidR="002F1960" w:rsidTr="003D1572">
        <w:trPr>
          <w:trHeight w:val="311"/>
        </w:trPr>
        <w:tc>
          <w:tcPr>
            <w:tcW w:w="573" w:type="dxa"/>
            <w:tcBorders>
              <w:top w:val="single" w:sz="4" w:space="0" w:color="auto"/>
              <w:left w:val="single" w:sz="4" w:space="0" w:color="auto"/>
              <w:bottom w:val="single" w:sz="4" w:space="0" w:color="auto"/>
              <w:right w:val="single" w:sz="4" w:space="0" w:color="auto"/>
            </w:tcBorders>
            <w:vAlign w:val="center"/>
            <w:hideMark/>
          </w:tcPr>
          <w:p w:rsidR="002F1960" w:rsidRPr="00655537" w:rsidRDefault="002F1960" w:rsidP="003D1572">
            <w:pPr>
              <w:tabs>
                <w:tab w:val="left" w:pos="612"/>
              </w:tabs>
              <w:spacing w:before="120" w:after="120"/>
              <w:jc w:val="center"/>
              <w:rPr>
                <w:iCs/>
                <w:noProof w:val="0"/>
                <w:sz w:val="20"/>
                <w:szCs w:val="20"/>
                <w:lang w:eastAsia="ru-RU"/>
              </w:rPr>
            </w:pPr>
            <w:r w:rsidRPr="00655537">
              <w:rPr>
                <w:iCs/>
                <w:noProof w:val="0"/>
                <w:sz w:val="20"/>
                <w:szCs w:val="20"/>
                <w:lang w:eastAsia="ru-RU"/>
              </w:rPr>
              <w:t>11</w:t>
            </w:r>
          </w:p>
        </w:tc>
        <w:tc>
          <w:tcPr>
            <w:tcW w:w="3397" w:type="dxa"/>
            <w:tcBorders>
              <w:top w:val="single" w:sz="4" w:space="0" w:color="auto"/>
              <w:left w:val="single" w:sz="4" w:space="0" w:color="auto"/>
              <w:bottom w:val="single" w:sz="4" w:space="0" w:color="auto"/>
              <w:right w:val="single" w:sz="4" w:space="0" w:color="auto"/>
            </w:tcBorders>
            <w:vAlign w:val="center"/>
            <w:hideMark/>
          </w:tcPr>
          <w:p w:rsidR="002F1960" w:rsidRDefault="002F1960" w:rsidP="003D1572">
            <w:pPr>
              <w:tabs>
                <w:tab w:val="left" w:pos="612"/>
              </w:tabs>
              <w:jc w:val="both"/>
              <w:rPr>
                <w:noProof w:val="0"/>
                <w:color w:val="000000"/>
                <w:sz w:val="20"/>
                <w:szCs w:val="20"/>
                <w:lang w:eastAsia="ru-RU"/>
              </w:rPr>
            </w:pPr>
            <w:r>
              <w:rPr>
                <w:noProof w:val="0"/>
                <w:color w:val="000000"/>
                <w:sz w:val="20"/>
                <w:szCs w:val="20"/>
                <w:lang w:eastAsia="ru-RU"/>
              </w:rPr>
              <w:t>Documentul Unic de Achiziții European (DUAE)</w:t>
            </w:r>
          </w:p>
        </w:tc>
        <w:tc>
          <w:tcPr>
            <w:tcW w:w="4460" w:type="dxa"/>
            <w:tcBorders>
              <w:top w:val="single" w:sz="4" w:space="0" w:color="auto"/>
              <w:left w:val="single" w:sz="4" w:space="0" w:color="auto"/>
              <w:bottom w:val="single" w:sz="4" w:space="0" w:color="auto"/>
              <w:right w:val="single" w:sz="4" w:space="0" w:color="auto"/>
            </w:tcBorders>
            <w:vAlign w:val="center"/>
            <w:hideMark/>
          </w:tcPr>
          <w:p w:rsidR="002F1960" w:rsidRDefault="002F1960" w:rsidP="003D1572">
            <w:pPr>
              <w:autoSpaceDE w:val="0"/>
              <w:autoSpaceDN w:val="0"/>
              <w:adjustRightInd w:val="0"/>
              <w:jc w:val="both"/>
              <w:rPr>
                <w:noProof w:val="0"/>
                <w:color w:val="000000"/>
                <w:sz w:val="20"/>
                <w:szCs w:val="20"/>
                <w:lang w:eastAsia="ru-RU"/>
              </w:rPr>
            </w:pPr>
            <w:r>
              <w:rPr>
                <w:noProof w:val="0"/>
                <w:color w:val="000000"/>
                <w:sz w:val="20"/>
                <w:szCs w:val="20"/>
                <w:lang w:eastAsia="ru-RU"/>
              </w:rPr>
              <w:t>Completat și autentificat prin inscripția și semnătura electronică a operatorului economic.</w:t>
            </w:r>
          </w:p>
        </w:tc>
        <w:tc>
          <w:tcPr>
            <w:tcW w:w="1494" w:type="dxa"/>
            <w:tcBorders>
              <w:top w:val="single" w:sz="4" w:space="0" w:color="auto"/>
              <w:left w:val="single" w:sz="4" w:space="0" w:color="auto"/>
              <w:bottom w:val="single" w:sz="4" w:space="0" w:color="auto"/>
              <w:right w:val="single" w:sz="4" w:space="0" w:color="auto"/>
            </w:tcBorders>
            <w:vAlign w:val="center"/>
            <w:hideMark/>
          </w:tcPr>
          <w:p w:rsidR="002F1960" w:rsidRDefault="002F1960" w:rsidP="003D1572">
            <w:pPr>
              <w:jc w:val="center"/>
              <w:rPr>
                <w:b/>
                <w:iCs/>
                <w:noProof w:val="0"/>
                <w:sz w:val="20"/>
                <w:szCs w:val="20"/>
                <w:lang w:eastAsia="ru-RU"/>
              </w:rPr>
            </w:pPr>
            <w:r>
              <w:rPr>
                <w:b/>
                <w:iCs/>
                <w:noProof w:val="0"/>
                <w:sz w:val="20"/>
                <w:szCs w:val="20"/>
                <w:lang w:eastAsia="ru-RU"/>
              </w:rPr>
              <w:t>Da</w:t>
            </w:r>
          </w:p>
        </w:tc>
      </w:tr>
      <w:tr w:rsidR="002F1960" w:rsidTr="003D1572">
        <w:tc>
          <w:tcPr>
            <w:tcW w:w="573" w:type="dxa"/>
            <w:tcBorders>
              <w:top w:val="single" w:sz="4" w:space="0" w:color="auto"/>
              <w:left w:val="single" w:sz="4" w:space="0" w:color="auto"/>
              <w:bottom w:val="single" w:sz="4" w:space="0" w:color="auto"/>
              <w:right w:val="single" w:sz="4" w:space="0" w:color="auto"/>
            </w:tcBorders>
            <w:vAlign w:val="center"/>
            <w:hideMark/>
          </w:tcPr>
          <w:p w:rsidR="002F1960" w:rsidRPr="00655537" w:rsidRDefault="002F1960" w:rsidP="003D1572">
            <w:pPr>
              <w:tabs>
                <w:tab w:val="left" w:pos="612"/>
              </w:tabs>
              <w:spacing w:before="120" w:after="120"/>
              <w:jc w:val="center"/>
              <w:rPr>
                <w:iCs/>
                <w:noProof w:val="0"/>
                <w:sz w:val="20"/>
                <w:szCs w:val="20"/>
                <w:lang w:val="en-US" w:eastAsia="ru-RU"/>
              </w:rPr>
            </w:pPr>
            <w:r w:rsidRPr="00655537">
              <w:rPr>
                <w:iCs/>
                <w:noProof w:val="0"/>
                <w:sz w:val="20"/>
                <w:szCs w:val="20"/>
                <w:lang w:val="en-US" w:eastAsia="ru-RU"/>
              </w:rPr>
              <w:t>12</w:t>
            </w:r>
          </w:p>
        </w:tc>
        <w:tc>
          <w:tcPr>
            <w:tcW w:w="3397" w:type="dxa"/>
            <w:tcBorders>
              <w:top w:val="single" w:sz="4" w:space="0" w:color="auto"/>
              <w:left w:val="single" w:sz="4" w:space="0" w:color="auto"/>
              <w:bottom w:val="single" w:sz="4" w:space="0" w:color="auto"/>
              <w:right w:val="single" w:sz="4" w:space="0" w:color="auto"/>
            </w:tcBorders>
            <w:vAlign w:val="center"/>
            <w:hideMark/>
          </w:tcPr>
          <w:p w:rsidR="002F1960" w:rsidRDefault="002F1960" w:rsidP="003D1572">
            <w:pPr>
              <w:tabs>
                <w:tab w:val="left" w:pos="612"/>
              </w:tabs>
              <w:jc w:val="both"/>
              <w:rPr>
                <w:noProof w:val="0"/>
                <w:color w:val="000000"/>
                <w:sz w:val="20"/>
                <w:szCs w:val="20"/>
                <w:lang w:eastAsia="ru-RU"/>
              </w:rPr>
            </w:pPr>
            <w:r>
              <w:rPr>
                <w:noProof w:val="0"/>
                <w:sz w:val="20"/>
                <w:szCs w:val="20"/>
              </w:rPr>
              <w:t xml:space="preserve">Garanția de bună execuție a contractului (5%) </w:t>
            </w:r>
            <w:r>
              <w:rPr>
                <w:noProof w:val="0"/>
                <w:color w:val="000000"/>
                <w:sz w:val="20"/>
                <w:szCs w:val="20"/>
                <w:lang w:eastAsia="ru-RU"/>
              </w:rPr>
              <w:t>(la etapa semnării contractului).</w:t>
            </w:r>
          </w:p>
        </w:tc>
        <w:tc>
          <w:tcPr>
            <w:tcW w:w="4460" w:type="dxa"/>
            <w:tcBorders>
              <w:top w:val="single" w:sz="4" w:space="0" w:color="auto"/>
              <w:left w:val="single" w:sz="4" w:space="0" w:color="auto"/>
              <w:bottom w:val="single" w:sz="4" w:space="0" w:color="auto"/>
              <w:right w:val="single" w:sz="4" w:space="0" w:color="auto"/>
            </w:tcBorders>
            <w:vAlign w:val="center"/>
            <w:hideMark/>
          </w:tcPr>
          <w:p w:rsidR="002F1960" w:rsidRPr="0060416A" w:rsidRDefault="002F1960" w:rsidP="003D1572">
            <w:pPr>
              <w:autoSpaceDE w:val="0"/>
              <w:autoSpaceDN w:val="0"/>
              <w:adjustRightInd w:val="0"/>
              <w:jc w:val="both"/>
              <w:rPr>
                <w:noProof w:val="0"/>
                <w:color w:val="000000"/>
                <w:sz w:val="20"/>
                <w:szCs w:val="20"/>
                <w:lang w:eastAsia="ru-RU"/>
              </w:rPr>
            </w:pPr>
            <w:r>
              <w:rPr>
                <w:noProof w:val="0"/>
                <w:color w:val="000000"/>
                <w:sz w:val="20"/>
                <w:szCs w:val="20"/>
                <w:lang w:eastAsia="ru-RU"/>
              </w:rPr>
              <w:t>Original, emisă de către bancă, conform Anexei nr. 10</w:t>
            </w:r>
            <w:r>
              <w:t xml:space="preserve"> </w:t>
            </w:r>
            <w:r w:rsidRPr="0060416A">
              <w:rPr>
                <w:noProof w:val="0"/>
                <w:color w:val="000000"/>
                <w:sz w:val="20"/>
                <w:szCs w:val="20"/>
                <w:lang w:eastAsia="ru-RU"/>
              </w:rPr>
              <w:t xml:space="preserve">sau transfer la contul autorității contractante, în cuantum de </w:t>
            </w:r>
            <w:r>
              <w:rPr>
                <w:noProof w:val="0"/>
                <w:color w:val="000000"/>
                <w:sz w:val="20"/>
                <w:szCs w:val="20"/>
                <w:lang w:eastAsia="ru-RU"/>
              </w:rPr>
              <w:t>5</w:t>
            </w:r>
            <w:r w:rsidRPr="0060416A">
              <w:rPr>
                <w:noProof w:val="0"/>
                <w:color w:val="000000"/>
                <w:sz w:val="20"/>
                <w:szCs w:val="20"/>
                <w:lang w:eastAsia="ru-RU"/>
              </w:rPr>
              <w:t>% din valoarea totală a contractului cu TVA.</w:t>
            </w:r>
          </w:p>
          <w:p w:rsidR="002F1960" w:rsidRPr="0060416A" w:rsidRDefault="002F1960" w:rsidP="003D1572">
            <w:pPr>
              <w:autoSpaceDE w:val="0"/>
              <w:autoSpaceDN w:val="0"/>
              <w:adjustRightInd w:val="0"/>
              <w:jc w:val="both"/>
              <w:rPr>
                <w:noProof w:val="0"/>
                <w:color w:val="000000"/>
                <w:sz w:val="20"/>
                <w:szCs w:val="20"/>
                <w:lang w:eastAsia="ru-RU"/>
              </w:rPr>
            </w:pPr>
            <w:r w:rsidRPr="0060416A">
              <w:rPr>
                <w:noProof w:val="0"/>
                <w:color w:val="000000"/>
                <w:sz w:val="20"/>
                <w:szCs w:val="20"/>
                <w:lang w:eastAsia="ru-RU"/>
              </w:rPr>
              <w:t>Beneficiarul plății: IMSP Spitalul Clinic de Psihiatrie</w:t>
            </w:r>
          </w:p>
          <w:p w:rsidR="002F1960" w:rsidRPr="0060416A" w:rsidRDefault="002F1960" w:rsidP="003D1572">
            <w:pPr>
              <w:autoSpaceDE w:val="0"/>
              <w:autoSpaceDN w:val="0"/>
              <w:adjustRightInd w:val="0"/>
              <w:jc w:val="both"/>
              <w:rPr>
                <w:noProof w:val="0"/>
                <w:color w:val="000000"/>
                <w:sz w:val="20"/>
                <w:szCs w:val="20"/>
                <w:lang w:eastAsia="ru-RU"/>
              </w:rPr>
            </w:pPr>
            <w:r w:rsidRPr="0060416A">
              <w:rPr>
                <w:noProof w:val="0"/>
                <w:color w:val="000000"/>
                <w:sz w:val="20"/>
                <w:szCs w:val="20"/>
                <w:lang w:eastAsia="ru-RU"/>
              </w:rPr>
              <w:t>Denumirea băncii: BC ,,Victoriabank” SA, fil. nr. 17, mun. Chișinău</w:t>
            </w:r>
          </w:p>
          <w:p w:rsidR="002F1960" w:rsidRPr="0060416A" w:rsidRDefault="002F1960" w:rsidP="003D1572">
            <w:pPr>
              <w:autoSpaceDE w:val="0"/>
              <w:autoSpaceDN w:val="0"/>
              <w:adjustRightInd w:val="0"/>
              <w:jc w:val="both"/>
              <w:rPr>
                <w:noProof w:val="0"/>
                <w:color w:val="000000"/>
                <w:sz w:val="20"/>
                <w:szCs w:val="20"/>
                <w:lang w:eastAsia="ru-RU"/>
              </w:rPr>
            </w:pPr>
            <w:r w:rsidRPr="0060416A">
              <w:rPr>
                <w:noProof w:val="0"/>
                <w:color w:val="000000"/>
                <w:sz w:val="20"/>
                <w:szCs w:val="20"/>
                <w:lang w:eastAsia="ru-RU"/>
              </w:rPr>
              <w:t>Codul fiscal: 1003600150554</w:t>
            </w:r>
          </w:p>
          <w:p w:rsidR="002F1960" w:rsidRPr="0060416A" w:rsidRDefault="002F1960" w:rsidP="003D1572">
            <w:pPr>
              <w:autoSpaceDE w:val="0"/>
              <w:autoSpaceDN w:val="0"/>
              <w:adjustRightInd w:val="0"/>
              <w:jc w:val="both"/>
              <w:rPr>
                <w:noProof w:val="0"/>
                <w:color w:val="000000"/>
                <w:sz w:val="20"/>
                <w:szCs w:val="20"/>
                <w:lang w:eastAsia="ru-RU"/>
              </w:rPr>
            </w:pPr>
            <w:r w:rsidRPr="0060416A">
              <w:rPr>
                <w:noProof w:val="0"/>
                <w:color w:val="000000"/>
                <w:sz w:val="20"/>
                <w:szCs w:val="20"/>
                <w:lang w:eastAsia="ru-RU"/>
              </w:rPr>
              <w:t>IBAN: MD96VI022511700000037MDL</w:t>
            </w:r>
          </w:p>
          <w:p w:rsidR="002F1960" w:rsidRDefault="002F1960" w:rsidP="003D1572">
            <w:pPr>
              <w:autoSpaceDE w:val="0"/>
              <w:autoSpaceDN w:val="0"/>
              <w:adjustRightInd w:val="0"/>
              <w:jc w:val="both"/>
              <w:rPr>
                <w:noProof w:val="0"/>
                <w:color w:val="000000"/>
                <w:sz w:val="20"/>
                <w:szCs w:val="20"/>
                <w:lang w:eastAsia="ru-RU"/>
              </w:rPr>
            </w:pPr>
            <w:r w:rsidRPr="0060416A">
              <w:rPr>
                <w:noProof w:val="0"/>
                <w:color w:val="000000"/>
                <w:sz w:val="20"/>
                <w:szCs w:val="20"/>
                <w:lang w:eastAsia="ru-RU"/>
              </w:rPr>
              <w:t>Cod bancar: VICBMD2X457</w:t>
            </w:r>
            <w:r>
              <w:rPr>
                <w:noProof w:val="0"/>
                <w:color w:val="000000"/>
                <w:sz w:val="20"/>
                <w:szCs w:val="20"/>
                <w:lang w:eastAsia="ru-RU"/>
              </w:rPr>
              <w:t xml:space="preserve"> </w:t>
            </w:r>
          </w:p>
        </w:tc>
        <w:tc>
          <w:tcPr>
            <w:tcW w:w="1494" w:type="dxa"/>
            <w:tcBorders>
              <w:top w:val="single" w:sz="4" w:space="0" w:color="auto"/>
              <w:left w:val="single" w:sz="4" w:space="0" w:color="auto"/>
              <w:bottom w:val="single" w:sz="4" w:space="0" w:color="auto"/>
              <w:right w:val="single" w:sz="4" w:space="0" w:color="auto"/>
            </w:tcBorders>
            <w:vAlign w:val="center"/>
            <w:hideMark/>
          </w:tcPr>
          <w:p w:rsidR="002F1960" w:rsidRDefault="002F1960" w:rsidP="003D1572">
            <w:pPr>
              <w:jc w:val="center"/>
              <w:rPr>
                <w:b/>
                <w:iCs/>
                <w:noProof w:val="0"/>
                <w:sz w:val="20"/>
                <w:szCs w:val="20"/>
                <w:lang w:eastAsia="ru-RU"/>
              </w:rPr>
            </w:pPr>
            <w:r>
              <w:rPr>
                <w:b/>
                <w:iCs/>
                <w:noProof w:val="0"/>
                <w:sz w:val="20"/>
                <w:szCs w:val="20"/>
                <w:lang w:eastAsia="ru-RU"/>
              </w:rPr>
              <w:t>Da</w:t>
            </w:r>
          </w:p>
        </w:tc>
      </w:tr>
      <w:tr w:rsidR="002F1960" w:rsidTr="003D1572">
        <w:tc>
          <w:tcPr>
            <w:tcW w:w="573" w:type="dxa"/>
            <w:tcBorders>
              <w:top w:val="single" w:sz="4" w:space="0" w:color="auto"/>
              <w:left w:val="single" w:sz="4" w:space="0" w:color="auto"/>
              <w:bottom w:val="single" w:sz="4" w:space="0" w:color="auto"/>
              <w:right w:val="single" w:sz="4" w:space="0" w:color="auto"/>
            </w:tcBorders>
            <w:vAlign w:val="center"/>
          </w:tcPr>
          <w:p w:rsidR="002F1960" w:rsidRPr="00655537" w:rsidRDefault="002F1960" w:rsidP="003D1572">
            <w:pPr>
              <w:tabs>
                <w:tab w:val="left" w:pos="612"/>
              </w:tabs>
              <w:spacing w:before="120" w:after="120"/>
              <w:jc w:val="center"/>
              <w:rPr>
                <w:iCs/>
                <w:noProof w:val="0"/>
                <w:sz w:val="20"/>
                <w:szCs w:val="20"/>
                <w:lang w:val="en-US" w:eastAsia="ru-RU"/>
              </w:rPr>
            </w:pPr>
            <w:r w:rsidRPr="00655537">
              <w:rPr>
                <w:iCs/>
                <w:noProof w:val="0"/>
                <w:sz w:val="20"/>
                <w:szCs w:val="20"/>
                <w:lang w:val="en-US" w:eastAsia="ru-RU"/>
              </w:rPr>
              <w:t>13</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2F1960" w:rsidRPr="00097C28" w:rsidRDefault="002F1960" w:rsidP="003D1572">
            <w:pPr>
              <w:tabs>
                <w:tab w:val="left" w:pos="1134"/>
              </w:tabs>
              <w:autoSpaceDE w:val="0"/>
              <w:autoSpaceDN w:val="0"/>
              <w:adjustRightInd w:val="0"/>
              <w:rPr>
                <w:b/>
                <w:noProof w:val="0"/>
                <w:sz w:val="20"/>
                <w:szCs w:val="20"/>
              </w:rPr>
            </w:pPr>
            <w:r w:rsidRPr="002B3789">
              <w:rPr>
                <w:sz w:val="20"/>
                <w:szCs w:val="20"/>
              </w:rPr>
              <w:t>Declarație privind confirmarea identității beneficiarilor efectivi și neîncadrarea acestora în situația condamnării  pentru participarea la activităţi ale unei organizaţii sau grupări criminale, pentru corupţie, fraudă şi/sau spălare de bani</w:t>
            </w:r>
            <w:r w:rsidRPr="00097C28">
              <w:rPr>
                <w:sz w:val="20"/>
                <w:szCs w:val="20"/>
              </w:rPr>
              <w:t>.</w:t>
            </w:r>
            <w:r>
              <w:rPr>
                <w:sz w:val="20"/>
                <w:szCs w:val="20"/>
              </w:rPr>
              <w:t xml:space="preserve"> (Ofertantul desemnat câștigător)</w:t>
            </w:r>
          </w:p>
        </w:tc>
        <w:tc>
          <w:tcPr>
            <w:tcW w:w="4460" w:type="dxa"/>
            <w:tcBorders>
              <w:top w:val="single" w:sz="4" w:space="0" w:color="auto"/>
              <w:left w:val="single" w:sz="4" w:space="0" w:color="auto"/>
              <w:bottom w:val="single" w:sz="4" w:space="0" w:color="auto"/>
              <w:right w:val="single" w:sz="4" w:space="0" w:color="auto"/>
            </w:tcBorders>
          </w:tcPr>
          <w:p w:rsidR="002F1960" w:rsidRPr="00097C28" w:rsidRDefault="002F1960" w:rsidP="003D1572">
            <w:pPr>
              <w:ind w:right="-57"/>
              <w:jc w:val="both"/>
              <w:rPr>
                <w:sz w:val="20"/>
                <w:szCs w:val="20"/>
              </w:rPr>
            </w:pPr>
            <w:r w:rsidRPr="00097C28">
              <w:rPr>
                <w:sz w:val="20"/>
                <w:szCs w:val="20"/>
              </w:rPr>
              <w:t>Declarație, confirmată prin semnătura electronică a participantului, conform Formularului aprobat prin ordinul Ministerului Finanțelor nr. 145 din 24.11.2020</w:t>
            </w:r>
            <w:r>
              <w:rPr>
                <w:sz w:val="20"/>
                <w:szCs w:val="20"/>
              </w:rPr>
              <w:t>. S</w:t>
            </w:r>
            <w:r w:rsidRPr="00097C28">
              <w:rPr>
                <w:sz w:val="20"/>
                <w:szCs w:val="20"/>
              </w:rPr>
              <w:t>e va prezenta Declarația autorității contractante și Agenției Achiziții Publice în termen de 5 zile de la data comunicării rezultatelor procedurii de achiziție publică la următoarele adrese electronice:</w:t>
            </w:r>
          </w:p>
          <w:p w:rsidR="002F1960" w:rsidRPr="0093003C" w:rsidRDefault="002F1960" w:rsidP="003D1572">
            <w:pPr>
              <w:ind w:right="-57"/>
              <w:jc w:val="both"/>
              <w:rPr>
                <w:sz w:val="20"/>
                <w:szCs w:val="20"/>
                <w:u w:val="single"/>
              </w:rPr>
            </w:pPr>
            <w:hyperlink r:id="rId11" w:history="1">
              <w:r w:rsidRPr="0093003C">
                <w:rPr>
                  <w:color w:val="0000FF"/>
                  <w:sz w:val="20"/>
                  <w:szCs w:val="20"/>
                  <w:u w:val="single"/>
                </w:rPr>
                <w:t>bap@tender.gov.md</w:t>
              </w:r>
            </w:hyperlink>
          </w:p>
          <w:p w:rsidR="002F1960" w:rsidRPr="0093003C" w:rsidRDefault="002F1960" w:rsidP="003D1572">
            <w:pPr>
              <w:ind w:right="-57"/>
              <w:jc w:val="both"/>
              <w:rPr>
                <w:rFonts w:eastAsia="PMingLiU"/>
                <w:bCs/>
                <w:noProof w:val="0"/>
                <w:sz w:val="20"/>
                <w:szCs w:val="20"/>
              </w:rPr>
            </w:pPr>
            <w:r w:rsidRPr="0093003C">
              <w:rPr>
                <w:sz w:val="20"/>
                <w:szCs w:val="20"/>
              </w:rPr>
              <w:t>achizitii</w:t>
            </w:r>
            <w:r>
              <w:rPr>
                <w:sz w:val="20"/>
                <w:szCs w:val="20"/>
              </w:rPr>
              <w:t>.scp</w:t>
            </w:r>
            <w:r w:rsidRPr="0093003C">
              <w:rPr>
                <w:sz w:val="20"/>
                <w:szCs w:val="20"/>
              </w:rPr>
              <w:t>@</w:t>
            </w:r>
            <w:r>
              <w:rPr>
                <w:sz w:val="20"/>
                <w:szCs w:val="20"/>
              </w:rPr>
              <w:t>ms.md</w:t>
            </w:r>
          </w:p>
        </w:tc>
        <w:tc>
          <w:tcPr>
            <w:tcW w:w="1494" w:type="dxa"/>
            <w:tcBorders>
              <w:top w:val="single" w:sz="4" w:space="0" w:color="auto"/>
              <w:left w:val="single" w:sz="4" w:space="0" w:color="auto"/>
              <w:bottom w:val="single" w:sz="4" w:space="0" w:color="auto"/>
              <w:right w:val="single" w:sz="4" w:space="0" w:color="auto"/>
            </w:tcBorders>
            <w:vAlign w:val="center"/>
          </w:tcPr>
          <w:p w:rsidR="002F1960" w:rsidRDefault="002F1960" w:rsidP="003D1572">
            <w:pPr>
              <w:jc w:val="center"/>
              <w:rPr>
                <w:b/>
                <w:iCs/>
                <w:noProof w:val="0"/>
                <w:sz w:val="20"/>
                <w:szCs w:val="20"/>
                <w:lang w:eastAsia="ru-RU"/>
              </w:rPr>
            </w:pPr>
            <w:r>
              <w:rPr>
                <w:b/>
                <w:iCs/>
                <w:noProof w:val="0"/>
                <w:sz w:val="20"/>
                <w:szCs w:val="20"/>
                <w:lang w:eastAsia="ru-RU"/>
              </w:rPr>
              <w:t>Da</w:t>
            </w:r>
          </w:p>
        </w:tc>
      </w:tr>
    </w:tbl>
    <w:p w:rsidR="002F1960" w:rsidRDefault="002F1960" w:rsidP="002F1960">
      <w:pPr>
        <w:numPr>
          <w:ilvl w:val="0"/>
          <w:numId w:val="59"/>
        </w:numPr>
        <w:shd w:val="clear" w:color="auto" w:fill="FFFFFF" w:themeFill="background1"/>
        <w:tabs>
          <w:tab w:val="right" w:pos="426"/>
        </w:tabs>
        <w:spacing w:before="120"/>
        <w:ind w:left="360"/>
        <w:jc w:val="both"/>
        <w:rPr>
          <w:b/>
          <w:noProof w:val="0"/>
          <w:lang w:eastAsia="ru-RU"/>
        </w:rPr>
      </w:pPr>
      <w:r>
        <w:rPr>
          <w:b/>
          <w:noProof w:val="0"/>
          <w:lang w:eastAsia="ru-RU"/>
        </w:rPr>
        <w:t xml:space="preserve">Garanția pentru ofertă, </w:t>
      </w:r>
      <w:r w:rsidRPr="0082568D">
        <w:rPr>
          <w:b/>
          <w:i/>
          <w:noProof w:val="0"/>
          <w:u w:val="single"/>
          <w:lang w:eastAsia="ru-RU"/>
        </w:rPr>
        <w:t>conform p.16, subp. 5</w:t>
      </w:r>
      <w:r>
        <w:t xml:space="preserve">, </w:t>
      </w:r>
      <w:r>
        <w:rPr>
          <w:b/>
          <w:noProof w:val="0"/>
          <w:lang w:eastAsia="ru-RU"/>
        </w:rPr>
        <w:t xml:space="preserve">cuantumul </w:t>
      </w:r>
      <w:r>
        <w:rPr>
          <w:b/>
          <w:i/>
          <w:noProof w:val="0"/>
          <w:u w:val="single"/>
          <w:lang w:eastAsia="ru-RU"/>
        </w:rPr>
        <w:t>1%</w:t>
      </w:r>
      <w:r>
        <w:rPr>
          <w:b/>
          <w:noProof w:val="0"/>
          <w:lang w:eastAsia="ru-RU"/>
        </w:rPr>
        <w:t>.</w:t>
      </w:r>
    </w:p>
    <w:p w:rsidR="002F1960" w:rsidRDefault="002F1960" w:rsidP="002F1960">
      <w:pPr>
        <w:pStyle w:val="Listparagraf"/>
        <w:numPr>
          <w:ilvl w:val="0"/>
          <w:numId w:val="59"/>
        </w:numPr>
        <w:ind w:left="426" w:hanging="426"/>
        <w:rPr>
          <w:b/>
          <w:lang w:eastAsia="ru-RU"/>
        </w:rPr>
      </w:pPr>
      <w:r>
        <w:rPr>
          <w:b/>
          <w:lang w:eastAsia="ru-RU"/>
        </w:rPr>
        <w:t xml:space="preserve">Garanția de bună execuție a contractului, </w:t>
      </w:r>
      <w:r w:rsidRPr="0082568D">
        <w:rPr>
          <w:b/>
          <w:i/>
          <w:u w:val="single"/>
          <w:lang w:eastAsia="ru-RU"/>
        </w:rPr>
        <w:t xml:space="preserve">conform p.16, subp. </w:t>
      </w:r>
      <w:r>
        <w:rPr>
          <w:b/>
          <w:i/>
          <w:u w:val="single"/>
          <w:lang w:eastAsia="ru-RU"/>
        </w:rPr>
        <w:t>12</w:t>
      </w:r>
      <w:r>
        <w:rPr>
          <w:b/>
          <w:lang w:eastAsia="ru-RU"/>
        </w:rPr>
        <w:t xml:space="preserve">, cuantumul </w:t>
      </w:r>
      <w:r>
        <w:rPr>
          <w:b/>
          <w:i/>
          <w:u w:val="single"/>
          <w:lang w:eastAsia="ru-RU"/>
        </w:rPr>
        <w:t>5%</w:t>
      </w:r>
      <w:r>
        <w:rPr>
          <w:b/>
          <w:lang w:eastAsia="ru-RU"/>
        </w:rPr>
        <w:t>.</w:t>
      </w:r>
    </w:p>
    <w:p w:rsidR="002F1960" w:rsidRDefault="002F1960" w:rsidP="002F1960">
      <w:pPr>
        <w:numPr>
          <w:ilvl w:val="0"/>
          <w:numId w:val="59"/>
        </w:numPr>
        <w:shd w:val="clear" w:color="auto" w:fill="FFFFFF" w:themeFill="background1"/>
        <w:tabs>
          <w:tab w:val="right" w:pos="426"/>
        </w:tabs>
        <w:spacing w:before="120"/>
        <w:ind w:left="360"/>
        <w:jc w:val="both"/>
        <w:rPr>
          <w:b/>
          <w:noProof w:val="0"/>
          <w:lang w:eastAsia="ru-RU"/>
        </w:rPr>
      </w:pPr>
      <w:r>
        <w:rPr>
          <w:b/>
          <w:noProof w:val="0"/>
          <w:lang w:eastAsia="ru-RU"/>
        </w:rPr>
        <w:t xml:space="preserve">Motivul recurgerii la procedura accelerată (în cazul licitației deschise, restrânse și a procedurii negociate), după caz: </w:t>
      </w:r>
      <w:r>
        <w:rPr>
          <w:b/>
          <w:i/>
          <w:noProof w:val="0"/>
          <w:u w:val="single"/>
          <w:lang w:eastAsia="ru-RU"/>
        </w:rPr>
        <w:t>nu este cazul</w:t>
      </w:r>
      <w:r>
        <w:rPr>
          <w:b/>
          <w:noProof w:val="0"/>
          <w:lang w:eastAsia="ru-RU"/>
        </w:rPr>
        <w:t>.</w:t>
      </w:r>
    </w:p>
    <w:p w:rsidR="002F1960" w:rsidRDefault="002F1960" w:rsidP="002F1960">
      <w:pPr>
        <w:numPr>
          <w:ilvl w:val="0"/>
          <w:numId w:val="59"/>
        </w:numPr>
        <w:shd w:val="clear" w:color="auto" w:fill="FFFFFF" w:themeFill="background1"/>
        <w:tabs>
          <w:tab w:val="right" w:pos="426"/>
        </w:tabs>
        <w:spacing w:before="120"/>
        <w:ind w:left="360"/>
        <w:jc w:val="both"/>
        <w:rPr>
          <w:b/>
          <w:noProof w:val="0"/>
          <w:lang w:eastAsia="ru-RU"/>
        </w:rPr>
      </w:pPr>
      <w:r>
        <w:rPr>
          <w:b/>
          <w:noProof w:val="0"/>
          <w:lang w:eastAsia="ru-RU"/>
        </w:rPr>
        <w:lastRenderedPageBreak/>
        <w:t xml:space="preserve">Tehnici și instrumente specifice de atribuire (dacă este cazul specificați dacă se va utiliza acordul-cadru, sistemul dinamic de achiziție sau licitația electronică): </w:t>
      </w:r>
      <w:r w:rsidRPr="00655537">
        <w:rPr>
          <w:b/>
          <w:i/>
          <w:noProof w:val="0"/>
          <w:u w:val="single"/>
          <w:lang w:eastAsia="ru-RU"/>
        </w:rPr>
        <w:t>licitația electronică</w:t>
      </w:r>
      <w:r>
        <w:rPr>
          <w:b/>
          <w:noProof w:val="0"/>
          <w:lang w:eastAsia="ru-RU"/>
        </w:rPr>
        <w:t>.</w:t>
      </w:r>
    </w:p>
    <w:p w:rsidR="002F1960" w:rsidRDefault="002F1960" w:rsidP="002F1960">
      <w:pPr>
        <w:numPr>
          <w:ilvl w:val="0"/>
          <w:numId w:val="59"/>
        </w:numPr>
        <w:tabs>
          <w:tab w:val="right" w:pos="426"/>
        </w:tabs>
        <w:spacing w:before="120"/>
        <w:ind w:left="0" w:firstLine="0"/>
        <w:jc w:val="both"/>
        <w:rPr>
          <w:b/>
          <w:noProof w:val="0"/>
          <w:lang w:eastAsia="ru-RU"/>
        </w:rPr>
      </w:pPr>
      <w:r>
        <w:rPr>
          <w:b/>
          <w:noProof w:val="0"/>
          <w:lang w:eastAsia="ru-RU"/>
        </w:rPr>
        <w:t>Condiții speciale de care depinde îndeplinirea contractului (</w:t>
      </w:r>
      <w:r>
        <w:rPr>
          <w:noProof w:val="0"/>
          <w:lang w:eastAsia="ru-RU"/>
        </w:rPr>
        <w:t>indicați după caz</w:t>
      </w:r>
      <w:r>
        <w:rPr>
          <w:b/>
          <w:noProof w:val="0"/>
          <w:lang w:eastAsia="ru-RU"/>
        </w:rPr>
        <w:t>)</w:t>
      </w:r>
      <w:r>
        <w:rPr>
          <w:noProof w:val="0"/>
          <w:lang w:eastAsia="ru-RU"/>
        </w:rPr>
        <w:t xml:space="preserve">: </w:t>
      </w:r>
      <w:r>
        <w:rPr>
          <w:b/>
          <w:i/>
          <w:noProof w:val="0"/>
          <w:u w:val="single"/>
          <w:lang w:eastAsia="ru-RU"/>
        </w:rPr>
        <w:t>nu</w:t>
      </w:r>
      <w:r>
        <w:rPr>
          <w:b/>
          <w:noProof w:val="0"/>
          <w:lang w:eastAsia="ru-RU"/>
        </w:rPr>
        <w:t>.</w:t>
      </w:r>
    </w:p>
    <w:p w:rsidR="002F1960" w:rsidRDefault="002F1960" w:rsidP="002F1960">
      <w:pPr>
        <w:numPr>
          <w:ilvl w:val="0"/>
          <w:numId w:val="59"/>
        </w:numPr>
        <w:tabs>
          <w:tab w:val="right" w:pos="426"/>
        </w:tabs>
        <w:spacing w:before="120"/>
        <w:ind w:left="0" w:firstLine="0"/>
        <w:jc w:val="both"/>
        <w:rPr>
          <w:b/>
          <w:noProof w:val="0"/>
          <w:lang w:eastAsia="ru-RU"/>
        </w:rPr>
      </w:pPr>
      <w:bookmarkStart w:id="71" w:name="_Hlk71621175"/>
      <w:r>
        <w:rPr>
          <w:b/>
          <w:noProof w:val="0"/>
          <w:lang w:eastAsia="ru-RU"/>
        </w:rPr>
        <w:t>Ofertele se prezintă în valuta</w:t>
      </w:r>
      <w:bookmarkEnd w:id="71"/>
      <w:r>
        <w:rPr>
          <w:b/>
          <w:noProof w:val="0"/>
          <w:lang w:eastAsia="ru-RU"/>
        </w:rPr>
        <w:t xml:space="preserve"> </w:t>
      </w:r>
      <w:r>
        <w:rPr>
          <w:b/>
          <w:i/>
          <w:noProof w:val="0"/>
          <w:u w:val="single"/>
          <w:lang w:eastAsia="ru-RU"/>
        </w:rPr>
        <w:t>națională</w:t>
      </w:r>
      <w:r>
        <w:rPr>
          <w:b/>
          <w:noProof w:val="0"/>
          <w:lang w:eastAsia="ru-RU"/>
        </w:rPr>
        <w:t>.</w:t>
      </w:r>
    </w:p>
    <w:p w:rsidR="002F1960" w:rsidRDefault="002F1960" w:rsidP="002F1960">
      <w:pPr>
        <w:numPr>
          <w:ilvl w:val="0"/>
          <w:numId w:val="59"/>
        </w:numPr>
        <w:tabs>
          <w:tab w:val="right" w:pos="426"/>
        </w:tabs>
        <w:spacing w:before="120"/>
        <w:ind w:left="0" w:firstLine="0"/>
        <w:jc w:val="both"/>
        <w:rPr>
          <w:b/>
          <w:noProof w:val="0"/>
          <w:lang w:eastAsia="ru-RU"/>
        </w:rPr>
      </w:pPr>
      <w:r>
        <w:rPr>
          <w:b/>
          <w:noProof w:val="0"/>
          <w:lang w:eastAsia="ru-RU"/>
        </w:rPr>
        <w:t xml:space="preserve">Criteriul de evaluare aplicat pentru atribuirea contractului: </w:t>
      </w:r>
      <w:r>
        <w:rPr>
          <w:b/>
          <w:i/>
          <w:noProof w:val="0"/>
          <w:u w:val="single"/>
          <w:lang w:eastAsia="ru-RU"/>
        </w:rPr>
        <w:t xml:space="preserve">prețul cel mai scăzut și </w:t>
      </w:r>
      <w:r w:rsidRPr="00B64AD5">
        <w:rPr>
          <w:b/>
          <w:i/>
          <w:noProof w:val="0"/>
          <w:u w:val="single"/>
          <w:lang w:eastAsia="ru-RU"/>
        </w:rPr>
        <w:t>corespunderea cu cerințele din documentația de atribuire stabilită de</w:t>
      </w:r>
      <w:r>
        <w:rPr>
          <w:b/>
          <w:i/>
          <w:noProof w:val="0"/>
          <w:u w:val="single"/>
          <w:lang w:eastAsia="ru-RU"/>
        </w:rPr>
        <w:t xml:space="preserve"> către autoritatea contractantă</w:t>
      </w:r>
      <w:r>
        <w:rPr>
          <w:b/>
          <w:i/>
          <w:noProof w:val="0"/>
          <w:lang w:eastAsia="ru-RU"/>
        </w:rPr>
        <w:t>.</w:t>
      </w:r>
    </w:p>
    <w:p w:rsidR="002F1960" w:rsidRDefault="002F1960" w:rsidP="002F1960">
      <w:pPr>
        <w:numPr>
          <w:ilvl w:val="0"/>
          <w:numId w:val="59"/>
        </w:numPr>
        <w:tabs>
          <w:tab w:val="right" w:pos="426"/>
        </w:tabs>
        <w:spacing w:before="120" w:line="276" w:lineRule="auto"/>
        <w:ind w:left="0" w:firstLine="0"/>
        <w:jc w:val="both"/>
        <w:rPr>
          <w:b/>
          <w:noProof w:val="0"/>
          <w:lang w:eastAsia="ru-RU"/>
        </w:rPr>
      </w:pPr>
      <w:r>
        <w:rPr>
          <w:b/>
          <w:noProof w:val="0"/>
          <w:lang w:eastAsia="ru-RU"/>
        </w:rPr>
        <w:t>Factorii de evaluare a ofertei celei mai avantajoase din punct de vedere economic, precum și ponderile lor:</w:t>
      </w:r>
    </w:p>
    <w:tbl>
      <w:tblPr>
        <w:tblStyle w:val="GrilTabel"/>
        <w:tblW w:w="0" w:type="auto"/>
        <w:tblLook w:val="04A0"/>
      </w:tblPr>
      <w:tblGrid>
        <w:gridCol w:w="702"/>
        <w:gridCol w:w="7320"/>
        <w:gridCol w:w="1408"/>
      </w:tblGrid>
      <w:tr w:rsidR="002F1960" w:rsidTr="003D1572">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F1960" w:rsidRDefault="002F1960" w:rsidP="003D1572">
            <w:pPr>
              <w:tabs>
                <w:tab w:val="left" w:pos="612"/>
              </w:tabs>
              <w:jc w:val="center"/>
              <w:rPr>
                <w:b/>
                <w:iCs/>
                <w:color w:val="000000" w:themeColor="text1"/>
                <w:sz w:val="20"/>
              </w:rPr>
            </w:pPr>
            <w:r>
              <w:rPr>
                <w:b/>
                <w:iCs/>
                <w:color w:val="000000" w:themeColor="text1"/>
                <w:sz w:val="20"/>
              </w:rPr>
              <w:t>Nr. d/o</w:t>
            </w: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F1960" w:rsidRDefault="002F1960" w:rsidP="003D1572">
            <w:pPr>
              <w:tabs>
                <w:tab w:val="left" w:pos="612"/>
              </w:tabs>
              <w:jc w:val="center"/>
              <w:rPr>
                <w:b/>
                <w:iCs/>
                <w:color w:val="000000" w:themeColor="text1"/>
                <w:sz w:val="20"/>
              </w:rPr>
            </w:pPr>
            <w:r>
              <w:rPr>
                <w:b/>
                <w:iCs/>
                <w:color w:val="000000" w:themeColor="text1"/>
                <w:sz w:val="20"/>
              </w:rPr>
              <w:t>Denumirea factorului de evaluare</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F1960" w:rsidRDefault="002F1960" w:rsidP="003D1572">
            <w:pPr>
              <w:tabs>
                <w:tab w:val="left" w:pos="612"/>
              </w:tabs>
              <w:jc w:val="center"/>
              <w:rPr>
                <w:b/>
                <w:iCs/>
                <w:color w:val="000000" w:themeColor="text1"/>
                <w:sz w:val="20"/>
              </w:rPr>
            </w:pPr>
            <w:r>
              <w:rPr>
                <w:b/>
                <w:iCs/>
                <w:color w:val="000000" w:themeColor="text1"/>
                <w:sz w:val="20"/>
              </w:rPr>
              <w:t>Ponderea %</w:t>
            </w:r>
          </w:p>
        </w:tc>
      </w:tr>
      <w:tr w:rsidR="002F1960" w:rsidRPr="008C484A" w:rsidTr="003D1572">
        <w:tc>
          <w:tcPr>
            <w:tcW w:w="704" w:type="dxa"/>
            <w:tcBorders>
              <w:top w:val="single" w:sz="4" w:space="0" w:color="auto"/>
              <w:left w:val="single" w:sz="4" w:space="0" w:color="auto"/>
              <w:bottom w:val="single" w:sz="4" w:space="0" w:color="auto"/>
              <w:right w:val="single" w:sz="4" w:space="0" w:color="auto"/>
            </w:tcBorders>
            <w:vAlign w:val="center"/>
          </w:tcPr>
          <w:p w:rsidR="002F1960" w:rsidRDefault="002F1960" w:rsidP="003D1572">
            <w:pPr>
              <w:tabs>
                <w:tab w:val="left" w:pos="612"/>
              </w:tabs>
              <w:spacing w:before="120" w:after="120"/>
              <w:jc w:val="center"/>
              <w:rPr>
                <w:b/>
                <w:iCs/>
                <w:color w:val="000000" w:themeColor="text1"/>
                <w:sz w:val="20"/>
                <w:szCs w:val="20"/>
              </w:rPr>
            </w:pPr>
          </w:p>
        </w:tc>
        <w:tc>
          <w:tcPr>
            <w:tcW w:w="7371" w:type="dxa"/>
            <w:tcBorders>
              <w:top w:val="single" w:sz="4" w:space="0" w:color="auto"/>
              <w:left w:val="single" w:sz="4" w:space="0" w:color="auto"/>
              <w:bottom w:val="single" w:sz="4" w:space="0" w:color="auto"/>
              <w:right w:val="single" w:sz="4" w:space="0" w:color="auto"/>
            </w:tcBorders>
          </w:tcPr>
          <w:p w:rsidR="002F1960" w:rsidRDefault="002F1960" w:rsidP="003D1572">
            <w:pPr>
              <w:tabs>
                <w:tab w:val="left" w:pos="612"/>
              </w:tabs>
              <w:spacing w:before="120" w:after="120"/>
              <w:jc w:val="both"/>
              <w:rPr>
                <w:b/>
                <w:iCs/>
                <w:color w:val="000000" w:themeColor="text1"/>
                <w:sz w:val="20"/>
                <w:szCs w:val="20"/>
              </w:rPr>
            </w:pPr>
          </w:p>
        </w:tc>
        <w:tc>
          <w:tcPr>
            <w:tcW w:w="1411" w:type="dxa"/>
            <w:tcBorders>
              <w:top w:val="single" w:sz="4" w:space="0" w:color="auto"/>
              <w:left w:val="single" w:sz="4" w:space="0" w:color="auto"/>
              <w:bottom w:val="single" w:sz="4" w:space="0" w:color="auto"/>
              <w:right w:val="single" w:sz="4" w:space="0" w:color="auto"/>
            </w:tcBorders>
          </w:tcPr>
          <w:p w:rsidR="002F1960" w:rsidRDefault="002F1960" w:rsidP="003D1572">
            <w:pPr>
              <w:tabs>
                <w:tab w:val="left" w:pos="612"/>
              </w:tabs>
              <w:spacing w:before="120" w:after="120"/>
              <w:jc w:val="both"/>
              <w:rPr>
                <w:iCs/>
                <w:color w:val="000000" w:themeColor="text1"/>
                <w:sz w:val="20"/>
                <w:szCs w:val="20"/>
              </w:rPr>
            </w:pPr>
          </w:p>
        </w:tc>
      </w:tr>
    </w:tbl>
    <w:p w:rsidR="002F1960" w:rsidRDefault="002F1960" w:rsidP="002F1960">
      <w:pPr>
        <w:numPr>
          <w:ilvl w:val="0"/>
          <w:numId w:val="59"/>
        </w:numPr>
        <w:shd w:val="clear" w:color="auto" w:fill="FFFFFF" w:themeFill="background1"/>
        <w:tabs>
          <w:tab w:val="right" w:pos="426"/>
        </w:tabs>
        <w:spacing w:before="120"/>
        <w:ind w:left="0" w:firstLine="0"/>
        <w:jc w:val="both"/>
        <w:rPr>
          <w:b/>
          <w:noProof w:val="0"/>
          <w:lang w:eastAsia="ru-RU"/>
        </w:rPr>
      </w:pPr>
      <w:r>
        <w:rPr>
          <w:b/>
          <w:noProof w:val="0"/>
          <w:lang w:eastAsia="ru-RU"/>
        </w:rPr>
        <w:t>Termenul limită de depunere/deschidere a ofertelor:</w:t>
      </w:r>
    </w:p>
    <w:p w:rsidR="002F1960" w:rsidRDefault="002F1960" w:rsidP="002F1960">
      <w:pPr>
        <w:numPr>
          <w:ilvl w:val="0"/>
          <w:numId w:val="14"/>
        </w:numPr>
        <w:shd w:val="clear" w:color="auto" w:fill="FFFFFF" w:themeFill="background1"/>
        <w:tabs>
          <w:tab w:val="right" w:pos="426"/>
        </w:tabs>
        <w:spacing w:before="120"/>
        <w:jc w:val="both"/>
        <w:rPr>
          <w:b/>
          <w:noProof w:val="0"/>
          <w:lang w:eastAsia="ru-RU"/>
        </w:rPr>
      </w:pPr>
      <w:r>
        <w:rPr>
          <w:b/>
          <w:noProof w:val="0"/>
          <w:lang w:eastAsia="ru-RU"/>
        </w:rPr>
        <w:t xml:space="preserve">conform SIA RSAP /până la: </w:t>
      </w:r>
      <w:r>
        <w:rPr>
          <w:b/>
          <w:i/>
          <w:noProof w:val="0"/>
          <w:lang w:eastAsia="ru-RU"/>
        </w:rPr>
        <w:t xml:space="preserve">[ora exactă] </w:t>
      </w:r>
      <w:r>
        <w:rPr>
          <w:b/>
          <w:i/>
          <w:noProof w:val="0"/>
          <w:u w:val="single"/>
          <w:lang w:eastAsia="ru-RU"/>
        </w:rPr>
        <w:t>10:00</w:t>
      </w:r>
      <w:r>
        <w:rPr>
          <w:b/>
          <w:noProof w:val="0"/>
          <w:lang w:eastAsia="ru-RU"/>
        </w:rPr>
        <w:t>.</w:t>
      </w:r>
    </w:p>
    <w:p w:rsidR="002F1960" w:rsidRDefault="002F1960" w:rsidP="002F1960">
      <w:pPr>
        <w:numPr>
          <w:ilvl w:val="0"/>
          <w:numId w:val="14"/>
        </w:numPr>
        <w:shd w:val="clear" w:color="auto" w:fill="FFFFFF" w:themeFill="background1"/>
        <w:tabs>
          <w:tab w:val="right" w:pos="426"/>
        </w:tabs>
        <w:spacing w:before="120"/>
        <w:jc w:val="both"/>
        <w:rPr>
          <w:b/>
          <w:noProof w:val="0"/>
          <w:lang w:eastAsia="ru-RU"/>
        </w:rPr>
      </w:pPr>
      <w:r>
        <w:rPr>
          <w:b/>
          <w:noProof w:val="0"/>
          <w:lang w:eastAsia="ru-RU"/>
        </w:rPr>
        <w:t xml:space="preserve">pe: </w:t>
      </w:r>
      <w:r>
        <w:rPr>
          <w:b/>
          <w:i/>
          <w:noProof w:val="0"/>
          <w:lang w:eastAsia="ru-RU"/>
        </w:rPr>
        <w:t xml:space="preserve">[data] </w:t>
      </w:r>
      <w:r w:rsidRPr="00B64AD5">
        <w:rPr>
          <w:b/>
          <w:i/>
          <w:noProof w:val="0"/>
          <w:u w:val="single"/>
          <w:lang w:eastAsia="ru-RU"/>
        </w:rPr>
        <w:t>conform SIA RSAP</w:t>
      </w:r>
      <w:r>
        <w:rPr>
          <w:b/>
          <w:noProof w:val="0"/>
          <w:lang w:eastAsia="ru-RU"/>
        </w:rPr>
        <w:t>.</w:t>
      </w:r>
    </w:p>
    <w:p w:rsidR="002F1960" w:rsidRDefault="002F1960" w:rsidP="002F1960">
      <w:pPr>
        <w:numPr>
          <w:ilvl w:val="0"/>
          <w:numId w:val="59"/>
        </w:numPr>
        <w:shd w:val="clear" w:color="auto" w:fill="FFFFFF" w:themeFill="background1"/>
        <w:tabs>
          <w:tab w:val="right" w:pos="426"/>
        </w:tabs>
        <w:spacing w:before="120"/>
        <w:ind w:left="0" w:firstLine="0"/>
        <w:jc w:val="both"/>
        <w:rPr>
          <w:b/>
          <w:noProof w:val="0"/>
          <w:lang w:eastAsia="ru-RU"/>
        </w:rPr>
      </w:pPr>
      <w:r>
        <w:rPr>
          <w:b/>
          <w:noProof w:val="0"/>
          <w:lang w:eastAsia="ru-RU"/>
        </w:rPr>
        <w:t xml:space="preserve">Adresa la care trebuie transmise ofertele sau cererile de participare: </w:t>
      </w:r>
    </w:p>
    <w:p w:rsidR="002F1960" w:rsidRDefault="002F1960" w:rsidP="002F1960">
      <w:pPr>
        <w:shd w:val="clear" w:color="auto" w:fill="FFFFFF" w:themeFill="background1"/>
        <w:tabs>
          <w:tab w:val="right" w:pos="426"/>
        </w:tabs>
        <w:spacing w:before="120"/>
        <w:ind w:left="450"/>
        <w:jc w:val="both"/>
        <w:rPr>
          <w:b/>
          <w:noProof w:val="0"/>
          <w:lang w:eastAsia="ru-RU"/>
        </w:rPr>
      </w:pPr>
      <w:r>
        <w:rPr>
          <w:b/>
          <w:i/>
          <w:noProof w:val="0"/>
          <w:lang w:eastAsia="ru-RU"/>
        </w:rPr>
        <w:t>Ofertele sau cererile de participare vor fi depuse electronic prin intermediul SIA RSAP</w:t>
      </w:r>
    </w:p>
    <w:p w:rsidR="002F1960" w:rsidRDefault="002F1960" w:rsidP="002F1960">
      <w:pPr>
        <w:numPr>
          <w:ilvl w:val="0"/>
          <w:numId w:val="59"/>
        </w:numPr>
        <w:tabs>
          <w:tab w:val="right" w:pos="426"/>
        </w:tabs>
        <w:spacing w:before="120"/>
        <w:ind w:left="0" w:firstLine="0"/>
        <w:jc w:val="both"/>
        <w:rPr>
          <w:b/>
          <w:noProof w:val="0"/>
          <w:lang w:eastAsia="ru-RU"/>
        </w:rPr>
      </w:pPr>
      <w:r>
        <w:rPr>
          <w:b/>
          <w:noProof w:val="0"/>
          <w:lang w:eastAsia="ru-RU"/>
        </w:rPr>
        <w:t xml:space="preserve">Termenul de valabilitate a ofertelor: </w:t>
      </w:r>
      <w:r w:rsidRPr="00EB0995">
        <w:rPr>
          <w:b/>
          <w:i/>
          <w:noProof w:val="0"/>
          <w:u w:val="single"/>
          <w:lang w:eastAsia="ru-RU"/>
        </w:rPr>
        <w:t>60 de zile</w:t>
      </w:r>
      <w:r w:rsidRPr="00EB0995">
        <w:rPr>
          <w:b/>
          <w:noProof w:val="0"/>
          <w:lang w:eastAsia="ru-RU"/>
        </w:rPr>
        <w:t>.</w:t>
      </w:r>
    </w:p>
    <w:p w:rsidR="002F1960" w:rsidRDefault="002F1960" w:rsidP="002F1960">
      <w:pPr>
        <w:numPr>
          <w:ilvl w:val="0"/>
          <w:numId w:val="59"/>
        </w:numPr>
        <w:tabs>
          <w:tab w:val="right" w:pos="426"/>
        </w:tabs>
        <w:spacing w:before="120"/>
        <w:ind w:left="0" w:firstLine="0"/>
        <w:jc w:val="both"/>
        <w:rPr>
          <w:b/>
          <w:noProof w:val="0"/>
          <w:lang w:eastAsia="ru-RU"/>
        </w:rPr>
      </w:pPr>
      <w:r>
        <w:rPr>
          <w:b/>
          <w:noProof w:val="0"/>
          <w:lang w:eastAsia="ru-RU"/>
        </w:rPr>
        <w:t xml:space="preserve">Locul deschiderii ofertelor: </w:t>
      </w:r>
      <w:r>
        <w:rPr>
          <w:b/>
          <w:i/>
          <w:noProof w:val="0"/>
          <w:u w:val="single"/>
          <w:lang w:eastAsia="ru-RU"/>
        </w:rPr>
        <w:t>SIA RSAP</w:t>
      </w:r>
      <w:r>
        <w:rPr>
          <w:b/>
          <w:noProof w:val="0"/>
          <w:lang w:eastAsia="ru-RU"/>
        </w:rPr>
        <w:t>.</w:t>
      </w:r>
    </w:p>
    <w:p w:rsidR="002F1960" w:rsidRDefault="002F1960" w:rsidP="002F1960">
      <w:pPr>
        <w:shd w:val="clear" w:color="auto" w:fill="FFFFFF" w:themeFill="background1"/>
        <w:tabs>
          <w:tab w:val="right" w:pos="426"/>
        </w:tabs>
        <w:jc w:val="both"/>
        <w:rPr>
          <w:noProof w:val="0"/>
          <w:sz w:val="20"/>
          <w:lang w:eastAsia="ru-RU"/>
        </w:rPr>
      </w:pPr>
      <w:r>
        <w:rPr>
          <w:noProof w:val="0"/>
          <w:sz w:val="20"/>
          <w:lang w:eastAsia="ru-RU"/>
        </w:rPr>
        <w:t xml:space="preserve">                                                                                              (SIA RSAP sau adresa deschiderii)</w:t>
      </w:r>
    </w:p>
    <w:p w:rsidR="002F1960" w:rsidRDefault="002F1960" w:rsidP="002F1960">
      <w:pPr>
        <w:shd w:val="clear" w:color="auto" w:fill="FFFFFF" w:themeFill="background1"/>
        <w:tabs>
          <w:tab w:val="left" w:pos="360"/>
          <w:tab w:val="left" w:pos="1800"/>
          <w:tab w:val="left" w:pos="3240"/>
        </w:tabs>
        <w:spacing w:after="120"/>
        <w:ind w:left="360"/>
        <w:jc w:val="both"/>
        <w:rPr>
          <w:b/>
          <w:i/>
          <w:noProof w:val="0"/>
          <w:lang w:eastAsia="ru-RU"/>
        </w:rPr>
      </w:pPr>
      <w:r>
        <w:rPr>
          <w:b/>
          <w:i/>
          <w:noProof w:val="0"/>
          <w:lang w:eastAsia="ru-RU"/>
        </w:rPr>
        <w:t xml:space="preserve">Ofertele întârziate vor fi respinse. </w:t>
      </w:r>
    </w:p>
    <w:p w:rsidR="002F1960" w:rsidRDefault="002F1960" w:rsidP="002F1960">
      <w:pPr>
        <w:numPr>
          <w:ilvl w:val="0"/>
          <w:numId w:val="59"/>
        </w:numPr>
        <w:shd w:val="clear" w:color="auto" w:fill="FFFFFF" w:themeFill="background1"/>
        <w:tabs>
          <w:tab w:val="right" w:pos="426"/>
        </w:tabs>
        <w:spacing w:before="120"/>
        <w:ind w:left="450" w:hanging="450"/>
        <w:jc w:val="both"/>
        <w:rPr>
          <w:b/>
          <w:noProof w:val="0"/>
          <w:lang w:eastAsia="ru-RU"/>
        </w:rPr>
      </w:pPr>
      <w:r>
        <w:rPr>
          <w:b/>
          <w:noProof w:val="0"/>
          <w:lang w:eastAsia="ru-RU"/>
        </w:rPr>
        <w:t xml:space="preserve">Persoanele autorizate să asiste la deschiderea ofertelor: </w:t>
      </w:r>
      <w:r>
        <w:rPr>
          <w:b/>
          <w:noProof w:val="0"/>
          <w:lang w:eastAsia="ru-RU"/>
        </w:rPr>
        <w:br/>
      </w:r>
      <w:r>
        <w:rPr>
          <w:b/>
          <w:i/>
          <w:noProof w:val="0"/>
          <w:lang w:eastAsia="ru-RU"/>
        </w:rPr>
        <w:t>Ofertanții sau reprezentanții acestora au dreptul să participe la deschiderea ofertelor, cu excepția cazului cînd ofertele au fost depuse prin SIA RSAP</w:t>
      </w:r>
      <w:r>
        <w:rPr>
          <w:b/>
          <w:noProof w:val="0"/>
          <w:lang w:eastAsia="ru-RU"/>
        </w:rPr>
        <w:t>.</w:t>
      </w:r>
    </w:p>
    <w:p w:rsidR="002F1960" w:rsidRDefault="002F1960" w:rsidP="002F1960">
      <w:pPr>
        <w:numPr>
          <w:ilvl w:val="0"/>
          <w:numId w:val="59"/>
        </w:numPr>
        <w:shd w:val="clear" w:color="auto" w:fill="FFFFFF" w:themeFill="background1"/>
        <w:tabs>
          <w:tab w:val="right" w:pos="426"/>
        </w:tabs>
        <w:spacing w:before="120"/>
        <w:ind w:left="450" w:hanging="450"/>
        <w:jc w:val="both"/>
        <w:rPr>
          <w:b/>
          <w:noProof w:val="0"/>
          <w:lang w:eastAsia="ru-RU"/>
        </w:rPr>
      </w:pPr>
      <w:r>
        <w:rPr>
          <w:b/>
          <w:noProof w:val="0"/>
          <w:lang w:eastAsia="ru-RU"/>
        </w:rPr>
        <w:t xml:space="preserve">Limba sau limbile în care trebuie redactate ofertele sau cererile de participare: </w:t>
      </w:r>
      <w:r>
        <w:rPr>
          <w:b/>
          <w:i/>
          <w:noProof w:val="0"/>
          <w:u w:val="single"/>
          <w:lang w:eastAsia="ru-RU"/>
        </w:rPr>
        <w:t>limba română</w:t>
      </w:r>
      <w:r>
        <w:rPr>
          <w:b/>
          <w:noProof w:val="0"/>
          <w:lang w:eastAsia="ru-RU"/>
        </w:rPr>
        <w:t>.</w:t>
      </w:r>
    </w:p>
    <w:p w:rsidR="002F1960" w:rsidRDefault="002F1960" w:rsidP="002F1960">
      <w:pPr>
        <w:numPr>
          <w:ilvl w:val="0"/>
          <w:numId w:val="59"/>
        </w:numPr>
        <w:shd w:val="clear" w:color="auto" w:fill="FFFFFF" w:themeFill="background1"/>
        <w:tabs>
          <w:tab w:val="right" w:pos="426"/>
        </w:tabs>
        <w:spacing w:before="120"/>
        <w:ind w:left="360"/>
        <w:jc w:val="both"/>
        <w:rPr>
          <w:b/>
          <w:noProof w:val="0"/>
          <w:lang w:eastAsia="ru-RU"/>
        </w:rPr>
      </w:pPr>
      <w:r>
        <w:rPr>
          <w:b/>
          <w:noProof w:val="0"/>
          <w:lang w:eastAsia="ru-RU"/>
        </w:rPr>
        <w:t>Respectivul contract se referă la un proiect și/sau program finanțat din fonduri ale Uniunii Europene:_________________________________________________________</w:t>
      </w:r>
    </w:p>
    <w:p w:rsidR="002F1960" w:rsidRDefault="002F1960" w:rsidP="002F1960">
      <w:pPr>
        <w:shd w:val="clear" w:color="auto" w:fill="FFFFFF" w:themeFill="background1"/>
        <w:tabs>
          <w:tab w:val="right" w:pos="426"/>
        </w:tabs>
        <w:ind w:left="1980"/>
        <w:contextualSpacing/>
        <w:jc w:val="both"/>
        <w:rPr>
          <w:noProof w:val="0"/>
          <w:sz w:val="20"/>
          <w:lang w:eastAsia="ru-RU"/>
        </w:rPr>
      </w:pPr>
      <w:r>
        <w:rPr>
          <w:noProof w:val="0"/>
          <w:sz w:val="20"/>
          <w:lang w:eastAsia="ru-RU"/>
        </w:rPr>
        <w:t xml:space="preserve">                                (se specifică denumirea proiectului și/sau programului)</w:t>
      </w:r>
    </w:p>
    <w:p w:rsidR="002F1960" w:rsidRDefault="002F1960" w:rsidP="002F1960">
      <w:pPr>
        <w:numPr>
          <w:ilvl w:val="0"/>
          <w:numId w:val="59"/>
        </w:numPr>
        <w:shd w:val="clear" w:color="auto" w:fill="FFFFFF" w:themeFill="background1"/>
        <w:tabs>
          <w:tab w:val="right" w:pos="426"/>
        </w:tabs>
        <w:spacing w:before="120"/>
        <w:ind w:left="0" w:firstLine="0"/>
        <w:jc w:val="both"/>
        <w:rPr>
          <w:b/>
          <w:noProof w:val="0"/>
          <w:lang w:eastAsia="ru-RU"/>
        </w:rPr>
      </w:pPr>
      <w:r>
        <w:rPr>
          <w:b/>
          <w:noProof w:val="0"/>
          <w:lang w:eastAsia="ru-RU"/>
        </w:rPr>
        <w:t xml:space="preserve">Denumirea și adresa organismului competent de soluționare a contestațiilor: </w:t>
      </w:r>
    </w:p>
    <w:p w:rsidR="002F1960" w:rsidRDefault="002F1960" w:rsidP="002F1960">
      <w:pPr>
        <w:shd w:val="clear" w:color="auto" w:fill="FFFFFF" w:themeFill="background1"/>
        <w:tabs>
          <w:tab w:val="right" w:pos="426"/>
        </w:tabs>
        <w:ind w:left="450"/>
        <w:jc w:val="both"/>
        <w:rPr>
          <w:b/>
          <w:i/>
          <w:noProof w:val="0"/>
          <w:lang w:eastAsia="ru-RU"/>
        </w:rPr>
      </w:pPr>
      <w:r>
        <w:rPr>
          <w:b/>
          <w:i/>
          <w:noProof w:val="0"/>
          <w:lang w:eastAsia="ru-RU"/>
        </w:rPr>
        <w:t>Agenția Națională pentru Soluționarea Contestațiilor</w:t>
      </w:r>
    </w:p>
    <w:p w:rsidR="002F1960" w:rsidRDefault="002F1960" w:rsidP="002F1960">
      <w:pPr>
        <w:shd w:val="clear" w:color="auto" w:fill="FFFFFF" w:themeFill="background1"/>
        <w:tabs>
          <w:tab w:val="right" w:pos="426"/>
        </w:tabs>
        <w:ind w:left="450"/>
        <w:jc w:val="both"/>
        <w:rPr>
          <w:b/>
          <w:i/>
          <w:noProof w:val="0"/>
          <w:lang w:eastAsia="ru-RU"/>
        </w:rPr>
      </w:pPr>
      <w:r>
        <w:rPr>
          <w:b/>
          <w:i/>
          <w:noProof w:val="0"/>
          <w:lang w:eastAsia="ru-RU"/>
        </w:rPr>
        <w:t>Adresa: mun. Chișinău, bd. Ștefan cel Mare și Sfânt nr.124 (et.4), MD 2001;</w:t>
      </w:r>
    </w:p>
    <w:p w:rsidR="002F1960" w:rsidRDefault="002F1960" w:rsidP="002F1960">
      <w:pPr>
        <w:shd w:val="clear" w:color="auto" w:fill="FFFFFF" w:themeFill="background1"/>
        <w:tabs>
          <w:tab w:val="right" w:pos="426"/>
        </w:tabs>
        <w:ind w:left="450"/>
        <w:jc w:val="both"/>
        <w:rPr>
          <w:b/>
          <w:i/>
          <w:noProof w:val="0"/>
          <w:lang w:eastAsia="ru-RU"/>
        </w:rPr>
      </w:pPr>
      <w:r>
        <w:rPr>
          <w:b/>
          <w:i/>
          <w:noProof w:val="0"/>
          <w:lang w:eastAsia="ru-RU"/>
        </w:rPr>
        <w:t>Tel/Fax/email:022-820 652, 022 820-651, contestatii@ansc.md</w:t>
      </w:r>
    </w:p>
    <w:p w:rsidR="002F1960" w:rsidRDefault="002F1960" w:rsidP="002F1960">
      <w:pPr>
        <w:numPr>
          <w:ilvl w:val="0"/>
          <w:numId w:val="59"/>
        </w:numPr>
        <w:shd w:val="clear" w:color="auto" w:fill="FFFFFF" w:themeFill="background1"/>
        <w:tabs>
          <w:tab w:val="right" w:pos="426"/>
        </w:tabs>
        <w:spacing w:before="120"/>
        <w:ind w:left="360"/>
        <w:jc w:val="both"/>
        <w:rPr>
          <w:b/>
          <w:noProof w:val="0"/>
          <w:lang w:eastAsia="ru-RU"/>
        </w:rPr>
      </w:pPr>
      <w:r>
        <w:rPr>
          <w:b/>
          <w:noProof w:val="0"/>
          <w:lang w:eastAsia="ru-RU"/>
        </w:rPr>
        <w:t xml:space="preserve">Data (datele) și referința (referințele) publicărilor anterioare în Jurnalul Oficial al Uniunii Europene privind contractul (contractele) la care se referă anunțul respectiv (dacă este cazul): </w:t>
      </w:r>
      <w:r>
        <w:rPr>
          <w:b/>
          <w:i/>
          <w:noProof w:val="0"/>
          <w:u w:val="single"/>
          <w:lang w:eastAsia="ru-RU"/>
        </w:rPr>
        <w:t>nu este cazul</w:t>
      </w:r>
      <w:r>
        <w:rPr>
          <w:b/>
          <w:noProof w:val="0"/>
          <w:lang w:eastAsia="ru-RU"/>
        </w:rPr>
        <w:t>.</w:t>
      </w:r>
    </w:p>
    <w:p w:rsidR="002F1960" w:rsidRDefault="002F1960" w:rsidP="002F1960">
      <w:pPr>
        <w:numPr>
          <w:ilvl w:val="0"/>
          <w:numId w:val="59"/>
        </w:numPr>
        <w:shd w:val="clear" w:color="auto" w:fill="FFFFFF" w:themeFill="background1"/>
        <w:tabs>
          <w:tab w:val="right" w:pos="426"/>
        </w:tabs>
        <w:spacing w:before="120"/>
        <w:ind w:left="360"/>
        <w:jc w:val="both"/>
        <w:rPr>
          <w:b/>
          <w:noProof w:val="0"/>
          <w:lang w:eastAsia="ru-RU"/>
        </w:rPr>
      </w:pPr>
      <w:r>
        <w:rPr>
          <w:b/>
          <w:noProof w:val="0"/>
          <w:lang w:eastAsia="ru-RU"/>
        </w:rPr>
        <w:t>În cazul achizițiilor periodice, calendarul estimat pentru publicarea anunțurilor viitoare</w:t>
      </w:r>
      <w:r>
        <w:rPr>
          <w:b/>
          <w:noProof w:val="0"/>
          <w:shd w:val="clear" w:color="auto" w:fill="FFFFFF" w:themeFill="background1"/>
          <w:lang w:eastAsia="ru-RU"/>
        </w:rPr>
        <w:t xml:space="preserve">: </w:t>
      </w:r>
      <w:r>
        <w:rPr>
          <w:b/>
          <w:i/>
          <w:noProof w:val="0"/>
          <w:u w:val="single"/>
          <w:shd w:val="clear" w:color="auto" w:fill="FFFFFF" w:themeFill="background1"/>
          <w:lang w:eastAsia="ru-RU"/>
        </w:rPr>
        <w:t>nu</w:t>
      </w:r>
      <w:r>
        <w:rPr>
          <w:b/>
          <w:noProof w:val="0"/>
          <w:shd w:val="clear" w:color="auto" w:fill="FFFFFF" w:themeFill="background1"/>
          <w:lang w:eastAsia="ru-RU"/>
        </w:rPr>
        <w:t>.</w:t>
      </w:r>
    </w:p>
    <w:p w:rsidR="002F1960" w:rsidRDefault="002F1960" w:rsidP="002F1960">
      <w:pPr>
        <w:numPr>
          <w:ilvl w:val="0"/>
          <w:numId w:val="59"/>
        </w:numPr>
        <w:shd w:val="clear" w:color="auto" w:fill="FFFFFF" w:themeFill="background1"/>
        <w:tabs>
          <w:tab w:val="right" w:pos="426"/>
        </w:tabs>
        <w:spacing w:before="120"/>
        <w:ind w:left="360"/>
        <w:jc w:val="both"/>
        <w:rPr>
          <w:b/>
          <w:noProof w:val="0"/>
          <w:lang w:eastAsia="ru-RU"/>
        </w:rPr>
      </w:pPr>
      <w:r>
        <w:rPr>
          <w:b/>
          <w:noProof w:val="0"/>
          <w:lang w:eastAsia="ru-RU"/>
        </w:rPr>
        <w:t xml:space="preserve">Data publicării anunțului de intenție sau, după caz, precizarea că nu a fost publicat un astfel de </w:t>
      </w:r>
      <w:r>
        <w:rPr>
          <w:b/>
          <w:noProof w:val="0"/>
          <w:shd w:val="clear" w:color="auto" w:fill="FFFFFF" w:themeFill="background1"/>
          <w:lang w:eastAsia="ru-RU"/>
        </w:rPr>
        <w:t xml:space="preserve">anunţ: </w:t>
      </w:r>
      <w:r>
        <w:rPr>
          <w:b/>
          <w:noProof w:val="0"/>
          <w:u w:val="single"/>
          <w:shd w:val="clear" w:color="auto" w:fill="FFFFFF" w:themeFill="background1"/>
          <w:lang w:eastAsia="ru-RU"/>
        </w:rPr>
        <w:t>____________</w:t>
      </w:r>
    </w:p>
    <w:p w:rsidR="002F1960" w:rsidRPr="008E1676" w:rsidRDefault="002F1960" w:rsidP="002F1960">
      <w:pPr>
        <w:numPr>
          <w:ilvl w:val="0"/>
          <w:numId w:val="59"/>
        </w:numPr>
        <w:shd w:val="clear" w:color="auto" w:fill="FFFFFF" w:themeFill="background1"/>
        <w:tabs>
          <w:tab w:val="right" w:pos="426"/>
        </w:tabs>
        <w:spacing w:before="120"/>
        <w:ind w:left="0" w:firstLine="0"/>
        <w:jc w:val="both"/>
        <w:rPr>
          <w:b/>
          <w:noProof w:val="0"/>
          <w:lang w:eastAsia="ru-RU"/>
        </w:rPr>
      </w:pPr>
      <w:r>
        <w:rPr>
          <w:b/>
          <w:noProof w:val="0"/>
          <w:lang w:eastAsia="ru-RU"/>
        </w:rPr>
        <w:t>Data transmiterii spre publicare a anunțului de participar</w:t>
      </w:r>
      <w:r>
        <w:rPr>
          <w:b/>
          <w:noProof w:val="0"/>
          <w:shd w:val="clear" w:color="auto" w:fill="FFFFFF" w:themeFill="background1"/>
          <w:lang w:eastAsia="ru-RU"/>
        </w:rPr>
        <w:t xml:space="preserve">e: </w:t>
      </w:r>
      <w:r>
        <w:rPr>
          <w:b/>
          <w:noProof w:val="0"/>
          <w:u w:val="single"/>
          <w:shd w:val="clear" w:color="auto" w:fill="FFFFFF" w:themeFill="background1"/>
          <w:lang w:eastAsia="ru-RU"/>
        </w:rPr>
        <w:t>16.03.2023</w:t>
      </w:r>
    </w:p>
    <w:p w:rsidR="002F1960" w:rsidRDefault="002F1960" w:rsidP="002F1960">
      <w:pPr>
        <w:numPr>
          <w:ilvl w:val="0"/>
          <w:numId w:val="59"/>
        </w:numPr>
        <w:shd w:val="clear" w:color="auto" w:fill="FFFFFF" w:themeFill="background1"/>
        <w:tabs>
          <w:tab w:val="right" w:pos="426"/>
        </w:tabs>
        <w:spacing w:before="120" w:after="240"/>
        <w:ind w:left="0" w:firstLine="0"/>
        <w:jc w:val="both"/>
        <w:rPr>
          <w:b/>
          <w:noProof w:val="0"/>
          <w:lang w:eastAsia="ru-RU"/>
        </w:rPr>
      </w:pPr>
      <w:r>
        <w:rPr>
          <w:b/>
          <w:noProof w:val="0"/>
          <w:lang w:eastAsia="ru-RU"/>
        </w:rPr>
        <w:t>În cadrul procedurii de achiziție publică se va utiliza/accepta:</w:t>
      </w:r>
    </w:p>
    <w:tbl>
      <w:tblPr>
        <w:tblStyle w:val="Grigliatabella2"/>
        <w:tblW w:w="0" w:type="auto"/>
        <w:tblInd w:w="445" w:type="dxa"/>
        <w:shd w:val="clear" w:color="auto" w:fill="FFFFFF" w:themeFill="background1"/>
        <w:tblLook w:val="04A0"/>
      </w:tblPr>
      <w:tblGrid>
        <w:gridCol w:w="5185"/>
        <w:gridCol w:w="3715"/>
      </w:tblGrid>
      <w:tr w:rsidR="002F1960" w:rsidRPr="008C484A" w:rsidTr="003D1572">
        <w:tc>
          <w:tcPr>
            <w:tcW w:w="51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1960" w:rsidRDefault="002F1960" w:rsidP="003D1572">
            <w:pPr>
              <w:shd w:val="clear" w:color="auto" w:fill="FFFFFF" w:themeFill="background1"/>
              <w:tabs>
                <w:tab w:val="right" w:pos="426"/>
              </w:tabs>
              <w:rPr>
                <w:b/>
                <w:noProof w:val="0"/>
                <w:lang w:eastAsia="ru-RU"/>
              </w:rPr>
            </w:pPr>
            <w:r>
              <w:rPr>
                <w:b/>
                <w:noProof w:val="0"/>
                <w:lang w:eastAsia="ru-RU"/>
              </w:rPr>
              <w:lastRenderedPageBreak/>
              <w:t>Denumirea instrumentului electronic</w:t>
            </w:r>
          </w:p>
        </w:tc>
        <w:tc>
          <w:tcPr>
            <w:tcW w:w="3715" w:type="dxa"/>
            <w:tcBorders>
              <w:top w:val="single" w:sz="4" w:space="0" w:color="auto"/>
              <w:left w:val="single" w:sz="4" w:space="0" w:color="auto"/>
              <w:bottom w:val="single" w:sz="4" w:space="0" w:color="auto"/>
              <w:right w:val="single" w:sz="4" w:space="0" w:color="auto"/>
            </w:tcBorders>
            <w:shd w:val="clear" w:color="auto" w:fill="auto"/>
            <w:hideMark/>
          </w:tcPr>
          <w:p w:rsidR="002F1960" w:rsidRDefault="002F1960" w:rsidP="003D1572">
            <w:pPr>
              <w:shd w:val="clear" w:color="auto" w:fill="FFFFFF" w:themeFill="background1"/>
              <w:tabs>
                <w:tab w:val="right" w:pos="426"/>
              </w:tabs>
              <w:rPr>
                <w:b/>
                <w:noProof w:val="0"/>
                <w:lang w:eastAsia="ru-RU"/>
              </w:rPr>
            </w:pPr>
            <w:r>
              <w:rPr>
                <w:b/>
                <w:noProof w:val="0"/>
                <w:lang w:eastAsia="ru-RU"/>
              </w:rPr>
              <w:t>Se va utiliza/accepta sau nu</w:t>
            </w:r>
          </w:p>
        </w:tc>
      </w:tr>
      <w:tr w:rsidR="002F1960" w:rsidRPr="008C484A" w:rsidTr="003D1572">
        <w:tc>
          <w:tcPr>
            <w:tcW w:w="51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1960" w:rsidRDefault="002F1960" w:rsidP="003D1572">
            <w:pPr>
              <w:shd w:val="clear" w:color="auto" w:fill="FFFFFF" w:themeFill="background1"/>
              <w:tabs>
                <w:tab w:val="right" w:pos="426"/>
              </w:tabs>
              <w:rPr>
                <w:noProof w:val="0"/>
                <w:lang w:eastAsia="ru-RU"/>
              </w:rPr>
            </w:pPr>
            <w:r>
              <w:rPr>
                <w:noProof w:val="0"/>
                <w:lang w:eastAsia="ru-RU"/>
              </w:rPr>
              <w:t>Depunerea electronică a ofertelor sau a cererilor de participare</w:t>
            </w: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2F1960" w:rsidRDefault="002F1960" w:rsidP="003D1572">
            <w:pPr>
              <w:shd w:val="clear" w:color="auto" w:fill="FFFFFF" w:themeFill="background1"/>
              <w:tabs>
                <w:tab w:val="right" w:pos="426"/>
              </w:tabs>
              <w:rPr>
                <w:noProof w:val="0"/>
                <w:lang w:eastAsia="ru-RU"/>
              </w:rPr>
            </w:pPr>
            <w:r>
              <w:rPr>
                <w:b/>
                <w:noProof w:val="0"/>
                <w:lang w:eastAsia="ru-RU"/>
              </w:rPr>
              <w:t>Se  acceptă</w:t>
            </w:r>
          </w:p>
        </w:tc>
      </w:tr>
      <w:tr w:rsidR="002F1960" w:rsidTr="003D1572">
        <w:tc>
          <w:tcPr>
            <w:tcW w:w="51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1960" w:rsidRDefault="002F1960" w:rsidP="003D1572">
            <w:pPr>
              <w:shd w:val="clear" w:color="auto" w:fill="FFFFFF" w:themeFill="background1"/>
              <w:tabs>
                <w:tab w:val="right" w:pos="426"/>
              </w:tabs>
              <w:rPr>
                <w:noProof w:val="0"/>
                <w:lang w:eastAsia="ru-RU"/>
              </w:rPr>
            </w:pPr>
            <w:r>
              <w:rPr>
                <w:noProof w:val="0"/>
                <w:lang w:eastAsia="ru-RU"/>
              </w:rPr>
              <w:t>Sistemul de comenzi electronice</w:t>
            </w: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2F1960" w:rsidRDefault="002F1960" w:rsidP="003D1572">
            <w:pPr>
              <w:shd w:val="clear" w:color="auto" w:fill="FFFFFF" w:themeFill="background1"/>
              <w:tabs>
                <w:tab w:val="right" w:pos="426"/>
              </w:tabs>
              <w:rPr>
                <w:noProof w:val="0"/>
                <w:lang w:eastAsia="ru-RU"/>
              </w:rPr>
            </w:pPr>
            <w:r>
              <w:rPr>
                <w:b/>
                <w:noProof w:val="0"/>
                <w:lang w:eastAsia="ru-RU"/>
              </w:rPr>
              <w:t>Nu se  acceptă</w:t>
            </w:r>
          </w:p>
        </w:tc>
      </w:tr>
      <w:tr w:rsidR="002F1960" w:rsidTr="003D1572">
        <w:tc>
          <w:tcPr>
            <w:tcW w:w="51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1960" w:rsidRDefault="002F1960" w:rsidP="003D1572">
            <w:pPr>
              <w:shd w:val="clear" w:color="auto" w:fill="FFFFFF" w:themeFill="background1"/>
              <w:tabs>
                <w:tab w:val="right" w:pos="426"/>
              </w:tabs>
              <w:rPr>
                <w:noProof w:val="0"/>
                <w:lang w:eastAsia="ru-RU"/>
              </w:rPr>
            </w:pPr>
            <w:r>
              <w:rPr>
                <w:noProof w:val="0"/>
                <w:lang w:eastAsia="ru-RU"/>
              </w:rPr>
              <w:t>Facturarea electronică</w:t>
            </w: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2F1960" w:rsidRDefault="002F1960" w:rsidP="003D1572">
            <w:r w:rsidRPr="007670D6">
              <w:rPr>
                <w:b/>
                <w:noProof w:val="0"/>
                <w:lang w:eastAsia="ru-RU"/>
              </w:rPr>
              <w:t>Se  acceptă</w:t>
            </w:r>
          </w:p>
        </w:tc>
      </w:tr>
      <w:tr w:rsidR="002F1960" w:rsidTr="003D1572">
        <w:trPr>
          <w:trHeight w:val="77"/>
        </w:trPr>
        <w:tc>
          <w:tcPr>
            <w:tcW w:w="51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1960" w:rsidRDefault="002F1960" w:rsidP="003D1572">
            <w:pPr>
              <w:shd w:val="clear" w:color="auto" w:fill="FFFFFF" w:themeFill="background1"/>
              <w:tabs>
                <w:tab w:val="right" w:pos="426"/>
              </w:tabs>
              <w:rPr>
                <w:noProof w:val="0"/>
                <w:lang w:eastAsia="ru-RU"/>
              </w:rPr>
            </w:pPr>
            <w:r>
              <w:rPr>
                <w:noProof w:val="0"/>
                <w:lang w:eastAsia="ru-RU"/>
              </w:rPr>
              <w:t>Plățile electronice</w:t>
            </w: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2F1960" w:rsidRDefault="002F1960" w:rsidP="003D1572">
            <w:r>
              <w:rPr>
                <w:b/>
                <w:noProof w:val="0"/>
                <w:lang w:eastAsia="ru-RU"/>
              </w:rPr>
              <w:t>Nu se  acceptă</w:t>
            </w:r>
          </w:p>
        </w:tc>
      </w:tr>
    </w:tbl>
    <w:p w:rsidR="002F1960" w:rsidRDefault="002F1960" w:rsidP="002F1960">
      <w:pPr>
        <w:numPr>
          <w:ilvl w:val="0"/>
          <w:numId w:val="59"/>
        </w:numPr>
        <w:shd w:val="clear" w:color="auto" w:fill="FFFFFF" w:themeFill="background1"/>
        <w:tabs>
          <w:tab w:val="right" w:pos="426"/>
        </w:tabs>
        <w:spacing w:before="120"/>
        <w:ind w:left="360"/>
        <w:rPr>
          <w:b/>
          <w:noProof w:val="0"/>
          <w:lang w:eastAsia="ru-RU"/>
        </w:rPr>
      </w:pPr>
      <w:r>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Pr>
          <w:b/>
          <w:noProof w:val="0"/>
          <w:shd w:val="clear" w:color="auto" w:fill="FFFFFF" w:themeFill="background1"/>
          <w:lang w:eastAsia="ru-RU"/>
        </w:rPr>
        <w:t>______________________________________________________________________</w:t>
      </w:r>
    </w:p>
    <w:p w:rsidR="002F1960" w:rsidRDefault="002F1960" w:rsidP="002F1960">
      <w:pPr>
        <w:shd w:val="clear" w:color="auto" w:fill="FFFFFF" w:themeFill="background1"/>
        <w:tabs>
          <w:tab w:val="right" w:pos="426"/>
        </w:tabs>
        <w:ind w:left="3960"/>
        <w:contextualSpacing/>
        <w:jc w:val="center"/>
        <w:rPr>
          <w:noProof w:val="0"/>
          <w:sz w:val="20"/>
          <w:lang w:eastAsia="ru-RU"/>
        </w:rPr>
      </w:pPr>
      <w:r>
        <w:rPr>
          <w:noProof w:val="0"/>
          <w:sz w:val="20"/>
          <w:lang w:eastAsia="ru-RU"/>
        </w:rPr>
        <w:t>(se specifică da sau nu)</w:t>
      </w:r>
    </w:p>
    <w:p w:rsidR="002F1960" w:rsidRDefault="002F1960" w:rsidP="002F1960">
      <w:pPr>
        <w:numPr>
          <w:ilvl w:val="0"/>
          <w:numId w:val="59"/>
        </w:numPr>
        <w:shd w:val="clear" w:color="auto" w:fill="FFFFFF" w:themeFill="background1"/>
        <w:tabs>
          <w:tab w:val="right" w:pos="426"/>
        </w:tabs>
        <w:spacing w:before="120"/>
        <w:ind w:left="0" w:firstLine="0"/>
        <w:rPr>
          <w:b/>
          <w:noProof w:val="0"/>
          <w:lang w:eastAsia="ru-RU"/>
        </w:rPr>
      </w:pPr>
      <w:r>
        <w:rPr>
          <w:b/>
          <w:noProof w:val="0"/>
          <w:lang w:eastAsia="ru-RU"/>
        </w:rPr>
        <w:t xml:space="preserve">Alte informații relevante: </w:t>
      </w:r>
      <w:r>
        <w:rPr>
          <w:b/>
          <w:noProof w:val="0"/>
          <w:shd w:val="clear" w:color="auto" w:fill="FFFFFF" w:themeFill="background1"/>
          <w:lang w:eastAsia="ru-RU"/>
        </w:rPr>
        <w:t>_______________________________________________</w:t>
      </w:r>
    </w:p>
    <w:p w:rsidR="002F1960" w:rsidRDefault="002F1960" w:rsidP="002F1960">
      <w:pPr>
        <w:shd w:val="clear" w:color="auto" w:fill="FFFFFF" w:themeFill="background1"/>
        <w:spacing w:before="120" w:after="120"/>
        <w:rPr>
          <w:b/>
          <w:noProof w:val="0"/>
          <w:lang w:eastAsia="ru-RU"/>
        </w:rPr>
      </w:pPr>
    </w:p>
    <w:p w:rsidR="002F1960" w:rsidRDefault="002F1960" w:rsidP="002F1960">
      <w:pPr>
        <w:shd w:val="clear" w:color="auto" w:fill="FFFFFF" w:themeFill="background1"/>
        <w:tabs>
          <w:tab w:val="left" w:pos="284"/>
          <w:tab w:val="left" w:pos="426"/>
          <w:tab w:val="decimal" w:pos="8364"/>
        </w:tabs>
        <w:spacing w:line="276" w:lineRule="auto"/>
        <w:ind w:left="-284" w:right="-144" w:firstLine="284"/>
        <w:rPr>
          <w:b/>
          <w:bCs/>
          <w:color w:val="000000"/>
        </w:rPr>
      </w:pPr>
      <w:r>
        <w:rPr>
          <w:b/>
          <w:noProof w:val="0"/>
          <w:lang w:eastAsia="ru-RU"/>
        </w:rPr>
        <w:t xml:space="preserve">Conducătorul grupului de lucru: </w:t>
      </w:r>
      <w:r w:rsidR="000101C4">
        <w:rPr>
          <w:b/>
          <w:noProof w:val="0"/>
          <w:lang w:eastAsia="ru-RU"/>
        </w:rPr>
        <w:t>Vasile Boaghe</w:t>
      </w:r>
      <w:r w:rsidR="000101C4">
        <w:rPr>
          <w:b/>
          <w:noProof w:val="0"/>
          <w:shd w:val="clear" w:color="auto" w:fill="FFFFFF" w:themeFill="background1"/>
          <w:lang w:eastAsia="ru-RU"/>
        </w:rPr>
        <w:t xml:space="preserve"> </w:t>
      </w:r>
      <w:r>
        <w:rPr>
          <w:b/>
          <w:noProof w:val="0"/>
          <w:shd w:val="clear" w:color="auto" w:fill="FFFFFF" w:themeFill="background1"/>
          <w:lang w:eastAsia="ru-RU"/>
        </w:rPr>
        <w:t>_________________ L.Ș.</w:t>
      </w:r>
    </w:p>
    <w:p w:rsidR="00EE57DF" w:rsidRPr="00166581" w:rsidRDefault="00EE57DF" w:rsidP="009C2F8F">
      <w:pPr>
        <w:jc w:val="right"/>
        <w:rPr>
          <w:noProof w:val="0"/>
        </w:rPr>
      </w:pPr>
    </w:p>
    <w:p w:rsidR="00EE57DF" w:rsidRDefault="00EE57DF" w:rsidP="009C2F8F">
      <w:pPr>
        <w:jc w:val="right"/>
        <w:rPr>
          <w:noProof w:val="0"/>
          <w:lang w:val="it-IT"/>
        </w:rPr>
      </w:pPr>
    </w:p>
    <w:p w:rsidR="00EE57DF" w:rsidRDefault="00EE57DF" w:rsidP="009C2F8F">
      <w:pPr>
        <w:jc w:val="right"/>
        <w:rPr>
          <w:noProof w:val="0"/>
          <w:lang w:val="it-IT"/>
        </w:rPr>
      </w:pPr>
    </w:p>
    <w:p w:rsidR="00EE57DF" w:rsidRDefault="00EE57DF" w:rsidP="009C2F8F">
      <w:pPr>
        <w:jc w:val="right"/>
        <w:rPr>
          <w:noProof w:val="0"/>
          <w:lang w:val="it-IT"/>
        </w:rPr>
      </w:pPr>
    </w:p>
    <w:p w:rsidR="00EE57DF" w:rsidRDefault="00EE57DF" w:rsidP="009C2F8F">
      <w:pPr>
        <w:jc w:val="right"/>
        <w:rPr>
          <w:noProof w:val="0"/>
          <w:lang w:val="it-IT"/>
        </w:rPr>
      </w:pPr>
    </w:p>
    <w:p w:rsidR="009E33C1" w:rsidRDefault="009E33C1" w:rsidP="009C2F8F">
      <w:pPr>
        <w:jc w:val="right"/>
        <w:rPr>
          <w:noProof w:val="0"/>
          <w:lang w:val="it-IT"/>
        </w:rPr>
      </w:pPr>
    </w:p>
    <w:p w:rsidR="009E33C1" w:rsidRDefault="009E33C1" w:rsidP="009C2F8F">
      <w:pPr>
        <w:jc w:val="right"/>
        <w:rPr>
          <w:noProof w:val="0"/>
          <w:lang w:val="it-IT"/>
        </w:rPr>
      </w:pPr>
    </w:p>
    <w:p w:rsidR="009E33C1" w:rsidRDefault="009E33C1" w:rsidP="009C2F8F">
      <w:pPr>
        <w:jc w:val="right"/>
        <w:rPr>
          <w:noProof w:val="0"/>
          <w:lang w:val="it-IT"/>
        </w:rPr>
      </w:pPr>
    </w:p>
    <w:p w:rsidR="009E33C1" w:rsidRDefault="009E33C1" w:rsidP="009C2F8F">
      <w:pPr>
        <w:jc w:val="right"/>
        <w:rPr>
          <w:noProof w:val="0"/>
          <w:lang w:val="it-IT"/>
        </w:rPr>
      </w:pPr>
    </w:p>
    <w:p w:rsidR="009E33C1" w:rsidRDefault="009E33C1" w:rsidP="009C2F8F">
      <w:pPr>
        <w:jc w:val="right"/>
        <w:rPr>
          <w:noProof w:val="0"/>
          <w:lang w:val="it-IT"/>
        </w:rPr>
      </w:pPr>
    </w:p>
    <w:p w:rsidR="009E33C1" w:rsidRDefault="009E33C1" w:rsidP="009C2F8F">
      <w:pPr>
        <w:jc w:val="right"/>
        <w:rPr>
          <w:noProof w:val="0"/>
          <w:lang w:val="it-IT"/>
        </w:rPr>
      </w:pPr>
    </w:p>
    <w:p w:rsidR="009E33C1" w:rsidRDefault="009E33C1" w:rsidP="009C2F8F">
      <w:pPr>
        <w:jc w:val="right"/>
        <w:rPr>
          <w:noProof w:val="0"/>
          <w:lang w:val="it-IT"/>
        </w:rPr>
      </w:pPr>
    </w:p>
    <w:p w:rsidR="009E33C1" w:rsidRDefault="009E33C1" w:rsidP="009C2F8F">
      <w:pPr>
        <w:jc w:val="right"/>
        <w:rPr>
          <w:noProof w:val="0"/>
          <w:lang w:val="it-IT"/>
        </w:rPr>
      </w:pPr>
    </w:p>
    <w:p w:rsidR="009E33C1" w:rsidRDefault="009E33C1" w:rsidP="009C2F8F">
      <w:pPr>
        <w:jc w:val="right"/>
        <w:rPr>
          <w:noProof w:val="0"/>
          <w:lang w:val="it-IT"/>
        </w:rPr>
      </w:pPr>
    </w:p>
    <w:p w:rsidR="009E33C1" w:rsidRDefault="009E33C1" w:rsidP="009C2F8F">
      <w:pPr>
        <w:jc w:val="right"/>
        <w:rPr>
          <w:noProof w:val="0"/>
          <w:lang w:val="it-IT"/>
        </w:rPr>
      </w:pPr>
    </w:p>
    <w:p w:rsidR="009E33C1" w:rsidRDefault="009E33C1" w:rsidP="009C2F8F">
      <w:pPr>
        <w:jc w:val="right"/>
        <w:rPr>
          <w:noProof w:val="0"/>
          <w:lang w:val="it-IT"/>
        </w:rPr>
      </w:pPr>
    </w:p>
    <w:p w:rsidR="009E33C1" w:rsidRDefault="009E33C1" w:rsidP="009C2F8F">
      <w:pPr>
        <w:jc w:val="right"/>
        <w:rPr>
          <w:noProof w:val="0"/>
          <w:lang w:val="it-IT"/>
        </w:rPr>
      </w:pPr>
    </w:p>
    <w:p w:rsidR="009E33C1" w:rsidRDefault="009E33C1" w:rsidP="009C2F8F">
      <w:pPr>
        <w:jc w:val="right"/>
        <w:rPr>
          <w:noProof w:val="0"/>
          <w:lang w:val="it-IT"/>
        </w:rPr>
      </w:pPr>
    </w:p>
    <w:p w:rsidR="009E33C1" w:rsidRDefault="009E33C1" w:rsidP="009C2F8F">
      <w:pPr>
        <w:jc w:val="right"/>
        <w:rPr>
          <w:noProof w:val="0"/>
          <w:lang w:val="it-IT"/>
        </w:rPr>
      </w:pPr>
    </w:p>
    <w:p w:rsidR="000342A2" w:rsidRDefault="000342A2" w:rsidP="009C2F8F">
      <w:pPr>
        <w:jc w:val="right"/>
        <w:rPr>
          <w:noProof w:val="0"/>
          <w:lang w:val="it-IT"/>
        </w:rPr>
      </w:pPr>
    </w:p>
    <w:p w:rsidR="000342A2" w:rsidRDefault="000342A2" w:rsidP="009C2F8F">
      <w:pPr>
        <w:jc w:val="right"/>
        <w:rPr>
          <w:noProof w:val="0"/>
          <w:lang w:val="it-IT"/>
        </w:rPr>
      </w:pPr>
    </w:p>
    <w:p w:rsidR="000342A2" w:rsidRDefault="000342A2" w:rsidP="009C2F8F">
      <w:pPr>
        <w:jc w:val="right"/>
        <w:rPr>
          <w:noProof w:val="0"/>
          <w:lang w:val="it-IT"/>
        </w:rPr>
      </w:pPr>
    </w:p>
    <w:p w:rsidR="000342A2" w:rsidRDefault="000342A2" w:rsidP="009C2F8F">
      <w:pPr>
        <w:jc w:val="right"/>
        <w:rPr>
          <w:noProof w:val="0"/>
          <w:lang w:val="it-IT"/>
        </w:rPr>
      </w:pPr>
    </w:p>
    <w:p w:rsidR="000342A2" w:rsidRDefault="000342A2" w:rsidP="009C2F8F">
      <w:pPr>
        <w:jc w:val="right"/>
        <w:rPr>
          <w:noProof w:val="0"/>
          <w:lang w:val="it-IT"/>
        </w:rPr>
      </w:pPr>
    </w:p>
    <w:p w:rsidR="000342A2" w:rsidRDefault="000342A2" w:rsidP="009C2F8F">
      <w:pPr>
        <w:jc w:val="right"/>
        <w:rPr>
          <w:noProof w:val="0"/>
          <w:lang w:val="it-IT"/>
        </w:rPr>
      </w:pPr>
    </w:p>
    <w:p w:rsidR="000342A2" w:rsidRDefault="000342A2" w:rsidP="009C2F8F">
      <w:pPr>
        <w:jc w:val="right"/>
        <w:rPr>
          <w:noProof w:val="0"/>
          <w:lang w:val="it-IT"/>
        </w:rPr>
      </w:pPr>
    </w:p>
    <w:p w:rsidR="000342A2" w:rsidRDefault="000342A2" w:rsidP="009C2F8F">
      <w:pPr>
        <w:jc w:val="right"/>
        <w:rPr>
          <w:noProof w:val="0"/>
          <w:lang w:val="it-IT"/>
        </w:rPr>
      </w:pPr>
    </w:p>
    <w:p w:rsidR="000342A2" w:rsidRDefault="000342A2" w:rsidP="009C2F8F">
      <w:pPr>
        <w:jc w:val="right"/>
        <w:rPr>
          <w:noProof w:val="0"/>
          <w:lang w:val="it-IT"/>
        </w:rPr>
      </w:pPr>
    </w:p>
    <w:p w:rsidR="000342A2" w:rsidRDefault="000342A2" w:rsidP="009C2F8F">
      <w:pPr>
        <w:jc w:val="right"/>
        <w:rPr>
          <w:noProof w:val="0"/>
          <w:lang w:val="it-IT"/>
        </w:rPr>
      </w:pPr>
    </w:p>
    <w:p w:rsidR="000342A2" w:rsidRDefault="000342A2" w:rsidP="009C2F8F">
      <w:pPr>
        <w:jc w:val="right"/>
        <w:rPr>
          <w:noProof w:val="0"/>
          <w:lang w:val="it-IT"/>
        </w:rPr>
      </w:pPr>
    </w:p>
    <w:p w:rsidR="000342A2" w:rsidRDefault="000342A2" w:rsidP="009C2F8F">
      <w:pPr>
        <w:jc w:val="right"/>
        <w:rPr>
          <w:noProof w:val="0"/>
          <w:lang w:val="it-IT"/>
        </w:rPr>
      </w:pPr>
    </w:p>
    <w:p w:rsidR="000342A2" w:rsidRDefault="000342A2" w:rsidP="009C2F8F">
      <w:pPr>
        <w:jc w:val="right"/>
        <w:rPr>
          <w:noProof w:val="0"/>
          <w:lang w:val="it-IT"/>
        </w:rPr>
      </w:pPr>
    </w:p>
    <w:p w:rsidR="000342A2" w:rsidRDefault="000342A2" w:rsidP="009C2F8F">
      <w:pPr>
        <w:jc w:val="right"/>
        <w:rPr>
          <w:noProof w:val="0"/>
          <w:lang w:val="it-IT"/>
        </w:rPr>
      </w:pPr>
    </w:p>
    <w:p w:rsidR="000342A2" w:rsidRDefault="000342A2" w:rsidP="006E6E7C">
      <w:pPr>
        <w:tabs>
          <w:tab w:val="left" w:pos="5760"/>
        </w:tabs>
        <w:rPr>
          <w:noProof w:val="0"/>
          <w:lang w:val="it-IT"/>
        </w:rPr>
      </w:pPr>
    </w:p>
    <w:p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3</w:t>
      </w:r>
    </w:p>
    <w:p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B65C93" w:rsidRDefault="00B65C93" w:rsidP="002A6E99">
      <w:pPr>
        <w:pStyle w:val="Style3"/>
        <w:tabs>
          <w:tab w:val="left" w:pos="567"/>
        </w:tabs>
        <w:spacing w:before="0" w:beforeAutospacing="0" w:after="0"/>
        <w:ind w:left="0" w:firstLine="0"/>
        <w:jc w:val="center"/>
        <w:rPr>
          <w:rFonts w:eastAsia="PMingLiU"/>
          <w:lang w:val="it-IT" w:eastAsia="zh-CN"/>
        </w:rPr>
      </w:pPr>
    </w:p>
    <w:p w:rsidR="0055327B" w:rsidRDefault="0055327B" w:rsidP="002A6E99">
      <w:pPr>
        <w:pStyle w:val="Style3"/>
        <w:tabs>
          <w:tab w:val="left" w:pos="567"/>
        </w:tabs>
        <w:spacing w:before="0" w:beforeAutospacing="0" w:after="0"/>
        <w:ind w:left="0" w:firstLine="0"/>
        <w:jc w:val="center"/>
        <w:rPr>
          <w:rFonts w:eastAsia="PMingLiU"/>
          <w:lang w:val="it-IT" w:eastAsia="zh-CN"/>
        </w:rPr>
      </w:pPr>
    </w:p>
    <w:p w:rsidR="00631A2C" w:rsidRPr="009D62FF" w:rsidRDefault="00631A2C" w:rsidP="00631A2C">
      <w:pPr>
        <w:spacing w:before="240" w:after="160"/>
        <w:jc w:val="center"/>
        <w:rPr>
          <w:rFonts w:eastAsia="Calibri"/>
          <w:b/>
          <w:noProof w:val="0"/>
          <w:sz w:val="28"/>
          <w:szCs w:val="28"/>
        </w:rPr>
      </w:pPr>
      <w:bookmarkStart w:id="72"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2"/>
    <w:p w:rsidR="00864A45" w:rsidRDefault="00864A45" w:rsidP="00631A2C">
      <w:pPr>
        <w:shd w:val="clear" w:color="auto" w:fill="FFFFFF" w:themeFill="background1"/>
        <w:spacing w:before="120"/>
        <w:rPr>
          <w:b/>
          <w:noProof w:val="0"/>
          <w:lang w:val="it-IT" w:eastAsia="ru-RU"/>
        </w:rPr>
      </w:pPr>
    </w:p>
    <w:p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rsidR="00631A2C" w:rsidRPr="00BE362C" w:rsidRDefault="00631A2C" w:rsidP="00631A2C">
      <w:pPr>
        <w:shd w:val="clear" w:color="auto" w:fill="FFFFFF" w:themeFill="background1"/>
        <w:spacing w:before="120"/>
        <w:outlineLvl w:val="0"/>
        <w:rPr>
          <w:b/>
          <w:noProof w:val="0"/>
          <w:sz w:val="32"/>
          <w:szCs w:val="32"/>
          <w:lang w:eastAsia="ru-RU"/>
        </w:rPr>
      </w:pPr>
    </w:p>
    <w:p w:rsidR="00631A2C" w:rsidRPr="00BE362C" w:rsidRDefault="00631A2C" w:rsidP="00631A2C">
      <w:pPr>
        <w:shd w:val="clear" w:color="auto" w:fill="FFFFFF" w:themeFill="background1"/>
        <w:rPr>
          <w:noProof w:val="0"/>
          <w:sz w:val="20"/>
          <w:szCs w:val="20"/>
          <w:lang w:val="it-IT" w:eastAsia="ru-RU"/>
        </w:rPr>
      </w:pPr>
    </w:p>
    <w:p w:rsidR="00631A2C" w:rsidRPr="00864A45" w:rsidRDefault="00864A45" w:rsidP="00156704">
      <w:pPr>
        <w:pStyle w:val="Listparagraf"/>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eastAsia="ru-RU"/>
        </w:rPr>
        <w:t xml:space="preserve"> </w:t>
      </w:r>
      <w:r w:rsidR="00631A2C" w:rsidRPr="00864A45">
        <w:rPr>
          <w:b/>
          <w:lang w:val="ru-RU" w:eastAsia="ru-RU"/>
        </w:rPr>
        <w:t>autorității</w:t>
      </w:r>
      <w:r w:rsidR="00515F31">
        <w:rPr>
          <w:b/>
          <w:lang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eastAsia="ru-RU"/>
        </w:rPr>
        <w:t xml:space="preserve"> </w:t>
      </w:r>
      <w:r w:rsidRPr="00BE362C">
        <w:rPr>
          <w:b/>
          <w:noProof w:val="0"/>
          <w:lang w:val="ru-RU" w:eastAsia="ru-RU"/>
        </w:rPr>
        <w:t>de</w:t>
      </w:r>
      <w:r w:rsidR="00515F31">
        <w:rPr>
          <w:b/>
          <w:noProof w:val="0"/>
          <w:lang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tblPr>
      <w:tblGrid>
        <w:gridCol w:w="576"/>
        <w:gridCol w:w="3810"/>
        <w:gridCol w:w="3563"/>
      </w:tblGrid>
      <w:tr w:rsidR="007E79C1" w:rsidRPr="00BE362C" w:rsidTr="007E79C1">
        <w:trPr>
          <w:jc w:val="center"/>
        </w:trPr>
        <w:tc>
          <w:tcPr>
            <w:tcW w:w="576" w:type="dxa"/>
            <w:shd w:val="clear" w:color="auto" w:fill="auto"/>
          </w:tcPr>
          <w:p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rsidTr="007E79C1">
        <w:trPr>
          <w:jc w:val="center"/>
        </w:trPr>
        <w:tc>
          <w:tcPr>
            <w:tcW w:w="576"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rsidTr="007E79C1">
        <w:trPr>
          <w:jc w:val="center"/>
        </w:trPr>
        <w:tc>
          <w:tcPr>
            <w:tcW w:w="576"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eastAsia="ru-RU"/>
        </w:rPr>
        <w:t>p</w:t>
      </w:r>
      <w:r w:rsidR="00631A2C" w:rsidRPr="00BE362C">
        <w:rPr>
          <w:b/>
          <w:noProof w:val="0"/>
          <w:lang w:val="ru-RU" w:eastAsia="ru-RU"/>
        </w:rPr>
        <w:t>ână</w:t>
      </w:r>
      <w:r>
        <w:rPr>
          <w:b/>
          <w:noProof w:val="0"/>
          <w:lang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t>Termenul de valabilitate a ofertelor: _</w:t>
      </w:r>
      <w:r w:rsidR="0055327B">
        <w:rPr>
          <w:b/>
          <w:noProof w:val="0"/>
          <w:lang w:val="it-IT" w:eastAsia="ru-RU"/>
        </w:rPr>
        <w:t>______________________________</w:t>
      </w:r>
      <w:r w:rsidRPr="00BE362C">
        <w:rPr>
          <w:b/>
          <w:noProof w:val="0"/>
          <w:lang w:val="it-IT" w:eastAsia="ru-RU"/>
        </w:rPr>
        <w:t>______</w:t>
      </w:r>
    </w:p>
    <w:p w:rsidR="00631A2C" w:rsidRPr="00BE362C" w:rsidRDefault="00631A2C" w:rsidP="00156704">
      <w:pPr>
        <w:numPr>
          <w:ilvl w:val="0"/>
          <w:numId w:val="18"/>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eastAsia="ru-RU"/>
        </w:rPr>
        <w:t xml:space="preserve"> </w:t>
      </w:r>
      <w:r w:rsidRPr="00BE362C">
        <w:rPr>
          <w:b/>
          <w:noProof w:val="0"/>
          <w:lang w:val="ru-RU" w:eastAsia="ru-RU"/>
        </w:rPr>
        <w:t>deschiderii</w:t>
      </w:r>
      <w:r w:rsidR="00515F31">
        <w:rPr>
          <w:b/>
          <w:noProof w:val="0"/>
          <w:lang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lastRenderedPageBreak/>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eastAsia="ru-RU"/>
        </w:rPr>
        <w:t xml:space="preserve"> </w:t>
      </w:r>
      <w:r w:rsidRPr="00BE362C">
        <w:rPr>
          <w:b/>
          <w:noProof w:val="0"/>
          <w:lang w:val="ru-RU" w:eastAsia="ru-RU"/>
        </w:rPr>
        <w:t>informații</w:t>
      </w:r>
      <w:r w:rsidR="00515F31">
        <w:rPr>
          <w:b/>
          <w:noProof w:val="0"/>
          <w:lang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rsidR="00631A2C" w:rsidRPr="00BE362C" w:rsidRDefault="00631A2C" w:rsidP="00631A2C">
      <w:pPr>
        <w:shd w:val="clear" w:color="auto" w:fill="FFFFFF" w:themeFill="background1"/>
        <w:spacing w:before="120" w:after="120"/>
        <w:rPr>
          <w:b/>
          <w:noProof w:val="0"/>
          <w:lang w:val="ru-RU" w:eastAsia="ru-RU"/>
        </w:rPr>
      </w:pPr>
    </w:p>
    <w:p w:rsidR="00631A2C" w:rsidRPr="00BE362C" w:rsidRDefault="00631A2C" w:rsidP="00631A2C">
      <w:pPr>
        <w:shd w:val="clear" w:color="auto" w:fill="FFFFFF" w:themeFill="background1"/>
        <w:spacing w:before="120" w:after="120"/>
        <w:rPr>
          <w:b/>
          <w:noProof w:val="0"/>
          <w:lang w:val="ru-RU" w:eastAsia="ru-RU"/>
        </w:rPr>
      </w:pPr>
    </w:p>
    <w:p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rsidR="00631A2C" w:rsidRDefault="00631A2C" w:rsidP="00631A2C">
      <w:pPr>
        <w:tabs>
          <w:tab w:val="decimal" w:pos="8364"/>
        </w:tabs>
        <w:spacing w:line="276" w:lineRule="auto"/>
        <w:ind w:right="-144"/>
        <w:jc w:val="center"/>
        <w:rPr>
          <w:b/>
          <w:bCs/>
          <w:color w:val="000000"/>
        </w:rPr>
      </w:pPr>
    </w:p>
    <w:p w:rsidR="00631A2C" w:rsidRDefault="00631A2C" w:rsidP="00631A2C">
      <w:pPr>
        <w:tabs>
          <w:tab w:val="decimal" w:pos="8364"/>
        </w:tabs>
        <w:spacing w:line="276" w:lineRule="auto"/>
        <w:ind w:right="-144"/>
        <w:jc w:val="center"/>
        <w:rPr>
          <w:b/>
          <w:bCs/>
          <w:color w:val="000000"/>
        </w:rPr>
      </w:pPr>
    </w:p>
    <w:p w:rsidR="00631A2C" w:rsidRDefault="00631A2C" w:rsidP="00631A2C">
      <w:pPr>
        <w:pStyle w:val="Style3"/>
        <w:tabs>
          <w:tab w:val="left" w:pos="567"/>
        </w:tabs>
        <w:spacing w:before="0" w:beforeAutospacing="0" w:after="0"/>
        <w:ind w:left="0" w:firstLine="0"/>
        <w:jc w:val="center"/>
        <w:rPr>
          <w:rFonts w:eastAsia="PMingLiU"/>
          <w:lang w:val="it-IT" w:eastAsia="zh-CN"/>
        </w:rPr>
      </w:pPr>
    </w:p>
    <w:p w:rsidR="007F137E" w:rsidRDefault="007F137E"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E2178F" w:rsidRDefault="00E2178F" w:rsidP="009C2F8F">
      <w:pPr>
        <w:jc w:val="right"/>
        <w:rPr>
          <w:noProof w:val="0"/>
          <w:lang w:val="it-IT"/>
        </w:rPr>
      </w:pPr>
    </w:p>
    <w:p w:rsidR="00E2178F" w:rsidRDefault="00E2178F" w:rsidP="009C2F8F">
      <w:pPr>
        <w:jc w:val="right"/>
        <w:rPr>
          <w:noProof w:val="0"/>
          <w:lang w:val="it-IT"/>
        </w:rPr>
      </w:pPr>
    </w:p>
    <w:p w:rsidR="009C2F8F" w:rsidRPr="004B16DD" w:rsidRDefault="009C2F8F" w:rsidP="009C2F8F">
      <w:pPr>
        <w:jc w:val="right"/>
        <w:rPr>
          <w:noProof w:val="0"/>
          <w:sz w:val="22"/>
          <w:szCs w:val="22"/>
          <w:lang w:val="it-IT"/>
        </w:rPr>
      </w:pPr>
      <w:r w:rsidRPr="00A30B00">
        <w:rPr>
          <w:noProof w:val="0"/>
          <w:lang w:val="it-IT"/>
        </w:rPr>
        <w:t>Anexa nr.</w:t>
      </w:r>
      <w:r>
        <w:rPr>
          <w:noProof w:val="0"/>
          <w:lang w:val="it-IT"/>
        </w:rPr>
        <w:t>4</w:t>
      </w:r>
    </w:p>
    <w:p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3"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3"/>
    <w:p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tblPr>
      <w:tblGrid>
        <w:gridCol w:w="9533"/>
      </w:tblGrid>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bl>
    <w:p w:rsidR="00522B45" w:rsidRDefault="00522B45" w:rsidP="00A26B23">
      <w:pPr>
        <w:pStyle w:val="Style3"/>
        <w:tabs>
          <w:tab w:val="left" w:pos="567"/>
        </w:tabs>
        <w:spacing w:before="0" w:beforeAutospacing="0" w:after="0"/>
        <w:ind w:left="0" w:firstLine="0"/>
        <w:rPr>
          <w:rFonts w:eastAsia="PMingLiU"/>
          <w:b w:val="0"/>
          <w:lang w:val="ro-RO" w:eastAsia="zh-CN"/>
        </w:rPr>
      </w:pPr>
    </w:p>
    <w:p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rsidR="004063D9" w:rsidRPr="0017664F" w:rsidRDefault="004063D9" w:rsidP="0017664F">
      <w:pPr>
        <w:pStyle w:val="Style3"/>
        <w:tabs>
          <w:tab w:val="clear" w:pos="360"/>
          <w:tab w:val="left" w:pos="0"/>
        </w:tabs>
        <w:ind w:left="0" w:firstLine="0"/>
        <w:rPr>
          <w:rFonts w:eastAsia="PMingLiU"/>
          <w:b w:val="0"/>
          <w:lang w:val="ro-RO" w:eastAsia="zh-CN"/>
        </w:rPr>
      </w:pP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tblPr>
      <w:tblGrid>
        <w:gridCol w:w="4216"/>
        <w:gridCol w:w="5317"/>
      </w:tblGrid>
      <w:tr w:rsidR="00455A94" w:rsidRPr="00840073"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BA6DCE">
            <w:pPr>
              <w:jc w:val="center"/>
              <w:rPr>
                <w:bCs/>
                <w:color w:val="000000" w:themeColor="text1"/>
              </w:rPr>
            </w:pPr>
            <w:r w:rsidRPr="00840073">
              <w:rPr>
                <w:bCs/>
                <w:color w:val="000000" w:themeColor="text1"/>
              </w:rPr>
              <w:t>CANDIDAT</w:t>
            </w: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bl>
    <w:p w:rsidR="004063D9" w:rsidRDefault="004063D9" w:rsidP="00A26B23">
      <w:pPr>
        <w:pStyle w:val="Style3"/>
        <w:tabs>
          <w:tab w:val="left" w:pos="567"/>
        </w:tabs>
        <w:spacing w:before="0" w:beforeAutospacing="0" w:after="0"/>
        <w:ind w:left="0" w:firstLine="0"/>
        <w:rPr>
          <w:rFonts w:eastAsia="PMingLiU"/>
          <w:lang w:val="ro-RO" w:eastAsia="zh-CN"/>
        </w:rPr>
      </w:pPr>
    </w:p>
    <w:p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lastRenderedPageBreak/>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rsidR="005B235E" w:rsidRDefault="005B235E" w:rsidP="005B235E">
      <w:pPr>
        <w:pStyle w:val="Style3"/>
        <w:tabs>
          <w:tab w:val="left" w:pos="567"/>
        </w:tabs>
        <w:spacing w:before="0" w:beforeAutospacing="0" w:after="0"/>
        <w:ind w:left="0" w:firstLine="0"/>
        <w:rPr>
          <w:rFonts w:eastAsia="PMingLiU"/>
          <w:lang w:val="ro-RO" w:eastAsia="zh-CN"/>
        </w:rPr>
      </w:pPr>
    </w:p>
    <w:p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rsidR="005B235E" w:rsidRPr="00244A30" w:rsidRDefault="005B235E" w:rsidP="005B235E">
      <w:pPr>
        <w:pStyle w:val="Style3"/>
        <w:tabs>
          <w:tab w:val="left" w:pos="567"/>
        </w:tabs>
        <w:spacing w:before="0" w:beforeAutospacing="0" w:after="0"/>
        <w:ind w:left="0" w:firstLine="0"/>
        <w:rPr>
          <w:rFonts w:eastAsia="PMingLiU"/>
          <w:lang w:val="it-IT" w:eastAsia="zh-CN"/>
        </w:rPr>
      </w:pPr>
    </w:p>
    <w:p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w:t>
      </w:r>
      <w:r w:rsidR="00BA6DCE">
        <w:rPr>
          <w:rFonts w:eastAsia="PMingLiU"/>
          <w:b w:val="0"/>
          <w:i/>
          <w:lang w:val="ro-RO" w:eastAsia="zh-CN"/>
        </w:rPr>
        <w:t xml:space="preserve"> </w:t>
      </w:r>
      <w:r w:rsidRPr="003F2E01">
        <w:rPr>
          <w:rFonts w:eastAsia="PMingLiU"/>
          <w:b w:val="0"/>
          <w:i/>
          <w:lang w:val="ro-RO" w:eastAsia="zh-CN"/>
        </w:rPr>
        <w:t>admişi în urma preselecţiei</w:t>
      </w:r>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w:t>
      </w:r>
      <w:r w:rsidR="00BA6DCE">
        <w:rPr>
          <w:rFonts w:eastAsia="PMingLiU"/>
          <w:b w:val="0"/>
          <w:i/>
          <w:lang w:val="ro-RO" w:eastAsia="zh-CN"/>
        </w:rPr>
        <w:t xml:space="preserve"> </w:t>
      </w:r>
      <w:r w:rsidRPr="003F2E01">
        <w:rPr>
          <w:rFonts w:eastAsia="PMingLiU"/>
          <w:b w:val="0"/>
          <w:i/>
          <w:lang w:val="ro-RO" w:eastAsia="zh-CN"/>
        </w:rPr>
        <w:t>autorităţii contractante şi în baza căreia/cărora candidaţii vor elabora şi vor depune oferta finală</w:t>
      </w:r>
      <w:r>
        <w:rPr>
          <w:rFonts w:eastAsia="PMingLiU"/>
          <w:b w:val="0"/>
          <w:lang w:val="ro-RO" w:eastAsia="zh-CN"/>
        </w:rPr>
        <w:t>:</w:t>
      </w:r>
    </w:p>
    <w:p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A900BE" w:rsidRDefault="00A900BE"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E2178F" w:rsidRDefault="00E2178F" w:rsidP="00CF101D">
      <w:pPr>
        <w:jc w:val="right"/>
        <w:rPr>
          <w:noProof w:val="0"/>
          <w:lang w:val="it-IT"/>
        </w:rPr>
      </w:pPr>
    </w:p>
    <w:p w:rsidR="00E2178F" w:rsidRDefault="00E2178F" w:rsidP="00CF101D">
      <w:pPr>
        <w:jc w:val="right"/>
        <w:rPr>
          <w:noProof w:val="0"/>
          <w:lang w:val="it-IT"/>
        </w:rPr>
      </w:pPr>
    </w:p>
    <w:p w:rsidR="00E2178F" w:rsidRDefault="00E2178F"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BA6DCE" w:rsidRDefault="00BA6DCE" w:rsidP="00A26B23">
      <w:pPr>
        <w:pStyle w:val="Style3"/>
        <w:tabs>
          <w:tab w:val="left" w:pos="567"/>
        </w:tabs>
        <w:spacing w:before="0" w:beforeAutospacing="0" w:after="0"/>
        <w:ind w:left="0" w:firstLine="0"/>
        <w:rPr>
          <w:rFonts w:eastAsia="PMingLiU"/>
          <w:lang w:val="ro-RO" w:eastAsia="zh-CN"/>
        </w:rPr>
      </w:pPr>
    </w:p>
    <w:p w:rsidR="009D62FF" w:rsidRPr="009D62FF" w:rsidRDefault="009D62FF" w:rsidP="009D62FF">
      <w:pPr>
        <w:spacing w:before="240" w:after="160"/>
        <w:jc w:val="center"/>
        <w:rPr>
          <w:rFonts w:eastAsia="Calibri"/>
          <w:b/>
          <w:noProof w:val="0"/>
          <w:sz w:val="28"/>
          <w:szCs w:val="28"/>
        </w:rPr>
      </w:pPr>
      <w:bookmarkStart w:id="74" w:name="_Hlk77770975"/>
      <w:r w:rsidRPr="009D62FF">
        <w:rPr>
          <w:rFonts w:eastAsia="Calibri"/>
          <w:b/>
          <w:noProof w:val="0"/>
          <w:sz w:val="28"/>
          <w:szCs w:val="28"/>
        </w:rPr>
        <w:t>ANUNȚ DE ATRIBUIRE</w:t>
      </w:r>
    </w:p>
    <w:bookmarkEnd w:id="74"/>
    <w:p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Ind w:w="-318" w:type="dxa"/>
        <w:tblLook w:val="04A0"/>
      </w:tblPr>
      <w:tblGrid>
        <w:gridCol w:w="4248"/>
        <w:gridCol w:w="5528"/>
      </w:tblGrid>
      <w:tr w:rsidR="009D62FF" w:rsidRPr="00657833" w:rsidTr="00E2178F">
        <w:tc>
          <w:tcPr>
            <w:tcW w:w="4248" w:type="dxa"/>
            <w:shd w:val="clear" w:color="auto" w:fill="FFFFFF" w:themeFill="background1"/>
          </w:tcPr>
          <w:p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rsidR="009D62FF" w:rsidRPr="00657833" w:rsidRDefault="009D62FF" w:rsidP="009D62FF">
            <w:pPr>
              <w:ind w:right="-1"/>
              <w:jc w:val="both"/>
              <w:rPr>
                <w:rFonts w:eastAsia="Cambria"/>
                <w:noProof w:val="0"/>
              </w:rPr>
            </w:pPr>
          </w:p>
        </w:tc>
      </w:tr>
      <w:tr w:rsidR="009D62FF" w:rsidRPr="00657833" w:rsidTr="00E2178F">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rsidR="009D62FF" w:rsidRPr="00657833" w:rsidRDefault="009D62FF" w:rsidP="009D62FF">
            <w:pPr>
              <w:ind w:right="-1"/>
              <w:jc w:val="both"/>
              <w:rPr>
                <w:rFonts w:eastAsia="Cambria"/>
                <w:noProof w:val="0"/>
              </w:rPr>
            </w:pPr>
          </w:p>
        </w:tc>
      </w:tr>
      <w:tr w:rsidR="009D62FF" w:rsidRPr="00657833" w:rsidTr="00E2178F">
        <w:tc>
          <w:tcPr>
            <w:tcW w:w="4248" w:type="dxa"/>
            <w:shd w:val="clear" w:color="auto" w:fill="FFFFFF" w:themeFill="background1"/>
          </w:tcPr>
          <w:p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rsidR="009D62FF" w:rsidRPr="00657833" w:rsidRDefault="009D62FF" w:rsidP="009D62FF">
            <w:pPr>
              <w:ind w:right="-1"/>
              <w:jc w:val="both"/>
              <w:rPr>
                <w:rFonts w:eastAsia="Cambria"/>
                <w:noProof w:val="0"/>
              </w:rPr>
            </w:pPr>
          </w:p>
        </w:tc>
      </w:tr>
      <w:tr w:rsidR="009D62FF" w:rsidRPr="00657833" w:rsidTr="00E2178F">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rsidR="009D62FF" w:rsidRPr="00657833" w:rsidRDefault="009D62FF" w:rsidP="009D62FF">
            <w:pPr>
              <w:ind w:right="-1"/>
              <w:jc w:val="both"/>
              <w:rPr>
                <w:rFonts w:eastAsia="Cambria"/>
                <w:noProof w:val="0"/>
              </w:rPr>
            </w:pPr>
          </w:p>
        </w:tc>
      </w:tr>
      <w:tr w:rsidR="009D62FF" w:rsidRPr="00657833" w:rsidTr="00E2178F">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rsidR="009D62FF" w:rsidRPr="00657833" w:rsidRDefault="009D62FF" w:rsidP="009D62FF">
            <w:pPr>
              <w:ind w:right="-1"/>
              <w:jc w:val="both"/>
              <w:rPr>
                <w:rFonts w:eastAsia="Cambria"/>
                <w:noProof w:val="0"/>
              </w:rPr>
            </w:pPr>
          </w:p>
        </w:tc>
      </w:tr>
      <w:tr w:rsidR="009D62FF" w:rsidRPr="00657833" w:rsidTr="00E2178F">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rsidR="009D62FF" w:rsidRPr="00657833" w:rsidRDefault="009D62FF" w:rsidP="009D62FF">
            <w:pPr>
              <w:ind w:right="-1"/>
              <w:jc w:val="both"/>
              <w:rPr>
                <w:rFonts w:eastAsia="Cambria"/>
                <w:noProof w:val="0"/>
              </w:rPr>
            </w:pPr>
          </w:p>
        </w:tc>
      </w:tr>
      <w:tr w:rsidR="009D62FF" w:rsidRPr="00657833" w:rsidTr="00E2178F">
        <w:tc>
          <w:tcPr>
            <w:tcW w:w="4248" w:type="dxa"/>
            <w:shd w:val="clear" w:color="auto" w:fill="FFFFFF" w:themeFill="background1"/>
          </w:tcPr>
          <w:p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rsidR="009D62FF" w:rsidRPr="00657833" w:rsidRDefault="009D62FF" w:rsidP="009D62FF">
            <w:pPr>
              <w:ind w:right="-1"/>
              <w:jc w:val="both"/>
              <w:rPr>
                <w:rFonts w:eastAsia="Cambria"/>
                <w:noProof w:val="0"/>
              </w:rPr>
            </w:pPr>
          </w:p>
        </w:tc>
      </w:tr>
      <w:tr w:rsidR="009D62FF" w:rsidRPr="00657833" w:rsidTr="00E2178F">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rsidR="009D62FF" w:rsidRPr="00657833" w:rsidRDefault="009D62FF" w:rsidP="009D62FF">
            <w:pPr>
              <w:ind w:right="-1"/>
              <w:jc w:val="both"/>
              <w:rPr>
                <w:rFonts w:eastAsia="Cambria"/>
                <w:noProof w:val="0"/>
              </w:rPr>
            </w:pPr>
          </w:p>
        </w:tc>
      </w:tr>
      <w:tr w:rsidR="009D62FF" w:rsidRPr="00657833" w:rsidTr="00E2178F">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rsidR="009D62FF" w:rsidRPr="00657833" w:rsidRDefault="009D62FF" w:rsidP="009D62FF">
            <w:pPr>
              <w:ind w:right="-1"/>
              <w:jc w:val="both"/>
              <w:rPr>
                <w:rFonts w:eastAsia="Cambria"/>
                <w:noProof w:val="0"/>
              </w:rPr>
            </w:pPr>
          </w:p>
        </w:tc>
      </w:tr>
    </w:tbl>
    <w:p w:rsidR="00E2178F" w:rsidRPr="00E2178F" w:rsidRDefault="00E2178F" w:rsidP="00E2178F">
      <w:pPr>
        <w:spacing w:before="240" w:after="160" w:line="259" w:lineRule="auto"/>
        <w:ind w:left="720"/>
        <w:contextualSpacing/>
        <w:jc w:val="both"/>
        <w:rPr>
          <w:rFonts w:eastAsia="Calibri"/>
          <w:noProof w:val="0"/>
        </w:rPr>
      </w:pPr>
    </w:p>
    <w:p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Ind w:w="-318" w:type="dxa"/>
        <w:tblLook w:val="04A0"/>
      </w:tblPr>
      <w:tblGrid>
        <w:gridCol w:w="4248"/>
        <w:gridCol w:w="5570"/>
      </w:tblGrid>
      <w:tr w:rsidR="009D62FF" w:rsidRPr="00657833" w:rsidTr="00E2178F">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E2178F">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E2178F">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rsidTr="00E2178F">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rsidR="009D62FF" w:rsidRPr="00657833" w:rsidRDefault="009D62FF" w:rsidP="009D62FF">
            <w:pPr>
              <w:spacing w:after="160" w:line="259" w:lineRule="auto"/>
              <w:ind w:right="-1"/>
              <w:jc w:val="both"/>
              <w:rPr>
                <w:noProof w:val="0"/>
                <w:lang w:eastAsia="ro-RO"/>
              </w:rPr>
            </w:pPr>
          </w:p>
        </w:tc>
      </w:tr>
      <w:tr w:rsidR="009D62FF" w:rsidRPr="00657833" w:rsidTr="00E2178F">
        <w:trPr>
          <w:trHeight w:val="255"/>
        </w:trPr>
        <w:tc>
          <w:tcPr>
            <w:tcW w:w="4248" w:type="dxa"/>
            <w:vMerge w:val="restart"/>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rsidR="009D62FF" w:rsidRPr="00657833" w:rsidRDefault="009D62FF" w:rsidP="009D62FF">
            <w:pPr>
              <w:spacing w:after="160" w:line="259" w:lineRule="auto"/>
              <w:ind w:right="-1"/>
              <w:jc w:val="both"/>
              <w:rPr>
                <w:i/>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rsidTr="00E2178F">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rsidTr="00E2178F">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rsidTr="00E2178F">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rsidTr="00E2178F">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rsidTr="00E2178F">
        <w:trPr>
          <w:trHeight w:val="281"/>
        </w:trPr>
        <w:tc>
          <w:tcPr>
            <w:tcW w:w="4248" w:type="dxa"/>
            <w:vMerge w:val="restart"/>
            <w:shd w:val="clear" w:color="auto" w:fill="FFFFFF" w:themeFill="background1"/>
          </w:tcPr>
          <w:p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rsidTr="00E2178F">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rsidTr="00E2178F">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rsidTr="00E2178F">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w:t>
      </w:r>
      <w:r w:rsidR="00E2178F">
        <w:rPr>
          <w:rFonts w:eastAsia="Calibri"/>
          <w:noProof w:val="0"/>
        </w:rPr>
        <w:t>ibuirea contractului de achiziți</w:t>
      </w:r>
      <w:r w:rsidRPr="009D62FF">
        <w:rPr>
          <w:rFonts w:eastAsia="Calibri"/>
          <w:noProof w:val="0"/>
        </w:rPr>
        <w:t>e publică/acordului-cadru ofertantului</w:t>
      </w:r>
      <w:r w:rsidRPr="009D62FF">
        <w:rPr>
          <w:rFonts w:ascii="Calibri" w:eastAsia="Calibri" w:hAnsi="Calibri"/>
          <w:noProof w:val="0"/>
          <w:sz w:val="22"/>
          <w:szCs w:val="22"/>
        </w:rPr>
        <w:t>:</w:t>
      </w:r>
    </w:p>
    <w:tbl>
      <w:tblPr>
        <w:tblStyle w:val="Grigliatabella3"/>
        <w:tblW w:w="9781" w:type="dxa"/>
        <w:tblInd w:w="-318" w:type="dxa"/>
        <w:tblLook w:val="04A0"/>
      </w:tblPr>
      <w:tblGrid>
        <w:gridCol w:w="4253"/>
        <w:gridCol w:w="5528"/>
      </w:tblGrid>
      <w:tr w:rsidR="009D62FF" w:rsidRPr="009D62FF" w:rsidTr="00E2178F">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E2178F">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E2178F">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E2178F">
        <w:trPr>
          <w:trHeight w:val="269"/>
        </w:trPr>
        <w:tc>
          <w:tcPr>
            <w:tcW w:w="4253" w:type="dxa"/>
            <w:shd w:val="clear" w:color="auto" w:fill="FFFFFF" w:themeFill="background1"/>
          </w:tcPr>
          <w:p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rsidTr="00E2178F">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rFonts w:eastAsia="Calibri"/>
                <w:noProof w:val="0"/>
              </w:rPr>
            </w:pPr>
          </w:p>
        </w:tc>
      </w:tr>
      <w:tr w:rsidR="009D62FF" w:rsidRPr="009D62FF" w:rsidTr="00E2178F">
        <w:trPr>
          <w:trHeight w:val="604"/>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noProof w:val="0"/>
                <w:lang w:eastAsia="ro-RO"/>
              </w:rPr>
            </w:pPr>
          </w:p>
        </w:tc>
      </w:tr>
    </w:tbl>
    <w:p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Ind w:w="-318" w:type="dxa"/>
        <w:tblLook w:val="04A0"/>
      </w:tblPr>
      <w:tblGrid>
        <w:gridCol w:w="558"/>
        <w:gridCol w:w="3254"/>
        <w:gridCol w:w="1331"/>
        <w:gridCol w:w="1385"/>
        <w:gridCol w:w="1537"/>
        <w:gridCol w:w="1365"/>
      </w:tblGrid>
      <w:tr w:rsidR="009D62FF" w:rsidRPr="009D62FF" w:rsidTr="00E2178F">
        <w:tc>
          <w:tcPr>
            <w:tcW w:w="558"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254" w:type="dxa"/>
            <w:shd w:val="clear" w:color="auto" w:fill="F2F2F2"/>
          </w:tcPr>
          <w:p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331"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385"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37"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365"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rsidTr="00E2178F">
        <w:tc>
          <w:tcPr>
            <w:tcW w:w="558" w:type="dxa"/>
          </w:tcPr>
          <w:p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254" w:type="dxa"/>
          </w:tcPr>
          <w:p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331" w:type="dxa"/>
          </w:tcPr>
          <w:p w:rsidR="009D62FF" w:rsidRPr="009D62FF" w:rsidRDefault="009D62FF" w:rsidP="009D62FF">
            <w:pPr>
              <w:tabs>
                <w:tab w:val="left" w:pos="1134"/>
                <w:tab w:val="left" w:pos="2694"/>
              </w:tabs>
              <w:spacing w:before="240"/>
              <w:jc w:val="center"/>
              <w:rPr>
                <w:rFonts w:eastAsia="Calibri"/>
                <w:noProof w:val="0"/>
              </w:rPr>
            </w:pPr>
          </w:p>
        </w:tc>
        <w:tc>
          <w:tcPr>
            <w:tcW w:w="1385" w:type="dxa"/>
          </w:tcPr>
          <w:p w:rsidR="009D62FF" w:rsidRPr="009D62FF" w:rsidRDefault="009D62FF" w:rsidP="009D62FF">
            <w:pPr>
              <w:tabs>
                <w:tab w:val="left" w:pos="1134"/>
                <w:tab w:val="left" w:pos="2694"/>
              </w:tabs>
              <w:spacing w:before="240"/>
              <w:jc w:val="center"/>
              <w:rPr>
                <w:rFonts w:eastAsia="Calibri"/>
                <w:noProof w:val="0"/>
              </w:rPr>
            </w:pPr>
          </w:p>
        </w:tc>
        <w:tc>
          <w:tcPr>
            <w:tcW w:w="1537" w:type="dxa"/>
          </w:tcPr>
          <w:p w:rsidR="009D62FF" w:rsidRPr="009D62FF" w:rsidRDefault="009D62FF" w:rsidP="009D62FF">
            <w:pPr>
              <w:tabs>
                <w:tab w:val="left" w:pos="1134"/>
                <w:tab w:val="left" w:pos="2694"/>
              </w:tabs>
              <w:spacing w:before="240"/>
              <w:jc w:val="center"/>
              <w:rPr>
                <w:rFonts w:eastAsia="Calibri"/>
                <w:noProof w:val="0"/>
              </w:rPr>
            </w:pPr>
          </w:p>
        </w:tc>
        <w:tc>
          <w:tcPr>
            <w:tcW w:w="1365" w:type="dxa"/>
          </w:tcPr>
          <w:p w:rsidR="009D62FF" w:rsidRPr="009D62FF" w:rsidRDefault="009D62FF" w:rsidP="009D62FF">
            <w:pPr>
              <w:tabs>
                <w:tab w:val="left" w:pos="1134"/>
                <w:tab w:val="left" w:pos="2694"/>
              </w:tabs>
              <w:spacing w:before="240"/>
              <w:jc w:val="center"/>
              <w:rPr>
                <w:rFonts w:eastAsia="Calibri"/>
                <w:noProof w:val="0"/>
              </w:rPr>
            </w:pPr>
          </w:p>
        </w:tc>
      </w:tr>
      <w:tr w:rsidR="009D62FF" w:rsidRPr="009D62FF" w:rsidTr="00E2178F">
        <w:tc>
          <w:tcPr>
            <w:tcW w:w="558" w:type="dxa"/>
          </w:tcPr>
          <w:p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254" w:type="dxa"/>
          </w:tcPr>
          <w:p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331" w:type="dxa"/>
          </w:tcPr>
          <w:p w:rsidR="009D62FF" w:rsidRPr="009D62FF" w:rsidRDefault="009D62FF" w:rsidP="009D62FF">
            <w:pPr>
              <w:tabs>
                <w:tab w:val="left" w:pos="1134"/>
                <w:tab w:val="left" w:pos="2694"/>
              </w:tabs>
              <w:spacing w:before="240"/>
              <w:jc w:val="center"/>
              <w:rPr>
                <w:rFonts w:eastAsia="Calibri"/>
                <w:noProof w:val="0"/>
              </w:rPr>
            </w:pPr>
          </w:p>
        </w:tc>
        <w:tc>
          <w:tcPr>
            <w:tcW w:w="1385" w:type="dxa"/>
          </w:tcPr>
          <w:p w:rsidR="009D62FF" w:rsidRPr="009D62FF" w:rsidRDefault="009D62FF" w:rsidP="009D62FF">
            <w:pPr>
              <w:tabs>
                <w:tab w:val="left" w:pos="1134"/>
                <w:tab w:val="left" w:pos="2694"/>
              </w:tabs>
              <w:spacing w:before="240"/>
              <w:jc w:val="center"/>
              <w:rPr>
                <w:rFonts w:eastAsia="Calibri"/>
                <w:noProof w:val="0"/>
              </w:rPr>
            </w:pPr>
          </w:p>
        </w:tc>
        <w:tc>
          <w:tcPr>
            <w:tcW w:w="1537" w:type="dxa"/>
          </w:tcPr>
          <w:p w:rsidR="009D62FF" w:rsidRPr="009D62FF" w:rsidRDefault="009D62FF" w:rsidP="009D62FF">
            <w:pPr>
              <w:tabs>
                <w:tab w:val="left" w:pos="1134"/>
                <w:tab w:val="left" w:pos="2694"/>
              </w:tabs>
              <w:spacing w:before="240"/>
              <w:jc w:val="center"/>
              <w:rPr>
                <w:rFonts w:eastAsia="Calibri"/>
                <w:noProof w:val="0"/>
              </w:rPr>
            </w:pPr>
          </w:p>
        </w:tc>
        <w:tc>
          <w:tcPr>
            <w:tcW w:w="1365" w:type="dxa"/>
          </w:tcPr>
          <w:p w:rsidR="009D62FF" w:rsidRPr="009D62FF" w:rsidRDefault="009D62FF" w:rsidP="009D62FF">
            <w:pPr>
              <w:tabs>
                <w:tab w:val="left" w:pos="1134"/>
                <w:tab w:val="left" w:pos="2694"/>
              </w:tabs>
              <w:spacing w:before="240"/>
              <w:jc w:val="center"/>
              <w:rPr>
                <w:rFonts w:eastAsia="Calibri"/>
                <w:noProof w:val="0"/>
              </w:rPr>
            </w:pPr>
          </w:p>
        </w:tc>
      </w:tr>
    </w:tbl>
    <w:p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Ind w:w="-459" w:type="dxa"/>
        <w:tblLook w:val="04A0"/>
      </w:tblPr>
      <w:tblGrid>
        <w:gridCol w:w="5524"/>
        <w:gridCol w:w="4394"/>
      </w:tblGrid>
      <w:tr w:rsidR="009D62FF" w:rsidRPr="009D62FF" w:rsidTr="00E2178F">
        <w:tc>
          <w:tcPr>
            <w:tcW w:w="5524" w:type="dxa"/>
            <w:shd w:val="clear" w:color="auto" w:fill="FFFFFF" w:themeFill="background1"/>
          </w:tcPr>
          <w:p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p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rsidTr="00E2178F">
        <w:tc>
          <w:tcPr>
            <w:tcW w:w="5524" w:type="dxa"/>
            <w:vMerge w:val="restart"/>
            <w:shd w:val="clear" w:color="auto" w:fill="FFFFFF" w:themeFill="background1"/>
          </w:tcPr>
          <w:p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rsidTr="00E2178F">
        <w:tc>
          <w:tcPr>
            <w:tcW w:w="5524" w:type="dxa"/>
            <w:vMerge/>
            <w:shd w:val="clear" w:color="auto" w:fill="FFFFFF" w:themeFill="background1"/>
          </w:tcPr>
          <w:p w:rsidR="009D62FF" w:rsidRPr="009D62FF" w:rsidRDefault="009D62FF" w:rsidP="009D62FF">
            <w:pPr>
              <w:jc w:val="both"/>
              <w:rPr>
                <w:rFonts w:eastAsia="Calibri"/>
                <w:noProof w:val="0"/>
              </w:rPr>
            </w:pPr>
          </w:p>
        </w:tc>
        <w:tc>
          <w:tcPr>
            <w:tcW w:w="4394" w:type="dxa"/>
          </w:tcPr>
          <w:p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rsidTr="00E2178F">
        <w:tc>
          <w:tcPr>
            <w:tcW w:w="5524" w:type="dxa"/>
            <w:shd w:val="clear" w:color="auto" w:fill="FFFFFF" w:themeFill="background1"/>
          </w:tcPr>
          <w:p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rsidR="009D62FF" w:rsidRPr="009D62FF" w:rsidRDefault="009D62FF" w:rsidP="009D62FF">
            <w:pPr>
              <w:contextualSpacing/>
              <w:jc w:val="both"/>
              <w:rPr>
                <w:noProof w:val="0"/>
                <w:lang w:eastAsia="zh-CN"/>
              </w:rPr>
            </w:pPr>
          </w:p>
        </w:tc>
        <w:tc>
          <w:tcPr>
            <w:tcW w:w="4394" w:type="dxa"/>
          </w:tcPr>
          <w:p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rsidR="009D62FF" w:rsidRPr="009D62FF" w:rsidRDefault="009D62FF" w:rsidP="009D62FF">
            <w:pPr>
              <w:jc w:val="both"/>
              <w:rPr>
                <w:rFonts w:eastAsia="Calibri"/>
                <w:noProof w:val="0"/>
              </w:rPr>
            </w:pPr>
            <w:r w:rsidRPr="009D62FF">
              <w:rPr>
                <w:rFonts w:eastAsia="Calibri"/>
                <w:noProof w:val="0"/>
              </w:rPr>
              <w:t xml:space="preserve">tel/fax: (022) 820 652, 820-651 </w:t>
            </w:r>
          </w:p>
          <w:p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12" w:history="1">
              <w:r w:rsidRPr="009D62FF">
                <w:rPr>
                  <w:rFonts w:eastAsia="Calibri"/>
                  <w:noProof w:val="0"/>
                  <w:color w:val="0563C1"/>
                  <w:u w:val="single"/>
                </w:rPr>
                <w:t>contestatii@ansc.md</w:t>
              </w:r>
            </w:hyperlink>
          </w:p>
          <w:p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rsidTr="00E2178F">
        <w:tc>
          <w:tcPr>
            <w:tcW w:w="5524" w:type="dxa"/>
            <w:shd w:val="clear" w:color="auto" w:fill="FFFFFF" w:themeFill="background1"/>
          </w:tcPr>
          <w:p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rsidR="009D62FF" w:rsidRPr="009D62FF" w:rsidRDefault="009D62FF" w:rsidP="009D62FF">
            <w:pPr>
              <w:jc w:val="both"/>
              <w:rPr>
                <w:rFonts w:eastAsia="Calibri"/>
                <w:noProof w:val="0"/>
              </w:rPr>
            </w:pPr>
          </w:p>
        </w:tc>
      </w:tr>
    </w:tbl>
    <w:p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rsidR="009D62FF" w:rsidRPr="009D62FF" w:rsidRDefault="009D62FF" w:rsidP="009D62FF">
      <w:pPr>
        <w:jc w:val="both"/>
        <w:rPr>
          <w:rFonts w:eastAsia="Calibri"/>
          <w:noProof w:val="0"/>
          <w:lang w:val="it-IT"/>
        </w:rPr>
      </w:pPr>
    </w:p>
    <w:p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6</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CF101D" w:rsidRDefault="00CF101D" w:rsidP="009D62FF">
      <w:pPr>
        <w:jc w:val="both"/>
        <w:rPr>
          <w:rFonts w:eastAsia="Calibri"/>
          <w:i/>
          <w:noProof w:val="0"/>
          <w:sz w:val="20"/>
          <w:szCs w:val="20"/>
          <w:bdr w:val="none" w:sz="0" w:space="0" w:color="auto" w:frame="1"/>
          <w:shd w:val="clear" w:color="auto" w:fill="FFFFFF"/>
        </w:rPr>
      </w:pPr>
    </w:p>
    <w:p w:rsidR="00CF101D" w:rsidRDefault="00CF101D" w:rsidP="009D62FF">
      <w:pPr>
        <w:jc w:val="both"/>
        <w:rPr>
          <w:rFonts w:eastAsia="Calibri"/>
          <w:i/>
          <w:noProof w:val="0"/>
          <w:sz w:val="20"/>
          <w:szCs w:val="20"/>
          <w:bdr w:val="none" w:sz="0" w:space="0" w:color="auto" w:frame="1"/>
          <w:shd w:val="clear" w:color="auto" w:fill="FFFFFF"/>
        </w:rPr>
      </w:pPr>
    </w:p>
    <w:p w:rsidR="00130A49" w:rsidRDefault="00130A49" w:rsidP="002A6E99">
      <w:pPr>
        <w:ind w:right="-1"/>
        <w:jc w:val="center"/>
        <w:rPr>
          <w:b/>
          <w:bCs/>
          <w:noProof w:val="0"/>
          <w:color w:val="000000"/>
          <w:sz w:val="22"/>
          <w:szCs w:val="22"/>
        </w:rPr>
      </w:pPr>
    </w:p>
    <w:p w:rsidR="00130A49" w:rsidRPr="00130A49" w:rsidRDefault="00130A49" w:rsidP="00130A49">
      <w:pPr>
        <w:ind w:right="-1"/>
        <w:jc w:val="center"/>
        <w:rPr>
          <w:b/>
          <w:bCs/>
          <w:noProof w:val="0"/>
          <w:color w:val="000000"/>
          <w:sz w:val="28"/>
          <w:szCs w:val="28"/>
        </w:rPr>
      </w:pPr>
      <w:bookmarkStart w:id="75" w:name="_Hlk77771006"/>
      <w:r w:rsidRPr="00130A49">
        <w:rPr>
          <w:b/>
          <w:bCs/>
          <w:noProof w:val="0"/>
          <w:color w:val="000000"/>
          <w:sz w:val="28"/>
          <w:szCs w:val="28"/>
        </w:rPr>
        <w:t>ANUNȚ</w:t>
      </w:r>
    </w:p>
    <w:p w:rsidR="00130A49" w:rsidRPr="00130A49" w:rsidRDefault="00130A49" w:rsidP="00130A49">
      <w:pPr>
        <w:ind w:right="-1"/>
        <w:jc w:val="center"/>
        <w:rPr>
          <w:b/>
          <w:bCs/>
          <w:noProof w:val="0"/>
          <w:color w:val="000000"/>
          <w:sz w:val="22"/>
          <w:szCs w:val="22"/>
        </w:rPr>
      </w:pPr>
      <w:r w:rsidRPr="00130A49">
        <w:rPr>
          <w:b/>
          <w:bCs/>
          <w:noProof w:val="0"/>
          <w:color w:val="000000"/>
          <w:sz w:val="22"/>
          <w:szCs w:val="22"/>
        </w:rPr>
        <w:lastRenderedPageBreak/>
        <w:t xml:space="preserve"> privind modificarea contractului </w:t>
      </w:r>
      <w:r w:rsidRPr="00130A49">
        <w:rPr>
          <w:b/>
          <w:bCs/>
          <w:noProof w:val="0"/>
          <w:color w:val="000000"/>
          <w:sz w:val="22"/>
          <w:szCs w:val="22"/>
        </w:rPr>
        <w:br/>
        <w:t>de achiziții publice/acordului-cadru</w:t>
      </w:r>
    </w:p>
    <w:bookmarkEnd w:id="75"/>
    <w:p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tblPr>
      <w:tblGrid>
        <w:gridCol w:w="5283"/>
        <w:gridCol w:w="4147"/>
      </w:tblGrid>
      <w:tr w:rsidR="00130A49" w:rsidRPr="00130A49" w:rsidTr="00657833">
        <w:tc>
          <w:tcPr>
            <w:tcW w:w="5353" w:type="dxa"/>
            <w:shd w:val="clear" w:color="auto" w:fill="FFFFFF" w:themeFill="background1"/>
          </w:tcPr>
          <w:p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rFonts w:eastAsia="Cambria"/>
                <w:b/>
                <w:noProof w:val="0"/>
              </w:rPr>
              <w:t>Localitate</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rFonts w:eastAsia="Cambria"/>
                <w:b/>
                <w:noProof w:val="0"/>
              </w:rPr>
            </w:pPr>
            <w:r w:rsidRPr="00130A49">
              <w:rPr>
                <w:b/>
                <w:noProof w:val="0"/>
              </w:rPr>
              <w:t>IDNO</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Adresa</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Număr de telefon</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Număr de fax</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 xml:space="preserve">E-mail </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652C78" w:rsidP="00130A49">
            <w:pPr>
              <w:jc w:val="both"/>
              <w:rPr>
                <w:b/>
                <w:noProof w:val="0"/>
              </w:rPr>
            </w:pPr>
            <w:r w:rsidRPr="00652C78">
              <w:rPr>
                <w:b/>
                <w:noProof w:val="0"/>
              </w:rPr>
              <w:t>Pagina web oficială</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 xml:space="preserve">Persoana de contact </w:t>
            </w:r>
          </w:p>
          <w:p w:rsidR="00130A49" w:rsidRPr="00130A49" w:rsidRDefault="00130A49" w:rsidP="00130A49">
            <w:pPr>
              <w:jc w:val="both"/>
              <w:rPr>
                <w:b/>
                <w:noProof w:val="0"/>
              </w:rPr>
            </w:pPr>
            <w:r w:rsidRPr="00130A49">
              <w:rPr>
                <w:i/>
                <w:noProof w:val="0"/>
              </w:rPr>
              <w:t>(nume, prenume, telefon, e-mail)</w:t>
            </w:r>
          </w:p>
        </w:tc>
        <w:tc>
          <w:tcPr>
            <w:tcW w:w="4218" w:type="dxa"/>
          </w:tcPr>
          <w:p w:rsidR="00130A49" w:rsidRPr="00130A49" w:rsidRDefault="00130A49" w:rsidP="00130A49">
            <w:pPr>
              <w:jc w:val="both"/>
              <w:rPr>
                <w:rFonts w:eastAsia="Cambria"/>
                <w:noProof w:val="0"/>
              </w:rPr>
            </w:pPr>
          </w:p>
        </w:tc>
      </w:tr>
    </w:tbl>
    <w:p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tblPr>
      <w:tblGrid>
        <w:gridCol w:w="5282"/>
        <w:gridCol w:w="4148"/>
      </w:tblGrid>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rsidR="00130A49" w:rsidRPr="00130A49" w:rsidRDefault="00130A49" w:rsidP="00130A49">
            <w:pPr>
              <w:jc w:val="both"/>
              <w:rPr>
                <w:noProof w:val="0"/>
                <w:lang w:eastAsia="ro-RO"/>
              </w:rPr>
            </w:pPr>
            <w:r w:rsidRPr="00130A49">
              <w:rPr>
                <w:noProof w:val="0"/>
                <w:lang w:eastAsia="ro-RO"/>
              </w:rPr>
              <w:t xml:space="preserve">Cererea ofertelor de prețuri □  </w:t>
            </w:r>
          </w:p>
          <w:p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rsidR="00130A49" w:rsidRPr="00130A49" w:rsidRDefault="00130A49" w:rsidP="00130A49">
            <w:pPr>
              <w:jc w:val="both"/>
              <w:rPr>
                <w:noProof w:val="0"/>
                <w:lang w:eastAsia="ro-RO"/>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Cod CPV</w:t>
            </w:r>
          </w:p>
        </w:tc>
        <w:tc>
          <w:tcPr>
            <w:tcW w:w="4218" w:type="dxa"/>
          </w:tcPr>
          <w:p w:rsidR="00130A49" w:rsidRPr="00130A49" w:rsidRDefault="00130A49" w:rsidP="00130A49">
            <w:pPr>
              <w:jc w:val="both"/>
              <w:rPr>
                <w:noProof w:val="0"/>
                <w:lang w:eastAsia="ro-RO"/>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hyperlink r:id="rId13" w:history="1">
              <w:r w:rsidRPr="00130A49">
                <w:rPr>
                  <w:i/>
                  <w:noProof w:val="0"/>
                  <w:color w:val="0000FF"/>
                  <w:u w:val="single"/>
                  <w:lang w:eastAsia="ro-RO"/>
                </w:rPr>
                <w:t>www.mtender.gov.md</w:t>
              </w:r>
            </w:hyperlink>
            <w:r w:rsidRPr="00130A49">
              <w:rPr>
                <w:i/>
                <w:noProof w:val="0"/>
                <w:lang w:eastAsia="ro-RO"/>
              </w:rPr>
              <w:t>)</w:t>
            </w:r>
          </w:p>
        </w:tc>
        <w:tc>
          <w:tcPr>
            <w:tcW w:w="4218" w:type="dxa"/>
          </w:tcPr>
          <w:p w:rsidR="00130A49" w:rsidRPr="00130A49" w:rsidRDefault="00130A49" w:rsidP="00130A49">
            <w:pPr>
              <w:jc w:val="both"/>
              <w:rPr>
                <w:rFonts w:eastAsia="Cambria"/>
                <w:noProof w:val="0"/>
              </w:rPr>
            </w:pPr>
            <w:r w:rsidRPr="00130A49">
              <w:rPr>
                <w:rFonts w:eastAsia="Cambria"/>
                <w:noProof w:val="0"/>
              </w:rPr>
              <w:t>Nr:</w:t>
            </w:r>
          </w:p>
        </w:tc>
      </w:tr>
      <w:tr w:rsidR="00130A49" w:rsidRPr="00130A49" w:rsidTr="00657833">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rFonts w:eastAsia="Cambria"/>
                <w:noProof w:val="0"/>
              </w:rPr>
            </w:pPr>
            <w:r w:rsidRPr="00130A49">
              <w:rPr>
                <w:rFonts w:eastAsia="Cambria"/>
                <w:noProof w:val="0"/>
              </w:rPr>
              <w:t>Link:</w:t>
            </w: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rsidR="00130A49" w:rsidRPr="00130A49" w:rsidRDefault="00130A49" w:rsidP="00130A49">
            <w:pPr>
              <w:jc w:val="both"/>
              <w:rPr>
                <w:rFonts w:eastAsia="Cambria"/>
                <w:noProof w:val="0"/>
              </w:rPr>
            </w:pPr>
          </w:p>
        </w:tc>
      </w:tr>
      <w:tr w:rsidR="00130A49" w:rsidRPr="00130A49" w:rsidTr="00657833">
        <w:trPr>
          <w:trHeight w:val="104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rsidR="00130A49" w:rsidRPr="00130A49" w:rsidRDefault="00130A49" w:rsidP="00130A49">
            <w:pPr>
              <w:jc w:val="both"/>
              <w:rPr>
                <w:rFonts w:eastAsia="Cambria"/>
                <w:noProof w:val="0"/>
              </w:rPr>
            </w:pPr>
          </w:p>
        </w:tc>
      </w:tr>
    </w:tbl>
    <w:p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tblPr>
      <w:tblGrid>
        <w:gridCol w:w="5281"/>
        <w:gridCol w:w="4149"/>
      </w:tblGrid>
      <w:tr w:rsidR="00130A49" w:rsidRPr="00130A49" w:rsidTr="00657833">
        <w:trPr>
          <w:trHeight w:val="304"/>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rsidTr="00657833">
        <w:trPr>
          <w:trHeight w:val="31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rsidR="00130A49" w:rsidRPr="00130A49" w:rsidRDefault="00130A49" w:rsidP="00130A49">
            <w:pPr>
              <w:jc w:val="both"/>
              <w:rPr>
                <w:noProof w:val="0"/>
                <w:lang w:eastAsia="ro-RO"/>
              </w:rPr>
            </w:pPr>
            <w:r w:rsidRPr="00130A49">
              <w:rPr>
                <w:noProof w:val="0"/>
                <w:lang w:eastAsia="ro-RO"/>
              </w:rPr>
              <w:t>Nu □    Da □</w:t>
            </w:r>
          </w:p>
        </w:tc>
      </w:tr>
      <w:tr w:rsidR="00130A49" w:rsidRPr="00130A49" w:rsidTr="00657833">
        <w:trPr>
          <w:trHeight w:val="52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rsidTr="00657833">
        <w:trPr>
          <w:trHeight w:val="353"/>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rsidR="00130A49" w:rsidRPr="00130A49" w:rsidRDefault="00130A49" w:rsidP="00130A49">
            <w:pPr>
              <w:jc w:val="both"/>
              <w:rPr>
                <w:noProof w:val="0"/>
                <w:lang w:eastAsia="ro-RO"/>
              </w:rPr>
            </w:pPr>
          </w:p>
        </w:tc>
      </w:tr>
      <w:tr w:rsidR="00130A49" w:rsidRPr="00130A49" w:rsidTr="00657833">
        <w:trPr>
          <w:trHeight w:val="14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rsidR="00130A49" w:rsidRPr="00130A49" w:rsidRDefault="00130A49" w:rsidP="00130A49">
            <w:pPr>
              <w:jc w:val="both"/>
              <w:rPr>
                <w:i/>
                <w:noProof w:val="0"/>
                <w:lang w:eastAsia="ro-RO"/>
              </w:rPr>
            </w:pPr>
          </w:p>
        </w:tc>
      </w:tr>
      <w:tr w:rsidR="00130A49" w:rsidRPr="00130A49" w:rsidTr="00657833">
        <w:trPr>
          <w:trHeight w:val="188"/>
        </w:trPr>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rsidR="00130A49" w:rsidRPr="00130A49" w:rsidRDefault="00130A49" w:rsidP="00130A49">
            <w:pPr>
              <w:jc w:val="both"/>
              <w:rPr>
                <w:noProof w:val="0"/>
                <w:lang w:eastAsia="ro-RO"/>
              </w:rPr>
            </w:pPr>
            <w:r w:rsidRPr="00130A49">
              <w:rPr>
                <w:noProof w:val="0"/>
                <w:lang w:eastAsia="ro-RO"/>
              </w:rPr>
              <w:t>Nr:</w:t>
            </w:r>
          </w:p>
        </w:tc>
      </w:tr>
      <w:tr w:rsidR="00130A49" w:rsidRPr="00130A49" w:rsidTr="00657833">
        <w:trPr>
          <w:trHeight w:val="219"/>
        </w:trPr>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noProof w:val="0"/>
                <w:lang w:eastAsia="ro-RO"/>
              </w:rPr>
            </w:pPr>
            <w:r w:rsidRPr="00130A49">
              <w:rPr>
                <w:noProof w:val="0"/>
                <w:lang w:eastAsia="ro-RO"/>
              </w:rPr>
              <w:t>Data:</w:t>
            </w:r>
          </w:p>
        </w:tc>
      </w:tr>
      <w:tr w:rsidR="00130A49" w:rsidRPr="00130A49" w:rsidTr="00657833">
        <w:trPr>
          <w:trHeight w:val="207"/>
        </w:trPr>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rsidR="00130A49" w:rsidRPr="00130A49" w:rsidRDefault="00130A49" w:rsidP="00130A49">
            <w:pPr>
              <w:jc w:val="both"/>
              <w:rPr>
                <w:noProof w:val="0"/>
                <w:lang w:eastAsia="ro-RO"/>
              </w:rPr>
            </w:pPr>
            <w:r w:rsidRPr="00130A49">
              <w:rPr>
                <w:noProof w:val="0"/>
                <w:lang w:eastAsia="ro-RO"/>
              </w:rPr>
              <w:t>Fără TVA:</w:t>
            </w:r>
          </w:p>
        </w:tc>
      </w:tr>
      <w:tr w:rsidR="00130A49" w:rsidRPr="00130A49" w:rsidTr="00657833">
        <w:trPr>
          <w:trHeight w:val="207"/>
        </w:trPr>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noProof w:val="0"/>
                <w:lang w:eastAsia="ro-RO"/>
              </w:rPr>
            </w:pPr>
            <w:r w:rsidRPr="00130A49">
              <w:rPr>
                <w:noProof w:val="0"/>
                <w:lang w:eastAsia="ro-RO"/>
              </w:rPr>
              <w:t>Inclusiv TVA:</w:t>
            </w:r>
          </w:p>
        </w:tc>
      </w:tr>
      <w:tr w:rsidR="00130A49" w:rsidRPr="00130A49" w:rsidTr="00657833">
        <w:trPr>
          <w:trHeight w:val="11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rsidR="00130A49" w:rsidRPr="00130A49" w:rsidRDefault="00130A49" w:rsidP="00130A49">
            <w:pPr>
              <w:jc w:val="both"/>
              <w:rPr>
                <w:noProof w:val="0"/>
                <w:lang w:eastAsia="ro-RO"/>
              </w:rPr>
            </w:pPr>
          </w:p>
        </w:tc>
      </w:tr>
      <w:tr w:rsidR="00130A49" w:rsidRPr="00130A49" w:rsidTr="00657833">
        <w:trPr>
          <w:trHeight w:val="7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rsidR="00130A49" w:rsidRPr="00130A49" w:rsidRDefault="00130A49" w:rsidP="00130A49">
            <w:pPr>
              <w:jc w:val="both"/>
              <w:rPr>
                <w:noProof w:val="0"/>
                <w:lang w:eastAsia="ro-RO"/>
              </w:rPr>
            </w:pPr>
          </w:p>
        </w:tc>
      </w:tr>
    </w:tbl>
    <w:p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tblPr>
      <w:tblGrid>
        <w:gridCol w:w="4716"/>
        <w:gridCol w:w="4714"/>
      </w:tblGrid>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rsidR="00130A49" w:rsidRPr="00130A49" w:rsidRDefault="00130A49" w:rsidP="00130A49">
            <w:pPr>
              <w:ind w:right="-1"/>
              <w:jc w:val="both"/>
              <w:rPr>
                <w:noProof w:val="0"/>
              </w:rPr>
            </w:pPr>
            <w:r w:rsidRPr="00130A49">
              <w:rPr>
                <w:noProof w:val="0"/>
              </w:rPr>
              <w:lastRenderedPageBreak/>
              <w:t xml:space="preserve">Modificarea termenului de valabilitate </w:t>
            </w:r>
            <w:r w:rsidRPr="00130A49">
              <w:rPr>
                <w:noProof w:val="0"/>
                <w:lang w:eastAsia="ro-RO"/>
              </w:rPr>
              <w:t xml:space="preserve"> □</w:t>
            </w:r>
          </w:p>
          <w:p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lastRenderedPageBreak/>
              <w:t>Temeiul juridic</w:t>
            </w:r>
          </w:p>
        </w:tc>
        <w:tc>
          <w:tcPr>
            <w:tcW w:w="4786" w:type="dxa"/>
          </w:tcPr>
          <w:p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rsidR="00130A49" w:rsidRPr="00130A49" w:rsidRDefault="00130A49" w:rsidP="00130A49">
            <w:pPr>
              <w:ind w:right="-1"/>
              <w:jc w:val="both"/>
              <w:rPr>
                <w:noProof w:val="0"/>
                <w:lang w:eastAsia="ro-RO"/>
              </w:rPr>
            </w:pPr>
          </w:p>
        </w:tc>
      </w:tr>
    </w:tbl>
    <w:p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tblPr>
      <w:tblGrid>
        <w:gridCol w:w="2070"/>
        <w:gridCol w:w="1708"/>
        <w:gridCol w:w="1637"/>
        <w:gridCol w:w="2124"/>
        <w:gridCol w:w="1891"/>
      </w:tblGrid>
      <w:tr w:rsidR="00130A49" w:rsidRPr="00130A49" w:rsidTr="00657833">
        <w:tc>
          <w:tcPr>
            <w:tcW w:w="2093" w:type="dxa"/>
            <w:vMerge w:val="restart"/>
            <w:shd w:val="clear" w:color="auto" w:fill="FFFFFF" w:themeFill="background1"/>
            <w:vAlign w:val="center"/>
          </w:tcPr>
          <w:p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rsidTr="00657833">
        <w:tc>
          <w:tcPr>
            <w:tcW w:w="2093" w:type="dxa"/>
            <w:vMerge/>
            <w:shd w:val="clear" w:color="auto" w:fill="FFFFFF" w:themeFill="background1"/>
            <w:vAlign w:val="center"/>
          </w:tcPr>
          <w:p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rsidR="00130A49" w:rsidRPr="00130A49" w:rsidRDefault="00130A49" w:rsidP="00130A49">
            <w:pPr>
              <w:ind w:right="-1"/>
              <w:jc w:val="center"/>
              <w:rPr>
                <w:b/>
                <w:noProof w:val="0"/>
              </w:rPr>
            </w:pPr>
          </w:p>
        </w:tc>
        <w:tc>
          <w:tcPr>
            <w:tcW w:w="2161" w:type="dxa"/>
            <w:shd w:val="clear" w:color="auto" w:fill="FFFFFF" w:themeFill="background1"/>
            <w:vAlign w:val="center"/>
          </w:tcPr>
          <w:p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rsidR="00130A49" w:rsidRPr="00130A49" w:rsidRDefault="00130A49" w:rsidP="00130A49">
            <w:pPr>
              <w:ind w:right="-1"/>
              <w:jc w:val="center"/>
              <w:rPr>
                <w:b/>
                <w:noProof w:val="0"/>
              </w:rPr>
            </w:pPr>
            <w:r w:rsidRPr="00130A49">
              <w:rPr>
                <w:b/>
                <w:noProof w:val="0"/>
              </w:rPr>
              <w:t>Inclusiv TVA</w:t>
            </w:r>
          </w:p>
        </w:tc>
      </w:tr>
      <w:tr w:rsidR="00130A49" w:rsidRPr="00130A49" w:rsidTr="00130A49">
        <w:tc>
          <w:tcPr>
            <w:tcW w:w="2093" w:type="dxa"/>
          </w:tcPr>
          <w:p w:rsidR="00130A49" w:rsidRPr="00130A49" w:rsidRDefault="00130A49" w:rsidP="00130A49">
            <w:pPr>
              <w:jc w:val="both"/>
              <w:rPr>
                <w:noProof w:val="0"/>
              </w:rPr>
            </w:pPr>
          </w:p>
        </w:tc>
        <w:tc>
          <w:tcPr>
            <w:tcW w:w="1735" w:type="dxa"/>
          </w:tcPr>
          <w:p w:rsidR="00130A49" w:rsidRPr="00130A49" w:rsidRDefault="00130A49" w:rsidP="00130A49">
            <w:pPr>
              <w:jc w:val="both"/>
              <w:rPr>
                <w:noProof w:val="0"/>
              </w:rPr>
            </w:pPr>
          </w:p>
        </w:tc>
        <w:tc>
          <w:tcPr>
            <w:tcW w:w="1667" w:type="dxa"/>
          </w:tcPr>
          <w:p w:rsidR="00130A49" w:rsidRPr="00130A49" w:rsidRDefault="00130A49" w:rsidP="00130A49">
            <w:pPr>
              <w:jc w:val="both"/>
              <w:rPr>
                <w:noProof w:val="0"/>
              </w:rPr>
            </w:pPr>
          </w:p>
        </w:tc>
        <w:tc>
          <w:tcPr>
            <w:tcW w:w="2161" w:type="dxa"/>
          </w:tcPr>
          <w:p w:rsidR="00130A49" w:rsidRPr="00130A49" w:rsidRDefault="00130A49" w:rsidP="00130A49">
            <w:pPr>
              <w:jc w:val="both"/>
              <w:rPr>
                <w:noProof w:val="0"/>
              </w:rPr>
            </w:pPr>
          </w:p>
        </w:tc>
        <w:tc>
          <w:tcPr>
            <w:tcW w:w="1915" w:type="dxa"/>
          </w:tcPr>
          <w:p w:rsidR="00130A49" w:rsidRPr="00130A49" w:rsidRDefault="00130A49" w:rsidP="00130A49">
            <w:pPr>
              <w:jc w:val="both"/>
              <w:rPr>
                <w:noProof w:val="0"/>
              </w:rPr>
            </w:pPr>
          </w:p>
        </w:tc>
      </w:tr>
    </w:tbl>
    <w:p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rsid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rsidR="009E1A04" w:rsidRPr="00130A49" w:rsidRDefault="009E1A04" w:rsidP="00130A49">
      <w:pPr>
        <w:tabs>
          <w:tab w:val="left" w:pos="567"/>
        </w:tabs>
        <w:spacing w:before="240"/>
        <w:ind w:right="-1"/>
        <w:jc w:val="both"/>
        <w:rPr>
          <w:noProof w:val="0"/>
          <w:sz w:val="22"/>
          <w:szCs w:val="22"/>
        </w:rPr>
      </w:pPr>
    </w:p>
    <w:p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rsidR="009E1A04" w:rsidRDefault="009E1A04" w:rsidP="00CF101D">
      <w:pPr>
        <w:jc w:val="right"/>
        <w:rPr>
          <w:noProof w:val="0"/>
        </w:rPr>
      </w:pPr>
      <w:bookmarkStart w:id="76" w:name="_Toc449692095"/>
    </w:p>
    <w:p w:rsidR="009E1A04" w:rsidRDefault="009E1A04" w:rsidP="00CF101D">
      <w:pPr>
        <w:jc w:val="right"/>
        <w:rPr>
          <w:noProof w:val="0"/>
        </w:rPr>
      </w:pPr>
    </w:p>
    <w:p w:rsidR="009E1A04" w:rsidRDefault="009E1A04" w:rsidP="00CF101D">
      <w:pPr>
        <w:jc w:val="right"/>
        <w:rPr>
          <w:noProof w:val="0"/>
        </w:rPr>
      </w:pPr>
    </w:p>
    <w:p w:rsidR="009E1A04" w:rsidRDefault="009E1A04" w:rsidP="00CF101D">
      <w:pPr>
        <w:jc w:val="right"/>
        <w:rPr>
          <w:noProof w:val="0"/>
        </w:rPr>
      </w:pPr>
    </w:p>
    <w:p w:rsidR="009E1A04" w:rsidRDefault="009E1A04" w:rsidP="00CF101D">
      <w:pPr>
        <w:jc w:val="right"/>
        <w:rPr>
          <w:noProof w:val="0"/>
        </w:rPr>
      </w:pPr>
    </w:p>
    <w:p w:rsidR="009E1A04" w:rsidRDefault="009E1A04" w:rsidP="00CF101D">
      <w:pPr>
        <w:jc w:val="right"/>
        <w:rPr>
          <w:noProof w:val="0"/>
        </w:rPr>
      </w:pPr>
    </w:p>
    <w:p w:rsidR="009E1A04" w:rsidRDefault="009E1A04" w:rsidP="00CF101D">
      <w:pPr>
        <w:jc w:val="right"/>
        <w:rPr>
          <w:noProof w:val="0"/>
        </w:rPr>
      </w:pPr>
    </w:p>
    <w:p w:rsidR="009E1A04" w:rsidRDefault="009E1A04" w:rsidP="00CF101D">
      <w:pPr>
        <w:jc w:val="right"/>
        <w:rPr>
          <w:noProof w:val="0"/>
        </w:rPr>
      </w:pPr>
    </w:p>
    <w:p w:rsidR="009E1A04" w:rsidRDefault="009E1A04" w:rsidP="00CF101D">
      <w:pPr>
        <w:jc w:val="right"/>
        <w:rPr>
          <w:noProof w:val="0"/>
        </w:rPr>
      </w:pPr>
    </w:p>
    <w:p w:rsidR="009E1A04" w:rsidRDefault="009E1A04" w:rsidP="00CF101D">
      <w:pPr>
        <w:jc w:val="right"/>
        <w:rPr>
          <w:noProof w:val="0"/>
        </w:rPr>
      </w:pPr>
    </w:p>
    <w:p w:rsidR="009E1A04" w:rsidRDefault="009E1A04" w:rsidP="00CF101D">
      <w:pPr>
        <w:jc w:val="right"/>
        <w:rPr>
          <w:noProof w:val="0"/>
        </w:rPr>
      </w:pPr>
    </w:p>
    <w:p w:rsidR="009E1A04" w:rsidRDefault="009E1A04" w:rsidP="00CF101D">
      <w:pPr>
        <w:jc w:val="right"/>
        <w:rPr>
          <w:noProof w:val="0"/>
        </w:rPr>
      </w:pPr>
    </w:p>
    <w:p w:rsidR="009E1A04" w:rsidRDefault="009E1A04" w:rsidP="00CF101D">
      <w:pPr>
        <w:jc w:val="right"/>
        <w:rPr>
          <w:noProof w:val="0"/>
        </w:rPr>
      </w:pPr>
    </w:p>
    <w:p w:rsidR="009E1A04" w:rsidRDefault="009E1A04" w:rsidP="00CF101D">
      <w:pPr>
        <w:jc w:val="right"/>
        <w:rPr>
          <w:noProof w:val="0"/>
        </w:rPr>
      </w:pPr>
    </w:p>
    <w:p w:rsidR="009E1A04" w:rsidRDefault="009E1A04" w:rsidP="00CF101D">
      <w:pPr>
        <w:jc w:val="right"/>
        <w:rPr>
          <w:noProof w:val="0"/>
        </w:rPr>
      </w:pPr>
    </w:p>
    <w:p w:rsidR="009E1A04" w:rsidRDefault="009E1A04" w:rsidP="00CF101D">
      <w:pPr>
        <w:jc w:val="right"/>
        <w:rPr>
          <w:noProof w:val="0"/>
        </w:rPr>
      </w:pPr>
    </w:p>
    <w:p w:rsidR="009E1A04" w:rsidRDefault="009E1A04" w:rsidP="00CF101D">
      <w:pPr>
        <w:jc w:val="right"/>
        <w:rPr>
          <w:noProof w:val="0"/>
        </w:rPr>
      </w:pPr>
    </w:p>
    <w:p w:rsidR="009E1A04" w:rsidRDefault="009E1A04" w:rsidP="00CF101D">
      <w:pPr>
        <w:jc w:val="right"/>
        <w:rPr>
          <w:noProof w:val="0"/>
        </w:rPr>
      </w:pPr>
    </w:p>
    <w:p w:rsidR="009E1A04" w:rsidRDefault="009E1A04" w:rsidP="00CF101D">
      <w:pPr>
        <w:jc w:val="right"/>
        <w:rPr>
          <w:noProof w:val="0"/>
        </w:rPr>
      </w:pPr>
    </w:p>
    <w:p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7</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F5261B" w:rsidRPr="005D708F" w:rsidRDefault="00F5261B" w:rsidP="00F5261B">
      <w:pPr>
        <w:pStyle w:val="Corptext"/>
        <w:tabs>
          <w:tab w:val="left" w:pos="567"/>
        </w:tabs>
        <w:rPr>
          <w:rFonts w:asciiTheme="majorHAnsi" w:hAnsiTheme="majorHAnsi" w:cstheme="majorHAnsi"/>
          <w:b/>
          <w:szCs w:val="24"/>
        </w:rPr>
      </w:pPr>
      <w:bookmarkStart w:id="77" w:name="_Toc449692096"/>
      <w:bookmarkEnd w:id="76"/>
    </w:p>
    <w:p w:rsidR="00F5261B" w:rsidRPr="008B330F" w:rsidRDefault="00F5261B" w:rsidP="00F5261B">
      <w:pPr>
        <w:pStyle w:val="Corptext"/>
        <w:tabs>
          <w:tab w:val="left" w:pos="567"/>
        </w:tabs>
        <w:jc w:val="center"/>
        <w:rPr>
          <w:rFonts w:ascii="Times New Roman" w:hAnsi="Times New Roman"/>
          <w:sz w:val="28"/>
          <w:szCs w:val="28"/>
        </w:rPr>
      </w:pPr>
      <w:bookmarkStart w:id="78" w:name="_Hlk77771042"/>
      <w:r w:rsidRPr="008B330F">
        <w:rPr>
          <w:rFonts w:ascii="Times New Roman" w:hAnsi="Times New Roman"/>
          <w:b/>
          <w:sz w:val="28"/>
          <w:szCs w:val="28"/>
        </w:rPr>
        <w:t>CERERE DE PARTICIPARE</w:t>
      </w:r>
    </w:p>
    <w:bookmarkEnd w:id="78"/>
    <w:p w:rsidR="00F5261B" w:rsidRDefault="00F5261B" w:rsidP="00F5261B">
      <w:pPr>
        <w:pStyle w:val="Corptext"/>
        <w:tabs>
          <w:tab w:val="left" w:pos="-142"/>
        </w:tabs>
        <w:spacing w:before="240"/>
        <w:jc w:val="center"/>
        <w:rPr>
          <w:rFonts w:asciiTheme="majorHAnsi" w:hAnsiTheme="majorHAnsi" w:cstheme="majorHAnsi"/>
          <w:szCs w:val="24"/>
        </w:rPr>
      </w:pPr>
    </w:p>
    <w:p w:rsidR="00F5261B" w:rsidRPr="009637D1" w:rsidRDefault="00F5261B" w:rsidP="003A3859">
      <w:pPr>
        <w:pStyle w:val="Corp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rsidR="00F5261B" w:rsidRPr="009637D1" w:rsidRDefault="00F5261B" w:rsidP="00F5261B">
      <w:pPr>
        <w:pStyle w:val="Corptext"/>
        <w:tabs>
          <w:tab w:val="left" w:pos="567"/>
        </w:tabs>
        <w:spacing w:line="360" w:lineRule="auto"/>
        <w:jc w:val="both"/>
        <w:rPr>
          <w:rFonts w:ascii="Times New Roman" w:hAnsi="Times New Roman"/>
          <w:szCs w:val="24"/>
        </w:rPr>
      </w:pPr>
    </w:p>
    <w:p w:rsidR="00F5261B" w:rsidRPr="009637D1" w:rsidRDefault="00F5261B" w:rsidP="00F5261B">
      <w:pPr>
        <w:pStyle w:val="Corp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F5261B" w:rsidRPr="009637D1" w:rsidRDefault="00F5261B" w:rsidP="00F5261B">
      <w:pPr>
        <w:pStyle w:val="Corptext"/>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rsidR="00F5261B" w:rsidRDefault="00F5261B" w:rsidP="00F5261B">
      <w:pPr>
        <w:pStyle w:val="Corptext"/>
        <w:tabs>
          <w:tab w:val="left" w:pos="567"/>
        </w:tabs>
        <w:spacing w:line="360" w:lineRule="auto"/>
        <w:rPr>
          <w:rFonts w:ascii="Times New Roman" w:hAnsi="Times New Roman"/>
          <w:szCs w:val="24"/>
        </w:rPr>
      </w:pPr>
    </w:p>
    <w:p w:rsidR="00F5261B" w:rsidRPr="009637D1" w:rsidRDefault="00F5261B" w:rsidP="00F5261B">
      <w:pPr>
        <w:pStyle w:val="Corp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F5261B" w:rsidRPr="009637D1" w:rsidRDefault="00F5261B" w:rsidP="00F5261B">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rsidR="00F5261B" w:rsidRPr="009637D1" w:rsidRDefault="00F5261B" w:rsidP="00F5261B">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F5261B" w:rsidRPr="009637D1" w:rsidRDefault="00F5261B" w:rsidP="00F5261B">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227348" w:rsidRDefault="00227348" w:rsidP="00950D18">
      <w:pPr>
        <w:pStyle w:val="Corptext"/>
        <w:tabs>
          <w:tab w:val="left" w:pos="567"/>
        </w:tabs>
        <w:spacing w:line="360" w:lineRule="auto"/>
        <w:rPr>
          <w:rFonts w:ascii="Times New Roman" w:hAnsi="Times New Roman"/>
          <w:szCs w:val="24"/>
        </w:rPr>
      </w:pPr>
    </w:p>
    <w:p w:rsidR="0033109C" w:rsidRDefault="0033109C" w:rsidP="00950D18">
      <w:pPr>
        <w:pStyle w:val="Corptext"/>
        <w:tabs>
          <w:tab w:val="left" w:pos="567"/>
        </w:tabs>
        <w:spacing w:line="360" w:lineRule="auto"/>
        <w:rPr>
          <w:rFonts w:ascii="Times New Roman" w:hAnsi="Times New Roman"/>
          <w:szCs w:val="24"/>
        </w:rPr>
      </w:pPr>
    </w:p>
    <w:p w:rsidR="00A900BE" w:rsidRDefault="00A900BE" w:rsidP="00950D18">
      <w:pPr>
        <w:pStyle w:val="Corptext"/>
        <w:tabs>
          <w:tab w:val="left" w:pos="567"/>
        </w:tabs>
        <w:spacing w:line="360" w:lineRule="auto"/>
        <w:rPr>
          <w:rFonts w:ascii="Times New Roman" w:hAnsi="Times New Roman"/>
          <w:szCs w:val="24"/>
        </w:rPr>
      </w:pPr>
    </w:p>
    <w:p w:rsidR="00A900BE" w:rsidRDefault="00A900BE" w:rsidP="00950D18">
      <w:pPr>
        <w:pStyle w:val="Corptext"/>
        <w:tabs>
          <w:tab w:val="left" w:pos="567"/>
        </w:tabs>
        <w:spacing w:line="360" w:lineRule="auto"/>
        <w:rPr>
          <w:rFonts w:ascii="Times New Roman" w:hAnsi="Times New Roman"/>
          <w:szCs w:val="24"/>
        </w:rPr>
      </w:pPr>
    </w:p>
    <w:p w:rsidR="00A900BE" w:rsidRDefault="00A900BE" w:rsidP="00950D18">
      <w:pPr>
        <w:pStyle w:val="Corptext"/>
        <w:tabs>
          <w:tab w:val="left" w:pos="567"/>
        </w:tabs>
        <w:spacing w:line="360" w:lineRule="auto"/>
        <w:rPr>
          <w:rFonts w:ascii="Times New Roman" w:hAnsi="Times New Roman"/>
          <w:szCs w:val="24"/>
        </w:rPr>
      </w:pPr>
    </w:p>
    <w:p w:rsidR="00A900BE" w:rsidRDefault="00A900BE" w:rsidP="00950D18">
      <w:pPr>
        <w:pStyle w:val="Corptext"/>
        <w:tabs>
          <w:tab w:val="left" w:pos="567"/>
        </w:tabs>
        <w:spacing w:line="360" w:lineRule="auto"/>
        <w:rPr>
          <w:rFonts w:ascii="Times New Roman" w:hAnsi="Times New Roman"/>
          <w:szCs w:val="24"/>
        </w:rPr>
      </w:pPr>
    </w:p>
    <w:p w:rsidR="00A900BE" w:rsidRDefault="00A900BE" w:rsidP="00950D18">
      <w:pPr>
        <w:pStyle w:val="Corptext"/>
        <w:tabs>
          <w:tab w:val="left" w:pos="567"/>
        </w:tabs>
        <w:spacing w:line="360" w:lineRule="auto"/>
        <w:rPr>
          <w:rFonts w:ascii="Times New Roman" w:hAnsi="Times New Roman"/>
          <w:szCs w:val="24"/>
        </w:rPr>
      </w:pPr>
    </w:p>
    <w:p w:rsidR="00A900BE" w:rsidRDefault="00A900BE" w:rsidP="00950D18">
      <w:pPr>
        <w:pStyle w:val="Corptext"/>
        <w:tabs>
          <w:tab w:val="left" w:pos="567"/>
        </w:tabs>
        <w:spacing w:line="360" w:lineRule="auto"/>
        <w:rPr>
          <w:rFonts w:ascii="Times New Roman" w:hAnsi="Times New Roman"/>
          <w:szCs w:val="24"/>
        </w:rPr>
      </w:pPr>
    </w:p>
    <w:p w:rsidR="00A900BE" w:rsidRDefault="00A900BE" w:rsidP="00950D18">
      <w:pPr>
        <w:pStyle w:val="Corptext"/>
        <w:tabs>
          <w:tab w:val="left" w:pos="567"/>
        </w:tabs>
        <w:spacing w:line="360" w:lineRule="auto"/>
        <w:rPr>
          <w:rFonts w:ascii="Times New Roman" w:hAnsi="Times New Roman"/>
          <w:szCs w:val="24"/>
        </w:rPr>
      </w:pPr>
    </w:p>
    <w:p w:rsidR="00A900BE" w:rsidRDefault="00A900BE" w:rsidP="00950D18">
      <w:pPr>
        <w:pStyle w:val="Corptext"/>
        <w:tabs>
          <w:tab w:val="left" w:pos="567"/>
        </w:tabs>
        <w:spacing w:line="360" w:lineRule="auto"/>
        <w:rPr>
          <w:rFonts w:ascii="Times New Roman" w:hAnsi="Times New Roman"/>
          <w:szCs w:val="24"/>
        </w:rPr>
      </w:pPr>
    </w:p>
    <w:p w:rsidR="00A900BE" w:rsidRDefault="00A900BE" w:rsidP="00950D18">
      <w:pPr>
        <w:pStyle w:val="Corptext"/>
        <w:tabs>
          <w:tab w:val="left" w:pos="567"/>
        </w:tabs>
        <w:spacing w:line="360" w:lineRule="auto"/>
        <w:rPr>
          <w:rFonts w:ascii="Times New Roman" w:hAnsi="Times New Roman"/>
          <w:szCs w:val="24"/>
        </w:rPr>
      </w:pPr>
    </w:p>
    <w:p w:rsidR="00A900BE" w:rsidRDefault="00A900BE" w:rsidP="00950D18">
      <w:pPr>
        <w:pStyle w:val="Corptext"/>
        <w:tabs>
          <w:tab w:val="left" w:pos="567"/>
        </w:tabs>
        <w:spacing w:line="360" w:lineRule="auto"/>
        <w:rPr>
          <w:rFonts w:ascii="Times New Roman" w:hAnsi="Times New Roman"/>
          <w:szCs w:val="24"/>
        </w:rPr>
      </w:pPr>
    </w:p>
    <w:p w:rsidR="00A900BE" w:rsidRDefault="00A900BE" w:rsidP="00950D18">
      <w:pPr>
        <w:pStyle w:val="Corptext"/>
        <w:tabs>
          <w:tab w:val="left" w:pos="567"/>
        </w:tabs>
        <w:spacing w:line="360" w:lineRule="auto"/>
        <w:rPr>
          <w:rFonts w:ascii="Times New Roman" w:hAnsi="Times New Roman"/>
          <w:szCs w:val="24"/>
        </w:rPr>
      </w:pPr>
    </w:p>
    <w:p w:rsidR="00B65C93" w:rsidRDefault="00B65C93" w:rsidP="00950D18">
      <w:pPr>
        <w:pStyle w:val="Corptext"/>
        <w:tabs>
          <w:tab w:val="left" w:pos="567"/>
        </w:tabs>
        <w:spacing w:line="360" w:lineRule="auto"/>
        <w:rPr>
          <w:rFonts w:ascii="Times New Roman" w:hAnsi="Times New Roman"/>
          <w:szCs w:val="24"/>
        </w:rPr>
      </w:pPr>
    </w:p>
    <w:p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8092C" w:rsidRPr="00D22624" w:rsidRDefault="0098092C" w:rsidP="0098092C">
      <w:pPr>
        <w:jc w:val="right"/>
        <w:rPr>
          <w:noProof w:val="0"/>
          <w:lang w:val="it-IT"/>
        </w:rPr>
      </w:pPr>
      <w:r w:rsidRPr="0003591A">
        <w:rPr>
          <w:noProof w:val="0"/>
          <w:lang w:val="it-IT"/>
        </w:rPr>
        <w:t>din “____” ________ 20___</w:t>
      </w:r>
    </w:p>
    <w:p w:rsidR="0098092C" w:rsidRDefault="0098092C" w:rsidP="0098092C">
      <w:pPr>
        <w:pStyle w:val="Corptext"/>
        <w:tabs>
          <w:tab w:val="left" w:pos="567"/>
        </w:tabs>
        <w:spacing w:line="360" w:lineRule="auto"/>
        <w:rPr>
          <w:rFonts w:ascii="Times New Roman" w:hAnsi="Times New Roman"/>
          <w:szCs w:val="24"/>
        </w:rPr>
      </w:pPr>
    </w:p>
    <w:p w:rsidR="0098092C" w:rsidRDefault="0098092C" w:rsidP="0098092C">
      <w:pPr>
        <w:pStyle w:val="Corptext"/>
        <w:tabs>
          <w:tab w:val="left" w:pos="567"/>
        </w:tabs>
        <w:spacing w:line="360" w:lineRule="auto"/>
        <w:rPr>
          <w:rFonts w:ascii="Times New Roman" w:hAnsi="Times New Roman"/>
          <w:szCs w:val="24"/>
        </w:rPr>
      </w:pPr>
    </w:p>
    <w:p w:rsidR="0098092C" w:rsidRPr="00B927F6" w:rsidRDefault="0098092C" w:rsidP="0098092C">
      <w:pPr>
        <w:pStyle w:val="Titlu2"/>
        <w:tabs>
          <w:tab w:val="left" w:pos="567"/>
        </w:tabs>
        <w:spacing w:before="0"/>
        <w:jc w:val="center"/>
        <w:rPr>
          <w:rFonts w:ascii="Times New Roman" w:hAnsi="Times New Roman" w:cs="Times New Roman"/>
          <w:color w:val="auto"/>
          <w:sz w:val="24"/>
          <w:szCs w:val="24"/>
        </w:rPr>
      </w:pPr>
      <w:bookmarkStart w:id="79" w:name="_Hlk77771056"/>
      <w:r w:rsidRPr="00A227F2">
        <w:rPr>
          <w:rFonts w:ascii="Times New Roman" w:hAnsi="Times New Roman" w:cs="Times New Roman"/>
          <w:color w:val="auto"/>
          <w:sz w:val="24"/>
          <w:szCs w:val="24"/>
        </w:rPr>
        <w:t>DECLARAŢIE</w:t>
      </w:r>
    </w:p>
    <w:p w:rsidR="0098092C" w:rsidRPr="00BB1EC7" w:rsidRDefault="0098092C" w:rsidP="0098092C">
      <w:pPr>
        <w:pStyle w:val="Corptext"/>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9"/>
    <w:p w:rsidR="0098092C" w:rsidRDefault="0098092C" w:rsidP="0098092C">
      <w:pPr>
        <w:pStyle w:val="Corptext"/>
        <w:tabs>
          <w:tab w:val="left" w:pos="567"/>
        </w:tabs>
        <w:spacing w:line="360" w:lineRule="auto"/>
        <w:rPr>
          <w:rFonts w:ascii="Times New Roman" w:hAnsi="Times New Roman"/>
          <w:szCs w:val="24"/>
        </w:rPr>
      </w:pPr>
    </w:p>
    <w:p w:rsidR="0098092C" w:rsidRPr="009637D1" w:rsidRDefault="0098092C" w:rsidP="0098092C">
      <w:pPr>
        <w:pStyle w:val="Corp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rsidR="0098092C" w:rsidRDefault="0098092C" w:rsidP="0098092C">
      <w:pPr>
        <w:pStyle w:val="Corptext"/>
        <w:tabs>
          <w:tab w:val="left" w:pos="567"/>
        </w:tabs>
        <w:spacing w:line="360" w:lineRule="auto"/>
        <w:jc w:val="both"/>
        <w:rPr>
          <w:rFonts w:ascii="Times New Roman" w:hAnsi="Times New Roman"/>
          <w:szCs w:val="24"/>
        </w:rPr>
      </w:pPr>
    </w:p>
    <w:p w:rsidR="0098092C" w:rsidRPr="009637D1" w:rsidRDefault="0098092C" w:rsidP="0098092C">
      <w:pPr>
        <w:pStyle w:val="Corptext"/>
        <w:tabs>
          <w:tab w:val="left" w:pos="567"/>
        </w:tabs>
        <w:spacing w:line="360" w:lineRule="auto"/>
        <w:jc w:val="both"/>
        <w:rPr>
          <w:rFonts w:ascii="Times New Roman" w:hAnsi="Times New Roman"/>
          <w:szCs w:val="24"/>
        </w:rPr>
      </w:pPr>
    </w:p>
    <w:p w:rsidR="0098092C" w:rsidRPr="009637D1" w:rsidRDefault="0098092C" w:rsidP="0098092C">
      <w:pPr>
        <w:pStyle w:val="Corp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98092C" w:rsidRDefault="0098092C" w:rsidP="0098092C">
      <w:pPr>
        <w:pStyle w:val="Corptext"/>
        <w:tabs>
          <w:tab w:val="left" w:pos="567"/>
        </w:tabs>
        <w:spacing w:line="360" w:lineRule="auto"/>
        <w:rPr>
          <w:rFonts w:ascii="Times New Roman" w:hAnsi="Times New Roman"/>
          <w:szCs w:val="24"/>
        </w:rPr>
      </w:pPr>
    </w:p>
    <w:p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rsidR="0098092C" w:rsidRDefault="0098092C" w:rsidP="0098092C">
      <w:pPr>
        <w:pStyle w:val="Corptext"/>
        <w:tabs>
          <w:tab w:val="left" w:pos="567"/>
        </w:tabs>
        <w:spacing w:line="360" w:lineRule="auto"/>
        <w:rPr>
          <w:rFonts w:ascii="Times New Roman" w:hAnsi="Times New Roman"/>
          <w:szCs w:val="24"/>
        </w:rPr>
      </w:pPr>
    </w:p>
    <w:p w:rsidR="0098092C" w:rsidRDefault="0098092C" w:rsidP="0098092C">
      <w:pPr>
        <w:pStyle w:val="Corptext"/>
        <w:tabs>
          <w:tab w:val="left" w:pos="567"/>
        </w:tabs>
        <w:spacing w:line="360" w:lineRule="auto"/>
        <w:rPr>
          <w:rFonts w:ascii="Times New Roman" w:hAnsi="Times New Roman"/>
          <w:szCs w:val="24"/>
        </w:rPr>
      </w:pPr>
    </w:p>
    <w:p w:rsidR="0098092C" w:rsidRDefault="0098092C" w:rsidP="0098092C">
      <w:pPr>
        <w:pStyle w:val="Corptext"/>
        <w:tabs>
          <w:tab w:val="left" w:pos="567"/>
        </w:tabs>
        <w:spacing w:line="360" w:lineRule="auto"/>
        <w:rPr>
          <w:rFonts w:ascii="Times New Roman" w:hAnsi="Times New Roman"/>
          <w:szCs w:val="24"/>
        </w:rPr>
      </w:pPr>
    </w:p>
    <w:p w:rsidR="0098092C" w:rsidRDefault="0098092C" w:rsidP="0098092C">
      <w:pPr>
        <w:pStyle w:val="Corptext"/>
        <w:tabs>
          <w:tab w:val="left" w:pos="567"/>
        </w:tabs>
        <w:spacing w:line="360" w:lineRule="auto"/>
        <w:rPr>
          <w:rFonts w:ascii="Times New Roman" w:hAnsi="Times New Roman"/>
          <w:szCs w:val="24"/>
        </w:rPr>
      </w:pPr>
    </w:p>
    <w:p w:rsidR="0098092C" w:rsidRDefault="0098092C" w:rsidP="0098092C">
      <w:pPr>
        <w:pStyle w:val="Corptext"/>
        <w:tabs>
          <w:tab w:val="left" w:pos="567"/>
        </w:tabs>
        <w:spacing w:line="360" w:lineRule="auto"/>
        <w:rPr>
          <w:rFonts w:ascii="Times New Roman" w:hAnsi="Times New Roman"/>
          <w:szCs w:val="24"/>
        </w:rPr>
      </w:pPr>
    </w:p>
    <w:p w:rsidR="0098092C" w:rsidRDefault="0098092C" w:rsidP="0098092C">
      <w:pPr>
        <w:pStyle w:val="Corptext"/>
        <w:tabs>
          <w:tab w:val="left" w:pos="567"/>
        </w:tabs>
        <w:spacing w:line="360" w:lineRule="auto"/>
        <w:rPr>
          <w:rFonts w:ascii="Times New Roman" w:hAnsi="Times New Roman"/>
          <w:szCs w:val="24"/>
        </w:rPr>
      </w:pPr>
    </w:p>
    <w:p w:rsidR="0098092C" w:rsidRPr="009637D1" w:rsidRDefault="0098092C" w:rsidP="0098092C">
      <w:pPr>
        <w:pStyle w:val="Corp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98092C" w:rsidRPr="009637D1" w:rsidRDefault="0098092C" w:rsidP="0098092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rsidR="0098092C" w:rsidRPr="009637D1" w:rsidRDefault="0098092C" w:rsidP="0098092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98092C" w:rsidRPr="009637D1" w:rsidRDefault="0098092C" w:rsidP="0098092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98092C" w:rsidRDefault="0098092C" w:rsidP="0098092C">
      <w:pPr>
        <w:pStyle w:val="Corptext"/>
        <w:tabs>
          <w:tab w:val="left" w:pos="567"/>
        </w:tabs>
        <w:spacing w:line="360" w:lineRule="auto"/>
        <w:rPr>
          <w:rFonts w:ascii="Times New Roman" w:hAnsi="Times New Roman"/>
          <w:szCs w:val="24"/>
        </w:rPr>
      </w:pPr>
    </w:p>
    <w:p w:rsidR="00B65C93" w:rsidRDefault="00B65C93" w:rsidP="00950D18">
      <w:pPr>
        <w:pStyle w:val="Corptext"/>
        <w:tabs>
          <w:tab w:val="left" w:pos="567"/>
        </w:tabs>
        <w:spacing w:line="360" w:lineRule="auto"/>
        <w:rPr>
          <w:rFonts w:ascii="Times New Roman" w:hAnsi="Times New Roman"/>
          <w:szCs w:val="24"/>
        </w:rPr>
      </w:pPr>
    </w:p>
    <w:p w:rsidR="00B65C93" w:rsidRDefault="00B65C93" w:rsidP="00950D18">
      <w:pPr>
        <w:pStyle w:val="Corptext"/>
        <w:tabs>
          <w:tab w:val="left" w:pos="567"/>
        </w:tabs>
        <w:spacing w:line="360" w:lineRule="auto"/>
        <w:rPr>
          <w:rFonts w:ascii="Times New Roman" w:hAnsi="Times New Roman"/>
          <w:szCs w:val="24"/>
        </w:rPr>
      </w:pPr>
    </w:p>
    <w:p w:rsidR="00B65C93" w:rsidRDefault="00B65C93" w:rsidP="00950D18">
      <w:pPr>
        <w:pStyle w:val="Corptext"/>
        <w:tabs>
          <w:tab w:val="left" w:pos="567"/>
        </w:tabs>
        <w:spacing w:line="360" w:lineRule="auto"/>
        <w:rPr>
          <w:rFonts w:ascii="Times New Roman" w:hAnsi="Times New Roman"/>
          <w:szCs w:val="24"/>
        </w:rPr>
      </w:pPr>
    </w:p>
    <w:p w:rsidR="00B65C93" w:rsidRDefault="00B65C93" w:rsidP="00950D18">
      <w:pPr>
        <w:pStyle w:val="Corptext"/>
        <w:tabs>
          <w:tab w:val="left" w:pos="567"/>
        </w:tabs>
        <w:spacing w:line="360" w:lineRule="auto"/>
        <w:rPr>
          <w:rFonts w:ascii="Times New Roman" w:hAnsi="Times New Roman"/>
          <w:szCs w:val="24"/>
        </w:rPr>
      </w:pPr>
    </w:p>
    <w:p w:rsidR="00B65C93" w:rsidRDefault="00B65C93" w:rsidP="00950D18">
      <w:pPr>
        <w:pStyle w:val="Corptext"/>
        <w:tabs>
          <w:tab w:val="left" w:pos="567"/>
        </w:tabs>
        <w:spacing w:line="360" w:lineRule="auto"/>
        <w:rPr>
          <w:rFonts w:ascii="Times New Roman" w:hAnsi="Times New Roman"/>
          <w:szCs w:val="24"/>
        </w:rPr>
      </w:pPr>
    </w:p>
    <w:p w:rsidR="00B65C93" w:rsidRDefault="00B65C93" w:rsidP="00950D18">
      <w:pPr>
        <w:pStyle w:val="Corptext"/>
        <w:tabs>
          <w:tab w:val="left" w:pos="567"/>
        </w:tabs>
        <w:spacing w:line="360" w:lineRule="auto"/>
        <w:rPr>
          <w:rFonts w:ascii="Times New Roman" w:hAnsi="Times New Roman"/>
          <w:szCs w:val="24"/>
        </w:rPr>
      </w:pPr>
    </w:p>
    <w:p w:rsidR="00B65C93" w:rsidRDefault="00B65C93" w:rsidP="00950D18">
      <w:pPr>
        <w:pStyle w:val="Corptext"/>
        <w:tabs>
          <w:tab w:val="left" w:pos="567"/>
        </w:tabs>
        <w:spacing w:line="360" w:lineRule="auto"/>
        <w:rPr>
          <w:rFonts w:ascii="Times New Roman" w:hAnsi="Times New Roman"/>
          <w:szCs w:val="24"/>
        </w:rPr>
      </w:pPr>
    </w:p>
    <w:p w:rsidR="00B65C93" w:rsidRDefault="00B65C93" w:rsidP="00950D18">
      <w:pPr>
        <w:pStyle w:val="Corptext"/>
        <w:tabs>
          <w:tab w:val="left" w:pos="567"/>
        </w:tabs>
        <w:spacing w:line="360" w:lineRule="auto"/>
        <w:rPr>
          <w:rFonts w:ascii="Times New Roman" w:hAnsi="Times New Roman"/>
          <w:szCs w:val="24"/>
        </w:rPr>
      </w:pPr>
    </w:p>
    <w:p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4967D7" w:rsidRDefault="004967D7" w:rsidP="00950D18">
      <w:pPr>
        <w:pStyle w:val="Corptext"/>
        <w:tabs>
          <w:tab w:val="left" w:pos="567"/>
        </w:tabs>
        <w:spacing w:line="360" w:lineRule="auto"/>
        <w:rPr>
          <w:rFonts w:ascii="Times New Roman" w:hAnsi="Times New Roman"/>
          <w:szCs w:val="24"/>
        </w:rPr>
      </w:pPr>
    </w:p>
    <w:p w:rsidR="004967D7" w:rsidRDefault="004967D7" w:rsidP="00950D18">
      <w:pPr>
        <w:pStyle w:val="Corptext"/>
        <w:tabs>
          <w:tab w:val="left" w:pos="567"/>
        </w:tabs>
        <w:spacing w:line="360" w:lineRule="auto"/>
        <w:rPr>
          <w:rFonts w:ascii="Times New Roman" w:hAnsi="Times New Roman"/>
          <w:szCs w:val="24"/>
        </w:rPr>
      </w:pPr>
    </w:p>
    <w:bookmarkEnd w:id="77"/>
    <w:p w:rsidR="00AA1372" w:rsidRPr="00B927F6" w:rsidRDefault="00AA1372" w:rsidP="00950D18">
      <w:pPr>
        <w:pStyle w:val="Corptext"/>
        <w:tabs>
          <w:tab w:val="left" w:pos="567"/>
        </w:tabs>
        <w:rPr>
          <w:rFonts w:ascii="Times New Roman" w:hAnsi="Times New Roman"/>
          <w:b/>
          <w:szCs w:val="24"/>
        </w:rPr>
      </w:pPr>
    </w:p>
    <w:p w:rsidR="00AA1372" w:rsidRPr="00B927F6" w:rsidRDefault="00A227F2" w:rsidP="00950D18">
      <w:pPr>
        <w:pStyle w:val="Corptext"/>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____________________________________</w:t>
      </w:r>
    </w:p>
    <w:p w:rsidR="00AA1372" w:rsidRPr="00BA6DCE" w:rsidRDefault="00A227F2" w:rsidP="00950D18">
      <w:pPr>
        <w:pStyle w:val="Corptext"/>
        <w:tabs>
          <w:tab w:val="left" w:pos="567"/>
        </w:tabs>
        <w:rPr>
          <w:rFonts w:ascii="Times New Roman" w:hAnsi="Times New Roman"/>
          <w:i/>
          <w:iCs/>
          <w:sz w:val="20"/>
        </w:rPr>
      </w:pPr>
      <w:r w:rsidRPr="00BA6DCE">
        <w:rPr>
          <w:rFonts w:ascii="Times New Roman" w:hAnsi="Times New Roman"/>
          <w:i/>
          <w:iCs/>
          <w:sz w:val="20"/>
        </w:rPr>
        <w:t xml:space="preserve">                        (denumirea)</w:t>
      </w:r>
    </w:p>
    <w:p w:rsidR="00AA1372" w:rsidRPr="00B927F6" w:rsidRDefault="00AA1372" w:rsidP="00950D18">
      <w:pPr>
        <w:pStyle w:val="Corptext"/>
        <w:tabs>
          <w:tab w:val="left" w:pos="567"/>
        </w:tabs>
        <w:rPr>
          <w:rFonts w:ascii="Times New Roman" w:hAnsi="Times New Roman"/>
          <w:b/>
          <w:szCs w:val="24"/>
        </w:rPr>
      </w:pPr>
    </w:p>
    <w:p w:rsidR="00AA1372" w:rsidRPr="00B927F6" w:rsidRDefault="00A227F2" w:rsidP="00950D18">
      <w:pPr>
        <w:pStyle w:val="Corptext"/>
        <w:tabs>
          <w:tab w:val="left" w:pos="567"/>
        </w:tabs>
        <w:jc w:val="center"/>
        <w:rPr>
          <w:rFonts w:ascii="Times New Roman" w:hAnsi="Times New Roman"/>
          <w:szCs w:val="24"/>
        </w:rPr>
      </w:pPr>
      <w:bookmarkStart w:id="80" w:name="_Hlk77771091"/>
      <w:r w:rsidRPr="00A227F2">
        <w:rPr>
          <w:rFonts w:ascii="Times New Roman" w:hAnsi="Times New Roman"/>
          <w:b/>
          <w:szCs w:val="24"/>
        </w:rPr>
        <w:t>SCRISOARE  DE  GARANŢIE  BANCARĂ</w:t>
      </w:r>
      <w:bookmarkEnd w:id="80"/>
    </w:p>
    <w:p w:rsidR="00AA1372" w:rsidRPr="00B927F6" w:rsidRDefault="00A227F2" w:rsidP="00950D18">
      <w:pPr>
        <w:pStyle w:val="Corptext"/>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rsidR="00AA1372" w:rsidRPr="00B927F6" w:rsidRDefault="00AA1372" w:rsidP="00950D18">
      <w:pPr>
        <w:pStyle w:val="Corptext"/>
        <w:tabs>
          <w:tab w:val="left" w:pos="567"/>
        </w:tabs>
        <w:rPr>
          <w:rFonts w:ascii="Times New Roman" w:hAnsi="Times New Roman"/>
          <w:szCs w:val="24"/>
        </w:rPr>
      </w:pPr>
    </w:p>
    <w:p w:rsidR="00AA1372" w:rsidRPr="00B927F6" w:rsidRDefault="00AA1372" w:rsidP="00950D18">
      <w:pPr>
        <w:pStyle w:val="Corptext"/>
        <w:tabs>
          <w:tab w:val="left" w:pos="567"/>
        </w:tabs>
        <w:rPr>
          <w:rFonts w:ascii="Times New Roman" w:hAnsi="Times New Roman"/>
          <w:szCs w:val="24"/>
        </w:rPr>
      </w:pPr>
    </w:p>
    <w:p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rsidR="00AA1372" w:rsidRPr="00BA6DCE" w:rsidRDefault="00A227F2" w:rsidP="004967D7">
      <w:pPr>
        <w:pStyle w:val="Corptext"/>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rsidR="00AA1372" w:rsidRPr="00BA6DCE" w:rsidRDefault="00A227F2" w:rsidP="004967D7">
      <w:pPr>
        <w:pStyle w:val="Corptext"/>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rsidR="00E319CD" w:rsidRPr="00B927F6" w:rsidRDefault="00A227F2" w:rsidP="00950D18">
      <w:pPr>
        <w:pStyle w:val="Corptext"/>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rsidR="00AA1372" w:rsidRPr="00BA6DCE" w:rsidRDefault="00A227F2" w:rsidP="00950D18">
      <w:pPr>
        <w:pStyle w:val="Corptext"/>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rsidR="00AA1372" w:rsidRPr="00B927F6" w:rsidRDefault="004967D7" w:rsidP="00950D18">
      <w:pPr>
        <w:pStyle w:val="Corptext"/>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rsidR="00AA1372" w:rsidRPr="00BA6DCE" w:rsidRDefault="00A227F2" w:rsidP="00950D18">
      <w:pPr>
        <w:pStyle w:val="Corptext"/>
        <w:tabs>
          <w:tab w:val="left" w:pos="567"/>
        </w:tabs>
        <w:jc w:val="center"/>
        <w:rPr>
          <w:rFonts w:ascii="Times New Roman" w:hAnsi="Times New Roman"/>
          <w:i/>
          <w:iCs/>
          <w:sz w:val="20"/>
        </w:rPr>
      </w:pPr>
      <w:r w:rsidRPr="00BA6DCE">
        <w:rPr>
          <w:rFonts w:ascii="Times New Roman" w:hAnsi="Times New Roman"/>
          <w:i/>
          <w:iCs/>
          <w:sz w:val="20"/>
        </w:rPr>
        <w:t>(adresa băncii)</w:t>
      </w:r>
    </w:p>
    <w:p w:rsidR="00E319CD"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rsidR="00AA1372" w:rsidRPr="00BA6DCE" w:rsidRDefault="00A227F2" w:rsidP="00950D18">
      <w:pPr>
        <w:pStyle w:val="Corptext"/>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rsidR="00AA1372" w:rsidRPr="004967D7" w:rsidRDefault="00A227F2" w:rsidP="00BA6DCE">
      <w:pPr>
        <w:pStyle w:val="Corptext"/>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rsidR="00AA1372" w:rsidRPr="00B927F6" w:rsidRDefault="00A227F2" w:rsidP="00950D18">
      <w:pPr>
        <w:pStyle w:val="Corptext"/>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AA1372" w:rsidRPr="00B927F6" w:rsidRDefault="00A227F2" w:rsidP="00BA6DCE">
      <w:pPr>
        <w:pStyle w:val="Corptext"/>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rsidR="00AA1372" w:rsidRPr="00BA6DCE" w:rsidRDefault="00A227F2" w:rsidP="00950D18">
      <w:pPr>
        <w:pStyle w:val="Corptext"/>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rsidR="00AA1372" w:rsidRDefault="00A227F2" w:rsidP="002C31A1">
      <w:pPr>
        <w:pStyle w:val="Corptext"/>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rsidR="00B37048" w:rsidRPr="00B927F6" w:rsidRDefault="00B37048" w:rsidP="00E36039">
      <w:pPr>
        <w:pStyle w:val="Corptext"/>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1" w:name="_Hlk69119432"/>
      <w:r>
        <w:rPr>
          <w:rFonts w:ascii="Times New Roman" w:hAnsi="Times New Roman"/>
          <w:szCs w:val="24"/>
        </w:rPr>
        <w:t>Anexa nr.2 Anunțul de Participare</w:t>
      </w:r>
      <w:bookmarkEnd w:id="81"/>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rsidR="00AA1372" w:rsidRPr="00B927F6" w:rsidRDefault="00A227F2" w:rsidP="00156704">
      <w:pPr>
        <w:pStyle w:val="Corp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rsidR="00AA1372" w:rsidRPr="00A900BE" w:rsidRDefault="00BA6DCE" w:rsidP="00950D18">
      <w:pPr>
        <w:pStyle w:val="Corptext"/>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rsidR="00AA1372" w:rsidRPr="00B927F6" w:rsidRDefault="002C31A1" w:rsidP="00950D18">
      <w:pPr>
        <w:pStyle w:val="Corptext"/>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rsidR="00AA1372" w:rsidRPr="00B927F6" w:rsidRDefault="00A227F2" w:rsidP="00156704">
      <w:pPr>
        <w:pStyle w:val="Corp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rsidR="00AA1372" w:rsidRPr="00A900BE" w:rsidRDefault="00A227F2" w:rsidP="00950D18">
      <w:pPr>
        <w:pStyle w:val="Corptext"/>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rsidR="00AA1372" w:rsidRPr="00B927F6" w:rsidRDefault="00A227F2" w:rsidP="00950D18">
      <w:pPr>
        <w:pStyle w:val="Corptext"/>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rsidR="00AA1372" w:rsidRPr="00B927F6" w:rsidRDefault="00AA1372" w:rsidP="00950D18">
      <w:pPr>
        <w:pStyle w:val="Corptext"/>
        <w:tabs>
          <w:tab w:val="left" w:pos="567"/>
        </w:tabs>
        <w:ind w:hanging="502"/>
        <w:rPr>
          <w:rFonts w:ascii="Times New Roman" w:hAnsi="Times New Roman"/>
          <w:szCs w:val="24"/>
        </w:rPr>
      </w:pPr>
    </w:p>
    <w:p w:rsidR="00AA1372" w:rsidRPr="00B927F6" w:rsidRDefault="00A227F2" w:rsidP="00146734">
      <w:pPr>
        <w:pStyle w:val="Corptext"/>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rsidR="00AA1372" w:rsidRPr="00B927F6" w:rsidRDefault="00A227F2" w:rsidP="00146734">
      <w:pPr>
        <w:pStyle w:val="Corptext"/>
        <w:tabs>
          <w:tab w:val="left" w:pos="567"/>
        </w:tabs>
        <w:jc w:val="both"/>
        <w:rPr>
          <w:rFonts w:ascii="Times New Roman" w:hAnsi="Times New Roman"/>
          <w:szCs w:val="24"/>
        </w:rPr>
      </w:pPr>
      <w:r w:rsidRPr="00A227F2">
        <w:rPr>
          <w:rFonts w:ascii="Times New Roman" w:hAnsi="Times New Roman"/>
          <w:szCs w:val="24"/>
        </w:rPr>
        <w:lastRenderedPageBreak/>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rsidR="00AA1372" w:rsidRPr="00B927F6" w:rsidRDefault="00A227F2" w:rsidP="00146734">
      <w:pPr>
        <w:pStyle w:val="Corptext"/>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rsidR="00AA1372" w:rsidRPr="00A900BE" w:rsidRDefault="002C31A1" w:rsidP="00146734">
      <w:pPr>
        <w:pStyle w:val="Corptext"/>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rsidR="00146734" w:rsidRDefault="00146734" w:rsidP="00EC7C12">
      <w:pPr>
        <w:spacing w:after="200" w:line="276" w:lineRule="auto"/>
        <w:rPr>
          <w:lang w:eastAsia="zh-CN"/>
        </w:rPr>
      </w:pPr>
      <w:bookmarkStart w:id="82" w:name="_Toc449692097"/>
    </w:p>
    <w:p w:rsidR="00811137" w:rsidRDefault="00811137" w:rsidP="00EC7C12">
      <w:pPr>
        <w:spacing w:after="200" w:line="276" w:lineRule="auto"/>
        <w:rPr>
          <w:lang w:eastAsia="zh-CN"/>
        </w:rPr>
      </w:pPr>
    </w:p>
    <w:p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tblPr>
      <w:tblGrid>
        <w:gridCol w:w="9744"/>
      </w:tblGrid>
      <w:tr w:rsidR="00B56360" w:rsidRPr="00B56360" w:rsidTr="00590BCC">
        <w:trPr>
          <w:trHeight w:val="697"/>
        </w:trPr>
        <w:tc>
          <w:tcPr>
            <w:tcW w:w="9744" w:type="dxa"/>
            <w:vAlign w:val="center"/>
          </w:tcPr>
          <w:p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rsidTr="00590BCC">
        <w:trPr>
          <w:trHeight w:val="697"/>
        </w:trPr>
        <w:tc>
          <w:tcPr>
            <w:tcW w:w="9744" w:type="dxa"/>
            <w:vAlign w:val="center"/>
          </w:tcPr>
          <w:p w:rsidR="00B56360" w:rsidRPr="00B56360" w:rsidRDefault="00B56360" w:rsidP="00B56360">
            <w:pPr>
              <w:spacing w:line="360" w:lineRule="auto"/>
              <w:jc w:val="both"/>
            </w:pPr>
          </w:p>
        </w:tc>
      </w:tr>
      <w:tr w:rsidR="00B56360" w:rsidRPr="00B56360" w:rsidTr="00590BCC">
        <w:trPr>
          <w:trHeight w:val="80"/>
        </w:trPr>
        <w:tc>
          <w:tcPr>
            <w:tcW w:w="9744" w:type="dxa"/>
            <w:vAlign w:val="center"/>
          </w:tcPr>
          <w:p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rsidTr="00590BCC">
        <w:trPr>
          <w:trHeight w:val="697"/>
        </w:trPr>
        <w:tc>
          <w:tcPr>
            <w:tcW w:w="9744" w:type="dxa"/>
            <w:vAlign w:val="center"/>
          </w:tcPr>
          <w:p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rsidR="00B56360" w:rsidRPr="00B56360" w:rsidRDefault="00B56360" w:rsidP="00B56360">
            <w:pPr>
              <w:jc w:val="both"/>
              <w:rPr>
                <w:i/>
                <w:iCs/>
                <w:noProof w:val="0"/>
              </w:rPr>
            </w:pPr>
          </w:p>
          <w:p w:rsidR="00B56360" w:rsidRPr="00B56360" w:rsidRDefault="00B56360" w:rsidP="00B56360">
            <w:pPr>
              <w:tabs>
                <w:tab w:val="right" w:pos="6000"/>
                <w:tab w:val="right" w:pos="9360"/>
              </w:tabs>
              <w:spacing w:line="360" w:lineRule="auto"/>
              <w:ind w:right="990"/>
              <w:jc w:val="both"/>
            </w:pPr>
            <w:r w:rsidRPr="00B56360">
              <w:t>Data: “___” _____________________ 20__</w:t>
            </w:r>
          </w:p>
          <w:p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rsidR="00B56360" w:rsidRPr="00B56360" w:rsidRDefault="00B56360" w:rsidP="00B56360">
            <w:pPr>
              <w:tabs>
                <w:tab w:val="right" w:pos="6000"/>
              </w:tabs>
              <w:spacing w:line="360" w:lineRule="auto"/>
              <w:jc w:val="both"/>
              <w:rPr>
                <w:b/>
              </w:rPr>
            </w:pPr>
          </w:p>
          <w:p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rsidR="00B56360" w:rsidRPr="00B56360" w:rsidRDefault="00B56360" w:rsidP="00B56360">
            <w:pPr>
              <w:tabs>
                <w:tab w:val="right" w:pos="6000"/>
                <w:tab w:val="right" w:pos="9360"/>
              </w:tabs>
              <w:spacing w:line="360" w:lineRule="auto"/>
              <w:ind w:right="660"/>
              <w:jc w:val="both"/>
            </w:pPr>
          </w:p>
          <w:p w:rsidR="00B56360" w:rsidRPr="00B56360" w:rsidRDefault="00B56360" w:rsidP="00B56360">
            <w:pPr>
              <w:jc w:val="center"/>
              <w:rPr>
                <w:b/>
                <w:bCs/>
                <w:sz w:val="28"/>
                <w:szCs w:val="28"/>
              </w:rPr>
            </w:pPr>
            <w:bookmarkStart w:id="83" w:name="_Hlk77771126"/>
            <w:r w:rsidRPr="00B56360">
              <w:rPr>
                <w:b/>
                <w:bCs/>
                <w:sz w:val="28"/>
                <w:szCs w:val="28"/>
              </w:rPr>
              <w:t>GARANŢIA DE BUNĂ EXECUŢIE</w:t>
            </w:r>
            <w:bookmarkEnd w:id="83"/>
          </w:p>
          <w:p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rsidR="00B56360" w:rsidRPr="00B56360" w:rsidRDefault="00B56360" w:rsidP="00B56360">
            <w:pPr>
              <w:ind w:firstLine="720"/>
              <w:jc w:val="both"/>
            </w:pPr>
          </w:p>
          <w:p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rsidR="00B56360" w:rsidRPr="00B56360" w:rsidRDefault="00B56360" w:rsidP="00B56360">
            <w:pPr>
              <w:jc w:val="both"/>
            </w:pPr>
          </w:p>
          <w:p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rsidR="00B56360" w:rsidRPr="00B56360" w:rsidRDefault="00B56360" w:rsidP="00B56360">
            <w:pPr>
              <w:jc w:val="both"/>
            </w:pPr>
          </w:p>
          <w:p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rsidR="00B56360" w:rsidRPr="00B56360" w:rsidRDefault="00B56360" w:rsidP="00B56360">
            <w:pPr>
              <w:jc w:val="both"/>
            </w:pPr>
          </w:p>
          <w:p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rsidR="00B56360" w:rsidRPr="00B56360" w:rsidRDefault="00B56360" w:rsidP="00B56360">
            <w:pPr>
              <w:tabs>
                <w:tab w:val="left" w:pos="3175"/>
              </w:tabs>
              <w:ind w:firstLine="720"/>
              <w:jc w:val="both"/>
              <w:rPr>
                <w:i/>
                <w:iCs/>
              </w:rPr>
            </w:pPr>
          </w:p>
          <w:p w:rsidR="00B56360" w:rsidRDefault="00B56360" w:rsidP="00B56360">
            <w:pPr>
              <w:tabs>
                <w:tab w:val="left" w:pos="3175"/>
              </w:tabs>
              <w:jc w:val="both"/>
              <w:rPr>
                <w:i/>
              </w:rPr>
            </w:pPr>
            <w:r w:rsidRPr="00B56360">
              <w:rPr>
                <w:i/>
              </w:rPr>
              <w:t>[semnăturile reprezentanţilor autorizaţi ai băncii şi ai Furnizorului/Prestatorului]</w:t>
            </w: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B56360" w:rsidRPr="00B56360" w:rsidRDefault="00B56360" w:rsidP="00B56360">
            <w:pPr>
              <w:spacing w:line="360" w:lineRule="auto"/>
              <w:jc w:val="both"/>
            </w:pPr>
          </w:p>
        </w:tc>
      </w:tr>
    </w:tbl>
    <w:p w:rsidR="00CF101D" w:rsidRPr="004B16DD" w:rsidRDefault="00CF101D" w:rsidP="00CF101D">
      <w:pPr>
        <w:jc w:val="right"/>
        <w:rPr>
          <w:noProof w:val="0"/>
          <w:sz w:val="22"/>
          <w:szCs w:val="22"/>
          <w:lang w:val="it-IT"/>
        </w:rPr>
      </w:pPr>
      <w:bookmarkStart w:id="84" w:name="_Toc449692108"/>
      <w:bookmarkEnd w:id="82"/>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DD2404" w:rsidRDefault="00DD2404" w:rsidP="00773FE9">
      <w:pPr>
        <w:spacing w:after="200" w:line="276" w:lineRule="auto"/>
        <w:rPr>
          <w:rFonts w:eastAsia="PMingLiU"/>
          <w:lang w:eastAsia="zh-CN"/>
        </w:rPr>
      </w:pPr>
    </w:p>
    <w:p w:rsidR="00AA1372" w:rsidRDefault="0003591A" w:rsidP="008C0290">
      <w:pPr>
        <w:pStyle w:val="Corptext"/>
        <w:tabs>
          <w:tab w:val="left" w:pos="567"/>
        </w:tabs>
        <w:jc w:val="center"/>
        <w:rPr>
          <w:rFonts w:ascii="Times New Roman" w:hAnsi="Times New Roman"/>
          <w:b/>
          <w:szCs w:val="24"/>
        </w:rPr>
      </w:pPr>
      <w:bookmarkStart w:id="85" w:name="_Hlk77771143"/>
      <w:bookmarkEnd w:id="84"/>
      <w:r w:rsidRPr="0003591A">
        <w:rPr>
          <w:rFonts w:ascii="Times New Roman" w:hAnsi="Times New Roman"/>
          <w:b/>
          <w:szCs w:val="24"/>
        </w:rPr>
        <w:t>INFORMAŢII PRIVIND ASOCIEREA</w:t>
      </w:r>
    </w:p>
    <w:bookmarkEnd w:id="85"/>
    <w:p w:rsidR="00FE700E" w:rsidRPr="00B927F6" w:rsidRDefault="00FE700E" w:rsidP="008C0290">
      <w:pPr>
        <w:pStyle w:val="Corptext"/>
        <w:tabs>
          <w:tab w:val="left" w:pos="567"/>
        </w:tabs>
        <w:jc w:val="center"/>
        <w:rPr>
          <w:rFonts w:ascii="Times New Roman" w:hAnsi="Times New Roman"/>
          <w:b/>
          <w:szCs w:val="24"/>
        </w:rPr>
      </w:pPr>
    </w:p>
    <w:p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rsidR="00AA1372" w:rsidRPr="00B927F6" w:rsidRDefault="0003591A" w:rsidP="00156704">
      <w:pPr>
        <w:pStyle w:val="Listparagraf"/>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03591A" w:rsidP="00156704">
      <w:pPr>
        <w:pStyle w:val="Listparagraf"/>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A227F2" w:rsidP="00156704">
      <w:pPr>
        <w:pStyle w:val="Listparagraf"/>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rsidR="00AA1372" w:rsidRPr="00B927F6" w:rsidRDefault="00A227F2" w:rsidP="008C0290">
      <w:pPr>
        <w:pStyle w:val="Corptext"/>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rsidR="00AA1372" w:rsidRPr="00B927F6" w:rsidRDefault="00A227F2" w:rsidP="00811137">
      <w:pPr>
        <w:pStyle w:val="Subsol"/>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rsidR="008C0290" w:rsidRPr="00B927F6" w:rsidRDefault="008C0290"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rsidR="00AA1372" w:rsidRPr="00B927F6" w:rsidRDefault="00AA1372"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rsidR="00A1178E" w:rsidRPr="00B927F6" w:rsidRDefault="00A1178E" w:rsidP="00A1178E">
      <w:pPr>
        <w:tabs>
          <w:tab w:val="left" w:pos="567"/>
        </w:tabs>
        <w:jc w:val="both"/>
        <w:rPr>
          <w:rFonts w:eastAsia="PMingLiU"/>
          <w:lang w:eastAsia="zh-CN"/>
        </w:rPr>
      </w:pPr>
    </w:p>
    <w:p w:rsidR="00EA77C5" w:rsidRDefault="00EA77C5" w:rsidP="008D4238">
      <w:pPr>
        <w:keepNext/>
        <w:keepLines/>
        <w:jc w:val="center"/>
        <w:outlineLvl w:val="1"/>
        <w:rPr>
          <w:rFonts w:eastAsiaTheme="majorEastAsia"/>
          <w:b/>
          <w:bCs/>
        </w:rPr>
      </w:pPr>
      <w:bookmarkStart w:id="86" w:name="_Toc390252620"/>
      <w:bookmarkStart w:id="87" w:name="_Toc449692117"/>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BC3AE6" w:rsidRDefault="00BC3AE6" w:rsidP="00146734">
      <w:pPr>
        <w:jc w:val="center"/>
        <w:rPr>
          <w:rFonts w:eastAsia="PMingLiU"/>
          <w:b/>
          <w:lang w:eastAsia="zh-CN"/>
        </w:rPr>
      </w:pPr>
    </w:p>
    <w:p w:rsidR="00BE0197" w:rsidRDefault="00BE0197" w:rsidP="00146734">
      <w:pPr>
        <w:jc w:val="center"/>
        <w:rPr>
          <w:rFonts w:eastAsia="PMingLiU"/>
          <w:b/>
          <w:lang w:eastAsia="zh-CN"/>
        </w:rPr>
      </w:pPr>
    </w:p>
    <w:p w:rsidR="00FE700E" w:rsidRDefault="00FE700E" w:rsidP="00146734">
      <w:pPr>
        <w:jc w:val="center"/>
        <w:rPr>
          <w:rFonts w:eastAsia="PMingLiU"/>
          <w:b/>
          <w:lang w:eastAsia="zh-CN"/>
        </w:rPr>
      </w:pPr>
    </w:p>
    <w:p w:rsidR="00BC3AE6" w:rsidRDefault="00BC3AE6" w:rsidP="00146734">
      <w:pPr>
        <w:jc w:val="center"/>
        <w:rPr>
          <w:rFonts w:eastAsia="PMingLiU"/>
          <w:b/>
          <w:lang w:eastAsia="zh-CN"/>
        </w:rPr>
      </w:pPr>
    </w:p>
    <w:p w:rsidR="00BC3AE6" w:rsidRDefault="00BC3AE6" w:rsidP="00146734">
      <w:pPr>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Pr="00146734" w:rsidRDefault="00146734" w:rsidP="00146734">
      <w:pPr>
        <w:jc w:val="center"/>
        <w:rPr>
          <w:b/>
        </w:rPr>
      </w:pPr>
    </w:p>
    <w:p w:rsidR="00146734" w:rsidRPr="00146734" w:rsidRDefault="00146734" w:rsidP="00146734">
      <w:pPr>
        <w:tabs>
          <w:tab w:val="left" w:pos="567"/>
        </w:tabs>
        <w:jc w:val="center"/>
        <w:rPr>
          <w:rFonts w:eastAsia="PMingLiU"/>
          <w:b/>
          <w:noProof w:val="0"/>
          <w:lang w:eastAsia="zh-CN"/>
        </w:rPr>
      </w:pPr>
      <w:bookmarkStart w:id="88" w:name="_Hlk77771164"/>
      <w:r w:rsidRPr="00146734">
        <w:rPr>
          <w:rFonts w:eastAsia="PMingLiU"/>
          <w:b/>
          <w:noProof w:val="0"/>
          <w:lang w:eastAsia="zh-CN"/>
        </w:rPr>
        <w:t xml:space="preserve">DECLARAȚIE </w:t>
      </w:r>
    </w:p>
    <w:p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8"/>
    <w:p w:rsidR="00BE0197" w:rsidRPr="00146734" w:rsidRDefault="00BE0197" w:rsidP="00146734">
      <w:pPr>
        <w:tabs>
          <w:tab w:val="left" w:pos="567"/>
        </w:tabs>
        <w:jc w:val="center"/>
        <w:rPr>
          <w:b/>
          <w:noProof w:val="0"/>
        </w:rPr>
      </w:pPr>
    </w:p>
    <w:p w:rsidR="00146734" w:rsidRPr="00146734" w:rsidRDefault="00146734" w:rsidP="00146734">
      <w:pPr>
        <w:tabs>
          <w:tab w:val="left" w:pos="567"/>
        </w:tabs>
        <w:rPr>
          <w:b/>
          <w:noProof w:val="0"/>
        </w:rPr>
      </w:pPr>
    </w:p>
    <w:tbl>
      <w:tblPr>
        <w:tblW w:w="8676" w:type="dxa"/>
        <w:tblInd w:w="108" w:type="dxa"/>
        <w:tblLayout w:type="fixed"/>
        <w:tblLook w:val="00A0"/>
      </w:tblPr>
      <w:tblGrid>
        <w:gridCol w:w="607"/>
        <w:gridCol w:w="1080"/>
        <w:gridCol w:w="1440"/>
        <w:gridCol w:w="2147"/>
        <w:gridCol w:w="1843"/>
        <w:gridCol w:w="1559"/>
      </w:tblGrid>
      <w:tr w:rsidR="009C6148" w:rsidRPr="00146734"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Nr</w:t>
            </w:r>
          </w:p>
          <w:p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bl>
    <w:p w:rsidR="00BE0197" w:rsidRDefault="00BE0197" w:rsidP="00146734">
      <w:pPr>
        <w:jc w:val="both"/>
        <w:rPr>
          <w:vertAlign w:val="superscript"/>
        </w:rPr>
      </w:pPr>
    </w:p>
    <w:p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rsidR="00BE0197" w:rsidRDefault="00BE0197" w:rsidP="008D4238">
      <w:pPr>
        <w:keepNext/>
        <w:keepLines/>
        <w:jc w:val="center"/>
        <w:outlineLvl w:val="1"/>
        <w:rPr>
          <w:rFonts w:eastAsiaTheme="majorEastAsia"/>
          <w:b/>
          <w:bCs/>
        </w:rPr>
      </w:pPr>
    </w:p>
    <w:p w:rsidR="00BE0197" w:rsidRDefault="00BE0197"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BC3AE6" w:rsidRDefault="00BC3AE6"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3</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EC7C12" w:rsidRPr="00B927F6" w:rsidRDefault="00EC7C12" w:rsidP="00EC7C12">
      <w:pPr>
        <w:spacing w:line="276" w:lineRule="auto"/>
        <w:jc w:val="center"/>
        <w:rPr>
          <w:rFonts w:eastAsia="PMingLiU"/>
          <w:b/>
          <w:noProof w:val="0"/>
          <w:lang w:eastAsia="zh-CN"/>
        </w:rPr>
      </w:pPr>
    </w:p>
    <w:p w:rsidR="00EC7C12" w:rsidRPr="00B927F6"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9"/>
      <w:bookmarkEnd w:id="90"/>
      <w:bookmarkEnd w:id="91"/>
    </w:p>
    <w:p w:rsidR="00EC7C12" w:rsidRPr="00B927F6"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3"/>
      <w:bookmarkEnd w:id="94"/>
      <w:bookmarkEnd w:id="95"/>
    </w:p>
    <w:bookmarkEnd w:id="92"/>
    <w:p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EC7C12" w:rsidRPr="00B927F6" w:rsidTr="000F0030">
        <w:trPr>
          <w:trHeight w:val="700"/>
        </w:trPr>
        <w:tc>
          <w:tcPr>
            <w:tcW w:w="720" w:type="dxa"/>
          </w:tcPr>
          <w:p w:rsidR="00EC7C12" w:rsidRPr="00B927F6" w:rsidRDefault="00EC7C12" w:rsidP="00BE0197">
            <w:pPr>
              <w:tabs>
                <w:tab w:val="left" w:pos="567"/>
                <w:tab w:val="left" w:pos="1134"/>
              </w:tabs>
              <w:ind w:left="360"/>
              <w:jc w:val="both"/>
              <w:outlineLvl w:val="0"/>
              <w:rPr>
                <w:b/>
              </w:rPr>
            </w:pPr>
          </w:p>
          <w:p w:rsidR="00EC7C12" w:rsidRPr="00B927F6" w:rsidRDefault="00EC7C12" w:rsidP="000F0030">
            <w:pPr>
              <w:tabs>
                <w:tab w:val="left" w:pos="567"/>
              </w:tabs>
              <w:jc w:val="both"/>
              <w:rPr>
                <w:b/>
              </w:rPr>
            </w:pPr>
            <w:r w:rsidRPr="00A227F2">
              <w:rPr>
                <w:b/>
              </w:rPr>
              <w:t>Nr.</w:t>
            </w:r>
          </w:p>
          <w:p w:rsidR="00EC7C12" w:rsidRPr="00B927F6" w:rsidRDefault="00EC7C12" w:rsidP="000F0030">
            <w:pPr>
              <w:tabs>
                <w:tab w:val="left" w:pos="567"/>
              </w:tabs>
              <w:jc w:val="both"/>
              <w:rPr>
                <w:b/>
              </w:rPr>
            </w:pPr>
            <w:r w:rsidRPr="00A227F2">
              <w:rPr>
                <w:b/>
              </w:rPr>
              <w:t>d/o</w:t>
            </w:r>
          </w:p>
        </w:tc>
        <w:tc>
          <w:tcPr>
            <w:tcW w:w="4680" w:type="dxa"/>
            <w:vAlign w:val="center"/>
          </w:tcPr>
          <w:p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din dotare</w:t>
            </w:r>
          </w:p>
        </w:tc>
        <w:tc>
          <w:tcPr>
            <w:tcW w:w="1544"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rsidTr="000F0030">
        <w:trPr>
          <w:trHeight w:val="240"/>
        </w:trPr>
        <w:tc>
          <w:tcPr>
            <w:tcW w:w="720" w:type="dxa"/>
          </w:tcPr>
          <w:p w:rsidR="00EC7C12" w:rsidRPr="00B927F6" w:rsidRDefault="00EC7C12" w:rsidP="000F0030">
            <w:pPr>
              <w:tabs>
                <w:tab w:val="left" w:pos="567"/>
              </w:tabs>
              <w:jc w:val="both"/>
              <w:rPr>
                <w:b/>
              </w:rPr>
            </w:pPr>
            <w:r w:rsidRPr="00D7570D">
              <w:rPr>
                <w:b/>
              </w:rPr>
              <w:t>0</w:t>
            </w:r>
          </w:p>
        </w:tc>
        <w:tc>
          <w:tcPr>
            <w:tcW w:w="4680" w:type="dxa"/>
          </w:tcPr>
          <w:p w:rsidR="00EC7C12" w:rsidRPr="00B927F6" w:rsidRDefault="00EC7C12" w:rsidP="000F0030">
            <w:pPr>
              <w:tabs>
                <w:tab w:val="left" w:pos="567"/>
              </w:tabs>
              <w:jc w:val="both"/>
              <w:rPr>
                <w:b/>
              </w:rPr>
            </w:pPr>
            <w:r w:rsidRPr="00D7570D">
              <w:rPr>
                <w:b/>
              </w:rPr>
              <w:t xml:space="preserve">                             1</w:t>
            </w:r>
          </w:p>
        </w:tc>
        <w:tc>
          <w:tcPr>
            <w:tcW w:w="1260" w:type="dxa"/>
          </w:tcPr>
          <w:p w:rsidR="00EC7C12" w:rsidRPr="00B927F6" w:rsidRDefault="00EC7C12" w:rsidP="000F0030">
            <w:pPr>
              <w:tabs>
                <w:tab w:val="left" w:pos="567"/>
              </w:tabs>
              <w:jc w:val="both"/>
              <w:rPr>
                <w:b/>
              </w:rPr>
            </w:pPr>
            <w:r w:rsidRPr="0003591A">
              <w:rPr>
                <w:b/>
              </w:rPr>
              <w:t>2</w:t>
            </w:r>
          </w:p>
        </w:tc>
        <w:tc>
          <w:tcPr>
            <w:tcW w:w="1289" w:type="dxa"/>
          </w:tcPr>
          <w:p w:rsidR="00EC7C12" w:rsidRPr="00B927F6" w:rsidRDefault="00EC7C12" w:rsidP="000F0030">
            <w:pPr>
              <w:tabs>
                <w:tab w:val="left" w:pos="567"/>
              </w:tabs>
              <w:jc w:val="both"/>
              <w:rPr>
                <w:b/>
              </w:rPr>
            </w:pPr>
            <w:r w:rsidRPr="0003591A">
              <w:rPr>
                <w:b/>
              </w:rPr>
              <w:t>3</w:t>
            </w:r>
          </w:p>
        </w:tc>
        <w:tc>
          <w:tcPr>
            <w:tcW w:w="1544" w:type="dxa"/>
          </w:tcPr>
          <w:p w:rsidR="00EC7C12" w:rsidRPr="00B927F6" w:rsidRDefault="00EC7C12" w:rsidP="000F0030">
            <w:pPr>
              <w:tabs>
                <w:tab w:val="left" w:pos="567"/>
              </w:tabs>
              <w:jc w:val="both"/>
              <w:rPr>
                <w:b/>
              </w:rPr>
            </w:pPr>
            <w:r w:rsidRPr="0003591A">
              <w:rPr>
                <w:b/>
              </w:rPr>
              <w:t>4</w:t>
            </w: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1.</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2.</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3.</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keepNext/>
              <w:keepLines/>
              <w:tabs>
                <w:tab w:val="left" w:pos="567"/>
              </w:tabs>
              <w:spacing w:before="200"/>
              <w:jc w:val="both"/>
              <w:outlineLvl w:val="2"/>
            </w:pP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n</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rsidR="00EC7C12" w:rsidRPr="00B927F6" w:rsidRDefault="00EC7C12" w:rsidP="00EC7C12">
      <w:pPr>
        <w:spacing w:after="200" w:line="276" w:lineRule="auto"/>
        <w:jc w:val="center"/>
        <w:rPr>
          <w:rFonts w:eastAsia="PMingLiU"/>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4</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Pr="00B927F6" w:rsidRDefault="00EC7C12" w:rsidP="00EC7C12">
      <w:pPr>
        <w:ind w:firstLine="709"/>
        <w:jc w:val="center"/>
        <w:rPr>
          <w:rFonts w:eastAsia="PMingLiU"/>
          <w:b/>
          <w:lang w:eastAsia="zh-CN"/>
        </w:rPr>
      </w:pPr>
      <w:bookmarkStart w:id="96"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6"/>
    </w:p>
    <w:p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281"/>
        <w:gridCol w:w="1796"/>
        <w:gridCol w:w="1864"/>
        <w:gridCol w:w="2310"/>
        <w:gridCol w:w="1623"/>
      </w:tblGrid>
      <w:tr w:rsidR="00EC7C12" w:rsidRPr="00B927F6" w:rsidTr="000F0030">
        <w:trPr>
          <w:cantSplit/>
          <w:trHeight w:val="1942"/>
        </w:trPr>
        <w:tc>
          <w:tcPr>
            <w:tcW w:w="273" w:type="pct"/>
            <w:vAlign w:val="center"/>
          </w:tcPr>
          <w:p w:rsidR="00EC7C12" w:rsidRPr="00B927F6" w:rsidRDefault="00EC7C12" w:rsidP="000F0030">
            <w:pPr>
              <w:tabs>
                <w:tab w:val="left" w:pos="567"/>
              </w:tabs>
              <w:jc w:val="center"/>
              <w:rPr>
                <w:b/>
                <w:bCs/>
              </w:rPr>
            </w:pPr>
          </w:p>
          <w:p w:rsidR="00EC7C12" w:rsidRPr="00B927F6" w:rsidRDefault="00EC7C12" w:rsidP="000F0030">
            <w:pPr>
              <w:tabs>
                <w:tab w:val="left" w:pos="567"/>
              </w:tabs>
              <w:jc w:val="center"/>
              <w:rPr>
                <w:b/>
                <w:bCs/>
              </w:rPr>
            </w:pPr>
            <w:r w:rsidRPr="0003591A">
              <w:rPr>
                <w:b/>
                <w:bCs/>
              </w:rPr>
              <w:t>Nr.</w:t>
            </w:r>
          </w:p>
          <w:p w:rsidR="00EC7C12" w:rsidRPr="00B927F6" w:rsidRDefault="00EC7C12" w:rsidP="000F0030">
            <w:pPr>
              <w:tabs>
                <w:tab w:val="left" w:pos="567"/>
              </w:tabs>
              <w:jc w:val="center"/>
              <w:rPr>
                <w:b/>
                <w:bCs/>
              </w:rPr>
            </w:pPr>
            <w:r w:rsidRPr="0003591A">
              <w:rPr>
                <w:b/>
                <w:bCs/>
              </w:rPr>
              <w:t>d/o</w:t>
            </w:r>
          </w:p>
        </w:tc>
        <w:tc>
          <w:tcPr>
            <w:tcW w:w="727" w:type="pct"/>
            <w:vAlign w:val="center"/>
          </w:tcPr>
          <w:p w:rsidR="00EC7C12" w:rsidRPr="00EC7C12" w:rsidRDefault="00EC7C12" w:rsidP="002C31A1">
            <w:pPr>
              <w:pStyle w:val="Titlu1"/>
              <w:numPr>
                <w:ilvl w:val="0"/>
                <w:numId w:val="0"/>
              </w:numPr>
              <w:tabs>
                <w:tab w:val="left" w:pos="567"/>
              </w:tabs>
              <w:ind w:left="360"/>
              <w:rPr>
                <w:bCs/>
              </w:rPr>
            </w:pPr>
          </w:p>
          <w:p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rsidR="00EC7C12" w:rsidRPr="00B927F6" w:rsidRDefault="00EC7C12" w:rsidP="002C31A1">
            <w:pPr>
              <w:tabs>
                <w:tab w:val="left" w:pos="567"/>
                <w:tab w:val="left" w:pos="1134"/>
              </w:tabs>
              <w:ind w:left="360"/>
              <w:jc w:val="center"/>
              <w:outlineLvl w:val="0"/>
              <w:rPr>
                <w:b/>
                <w:bCs/>
              </w:rPr>
            </w:pPr>
          </w:p>
          <w:p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rsidR="00EC7C12" w:rsidRPr="00B927F6" w:rsidRDefault="00EC7C12" w:rsidP="002C31A1">
            <w:pPr>
              <w:tabs>
                <w:tab w:val="left" w:pos="567"/>
                <w:tab w:val="left" w:pos="1134"/>
              </w:tabs>
              <w:ind w:left="360"/>
              <w:jc w:val="center"/>
              <w:outlineLvl w:val="0"/>
              <w:rPr>
                <w:b/>
                <w:bCs/>
              </w:rPr>
            </w:pPr>
          </w:p>
          <w:p w:rsidR="00EC7C12" w:rsidRPr="00B927F6" w:rsidRDefault="00EC7C12" w:rsidP="002C31A1">
            <w:pPr>
              <w:tabs>
                <w:tab w:val="left" w:pos="567"/>
                <w:tab w:val="left" w:pos="1134"/>
              </w:tabs>
              <w:ind w:left="360"/>
              <w:jc w:val="center"/>
              <w:outlineLvl w:val="0"/>
              <w:rPr>
                <w:b/>
                <w:bCs/>
              </w:rPr>
            </w:pPr>
          </w:p>
        </w:tc>
      </w:tr>
      <w:tr w:rsidR="00EC7C12" w:rsidRPr="00B927F6" w:rsidTr="002C31A1">
        <w:trPr>
          <w:cantSplit/>
          <w:trHeight w:val="320"/>
        </w:trPr>
        <w:tc>
          <w:tcPr>
            <w:tcW w:w="273" w:type="pct"/>
          </w:tcPr>
          <w:p w:rsidR="00EC7C12" w:rsidRPr="00B927F6" w:rsidRDefault="00EC7C12" w:rsidP="002C31A1">
            <w:pPr>
              <w:tabs>
                <w:tab w:val="left" w:pos="567"/>
                <w:tab w:val="left" w:pos="1134"/>
              </w:tabs>
              <w:ind w:left="360"/>
              <w:jc w:val="both"/>
              <w:outlineLvl w:val="0"/>
              <w:rPr>
                <w:b/>
                <w:bCs/>
              </w:rPr>
            </w:pPr>
          </w:p>
        </w:tc>
        <w:tc>
          <w:tcPr>
            <w:tcW w:w="727" w:type="pct"/>
          </w:tcPr>
          <w:p w:rsidR="00EC7C12" w:rsidRPr="00B927F6" w:rsidRDefault="00EC7C12" w:rsidP="00BE0197">
            <w:pPr>
              <w:tabs>
                <w:tab w:val="left" w:pos="567"/>
              </w:tabs>
              <w:jc w:val="center"/>
              <w:rPr>
                <w:b/>
                <w:bCs/>
              </w:rPr>
            </w:pPr>
            <w:r w:rsidRPr="0003591A">
              <w:rPr>
                <w:b/>
                <w:bCs/>
              </w:rPr>
              <w:t>1</w:t>
            </w:r>
          </w:p>
        </w:tc>
        <w:tc>
          <w:tcPr>
            <w:tcW w:w="1000" w:type="pct"/>
          </w:tcPr>
          <w:p w:rsidR="00EC7C12" w:rsidRPr="00B927F6" w:rsidRDefault="00EC7C12" w:rsidP="00BE0197">
            <w:pPr>
              <w:tabs>
                <w:tab w:val="left" w:pos="567"/>
              </w:tabs>
              <w:jc w:val="center"/>
              <w:rPr>
                <w:b/>
                <w:bCs/>
              </w:rPr>
            </w:pPr>
            <w:r w:rsidRPr="0003591A">
              <w:rPr>
                <w:b/>
                <w:bCs/>
              </w:rPr>
              <w:t>2</w:t>
            </w:r>
          </w:p>
        </w:tc>
        <w:tc>
          <w:tcPr>
            <w:tcW w:w="1036" w:type="pct"/>
          </w:tcPr>
          <w:p w:rsidR="00EC7C12" w:rsidRPr="00B927F6" w:rsidRDefault="00EC7C12" w:rsidP="00BE0197">
            <w:pPr>
              <w:tabs>
                <w:tab w:val="left" w:pos="567"/>
              </w:tabs>
              <w:jc w:val="center"/>
              <w:rPr>
                <w:b/>
                <w:bCs/>
              </w:rPr>
            </w:pPr>
            <w:r w:rsidRPr="0003591A">
              <w:rPr>
                <w:b/>
                <w:bCs/>
              </w:rPr>
              <w:t>3</w:t>
            </w:r>
          </w:p>
        </w:tc>
        <w:tc>
          <w:tcPr>
            <w:tcW w:w="1056" w:type="pct"/>
          </w:tcPr>
          <w:p w:rsidR="00EC7C12" w:rsidRPr="00B927F6" w:rsidRDefault="00EC7C12" w:rsidP="00BE0197">
            <w:pPr>
              <w:tabs>
                <w:tab w:val="left" w:pos="567"/>
              </w:tabs>
              <w:jc w:val="center"/>
              <w:rPr>
                <w:b/>
                <w:bCs/>
              </w:rPr>
            </w:pPr>
            <w:r w:rsidRPr="0003591A">
              <w:rPr>
                <w:b/>
                <w:bCs/>
              </w:rPr>
              <w:t>4</w:t>
            </w:r>
          </w:p>
        </w:tc>
        <w:tc>
          <w:tcPr>
            <w:tcW w:w="908" w:type="pct"/>
          </w:tcPr>
          <w:p w:rsidR="00EC7C12" w:rsidRPr="00B927F6" w:rsidRDefault="002C31A1" w:rsidP="00BE0197">
            <w:pPr>
              <w:tabs>
                <w:tab w:val="left" w:pos="567"/>
              </w:tabs>
              <w:jc w:val="center"/>
              <w:rPr>
                <w:b/>
                <w:bCs/>
              </w:rPr>
            </w:pPr>
            <w:r>
              <w:rPr>
                <w:b/>
                <w:bCs/>
              </w:rPr>
              <w:t>5</w:t>
            </w: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BE0197">
        <w:trPr>
          <w:cantSplit/>
          <w:trHeight w:val="536"/>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rsidR="000F0030" w:rsidRDefault="000F0030" w:rsidP="008D4238">
      <w:pPr>
        <w:keepNext/>
        <w:keepLines/>
        <w:jc w:val="center"/>
        <w:outlineLvl w:val="1"/>
        <w:rPr>
          <w:rFonts w:eastAsiaTheme="majorEastAsia"/>
          <w:b/>
          <w:bCs/>
        </w:rPr>
      </w:pPr>
    </w:p>
    <w:p w:rsidR="000F0030" w:rsidRDefault="000F0030"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544071" w:rsidRDefault="00544071"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EC7C12" w:rsidRPr="00EC7C12" w:rsidRDefault="00EC7C12" w:rsidP="00EC7C12">
      <w:pPr>
        <w:jc w:val="center"/>
        <w:rPr>
          <w:rFonts w:eastAsia="SimSun"/>
          <w:b/>
          <w:bCs/>
          <w:iCs/>
          <w:lang w:eastAsia="zh-CN"/>
        </w:rPr>
      </w:pPr>
      <w:bookmarkStart w:id="97" w:name="_Hlk77771231"/>
      <w:bookmarkStart w:id="98" w:name="_Hlk65681427"/>
      <w:r w:rsidRPr="00EC7C12">
        <w:rPr>
          <w:rFonts w:eastAsia="SimSun"/>
          <w:b/>
          <w:bCs/>
          <w:iCs/>
          <w:lang w:eastAsia="zh-CN"/>
        </w:rPr>
        <w:t>LISTA SUBCONTRACTANȚILOR</w:t>
      </w:r>
    </w:p>
    <w:p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7"/>
    </w:p>
    <w:p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9"/>
        <w:gridCol w:w="3126"/>
        <w:gridCol w:w="1984"/>
        <w:gridCol w:w="1590"/>
        <w:gridCol w:w="2041"/>
      </w:tblGrid>
      <w:tr w:rsidR="00EC7C12" w:rsidRPr="00EC7C12" w:rsidTr="000F0030">
        <w:trPr>
          <w:cantSplit/>
          <w:trHeight w:val="920"/>
        </w:trPr>
        <w:tc>
          <w:tcPr>
            <w:tcW w:w="0" w:type="auto"/>
            <w:vAlign w:val="center"/>
          </w:tcPr>
          <w:p w:rsidR="00EC7C12" w:rsidRPr="00EC7C12" w:rsidRDefault="00EC7C12" w:rsidP="00EC7C12">
            <w:pPr>
              <w:tabs>
                <w:tab w:val="left" w:pos="567"/>
              </w:tabs>
              <w:jc w:val="both"/>
              <w:rPr>
                <w:b/>
              </w:rPr>
            </w:pPr>
            <w:r w:rsidRPr="00EC7C12">
              <w:rPr>
                <w:b/>
              </w:rPr>
              <w:t>Nr. d/o</w:t>
            </w:r>
          </w:p>
        </w:tc>
        <w:tc>
          <w:tcPr>
            <w:tcW w:w="3126" w:type="dxa"/>
            <w:vAlign w:val="center"/>
          </w:tcPr>
          <w:p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rsidTr="000F0030">
        <w:trPr>
          <w:trHeight w:val="175"/>
        </w:trPr>
        <w:tc>
          <w:tcPr>
            <w:tcW w:w="0" w:type="auto"/>
          </w:tcPr>
          <w:p w:rsidR="00EC7C12" w:rsidRPr="00EC7C12" w:rsidRDefault="00EC7C12" w:rsidP="00EC7C12">
            <w:pPr>
              <w:tabs>
                <w:tab w:val="left" w:pos="567"/>
              </w:tabs>
              <w:jc w:val="both"/>
            </w:pPr>
            <w:r w:rsidRPr="00EC7C12">
              <w:t>1.</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337"/>
        </w:trPr>
        <w:tc>
          <w:tcPr>
            <w:tcW w:w="0" w:type="auto"/>
          </w:tcPr>
          <w:p w:rsidR="00EC7C12" w:rsidRPr="00EC7C12" w:rsidRDefault="00EC7C12" w:rsidP="00EC7C12">
            <w:pPr>
              <w:tabs>
                <w:tab w:val="left" w:pos="567"/>
              </w:tabs>
              <w:jc w:val="both"/>
            </w:pPr>
            <w:r w:rsidRPr="00EC7C12">
              <w:t>2.</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3.</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lastRenderedPageBreak/>
              <w:t>4.</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keepNext/>
              <w:keepLines/>
              <w:tabs>
                <w:tab w:val="left" w:pos="567"/>
              </w:tabs>
              <w:spacing w:before="200"/>
              <w:jc w:val="both"/>
              <w:outlineLvl w:val="2"/>
            </w:pP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8"/>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BC3AE6">
      <w:pPr>
        <w:spacing w:after="200" w:line="276" w:lineRule="auto"/>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0F0030" w:rsidRDefault="000F0030" w:rsidP="000F0030">
      <w:pPr>
        <w:tabs>
          <w:tab w:val="left" w:pos="567"/>
        </w:tabs>
        <w:rPr>
          <w:b/>
          <w:color w:val="000000"/>
          <w:w w:val="90"/>
        </w:rPr>
      </w:pPr>
    </w:p>
    <w:p w:rsidR="000F0030" w:rsidRPr="00773661" w:rsidRDefault="000F0030" w:rsidP="000F0030">
      <w:pPr>
        <w:pStyle w:val="Titlu1"/>
        <w:numPr>
          <w:ilvl w:val="0"/>
          <w:numId w:val="0"/>
        </w:numPr>
        <w:ind w:left="720"/>
      </w:pPr>
      <w:bookmarkStart w:id="99" w:name="_Hlk77771256"/>
      <w:r w:rsidRPr="00773661">
        <w:t>ANGAJAMENT TERŢ SUSŢINĂTOR FINANCIAR</w:t>
      </w:r>
    </w:p>
    <w:bookmarkEnd w:id="99"/>
    <w:p w:rsidR="000F0030" w:rsidRDefault="000F0030" w:rsidP="000F0030">
      <w:pPr>
        <w:tabs>
          <w:tab w:val="left" w:pos="567"/>
        </w:tabs>
        <w:jc w:val="center"/>
        <w:rPr>
          <w:b/>
          <w:color w:val="000000"/>
          <w:w w:val="90"/>
        </w:rPr>
      </w:pPr>
    </w:p>
    <w:p w:rsidR="000F0030" w:rsidRPr="00773661" w:rsidRDefault="000F0030" w:rsidP="000F0030">
      <w:pPr>
        <w:shd w:val="clear" w:color="auto" w:fill="FFFFFF"/>
        <w:jc w:val="both"/>
        <w:rPr>
          <w:b/>
          <w:spacing w:val="-2"/>
        </w:rPr>
      </w:pPr>
      <w:r w:rsidRPr="00773661">
        <w:rPr>
          <w:b/>
          <w:spacing w:val="-2"/>
        </w:rPr>
        <w:t>Terţ susţinător financiar</w:t>
      </w:r>
    </w:p>
    <w:p w:rsidR="000F0030" w:rsidRPr="00773661" w:rsidRDefault="000F0030" w:rsidP="00BE0197">
      <w:pPr>
        <w:shd w:val="clear" w:color="auto" w:fill="FFFFFF"/>
        <w:jc w:val="right"/>
      </w:pPr>
      <w:r w:rsidRPr="00773661">
        <w:rPr>
          <w:b/>
          <w:spacing w:val="-2"/>
        </w:rPr>
        <w:t>..........................</w:t>
      </w:r>
      <w:r w:rsidRPr="00773661">
        <w:t xml:space="preserve">(denumirea)  </w:t>
      </w:r>
    </w:p>
    <w:p w:rsidR="00BE0197" w:rsidRDefault="00BE0197" w:rsidP="000F0030">
      <w:pPr>
        <w:shd w:val="clear" w:color="auto" w:fill="FFFFFF"/>
        <w:jc w:val="center"/>
        <w:rPr>
          <w:b/>
        </w:rPr>
      </w:pP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rsidR="000F0030" w:rsidRPr="00773661" w:rsidRDefault="000F0030" w:rsidP="000F0030">
      <w:pPr>
        <w:shd w:val="clear" w:color="auto" w:fill="FFFFFF"/>
        <w:spacing w:before="504"/>
        <w:jc w:val="both"/>
        <w:rPr>
          <w:spacing w:val="-3"/>
        </w:rPr>
      </w:pPr>
      <w:r w:rsidRPr="00773661">
        <w:rPr>
          <w:spacing w:val="-3"/>
        </w:rPr>
        <w:t>Către, ................................................................................</w:t>
      </w:r>
    </w:p>
    <w:p w:rsidR="000F0030" w:rsidRPr="00773661" w:rsidRDefault="000F0030" w:rsidP="000F0030">
      <w:pPr>
        <w:shd w:val="clear" w:color="auto" w:fill="FFFFFF"/>
        <w:jc w:val="both"/>
        <w:rPr>
          <w:i/>
        </w:rPr>
      </w:pPr>
      <w:r w:rsidRPr="00773661">
        <w:rPr>
          <w:i/>
        </w:rPr>
        <w:t>(denumirea autorităţii contractante şi adresa completă)</w:t>
      </w:r>
    </w:p>
    <w:p w:rsidR="000F0030" w:rsidRPr="00773661" w:rsidRDefault="000F0030" w:rsidP="000F0030">
      <w:pPr>
        <w:shd w:val="clear" w:color="auto" w:fill="FFFFFF"/>
        <w:tabs>
          <w:tab w:val="left" w:leader="dot" w:pos="7166"/>
        </w:tabs>
        <w:jc w:val="both"/>
      </w:pPr>
      <w:r w:rsidRPr="00773661">
        <w:t>Cu privire la procedura pentru atribuirea contractului ..............................</w:t>
      </w:r>
    </w:p>
    <w:p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xml:space="preserve">, ne </w:t>
      </w:r>
      <w:r w:rsidRPr="00773661">
        <w:lastRenderedPageBreak/>
        <w:t>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rsidR="000F0030" w:rsidRPr="00773661" w:rsidRDefault="000F0030" w:rsidP="000F0030">
      <w:pPr>
        <w:shd w:val="clear" w:color="auto" w:fill="FFFFFF"/>
        <w:jc w:val="both"/>
        <w:rPr>
          <w:spacing w:val="-1"/>
        </w:rPr>
      </w:pPr>
    </w:p>
    <w:p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rsidR="00E2178F" w:rsidRDefault="00E2178F"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F329F2" w:rsidRDefault="00F329F2" w:rsidP="000F0030">
      <w:pPr>
        <w:tabs>
          <w:tab w:val="left" w:pos="567"/>
        </w:tabs>
        <w:jc w:val="center"/>
        <w:rPr>
          <w:b/>
          <w:color w:val="000000"/>
          <w:w w:val="90"/>
        </w:rPr>
      </w:pPr>
    </w:p>
    <w:p w:rsidR="00F329F2" w:rsidRPr="00773661" w:rsidRDefault="00F329F2" w:rsidP="00F329F2">
      <w:pPr>
        <w:keepNext/>
        <w:spacing w:before="240" w:after="60"/>
        <w:jc w:val="center"/>
        <w:outlineLvl w:val="0"/>
        <w:rPr>
          <w:b/>
          <w:bCs/>
          <w:kern w:val="32"/>
        </w:rPr>
      </w:pPr>
      <w:bookmarkStart w:id="100" w:name="_Hlk77771277"/>
      <w:r w:rsidRPr="00773661">
        <w:rPr>
          <w:b/>
          <w:bCs/>
          <w:kern w:val="32"/>
        </w:rPr>
        <w:t xml:space="preserve">DECLARAŢIE TERŢ SUSŢINĂTOR </w:t>
      </w:r>
      <w:r>
        <w:rPr>
          <w:b/>
          <w:bCs/>
          <w:kern w:val="32"/>
        </w:rPr>
        <w:t>FINANCIAR</w:t>
      </w:r>
      <w:r w:rsidRPr="00773661">
        <w:rPr>
          <w:b/>
          <w:bCs/>
          <w:kern w:val="32"/>
        </w:rPr>
        <w:t xml:space="preserve"> </w:t>
      </w:r>
      <w:bookmarkEnd w:id="100"/>
    </w:p>
    <w:p w:rsidR="00F329F2" w:rsidRPr="00773661" w:rsidRDefault="00F329F2" w:rsidP="00F329F2">
      <w:pPr>
        <w:shd w:val="clear" w:color="auto" w:fill="FFFFFF"/>
        <w:spacing w:after="200"/>
        <w:rPr>
          <w:rFonts w:eastAsia="Calibri"/>
          <w:b/>
          <w:i/>
        </w:rPr>
      </w:pPr>
    </w:p>
    <w:p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rsidR="00F329F2" w:rsidRPr="00773661" w:rsidRDefault="00F329F2" w:rsidP="00BE0197">
      <w:pPr>
        <w:shd w:val="clear" w:color="auto" w:fill="FFFFFF"/>
        <w:jc w:val="right"/>
        <w:rPr>
          <w:rFonts w:eastAsia="Calibri"/>
          <w:b/>
        </w:rPr>
      </w:pPr>
      <w:r w:rsidRPr="00773661">
        <w:rPr>
          <w:rFonts w:eastAsia="Calibri"/>
          <w:b/>
          <w:spacing w:val="-2"/>
        </w:rPr>
        <w:t>..........................</w:t>
      </w:r>
    </w:p>
    <w:p w:rsidR="00F329F2" w:rsidRPr="00773661" w:rsidRDefault="00F329F2" w:rsidP="00BE0197">
      <w:pPr>
        <w:shd w:val="clear" w:color="auto" w:fill="FFFFFF"/>
        <w:jc w:val="right"/>
        <w:rPr>
          <w:rFonts w:eastAsia="Calibri"/>
        </w:rPr>
      </w:pPr>
      <w:r w:rsidRPr="00773661">
        <w:rPr>
          <w:rFonts w:eastAsia="Calibri"/>
        </w:rPr>
        <w:t>(denumirea)</w:t>
      </w:r>
    </w:p>
    <w:p w:rsidR="00F329F2" w:rsidRPr="00773661" w:rsidRDefault="00F329F2" w:rsidP="00F329F2">
      <w:pPr>
        <w:shd w:val="clear" w:color="auto" w:fill="FFFFFF"/>
        <w:rPr>
          <w:rFonts w:eastAsia="Calibri"/>
        </w:rPr>
      </w:pPr>
    </w:p>
    <w:p w:rsidR="00F329F2" w:rsidRPr="00773661" w:rsidRDefault="00F329F2" w:rsidP="00F329F2">
      <w:pPr>
        <w:spacing w:after="200"/>
        <w:jc w:val="center"/>
        <w:rPr>
          <w:rFonts w:eastAsia="Calibri"/>
          <w:b/>
        </w:rPr>
      </w:pPr>
      <w:r w:rsidRPr="00773661">
        <w:rPr>
          <w:rFonts w:eastAsia="Calibri"/>
          <w:b/>
        </w:rPr>
        <w:t>Declaraţie</w:t>
      </w:r>
    </w:p>
    <w:p w:rsidR="00F329F2" w:rsidRPr="00773661" w:rsidRDefault="00F329F2" w:rsidP="00F329F2">
      <w:pPr>
        <w:spacing w:after="200"/>
        <w:rPr>
          <w:rFonts w:eastAsia="Calibri"/>
        </w:rPr>
      </w:pPr>
    </w:p>
    <w:p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lastRenderedPageBreak/>
        <w:t xml:space="preserve">că </w:t>
      </w:r>
      <w:r w:rsidRPr="00F329F2">
        <w:rPr>
          <w:rFonts w:eastAsia="Calibri"/>
        </w:rPr>
        <w:t>toate resursele financiare necesare pentru îndeplinirea integrală şi la termen a tuturor obligaţiilor contractului de achiziţie publică............................................... sunt reale.</w:t>
      </w:r>
    </w:p>
    <w:p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F329F2" w:rsidRPr="00773661" w:rsidRDefault="00F329F2" w:rsidP="00F329F2">
      <w:pPr>
        <w:shd w:val="clear" w:color="auto" w:fill="FFFFFF"/>
        <w:spacing w:after="200"/>
        <w:rPr>
          <w:rFonts w:eastAsia="Calibri"/>
        </w:rPr>
      </w:pPr>
    </w:p>
    <w:p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rsidR="00A53ED5" w:rsidRPr="00A53ED5" w:rsidRDefault="00A53ED5" w:rsidP="00A53ED5">
      <w:pPr>
        <w:shd w:val="clear" w:color="auto" w:fill="FFFFFF"/>
        <w:spacing w:after="200"/>
        <w:rPr>
          <w:rFonts w:eastAsia="Calibri"/>
        </w:rPr>
      </w:pPr>
    </w:p>
    <w:p w:rsidR="00F329F2" w:rsidRPr="00773661" w:rsidRDefault="00F329F2" w:rsidP="00F329F2">
      <w:pPr>
        <w:shd w:val="clear" w:color="auto" w:fill="FFFFFF"/>
        <w:spacing w:after="200"/>
        <w:rPr>
          <w:rFonts w:eastAsia="Calibri"/>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F329F2" w:rsidRDefault="00F329F2" w:rsidP="000F0030">
      <w:pPr>
        <w:tabs>
          <w:tab w:val="left" w:pos="567"/>
        </w:tabs>
        <w:jc w:val="center"/>
        <w:rPr>
          <w:b/>
          <w:color w:val="000000"/>
          <w:w w:val="90"/>
        </w:rPr>
      </w:pPr>
    </w:p>
    <w:p w:rsidR="000F0030" w:rsidRDefault="000F0030" w:rsidP="000F0030">
      <w:pPr>
        <w:pStyle w:val="Titlu1"/>
        <w:numPr>
          <w:ilvl w:val="0"/>
          <w:numId w:val="0"/>
        </w:numPr>
        <w:ind w:left="720"/>
        <w:rPr>
          <w:sz w:val="22"/>
          <w:szCs w:val="22"/>
          <w:lang w:val="it-IT"/>
        </w:rPr>
      </w:pPr>
    </w:p>
    <w:p w:rsidR="000F0030" w:rsidRPr="00773661" w:rsidRDefault="000F0030" w:rsidP="000F0030">
      <w:pPr>
        <w:pStyle w:val="Titlu1"/>
        <w:numPr>
          <w:ilvl w:val="0"/>
          <w:numId w:val="0"/>
        </w:numPr>
        <w:ind w:left="720"/>
        <w:rPr>
          <w:lang w:val="it-IT"/>
        </w:rPr>
      </w:pPr>
      <w:bookmarkStart w:id="101"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1"/>
    </w:p>
    <w:p w:rsidR="000F0030" w:rsidRPr="00773661" w:rsidRDefault="000F0030" w:rsidP="000F0030">
      <w:pPr>
        <w:ind w:left="5040" w:firstLine="720"/>
        <w:jc w:val="both"/>
        <w:rPr>
          <w:rStyle w:val="tax1"/>
          <w:rFonts w:eastAsiaTheme="majorEastAsia"/>
          <w:sz w:val="24"/>
          <w:szCs w:val="24"/>
          <w:lang w:val="it-IT"/>
        </w:rPr>
      </w:pPr>
    </w:p>
    <w:p w:rsidR="000F0030" w:rsidRPr="00773661" w:rsidRDefault="000F0030" w:rsidP="000F0030">
      <w:pPr>
        <w:shd w:val="clear" w:color="auto" w:fill="FFFFFF"/>
        <w:rPr>
          <w:b/>
        </w:rPr>
      </w:pPr>
      <w:r w:rsidRPr="00773661">
        <w:rPr>
          <w:b/>
          <w:spacing w:val="-2"/>
        </w:rPr>
        <w:t>..........................</w:t>
      </w:r>
    </w:p>
    <w:p w:rsidR="000F0030" w:rsidRPr="00773661" w:rsidRDefault="000F0030" w:rsidP="000F0030">
      <w:pPr>
        <w:shd w:val="clear" w:color="auto" w:fill="FFFFFF"/>
      </w:pPr>
      <w:r w:rsidRPr="00773661">
        <w:t>(denumirea)</w:t>
      </w: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rsidR="000F0030" w:rsidRPr="00773661" w:rsidRDefault="000F0030" w:rsidP="000F0030">
      <w:pPr>
        <w:shd w:val="clear" w:color="auto" w:fill="FFFFFF"/>
        <w:jc w:val="center"/>
      </w:pPr>
      <w:r w:rsidRPr="00773661">
        <w:rPr>
          <w:b/>
        </w:rPr>
        <w:t>a ofertantului/candidatului</w:t>
      </w:r>
    </w:p>
    <w:p w:rsidR="000F0030" w:rsidRPr="00773661" w:rsidRDefault="000F0030" w:rsidP="000F0030">
      <w:pPr>
        <w:shd w:val="clear" w:color="auto" w:fill="FFFFFF"/>
      </w:pPr>
      <w:r w:rsidRPr="00773661">
        <w:rPr>
          <w:spacing w:val="-2"/>
        </w:rPr>
        <w:t>Către</w:t>
      </w:r>
      <w:r w:rsidRPr="00773661">
        <w:t>, ..............................................</w:t>
      </w:r>
    </w:p>
    <w:p w:rsidR="000F0030" w:rsidRPr="00773661" w:rsidRDefault="000F0030" w:rsidP="000F0030">
      <w:pPr>
        <w:shd w:val="clear" w:color="auto" w:fill="FFFFFF"/>
        <w:spacing w:before="5"/>
        <w:rPr>
          <w:i/>
        </w:rPr>
      </w:pPr>
      <w:r w:rsidRPr="00773661">
        <w:rPr>
          <w:i/>
        </w:rPr>
        <w:t>(denumirea autorităţii contractante şi adresa completă)</w:t>
      </w:r>
    </w:p>
    <w:p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xml:space="preserve">), având </w:t>
      </w:r>
      <w:r w:rsidRPr="00773661">
        <w:lastRenderedPageBreak/>
        <w:t>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rsidR="000F0030" w:rsidRPr="00773661" w:rsidRDefault="000F0030" w:rsidP="000F0030">
      <w:pPr>
        <w:shd w:val="clear" w:color="auto" w:fill="FFFFFF"/>
        <w:rPr>
          <w:spacing w:val="-1"/>
        </w:rPr>
      </w:pPr>
    </w:p>
    <w:p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rsidR="00EE57DF" w:rsidRDefault="00EE57DF"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sidR="00B159B9">
        <w:rPr>
          <w:noProof w:val="0"/>
          <w:lang w:val="it-IT"/>
        </w:rPr>
        <w:t>19</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8D067E" w:rsidRDefault="008D067E" w:rsidP="000F0030">
      <w:pPr>
        <w:tabs>
          <w:tab w:val="left" w:pos="567"/>
        </w:tabs>
        <w:jc w:val="center"/>
        <w:rPr>
          <w:b/>
          <w:color w:val="000000"/>
          <w:w w:val="90"/>
        </w:rPr>
      </w:pPr>
    </w:p>
    <w:p w:rsidR="000F0030" w:rsidRPr="00773661" w:rsidRDefault="000F0030" w:rsidP="000F0030">
      <w:pPr>
        <w:keepNext/>
        <w:spacing w:before="240" w:after="60"/>
        <w:jc w:val="center"/>
        <w:outlineLvl w:val="0"/>
        <w:rPr>
          <w:b/>
          <w:bCs/>
          <w:kern w:val="32"/>
        </w:rPr>
      </w:pPr>
      <w:bookmarkStart w:id="102" w:name="_Hlk77771312"/>
      <w:r w:rsidRPr="00773661">
        <w:rPr>
          <w:b/>
          <w:bCs/>
          <w:kern w:val="32"/>
        </w:rPr>
        <w:t xml:space="preserve">DECLARAŢIE TERŢ SUSŢINĂTOR TEHNIC </w:t>
      </w:r>
    </w:p>
    <w:bookmarkEnd w:id="102"/>
    <w:p w:rsidR="000F0030" w:rsidRPr="00773661" w:rsidRDefault="000F0030" w:rsidP="000F0030">
      <w:pPr>
        <w:shd w:val="clear" w:color="auto" w:fill="FFFFFF"/>
        <w:spacing w:after="200"/>
        <w:rPr>
          <w:rFonts w:eastAsia="Calibri"/>
          <w:b/>
          <w:i/>
        </w:rPr>
      </w:pPr>
    </w:p>
    <w:p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rsidR="000F0030" w:rsidRPr="00773661" w:rsidRDefault="000F0030" w:rsidP="00BE0197">
      <w:pPr>
        <w:shd w:val="clear" w:color="auto" w:fill="FFFFFF"/>
        <w:jc w:val="right"/>
        <w:rPr>
          <w:rFonts w:eastAsia="Calibri"/>
          <w:b/>
        </w:rPr>
      </w:pPr>
      <w:r w:rsidRPr="00773661">
        <w:rPr>
          <w:rFonts w:eastAsia="Calibri"/>
          <w:b/>
          <w:spacing w:val="-2"/>
        </w:rPr>
        <w:t>..........................</w:t>
      </w:r>
    </w:p>
    <w:p w:rsidR="000F0030" w:rsidRPr="00773661" w:rsidRDefault="000F0030" w:rsidP="00BE0197">
      <w:pPr>
        <w:shd w:val="clear" w:color="auto" w:fill="FFFFFF"/>
        <w:jc w:val="right"/>
        <w:rPr>
          <w:rFonts w:eastAsia="Calibri"/>
        </w:rPr>
      </w:pPr>
      <w:r w:rsidRPr="00773661">
        <w:rPr>
          <w:rFonts w:eastAsia="Calibri"/>
        </w:rPr>
        <w:t>(denumirea)</w:t>
      </w:r>
    </w:p>
    <w:p w:rsidR="000F0030" w:rsidRPr="00773661" w:rsidRDefault="000F0030" w:rsidP="000F0030">
      <w:pPr>
        <w:shd w:val="clear" w:color="auto" w:fill="FFFFFF"/>
        <w:rPr>
          <w:rFonts w:eastAsia="Calibri"/>
        </w:rPr>
      </w:pPr>
    </w:p>
    <w:p w:rsidR="000F0030" w:rsidRPr="00773661" w:rsidRDefault="000F0030" w:rsidP="000F0030">
      <w:pPr>
        <w:spacing w:after="200"/>
        <w:jc w:val="center"/>
        <w:rPr>
          <w:rFonts w:eastAsia="Calibri"/>
          <w:b/>
        </w:rPr>
      </w:pPr>
      <w:r w:rsidRPr="00773661">
        <w:rPr>
          <w:rFonts w:eastAsia="Calibri"/>
          <w:b/>
        </w:rPr>
        <w:t>Declaraţie</w:t>
      </w:r>
    </w:p>
    <w:p w:rsidR="000F0030" w:rsidRPr="00773661" w:rsidRDefault="000F0030" w:rsidP="000F0030">
      <w:pPr>
        <w:spacing w:after="200"/>
        <w:rPr>
          <w:rFonts w:eastAsia="Calibri"/>
        </w:rPr>
      </w:pP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w:t>
      </w:r>
      <w:r w:rsidRPr="00773661">
        <w:rPr>
          <w:rFonts w:eastAsia="Calibri"/>
        </w:rPr>
        <w:lastRenderedPageBreak/>
        <w:t>datele prezentate în tabelul anexat privind logistica, utilajele, instalaţiile, echipamentele tehnice de care dispun şi care urmează a fi folosite efectiv pentru îndeplinirea contractului de achiziţie publică............................................................. sunt reale.</w:t>
      </w: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3477"/>
        <w:gridCol w:w="1293"/>
        <w:gridCol w:w="1608"/>
        <w:gridCol w:w="1323"/>
      </w:tblGrid>
      <w:tr w:rsidR="000F0030" w:rsidRPr="000F0030" w:rsidTr="000F0030">
        <w:tc>
          <w:tcPr>
            <w:tcW w:w="609"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bl>
    <w:p w:rsidR="000F0030" w:rsidRPr="000F0030" w:rsidRDefault="000F0030" w:rsidP="000F0030">
      <w:pPr>
        <w:spacing w:after="200"/>
        <w:ind w:left="28"/>
        <w:rPr>
          <w:rFonts w:eastAsia="Calibri"/>
          <w:sz w:val="22"/>
          <w:szCs w:val="22"/>
        </w:rPr>
      </w:pPr>
    </w:p>
    <w:p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rsidR="000F0030" w:rsidRPr="00773661" w:rsidRDefault="000F0030" w:rsidP="000F0030">
      <w:pPr>
        <w:shd w:val="clear" w:color="auto" w:fill="FFFFFF"/>
        <w:spacing w:after="200"/>
        <w:ind w:firstLine="993"/>
        <w:rPr>
          <w:rFonts w:eastAsia="Calibri"/>
          <w:spacing w:val="-1"/>
        </w:rPr>
      </w:pPr>
      <w:bookmarkStart w:id="103"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bookmarkEnd w:id="103"/>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E2178F" w:rsidRDefault="00E2178F"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0</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0F0030" w:rsidRDefault="000F0030" w:rsidP="000F0030">
      <w:pPr>
        <w:tabs>
          <w:tab w:val="left" w:pos="567"/>
        </w:tabs>
        <w:jc w:val="both"/>
        <w:rPr>
          <w:rFonts w:eastAsia="PMingLiU"/>
          <w:lang w:eastAsia="zh-CN"/>
        </w:rPr>
      </w:pPr>
    </w:p>
    <w:p w:rsidR="000F0030" w:rsidRPr="00773661" w:rsidRDefault="000F0030" w:rsidP="000F0030">
      <w:pPr>
        <w:spacing w:after="200" w:line="276" w:lineRule="auto"/>
        <w:jc w:val="center"/>
        <w:rPr>
          <w:rFonts w:eastAsia="Calibri"/>
        </w:rPr>
      </w:pPr>
    </w:p>
    <w:p w:rsidR="000F0030" w:rsidRPr="00773661" w:rsidRDefault="000F0030" w:rsidP="000F0030">
      <w:pPr>
        <w:keepNext/>
        <w:spacing w:before="240" w:after="60"/>
        <w:ind w:left="432" w:hanging="432"/>
        <w:jc w:val="center"/>
        <w:outlineLvl w:val="0"/>
        <w:rPr>
          <w:b/>
          <w:bCs/>
          <w:kern w:val="32"/>
        </w:rPr>
      </w:pPr>
      <w:bookmarkStart w:id="104" w:name="_Hlk77771330"/>
      <w:r w:rsidRPr="00773661">
        <w:rPr>
          <w:b/>
          <w:bCs/>
          <w:kern w:val="32"/>
        </w:rPr>
        <w:t>DECLARAŢIE TERŢ SUSŢINĂTOR PROFESIONAL</w:t>
      </w:r>
    </w:p>
    <w:bookmarkEnd w:id="104"/>
    <w:p w:rsidR="000F0030" w:rsidRPr="00773661" w:rsidRDefault="000F0030" w:rsidP="000F0030">
      <w:pPr>
        <w:spacing w:line="276" w:lineRule="auto"/>
        <w:rPr>
          <w:rFonts w:eastAsia="Calibri"/>
        </w:rPr>
      </w:pPr>
    </w:p>
    <w:p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rsidR="000F0030" w:rsidRPr="00773661" w:rsidRDefault="000F0030" w:rsidP="00BE0197">
      <w:pPr>
        <w:shd w:val="clear" w:color="auto" w:fill="FFFFFF"/>
        <w:spacing w:line="276" w:lineRule="auto"/>
        <w:jc w:val="right"/>
        <w:rPr>
          <w:rFonts w:eastAsia="Calibri"/>
        </w:rPr>
      </w:pPr>
      <w:r w:rsidRPr="00773661">
        <w:rPr>
          <w:rFonts w:eastAsia="Calibri"/>
        </w:rPr>
        <w:t>(denumirea)</w:t>
      </w:r>
    </w:p>
    <w:p w:rsidR="000F0030" w:rsidRPr="00773661" w:rsidRDefault="000F0030" w:rsidP="000F0030">
      <w:pPr>
        <w:shd w:val="clear" w:color="auto" w:fill="FFFFFF"/>
        <w:spacing w:line="276" w:lineRule="auto"/>
        <w:rPr>
          <w:rFonts w:eastAsia="Calibri"/>
        </w:rPr>
      </w:pPr>
    </w:p>
    <w:p w:rsidR="000F0030" w:rsidRPr="00773661" w:rsidRDefault="000F0030" w:rsidP="000F0030">
      <w:pPr>
        <w:spacing w:after="200" w:line="276" w:lineRule="auto"/>
        <w:jc w:val="center"/>
        <w:rPr>
          <w:rFonts w:eastAsia="Calibri"/>
          <w:b/>
        </w:rPr>
      </w:pPr>
      <w:r w:rsidRPr="00773661">
        <w:rPr>
          <w:rFonts w:eastAsia="Calibri"/>
          <w:b/>
        </w:rPr>
        <w:t>Declaraţie</w:t>
      </w:r>
    </w:p>
    <w:p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w:t>
      </w:r>
      <w:r w:rsidRPr="00773661">
        <w:rPr>
          <w:rFonts w:eastAsia="Calibri"/>
        </w:rPr>
        <w:lastRenderedPageBreak/>
        <w:t xml:space="preserve">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3"/>
        <w:gridCol w:w="1757"/>
        <w:gridCol w:w="1845"/>
        <w:gridCol w:w="1757"/>
      </w:tblGrid>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bl>
    <w:p w:rsidR="000F0030" w:rsidRPr="00773661" w:rsidRDefault="000F0030" w:rsidP="000F0030">
      <w:pPr>
        <w:shd w:val="clear" w:color="auto" w:fill="FFFFFF"/>
        <w:spacing w:line="276" w:lineRule="auto"/>
        <w:ind w:firstLine="1080"/>
        <w:jc w:val="both"/>
        <w:rPr>
          <w:rFonts w:eastAsia="Calibri"/>
        </w:rPr>
      </w:pP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rsidR="000F0030" w:rsidRPr="00773661" w:rsidRDefault="000F0030" w:rsidP="000F0030">
      <w:pPr>
        <w:shd w:val="clear" w:color="auto" w:fill="FFFFFF"/>
        <w:spacing w:after="200" w:line="276" w:lineRule="auto"/>
        <w:ind w:firstLine="720"/>
        <w:rPr>
          <w:rFonts w:eastAsia="Calibri"/>
          <w:spacing w:val="-1"/>
        </w:rPr>
      </w:pPr>
    </w:p>
    <w:p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rsidR="008D067E" w:rsidRPr="004B16DD" w:rsidRDefault="008D067E" w:rsidP="008D067E">
      <w:pPr>
        <w:jc w:val="right"/>
        <w:rPr>
          <w:noProof w:val="0"/>
          <w:sz w:val="22"/>
          <w:szCs w:val="22"/>
          <w:lang w:val="it-IT"/>
        </w:rPr>
      </w:pPr>
      <w:bookmarkStart w:id="105" w:name="_Hlk70343526"/>
      <w:r w:rsidRPr="00A30B00">
        <w:rPr>
          <w:noProof w:val="0"/>
          <w:lang w:val="it-IT"/>
        </w:rPr>
        <w:t>Anexa nr.</w:t>
      </w:r>
      <w:r w:rsidR="00FE700E">
        <w:rPr>
          <w:noProof w:val="0"/>
          <w:lang w:val="it-IT"/>
        </w:rPr>
        <w:t xml:space="preserve"> </w:t>
      </w:r>
      <w:r>
        <w:rPr>
          <w:noProof w:val="0"/>
          <w:lang w:val="it-IT"/>
        </w:rPr>
        <w:t>2</w:t>
      </w:r>
      <w:r w:rsidR="00B159B9">
        <w:rPr>
          <w:noProof w:val="0"/>
          <w:lang w:val="it-IT"/>
        </w:rPr>
        <w:t>1</w:t>
      </w:r>
    </w:p>
    <w:p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bookmarkEnd w:id="105"/>
    <w:p w:rsidR="003A5AAB" w:rsidRDefault="003A5AAB" w:rsidP="00773661">
      <w:pPr>
        <w:keepNext/>
        <w:keepLines/>
        <w:outlineLvl w:val="1"/>
        <w:rPr>
          <w:rFonts w:eastAsiaTheme="majorEastAsia"/>
          <w:b/>
          <w:bCs/>
        </w:rPr>
      </w:pPr>
    </w:p>
    <w:p w:rsidR="001C1F6F" w:rsidRDefault="001C1F6F" w:rsidP="008D4238">
      <w:pPr>
        <w:keepNext/>
        <w:keepLines/>
        <w:jc w:val="center"/>
        <w:outlineLvl w:val="1"/>
        <w:rPr>
          <w:rFonts w:eastAsiaTheme="majorEastAsia"/>
          <w:b/>
        </w:rPr>
      </w:pPr>
      <w:bookmarkStart w:id="106" w:name="_Toc449692118"/>
      <w:bookmarkEnd w:id="86"/>
      <w:bookmarkEnd w:id="87"/>
    </w:p>
    <w:p w:rsidR="008D4238" w:rsidRDefault="008D4238" w:rsidP="008D4238">
      <w:pPr>
        <w:keepNext/>
        <w:keepLines/>
        <w:jc w:val="center"/>
        <w:outlineLvl w:val="1"/>
        <w:rPr>
          <w:rFonts w:eastAsiaTheme="majorEastAsia"/>
          <w:b/>
        </w:rPr>
      </w:pPr>
      <w:bookmarkStart w:id="107" w:name="_Hlk77771358"/>
      <w:r w:rsidRPr="008D4238">
        <w:rPr>
          <w:rFonts w:eastAsiaTheme="majorEastAsia"/>
          <w:b/>
        </w:rPr>
        <w:t>CAIET DE SARCINI</w:t>
      </w:r>
      <w:bookmarkEnd w:id="106"/>
    </w:p>
    <w:bookmarkEnd w:id="107"/>
    <w:p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rsidR="0065496F" w:rsidRDefault="0065496F" w:rsidP="0065496F">
      <w:pPr>
        <w:keepNext/>
        <w:keepLines/>
        <w:jc w:val="center"/>
        <w:outlineLvl w:val="1"/>
        <w:rPr>
          <w:rFonts w:eastAsiaTheme="majorEastAsia"/>
          <w:b/>
        </w:rPr>
      </w:pPr>
    </w:p>
    <w:p w:rsidR="00435C57" w:rsidRPr="00A40BB6" w:rsidRDefault="00435C57" w:rsidP="00435C57">
      <w:pPr>
        <w:jc w:val="both"/>
        <w:rPr>
          <w:bCs/>
        </w:rPr>
      </w:pPr>
      <w:r w:rsidRPr="00A40BB6">
        <w:rPr>
          <w:bCs/>
        </w:rPr>
        <w:t>Obiectul__________________________________________________________________</w:t>
      </w:r>
    </w:p>
    <w:p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rsidR="00435C57" w:rsidRPr="00435C57" w:rsidRDefault="00435C57" w:rsidP="00435C57">
      <w:pPr>
        <w:jc w:val="both"/>
        <w:rPr>
          <w:bCs/>
          <w:sz w:val="20"/>
          <w:szCs w:val="20"/>
        </w:rPr>
      </w:pPr>
      <w:r w:rsidRPr="00435C57">
        <w:rPr>
          <w:bCs/>
          <w:sz w:val="20"/>
          <w:szCs w:val="20"/>
        </w:rPr>
        <w:t xml:space="preserve">                                                                              (denumirea, adresa)</w:t>
      </w:r>
    </w:p>
    <w:p w:rsidR="00435C57" w:rsidRDefault="00435C57" w:rsidP="00435C57">
      <w:pPr>
        <w:keepNext/>
        <w:keepLines/>
        <w:outlineLvl w:val="1"/>
        <w:rPr>
          <w:rFonts w:eastAsiaTheme="majorEastAsia"/>
          <w:b/>
        </w:rPr>
      </w:pPr>
    </w:p>
    <w:p w:rsidR="00435C57" w:rsidRPr="00E36039" w:rsidRDefault="008D067E" w:rsidP="00E36039">
      <w:pPr>
        <w:ind w:left="709"/>
        <w:rPr>
          <w:b/>
        </w:rPr>
      </w:pPr>
      <w:r w:rsidRPr="00E36039">
        <w:rPr>
          <w:b/>
        </w:rPr>
        <w:t xml:space="preserve">1. </w:t>
      </w:r>
      <w:r w:rsidR="00435C57" w:rsidRPr="00E36039">
        <w:rPr>
          <w:b/>
        </w:rPr>
        <w:t>Descriere generală. Informaţii</w:t>
      </w:r>
    </w:p>
    <w:p w:rsidR="00435C57" w:rsidRPr="00A72333" w:rsidRDefault="00435C57" w:rsidP="00A72333">
      <w:pPr>
        <w:ind w:firstLine="709"/>
        <w:jc w:val="both"/>
        <w:rPr>
          <w:bCs/>
        </w:rPr>
      </w:pPr>
      <w:bookmarkStart w:id="108" w:name="_Hlk63345649"/>
      <w:r w:rsidRPr="00A72333">
        <w:rPr>
          <w:bCs/>
        </w:rPr>
        <w:t xml:space="preserve">Se </w:t>
      </w:r>
      <w:r w:rsidR="00A65FAA">
        <w:rPr>
          <w:bCs/>
        </w:rPr>
        <w:t>dau detalii generale privind obiectul achiziției.</w:t>
      </w:r>
      <w:bookmarkEnd w:id="108"/>
    </w:p>
    <w:p w:rsidR="00435C57" w:rsidRPr="00A72333" w:rsidRDefault="00435C57" w:rsidP="00A72333">
      <w:pPr>
        <w:ind w:firstLine="709"/>
        <w:jc w:val="both"/>
        <w:rPr>
          <w:b/>
        </w:rPr>
      </w:pPr>
      <w:bookmarkStart w:id="109"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0" w:name="_Hlk63425519"/>
      <w:r w:rsidR="00A60A69">
        <w:rPr>
          <w:b/>
        </w:rPr>
        <w:t xml:space="preserve"> </w:t>
      </w:r>
      <w:r w:rsidRPr="00A72333">
        <w:rPr>
          <w:b/>
        </w:rPr>
        <w:t>produselor</w:t>
      </w:r>
      <w:r w:rsidR="00A6499A" w:rsidRPr="00A72333">
        <w:rPr>
          <w:b/>
        </w:rPr>
        <w:t>/serviciil</w:t>
      </w:r>
      <w:r w:rsidR="00511F81" w:rsidRPr="00A72333">
        <w:rPr>
          <w:b/>
        </w:rPr>
        <w:t>or</w:t>
      </w:r>
      <w:bookmarkEnd w:id="110"/>
    </w:p>
    <w:p w:rsidR="00435C57" w:rsidRDefault="003F3D59" w:rsidP="00A72333">
      <w:pPr>
        <w:ind w:firstLine="709"/>
        <w:jc w:val="both"/>
        <w:rPr>
          <w:bCs/>
        </w:rPr>
      </w:pPr>
      <w:r w:rsidRPr="00A72333">
        <w:rPr>
          <w:bCs/>
        </w:rPr>
        <w:lastRenderedPageBreak/>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rsidR="0065496F" w:rsidRPr="00BE0197" w:rsidRDefault="0065496F" w:rsidP="00BE0197">
      <w:pPr>
        <w:pStyle w:val="Listparagraf"/>
        <w:numPr>
          <w:ilvl w:val="0"/>
          <w:numId w:val="52"/>
        </w:numPr>
        <w:rPr>
          <w:b/>
        </w:rPr>
      </w:pPr>
      <w:r w:rsidRPr="00BE0197">
        <w:rPr>
          <w:b/>
        </w:rPr>
        <w:t>Materiale, compatibilităţi, reglementări tehnice şi standarde utilizate</w:t>
      </w:r>
    </w:p>
    <w:p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rsidR="00A6499A" w:rsidRPr="00BE0197" w:rsidRDefault="00A6499A" w:rsidP="00BE0197">
      <w:pPr>
        <w:pStyle w:val="Listparagraf"/>
        <w:numPr>
          <w:ilvl w:val="0"/>
          <w:numId w:val="52"/>
        </w:numPr>
        <w:rPr>
          <w:b/>
        </w:rPr>
      </w:pPr>
      <w:r w:rsidRPr="00BE0197">
        <w:rPr>
          <w:b/>
        </w:rPr>
        <w:t>Cerinţe privind calculul costului</w:t>
      </w:r>
      <w:r w:rsidR="00F37A16" w:rsidRPr="00BE0197">
        <w:rPr>
          <w:b/>
        </w:rPr>
        <w:t>/prețului</w:t>
      </w:r>
    </w:p>
    <w:p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rsidR="00A72333" w:rsidRPr="00BE0197" w:rsidRDefault="00A72333" w:rsidP="00BE0197">
      <w:pPr>
        <w:pStyle w:val="Listparagraf"/>
        <w:numPr>
          <w:ilvl w:val="0"/>
          <w:numId w:val="52"/>
        </w:numPr>
        <w:rPr>
          <w:b/>
        </w:rPr>
      </w:pPr>
      <w:r w:rsidRPr="00BE0197">
        <w:rPr>
          <w:b/>
        </w:rPr>
        <w:t>Mostre</w:t>
      </w:r>
    </w:p>
    <w:p w:rsidR="00A72333" w:rsidRDefault="00A72333" w:rsidP="00A72333">
      <w:pPr>
        <w:ind w:firstLine="709"/>
        <w:jc w:val="both"/>
      </w:pPr>
      <w:r w:rsidRPr="0003591A">
        <w:t>Se precizează modul de prezentare a mostrelor la toate produsele utilizate.</w:t>
      </w:r>
    </w:p>
    <w:p w:rsidR="00A72333" w:rsidRPr="00BE0197" w:rsidRDefault="00A72333" w:rsidP="00BE0197">
      <w:pPr>
        <w:pStyle w:val="Listparagraf"/>
        <w:numPr>
          <w:ilvl w:val="0"/>
          <w:numId w:val="52"/>
        </w:numPr>
        <w:tabs>
          <w:tab w:val="clear" w:pos="1134"/>
          <w:tab w:val="left" w:pos="993"/>
        </w:tabs>
        <w:rPr>
          <w:b/>
        </w:rPr>
      </w:pPr>
      <w:r w:rsidRPr="00BE0197">
        <w:rPr>
          <w:b/>
        </w:rPr>
        <w:t xml:space="preserve">Echipamentele, instalaţiile, utilajele, sculele, instrumentele, dispozitivele şi alte obiecte necesare pentru </w:t>
      </w:r>
      <w:r w:rsidR="0065496F" w:rsidRPr="00BE0197">
        <w:rPr>
          <w:b/>
        </w:rPr>
        <w:t>prestarea serviciilor</w:t>
      </w:r>
    </w:p>
    <w:p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rsidR="0065496F" w:rsidRPr="00B927F6" w:rsidRDefault="0065496F" w:rsidP="0065496F">
      <w:pPr>
        <w:ind w:firstLine="709"/>
        <w:jc w:val="both"/>
        <w:rPr>
          <w:b/>
        </w:rPr>
      </w:pPr>
      <w:r>
        <w:rPr>
          <w:b/>
        </w:rPr>
        <w:t>7</w:t>
      </w:r>
      <w:r w:rsidRPr="0003591A">
        <w:rPr>
          <w:b/>
        </w:rPr>
        <w:t>. Articole, produse şi piese necesare instalaţiilor</w:t>
      </w:r>
    </w:p>
    <w:p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rsidR="00A72333" w:rsidRPr="00B927F6" w:rsidRDefault="0065496F" w:rsidP="00A72333">
      <w:pPr>
        <w:ind w:firstLine="709"/>
        <w:jc w:val="both"/>
        <w:rPr>
          <w:b/>
        </w:rPr>
      </w:pPr>
      <w:r>
        <w:rPr>
          <w:b/>
        </w:rPr>
        <w:t>8</w:t>
      </w:r>
      <w:r w:rsidR="00A72333" w:rsidRPr="0003591A">
        <w:rPr>
          <w:b/>
        </w:rPr>
        <w:t>. Definiţii</w:t>
      </w:r>
    </w:p>
    <w:p w:rsidR="00A72333" w:rsidRPr="00B927F6" w:rsidRDefault="00A72333" w:rsidP="00A72333">
      <w:pPr>
        <w:ind w:firstLine="709"/>
        <w:jc w:val="both"/>
      </w:pPr>
      <w:r w:rsidRPr="0003591A">
        <w:t>Se precizează termenii şi definiţiile utilizate în caietul de sarcini şi unele caracteristici.</w:t>
      </w:r>
    </w:p>
    <w:p w:rsidR="008D067E" w:rsidRPr="008D067E" w:rsidRDefault="00FE700E" w:rsidP="008D067E">
      <w:pPr>
        <w:ind w:firstLine="709"/>
        <w:jc w:val="both"/>
        <w:rPr>
          <w:b/>
        </w:rPr>
      </w:pPr>
      <w:r>
        <w:rPr>
          <w:b/>
        </w:rPr>
        <w:t>9</w:t>
      </w:r>
      <w:r w:rsidR="008D067E" w:rsidRPr="008D067E">
        <w:rPr>
          <w:b/>
        </w:rPr>
        <w:t>. Documente obligatorii la depunerea ofertei</w:t>
      </w:r>
    </w:p>
    <w:p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rsidR="00FE700E" w:rsidRDefault="00FE700E" w:rsidP="00FE700E">
      <w:pPr>
        <w:rPr>
          <w:bCs/>
          <w:i/>
        </w:rPr>
      </w:pPr>
    </w:p>
    <w:p w:rsidR="00FE700E" w:rsidRPr="00FE700E" w:rsidRDefault="00FE700E" w:rsidP="00FE700E">
      <w:pPr>
        <w:rPr>
          <w:bCs/>
          <w:iCs/>
        </w:rPr>
      </w:pPr>
      <w:r w:rsidRPr="00FE700E">
        <w:rPr>
          <w:bCs/>
          <w:iCs/>
        </w:rPr>
        <w:t>Autoritatea contractantă  ___________              Data „____”__________________</w:t>
      </w:r>
    </w:p>
    <w:p w:rsidR="00A72333" w:rsidRDefault="00A72333" w:rsidP="00A6499A">
      <w:pPr>
        <w:jc w:val="both"/>
        <w:rPr>
          <w:bCs/>
          <w:i/>
        </w:rPr>
      </w:pPr>
    </w:p>
    <w:p w:rsidR="00DC35AC" w:rsidRDefault="00DC35AC" w:rsidP="00A6499A">
      <w:pPr>
        <w:jc w:val="both"/>
        <w:rPr>
          <w:bCs/>
          <w:i/>
        </w:rPr>
      </w:pPr>
    </w:p>
    <w:p w:rsidR="009009C2" w:rsidRPr="0065496F" w:rsidRDefault="001247DC" w:rsidP="009009C2">
      <w:pPr>
        <w:jc w:val="both"/>
        <w:rPr>
          <w:bCs/>
          <w:i/>
          <w:iCs/>
          <w:sz w:val="20"/>
          <w:szCs w:val="20"/>
        </w:rPr>
      </w:pPr>
      <w:bookmarkStart w:id="111"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9"/>
    <w:bookmarkEnd w:id="111"/>
    <w:p w:rsidR="00215125" w:rsidRDefault="00215125" w:rsidP="00DF6ADE">
      <w:pPr>
        <w:rPr>
          <w:b/>
          <w:noProof w:val="0"/>
        </w:rPr>
        <w:sectPr w:rsidR="00215125" w:rsidSect="00074C42">
          <w:footerReference w:type="default" r:id="rId14"/>
          <w:pgSz w:w="11906" w:h="16838"/>
          <w:pgMar w:top="568" w:right="991" w:bottom="1418" w:left="1701" w:header="708" w:footer="708" w:gutter="0"/>
          <w:cols w:space="708"/>
          <w:docGrid w:linePitch="360"/>
        </w:sectPr>
      </w:pPr>
    </w:p>
    <w:tbl>
      <w:tblPr>
        <w:tblpPr w:leftFromText="180" w:rightFromText="180" w:vertAnchor="page" w:horzAnchor="margin" w:tblpY="347"/>
        <w:tblW w:w="5432" w:type="pct"/>
        <w:tblLayout w:type="fixed"/>
        <w:tblLook w:val="04A0"/>
      </w:tblPr>
      <w:tblGrid>
        <w:gridCol w:w="2033"/>
        <w:gridCol w:w="282"/>
        <w:gridCol w:w="201"/>
        <w:gridCol w:w="1137"/>
        <w:gridCol w:w="991"/>
        <w:gridCol w:w="994"/>
        <w:gridCol w:w="3770"/>
        <w:gridCol w:w="1043"/>
        <w:gridCol w:w="4107"/>
        <w:gridCol w:w="1146"/>
        <w:gridCol w:w="405"/>
        <w:gridCol w:w="84"/>
      </w:tblGrid>
      <w:tr w:rsidR="00215125" w:rsidRPr="00C00499" w:rsidTr="00206442">
        <w:trPr>
          <w:trHeight w:val="697"/>
        </w:trPr>
        <w:tc>
          <w:tcPr>
            <w:tcW w:w="5000" w:type="pct"/>
            <w:gridSpan w:val="12"/>
            <w:shd w:val="clear" w:color="auto" w:fill="auto"/>
            <w:vAlign w:val="center"/>
          </w:tcPr>
          <w:p w:rsidR="00F2101B" w:rsidRDefault="00215125" w:rsidP="00E1122E">
            <w:pPr>
              <w:jc w:val="center"/>
              <w:rPr>
                <w:b/>
                <w:sz w:val="20"/>
                <w:szCs w:val="20"/>
                <w:lang w:val="en-US"/>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2" w:name="_Toc356920194"/>
            <w:bookmarkStart w:id="113" w:name="_Toc392180206"/>
            <w:bookmarkStart w:id="114" w:name="_Toc449539095"/>
          </w:p>
          <w:p w:rsidR="00987C51" w:rsidRDefault="00E1122E" w:rsidP="00E1122E">
            <w:pPr>
              <w:jc w:val="center"/>
              <w:rPr>
                <w:b/>
                <w:sz w:val="20"/>
                <w:szCs w:val="20"/>
                <w:lang w:val="en-US"/>
              </w:rPr>
            </w:pPr>
            <w:r>
              <w:rPr>
                <w:b/>
                <w:sz w:val="20"/>
                <w:szCs w:val="20"/>
                <w:lang w:val="en-US"/>
              </w:rPr>
              <w:t xml:space="preserve">                                                                                                                                                                                                                                </w:t>
            </w:r>
          </w:p>
          <w:p w:rsidR="009613A9" w:rsidRPr="004B16DD" w:rsidRDefault="00987C51" w:rsidP="00E1122E">
            <w:pPr>
              <w:jc w:val="center"/>
              <w:rPr>
                <w:noProof w:val="0"/>
                <w:lang w:val="it-IT"/>
              </w:rPr>
            </w:pPr>
            <w:r w:rsidRPr="00166581">
              <w:rPr>
                <w:b/>
                <w:sz w:val="20"/>
                <w:szCs w:val="20"/>
                <w:lang w:val="en-US"/>
              </w:rPr>
              <w:t xml:space="preserve">                                                                                                                                                                                                                                                              </w:t>
            </w:r>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rsidR="00215125" w:rsidRPr="00C00499" w:rsidRDefault="00215125" w:rsidP="00590BCC">
            <w:pPr>
              <w:pStyle w:val="Titlu2"/>
              <w:rPr>
                <w:sz w:val="24"/>
                <w:lang w:val="en-US"/>
              </w:rPr>
            </w:pPr>
            <w:bookmarkStart w:id="115" w:name="_Hlk77771394"/>
            <w:r w:rsidRPr="00C00499">
              <w:t xml:space="preserve">Specificaţii tehnice </w:t>
            </w:r>
            <w:bookmarkEnd w:id="112"/>
            <w:bookmarkEnd w:id="113"/>
            <w:bookmarkEnd w:id="114"/>
            <w:bookmarkEnd w:id="115"/>
          </w:p>
        </w:tc>
      </w:tr>
      <w:tr w:rsidR="00215125" w:rsidRPr="00C00499" w:rsidTr="00206442">
        <w:tc>
          <w:tcPr>
            <w:tcW w:w="5000" w:type="pct"/>
            <w:gridSpan w:val="12"/>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tblPr>
            <w:tblGrid>
              <w:gridCol w:w="10500"/>
            </w:tblGrid>
            <w:tr w:rsidR="00215125" w:rsidRPr="007C0C9D" w:rsidTr="00206442">
              <w:trPr>
                <w:jc w:val="center"/>
              </w:trPr>
              <w:tc>
                <w:tcPr>
                  <w:tcW w:w="10500" w:type="dxa"/>
                  <w:tcBorders>
                    <w:top w:val="nil"/>
                    <w:left w:val="nil"/>
                    <w:bottom w:val="nil"/>
                    <w:right w:val="nil"/>
                  </w:tcBorders>
                  <w:tcMar>
                    <w:top w:w="15" w:type="dxa"/>
                    <w:left w:w="45" w:type="dxa"/>
                    <w:bottom w:w="15" w:type="dxa"/>
                    <w:right w:w="45" w:type="dxa"/>
                  </w:tcMar>
                  <w:hideMark/>
                </w:tcPr>
                <w:p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rsidR="00215125" w:rsidRPr="00C00499" w:rsidRDefault="00215125" w:rsidP="00590BCC">
            <w:pPr>
              <w:jc w:val="center"/>
            </w:pPr>
          </w:p>
        </w:tc>
      </w:tr>
      <w:tr w:rsidR="00215125" w:rsidRPr="00C00499" w:rsidTr="007719A0">
        <w:trPr>
          <w:gridAfter w:val="2"/>
          <w:wAfter w:w="151" w:type="pct"/>
          <w:trHeight w:val="397"/>
        </w:trPr>
        <w:tc>
          <w:tcPr>
            <w:tcW w:w="4849"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15125" w:rsidRPr="00C00499" w:rsidRDefault="00215125" w:rsidP="00590BCC">
            <w:r w:rsidRPr="00C00499">
              <w:t xml:space="preserve">Numărul </w:t>
            </w:r>
            <w:r>
              <w:t>procedurii de achiziție______________din_________</w:t>
            </w:r>
          </w:p>
        </w:tc>
      </w:tr>
      <w:tr w:rsidR="00215125" w:rsidRPr="00C00499" w:rsidTr="007719A0">
        <w:trPr>
          <w:gridAfter w:val="2"/>
          <w:wAfter w:w="151" w:type="pct"/>
          <w:trHeight w:val="397"/>
        </w:trPr>
        <w:tc>
          <w:tcPr>
            <w:tcW w:w="4849"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15125" w:rsidRPr="00C00499" w:rsidRDefault="00573A39" w:rsidP="00590BCC">
            <w:r>
              <w:t>Obiectul</w:t>
            </w:r>
            <w:r w:rsidR="00215125">
              <w:t xml:space="preserve"> achiziție</w:t>
            </w:r>
            <w:r>
              <w:t>i</w:t>
            </w:r>
            <w:r w:rsidR="00215125" w:rsidRPr="00C00499">
              <w:t>:</w:t>
            </w:r>
            <w:r>
              <w:t>____________________</w:t>
            </w:r>
          </w:p>
        </w:tc>
      </w:tr>
      <w:tr w:rsidR="00215125" w:rsidRPr="00C00499" w:rsidTr="00206442">
        <w:trPr>
          <w:trHeight w:val="567"/>
        </w:trPr>
        <w:tc>
          <w:tcPr>
            <w:tcW w:w="2905" w:type="pct"/>
            <w:gridSpan w:val="7"/>
            <w:shd w:val="clear" w:color="auto" w:fill="auto"/>
          </w:tcPr>
          <w:p w:rsidR="00987C51" w:rsidRPr="00C00499" w:rsidRDefault="00987C51" w:rsidP="00590BCC"/>
        </w:tc>
        <w:tc>
          <w:tcPr>
            <w:tcW w:w="2095" w:type="pct"/>
            <w:gridSpan w:val="5"/>
            <w:shd w:val="clear" w:color="auto" w:fill="auto"/>
          </w:tcPr>
          <w:p w:rsidR="00215125" w:rsidRPr="00C00499" w:rsidRDefault="00215125" w:rsidP="00590BCC"/>
        </w:tc>
      </w:tr>
      <w:tr w:rsidR="00CA170C" w:rsidRPr="00C00499" w:rsidTr="00837865">
        <w:trPr>
          <w:gridAfter w:val="2"/>
          <w:wAfter w:w="151" w:type="pct"/>
          <w:trHeight w:val="1043"/>
        </w:trPr>
        <w:tc>
          <w:tcPr>
            <w:tcW w:w="7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206442">
            <w:pPr>
              <w:jc w:val="center"/>
              <w:rPr>
                <w:b/>
                <w:sz w:val="20"/>
                <w:szCs w:val="20"/>
              </w:rPr>
            </w:pPr>
            <w:r w:rsidRPr="0065496F">
              <w:rPr>
                <w:b/>
                <w:sz w:val="20"/>
                <w:szCs w:val="20"/>
              </w:rPr>
              <w:t>Denumirea bunurilor/serviciilor</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647479" w:rsidRDefault="00D33322" w:rsidP="00206442">
            <w:pPr>
              <w:jc w:val="center"/>
              <w:rPr>
                <w:b/>
                <w:sz w:val="20"/>
                <w:szCs w:val="20"/>
              </w:rPr>
            </w:pPr>
            <w:r w:rsidRPr="00D33322">
              <w:rPr>
                <w:b/>
                <w:sz w:val="20"/>
                <w:szCs w:val="20"/>
              </w:rPr>
              <w:t>Denumirea modelului bunu</w:t>
            </w:r>
            <w:r>
              <w:rPr>
                <w:b/>
                <w:sz w:val="20"/>
                <w:szCs w:val="20"/>
              </w:rPr>
              <w:t>lui</w:t>
            </w:r>
            <w:r w:rsidRPr="00D33322">
              <w:rPr>
                <w:b/>
                <w:sz w:val="20"/>
                <w:szCs w:val="20"/>
              </w:rPr>
              <w:t>/</w:t>
            </w:r>
          </w:p>
          <w:p w:rsidR="00215125" w:rsidRPr="0065496F" w:rsidRDefault="00D33322" w:rsidP="00206442">
            <w:pPr>
              <w:jc w:val="center"/>
              <w:rPr>
                <w:b/>
                <w:sz w:val="20"/>
                <w:szCs w:val="20"/>
              </w:rPr>
            </w:pPr>
            <w:r w:rsidRPr="00D33322">
              <w:rPr>
                <w:b/>
                <w:sz w:val="20"/>
                <w:szCs w:val="20"/>
              </w:rPr>
              <w:t>servic</w:t>
            </w:r>
            <w:r>
              <w:rPr>
                <w:b/>
                <w:sz w:val="20"/>
                <w:szCs w:val="20"/>
              </w:rPr>
              <w:t>iului</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206442">
            <w:pPr>
              <w:jc w:val="center"/>
              <w:rPr>
                <w:b/>
                <w:sz w:val="20"/>
                <w:szCs w:val="20"/>
              </w:rPr>
            </w:pPr>
            <w:r w:rsidRPr="0065496F">
              <w:rPr>
                <w:b/>
                <w:sz w:val="20"/>
                <w:szCs w:val="20"/>
              </w:rPr>
              <w:t>Ţara de origine</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CA170C" w:rsidP="00206442">
            <w:pPr>
              <w:jc w:val="center"/>
              <w:rPr>
                <w:b/>
                <w:sz w:val="20"/>
                <w:szCs w:val="20"/>
              </w:rPr>
            </w:pPr>
            <w:r>
              <w:rPr>
                <w:b/>
                <w:sz w:val="20"/>
                <w:szCs w:val="20"/>
              </w:rPr>
              <w:t>Produ</w:t>
            </w:r>
            <w:r w:rsidR="00215125" w:rsidRPr="0065496F">
              <w:rPr>
                <w:b/>
                <w:sz w:val="20"/>
                <w:szCs w:val="20"/>
              </w:rPr>
              <w:t>cătorul</w:t>
            </w: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206442">
            <w:pPr>
              <w:jc w:val="center"/>
              <w:rPr>
                <w:b/>
                <w:sz w:val="20"/>
                <w:szCs w:val="20"/>
              </w:rPr>
            </w:pPr>
            <w:r w:rsidRPr="0065496F">
              <w:rPr>
                <w:b/>
                <w:sz w:val="20"/>
                <w:szCs w:val="20"/>
              </w:rPr>
              <w:t>Specificarea tehnică deplină solicitată de către autoritatea contractantă</w:t>
            </w:r>
          </w:p>
          <w:p w:rsidR="00215125" w:rsidRPr="0065496F" w:rsidRDefault="00215125" w:rsidP="00206442">
            <w:pPr>
              <w:jc w:val="center"/>
              <w:rPr>
                <w:sz w:val="20"/>
                <w:szCs w:val="20"/>
              </w:rPr>
            </w:pPr>
          </w:p>
        </w:tc>
        <w:tc>
          <w:tcPr>
            <w:tcW w:w="1268"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206442">
            <w:pPr>
              <w:jc w:val="center"/>
              <w:rPr>
                <w:b/>
                <w:sz w:val="20"/>
                <w:szCs w:val="20"/>
              </w:rPr>
            </w:pPr>
            <w:r w:rsidRPr="0065496F">
              <w:rPr>
                <w:b/>
                <w:sz w:val="20"/>
                <w:szCs w:val="20"/>
              </w:rPr>
              <w:t>Specificarea tehnică deplină propusă de către ofertant</w:t>
            </w:r>
          </w:p>
          <w:p w:rsidR="00215125" w:rsidRPr="0065496F" w:rsidRDefault="00215125" w:rsidP="00206442">
            <w:pPr>
              <w:jc w:val="center"/>
              <w:rPr>
                <w:b/>
                <w:sz w:val="20"/>
                <w:szCs w:val="20"/>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206442">
            <w:pPr>
              <w:jc w:val="center"/>
              <w:rPr>
                <w:b/>
                <w:sz w:val="20"/>
                <w:szCs w:val="20"/>
              </w:rPr>
            </w:pPr>
            <w:r w:rsidRPr="0065496F">
              <w:rPr>
                <w:b/>
                <w:sz w:val="20"/>
                <w:szCs w:val="20"/>
              </w:rPr>
              <w:t>Standarde de referinţă</w:t>
            </w:r>
          </w:p>
        </w:tc>
      </w:tr>
      <w:tr w:rsidR="00CA170C" w:rsidRPr="00C00499" w:rsidTr="00837865">
        <w:trPr>
          <w:gridAfter w:val="2"/>
          <w:wAfter w:w="151" w:type="pct"/>
          <w:trHeight w:val="283"/>
        </w:trPr>
        <w:tc>
          <w:tcPr>
            <w:tcW w:w="7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1</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2</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3</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4</w:t>
            </w: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5</w:t>
            </w:r>
          </w:p>
        </w:tc>
        <w:tc>
          <w:tcPr>
            <w:tcW w:w="1268" w:type="pct"/>
            <w:tcBorders>
              <w:top w:val="single" w:sz="4" w:space="0" w:color="auto"/>
              <w:left w:val="single" w:sz="4" w:space="0" w:color="auto"/>
              <w:bottom w:val="single" w:sz="4" w:space="0" w:color="auto"/>
              <w:right w:val="single" w:sz="4" w:space="0" w:color="auto"/>
            </w:tcBorders>
          </w:tcPr>
          <w:p w:rsidR="00215125" w:rsidRPr="0065496F" w:rsidRDefault="00A60A69" w:rsidP="00590BCC">
            <w:pPr>
              <w:jc w:val="center"/>
              <w:rPr>
                <w:sz w:val="20"/>
                <w:szCs w:val="20"/>
              </w:rPr>
            </w:pPr>
            <w:r>
              <w:rPr>
                <w:sz w:val="20"/>
                <w:szCs w:val="20"/>
              </w:rPr>
              <w:t>6</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7</w:t>
            </w:r>
          </w:p>
        </w:tc>
      </w:tr>
      <w:tr w:rsidR="00CD0D5B" w:rsidRPr="00C00499" w:rsidTr="002A1E91">
        <w:trPr>
          <w:gridAfter w:val="2"/>
          <w:wAfter w:w="151" w:type="pct"/>
          <w:trHeight w:val="397"/>
        </w:trPr>
        <w:tc>
          <w:tcPr>
            <w:tcW w:w="7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D0D5B" w:rsidRDefault="00CD0D5B" w:rsidP="00CD0D5B">
            <w:pPr>
              <w:jc w:val="both"/>
              <w:rPr>
                <w:b/>
                <w:noProof w:val="0"/>
                <w:color w:val="000000"/>
                <w:sz w:val="20"/>
                <w:szCs w:val="20"/>
                <w:lang w:eastAsia="ru-RU"/>
              </w:rPr>
            </w:pPr>
            <w:r w:rsidRPr="00D83152">
              <w:rPr>
                <w:b/>
                <w:color w:val="000000" w:themeColor="text1"/>
              </w:rPr>
              <w:t xml:space="preserve">Lotul </w:t>
            </w:r>
            <w:r>
              <w:rPr>
                <w:b/>
                <w:color w:val="000000" w:themeColor="text1"/>
              </w:rPr>
              <w:t>1</w:t>
            </w:r>
          </w:p>
          <w:p w:rsidR="00CD0D5B" w:rsidRPr="007719A0" w:rsidRDefault="00CD0D5B" w:rsidP="00CD0D5B">
            <w:pPr>
              <w:jc w:val="center"/>
              <w:rPr>
                <w:b/>
                <w:noProof w:val="0"/>
                <w:color w:val="000000"/>
                <w:sz w:val="20"/>
                <w:szCs w:val="20"/>
                <w:lang w:eastAsia="ru-RU"/>
              </w:rPr>
            </w:pPr>
            <w:r w:rsidRPr="00DE2600">
              <w:rPr>
                <w:rFonts w:eastAsiaTheme="minorEastAsia"/>
                <w:noProof w:val="0"/>
                <w:sz w:val="20"/>
                <w:szCs w:val="20"/>
                <w:lang w:val="en-US"/>
              </w:rPr>
              <w:t>Acidum thiocticum</w:t>
            </w:r>
            <w:r>
              <w:rPr>
                <w:rFonts w:eastAsiaTheme="minorEastAsia"/>
                <w:noProof w:val="0"/>
                <w:sz w:val="20"/>
                <w:szCs w:val="20"/>
                <w:lang w:val="en-US"/>
              </w:rPr>
              <w:t xml:space="preserve"> </w:t>
            </w:r>
            <w:r w:rsidRPr="00DE2600">
              <w:rPr>
                <w:rFonts w:eastAsiaTheme="minorEastAsia"/>
                <w:noProof w:val="0"/>
                <w:sz w:val="20"/>
                <w:szCs w:val="20"/>
                <w:lang w:val="en-US"/>
              </w:rPr>
              <w:t>0.5% 2 ml</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tcPr>
          <w:p w:rsidR="00CD0D5B" w:rsidRPr="005934CA" w:rsidRDefault="00CD0D5B" w:rsidP="00CD0D5B">
            <w:pPr>
              <w:autoSpaceDE w:val="0"/>
              <w:autoSpaceDN w:val="0"/>
              <w:adjustRightInd w:val="0"/>
              <w:rPr>
                <w:rFonts w:eastAsiaTheme="minorEastAsia"/>
                <w:noProof w:val="0"/>
                <w:sz w:val="20"/>
                <w:szCs w:val="20"/>
                <w:lang w:val="en-US" w:eastAsia="ru-RU"/>
              </w:rPr>
            </w:pPr>
            <w:r w:rsidRPr="00DE2600">
              <w:rPr>
                <w:rFonts w:eastAsiaTheme="minorEastAsia"/>
                <w:noProof w:val="0"/>
                <w:sz w:val="20"/>
                <w:szCs w:val="20"/>
                <w:lang w:val="en-US"/>
              </w:rPr>
              <w:t>Solutie injectabila</w:t>
            </w:r>
            <w:r>
              <w:rPr>
                <w:rFonts w:eastAsiaTheme="minorEastAsia"/>
                <w:noProof w:val="0"/>
                <w:sz w:val="20"/>
                <w:szCs w:val="20"/>
                <w:lang w:val="en-US"/>
              </w:rPr>
              <w:t xml:space="preserve">, </w:t>
            </w:r>
            <w:r w:rsidRPr="00DE2600">
              <w:rPr>
                <w:rFonts w:eastAsiaTheme="minorEastAsia"/>
                <w:noProof w:val="0"/>
                <w:sz w:val="20"/>
                <w:szCs w:val="20"/>
                <w:lang w:val="en-US"/>
              </w:rPr>
              <w:t>i/m</w:t>
            </w:r>
            <w:r>
              <w:rPr>
                <w:rFonts w:eastAsiaTheme="minorEastAsia"/>
                <w:noProof w:val="0"/>
                <w:sz w:val="20"/>
                <w:szCs w:val="20"/>
                <w:lang w:val="en-US"/>
              </w:rPr>
              <w:t>,</w:t>
            </w:r>
            <w:r w:rsidRPr="00DE2600">
              <w:rPr>
                <w:rFonts w:eastAsiaTheme="minorEastAsia"/>
                <w:noProof w:val="0"/>
                <w:sz w:val="20"/>
                <w:szCs w:val="20"/>
                <w:lang w:val="en-US"/>
              </w:rPr>
              <w:t xml:space="preserve"> fiola</w:t>
            </w:r>
          </w:p>
          <w:p w:rsidR="00CD0D5B" w:rsidRPr="005934CA" w:rsidRDefault="00CD0D5B" w:rsidP="00CD0D5B">
            <w:pPr>
              <w:autoSpaceDE w:val="0"/>
              <w:autoSpaceDN w:val="0"/>
              <w:adjustRightInd w:val="0"/>
              <w:rPr>
                <w:rFonts w:eastAsiaTheme="minorEastAsia"/>
                <w:noProof w:val="0"/>
                <w:sz w:val="20"/>
                <w:szCs w:val="20"/>
                <w:lang w:val="en-US" w:eastAsia="ru-RU"/>
              </w:rPr>
            </w:pPr>
          </w:p>
        </w:tc>
        <w:tc>
          <w:tcPr>
            <w:tcW w:w="1268" w:type="pct"/>
            <w:tcBorders>
              <w:top w:val="single" w:sz="4" w:space="0" w:color="auto"/>
              <w:left w:val="single" w:sz="4" w:space="0" w:color="auto"/>
              <w:bottom w:val="single" w:sz="4" w:space="0" w:color="auto"/>
              <w:right w:val="single" w:sz="4" w:space="0" w:color="auto"/>
            </w:tcBorders>
          </w:tcPr>
          <w:p w:rsidR="00CD0D5B" w:rsidRPr="0065496F" w:rsidRDefault="00CD0D5B" w:rsidP="00CD0D5B">
            <w:pPr>
              <w:rPr>
                <w:sz w:val="20"/>
                <w:szCs w:val="20"/>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r>
      <w:tr w:rsidR="00CD0D5B" w:rsidRPr="00C00499" w:rsidTr="002A1E91">
        <w:trPr>
          <w:gridAfter w:val="2"/>
          <w:wAfter w:w="151" w:type="pct"/>
          <w:trHeight w:val="397"/>
        </w:trPr>
        <w:tc>
          <w:tcPr>
            <w:tcW w:w="7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D0D5B" w:rsidRPr="002A1E91" w:rsidRDefault="00CD0D5B" w:rsidP="00CD0D5B">
            <w:pPr>
              <w:jc w:val="both"/>
              <w:rPr>
                <w:b/>
                <w:color w:val="000000" w:themeColor="text1"/>
              </w:rPr>
            </w:pPr>
            <w:r w:rsidRPr="00D83152">
              <w:rPr>
                <w:b/>
                <w:color w:val="000000" w:themeColor="text1"/>
              </w:rPr>
              <w:t xml:space="preserve">Lotul </w:t>
            </w:r>
            <w:r>
              <w:rPr>
                <w:b/>
                <w:color w:val="000000" w:themeColor="text1"/>
              </w:rPr>
              <w:t>2</w:t>
            </w:r>
          </w:p>
          <w:p w:rsidR="00CD0D5B" w:rsidRPr="00D83152" w:rsidRDefault="00CD0D5B" w:rsidP="00CD0D5B">
            <w:pPr>
              <w:jc w:val="both"/>
              <w:rPr>
                <w:b/>
                <w:color w:val="000000" w:themeColor="text1"/>
              </w:rPr>
            </w:pPr>
            <w:r w:rsidRPr="00CE00C6">
              <w:rPr>
                <w:rFonts w:eastAsiaTheme="minorEastAsia"/>
                <w:noProof w:val="0"/>
                <w:sz w:val="20"/>
                <w:szCs w:val="20"/>
                <w:lang w:val="en-US"/>
              </w:rPr>
              <w:t>Allohol/Allochol (sau echivalentul)</w:t>
            </w:r>
            <w:r>
              <w:rPr>
                <w:rFonts w:eastAsiaTheme="minorEastAsia"/>
                <w:noProof w:val="0"/>
                <w:sz w:val="20"/>
                <w:szCs w:val="20"/>
                <w:lang w:val="en-US"/>
              </w:rPr>
              <w:t xml:space="preserve"> </w:t>
            </w:r>
            <w:r w:rsidRPr="008B13BE">
              <w:rPr>
                <w:rFonts w:eastAsiaTheme="minorEastAsia"/>
                <w:noProof w:val="0"/>
                <w:sz w:val="20"/>
                <w:szCs w:val="20"/>
                <w:lang w:val="en-US"/>
              </w:rPr>
              <w:t>80 mg+40 mg+5 mg+25 mg</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tcPr>
          <w:p w:rsidR="00CD0D5B" w:rsidRPr="005934CA" w:rsidRDefault="00CD0D5B" w:rsidP="00CD0D5B">
            <w:pPr>
              <w:autoSpaceDE w:val="0"/>
              <w:autoSpaceDN w:val="0"/>
              <w:adjustRightInd w:val="0"/>
              <w:spacing w:line="226" w:lineRule="exact"/>
              <w:rPr>
                <w:rFonts w:eastAsiaTheme="minorEastAsia"/>
                <w:noProof w:val="0"/>
                <w:sz w:val="20"/>
                <w:szCs w:val="20"/>
                <w:lang w:val="en-US"/>
              </w:rPr>
            </w:pPr>
            <w:r w:rsidRPr="008B13BE">
              <w:rPr>
                <w:rFonts w:eastAsiaTheme="minorEastAsia"/>
                <w:noProof w:val="0"/>
                <w:sz w:val="20"/>
                <w:szCs w:val="20"/>
                <w:lang w:val="en-US"/>
              </w:rPr>
              <w:t>Comprimate</w:t>
            </w:r>
            <w:r>
              <w:rPr>
                <w:rFonts w:eastAsiaTheme="minorEastAsia"/>
                <w:noProof w:val="0"/>
                <w:sz w:val="20"/>
                <w:szCs w:val="20"/>
                <w:lang w:val="en-US"/>
              </w:rPr>
              <w:t xml:space="preserve">, </w:t>
            </w:r>
            <w:r w:rsidRPr="008B13BE">
              <w:rPr>
                <w:rFonts w:eastAsiaTheme="minorEastAsia"/>
                <w:noProof w:val="0"/>
                <w:sz w:val="20"/>
                <w:szCs w:val="20"/>
                <w:lang w:val="en-US"/>
              </w:rPr>
              <w:t>per os</w:t>
            </w:r>
          </w:p>
        </w:tc>
        <w:tc>
          <w:tcPr>
            <w:tcW w:w="1268" w:type="pct"/>
            <w:tcBorders>
              <w:top w:val="single" w:sz="4" w:space="0" w:color="auto"/>
              <w:left w:val="single" w:sz="4" w:space="0" w:color="auto"/>
              <w:bottom w:val="single" w:sz="4" w:space="0" w:color="auto"/>
              <w:right w:val="single" w:sz="4" w:space="0" w:color="auto"/>
            </w:tcBorders>
          </w:tcPr>
          <w:p w:rsidR="00CD0D5B" w:rsidRPr="0065496F" w:rsidRDefault="00CD0D5B" w:rsidP="00CD0D5B">
            <w:pPr>
              <w:rPr>
                <w:sz w:val="20"/>
                <w:szCs w:val="20"/>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r>
      <w:tr w:rsidR="00CD0D5B" w:rsidRPr="00C00499" w:rsidTr="002A1E91">
        <w:trPr>
          <w:gridAfter w:val="2"/>
          <w:wAfter w:w="151" w:type="pct"/>
          <w:trHeight w:val="397"/>
        </w:trPr>
        <w:tc>
          <w:tcPr>
            <w:tcW w:w="7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D0D5B" w:rsidRDefault="00CD0D5B" w:rsidP="00CD0D5B">
            <w:pPr>
              <w:jc w:val="both"/>
              <w:rPr>
                <w:b/>
                <w:color w:val="000000" w:themeColor="text1"/>
              </w:rPr>
            </w:pPr>
            <w:r w:rsidRPr="00D83152">
              <w:rPr>
                <w:b/>
                <w:color w:val="000000" w:themeColor="text1"/>
              </w:rPr>
              <w:t xml:space="preserve">Lotul </w:t>
            </w:r>
            <w:r>
              <w:rPr>
                <w:b/>
                <w:color w:val="000000" w:themeColor="text1"/>
              </w:rPr>
              <w:t>3</w:t>
            </w:r>
          </w:p>
          <w:p w:rsidR="00CD0D5B" w:rsidRPr="00D83152" w:rsidRDefault="00CD0D5B" w:rsidP="00CD0D5B">
            <w:pPr>
              <w:jc w:val="both"/>
              <w:rPr>
                <w:b/>
                <w:color w:val="000000" w:themeColor="text1"/>
              </w:rPr>
            </w:pPr>
            <w:r w:rsidRPr="008B13BE">
              <w:rPr>
                <w:rFonts w:eastAsiaTheme="minorEastAsia"/>
                <w:noProof w:val="0"/>
                <w:sz w:val="20"/>
                <w:szCs w:val="20"/>
                <w:lang w:val="en-US"/>
              </w:rPr>
              <w:t>Acid ascorbic</w:t>
            </w:r>
            <w:r>
              <w:rPr>
                <w:rFonts w:eastAsiaTheme="minorEastAsia"/>
                <w:noProof w:val="0"/>
                <w:sz w:val="20"/>
                <w:szCs w:val="20"/>
                <w:lang w:val="en-US"/>
              </w:rPr>
              <w:t xml:space="preserve"> </w:t>
            </w:r>
            <w:r w:rsidRPr="002F1C90">
              <w:rPr>
                <w:rFonts w:eastAsiaTheme="minorEastAsia"/>
                <w:noProof w:val="0"/>
                <w:sz w:val="20"/>
                <w:szCs w:val="20"/>
                <w:lang w:val="en-US"/>
              </w:rPr>
              <w:t>1000 mg</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tcPr>
          <w:p w:rsidR="00CD0D5B" w:rsidRPr="005934CA" w:rsidRDefault="00CD0D5B" w:rsidP="00CD0D5B">
            <w:pPr>
              <w:autoSpaceDE w:val="0"/>
              <w:autoSpaceDN w:val="0"/>
              <w:adjustRightInd w:val="0"/>
              <w:spacing w:line="226" w:lineRule="exact"/>
              <w:rPr>
                <w:rFonts w:eastAsiaTheme="minorEastAsia"/>
                <w:noProof w:val="0"/>
                <w:sz w:val="20"/>
                <w:szCs w:val="20"/>
                <w:lang w:val="en-US"/>
              </w:rPr>
            </w:pPr>
            <w:r w:rsidRPr="002F1C90">
              <w:rPr>
                <w:rFonts w:eastAsiaTheme="minorEastAsia"/>
                <w:noProof w:val="0"/>
                <w:sz w:val="20"/>
                <w:szCs w:val="20"/>
                <w:lang w:val="en-US"/>
              </w:rPr>
              <w:t>Comprimate/Capsule</w:t>
            </w:r>
            <w:r>
              <w:rPr>
                <w:rFonts w:eastAsiaTheme="minorEastAsia"/>
                <w:noProof w:val="0"/>
                <w:sz w:val="20"/>
                <w:szCs w:val="20"/>
                <w:lang w:val="en-US"/>
              </w:rPr>
              <w:t xml:space="preserve">, </w:t>
            </w:r>
            <w:r w:rsidRPr="002F1C90">
              <w:rPr>
                <w:rFonts w:eastAsiaTheme="minorEastAsia"/>
                <w:noProof w:val="0"/>
                <w:sz w:val="20"/>
                <w:szCs w:val="20"/>
                <w:lang w:val="en-US"/>
              </w:rPr>
              <w:t>per os</w:t>
            </w:r>
          </w:p>
        </w:tc>
        <w:tc>
          <w:tcPr>
            <w:tcW w:w="1268" w:type="pct"/>
            <w:tcBorders>
              <w:top w:val="single" w:sz="4" w:space="0" w:color="auto"/>
              <w:left w:val="single" w:sz="4" w:space="0" w:color="auto"/>
              <w:bottom w:val="single" w:sz="4" w:space="0" w:color="auto"/>
              <w:right w:val="single" w:sz="4" w:space="0" w:color="auto"/>
            </w:tcBorders>
          </w:tcPr>
          <w:p w:rsidR="00CD0D5B" w:rsidRPr="0065496F" w:rsidRDefault="00CD0D5B" w:rsidP="00CD0D5B">
            <w:pPr>
              <w:rPr>
                <w:sz w:val="20"/>
                <w:szCs w:val="20"/>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r>
      <w:tr w:rsidR="00CD0D5B" w:rsidRPr="00C00499" w:rsidTr="002A1E91">
        <w:trPr>
          <w:gridAfter w:val="2"/>
          <w:wAfter w:w="151" w:type="pct"/>
          <w:trHeight w:val="397"/>
        </w:trPr>
        <w:tc>
          <w:tcPr>
            <w:tcW w:w="7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D0D5B" w:rsidRDefault="00CD0D5B" w:rsidP="00CD0D5B">
            <w:pPr>
              <w:jc w:val="both"/>
              <w:rPr>
                <w:b/>
                <w:color w:val="000000" w:themeColor="text1"/>
              </w:rPr>
            </w:pPr>
            <w:r w:rsidRPr="00D83152">
              <w:rPr>
                <w:b/>
                <w:color w:val="000000" w:themeColor="text1"/>
              </w:rPr>
              <w:t xml:space="preserve">Lotul </w:t>
            </w:r>
            <w:r>
              <w:rPr>
                <w:b/>
                <w:color w:val="000000" w:themeColor="text1"/>
              </w:rPr>
              <w:t>4</w:t>
            </w:r>
          </w:p>
          <w:p w:rsidR="00CD0D5B" w:rsidRPr="00D83152" w:rsidRDefault="00CD0D5B" w:rsidP="00CD0D5B">
            <w:pPr>
              <w:jc w:val="both"/>
              <w:rPr>
                <w:b/>
                <w:color w:val="000000" w:themeColor="text1"/>
              </w:rPr>
            </w:pPr>
            <w:r w:rsidRPr="002F1C90">
              <w:rPr>
                <w:rFonts w:eastAsiaTheme="minorEastAsia"/>
                <w:noProof w:val="0"/>
                <w:sz w:val="20"/>
                <w:szCs w:val="20"/>
                <w:lang w:val="en-US"/>
              </w:rPr>
              <w:t>Benzylii benzoas</w:t>
            </w:r>
            <w:r>
              <w:rPr>
                <w:rFonts w:eastAsiaTheme="minorEastAsia"/>
                <w:noProof w:val="0"/>
                <w:sz w:val="20"/>
                <w:szCs w:val="20"/>
                <w:lang w:val="en-US"/>
              </w:rPr>
              <w:t xml:space="preserve"> </w:t>
            </w:r>
            <w:r w:rsidRPr="002F1C90">
              <w:rPr>
                <w:rFonts w:eastAsiaTheme="minorEastAsia"/>
                <w:noProof w:val="0"/>
                <w:sz w:val="20"/>
                <w:szCs w:val="20"/>
                <w:lang w:val="en-US"/>
              </w:rPr>
              <w:t>20%</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tcPr>
          <w:p w:rsidR="00CD0D5B" w:rsidRPr="005934CA" w:rsidRDefault="00CD0D5B" w:rsidP="00CD0D5B">
            <w:pPr>
              <w:autoSpaceDE w:val="0"/>
              <w:autoSpaceDN w:val="0"/>
              <w:adjustRightInd w:val="0"/>
              <w:spacing w:line="226" w:lineRule="exact"/>
              <w:ind w:left="5" w:hanging="5"/>
              <w:rPr>
                <w:rFonts w:eastAsiaTheme="minorEastAsia"/>
                <w:noProof w:val="0"/>
                <w:sz w:val="20"/>
                <w:szCs w:val="20"/>
                <w:lang w:val="en-US"/>
              </w:rPr>
            </w:pPr>
            <w:r w:rsidRPr="002F1C90">
              <w:rPr>
                <w:rFonts w:eastAsiaTheme="minorEastAsia"/>
                <w:noProof w:val="0"/>
                <w:sz w:val="20"/>
                <w:szCs w:val="20"/>
                <w:lang w:val="en-US"/>
              </w:rPr>
              <w:t>Emulsie cutanata</w:t>
            </w:r>
            <w:r>
              <w:rPr>
                <w:rFonts w:eastAsiaTheme="minorEastAsia"/>
                <w:noProof w:val="0"/>
                <w:sz w:val="20"/>
                <w:szCs w:val="20"/>
                <w:lang w:val="en-US"/>
              </w:rPr>
              <w:t xml:space="preserve">, </w:t>
            </w:r>
            <w:r w:rsidRPr="002F1C90">
              <w:rPr>
                <w:rFonts w:eastAsiaTheme="minorEastAsia"/>
                <w:noProof w:val="0"/>
                <w:sz w:val="20"/>
                <w:szCs w:val="20"/>
                <w:lang w:val="en-US"/>
              </w:rPr>
              <w:t>extern</w:t>
            </w:r>
            <w:r>
              <w:rPr>
                <w:rFonts w:eastAsiaTheme="minorEastAsia"/>
                <w:noProof w:val="0"/>
                <w:sz w:val="20"/>
                <w:szCs w:val="20"/>
                <w:lang w:val="en-US"/>
              </w:rPr>
              <w:t xml:space="preserve">, </w:t>
            </w:r>
            <w:r w:rsidRPr="002F1C90">
              <w:rPr>
                <w:rFonts w:eastAsiaTheme="minorEastAsia"/>
                <w:noProof w:val="0"/>
                <w:sz w:val="20"/>
                <w:szCs w:val="20"/>
                <w:lang w:val="en-US"/>
              </w:rPr>
              <w:t xml:space="preserve"> mililitru</w:t>
            </w:r>
          </w:p>
        </w:tc>
        <w:tc>
          <w:tcPr>
            <w:tcW w:w="1268" w:type="pct"/>
            <w:tcBorders>
              <w:top w:val="single" w:sz="4" w:space="0" w:color="auto"/>
              <w:left w:val="single" w:sz="4" w:space="0" w:color="auto"/>
              <w:bottom w:val="single" w:sz="4" w:space="0" w:color="auto"/>
              <w:right w:val="single" w:sz="4" w:space="0" w:color="auto"/>
            </w:tcBorders>
          </w:tcPr>
          <w:p w:rsidR="00CD0D5B" w:rsidRPr="0065496F" w:rsidRDefault="00CD0D5B" w:rsidP="00CD0D5B">
            <w:pPr>
              <w:rPr>
                <w:sz w:val="20"/>
                <w:szCs w:val="20"/>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r>
      <w:tr w:rsidR="00CD0D5B" w:rsidRPr="00C00499" w:rsidTr="002A1E91">
        <w:trPr>
          <w:gridAfter w:val="2"/>
          <w:wAfter w:w="151" w:type="pct"/>
          <w:trHeight w:val="397"/>
        </w:trPr>
        <w:tc>
          <w:tcPr>
            <w:tcW w:w="7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D0D5B" w:rsidRDefault="00CD0D5B" w:rsidP="00CD0D5B">
            <w:pPr>
              <w:jc w:val="both"/>
              <w:rPr>
                <w:b/>
                <w:color w:val="000000" w:themeColor="text1"/>
              </w:rPr>
            </w:pPr>
            <w:r w:rsidRPr="00D83152">
              <w:rPr>
                <w:b/>
                <w:color w:val="000000" w:themeColor="text1"/>
              </w:rPr>
              <w:t xml:space="preserve">Lotul </w:t>
            </w:r>
            <w:r>
              <w:rPr>
                <w:b/>
                <w:color w:val="000000" w:themeColor="text1"/>
              </w:rPr>
              <w:t>5</w:t>
            </w:r>
          </w:p>
          <w:p w:rsidR="00CD0D5B" w:rsidRPr="00D83152" w:rsidRDefault="00CD0D5B" w:rsidP="00CD0D5B">
            <w:pPr>
              <w:jc w:val="both"/>
              <w:rPr>
                <w:b/>
                <w:color w:val="000000" w:themeColor="text1"/>
              </w:rPr>
            </w:pPr>
            <w:r w:rsidRPr="00B453AD">
              <w:rPr>
                <w:rFonts w:eastAsiaTheme="minorEastAsia"/>
                <w:noProof w:val="0"/>
                <w:sz w:val="20"/>
                <w:szCs w:val="20"/>
                <w:lang w:val="en-US"/>
              </w:rPr>
              <w:t xml:space="preserve">Carbo activatus </w:t>
            </w:r>
            <w:r w:rsidRPr="00C43943">
              <w:rPr>
                <w:rFonts w:eastAsiaTheme="minorEastAsia"/>
                <w:noProof w:val="0"/>
                <w:sz w:val="20"/>
                <w:szCs w:val="20"/>
                <w:lang w:val="en-US"/>
              </w:rPr>
              <w:t>250 mg</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tcPr>
          <w:p w:rsidR="00CD0D5B" w:rsidRPr="005934CA" w:rsidRDefault="00CD0D5B" w:rsidP="00CD0D5B">
            <w:pPr>
              <w:autoSpaceDE w:val="0"/>
              <w:autoSpaceDN w:val="0"/>
              <w:adjustRightInd w:val="0"/>
              <w:spacing w:line="226" w:lineRule="exact"/>
              <w:rPr>
                <w:rFonts w:eastAsiaTheme="minorEastAsia"/>
                <w:noProof w:val="0"/>
                <w:sz w:val="20"/>
                <w:szCs w:val="20"/>
                <w:lang w:val="en-US"/>
              </w:rPr>
            </w:pPr>
            <w:r w:rsidRPr="00C43943">
              <w:rPr>
                <w:rFonts w:eastAsiaTheme="minorEastAsia"/>
                <w:noProof w:val="0"/>
                <w:sz w:val="20"/>
                <w:szCs w:val="20"/>
                <w:lang w:val="en-US"/>
              </w:rPr>
              <w:t>Comprimate/Capsule</w:t>
            </w:r>
            <w:r>
              <w:rPr>
                <w:rFonts w:eastAsiaTheme="minorEastAsia"/>
                <w:noProof w:val="0"/>
                <w:sz w:val="20"/>
                <w:szCs w:val="20"/>
                <w:lang w:val="en-US"/>
              </w:rPr>
              <w:t xml:space="preserve">, </w:t>
            </w:r>
            <w:r w:rsidRPr="00C43943">
              <w:rPr>
                <w:rFonts w:eastAsiaTheme="minorEastAsia"/>
                <w:noProof w:val="0"/>
                <w:sz w:val="20"/>
                <w:szCs w:val="20"/>
                <w:lang w:val="en-US"/>
              </w:rPr>
              <w:t>per os</w:t>
            </w:r>
          </w:p>
        </w:tc>
        <w:tc>
          <w:tcPr>
            <w:tcW w:w="1268" w:type="pct"/>
            <w:tcBorders>
              <w:top w:val="single" w:sz="4" w:space="0" w:color="auto"/>
              <w:left w:val="single" w:sz="4" w:space="0" w:color="auto"/>
              <w:bottom w:val="single" w:sz="4" w:space="0" w:color="auto"/>
              <w:right w:val="single" w:sz="4" w:space="0" w:color="auto"/>
            </w:tcBorders>
          </w:tcPr>
          <w:p w:rsidR="00CD0D5B" w:rsidRPr="0065496F" w:rsidRDefault="00CD0D5B" w:rsidP="00CD0D5B">
            <w:pPr>
              <w:rPr>
                <w:sz w:val="20"/>
                <w:szCs w:val="20"/>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r>
      <w:tr w:rsidR="00CD0D5B" w:rsidRPr="00C00499" w:rsidTr="002A1E91">
        <w:trPr>
          <w:gridAfter w:val="2"/>
          <w:wAfter w:w="151" w:type="pct"/>
          <w:trHeight w:val="397"/>
        </w:trPr>
        <w:tc>
          <w:tcPr>
            <w:tcW w:w="777" w:type="pct"/>
            <w:gridSpan w:val="3"/>
            <w:tcBorders>
              <w:top w:val="single" w:sz="4" w:space="0" w:color="auto"/>
              <w:left w:val="single" w:sz="4" w:space="0" w:color="auto"/>
              <w:bottom w:val="single" w:sz="4" w:space="0" w:color="auto"/>
              <w:right w:val="single" w:sz="4" w:space="0" w:color="auto"/>
            </w:tcBorders>
            <w:shd w:val="clear" w:color="auto" w:fill="auto"/>
          </w:tcPr>
          <w:p w:rsidR="00CD0D5B" w:rsidRDefault="00CD0D5B" w:rsidP="00CD0D5B">
            <w:pPr>
              <w:jc w:val="both"/>
              <w:rPr>
                <w:b/>
                <w:color w:val="000000" w:themeColor="text1"/>
              </w:rPr>
            </w:pPr>
            <w:r w:rsidRPr="00D83152">
              <w:rPr>
                <w:b/>
                <w:color w:val="000000" w:themeColor="text1"/>
              </w:rPr>
              <w:t xml:space="preserve">Lotul </w:t>
            </w:r>
            <w:r>
              <w:rPr>
                <w:b/>
                <w:color w:val="000000" w:themeColor="text1"/>
              </w:rPr>
              <w:t>6</w:t>
            </w:r>
          </w:p>
          <w:p w:rsidR="00CD0D5B" w:rsidRPr="005934CA" w:rsidRDefault="00CD0D5B" w:rsidP="00CD0D5B">
            <w:pPr>
              <w:autoSpaceDE w:val="0"/>
              <w:autoSpaceDN w:val="0"/>
              <w:adjustRightInd w:val="0"/>
              <w:spacing w:line="230" w:lineRule="exact"/>
              <w:ind w:left="5" w:hanging="5"/>
              <w:rPr>
                <w:rFonts w:eastAsiaTheme="minorEastAsia"/>
                <w:noProof w:val="0"/>
                <w:sz w:val="20"/>
                <w:szCs w:val="20"/>
                <w:lang w:val="en-US"/>
              </w:rPr>
            </w:pPr>
            <w:r w:rsidRPr="009A4D04">
              <w:rPr>
                <w:rFonts w:eastAsiaTheme="minorEastAsia"/>
                <w:noProof w:val="0"/>
                <w:sz w:val="20"/>
                <w:szCs w:val="20"/>
                <w:lang w:val="en-US"/>
              </w:rPr>
              <w:t>Chlorpromazinum</w:t>
            </w:r>
            <w:r>
              <w:rPr>
                <w:rFonts w:eastAsiaTheme="minorEastAsia"/>
                <w:noProof w:val="0"/>
                <w:sz w:val="20"/>
                <w:szCs w:val="20"/>
                <w:lang w:val="en-US"/>
              </w:rPr>
              <w:t xml:space="preserve">     </w:t>
            </w:r>
            <w:r w:rsidRPr="009A4D04">
              <w:rPr>
                <w:rFonts w:eastAsiaTheme="minorEastAsia"/>
                <w:noProof w:val="0"/>
                <w:sz w:val="20"/>
                <w:szCs w:val="20"/>
                <w:lang w:val="en-US"/>
              </w:rPr>
              <w:t>25 mg</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tcPr>
          <w:p w:rsidR="00CD0D5B" w:rsidRPr="00B96BE1" w:rsidRDefault="00CD0D5B" w:rsidP="00CD0D5B">
            <w:pPr>
              <w:autoSpaceDE w:val="0"/>
              <w:autoSpaceDN w:val="0"/>
              <w:adjustRightInd w:val="0"/>
              <w:spacing w:line="230" w:lineRule="exact"/>
              <w:rPr>
                <w:rFonts w:eastAsiaTheme="minorEastAsia"/>
                <w:noProof w:val="0"/>
                <w:sz w:val="20"/>
                <w:szCs w:val="20"/>
                <w:lang w:val="en-US"/>
              </w:rPr>
            </w:pPr>
            <w:r w:rsidRPr="00B96BE1">
              <w:rPr>
                <w:rFonts w:eastAsiaTheme="minorEastAsia"/>
                <w:noProof w:val="0"/>
                <w:sz w:val="20"/>
                <w:szCs w:val="20"/>
                <w:lang w:val="en-US"/>
              </w:rPr>
              <w:t>Comprimate, per os</w:t>
            </w:r>
          </w:p>
        </w:tc>
        <w:tc>
          <w:tcPr>
            <w:tcW w:w="1268" w:type="pct"/>
            <w:tcBorders>
              <w:top w:val="single" w:sz="4" w:space="0" w:color="auto"/>
              <w:left w:val="single" w:sz="4" w:space="0" w:color="auto"/>
              <w:bottom w:val="single" w:sz="4" w:space="0" w:color="auto"/>
              <w:right w:val="single" w:sz="4" w:space="0" w:color="auto"/>
            </w:tcBorders>
          </w:tcPr>
          <w:p w:rsidR="00CD0D5B" w:rsidRPr="0065496F" w:rsidRDefault="00CD0D5B" w:rsidP="00CD0D5B">
            <w:pPr>
              <w:rPr>
                <w:sz w:val="20"/>
                <w:szCs w:val="20"/>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r>
      <w:tr w:rsidR="00CD0D5B" w:rsidRPr="00C00499" w:rsidTr="002A1E91">
        <w:trPr>
          <w:gridAfter w:val="2"/>
          <w:wAfter w:w="151" w:type="pct"/>
          <w:trHeight w:val="397"/>
        </w:trPr>
        <w:tc>
          <w:tcPr>
            <w:tcW w:w="777" w:type="pct"/>
            <w:gridSpan w:val="3"/>
            <w:tcBorders>
              <w:top w:val="single" w:sz="4" w:space="0" w:color="auto"/>
              <w:left w:val="single" w:sz="4" w:space="0" w:color="auto"/>
              <w:bottom w:val="single" w:sz="4" w:space="0" w:color="auto"/>
              <w:right w:val="single" w:sz="4" w:space="0" w:color="auto"/>
            </w:tcBorders>
            <w:shd w:val="clear" w:color="auto" w:fill="auto"/>
          </w:tcPr>
          <w:p w:rsidR="00CD0D5B" w:rsidRDefault="00CD0D5B" w:rsidP="00CD0D5B">
            <w:pPr>
              <w:jc w:val="both"/>
              <w:rPr>
                <w:b/>
                <w:color w:val="000000" w:themeColor="text1"/>
              </w:rPr>
            </w:pPr>
            <w:r w:rsidRPr="00D83152">
              <w:rPr>
                <w:b/>
                <w:color w:val="000000" w:themeColor="text1"/>
              </w:rPr>
              <w:t xml:space="preserve">Lotul </w:t>
            </w:r>
            <w:r>
              <w:rPr>
                <w:b/>
                <w:color w:val="000000" w:themeColor="text1"/>
              </w:rPr>
              <w:t>7</w:t>
            </w:r>
          </w:p>
          <w:p w:rsidR="00CD0D5B" w:rsidRDefault="00CD0D5B" w:rsidP="00CD0D5B">
            <w:pPr>
              <w:autoSpaceDE w:val="0"/>
              <w:autoSpaceDN w:val="0"/>
              <w:adjustRightInd w:val="0"/>
            </w:pPr>
            <w:r w:rsidRPr="0042228F">
              <w:rPr>
                <w:rFonts w:eastAsiaTheme="minorEastAsia"/>
                <w:noProof w:val="0"/>
                <w:sz w:val="20"/>
                <w:szCs w:val="20"/>
                <w:lang w:val="en-US"/>
              </w:rPr>
              <w:lastRenderedPageBreak/>
              <w:t>Dipyridamolum</w:t>
            </w:r>
            <w:r>
              <w:rPr>
                <w:rFonts w:eastAsiaTheme="minorEastAsia"/>
                <w:noProof w:val="0"/>
                <w:sz w:val="20"/>
                <w:szCs w:val="20"/>
                <w:lang w:val="en-US"/>
              </w:rPr>
              <w:t xml:space="preserve"> </w:t>
            </w:r>
            <w:r>
              <w:t xml:space="preserve"> </w:t>
            </w:r>
          </w:p>
          <w:p w:rsidR="00CD0D5B" w:rsidRPr="005934CA" w:rsidRDefault="00CD0D5B" w:rsidP="00CD0D5B">
            <w:pPr>
              <w:autoSpaceDE w:val="0"/>
              <w:autoSpaceDN w:val="0"/>
              <w:adjustRightInd w:val="0"/>
              <w:rPr>
                <w:rFonts w:eastAsiaTheme="minorEastAsia"/>
                <w:noProof w:val="0"/>
                <w:sz w:val="20"/>
                <w:szCs w:val="20"/>
                <w:lang w:val="en-US"/>
              </w:rPr>
            </w:pPr>
            <w:r w:rsidRPr="0042228F">
              <w:rPr>
                <w:rFonts w:eastAsiaTheme="minorEastAsia"/>
                <w:noProof w:val="0"/>
                <w:sz w:val="20"/>
                <w:szCs w:val="20"/>
                <w:lang w:val="en-US"/>
              </w:rPr>
              <w:t>0.5% 2 ml</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tcPr>
          <w:p w:rsidR="00CD0D5B" w:rsidRPr="00B96BE1" w:rsidRDefault="00CD0D5B" w:rsidP="00CD0D5B">
            <w:pPr>
              <w:autoSpaceDE w:val="0"/>
              <w:autoSpaceDN w:val="0"/>
              <w:adjustRightInd w:val="0"/>
              <w:spacing w:line="226" w:lineRule="exact"/>
              <w:rPr>
                <w:rFonts w:eastAsiaTheme="minorEastAsia"/>
                <w:noProof w:val="0"/>
                <w:sz w:val="20"/>
                <w:szCs w:val="20"/>
                <w:lang w:val="en-US"/>
              </w:rPr>
            </w:pPr>
            <w:r w:rsidRPr="00B96BE1">
              <w:rPr>
                <w:rFonts w:eastAsiaTheme="minorEastAsia"/>
                <w:noProof w:val="0"/>
                <w:sz w:val="20"/>
                <w:szCs w:val="20"/>
                <w:lang w:val="en-US"/>
              </w:rPr>
              <w:t xml:space="preserve">Solutie injectabila, </w:t>
            </w:r>
            <w:r w:rsidRPr="00B96BE1">
              <w:rPr>
                <w:sz w:val="20"/>
                <w:szCs w:val="20"/>
              </w:rPr>
              <w:t xml:space="preserve"> </w:t>
            </w:r>
            <w:r w:rsidRPr="00B96BE1">
              <w:rPr>
                <w:rFonts w:eastAsiaTheme="minorEastAsia"/>
                <w:noProof w:val="0"/>
                <w:sz w:val="20"/>
                <w:szCs w:val="20"/>
                <w:lang w:val="en-US"/>
              </w:rPr>
              <w:t>i/v,  fiola</w:t>
            </w:r>
          </w:p>
        </w:tc>
        <w:tc>
          <w:tcPr>
            <w:tcW w:w="1268" w:type="pct"/>
            <w:tcBorders>
              <w:top w:val="single" w:sz="4" w:space="0" w:color="auto"/>
              <w:left w:val="single" w:sz="4" w:space="0" w:color="auto"/>
              <w:bottom w:val="single" w:sz="4" w:space="0" w:color="auto"/>
              <w:right w:val="single" w:sz="4" w:space="0" w:color="auto"/>
            </w:tcBorders>
          </w:tcPr>
          <w:p w:rsidR="00CD0D5B" w:rsidRPr="0065496F" w:rsidRDefault="00CD0D5B" w:rsidP="00CD0D5B">
            <w:pPr>
              <w:rPr>
                <w:sz w:val="20"/>
                <w:szCs w:val="20"/>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r>
      <w:tr w:rsidR="00CD0D5B" w:rsidRPr="00C00499" w:rsidTr="002A1E91">
        <w:trPr>
          <w:gridAfter w:val="2"/>
          <w:wAfter w:w="151" w:type="pct"/>
          <w:trHeight w:val="397"/>
        </w:trPr>
        <w:tc>
          <w:tcPr>
            <w:tcW w:w="777" w:type="pct"/>
            <w:gridSpan w:val="3"/>
            <w:tcBorders>
              <w:top w:val="single" w:sz="4" w:space="0" w:color="auto"/>
              <w:left w:val="single" w:sz="4" w:space="0" w:color="auto"/>
              <w:bottom w:val="single" w:sz="4" w:space="0" w:color="auto"/>
              <w:right w:val="single" w:sz="4" w:space="0" w:color="auto"/>
            </w:tcBorders>
            <w:shd w:val="clear" w:color="auto" w:fill="auto"/>
          </w:tcPr>
          <w:p w:rsidR="00CD0D5B" w:rsidRDefault="00CD0D5B" w:rsidP="00CD0D5B">
            <w:pPr>
              <w:jc w:val="both"/>
              <w:rPr>
                <w:b/>
                <w:color w:val="000000" w:themeColor="text1"/>
              </w:rPr>
            </w:pPr>
            <w:r w:rsidRPr="00D83152">
              <w:rPr>
                <w:b/>
                <w:color w:val="000000" w:themeColor="text1"/>
              </w:rPr>
              <w:lastRenderedPageBreak/>
              <w:t xml:space="preserve">Lotul </w:t>
            </w:r>
            <w:r>
              <w:rPr>
                <w:b/>
                <w:color w:val="000000" w:themeColor="text1"/>
              </w:rPr>
              <w:t>8</w:t>
            </w:r>
          </w:p>
          <w:p w:rsidR="00CD0D5B" w:rsidRDefault="00CD0D5B" w:rsidP="00CD0D5B">
            <w:pPr>
              <w:autoSpaceDE w:val="0"/>
              <w:autoSpaceDN w:val="0"/>
              <w:adjustRightInd w:val="0"/>
              <w:spacing w:line="226" w:lineRule="exact"/>
              <w:ind w:firstLine="5"/>
              <w:rPr>
                <w:rFonts w:eastAsiaTheme="minorEastAsia"/>
                <w:noProof w:val="0"/>
                <w:sz w:val="20"/>
                <w:szCs w:val="20"/>
                <w:lang w:val="en-US"/>
              </w:rPr>
            </w:pPr>
            <w:r w:rsidRPr="0042228F">
              <w:rPr>
                <w:rFonts w:eastAsiaTheme="minorEastAsia"/>
                <w:noProof w:val="0"/>
                <w:sz w:val="20"/>
                <w:szCs w:val="20"/>
                <w:lang w:val="en-US"/>
              </w:rPr>
              <w:t>Kalii aspartas + Magnesii aspartas</w:t>
            </w:r>
            <w:r>
              <w:rPr>
                <w:rFonts w:eastAsiaTheme="minorEastAsia"/>
                <w:noProof w:val="0"/>
                <w:sz w:val="20"/>
                <w:szCs w:val="20"/>
                <w:lang w:val="en-US"/>
              </w:rPr>
              <w:t xml:space="preserve"> </w:t>
            </w:r>
          </w:p>
          <w:p w:rsidR="00CD0D5B" w:rsidRPr="0042228F" w:rsidRDefault="00CD0D5B" w:rsidP="00CD0D5B">
            <w:pPr>
              <w:rPr>
                <w:rFonts w:eastAsiaTheme="minorEastAsia"/>
                <w:sz w:val="20"/>
                <w:szCs w:val="20"/>
                <w:lang w:val="en-US"/>
              </w:rPr>
            </w:pPr>
            <w:r w:rsidRPr="0042228F">
              <w:rPr>
                <w:rFonts w:eastAsiaTheme="minorEastAsia"/>
                <w:sz w:val="20"/>
                <w:szCs w:val="20"/>
                <w:lang w:val="en-US"/>
              </w:rPr>
              <w:t>158-316 mg + 140-280 mg</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tcPr>
          <w:p w:rsidR="00CD0D5B" w:rsidRPr="00B96BE1" w:rsidRDefault="00CD0D5B" w:rsidP="00CD0D5B">
            <w:pPr>
              <w:autoSpaceDE w:val="0"/>
              <w:autoSpaceDN w:val="0"/>
              <w:adjustRightInd w:val="0"/>
              <w:spacing w:line="230" w:lineRule="exact"/>
              <w:rPr>
                <w:rFonts w:eastAsiaTheme="minorEastAsia"/>
                <w:noProof w:val="0"/>
                <w:sz w:val="20"/>
                <w:szCs w:val="20"/>
                <w:lang w:val="en-US"/>
              </w:rPr>
            </w:pPr>
            <w:r w:rsidRPr="00B96BE1">
              <w:rPr>
                <w:rFonts w:eastAsiaTheme="minorEastAsia"/>
                <w:noProof w:val="0"/>
                <w:sz w:val="20"/>
                <w:szCs w:val="20"/>
                <w:lang w:val="en-US"/>
              </w:rPr>
              <w:t xml:space="preserve">Comprimate, </w:t>
            </w:r>
            <w:r w:rsidRPr="00B96BE1">
              <w:rPr>
                <w:sz w:val="20"/>
                <w:szCs w:val="20"/>
              </w:rPr>
              <w:t xml:space="preserve"> </w:t>
            </w:r>
            <w:r w:rsidRPr="00B96BE1">
              <w:rPr>
                <w:rFonts w:eastAsiaTheme="minorEastAsia"/>
                <w:noProof w:val="0"/>
                <w:sz w:val="20"/>
                <w:szCs w:val="20"/>
                <w:lang w:val="en-US"/>
              </w:rPr>
              <w:t>per os</w:t>
            </w:r>
          </w:p>
        </w:tc>
        <w:tc>
          <w:tcPr>
            <w:tcW w:w="1268" w:type="pct"/>
            <w:tcBorders>
              <w:top w:val="single" w:sz="4" w:space="0" w:color="auto"/>
              <w:left w:val="single" w:sz="4" w:space="0" w:color="auto"/>
              <w:bottom w:val="single" w:sz="4" w:space="0" w:color="auto"/>
              <w:right w:val="single" w:sz="4" w:space="0" w:color="auto"/>
            </w:tcBorders>
          </w:tcPr>
          <w:p w:rsidR="00CD0D5B" w:rsidRPr="0065496F" w:rsidRDefault="00CD0D5B" w:rsidP="00CD0D5B">
            <w:pPr>
              <w:rPr>
                <w:sz w:val="20"/>
                <w:szCs w:val="20"/>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r>
      <w:tr w:rsidR="00CD0D5B" w:rsidRPr="00C00499" w:rsidTr="002A1E91">
        <w:trPr>
          <w:gridAfter w:val="2"/>
          <w:wAfter w:w="151" w:type="pct"/>
          <w:trHeight w:val="397"/>
        </w:trPr>
        <w:tc>
          <w:tcPr>
            <w:tcW w:w="777" w:type="pct"/>
            <w:gridSpan w:val="3"/>
            <w:tcBorders>
              <w:top w:val="single" w:sz="4" w:space="0" w:color="auto"/>
              <w:left w:val="single" w:sz="4" w:space="0" w:color="auto"/>
              <w:bottom w:val="single" w:sz="4" w:space="0" w:color="auto"/>
              <w:right w:val="single" w:sz="4" w:space="0" w:color="auto"/>
            </w:tcBorders>
            <w:shd w:val="clear" w:color="auto" w:fill="auto"/>
          </w:tcPr>
          <w:p w:rsidR="00CD0D5B" w:rsidRDefault="00CD0D5B" w:rsidP="00CD0D5B">
            <w:pPr>
              <w:jc w:val="both"/>
              <w:rPr>
                <w:b/>
                <w:color w:val="000000" w:themeColor="text1"/>
              </w:rPr>
            </w:pPr>
            <w:r w:rsidRPr="00D83152">
              <w:rPr>
                <w:b/>
                <w:color w:val="000000" w:themeColor="text1"/>
              </w:rPr>
              <w:t xml:space="preserve">Lotul </w:t>
            </w:r>
            <w:r>
              <w:rPr>
                <w:b/>
                <w:color w:val="000000" w:themeColor="text1"/>
              </w:rPr>
              <w:t>9</w:t>
            </w:r>
          </w:p>
          <w:p w:rsidR="00CD0D5B" w:rsidRDefault="00CD0D5B" w:rsidP="00CD0D5B">
            <w:pPr>
              <w:autoSpaceDE w:val="0"/>
              <w:autoSpaceDN w:val="0"/>
              <w:adjustRightInd w:val="0"/>
              <w:rPr>
                <w:rFonts w:eastAsiaTheme="minorEastAsia"/>
                <w:noProof w:val="0"/>
                <w:sz w:val="20"/>
                <w:szCs w:val="20"/>
                <w:lang w:val="en-US"/>
              </w:rPr>
            </w:pPr>
            <w:r w:rsidRPr="0070440B">
              <w:rPr>
                <w:rFonts w:eastAsiaTheme="minorEastAsia"/>
                <w:noProof w:val="0"/>
                <w:sz w:val="20"/>
                <w:szCs w:val="20"/>
                <w:lang w:val="en-US"/>
              </w:rPr>
              <w:t>Levomepromazinum</w:t>
            </w:r>
            <w:r>
              <w:rPr>
                <w:rFonts w:eastAsiaTheme="minorEastAsia"/>
                <w:noProof w:val="0"/>
                <w:sz w:val="20"/>
                <w:szCs w:val="20"/>
                <w:lang w:val="en-US"/>
              </w:rPr>
              <w:t xml:space="preserve">  </w:t>
            </w:r>
          </w:p>
          <w:p w:rsidR="00CD0D5B" w:rsidRPr="0070440B" w:rsidRDefault="00CD0D5B" w:rsidP="00CD0D5B">
            <w:pPr>
              <w:rPr>
                <w:rFonts w:eastAsiaTheme="minorEastAsia"/>
                <w:sz w:val="20"/>
                <w:szCs w:val="20"/>
                <w:lang w:val="en-US"/>
              </w:rPr>
            </w:pPr>
            <w:r w:rsidRPr="0070440B">
              <w:rPr>
                <w:rFonts w:eastAsiaTheme="minorEastAsia"/>
                <w:sz w:val="20"/>
                <w:szCs w:val="20"/>
                <w:lang w:val="en-US"/>
              </w:rPr>
              <w:t>25 mg/1 ml</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tcPr>
          <w:p w:rsidR="00CD0D5B" w:rsidRPr="00B96BE1" w:rsidRDefault="00CD0D5B" w:rsidP="00CD0D5B">
            <w:pPr>
              <w:rPr>
                <w:sz w:val="20"/>
                <w:szCs w:val="20"/>
              </w:rPr>
            </w:pPr>
            <w:r w:rsidRPr="00B96BE1">
              <w:rPr>
                <w:sz w:val="20"/>
                <w:szCs w:val="20"/>
              </w:rPr>
              <w:t xml:space="preserve">Solutie injectabila, </w:t>
            </w:r>
            <w:r w:rsidRPr="00B96BE1">
              <w:rPr>
                <w:rFonts w:eastAsiaTheme="minorEastAsia"/>
                <w:noProof w:val="0"/>
                <w:sz w:val="20"/>
                <w:szCs w:val="20"/>
                <w:lang w:val="en-US"/>
              </w:rPr>
              <w:t>i/m,  fiola</w:t>
            </w:r>
          </w:p>
        </w:tc>
        <w:tc>
          <w:tcPr>
            <w:tcW w:w="1268" w:type="pct"/>
            <w:tcBorders>
              <w:top w:val="single" w:sz="4" w:space="0" w:color="auto"/>
              <w:left w:val="single" w:sz="4" w:space="0" w:color="auto"/>
              <w:bottom w:val="single" w:sz="4" w:space="0" w:color="auto"/>
              <w:right w:val="single" w:sz="4" w:space="0" w:color="auto"/>
            </w:tcBorders>
          </w:tcPr>
          <w:p w:rsidR="00CD0D5B" w:rsidRPr="0065496F" w:rsidRDefault="00CD0D5B" w:rsidP="00CD0D5B">
            <w:pPr>
              <w:rPr>
                <w:sz w:val="20"/>
                <w:szCs w:val="20"/>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r>
      <w:tr w:rsidR="00CD0D5B" w:rsidRPr="00C00499" w:rsidTr="002A1E91">
        <w:trPr>
          <w:gridAfter w:val="2"/>
          <w:wAfter w:w="151" w:type="pct"/>
          <w:trHeight w:val="397"/>
        </w:trPr>
        <w:tc>
          <w:tcPr>
            <w:tcW w:w="777" w:type="pct"/>
            <w:gridSpan w:val="3"/>
            <w:tcBorders>
              <w:top w:val="single" w:sz="4" w:space="0" w:color="auto"/>
              <w:left w:val="single" w:sz="4" w:space="0" w:color="auto"/>
              <w:bottom w:val="single" w:sz="4" w:space="0" w:color="auto"/>
              <w:right w:val="single" w:sz="4" w:space="0" w:color="auto"/>
            </w:tcBorders>
            <w:shd w:val="clear" w:color="auto" w:fill="auto"/>
          </w:tcPr>
          <w:p w:rsidR="00CD0D5B" w:rsidRDefault="00CD0D5B" w:rsidP="00CD0D5B">
            <w:pPr>
              <w:jc w:val="both"/>
              <w:rPr>
                <w:b/>
                <w:color w:val="000000" w:themeColor="text1"/>
              </w:rPr>
            </w:pPr>
            <w:r w:rsidRPr="00D83152">
              <w:rPr>
                <w:b/>
                <w:color w:val="000000" w:themeColor="text1"/>
              </w:rPr>
              <w:t xml:space="preserve">Lotul </w:t>
            </w:r>
            <w:r>
              <w:rPr>
                <w:b/>
                <w:color w:val="000000" w:themeColor="text1"/>
              </w:rPr>
              <w:t>10</w:t>
            </w:r>
          </w:p>
          <w:p w:rsidR="00CD0D5B" w:rsidRDefault="00CD0D5B" w:rsidP="00CD0D5B">
            <w:pPr>
              <w:autoSpaceDE w:val="0"/>
              <w:autoSpaceDN w:val="0"/>
              <w:adjustRightInd w:val="0"/>
              <w:spacing w:line="226" w:lineRule="exact"/>
            </w:pPr>
            <w:r w:rsidRPr="0070440B">
              <w:rPr>
                <w:rFonts w:eastAsiaTheme="minorEastAsia"/>
                <w:noProof w:val="0"/>
                <w:sz w:val="20"/>
                <w:szCs w:val="20"/>
                <w:lang w:val="en-US"/>
              </w:rPr>
              <w:t>Nicethamidum</w:t>
            </w:r>
            <w:r>
              <w:rPr>
                <w:rFonts w:eastAsiaTheme="minorEastAsia"/>
                <w:noProof w:val="0"/>
                <w:sz w:val="20"/>
                <w:szCs w:val="20"/>
                <w:lang w:val="en-US"/>
              </w:rPr>
              <w:t xml:space="preserve"> </w:t>
            </w:r>
            <w:r>
              <w:t xml:space="preserve">         </w:t>
            </w:r>
          </w:p>
          <w:p w:rsidR="00CD0D5B" w:rsidRPr="005934CA" w:rsidRDefault="00CD0D5B" w:rsidP="00CD0D5B">
            <w:pPr>
              <w:autoSpaceDE w:val="0"/>
              <w:autoSpaceDN w:val="0"/>
              <w:adjustRightInd w:val="0"/>
              <w:spacing w:line="226" w:lineRule="exact"/>
              <w:rPr>
                <w:rFonts w:eastAsiaTheme="minorEastAsia"/>
                <w:noProof w:val="0"/>
                <w:sz w:val="20"/>
                <w:szCs w:val="20"/>
                <w:lang w:val="en-US"/>
              </w:rPr>
            </w:pPr>
            <w:r w:rsidRPr="0070440B">
              <w:rPr>
                <w:rFonts w:eastAsiaTheme="minorEastAsia"/>
                <w:noProof w:val="0"/>
                <w:sz w:val="20"/>
                <w:szCs w:val="20"/>
                <w:lang w:val="en-US"/>
              </w:rPr>
              <w:t>250 mg/ml 2 ml</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tcPr>
          <w:p w:rsidR="00CD0D5B" w:rsidRPr="00B96BE1" w:rsidRDefault="00CD0D5B" w:rsidP="00CD0D5B">
            <w:pPr>
              <w:rPr>
                <w:sz w:val="20"/>
                <w:szCs w:val="20"/>
              </w:rPr>
            </w:pPr>
            <w:r w:rsidRPr="00B96BE1">
              <w:rPr>
                <w:sz w:val="20"/>
                <w:szCs w:val="20"/>
              </w:rPr>
              <w:t xml:space="preserve">Solutie injectabila, </w:t>
            </w:r>
            <w:r w:rsidRPr="00B96BE1">
              <w:rPr>
                <w:rFonts w:eastAsiaTheme="minorEastAsia"/>
                <w:noProof w:val="0"/>
                <w:sz w:val="20"/>
                <w:szCs w:val="20"/>
                <w:lang w:val="en-US"/>
              </w:rPr>
              <w:t>i/m,  fiola</w:t>
            </w:r>
          </w:p>
        </w:tc>
        <w:tc>
          <w:tcPr>
            <w:tcW w:w="1268" w:type="pct"/>
            <w:tcBorders>
              <w:top w:val="single" w:sz="4" w:space="0" w:color="auto"/>
              <w:left w:val="single" w:sz="4" w:space="0" w:color="auto"/>
              <w:bottom w:val="single" w:sz="4" w:space="0" w:color="auto"/>
              <w:right w:val="single" w:sz="4" w:space="0" w:color="auto"/>
            </w:tcBorders>
          </w:tcPr>
          <w:p w:rsidR="00CD0D5B" w:rsidRPr="0065496F" w:rsidRDefault="00CD0D5B" w:rsidP="00CD0D5B">
            <w:pPr>
              <w:rPr>
                <w:sz w:val="20"/>
                <w:szCs w:val="20"/>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r>
      <w:tr w:rsidR="00CD0D5B" w:rsidRPr="00C00499" w:rsidTr="00DD1768">
        <w:trPr>
          <w:gridAfter w:val="2"/>
          <w:wAfter w:w="151" w:type="pct"/>
          <w:trHeight w:val="397"/>
        </w:trPr>
        <w:tc>
          <w:tcPr>
            <w:tcW w:w="777" w:type="pct"/>
            <w:gridSpan w:val="3"/>
            <w:tcBorders>
              <w:top w:val="single" w:sz="4" w:space="0" w:color="auto"/>
              <w:left w:val="single" w:sz="4" w:space="0" w:color="auto"/>
              <w:bottom w:val="single" w:sz="4" w:space="0" w:color="auto"/>
              <w:right w:val="single" w:sz="4" w:space="0" w:color="auto"/>
            </w:tcBorders>
            <w:shd w:val="clear" w:color="auto" w:fill="auto"/>
          </w:tcPr>
          <w:p w:rsidR="00CD0D5B" w:rsidRDefault="00CD0D5B" w:rsidP="00CD0D5B">
            <w:pPr>
              <w:jc w:val="both"/>
              <w:rPr>
                <w:b/>
                <w:color w:val="000000" w:themeColor="text1"/>
              </w:rPr>
            </w:pPr>
            <w:r w:rsidRPr="00D83152">
              <w:rPr>
                <w:b/>
                <w:color w:val="000000" w:themeColor="text1"/>
              </w:rPr>
              <w:t xml:space="preserve">Lotul </w:t>
            </w:r>
            <w:r>
              <w:rPr>
                <w:b/>
                <w:color w:val="000000" w:themeColor="text1"/>
              </w:rPr>
              <w:t>11</w:t>
            </w:r>
          </w:p>
          <w:p w:rsidR="00CD0D5B" w:rsidRPr="005934CA" w:rsidRDefault="00CD0D5B" w:rsidP="00CD0D5B">
            <w:pPr>
              <w:autoSpaceDE w:val="0"/>
              <w:autoSpaceDN w:val="0"/>
              <w:adjustRightInd w:val="0"/>
              <w:spacing w:line="230" w:lineRule="exact"/>
              <w:ind w:left="5" w:hanging="5"/>
              <w:rPr>
                <w:rFonts w:eastAsiaTheme="minorEastAsia"/>
                <w:noProof w:val="0"/>
                <w:sz w:val="20"/>
                <w:szCs w:val="20"/>
                <w:lang w:val="en-US"/>
              </w:rPr>
            </w:pPr>
            <w:r w:rsidRPr="005268D9">
              <w:rPr>
                <w:rFonts w:eastAsiaTheme="minorEastAsia"/>
                <w:noProof w:val="0"/>
                <w:sz w:val="20"/>
                <w:szCs w:val="20"/>
                <w:lang w:val="en-US"/>
              </w:rPr>
              <w:t xml:space="preserve">Phenazepamum </w:t>
            </w:r>
            <w:r>
              <w:rPr>
                <w:rFonts w:eastAsiaTheme="minorEastAsia"/>
                <w:noProof w:val="0"/>
                <w:sz w:val="20"/>
                <w:szCs w:val="20"/>
                <w:lang w:val="en-US"/>
              </w:rPr>
              <w:t xml:space="preserve">  </w:t>
            </w:r>
            <w:r w:rsidRPr="005268D9">
              <w:rPr>
                <w:rFonts w:eastAsiaTheme="minorEastAsia"/>
                <w:noProof w:val="0"/>
                <w:sz w:val="20"/>
                <w:szCs w:val="20"/>
                <w:lang w:val="en-US"/>
              </w:rPr>
              <w:t xml:space="preserve">1 mg </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tcPr>
          <w:p w:rsidR="00CD0D5B" w:rsidRPr="00B96BE1" w:rsidRDefault="00CD0D5B" w:rsidP="00CD0D5B">
            <w:pPr>
              <w:rPr>
                <w:sz w:val="20"/>
                <w:szCs w:val="20"/>
              </w:rPr>
            </w:pPr>
            <w:r w:rsidRPr="00B96BE1">
              <w:rPr>
                <w:sz w:val="20"/>
                <w:szCs w:val="20"/>
              </w:rPr>
              <w:t>Comprimate/Comprimate orodispersabile, per os</w:t>
            </w:r>
          </w:p>
        </w:tc>
        <w:tc>
          <w:tcPr>
            <w:tcW w:w="1268" w:type="pct"/>
            <w:tcBorders>
              <w:top w:val="single" w:sz="4" w:space="0" w:color="auto"/>
              <w:left w:val="single" w:sz="4" w:space="0" w:color="auto"/>
              <w:bottom w:val="single" w:sz="4" w:space="0" w:color="auto"/>
              <w:right w:val="single" w:sz="4" w:space="0" w:color="auto"/>
            </w:tcBorders>
          </w:tcPr>
          <w:p w:rsidR="00CD0D5B" w:rsidRPr="0065496F" w:rsidRDefault="00CD0D5B" w:rsidP="00CD0D5B">
            <w:pPr>
              <w:rPr>
                <w:sz w:val="20"/>
                <w:szCs w:val="20"/>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r>
      <w:tr w:rsidR="00CD0D5B" w:rsidRPr="00C00499" w:rsidTr="00DD1768">
        <w:trPr>
          <w:gridAfter w:val="2"/>
          <w:wAfter w:w="151" w:type="pct"/>
          <w:trHeight w:val="397"/>
        </w:trPr>
        <w:tc>
          <w:tcPr>
            <w:tcW w:w="777" w:type="pct"/>
            <w:gridSpan w:val="3"/>
            <w:tcBorders>
              <w:top w:val="single" w:sz="4" w:space="0" w:color="auto"/>
              <w:left w:val="single" w:sz="4" w:space="0" w:color="auto"/>
              <w:bottom w:val="single" w:sz="4" w:space="0" w:color="auto"/>
              <w:right w:val="single" w:sz="4" w:space="0" w:color="auto"/>
            </w:tcBorders>
            <w:shd w:val="clear" w:color="auto" w:fill="auto"/>
          </w:tcPr>
          <w:p w:rsidR="00CD0D5B" w:rsidRDefault="00CD0D5B" w:rsidP="00CD0D5B">
            <w:pPr>
              <w:jc w:val="both"/>
              <w:rPr>
                <w:b/>
                <w:color w:val="000000" w:themeColor="text1"/>
              </w:rPr>
            </w:pPr>
            <w:r w:rsidRPr="00D83152">
              <w:rPr>
                <w:b/>
                <w:color w:val="000000" w:themeColor="text1"/>
              </w:rPr>
              <w:t xml:space="preserve">Lotul </w:t>
            </w:r>
            <w:r>
              <w:rPr>
                <w:b/>
                <w:color w:val="000000" w:themeColor="text1"/>
              </w:rPr>
              <w:t>12</w:t>
            </w:r>
          </w:p>
          <w:p w:rsidR="00CD0D5B" w:rsidRDefault="00CD0D5B" w:rsidP="00CD0D5B">
            <w:pPr>
              <w:autoSpaceDE w:val="0"/>
              <w:autoSpaceDN w:val="0"/>
              <w:adjustRightInd w:val="0"/>
              <w:spacing w:line="226" w:lineRule="exact"/>
              <w:rPr>
                <w:rFonts w:eastAsiaTheme="minorEastAsia"/>
                <w:noProof w:val="0"/>
                <w:sz w:val="20"/>
                <w:szCs w:val="20"/>
                <w:lang w:val="en-US"/>
              </w:rPr>
            </w:pPr>
            <w:r w:rsidRPr="005268D9">
              <w:rPr>
                <w:rFonts w:eastAsiaTheme="minorEastAsia"/>
                <w:noProof w:val="0"/>
                <w:sz w:val="20"/>
                <w:szCs w:val="20"/>
                <w:lang w:val="en-US"/>
              </w:rPr>
              <w:t>Povidoni iodidum</w:t>
            </w:r>
            <w:r>
              <w:rPr>
                <w:rFonts w:eastAsiaTheme="minorEastAsia"/>
                <w:noProof w:val="0"/>
                <w:sz w:val="20"/>
                <w:szCs w:val="20"/>
                <w:lang w:val="en-US"/>
              </w:rPr>
              <w:t xml:space="preserve">         </w:t>
            </w:r>
          </w:p>
          <w:p w:rsidR="00CD0D5B" w:rsidRPr="005934CA" w:rsidRDefault="00CD0D5B" w:rsidP="00CD0D5B">
            <w:pPr>
              <w:autoSpaceDE w:val="0"/>
              <w:autoSpaceDN w:val="0"/>
              <w:adjustRightInd w:val="0"/>
              <w:spacing w:line="226" w:lineRule="exact"/>
              <w:rPr>
                <w:rFonts w:eastAsiaTheme="minorEastAsia"/>
                <w:noProof w:val="0"/>
                <w:sz w:val="20"/>
                <w:szCs w:val="20"/>
                <w:lang w:val="en-US"/>
              </w:rPr>
            </w:pPr>
            <w:r w:rsidRPr="005268D9">
              <w:rPr>
                <w:rFonts w:eastAsiaTheme="minorEastAsia"/>
                <w:noProof w:val="0"/>
                <w:sz w:val="20"/>
                <w:szCs w:val="20"/>
                <w:lang w:val="en-US"/>
              </w:rPr>
              <w:t>60 mg/ml 200 ml</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tcPr>
          <w:p w:rsidR="00CD0D5B" w:rsidRPr="00B96BE1" w:rsidRDefault="00CD0D5B" w:rsidP="00CD0D5B">
            <w:pPr>
              <w:rPr>
                <w:sz w:val="20"/>
                <w:szCs w:val="20"/>
              </w:rPr>
            </w:pPr>
            <w:r w:rsidRPr="00B96BE1">
              <w:rPr>
                <w:sz w:val="20"/>
                <w:szCs w:val="20"/>
              </w:rPr>
              <w:t xml:space="preserve">Solutie perfuzabila, i/v, </w:t>
            </w:r>
            <w:r w:rsidRPr="00B96BE1">
              <w:rPr>
                <w:rFonts w:eastAsiaTheme="minorEastAsia"/>
                <w:noProof w:val="0"/>
                <w:sz w:val="20"/>
                <w:szCs w:val="20"/>
                <w:lang w:val="en-US"/>
              </w:rPr>
              <w:t xml:space="preserve"> flacon</w:t>
            </w:r>
          </w:p>
        </w:tc>
        <w:tc>
          <w:tcPr>
            <w:tcW w:w="1268" w:type="pct"/>
            <w:tcBorders>
              <w:top w:val="single" w:sz="4" w:space="0" w:color="auto"/>
              <w:left w:val="single" w:sz="4" w:space="0" w:color="auto"/>
              <w:bottom w:val="single" w:sz="4" w:space="0" w:color="auto"/>
              <w:right w:val="single" w:sz="4" w:space="0" w:color="auto"/>
            </w:tcBorders>
          </w:tcPr>
          <w:p w:rsidR="00CD0D5B" w:rsidRPr="0065496F" w:rsidRDefault="00CD0D5B" w:rsidP="00CD0D5B">
            <w:pPr>
              <w:rPr>
                <w:sz w:val="20"/>
                <w:szCs w:val="20"/>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r>
      <w:tr w:rsidR="00CD0D5B" w:rsidRPr="00C00499" w:rsidTr="00DD1768">
        <w:trPr>
          <w:gridAfter w:val="2"/>
          <w:wAfter w:w="151" w:type="pct"/>
          <w:trHeight w:val="397"/>
        </w:trPr>
        <w:tc>
          <w:tcPr>
            <w:tcW w:w="777" w:type="pct"/>
            <w:gridSpan w:val="3"/>
            <w:tcBorders>
              <w:top w:val="single" w:sz="4" w:space="0" w:color="auto"/>
              <w:left w:val="single" w:sz="4" w:space="0" w:color="auto"/>
              <w:bottom w:val="single" w:sz="4" w:space="0" w:color="auto"/>
              <w:right w:val="single" w:sz="4" w:space="0" w:color="auto"/>
            </w:tcBorders>
            <w:shd w:val="clear" w:color="auto" w:fill="auto"/>
          </w:tcPr>
          <w:p w:rsidR="00CD0D5B" w:rsidRDefault="00CD0D5B" w:rsidP="00CD0D5B">
            <w:pPr>
              <w:jc w:val="both"/>
              <w:rPr>
                <w:b/>
                <w:color w:val="000000" w:themeColor="text1"/>
              </w:rPr>
            </w:pPr>
            <w:r w:rsidRPr="00D83152">
              <w:rPr>
                <w:b/>
                <w:color w:val="000000" w:themeColor="text1"/>
              </w:rPr>
              <w:t xml:space="preserve">Lotul </w:t>
            </w:r>
            <w:r>
              <w:rPr>
                <w:b/>
                <w:color w:val="000000" w:themeColor="text1"/>
              </w:rPr>
              <w:t>13</w:t>
            </w:r>
          </w:p>
          <w:p w:rsidR="00CD0D5B" w:rsidRPr="005934CA" w:rsidRDefault="00CD0D5B" w:rsidP="00CD0D5B">
            <w:pPr>
              <w:autoSpaceDE w:val="0"/>
              <w:autoSpaceDN w:val="0"/>
              <w:adjustRightInd w:val="0"/>
              <w:spacing w:line="230" w:lineRule="exact"/>
              <w:ind w:firstLine="5"/>
              <w:rPr>
                <w:rFonts w:eastAsiaTheme="minorEastAsia"/>
                <w:noProof w:val="0"/>
                <w:sz w:val="20"/>
                <w:szCs w:val="20"/>
                <w:lang w:val="en-US"/>
              </w:rPr>
            </w:pPr>
            <w:r w:rsidRPr="005268D9">
              <w:rPr>
                <w:rFonts w:eastAsiaTheme="minorEastAsia"/>
                <w:noProof w:val="0"/>
                <w:sz w:val="20"/>
                <w:szCs w:val="20"/>
                <w:lang w:val="en-US"/>
              </w:rPr>
              <w:t>Revit (sau echivalentul)</w:t>
            </w:r>
            <w:r>
              <w:rPr>
                <w:rFonts w:eastAsiaTheme="minorEastAsia"/>
                <w:noProof w:val="0"/>
                <w:sz w:val="20"/>
                <w:szCs w:val="20"/>
                <w:lang w:val="en-US"/>
              </w:rPr>
              <w:t xml:space="preserve"> -</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tcPr>
          <w:p w:rsidR="00CD0D5B" w:rsidRPr="00B96BE1" w:rsidRDefault="00CD0D5B" w:rsidP="00CD0D5B">
            <w:pPr>
              <w:rPr>
                <w:sz w:val="20"/>
                <w:szCs w:val="20"/>
              </w:rPr>
            </w:pPr>
            <w:r w:rsidRPr="00B96BE1">
              <w:rPr>
                <w:sz w:val="20"/>
                <w:szCs w:val="20"/>
              </w:rPr>
              <w:t>Draje, per os</w:t>
            </w:r>
          </w:p>
        </w:tc>
        <w:tc>
          <w:tcPr>
            <w:tcW w:w="1268" w:type="pct"/>
            <w:tcBorders>
              <w:top w:val="single" w:sz="4" w:space="0" w:color="auto"/>
              <w:left w:val="single" w:sz="4" w:space="0" w:color="auto"/>
              <w:bottom w:val="single" w:sz="4" w:space="0" w:color="auto"/>
              <w:right w:val="single" w:sz="4" w:space="0" w:color="auto"/>
            </w:tcBorders>
          </w:tcPr>
          <w:p w:rsidR="00CD0D5B" w:rsidRPr="0065496F" w:rsidRDefault="00CD0D5B" w:rsidP="00CD0D5B">
            <w:pPr>
              <w:rPr>
                <w:sz w:val="20"/>
                <w:szCs w:val="20"/>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r>
      <w:tr w:rsidR="00CD0D5B" w:rsidRPr="00C00499" w:rsidTr="00DD1768">
        <w:trPr>
          <w:gridAfter w:val="2"/>
          <w:wAfter w:w="151" w:type="pct"/>
          <w:trHeight w:val="397"/>
        </w:trPr>
        <w:tc>
          <w:tcPr>
            <w:tcW w:w="7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D0D5B" w:rsidRDefault="00CD0D5B" w:rsidP="00CD0D5B">
            <w:pPr>
              <w:jc w:val="both"/>
              <w:rPr>
                <w:b/>
                <w:color w:val="000000" w:themeColor="text1"/>
              </w:rPr>
            </w:pPr>
            <w:r w:rsidRPr="00D83152">
              <w:rPr>
                <w:b/>
                <w:color w:val="000000" w:themeColor="text1"/>
              </w:rPr>
              <w:t xml:space="preserve">Lotul </w:t>
            </w:r>
            <w:r>
              <w:rPr>
                <w:b/>
                <w:color w:val="000000" w:themeColor="text1"/>
              </w:rPr>
              <w:t>14</w:t>
            </w:r>
          </w:p>
          <w:p w:rsidR="00CD0D5B" w:rsidRPr="005934CA" w:rsidRDefault="00CD0D5B" w:rsidP="00CD0D5B">
            <w:pPr>
              <w:autoSpaceDE w:val="0"/>
              <w:autoSpaceDN w:val="0"/>
              <w:adjustRightInd w:val="0"/>
              <w:rPr>
                <w:rFonts w:eastAsiaTheme="minorEastAsia"/>
                <w:noProof w:val="0"/>
                <w:sz w:val="20"/>
                <w:szCs w:val="20"/>
                <w:lang w:val="en-US" w:eastAsia="ru-RU"/>
              </w:rPr>
            </w:pPr>
            <w:r w:rsidRPr="005268D9">
              <w:rPr>
                <w:rFonts w:eastAsiaTheme="minorEastAsia"/>
                <w:noProof w:val="0"/>
                <w:sz w:val="20"/>
                <w:szCs w:val="20"/>
                <w:lang w:val="en-US" w:eastAsia="ru-RU"/>
              </w:rPr>
              <w:t xml:space="preserve">Salbutamolum </w:t>
            </w:r>
            <w:r w:rsidRPr="005934CA">
              <w:rPr>
                <w:rFonts w:eastAsiaTheme="minorEastAsia"/>
                <w:noProof w:val="0"/>
                <w:sz w:val="20"/>
                <w:szCs w:val="20"/>
                <w:lang w:val="en-US" w:eastAsia="ru-RU"/>
              </w:rPr>
              <w:br w:type="column"/>
            </w:r>
            <w:r>
              <w:rPr>
                <w:rFonts w:eastAsiaTheme="minorEastAsia"/>
                <w:noProof w:val="0"/>
                <w:sz w:val="20"/>
                <w:szCs w:val="20"/>
                <w:lang w:val="en-US" w:eastAsia="ru-RU"/>
              </w:rPr>
              <w:t xml:space="preserve">  </w:t>
            </w:r>
            <w:r w:rsidRPr="005268D9">
              <w:rPr>
                <w:rFonts w:eastAsiaTheme="minorEastAsia"/>
                <w:noProof w:val="0"/>
                <w:sz w:val="20"/>
                <w:szCs w:val="20"/>
                <w:lang w:val="en-US" w:eastAsia="ru-RU"/>
              </w:rPr>
              <w:t>4 mg</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tcPr>
          <w:p w:rsidR="00CD0D5B" w:rsidRPr="00B96BE1" w:rsidRDefault="00CD0D5B" w:rsidP="00CD0D5B">
            <w:pPr>
              <w:tabs>
                <w:tab w:val="left" w:leader="dot" w:pos="2093"/>
              </w:tabs>
              <w:autoSpaceDE w:val="0"/>
              <w:autoSpaceDN w:val="0"/>
              <w:adjustRightInd w:val="0"/>
              <w:spacing w:before="5" w:line="226" w:lineRule="exact"/>
              <w:rPr>
                <w:rFonts w:eastAsiaTheme="minorEastAsia"/>
                <w:noProof w:val="0"/>
                <w:sz w:val="20"/>
                <w:szCs w:val="20"/>
                <w:lang w:val="en-US"/>
              </w:rPr>
            </w:pPr>
            <w:r w:rsidRPr="00B96BE1">
              <w:rPr>
                <w:rFonts w:eastAsiaTheme="minorEastAsia"/>
                <w:noProof w:val="0"/>
                <w:sz w:val="20"/>
                <w:szCs w:val="20"/>
                <w:lang w:val="en-US"/>
              </w:rPr>
              <w:t xml:space="preserve">Comprimate </w:t>
            </w:r>
            <w:r w:rsidRPr="00B96BE1">
              <w:rPr>
                <w:sz w:val="20"/>
                <w:szCs w:val="20"/>
              </w:rPr>
              <w:t>, per os</w:t>
            </w:r>
          </w:p>
        </w:tc>
        <w:tc>
          <w:tcPr>
            <w:tcW w:w="1268" w:type="pct"/>
            <w:tcBorders>
              <w:top w:val="single" w:sz="4" w:space="0" w:color="auto"/>
              <w:left w:val="single" w:sz="4" w:space="0" w:color="auto"/>
              <w:bottom w:val="single" w:sz="4" w:space="0" w:color="auto"/>
              <w:right w:val="single" w:sz="4" w:space="0" w:color="auto"/>
            </w:tcBorders>
          </w:tcPr>
          <w:p w:rsidR="00CD0D5B" w:rsidRPr="0065496F" w:rsidRDefault="00CD0D5B" w:rsidP="00CD0D5B">
            <w:pPr>
              <w:rPr>
                <w:sz w:val="20"/>
                <w:szCs w:val="20"/>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r>
      <w:tr w:rsidR="00CD0D5B" w:rsidRPr="00C00499" w:rsidTr="00DD1768">
        <w:trPr>
          <w:gridAfter w:val="2"/>
          <w:wAfter w:w="151" w:type="pct"/>
          <w:trHeight w:val="397"/>
        </w:trPr>
        <w:tc>
          <w:tcPr>
            <w:tcW w:w="777" w:type="pct"/>
            <w:gridSpan w:val="3"/>
            <w:tcBorders>
              <w:top w:val="single" w:sz="4" w:space="0" w:color="auto"/>
              <w:left w:val="single" w:sz="4" w:space="0" w:color="auto"/>
              <w:bottom w:val="single" w:sz="4" w:space="0" w:color="auto"/>
              <w:right w:val="single" w:sz="4" w:space="0" w:color="auto"/>
            </w:tcBorders>
            <w:shd w:val="clear" w:color="auto" w:fill="auto"/>
          </w:tcPr>
          <w:p w:rsidR="00CD0D5B" w:rsidRDefault="00CD0D5B" w:rsidP="00CD0D5B">
            <w:pPr>
              <w:jc w:val="both"/>
              <w:rPr>
                <w:b/>
                <w:color w:val="000000" w:themeColor="text1"/>
              </w:rPr>
            </w:pPr>
            <w:r w:rsidRPr="00D83152">
              <w:rPr>
                <w:b/>
                <w:color w:val="000000" w:themeColor="text1"/>
              </w:rPr>
              <w:t xml:space="preserve">Lotul </w:t>
            </w:r>
            <w:r>
              <w:rPr>
                <w:b/>
                <w:color w:val="000000" w:themeColor="text1"/>
              </w:rPr>
              <w:t>15</w:t>
            </w:r>
          </w:p>
          <w:p w:rsidR="00CD0D5B" w:rsidRDefault="00CD0D5B" w:rsidP="00CD0D5B">
            <w:pPr>
              <w:autoSpaceDE w:val="0"/>
              <w:autoSpaceDN w:val="0"/>
              <w:adjustRightInd w:val="0"/>
              <w:spacing w:line="230" w:lineRule="exact"/>
              <w:ind w:firstLine="5"/>
              <w:rPr>
                <w:rFonts w:eastAsiaTheme="minorEastAsia"/>
                <w:noProof w:val="0"/>
                <w:sz w:val="20"/>
                <w:szCs w:val="20"/>
                <w:lang w:val="en-US"/>
              </w:rPr>
            </w:pPr>
            <w:r w:rsidRPr="0061146B">
              <w:rPr>
                <w:rFonts w:eastAsiaTheme="minorEastAsia"/>
                <w:noProof w:val="0"/>
                <w:sz w:val="20"/>
                <w:szCs w:val="20"/>
                <w:lang w:val="en-US"/>
              </w:rPr>
              <w:t>Sulphocamphocainum</w:t>
            </w:r>
          </w:p>
          <w:p w:rsidR="00CD0D5B" w:rsidRPr="005268D9" w:rsidRDefault="00CD0D5B" w:rsidP="00CD0D5B">
            <w:pPr>
              <w:autoSpaceDE w:val="0"/>
              <w:autoSpaceDN w:val="0"/>
              <w:adjustRightInd w:val="0"/>
              <w:spacing w:line="230" w:lineRule="exact"/>
              <w:ind w:firstLine="5"/>
              <w:rPr>
                <w:rFonts w:eastAsiaTheme="minorEastAsia"/>
                <w:noProof w:val="0"/>
                <w:sz w:val="20"/>
                <w:szCs w:val="20"/>
                <w:lang w:val="en-US"/>
              </w:rPr>
            </w:pPr>
            <w:r w:rsidRPr="0061146B">
              <w:rPr>
                <w:rFonts w:eastAsiaTheme="minorEastAsia"/>
                <w:noProof w:val="0"/>
                <w:sz w:val="20"/>
                <w:szCs w:val="20"/>
                <w:lang w:val="en-US"/>
              </w:rPr>
              <w:t>10% 2 ml</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tcPr>
          <w:p w:rsidR="00CD0D5B" w:rsidRPr="00B96BE1" w:rsidRDefault="00CD0D5B" w:rsidP="00CD0D5B">
            <w:pPr>
              <w:rPr>
                <w:sz w:val="20"/>
                <w:szCs w:val="20"/>
              </w:rPr>
            </w:pPr>
            <w:r w:rsidRPr="00B96BE1">
              <w:rPr>
                <w:sz w:val="20"/>
                <w:szCs w:val="20"/>
              </w:rPr>
              <w:t xml:space="preserve">Solutie injectabila, i/m+i/v+s/c, </w:t>
            </w:r>
            <w:r w:rsidRPr="00B96BE1">
              <w:rPr>
                <w:rFonts w:eastAsiaTheme="minorEastAsia"/>
                <w:noProof w:val="0"/>
                <w:sz w:val="20"/>
                <w:szCs w:val="20"/>
                <w:lang w:val="en-US"/>
              </w:rPr>
              <w:t xml:space="preserve"> fiola</w:t>
            </w:r>
          </w:p>
        </w:tc>
        <w:tc>
          <w:tcPr>
            <w:tcW w:w="1268" w:type="pct"/>
            <w:tcBorders>
              <w:top w:val="single" w:sz="4" w:space="0" w:color="auto"/>
              <w:left w:val="single" w:sz="4" w:space="0" w:color="auto"/>
              <w:bottom w:val="single" w:sz="4" w:space="0" w:color="auto"/>
              <w:right w:val="single" w:sz="4" w:space="0" w:color="auto"/>
            </w:tcBorders>
          </w:tcPr>
          <w:p w:rsidR="00CD0D5B" w:rsidRPr="0065496F" w:rsidRDefault="00CD0D5B" w:rsidP="00CD0D5B">
            <w:pPr>
              <w:rPr>
                <w:sz w:val="20"/>
                <w:szCs w:val="20"/>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r>
      <w:tr w:rsidR="00CD0D5B" w:rsidRPr="00C00499" w:rsidTr="00DD1768">
        <w:trPr>
          <w:gridAfter w:val="2"/>
          <w:wAfter w:w="151" w:type="pct"/>
          <w:trHeight w:val="397"/>
        </w:trPr>
        <w:tc>
          <w:tcPr>
            <w:tcW w:w="777" w:type="pct"/>
            <w:gridSpan w:val="3"/>
            <w:tcBorders>
              <w:top w:val="single" w:sz="4" w:space="0" w:color="auto"/>
              <w:left w:val="single" w:sz="4" w:space="0" w:color="auto"/>
              <w:bottom w:val="single" w:sz="4" w:space="0" w:color="auto"/>
              <w:right w:val="single" w:sz="4" w:space="0" w:color="auto"/>
            </w:tcBorders>
            <w:shd w:val="clear" w:color="auto" w:fill="auto"/>
          </w:tcPr>
          <w:p w:rsidR="00CD0D5B" w:rsidRDefault="00CD0D5B" w:rsidP="00CD0D5B">
            <w:pPr>
              <w:jc w:val="both"/>
              <w:rPr>
                <w:b/>
                <w:color w:val="000000" w:themeColor="text1"/>
              </w:rPr>
            </w:pPr>
            <w:r w:rsidRPr="00D83152">
              <w:rPr>
                <w:b/>
                <w:color w:val="000000" w:themeColor="text1"/>
              </w:rPr>
              <w:t xml:space="preserve">Lotul </w:t>
            </w:r>
            <w:r>
              <w:rPr>
                <w:b/>
                <w:color w:val="000000" w:themeColor="text1"/>
              </w:rPr>
              <w:t>16</w:t>
            </w:r>
          </w:p>
          <w:p w:rsidR="00CD0D5B" w:rsidRPr="005268D9" w:rsidRDefault="00CD0D5B" w:rsidP="00CD0D5B">
            <w:pPr>
              <w:autoSpaceDE w:val="0"/>
              <w:autoSpaceDN w:val="0"/>
              <w:adjustRightInd w:val="0"/>
              <w:spacing w:line="230" w:lineRule="exact"/>
              <w:ind w:firstLine="5"/>
              <w:rPr>
                <w:rFonts w:eastAsiaTheme="minorEastAsia"/>
                <w:noProof w:val="0"/>
                <w:sz w:val="20"/>
                <w:szCs w:val="20"/>
                <w:lang w:val="en-US"/>
              </w:rPr>
            </w:pPr>
            <w:r w:rsidRPr="0061146B">
              <w:rPr>
                <w:rFonts w:eastAsiaTheme="minorEastAsia"/>
                <w:noProof w:val="0"/>
                <w:sz w:val="20"/>
                <w:szCs w:val="20"/>
                <w:lang w:val="en-US"/>
              </w:rPr>
              <w:t>Trifluoperazinum</w:t>
            </w:r>
            <w:r>
              <w:rPr>
                <w:rFonts w:eastAsiaTheme="minorEastAsia"/>
                <w:noProof w:val="0"/>
                <w:sz w:val="20"/>
                <w:szCs w:val="20"/>
                <w:lang w:val="en-US"/>
              </w:rPr>
              <w:t xml:space="preserve"> </w:t>
            </w:r>
            <w:r w:rsidRPr="0061146B">
              <w:rPr>
                <w:rFonts w:eastAsiaTheme="minorEastAsia"/>
                <w:noProof w:val="0"/>
                <w:sz w:val="20"/>
                <w:szCs w:val="20"/>
                <w:lang w:val="en-US"/>
              </w:rPr>
              <w:t>5 mg</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tcPr>
          <w:p w:rsidR="00CD0D5B" w:rsidRPr="00B96BE1" w:rsidRDefault="00CD0D5B" w:rsidP="00CD0D5B">
            <w:pPr>
              <w:rPr>
                <w:sz w:val="20"/>
                <w:szCs w:val="20"/>
              </w:rPr>
            </w:pPr>
            <w:r w:rsidRPr="00B96BE1">
              <w:rPr>
                <w:sz w:val="20"/>
                <w:szCs w:val="20"/>
              </w:rPr>
              <w:t>Comprimate, per os</w:t>
            </w:r>
          </w:p>
        </w:tc>
        <w:tc>
          <w:tcPr>
            <w:tcW w:w="1268" w:type="pct"/>
            <w:tcBorders>
              <w:top w:val="single" w:sz="4" w:space="0" w:color="auto"/>
              <w:left w:val="single" w:sz="4" w:space="0" w:color="auto"/>
              <w:bottom w:val="single" w:sz="4" w:space="0" w:color="auto"/>
              <w:right w:val="single" w:sz="4" w:space="0" w:color="auto"/>
            </w:tcBorders>
          </w:tcPr>
          <w:p w:rsidR="00CD0D5B" w:rsidRPr="0065496F" w:rsidRDefault="00CD0D5B" w:rsidP="00CD0D5B">
            <w:pPr>
              <w:rPr>
                <w:sz w:val="20"/>
                <w:szCs w:val="20"/>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CD0D5B" w:rsidRPr="0065496F" w:rsidRDefault="00CD0D5B" w:rsidP="00CD0D5B">
            <w:pPr>
              <w:rPr>
                <w:sz w:val="20"/>
                <w:szCs w:val="20"/>
              </w:rPr>
            </w:pPr>
          </w:p>
        </w:tc>
      </w:tr>
      <w:tr w:rsidR="00FE241A" w:rsidRPr="00C00499" w:rsidTr="00206442">
        <w:trPr>
          <w:trHeight w:val="397"/>
        </w:trPr>
        <w:tc>
          <w:tcPr>
            <w:tcW w:w="5000" w:type="pct"/>
            <w:gridSpan w:val="12"/>
            <w:tcBorders>
              <w:top w:val="single" w:sz="4" w:space="0" w:color="auto"/>
            </w:tcBorders>
            <w:shd w:val="clear" w:color="auto" w:fill="auto"/>
            <w:vAlign w:val="center"/>
          </w:tcPr>
          <w:tbl>
            <w:tblPr>
              <w:tblpPr w:leftFromText="180" w:rightFromText="180" w:horzAnchor="margin" w:tblpY="-610"/>
              <w:tblOverlap w:val="never"/>
              <w:tblW w:w="15559" w:type="dxa"/>
              <w:tblLayout w:type="fixed"/>
              <w:tblLook w:val="04A0"/>
            </w:tblPr>
            <w:tblGrid>
              <w:gridCol w:w="951"/>
              <w:gridCol w:w="298"/>
              <w:gridCol w:w="2534"/>
              <w:gridCol w:w="950"/>
              <w:gridCol w:w="929"/>
              <w:gridCol w:w="1401"/>
              <w:gridCol w:w="1172"/>
              <w:gridCol w:w="1263"/>
              <w:gridCol w:w="1417"/>
              <w:gridCol w:w="18"/>
              <w:gridCol w:w="1376"/>
              <w:gridCol w:w="265"/>
              <w:gridCol w:w="36"/>
              <w:gridCol w:w="948"/>
              <w:gridCol w:w="240"/>
              <w:gridCol w:w="61"/>
              <w:gridCol w:w="175"/>
              <w:gridCol w:w="1013"/>
              <w:gridCol w:w="25"/>
              <w:gridCol w:w="34"/>
              <w:gridCol w:w="453"/>
            </w:tblGrid>
            <w:tr w:rsidR="00FE241A" w:rsidRPr="00C00499" w:rsidTr="00F848E0">
              <w:trPr>
                <w:gridAfter w:val="3"/>
                <w:wAfter w:w="512" w:type="dxa"/>
                <w:trHeight w:val="697"/>
              </w:trPr>
              <w:tc>
                <w:tcPr>
                  <w:tcW w:w="13798" w:type="dxa"/>
                  <w:gridSpan w:val="15"/>
                  <w:shd w:val="clear" w:color="auto" w:fill="auto"/>
                  <w:vAlign w:val="center"/>
                </w:tcPr>
                <w:p w:rsidR="00FE241A" w:rsidRDefault="00FE241A" w:rsidP="00FE241A">
                  <w:pPr>
                    <w:rPr>
                      <w:noProof w:val="0"/>
                      <w:lang w:val="it-IT"/>
                    </w:rPr>
                  </w:pPr>
                </w:p>
                <w:p w:rsidR="00FE241A" w:rsidRDefault="00FE241A" w:rsidP="00FE241A">
                  <w:pPr>
                    <w:jc w:val="right"/>
                    <w:rPr>
                      <w:noProof w:val="0"/>
                      <w:lang w:val="it-IT"/>
                    </w:rPr>
                  </w:pPr>
                </w:p>
                <w:p w:rsidR="00FE241A" w:rsidRDefault="00FE241A" w:rsidP="00FE241A">
                  <w:pPr>
                    <w:jc w:val="right"/>
                    <w:rPr>
                      <w:noProof w:val="0"/>
                      <w:lang w:val="it-IT"/>
                    </w:rPr>
                  </w:pPr>
                </w:p>
                <w:p w:rsidR="00FE241A" w:rsidRPr="00C00499" w:rsidRDefault="00FE241A" w:rsidP="00FE241A">
                  <w:r w:rsidRPr="00C00499">
                    <w:t>Semnat:_______________ Numele, Prenumele:_____________________________ În calitate de: ________________</w:t>
                  </w:r>
                </w:p>
                <w:p w:rsidR="00FE241A" w:rsidRPr="00C00499" w:rsidRDefault="00FE241A" w:rsidP="00FE241A">
                  <w:pPr>
                    <w:rPr>
                      <w:bCs/>
                      <w:iCs/>
                    </w:rPr>
                  </w:pPr>
                  <w:r w:rsidRPr="00C00499">
                    <w:rPr>
                      <w:bCs/>
                      <w:iCs/>
                    </w:rPr>
                    <w:t>Ofertantul: _______________________ Adresa: __________________________</w:t>
                  </w:r>
                </w:p>
                <w:p w:rsidR="00FE241A" w:rsidRDefault="00FE241A" w:rsidP="00FE241A">
                  <w:pPr>
                    <w:jc w:val="right"/>
                    <w:rPr>
                      <w:noProof w:val="0"/>
                      <w:lang w:val="it-IT"/>
                    </w:rPr>
                  </w:pPr>
                </w:p>
                <w:p w:rsidR="00FE241A" w:rsidRDefault="00FE241A" w:rsidP="00FE241A">
                  <w:pPr>
                    <w:jc w:val="right"/>
                    <w:rPr>
                      <w:noProof w:val="0"/>
                      <w:lang w:val="it-IT"/>
                    </w:rPr>
                  </w:pPr>
                </w:p>
                <w:p w:rsidR="00FE241A" w:rsidRDefault="00FE241A" w:rsidP="00FE241A">
                  <w:pPr>
                    <w:jc w:val="right"/>
                    <w:rPr>
                      <w:noProof w:val="0"/>
                      <w:lang w:val="it-IT"/>
                    </w:rPr>
                  </w:pPr>
                </w:p>
                <w:p w:rsidR="00FE241A" w:rsidRDefault="00FE241A" w:rsidP="00FE241A">
                  <w:pPr>
                    <w:jc w:val="right"/>
                    <w:rPr>
                      <w:noProof w:val="0"/>
                      <w:lang w:val="it-IT"/>
                    </w:rPr>
                  </w:pPr>
                </w:p>
                <w:p w:rsidR="00FE241A" w:rsidRDefault="00FE241A" w:rsidP="00FE241A">
                  <w:pPr>
                    <w:jc w:val="right"/>
                    <w:rPr>
                      <w:noProof w:val="0"/>
                      <w:lang w:val="it-IT"/>
                    </w:rPr>
                  </w:pPr>
                </w:p>
                <w:p w:rsidR="00FE241A" w:rsidRDefault="00FE241A" w:rsidP="00FE241A">
                  <w:pPr>
                    <w:jc w:val="right"/>
                    <w:rPr>
                      <w:noProof w:val="0"/>
                      <w:lang w:val="it-IT"/>
                    </w:rPr>
                  </w:pPr>
                </w:p>
                <w:p w:rsidR="00FE241A" w:rsidRPr="007A167D" w:rsidRDefault="00FE241A" w:rsidP="00FE241A">
                  <w:pPr>
                    <w:rPr>
                      <w:noProof w:val="0"/>
                    </w:rPr>
                  </w:pPr>
                </w:p>
                <w:p w:rsidR="00FE241A" w:rsidRDefault="00FE241A" w:rsidP="00FE241A">
                  <w:pPr>
                    <w:jc w:val="right"/>
                    <w:rPr>
                      <w:noProof w:val="0"/>
                      <w:lang w:val="it-IT"/>
                    </w:rPr>
                  </w:pPr>
                </w:p>
                <w:p w:rsidR="00FE241A" w:rsidRDefault="00FE241A" w:rsidP="00FE241A">
                  <w:pPr>
                    <w:jc w:val="right"/>
                    <w:rPr>
                      <w:noProof w:val="0"/>
                      <w:lang w:val="it-IT"/>
                    </w:rPr>
                  </w:pPr>
                </w:p>
                <w:p w:rsidR="00FE241A" w:rsidRPr="00DC35AC" w:rsidRDefault="00FE241A" w:rsidP="00FE241A">
                  <w:pPr>
                    <w:jc w:val="right"/>
                    <w:rPr>
                      <w:noProof w:val="0"/>
                      <w:lang w:val="it-IT"/>
                    </w:rPr>
                  </w:pPr>
                  <w:r w:rsidRPr="00A30B00">
                    <w:rPr>
                      <w:noProof w:val="0"/>
                      <w:lang w:val="it-IT"/>
                    </w:rPr>
                    <w:t>Anexa nr.</w:t>
                  </w:r>
                  <w:r>
                    <w:rPr>
                      <w:noProof w:val="0"/>
                      <w:lang w:val="it-IT"/>
                    </w:rPr>
                    <w:t>23</w:t>
                  </w:r>
                </w:p>
                <w:p w:rsidR="00FE241A" w:rsidRPr="00D22624" w:rsidRDefault="00FE241A" w:rsidP="00FE241A">
                  <w:pPr>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rsidR="00FE241A" w:rsidRPr="00D22624" w:rsidRDefault="00FE241A" w:rsidP="00FE241A">
                  <w:pPr>
                    <w:jc w:val="center"/>
                    <w:rPr>
                      <w:noProof w:val="0"/>
                      <w:lang w:val="it-IT"/>
                    </w:rPr>
                  </w:pPr>
                  <w:r>
                    <w:rPr>
                      <w:noProof w:val="0"/>
                      <w:lang w:val="it-IT"/>
                    </w:rPr>
                    <w:t xml:space="preserve">                                                                                                                                                                  din “____” ________ 20__</w:t>
                  </w:r>
                  <w:r w:rsidRPr="0003591A">
                    <w:rPr>
                      <w:noProof w:val="0"/>
                      <w:lang w:val="it-IT"/>
                    </w:rPr>
                    <w:t>_</w:t>
                  </w:r>
                </w:p>
                <w:p w:rsidR="00FE241A" w:rsidRDefault="00FE241A" w:rsidP="00FE241A">
                  <w:pPr>
                    <w:jc w:val="right"/>
                    <w:rPr>
                      <w:noProof w:val="0"/>
                      <w:lang w:val="it-IT"/>
                    </w:rPr>
                  </w:pPr>
                </w:p>
                <w:p w:rsidR="00FE241A" w:rsidRPr="00DC35AC" w:rsidRDefault="00FE241A" w:rsidP="00FE241A">
                  <w:pPr>
                    <w:pStyle w:val="Titlu2"/>
                    <w:rPr>
                      <w:noProof w:val="0"/>
                      <w:sz w:val="24"/>
                      <w:lang w:val="it-IT"/>
                    </w:rPr>
                  </w:pPr>
                  <w:r w:rsidRPr="00DC35AC">
                    <w:rPr>
                      <w:noProof w:val="0"/>
                      <w:lang w:val="it-IT"/>
                    </w:rPr>
                    <w:t>Specificații de preț</w:t>
                  </w:r>
                </w:p>
              </w:tc>
              <w:tc>
                <w:tcPr>
                  <w:tcW w:w="1249" w:type="dxa"/>
                  <w:gridSpan w:val="3"/>
                </w:tcPr>
                <w:p w:rsidR="00FE241A" w:rsidRPr="00C00499" w:rsidRDefault="00FE241A" w:rsidP="00FE241A">
                  <w:pPr>
                    <w:pStyle w:val="Titlu2"/>
                    <w:jc w:val="right"/>
                    <w:rPr>
                      <w:b w:val="0"/>
                      <w:sz w:val="20"/>
                      <w:szCs w:val="20"/>
                      <w:lang w:val="en-US"/>
                    </w:rPr>
                  </w:pPr>
                </w:p>
              </w:tc>
            </w:tr>
            <w:tr w:rsidR="00FE241A" w:rsidRPr="00C00499" w:rsidTr="00F848E0">
              <w:trPr>
                <w:gridAfter w:val="3"/>
                <w:wAfter w:w="512" w:type="dxa"/>
              </w:trPr>
              <w:tc>
                <w:tcPr>
                  <w:tcW w:w="13798" w:type="dxa"/>
                  <w:gridSpan w:val="15"/>
                  <w:tcBorders>
                    <w:bottom w:val="single" w:sz="4" w:space="0" w:color="auto"/>
                  </w:tcBorders>
                  <w:shd w:val="clear" w:color="auto" w:fill="auto"/>
                </w:tcPr>
                <w:p w:rsidR="00FE241A" w:rsidRPr="00DC35AC" w:rsidRDefault="00FE241A" w:rsidP="00FE241A">
                  <w:pPr>
                    <w:jc w:val="both"/>
                  </w:pPr>
                  <w:r w:rsidRPr="00DC35AC">
                    <w:rPr>
                      <w:i/>
                      <w:iCs/>
                      <w:sz w:val="22"/>
                      <w:szCs w:val="22"/>
                    </w:rPr>
                    <w:lastRenderedPageBreak/>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rsidR="00FE241A" w:rsidRPr="00C00499" w:rsidRDefault="00FE241A" w:rsidP="00FE241A">
                  <w:pPr>
                    <w:jc w:val="center"/>
                  </w:pPr>
                </w:p>
              </w:tc>
              <w:tc>
                <w:tcPr>
                  <w:tcW w:w="1249" w:type="dxa"/>
                  <w:gridSpan w:val="3"/>
                  <w:tcBorders>
                    <w:bottom w:val="single" w:sz="4" w:space="0" w:color="auto"/>
                  </w:tcBorders>
                </w:tcPr>
                <w:p w:rsidR="00FE241A" w:rsidRPr="007C0C9D" w:rsidRDefault="00FE241A" w:rsidP="00FE241A">
                  <w:pPr>
                    <w:jc w:val="both"/>
                    <w:rPr>
                      <w:i/>
                      <w:iCs/>
                    </w:rPr>
                  </w:pPr>
                </w:p>
              </w:tc>
            </w:tr>
            <w:tr w:rsidR="00FE241A" w:rsidRPr="00C00499" w:rsidTr="00F848E0">
              <w:trPr>
                <w:trHeight w:val="397"/>
              </w:trPr>
              <w:tc>
                <w:tcPr>
                  <w:tcW w:w="1249" w:type="dxa"/>
                  <w:gridSpan w:val="2"/>
                  <w:tcBorders>
                    <w:top w:val="single" w:sz="4" w:space="0" w:color="auto"/>
                    <w:left w:val="single" w:sz="4" w:space="0" w:color="auto"/>
                    <w:bottom w:val="single" w:sz="4" w:space="0" w:color="auto"/>
                    <w:right w:val="single" w:sz="4" w:space="0" w:color="auto"/>
                  </w:tcBorders>
                </w:tcPr>
                <w:p w:rsidR="00FE241A" w:rsidRPr="00C00499" w:rsidRDefault="00FE241A" w:rsidP="00FE241A"/>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FE241A" w:rsidRPr="00C00499" w:rsidRDefault="00FE241A" w:rsidP="00FE241A">
                  <w:r w:rsidRPr="00C00499">
                    <w:t xml:space="preserve">Numărul </w:t>
                  </w:r>
                  <w:r>
                    <w:t xml:space="preserve"> procedurii de achiziție______________din_________</w:t>
                  </w:r>
                </w:p>
              </w:tc>
            </w:tr>
            <w:tr w:rsidR="00FE241A" w:rsidRPr="00C00499" w:rsidTr="00F848E0">
              <w:trPr>
                <w:trHeight w:val="397"/>
              </w:trPr>
              <w:tc>
                <w:tcPr>
                  <w:tcW w:w="1249" w:type="dxa"/>
                  <w:gridSpan w:val="2"/>
                  <w:tcBorders>
                    <w:top w:val="single" w:sz="4" w:space="0" w:color="auto"/>
                    <w:left w:val="single" w:sz="4" w:space="0" w:color="auto"/>
                    <w:bottom w:val="single" w:sz="4" w:space="0" w:color="auto"/>
                    <w:right w:val="single" w:sz="4" w:space="0" w:color="auto"/>
                  </w:tcBorders>
                </w:tcPr>
                <w:p w:rsidR="00FE241A" w:rsidRDefault="00FE241A" w:rsidP="00FE241A"/>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FE241A" w:rsidRPr="00C00499" w:rsidRDefault="00FE241A" w:rsidP="00FE241A">
                  <w:r>
                    <w:t>Obiectul de achiziției</w:t>
                  </w:r>
                  <w:r w:rsidRPr="00C00499">
                    <w:t>:</w:t>
                  </w:r>
                  <w:r>
                    <w:t>______________</w:t>
                  </w:r>
                </w:p>
              </w:tc>
            </w:tr>
            <w:tr w:rsidR="00FE241A" w:rsidRPr="00C00499" w:rsidTr="00F848E0">
              <w:trPr>
                <w:trHeight w:val="567"/>
              </w:trPr>
              <w:tc>
                <w:tcPr>
                  <w:tcW w:w="12309" w:type="dxa"/>
                  <w:gridSpan w:val="11"/>
                  <w:shd w:val="clear" w:color="auto" w:fill="auto"/>
                </w:tcPr>
                <w:p w:rsidR="00FE241A" w:rsidRDefault="00FE241A" w:rsidP="00FE241A"/>
                <w:p w:rsidR="00FE241A" w:rsidRDefault="00FE241A" w:rsidP="00FE241A"/>
                <w:p w:rsidR="00FE241A" w:rsidRPr="00C00499" w:rsidRDefault="00FE241A" w:rsidP="00FE241A"/>
              </w:tc>
              <w:tc>
                <w:tcPr>
                  <w:tcW w:w="1249" w:type="dxa"/>
                  <w:gridSpan w:val="3"/>
                </w:tcPr>
                <w:p w:rsidR="00FE241A" w:rsidRPr="00C00499" w:rsidRDefault="00FE241A" w:rsidP="00FE241A"/>
              </w:tc>
              <w:tc>
                <w:tcPr>
                  <w:tcW w:w="2001" w:type="dxa"/>
                  <w:gridSpan w:val="7"/>
                </w:tcPr>
                <w:p w:rsidR="00FE241A" w:rsidRPr="00C00499" w:rsidRDefault="00FE241A" w:rsidP="00FE241A"/>
              </w:tc>
            </w:tr>
            <w:tr w:rsidR="00FE241A" w:rsidRPr="006C1FA2" w:rsidTr="006F06D3">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FE241A" w:rsidRPr="0028367D" w:rsidRDefault="00FE241A" w:rsidP="00FE241A">
                  <w:pPr>
                    <w:jc w:val="center"/>
                    <w:rPr>
                      <w:b/>
                      <w:sz w:val="20"/>
                    </w:rPr>
                  </w:pPr>
                  <w:r w:rsidRPr="0028367D">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41A" w:rsidRPr="0028367D" w:rsidRDefault="00FE241A" w:rsidP="00FE241A">
                  <w:pPr>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E241A" w:rsidRPr="0028367D" w:rsidRDefault="00FE241A" w:rsidP="00FE241A">
                  <w:pPr>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shd w:val="clear" w:color="auto" w:fill="auto"/>
                  <w:vAlign w:val="center"/>
                </w:tcPr>
                <w:p w:rsidR="00FE241A" w:rsidRPr="0028367D" w:rsidRDefault="00FE241A" w:rsidP="00FE241A">
                  <w:pPr>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FE241A" w:rsidRPr="0028367D" w:rsidRDefault="00FE241A" w:rsidP="00FE241A">
                  <w:pPr>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FE241A" w:rsidRPr="0028367D" w:rsidRDefault="00FE241A" w:rsidP="00FE241A">
                  <w:pPr>
                    <w:jc w:val="center"/>
                    <w:rPr>
                      <w:b/>
                      <w:sz w:val="20"/>
                    </w:rPr>
                  </w:pPr>
                  <w:r w:rsidRPr="0028367D">
                    <w:rPr>
                      <w:b/>
                      <w:sz w:val="20"/>
                    </w:rPr>
                    <w:t>Preţ unitar (cu TVA)</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FE241A" w:rsidRPr="0028367D" w:rsidRDefault="00FE241A" w:rsidP="00FE241A">
                  <w:pPr>
                    <w:jc w:val="center"/>
                    <w:rPr>
                      <w:b/>
                      <w:sz w:val="20"/>
                    </w:rPr>
                  </w:pPr>
                  <w:r w:rsidRPr="0028367D">
                    <w:rPr>
                      <w:b/>
                      <w:sz w:val="20"/>
                    </w:rPr>
                    <w:t>Suma</w:t>
                  </w:r>
                </w:p>
                <w:p w:rsidR="00FE241A" w:rsidRPr="0028367D" w:rsidRDefault="00FE241A" w:rsidP="00FE241A">
                  <w:pPr>
                    <w:jc w:val="center"/>
                    <w:rPr>
                      <w:b/>
                      <w:sz w:val="20"/>
                    </w:rPr>
                  </w:pPr>
                  <w:r w:rsidRPr="0028367D">
                    <w:rPr>
                      <w:b/>
                      <w:sz w:val="20"/>
                    </w:rPr>
                    <w:t>fără</w:t>
                  </w:r>
                </w:p>
                <w:p w:rsidR="00FE241A" w:rsidRPr="0028367D" w:rsidRDefault="00FE241A" w:rsidP="00FE241A">
                  <w:pPr>
                    <w:jc w:val="center"/>
                    <w:rPr>
                      <w:b/>
                      <w:sz w:val="20"/>
                    </w:rPr>
                  </w:pPr>
                  <w:r w:rsidRPr="0028367D">
                    <w:rPr>
                      <w:b/>
                      <w:sz w:val="20"/>
                    </w:rPr>
                    <w:t>TVA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E241A" w:rsidRPr="0028367D" w:rsidRDefault="00FE241A" w:rsidP="00FE241A">
                  <w:pPr>
                    <w:jc w:val="center"/>
                    <w:rPr>
                      <w:b/>
                      <w:sz w:val="20"/>
                    </w:rPr>
                  </w:pPr>
                  <w:r w:rsidRPr="0028367D">
                    <w:rPr>
                      <w:b/>
                      <w:sz w:val="20"/>
                    </w:rPr>
                    <w:t>Suma</w:t>
                  </w:r>
                </w:p>
                <w:p w:rsidR="00FE241A" w:rsidRPr="0028367D" w:rsidRDefault="00FE241A" w:rsidP="00FE241A">
                  <w:pPr>
                    <w:jc w:val="center"/>
                    <w:rPr>
                      <w:b/>
                      <w:sz w:val="20"/>
                    </w:rPr>
                  </w:pPr>
                  <w:r w:rsidRPr="0028367D">
                    <w:rPr>
                      <w:b/>
                      <w:sz w:val="20"/>
                    </w:rPr>
                    <w:t>cu TVA</w:t>
                  </w:r>
                </w:p>
              </w:tc>
              <w:tc>
                <w:tcPr>
                  <w:tcW w:w="1659" w:type="dxa"/>
                  <w:gridSpan w:val="3"/>
                  <w:tcBorders>
                    <w:top w:val="single" w:sz="4" w:space="0" w:color="auto"/>
                    <w:left w:val="single" w:sz="4" w:space="0" w:color="auto"/>
                    <w:bottom w:val="single" w:sz="4" w:space="0" w:color="auto"/>
                    <w:right w:val="single" w:sz="4" w:space="0" w:color="auto"/>
                  </w:tcBorders>
                  <w:vAlign w:val="center"/>
                </w:tcPr>
                <w:p w:rsidR="00FE241A" w:rsidRPr="0028367D" w:rsidRDefault="00FE241A" w:rsidP="00FE241A">
                  <w:pPr>
                    <w:jc w:val="center"/>
                    <w:rPr>
                      <w:b/>
                      <w:sz w:val="20"/>
                      <w:szCs w:val="28"/>
                    </w:rPr>
                  </w:pPr>
                  <w:r w:rsidRPr="0028367D">
                    <w:rPr>
                      <w:b/>
                      <w:sz w:val="20"/>
                      <w:szCs w:val="28"/>
                    </w:rPr>
                    <w:t>Termenul de</w:t>
                  </w:r>
                </w:p>
                <w:p w:rsidR="00FE241A" w:rsidRPr="0028367D" w:rsidRDefault="00FE241A" w:rsidP="00FE241A">
                  <w:pPr>
                    <w:jc w:val="center"/>
                    <w:rPr>
                      <w:b/>
                      <w:sz w:val="20"/>
                    </w:rPr>
                  </w:pPr>
                  <w:r>
                    <w:rPr>
                      <w:b/>
                      <w:sz w:val="20"/>
                      <w:szCs w:val="28"/>
                    </w:rPr>
                    <w:t>livrare/</w:t>
                  </w:r>
                  <w:r w:rsidRPr="0028367D">
                    <w:rPr>
                      <w:b/>
                      <w:sz w:val="20"/>
                      <w:szCs w:val="28"/>
                    </w:rPr>
                    <w:t>prestare</w:t>
                  </w:r>
                </w:p>
              </w:tc>
              <w:tc>
                <w:tcPr>
                  <w:tcW w:w="1460" w:type="dxa"/>
                  <w:gridSpan w:val="5"/>
                  <w:tcBorders>
                    <w:top w:val="single" w:sz="4" w:space="0" w:color="auto"/>
                    <w:left w:val="single" w:sz="4" w:space="0" w:color="auto"/>
                    <w:bottom w:val="single" w:sz="4" w:space="0" w:color="auto"/>
                    <w:right w:val="single" w:sz="4" w:space="0" w:color="auto"/>
                  </w:tcBorders>
                  <w:vAlign w:val="center"/>
                </w:tcPr>
                <w:p w:rsidR="00FE241A" w:rsidRPr="006C1FA2" w:rsidRDefault="00FE241A" w:rsidP="00FE241A">
                  <w:pPr>
                    <w:jc w:val="center"/>
                    <w:rPr>
                      <w:b/>
                      <w:sz w:val="20"/>
                      <w:szCs w:val="28"/>
                    </w:rPr>
                  </w:pPr>
                  <w:r w:rsidRPr="0028367D">
                    <w:rPr>
                      <w:b/>
                      <w:sz w:val="20"/>
                      <w:szCs w:val="28"/>
                    </w:rPr>
                    <w:t>Clasificație bugetară (IBAN)</w:t>
                  </w:r>
                </w:p>
              </w:tc>
              <w:tc>
                <w:tcPr>
                  <w:tcW w:w="1038" w:type="dxa"/>
                  <w:gridSpan w:val="2"/>
                  <w:tcBorders>
                    <w:top w:val="single" w:sz="4" w:space="0" w:color="auto"/>
                    <w:left w:val="single" w:sz="4" w:space="0" w:color="auto"/>
                    <w:bottom w:val="single" w:sz="4" w:space="0" w:color="auto"/>
                    <w:right w:val="single" w:sz="4" w:space="0" w:color="auto"/>
                  </w:tcBorders>
                  <w:vAlign w:val="center"/>
                </w:tcPr>
                <w:p w:rsidR="00FE241A" w:rsidRDefault="00FE241A" w:rsidP="00FE241A">
                  <w:pPr>
                    <w:jc w:val="center"/>
                    <w:rPr>
                      <w:b/>
                      <w:sz w:val="20"/>
                      <w:szCs w:val="28"/>
                    </w:rPr>
                  </w:pPr>
                  <w:r>
                    <w:rPr>
                      <w:b/>
                      <w:sz w:val="20"/>
                      <w:szCs w:val="28"/>
                    </w:rPr>
                    <w:t>Discount</w:t>
                  </w:r>
                </w:p>
                <w:p w:rsidR="00FE241A" w:rsidRPr="0028367D" w:rsidRDefault="00FE241A" w:rsidP="00FE241A">
                  <w:pPr>
                    <w:jc w:val="center"/>
                    <w:rPr>
                      <w:b/>
                      <w:sz w:val="20"/>
                      <w:szCs w:val="28"/>
                    </w:rPr>
                  </w:pPr>
                  <w:r>
                    <w:rPr>
                      <w:b/>
                      <w:sz w:val="20"/>
                      <w:szCs w:val="28"/>
                    </w:rPr>
                    <w:t>%</w:t>
                  </w:r>
                </w:p>
              </w:tc>
            </w:tr>
            <w:tr w:rsidR="00FE241A" w:rsidRPr="006C1FA2" w:rsidTr="006F06D3">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FE241A" w:rsidRPr="0028367D" w:rsidRDefault="00FE241A" w:rsidP="00FE241A">
                  <w:pPr>
                    <w:jc w:val="center"/>
                    <w:rPr>
                      <w:sz w:val="20"/>
                    </w:rPr>
                  </w:pPr>
                  <w:r w:rsidRPr="0028367D">
                    <w:rPr>
                      <w:sz w:val="20"/>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41A" w:rsidRPr="0028367D" w:rsidRDefault="00FE241A" w:rsidP="00FE241A">
                  <w:pPr>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E241A" w:rsidRPr="0028367D" w:rsidRDefault="00FE241A" w:rsidP="00FE241A">
                  <w:pPr>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FE241A" w:rsidRPr="0028367D" w:rsidRDefault="00FE241A" w:rsidP="00FE241A">
                  <w:pPr>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FE241A" w:rsidRPr="0028367D" w:rsidRDefault="00FE241A" w:rsidP="00FE241A">
                  <w:pPr>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FE241A" w:rsidRPr="0028367D" w:rsidRDefault="00FE241A" w:rsidP="00FE241A">
                  <w:pPr>
                    <w:jc w:val="center"/>
                    <w:rPr>
                      <w:sz w:val="20"/>
                    </w:rPr>
                  </w:pPr>
                  <w:r w:rsidRPr="0028367D">
                    <w:rPr>
                      <w:sz w:val="20"/>
                    </w:rPr>
                    <w:t>6</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FE241A" w:rsidRPr="0028367D" w:rsidRDefault="00FE241A" w:rsidP="00FE241A">
                  <w:pPr>
                    <w:jc w:val="center"/>
                    <w:rPr>
                      <w:sz w:val="20"/>
                    </w:rPr>
                  </w:pPr>
                  <w:r w:rsidRPr="0028367D">
                    <w:rPr>
                      <w:sz w:val="20"/>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E241A" w:rsidRPr="0028367D" w:rsidRDefault="00FE241A" w:rsidP="00FE241A">
                  <w:pPr>
                    <w:jc w:val="center"/>
                    <w:rPr>
                      <w:sz w:val="20"/>
                    </w:rPr>
                  </w:pPr>
                  <w:r w:rsidRPr="0028367D">
                    <w:rPr>
                      <w:sz w:val="20"/>
                    </w:rPr>
                    <w:t>8</w:t>
                  </w:r>
                </w:p>
              </w:tc>
              <w:tc>
                <w:tcPr>
                  <w:tcW w:w="1659" w:type="dxa"/>
                  <w:gridSpan w:val="3"/>
                  <w:tcBorders>
                    <w:top w:val="single" w:sz="4" w:space="0" w:color="auto"/>
                    <w:left w:val="single" w:sz="4" w:space="0" w:color="auto"/>
                    <w:bottom w:val="single" w:sz="4" w:space="0" w:color="auto"/>
                    <w:right w:val="single" w:sz="4" w:space="0" w:color="auto"/>
                  </w:tcBorders>
                  <w:vAlign w:val="center"/>
                </w:tcPr>
                <w:p w:rsidR="00FE241A" w:rsidRPr="0028367D" w:rsidRDefault="00FE241A" w:rsidP="00FE241A">
                  <w:pPr>
                    <w:jc w:val="center"/>
                    <w:rPr>
                      <w:sz w:val="20"/>
                    </w:rPr>
                  </w:pPr>
                  <w:r w:rsidRPr="0028367D">
                    <w:rPr>
                      <w:sz w:val="20"/>
                    </w:rPr>
                    <w:t>9</w:t>
                  </w:r>
                </w:p>
              </w:tc>
              <w:tc>
                <w:tcPr>
                  <w:tcW w:w="1460" w:type="dxa"/>
                  <w:gridSpan w:val="5"/>
                  <w:tcBorders>
                    <w:top w:val="single" w:sz="4" w:space="0" w:color="auto"/>
                    <w:left w:val="single" w:sz="4" w:space="0" w:color="auto"/>
                    <w:bottom w:val="single" w:sz="4" w:space="0" w:color="auto"/>
                    <w:right w:val="single" w:sz="4" w:space="0" w:color="auto"/>
                  </w:tcBorders>
                  <w:vAlign w:val="center"/>
                </w:tcPr>
                <w:p w:rsidR="00FE241A" w:rsidRPr="006C1FA2" w:rsidRDefault="00FE241A" w:rsidP="00FE241A">
                  <w:pPr>
                    <w:jc w:val="center"/>
                    <w:rPr>
                      <w:sz w:val="20"/>
                    </w:rPr>
                  </w:pPr>
                  <w:r>
                    <w:rPr>
                      <w:sz w:val="20"/>
                    </w:rPr>
                    <w:t>10</w:t>
                  </w:r>
                </w:p>
              </w:tc>
              <w:tc>
                <w:tcPr>
                  <w:tcW w:w="1038" w:type="dxa"/>
                  <w:gridSpan w:val="2"/>
                  <w:tcBorders>
                    <w:top w:val="single" w:sz="4" w:space="0" w:color="auto"/>
                    <w:left w:val="single" w:sz="4" w:space="0" w:color="auto"/>
                    <w:bottom w:val="single" w:sz="4" w:space="0" w:color="auto"/>
                    <w:right w:val="single" w:sz="4" w:space="0" w:color="auto"/>
                  </w:tcBorders>
                  <w:vAlign w:val="center"/>
                </w:tcPr>
                <w:p w:rsidR="00FE241A" w:rsidRDefault="00FE241A" w:rsidP="00FE241A">
                  <w:pPr>
                    <w:jc w:val="center"/>
                    <w:rPr>
                      <w:sz w:val="20"/>
                    </w:rPr>
                  </w:pPr>
                  <w:r>
                    <w:rPr>
                      <w:sz w:val="20"/>
                    </w:rPr>
                    <w:t>11</w:t>
                  </w:r>
                </w:p>
              </w:tc>
            </w:tr>
            <w:tr w:rsidR="009E3476" w:rsidRPr="006C1FA2" w:rsidTr="006F06D3">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9134D1">
                  <w:pPr>
                    <w:rPr>
                      <w:sz w:val="20"/>
                    </w:rPr>
                  </w:pPr>
                  <w:r w:rsidRPr="003E39B7">
                    <w:rPr>
                      <w:rFonts w:eastAsiaTheme="minorEastAsia"/>
                      <w:noProof w:val="0"/>
                      <w:sz w:val="20"/>
                      <w:szCs w:val="20"/>
                      <w:lang w:eastAsia="ru-RU"/>
                    </w:rPr>
                    <w:t>33600000-6</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3476" w:rsidRDefault="009E3476" w:rsidP="009134D1">
                  <w:pPr>
                    <w:jc w:val="both"/>
                    <w:rPr>
                      <w:b/>
                      <w:noProof w:val="0"/>
                      <w:color w:val="000000"/>
                      <w:sz w:val="20"/>
                      <w:szCs w:val="20"/>
                      <w:lang w:eastAsia="ru-RU"/>
                    </w:rPr>
                  </w:pPr>
                  <w:r w:rsidRPr="00D83152">
                    <w:rPr>
                      <w:b/>
                      <w:color w:val="000000" w:themeColor="text1"/>
                    </w:rPr>
                    <w:t xml:space="preserve">Lotul </w:t>
                  </w:r>
                  <w:r>
                    <w:rPr>
                      <w:b/>
                      <w:color w:val="000000" w:themeColor="text1"/>
                    </w:rPr>
                    <w:t>1</w:t>
                  </w:r>
                </w:p>
                <w:p w:rsidR="009E3476" w:rsidRPr="0028367D" w:rsidRDefault="009E3476" w:rsidP="009134D1">
                  <w:pPr>
                    <w:rPr>
                      <w:b/>
                      <w:sz w:val="20"/>
                    </w:rPr>
                  </w:pPr>
                  <w:r w:rsidRPr="00DE2600">
                    <w:rPr>
                      <w:rFonts w:eastAsiaTheme="minorEastAsia"/>
                      <w:noProof w:val="0"/>
                      <w:sz w:val="20"/>
                      <w:szCs w:val="20"/>
                      <w:lang w:val="en-US"/>
                    </w:rPr>
                    <w:t>Acidum thiocticum</w:t>
                  </w:r>
                  <w:r>
                    <w:rPr>
                      <w:rFonts w:eastAsiaTheme="minorEastAsia"/>
                      <w:noProof w:val="0"/>
                      <w:sz w:val="20"/>
                      <w:szCs w:val="20"/>
                      <w:lang w:val="en-US"/>
                    </w:rPr>
                    <w:t xml:space="preserve"> </w:t>
                  </w:r>
                  <w:r w:rsidRPr="00DE2600">
                    <w:rPr>
                      <w:rFonts w:eastAsiaTheme="minorEastAsia"/>
                      <w:noProof w:val="0"/>
                      <w:sz w:val="20"/>
                      <w:szCs w:val="20"/>
                      <w:lang w:val="en-US"/>
                    </w:rPr>
                    <w:t>0.5% 2 ml</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E3476" w:rsidRDefault="009E3476">
                  <w:r w:rsidRPr="00980C13">
                    <w:rPr>
                      <w:rFonts w:eastAsiaTheme="minorEastAsia"/>
                      <w:noProof w:val="0"/>
                      <w:sz w:val="20"/>
                      <w:szCs w:val="20"/>
                      <w:lang w:val="en-US"/>
                    </w:rPr>
                    <w:t>bucata</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E3476" w:rsidRPr="005934CA" w:rsidRDefault="009E3476" w:rsidP="009134D1">
                  <w:pPr>
                    <w:autoSpaceDE w:val="0"/>
                    <w:autoSpaceDN w:val="0"/>
                    <w:adjustRightInd w:val="0"/>
                    <w:jc w:val="center"/>
                    <w:rPr>
                      <w:rFonts w:eastAsiaTheme="minorEastAsia"/>
                      <w:noProof w:val="0"/>
                      <w:sz w:val="20"/>
                      <w:szCs w:val="20"/>
                      <w:lang w:val="en-US" w:eastAsia="ru-RU"/>
                    </w:rPr>
                  </w:pPr>
                  <w:r w:rsidRPr="00DE2600">
                    <w:rPr>
                      <w:rFonts w:eastAsiaTheme="minorEastAsia"/>
                      <w:noProof w:val="0"/>
                      <w:sz w:val="20"/>
                      <w:szCs w:val="20"/>
                      <w:lang w:val="ru-RU" w:eastAsia="ru-RU"/>
                    </w:rPr>
                    <w:t>1500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9134D1">
                  <w:pPr>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9134D1">
                  <w:pPr>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9134D1">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9134D1">
                  <w:pPr>
                    <w:rPr>
                      <w:sz w:val="20"/>
                    </w:rPr>
                  </w:pPr>
                </w:p>
              </w:tc>
              <w:tc>
                <w:tcPr>
                  <w:tcW w:w="1659" w:type="dxa"/>
                  <w:gridSpan w:val="3"/>
                  <w:tcBorders>
                    <w:top w:val="single" w:sz="4" w:space="0" w:color="auto"/>
                    <w:left w:val="single" w:sz="4" w:space="0" w:color="auto"/>
                    <w:bottom w:val="single" w:sz="4" w:space="0" w:color="auto"/>
                    <w:right w:val="single" w:sz="4" w:space="0" w:color="auto"/>
                  </w:tcBorders>
                </w:tcPr>
                <w:p w:rsidR="009E3476" w:rsidRPr="0028367D" w:rsidRDefault="009E3476" w:rsidP="009134D1">
                  <w:pPr>
                    <w:rPr>
                      <w:sz w:val="20"/>
                    </w:rPr>
                  </w:pPr>
                  <w:r>
                    <w:rPr>
                      <w:sz w:val="20"/>
                    </w:rPr>
                    <w:t>31.12.2023</w:t>
                  </w:r>
                </w:p>
              </w:tc>
              <w:tc>
                <w:tcPr>
                  <w:tcW w:w="1460" w:type="dxa"/>
                  <w:gridSpan w:val="5"/>
                  <w:tcBorders>
                    <w:top w:val="single" w:sz="4" w:space="0" w:color="auto"/>
                    <w:left w:val="single" w:sz="4" w:space="0" w:color="auto"/>
                    <w:bottom w:val="single" w:sz="4" w:space="0" w:color="auto"/>
                    <w:right w:val="single" w:sz="4" w:space="0" w:color="auto"/>
                  </w:tcBorders>
                </w:tcPr>
                <w:p w:rsidR="009E3476" w:rsidRPr="006F06D3" w:rsidRDefault="009E3476" w:rsidP="009134D1">
                  <w:pPr>
                    <w:rPr>
                      <w:sz w:val="16"/>
                      <w:szCs w:val="16"/>
                    </w:rPr>
                  </w:pPr>
                  <w:r w:rsidRPr="006F06D3">
                    <w:rPr>
                      <w:sz w:val="16"/>
                      <w:szCs w:val="16"/>
                    </w:rPr>
                    <w:t>MD37TRPCCC518430A00078AA</w:t>
                  </w:r>
                </w:p>
              </w:tc>
              <w:tc>
                <w:tcPr>
                  <w:tcW w:w="1038" w:type="dxa"/>
                  <w:gridSpan w:val="2"/>
                  <w:tcBorders>
                    <w:top w:val="single" w:sz="4" w:space="0" w:color="auto"/>
                    <w:left w:val="single" w:sz="4" w:space="0" w:color="auto"/>
                    <w:bottom w:val="single" w:sz="4" w:space="0" w:color="auto"/>
                    <w:right w:val="single" w:sz="4" w:space="0" w:color="auto"/>
                  </w:tcBorders>
                </w:tcPr>
                <w:p w:rsidR="009E3476" w:rsidRPr="006C1FA2" w:rsidRDefault="009E3476" w:rsidP="009134D1">
                  <w:pPr>
                    <w:rPr>
                      <w:sz w:val="20"/>
                    </w:rPr>
                  </w:pPr>
                </w:p>
              </w:tc>
            </w:tr>
            <w:tr w:rsidR="009E3476" w:rsidRPr="006C1FA2" w:rsidTr="006F06D3">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9134D1">
                  <w:pPr>
                    <w:rPr>
                      <w:sz w:val="20"/>
                    </w:rPr>
                  </w:pPr>
                  <w:r w:rsidRPr="003E39B7">
                    <w:rPr>
                      <w:rFonts w:eastAsiaTheme="minorEastAsia"/>
                      <w:noProof w:val="0"/>
                      <w:sz w:val="20"/>
                      <w:szCs w:val="20"/>
                      <w:lang w:eastAsia="ru-RU"/>
                    </w:rPr>
                    <w:t>33600000-6</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3476" w:rsidRPr="002A1E91" w:rsidRDefault="009E3476" w:rsidP="009134D1">
                  <w:pPr>
                    <w:jc w:val="both"/>
                    <w:rPr>
                      <w:b/>
                      <w:color w:val="000000" w:themeColor="text1"/>
                    </w:rPr>
                  </w:pPr>
                  <w:r w:rsidRPr="00D83152">
                    <w:rPr>
                      <w:b/>
                      <w:color w:val="000000" w:themeColor="text1"/>
                    </w:rPr>
                    <w:t xml:space="preserve">Lotul </w:t>
                  </w:r>
                  <w:r>
                    <w:rPr>
                      <w:b/>
                      <w:color w:val="000000" w:themeColor="text1"/>
                    </w:rPr>
                    <w:t>2</w:t>
                  </w:r>
                </w:p>
                <w:p w:rsidR="009E3476" w:rsidRPr="00D83152" w:rsidRDefault="009E3476" w:rsidP="009134D1">
                  <w:pPr>
                    <w:jc w:val="both"/>
                    <w:rPr>
                      <w:b/>
                      <w:color w:val="000000" w:themeColor="text1"/>
                    </w:rPr>
                  </w:pPr>
                  <w:r w:rsidRPr="00CE00C6">
                    <w:rPr>
                      <w:rFonts w:eastAsiaTheme="minorEastAsia"/>
                      <w:noProof w:val="0"/>
                      <w:sz w:val="20"/>
                      <w:szCs w:val="20"/>
                      <w:lang w:val="en-US"/>
                    </w:rPr>
                    <w:t>Allohol/Allochol (sau echivalentul)</w:t>
                  </w:r>
                  <w:r>
                    <w:rPr>
                      <w:rFonts w:eastAsiaTheme="minorEastAsia"/>
                      <w:noProof w:val="0"/>
                      <w:sz w:val="20"/>
                      <w:szCs w:val="20"/>
                      <w:lang w:val="en-US"/>
                    </w:rPr>
                    <w:t xml:space="preserve"> </w:t>
                  </w:r>
                  <w:r w:rsidRPr="008B13BE">
                    <w:rPr>
                      <w:rFonts w:eastAsiaTheme="minorEastAsia"/>
                      <w:noProof w:val="0"/>
                      <w:sz w:val="20"/>
                      <w:szCs w:val="20"/>
                      <w:lang w:val="en-US"/>
                    </w:rPr>
                    <w:t>80 mg+40 mg+5 mg+25 mg</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E3476" w:rsidRDefault="009E3476">
                  <w:r w:rsidRPr="00980C13">
                    <w:rPr>
                      <w:rFonts w:eastAsiaTheme="minorEastAsia"/>
                      <w:noProof w:val="0"/>
                      <w:sz w:val="20"/>
                      <w:szCs w:val="20"/>
                      <w:lang w:val="en-US"/>
                    </w:rPr>
                    <w:t>bucata</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E3476" w:rsidRPr="005934CA" w:rsidRDefault="009E3476" w:rsidP="009134D1">
                  <w:pPr>
                    <w:autoSpaceDE w:val="0"/>
                    <w:autoSpaceDN w:val="0"/>
                    <w:adjustRightInd w:val="0"/>
                    <w:jc w:val="center"/>
                    <w:rPr>
                      <w:rFonts w:eastAsiaTheme="minorEastAsia"/>
                      <w:noProof w:val="0"/>
                      <w:sz w:val="20"/>
                      <w:szCs w:val="20"/>
                      <w:lang w:val="en-US" w:eastAsia="ru-RU"/>
                    </w:rPr>
                  </w:pPr>
                  <w:r w:rsidRPr="008B13BE">
                    <w:rPr>
                      <w:rFonts w:eastAsiaTheme="minorEastAsia"/>
                      <w:noProof w:val="0"/>
                      <w:sz w:val="20"/>
                      <w:szCs w:val="20"/>
                      <w:lang w:val="ru-RU" w:eastAsia="ru-RU"/>
                    </w:rPr>
                    <w:t>3000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9134D1">
                  <w:pPr>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9134D1">
                  <w:pPr>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9134D1">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9134D1">
                  <w:pPr>
                    <w:rPr>
                      <w:sz w:val="20"/>
                    </w:rPr>
                  </w:pPr>
                </w:p>
              </w:tc>
              <w:tc>
                <w:tcPr>
                  <w:tcW w:w="1659" w:type="dxa"/>
                  <w:gridSpan w:val="3"/>
                  <w:tcBorders>
                    <w:top w:val="single" w:sz="4" w:space="0" w:color="auto"/>
                    <w:left w:val="single" w:sz="4" w:space="0" w:color="auto"/>
                    <w:bottom w:val="single" w:sz="4" w:space="0" w:color="auto"/>
                    <w:right w:val="single" w:sz="4" w:space="0" w:color="auto"/>
                  </w:tcBorders>
                </w:tcPr>
                <w:p w:rsidR="009E3476" w:rsidRPr="0028367D" w:rsidRDefault="009E3476" w:rsidP="009134D1">
                  <w:pPr>
                    <w:rPr>
                      <w:sz w:val="20"/>
                    </w:rPr>
                  </w:pPr>
                  <w:r>
                    <w:rPr>
                      <w:sz w:val="20"/>
                    </w:rPr>
                    <w:t>31.12.2023</w:t>
                  </w:r>
                </w:p>
              </w:tc>
              <w:tc>
                <w:tcPr>
                  <w:tcW w:w="1460" w:type="dxa"/>
                  <w:gridSpan w:val="5"/>
                  <w:tcBorders>
                    <w:top w:val="single" w:sz="4" w:space="0" w:color="auto"/>
                    <w:left w:val="single" w:sz="4" w:space="0" w:color="auto"/>
                    <w:bottom w:val="single" w:sz="4" w:space="0" w:color="auto"/>
                    <w:right w:val="single" w:sz="4" w:space="0" w:color="auto"/>
                  </w:tcBorders>
                </w:tcPr>
                <w:p w:rsidR="009E3476" w:rsidRPr="006C1FA2" w:rsidRDefault="009E3476" w:rsidP="009134D1">
                  <w:pPr>
                    <w:rPr>
                      <w:sz w:val="20"/>
                    </w:rPr>
                  </w:pPr>
                  <w:r w:rsidRPr="006F06D3">
                    <w:rPr>
                      <w:sz w:val="16"/>
                      <w:szCs w:val="16"/>
                    </w:rPr>
                    <w:t>MD37TRPCCC518430A00078AA</w:t>
                  </w:r>
                </w:p>
              </w:tc>
              <w:tc>
                <w:tcPr>
                  <w:tcW w:w="1038" w:type="dxa"/>
                  <w:gridSpan w:val="2"/>
                  <w:tcBorders>
                    <w:top w:val="single" w:sz="4" w:space="0" w:color="auto"/>
                    <w:left w:val="single" w:sz="4" w:space="0" w:color="auto"/>
                    <w:bottom w:val="single" w:sz="4" w:space="0" w:color="auto"/>
                    <w:right w:val="single" w:sz="4" w:space="0" w:color="auto"/>
                  </w:tcBorders>
                </w:tcPr>
                <w:p w:rsidR="009E3476" w:rsidRPr="006C1FA2" w:rsidRDefault="009E3476" w:rsidP="009134D1">
                  <w:pPr>
                    <w:rPr>
                      <w:sz w:val="20"/>
                    </w:rPr>
                  </w:pPr>
                </w:p>
              </w:tc>
            </w:tr>
            <w:tr w:rsidR="009E3476" w:rsidRPr="006C1FA2" w:rsidTr="006F06D3">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9134D1">
                  <w:pPr>
                    <w:rPr>
                      <w:sz w:val="20"/>
                    </w:rPr>
                  </w:pPr>
                  <w:r w:rsidRPr="003E39B7">
                    <w:rPr>
                      <w:rFonts w:eastAsiaTheme="minorEastAsia"/>
                      <w:noProof w:val="0"/>
                      <w:sz w:val="20"/>
                      <w:szCs w:val="20"/>
                      <w:lang w:eastAsia="ru-RU"/>
                    </w:rPr>
                    <w:t>33600000-6</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3476" w:rsidRDefault="009E3476" w:rsidP="009134D1">
                  <w:pPr>
                    <w:jc w:val="both"/>
                    <w:rPr>
                      <w:b/>
                      <w:color w:val="000000" w:themeColor="text1"/>
                    </w:rPr>
                  </w:pPr>
                  <w:r w:rsidRPr="00D83152">
                    <w:rPr>
                      <w:b/>
                      <w:color w:val="000000" w:themeColor="text1"/>
                    </w:rPr>
                    <w:t xml:space="preserve">Lotul </w:t>
                  </w:r>
                  <w:r>
                    <w:rPr>
                      <w:b/>
                      <w:color w:val="000000" w:themeColor="text1"/>
                    </w:rPr>
                    <w:t>3</w:t>
                  </w:r>
                </w:p>
                <w:p w:rsidR="009E3476" w:rsidRPr="00D83152" w:rsidRDefault="009E3476" w:rsidP="009134D1">
                  <w:pPr>
                    <w:jc w:val="both"/>
                    <w:rPr>
                      <w:b/>
                      <w:color w:val="000000" w:themeColor="text1"/>
                    </w:rPr>
                  </w:pPr>
                  <w:r w:rsidRPr="008B13BE">
                    <w:rPr>
                      <w:rFonts w:eastAsiaTheme="minorEastAsia"/>
                      <w:noProof w:val="0"/>
                      <w:sz w:val="20"/>
                      <w:szCs w:val="20"/>
                      <w:lang w:val="en-US"/>
                    </w:rPr>
                    <w:t>Acid ascorbic</w:t>
                  </w:r>
                  <w:r>
                    <w:rPr>
                      <w:rFonts w:eastAsiaTheme="minorEastAsia"/>
                      <w:noProof w:val="0"/>
                      <w:sz w:val="20"/>
                      <w:szCs w:val="20"/>
                      <w:lang w:val="en-US"/>
                    </w:rPr>
                    <w:t xml:space="preserve"> </w:t>
                  </w:r>
                  <w:r w:rsidRPr="002F1C90">
                    <w:rPr>
                      <w:rFonts w:eastAsiaTheme="minorEastAsia"/>
                      <w:noProof w:val="0"/>
                      <w:sz w:val="20"/>
                      <w:szCs w:val="20"/>
                      <w:lang w:val="en-US"/>
                    </w:rPr>
                    <w:t>1000 mg</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E3476" w:rsidRDefault="009E3476">
                  <w:r w:rsidRPr="00980C13">
                    <w:rPr>
                      <w:rFonts w:eastAsiaTheme="minorEastAsia"/>
                      <w:noProof w:val="0"/>
                      <w:sz w:val="20"/>
                      <w:szCs w:val="20"/>
                      <w:lang w:val="en-US"/>
                    </w:rPr>
                    <w:t>bucata</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E3476" w:rsidRPr="002F1C90" w:rsidRDefault="009E3476" w:rsidP="009134D1">
                  <w:pPr>
                    <w:autoSpaceDE w:val="0"/>
                    <w:autoSpaceDN w:val="0"/>
                    <w:adjustRightInd w:val="0"/>
                    <w:jc w:val="center"/>
                    <w:rPr>
                      <w:rFonts w:eastAsiaTheme="minorEastAsia"/>
                      <w:noProof w:val="0"/>
                      <w:sz w:val="20"/>
                      <w:szCs w:val="20"/>
                      <w:lang w:val="en-US" w:eastAsia="ru-RU"/>
                    </w:rPr>
                  </w:pPr>
                  <w:r>
                    <w:rPr>
                      <w:rFonts w:eastAsiaTheme="minorEastAsia"/>
                      <w:noProof w:val="0"/>
                      <w:sz w:val="20"/>
                      <w:szCs w:val="20"/>
                      <w:lang w:val="en-US" w:eastAsia="ru-RU"/>
                    </w:rPr>
                    <w:t>5000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9134D1">
                  <w:pPr>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9134D1">
                  <w:pPr>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9134D1">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9134D1">
                  <w:pPr>
                    <w:rPr>
                      <w:sz w:val="20"/>
                    </w:rPr>
                  </w:pPr>
                </w:p>
              </w:tc>
              <w:tc>
                <w:tcPr>
                  <w:tcW w:w="1659" w:type="dxa"/>
                  <w:gridSpan w:val="3"/>
                  <w:tcBorders>
                    <w:top w:val="single" w:sz="4" w:space="0" w:color="auto"/>
                    <w:left w:val="single" w:sz="4" w:space="0" w:color="auto"/>
                    <w:bottom w:val="single" w:sz="4" w:space="0" w:color="auto"/>
                    <w:right w:val="single" w:sz="4" w:space="0" w:color="auto"/>
                  </w:tcBorders>
                </w:tcPr>
                <w:p w:rsidR="009E3476" w:rsidRPr="0028367D" w:rsidRDefault="009E3476" w:rsidP="009134D1">
                  <w:pPr>
                    <w:rPr>
                      <w:sz w:val="20"/>
                    </w:rPr>
                  </w:pPr>
                  <w:r>
                    <w:rPr>
                      <w:sz w:val="20"/>
                    </w:rPr>
                    <w:t>31.12.2023</w:t>
                  </w:r>
                </w:p>
              </w:tc>
              <w:tc>
                <w:tcPr>
                  <w:tcW w:w="1460" w:type="dxa"/>
                  <w:gridSpan w:val="5"/>
                  <w:tcBorders>
                    <w:top w:val="single" w:sz="4" w:space="0" w:color="auto"/>
                    <w:left w:val="single" w:sz="4" w:space="0" w:color="auto"/>
                    <w:bottom w:val="single" w:sz="4" w:space="0" w:color="auto"/>
                    <w:right w:val="single" w:sz="4" w:space="0" w:color="auto"/>
                  </w:tcBorders>
                </w:tcPr>
                <w:p w:rsidR="009E3476" w:rsidRPr="006C1FA2" w:rsidRDefault="009E3476" w:rsidP="009134D1">
                  <w:pPr>
                    <w:rPr>
                      <w:sz w:val="20"/>
                    </w:rPr>
                  </w:pPr>
                  <w:r w:rsidRPr="006F06D3">
                    <w:rPr>
                      <w:sz w:val="16"/>
                      <w:szCs w:val="16"/>
                    </w:rPr>
                    <w:t>MD37TRPCCC518430A00078AA</w:t>
                  </w:r>
                </w:p>
              </w:tc>
              <w:tc>
                <w:tcPr>
                  <w:tcW w:w="1038" w:type="dxa"/>
                  <w:gridSpan w:val="2"/>
                  <w:tcBorders>
                    <w:top w:val="single" w:sz="4" w:space="0" w:color="auto"/>
                    <w:left w:val="single" w:sz="4" w:space="0" w:color="auto"/>
                    <w:bottom w:val="single" w:sz="4" w:space="0" w:color="auto"/>
                    <w:right w:val="single" w:sz="4" w:space="0" w:color="auto"/>
                  </w:tcBorders>
                </w:tcPr>
                <w:p w:rsidR="009E3476" w:rsidRPr="006C1FA2" w:rsidRDefault="009E3476" w:rsidP="009134D1">
                  <w:pPr>
                    <w:rPr>
                      <w:sz w:val="20"/>
                    </w:rPr>
                  </w:pPr>
                </w:p>
              </w:tc>
            </w:tr>
            <w:tr w:rsidR="009E3476" w:rsidRPr="006C1FA2" w:rsidTr="006F06D3">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9134D1">
                  <w:pPr>
                    <w:rPr>
                      <w:sz w:val="20"/>
                    </w:rPr>
                  </w:pPr>
                  <w:r w:rsidRPr="003E39B7">
                    <w:rPr>
                      <w:rFonts w:eastAsiaTheme="minorEastAsia"/>
                      <w:noProof w:val="0"/>
                      <w:sz w:val="20"/>
                      <w:szCs w:val="20"/>
                      <w:lang w:eastAsia="ru-RU"/>
                    </w:rPr>
                    <w:t>33600000-6</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3476" w:rsidRDefault="009E3476" w:rsidP="009134D1">
                  <w:pPr>
                    <w:jc w:val="both"/>
                    <w:rPr>
                      <w:b/>
                      <w:color w:val="000000" w:themeColor="text1"/>
                    </w:rPr>
                  </w:pPr>
                  <w:r w:rsidRPr="00D83152">
                    <w:rPr>
                      <w:b/>
                      <w:color w:val="000000" w:themeColor="text1"/>
                    </w:rPr>
                    <w:t xml:space="preserve">Lotul </w:t>
                  </w:r>
                  <w:r>
                    <w:rPr>
                      <w:b/>
                      <w:color w:val="000000" w:themeColor="text1"/>
                    </w:rPr>
                    <w:t>4</w:t>
                  </w:r>
                </w:p>
                <w:p w:rsidR="009E3476" w:rsidRPr="00D83152" w:rsidRDefault="009E3476" w:rsidP="009134D1">
                  <w:pPr>
                    <w:jc w:val="both"/>
                    <w:rPr>
                      <w:b/>
                      <w:color w:val="000000" w:themeColor="text1"/>
                    </w:rPr>
                  </w:pPr>
                  <w:r w:rsidRPr="002F1C90">
                    <w:rPr>
                      <w:rFonts w:eastAsiaTheme="minorEastAsia"/>
                      <w:noProof w:val="0"/>
                      <w:sz w:val="20"/>
                      <w:szCs w:val="20"/>
                      <w:lang w:val="en-US"/>
                    </w:rPr>
                    <w:t>Benzylii benzoas</w:t>
                  </w:r>
                  <w:r>
                    <w:rPr>
                      <w:rFonts w:eastAsiaTheme="minorEastAsia"/>
                      <w:noProof w:val="0"/>
                      <w:sz w:val="20"/>
                      <w:szCs w:val="20"/>
                      <w:lang w:val="en-US"/>
                    </w:rPr>
                    <w:t xml:space="preserve"> </w:t>
                  </w:r>
                  <w:r w:rsidRPr="002F1C90">
                    <w:rPr>
                      <w:rFonts w:eastAsiaTheme="minorEastAsia"/>
                      <w:noProof w:val="0"/>
                      <w:sz w:val="20"/>
                      <w:szCs w:val="20"/>
                      <w:lang w:val="en-US"/>
                    </w:rPr>
                    <w:t>20%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E3476" w:rsidRDefault="009E3476">
                  <w:r w:rsidRPr="00980C13">
                    <w:rPr>
                      <w:rFonts w:eastAsiaTheme="minorEastAsia"/>
                      <w:noProof w:val="0"/>
                      <w:sz w:val="20"/>
                      <w:szCs w:val="20"/>
                      <w:lang w:val="en-US"/>
                    </w:rPr>
                    <w:t>bucata</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E3476" w:rsidRPr="005934CA" w:rsidRDefault="009E3476" w:rsidP="009134D1">
                  <w:pPr>
                    <w:autoSpaceDE w:val="0"/>
                    <w:autoSpaceDN w:val="0"/>
                    <w:adjustRightInd w:val="0"/>
                    <w:jc w:val="center"/>
                    <w:rPr>
                      <w:rFonts w:eastAsiaTheme="minorEastAsia"/>
                      <w:noProof w:val="0"/>
                      <w:sz w:val="20"/>
                      <w:szCs w:val="20"/>
                      <w:lang w:val="ru-RU" w:eastAsia="ru-RU"/>
                    </w:rPr>
                  </w:pPr>
                  <w:r w:rsidRPr="002F1C90">
                    <w:rPr>
                      <w:rFonts w:eastAsiaTheme="minorEastAsia"/>
                      <w:noProof w:val="0"/>
                      <w:sz w:val="20"/>
                      <w:szCs w:val="20"/>
                      <w:lang w:val="ru-RU" w:eastAsia="ru-RU"/>
                    </w:rPr>
                    <w:t>30000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9134D1">
                  <w:pPr>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9134D1">
                  <w:pPr>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9134D1">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9134D1">
                  <w:pPr>
                    <w:rPr>
                      <w:sz w:val="20"/>
                    </w:rPr>
                  </w:pPr>
                </w:p>
              </w:tc>
              <w:tc>
                <w:tcPr>
                  <w:tcW w:w="1659" w:type="dxa"/>
                  <w:gridSpan w:val="3"/>
                  <w:tcBorders>
                    <w:top w:val="single" w:sz="4" w:space="0" w:color="auto"/>
                    <w:left w:val="single" w:sz="4" w:space="0" w:color="auto"/>
                    <w:bottom w:val="single" w:sz="4" w:space="0" w:color="auto"/>
                    <w:right w:val="single" w:sz="4" w:space="0" w:color="auto"/>
                  </w:tcBorders>
                </w:tcPr>
                <w:p w:rsidR="009E3476" w:rsidRPr="0028367D" w:rsidRDefault="009E3476" w:rsidP="009134D1">
                  <w:pPr>
                    <w:rPr>
                      <w:sz w:val="20"/>
                    </w:rPr>
                  </w:pPr>
                  <w:r>
                    <w:rPr>
                      <w:sz w:val="20"/>
                    </w:rPr>
                    <w:t>31.12.2023</w:t>
                  </w:r>
                </w:p>
              </w:tc>
              <w:tc>
                <w:tcPr>
                  <w:tcW w:w="1460" w:type="dxa"/>
                  <w:gridSpan w:val="5"/>
                  <w:tcBorders>
                    <w:top w:val="single" w:sz="4" w:space="0" w:color="auto"/>
                    <w:left w:val="single" w:sz="4" w:space="0" w:color="auto"/>
                    <w:bottom w:val="single" w:sz="4" w:space="0" w:color="auto"/>
                    <w:right w:val="single" w:sz="4" w:space="0" w:color="auto"/>
                  </w:tcBorders>
                </w:tcPr>
                <w:p w:rsidR="009E3476" w:rsidRPr="006C1FA2" w:rsidRDefault="009E3476" w:rsidP="009134D1">
                  <w:pPr>
                    <w:rPr>
                      <w:sz w:val="20"/>
                    </w:rPr>
                  </w:pPr>
                  <w:r w:rsidRPr="006F06D3">
                    <w:rPr>
                      <w:sz w:val="16"/>
                      <w:szCs w:val="16"/>
                    </w:rPr>
                    <w:t>MD37TRPCCC518430A00078AA</w:t>
                  </w:r>
                </w:p>
              </w:tc>
              <w:tc>
                <w:tcPr>
                  <w:tcW w:w="1038" w:type="dxa"/>
                  <w:gridSpan w:val="2"/>
                  <w:tcBorders>
                    <w:top w:val="single" w:sz="4" w:space="0" w:color="auto"/>
                    <w:left w:val="single" w:sz="4" w:space="0" w:color="auto"/>
                    <w:bottom w:val="single" w:sz="4" w:space="0" w:color="auto"/>
                    <w:right w:val="single" w:sz="4" w:space="0" w:color="auto"/>
                  </w:tcBorders>
                </w:tcPr>
                <w:p w:rsidR="009E3476" w:rsidRPr="006C1FA2" w:rsidRDefault="009E3476" w:rsidP="009134D1">
                  <w:pPr>
                    <w:rPr>
                      <w:sz w:val="20"/>
                    </w:rPr>
                  </w:pPr>
                </w:p>
              </w:tc>
            </w:tr>
            <w:tr w:rsidR="009E3476" w:rsidRPr="006C1FA2" w:rsidTr="006F06D3">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9134D1">
                  <w:pPr>
                    <w:rPr>
                      <w:sz w:val="20"/>
                    </w:rPr>
                  </w:pPr>
                  <w:r w:rsidRPr="003E39B7">
                    <w:rPr>
                      <w:rFonts w:eastAsiaTheme="minorEastAsia"/>
                      <w:noProof w:val="0"/>
                      <w:sz w:val="20"/>
                      <w:szCs w:val="20"/>
                      <w:lang w:eastAsia="ru-RU"/>
                    </w:rPr>
                    <w:t>33600000-6</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3476" w:rsidRDefault="009E3476" w:rsidP="009134D1">
                  <w:pPr>
                    <w:jc w:val="both"/>
                    <w:rPr>
                      <w:b/>
                      <w:color w:val="000000" w:themeColor="text1"/>
                    </w:rPr>
                  </w:pPr>
                  <w:r w:rsidRPr="00D83152">
                    <w:rPr>
                      <w:b/>
                      <w:color w:val="000000" w:themeColor="text1"/>
                    </w:rPr>
                    <w:t xml:space="preserve">Lotul </w:t>
                  </w:r>
                  <w:r>
                    <w:rPr>
                      <w:b/>
                      <w:color w:val="000000" w:themeColor="text1"/>
                    </w:rPr>
                    <w:t>5</w:t>
                  </w:r>
                </w:p>
                <w:p w:rsidR="009E3476" w:rsidRPr="00D83152" w:rsidRDefault="009E3476" w:rsidP="009134D1">
                  <w:pPr>
                    <w:jc w:val="both"/>
                    <w:rPr>
                      <w:b/>
                      <w:color w:val="000000" w:themeColor="text1"/>
                    </w:rPr>
                  </w:pPr>
                  <w:r w:rsidRPr="00B453AD">
                    <w:rPr>
                      <w:rFonts w:eastAsiaTheme="minorEastAsia"/>
                      <w:noProof w:val="0"/>
                      <w:sz w:val="20"/>
                      <w:szCs w:val="20"/>
                      <w:lang w:val="en-US"/>
                    </w:rPr>
                    <w:t xml:space="preserve">Carbo activatus </w:t>
                  </w:r>
                  <w:r w:rsidRPr="00C43943">
                    <w:rPr>
                      <w:rFonts w:eastAsiaTheme="minorEastAsia"/>
                      <w:noProof w:val="0"/>
                      <w:sz w:val="20"/>
                      <w:szCs w:val="20"/>
                      <w:lang w:val="en-US"/>
                    </w:rPr>
                    <w:t>250 mg</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E3476" w:rsidRDefault="009E3476">
                  <w:r w:rsidRPr="00980C13">
                    <w:rPr>
                      <w:rFonts w:eastAsiaTheme="minorEastAsia"/>
                      <w:noProof w:val="0"/>
                      <w:sz w:val="20"/>
                      <w:szCs w:val="20"/>
                      <w:lang w:val="en-US"/>
                    </w:rPr>
                    <w:t>bucata</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E3476" w:rsidRPr="005934CA" w:rsidRDefault="009E3476" w:rsidP="009134D1">
                  <w:pPr>
                    <w:autoSpaceDE w:val="0"/>
                    <w:autoSpaceDN w:val="0"/>
                    <w:adjustRightInd w:val="0"/>
                    <w:jc w:val="center"/>
                    <w:rPr>
                      <w:rFonts w:eastAsiaTheme="minorEastAsia"/>
                      <w:noProof w:val="0"/>
                      <w:sz w:val="20"/>
                      <w:szCs w:val="20"/>
                      <w:lang w:val="ru-RU" w:eastAsia="ru-RU"/>
                    </w:rPr>
                  </w:pPr>
                  <w:r w:rsidRPr="002F1C90">
                    <w:rPr>
                      <w:rFonts w:eastAsiaTheme="minorEastAsia"/>
                      <w:noProof w:val="0"/>
                      <w:sz w:val="20"/>
                      <w:szCs w:val="20"/>
                      <w:lang w:val="ru-RU" w:eastAsia="ru-RU"/>
                    </w:rPr>
                    <w:t>3000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9134D1">
                  <w:pPr>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9134D1">
                  <w:pPr>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9134D1">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9134D1">
                  <w:pPr>
                    <w:rPr>
                      <w:sz w:val="20"/>
                    </w:rPr>
                  </w:pPr>
                </w:p>
              </w:tc>
              <w:tc>
                <w:tcPr>
                  <w:tcW w:w="1659" w:type="dxa"/>
                  <w:gridSpan w:val="3"/>
                  <w:tcBorders>
                    <w:top w:val="single" w:sz="4" w:space="0" w:color="auto"/>
                    <w:left w:val="single" w:sz="4" w:space="0" w:color="auto"/>
                    <w:bottom w:val="single" w:sz="4" w:space="0" w:color="auto"/>
                    <w:right w:val="single" w:sz="4" w:space="0" w:color="auto"/>
                  </w:tcBorders>
                </w:tcPr>
                <w:p w:rsidR="009E3476" w:rsidRPr="0028367D" w:rsidRDefault="009E3476" w:rsidP="009134D1">
                  <w:pPr>
                    <w:rPr>
                      <w:sz w:val="20"/>
                    </w:rPr>
                  </w:pPr>
                  <w:r>
                    <w:rPr>
                      <w:sz w:val="20"/>
                    </w:rPr>
                    <w:t>31.12.2023</w:t>
                  </w:r>
                </w:p>
              </w:tc>
              <w:tc>
                <w:tcPr>
                  <w:tcW w:w="1460" w:type="dxa"/>
                  <w:gridSpan w:val="5"/>
                  <w:tcBorders>
                    <w:top w:val="single" w:sz="4" w:space="0" w:color="auto"/>
                    <w:left w:val="single" w:sz="4" w:space="0" w:color="auto"/>
                    <w:bottom w:val="single" w:sz="4" w:space="0" w:color="auto"/>
                    <w:right w:val="single" w:sz="4" w:space="0" w:color="auto"/>
                  </w:tcBorders>
                </w:tcPr>
                <w:p w:rsidR="009E3476" w:rsidRPr="006C1FA2" w:rsidRDefault="009E3476" w:rsidP="009134D1">
                  <w:pPr>
                    <w:rPr>
                      <w:sz w:val="20"/>
                    </w:rPr>
                  </w:pPr>
                  <w:r w:rsidRPr="006F06D3">
                    <w:rPr>
                      <w:sz w:val="16"/>
                      <w:szCs w:val="16"/>
                    </w:rPr>
                    <w:t>MD37TRPCCC518430A00078AA</w:t>
                  </w:r>
                </w:p>
              </w:tc>
              <w:tc>
                <w:tcPr>
                  <w:tcW w:w="1038" w:type="dxa"/>
                  <w:gridSpan w:val="2"/>
                  <w:tcBorders>
                    <w:top w:val="single" w:sz="4" w:space="0" w:color="auto"/>
                    <w:left w:val="single" w:sz="4" w:space="0" w:color="auto"/>
                    <w:bottom w:val="single" w:sz="4" w:space="0" w:color="auto"/>
                    <w:right w:val="single" w:sz="4" w:space="0" w:color="auto"/>
                  </w:tcBorders>
                </w:tcPr>
                <w:p w:rsidR="009E3476" w:rsidRPr="006C1FA2" w:rsidRDefault="009E3476" w:rsidP="009134D1">
                  <w:pPr>
                    <w:rPr>
                      <w:sz w:val="20"/>
                    </w:rPr>
                  </w:pPr>
                </w:p>
              </w:tc>
            </w:tr>
            <w:tr w:rsidR="009E3476" w:rsidRPr="006C1FA2" w:rsidTr="006F06D3">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9134D1">
                  <w:pPr>
                    <w:rPr>
                      <w:sz w:val="20"/>
                    </w:rPr>
                  </w:pPr>
                  <w:r w:rsidRPr="003E39B7">
                    <w:rPr>
                      <w:rFonts w:eastAsiaTheme="minorEastAsia"/>
                      <w:noProof w:val="0"/>
                      <w:sz w:val="20"/>
                      <w:szCs w:val="20"/>
                      <w:lang w:eastAsia="ru-RU"/>
                    </w:rPr>
                    <w:lastRenderedPageBreak/>
                    <w:t>33600000-6</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E3476" w:rsidRDefault="009E3476" w:rsidP="009134D1">
                  <w:pPr>
                    <w:jc w:val="both"/>
                    <w:rPr>
                      <w:b/>
                      <w:color w:val="000000" w:themeColor="text1"/>
                    </w:rPr>
                  </w:pPr>
                  <w:r w:rsidRPr="00D83152">
                    <w:rPr>
                      <w:b/>
                      <w:color w:val="000000" w:themeColor="text1"/>
                    </w:rPr>
                    <w:t xml:space="preserve">Lotul </w:t>
                  </w:r>
                  <w:r>
                    <w:rPr>
                      <w:b/>
                      <w:color w:val="000000" w:themeColor="text1"/>
                    </w:rPr>
                    <w:t>6</w:t>
                  </w:r>
                </w:p>
                <w:p w:rsidR="009E3476" w:rsidRPr="005934CA" w:rsidRDefault="009E3476" w:rsidP="009134D1">
                  <w:pPr>
                    <w:autoSpaceDE w:val="0"/>
                    <w:autoSpaceDN w:val="0"/>
                    <w:adjustRightInd w:val="0"/>
                    <w:spacing w:line="230" w:lineRule="exact"/>
                    <w:ind w:left="5" w:hanging="5"/>
                    <w:rPr>
                      <w:rFonts w:eastAsiaTheme="minorEastAsia"/>
                      <w:noProof w:val="0"/>
                      <w:sz w:val="20"/>
                      <w:szCs w:val="20"/>
                      <w:lang w:val="en-US"/>
                    </w:rPr>
                  </w:pPr>
                  <w:r w:rsidRPr="009A4D04">
                    <w:rPr>
                      <w:rFonts w:eastAsiaTheme="minorEastAsia"/>
                      <w:noProof w:val="0"/>
                      <w:sz w:val="20"/>
                      <w:szCs w:val="20"/>
                      <w:lang w:val="en-US"/>
                    </w:rPr>
                    <w:t>Chlorpromazinum</w:t>
                  </w:r>
                  <w:r>
                    <w:rPr>
                      <w:rFonts w:eastAsiaTheme="minorEastAsia"/>
                      <w:noProof w:val="0"/>
                      <w:sz w:val="20"/>
                      <w:szCs w:val="20"/>
                      <w:lang w:val="en-US"/>
                    </w:rPr>
                    <w:t xml:space="preserve">     </w:t>
                  </w:r>
                  <w:r w:rsidRPr="009A4D04">
                    <w:rPr>
                      <w:rFonts w:eastAsiaTheme="minorEastAsia"/>
                      <w:noProof w:val="0"/>
                      <w:sz w:val="20"/>
                      <w:szCs w:val="20"/>
                      <w:lang w:val="en-US"/>
                    </w:rPr>
                    <w:t>25 mg</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E3476" w:rsidRDefault="009E3476">
                  <w:r w:rsidRPr="00EA62FF">
                    <w:rPr>
                      <w:rFonts w:eastAsiaTheme="minorEastAsia"/>
                      <w:noProof w:val="0"/>
                      <w:sz w:val="20"/>
                      <w:szCs w:val="20"/>
                      <w:lang w:val="en-US"/>
                    </w:rPr>
                    <w:t>bucata</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E3476" w:rsidRPr="005934CA" w:rsidRDefault="009E3476" w:rsidP="009134D1">
                  <w:pPr>
                    <w:autoSpaceDE w:val="0"/>
                    <w:autoSpaceDN w:val="0"/>
                    <w:adjustRightInd w:val="0"/>
                    <w:jc w:val="center"/>
                    <w:rPr>
                      <w:rFonts w:eastAsiaTheme="minorEastAsia"/>
                      <w:noProof w:val="0"/>
                      <w:sz w:val="20"/>
                      <w:szCs w:val="20"/>
                      <w:lang w:val="ru-RU" w:eastAsia="ru-RU"/>
                    </w:rPr>
                  </w:pPr>
                  <w:r w:rsidRPr="00040DCA">
                    <w:rPr>
                      <w:rFonts w:eastAsiaTheme="minorEastAsia"/>
                      <w:noProof w:val="0"/>
                      <w:sz w:val="20"/>
                      <w:szCs w:val="20"/>
                      <w:lang w:val="en-US" w:eastAsia="ru-RU"/>
                    </w:rPr>
                    <w:t>120000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9134D1">
                  <w:pPr>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9134D1">
                  <w:pPr>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9134D1">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9134D1">
                  <w:pPr>
                    <w:rPr>
                      <w:sz w:val="20"/>
                    </w:rPr>
                  </w:pPr>
                </w:p>
              </w:tc>
              <w:tc>
                <w:tcPr>
                  <w:tcW w:w="1659" w:type="dxa"/>
                  <w:gridSpan w:val="3"/>
                  <w:tcBorders>
                    <w:top w:val="single" w:sz="4" w:space="0" w:color="auto"/>
                    <w:left w:val="single" w:sz="4" w:space="0" w:color="auto"/>
                    <w:bottom w:val="single" w:sz="4" w:space="0" w:color="auto"/>
                    <w:right w:val="single" w:sz="4" w:space="0" w:color="auto"/>
                  </w:tcBorders>
                </w:tcPr>
                <w:p w:rsidR="009E3476" w:rsidRPr="0028367D" w:rsidRDefault="009E3476" w:rsidP="009134D1">
                  <w:pPr>
                    <w:rPr>
                      <w:sz w:val="20"/>
                    </w:rPr>
                  </w:pPr>
                  <w:r>
                    <w:rPr>
                      <w:sz w:val="20"/>
                    </w:rPr>
                    <w:t>31.12.2023</w:t>
                  </w:r>
                </w:p>
              </w:tc>
              <w:tc>
                <w:tcPr>
                  <w:tcW w:w="1460" w:type="dxa"/>
                  <w:gridSpan w:val="5"/>
                  <w:tcBorders>
                    <w:top w:val="single" w:sz="4" w:space="0" w:color="auto"/>
                    <w:left w:val="single" w:sz="4" w:space="0" w:color="auto"/>
                    <w:bottom w:val="single" w:sz="4" w:space="0" w:color="auto"/>
                    <w:right w:val="single" w:sz="4" w:space="0" w:color="auto"/>
                  </w:tcBorders>
                </w:tcPr>
                <w:p w:rsidR="009E3476" w:rsidRPr="006C1FA2" w:rsidRDefault="009E3476" w:rsidP="009134D1">
                  <w:pPr>
                    <w:rPr>
                      <w:sz w:val="20"/>
                    </w:rPr>
                  </w:pPr>
                  <w:r w:rsidRPr="006F06D3">
                    <w:rPr>
                      <w:sz w:val="16"/>
                      <w:szCs w:val="16"/>
                    </w:rPr>
                    <w:t>MD37TRPCCC518430A00078AA</w:t>
                  </w:r>
                </w:p>
              </w:tc>
              <w:tc>
                <w:tcPr>
                  <w:tcW w:w="1038" w:type="dxa"/>
                  <w:gridSpan w:val="2"/>
                  <w:tcBorders>
                    <w:top w:val="single" w:sz="4" w:space="0" w:color="auto"/>
                    <w:left w:val="single" w:sz="4" w:space="0" w:color="auto"/>
                    <w:bottom w:val="single" w:sz="4" w:space="0" w:color="auto"/>
                    <w:right w:val="single" w:sz="4" w:space="0" w:color="auto"/>
                  </w:tcBorders>
                </w:tcPr>
                <w:p w:rsidR="009E3476" w:rsidRPr="006C1FA2" w:rsidRDefault="009E3476" w:rsidP="009134D1">
                  <w:pPr>
                    <w:rPr>
                      <w:sz w:val="20"/>
                    </w:rPr>
                  </w:pPr>
                </w:p>
              </w:tc>
            </w:tr>
            <w:tr w:rsidR="009E3476" w:rsidRPr="006C1FA2" w:rsidTr="006F06D3">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9134D1">
                  <w:pPr>
                    <w:rPr>
                      <w:sz w:val="20"/>
                    </w:rPr>
                  </w:pPr>
                  <w:r w:rsidRPr="003E39B7">
                    <w:rPr>
                      <w:rFonts w:eastAsiaTheme="minorEastAsia"/>
                      <w:noProof w:val="0"/>
                      <w:sz w:val="20"/>
                      <w:szCs w:val="20"/>
                      <w:lang w:eastAsia="ru-RU"/>
                    </w:rPr>
                    <w:t>33600000-6</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E3476" w:rsidRDefault="009E3476" w:rsidP="009134D1">
                  <w:pPr>
                    <w:jc w:val="both"/>
                    <w:rPr>
                      <w:b/>
                      <w:color w:val="000000" w:themeColor="text1"/>
                    </w:rPr>
                  </w:pPr>
                  <w:r w:rsidRPr="00D83152">
                    <w:rPr>
                      <w:b/>
                      <w:color w:val="000000" w:themeColor="text1"/>
                    </w:rPr>
                    <w:t xml:space="preserve">Lotul </w:t>
                  </w:r>
                  <w:r>
                    <w:rPr>
                      <w:b/>
                      <w:color w:val="000000" w:themeColor="text1"/>
                    </w:rPr>
                    <w:t>7</w:t>
                  </w:r>
                </w:p>
                <w:p w:rsidR="009E3476" w:rsidRDefault="009E3476" w:rsidP="009134D1">
                  <w:pPr>
                    <w:autoSpaceDE w:val="0"/>
                    <w:autoSpaceDN w:val="0"/>
                    <w:adjustRightInd w:val="0"/>
                  </w:pPr>
                  <w:r w:rsidRPr="0042228F">
                    <w:rPr>
                      <w:rFonts w:eastAsiaTheme="minorEastAsia"/>
                      <w:noProof w:val="0"/>
                      <w:sz w:val="20"/>
                      <w:szCs w:val="20"/>
                      <w:lang w:val="en-US"/>
                    </w:rPr>
                    <w:t>Dipyridamolum</w:t>
                  </w:r>
                  <w:r>
                    <w:rPr>
                      <w:rFonts w:eastAsiaTheme="minorEastAsia"/>
                      <w:noProof w:val="0"/>
                      <w:sz w:val="20"/>
                      <w:szCs w:val="20"/>
                      <w:lang w:val="en-US"/>
                    </w:rPr>
                    <w:t xml:space="preserve"> </w:t>
                  </w:r>
                  <w:r>
                    <w:t xml:space="preserve"> </w:t>
                  </w:r>
                </w:p>
                <w:p w:rsidR="009E3476" w:rsidRPr="005934CA" w:rsidRDefault="009E3476" w:rsidP="009134D1">
                  <w:pPr>
                    <w:autoSpaceDE w:val="0"/>
                    <w:autoSpaceDN w:val="0"/>
                    <w:adjustRightInd w:val="0"/>
                    <w:rPr>
                      <w:rFonts w:eastAsiaTheme="minorEastAsia"/>
                      <w:noProof w:val="0"/>
                      <w:sz w:val="20"/>
                      <w:szCs w:val="20"/>
                      <w:lang w:val="en-US"/>
                    </w:rPr>
                  </w:pPr>
                  <w:r w:rsidRPr="0042228F">
                    <w:rPr>
                      <w:rFonts w:eastAsiaTheme="minorEastAsia"/>
                      <w:noProof w:val="0"/>
                      <w:sz w:val="20"/>
                      <w:szCs w:val="20"/>
                      <w:lang w:val="en-US"/>
                    </w:rPr>
                    <w:t>0.5% 2 ml</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E3476" w:rsidRDefault="009E3476">
                  <w:r w:rsidRPr="00EA62FF">
                    <w:rPr>
                      <w:rFonts w:eastAsiaTheme="minorEastAsia"/>
                      <w:noProof w:val="0"/>
                      <w:sz w:val="20"/>
                      <w:szCs w:val="20"/>
                      <w:lang w:val="en-US"/>
                    </w:rPr>
                    <w:t>bucata</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E3476" w:rsidRPr="005934CA" w:rsidRDefault="009E3476" w:rsidP="009134D1">
                  <w:pPr>
                    <w:autoSpaceDE w:val="0"/>
                    <w:autoSpaceDN w:val="0"/>
                    <w:adjustRightInd w:val="0"/>
                    <w:jc w:val="center"/>
                    <w:rPr>
                      <w:rFonts w:eastAsiaTheme="minorEastAsia"/>
                      <w:noProof w:val="0"/>
                      <w:sz w:val="20"/>
                      <w:szCs w:val="20"/>
                      <w:lang w:val="ru-RU" w:eastAsia="ru-RU"/>
                    </w:rPr>
                  </w:pPr>
                  <w:r w:rsidRPr="0042228F">
                    <w:rPr>
                      <w:rFonts w:eastAsiaTheme="minorEastAsia"/>
                      <w:noProof w:val="0"/>
                      <w:sz w:val="20"/>
                      <w:szCs w:val="20"/>
                      <w:lang w:val="en-US" w:eastAsia="ru-RU"/>
                    </w:rPr>
                    <w:t>150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9134D1">
                  <w:pPr>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9134D1">
                  <w:pPr>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9134D1">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9134D1">
                  <w:pPr>
                    <w:rPr>
                      <w:sz w:val="20"/>
                    </w:rPr>
                  </w:pPr>
                </w:p>
              </w:tc>
              <w:tc>
                <w:tcPr>
                  <w:tcW w:w="1659" w:type="dxa"/>
                  <w:gridSpan w:val="3"/>
                  <w:tcBorders>
                    <w:top w:val="single" w:sz="4" w:space="0" w:color="auto"/>
                    <w:left w:val="single" w:sz="4" w:space="0" w:color="auto"/>
                    <w:bottom w:val="single" w:sz="4" w:space="0" w:color="auto"/>
                    <w:right w:val="single" w:sz="4" w:space="0" w:color="auto"/>
                  </w:tcBorders>
                </w:tcPr>
                <w:p w:rsidR="009E3476" w:rsidRPr="0028367D" w:rsidRDefault="009E3476" w:rsidP="009134D1">
                  <w:pPr>
                    <w:rPr>
                      <w:sz w:val="20"/>
                    </w:rPr>
                  </w:pPr>
                  <w:r>
                    <w:rPr>
                      <w:sz w:val="20"/>
                    </w:rPr>
                    <w:t>31.12.2023</w:t>
                  </w:r>
                </w:p>
              </w:tc>
              <w:tc>
                <w:tcPr>
                  <w:tcW w:w="1460" w:type="dxa"/>
                  <w:gridSpan w:val="5"/>
                  <w:tcBorders>
                    <w:top w:val="single" w:sz="4" w:space="0" w:color="auto"/>
                    <w:left w:val="single" w:sz="4" w:space="0" w:color="auto"/>
                    <w:bottom w:val="single" w:sz="4" w:space="0" w:color="auto"/>
                    <w:right w:val="single" w:sz="4" w:space="0" w:color="auto"/>
                  </w:tcBorders>
                </w:tcPr>
                <w:p w:rsidR="009E3476" w:rsidRPr="006C1FA2" w:rsidRDefault="009E3476" w:rsidP="009134D1">
                  <w:pPr>
                    <w:rPr>
                      <w:sz w:val="20"/>
                    </w:rPr>
                  </w:pPr>
                  <w:r w:rsidRPr="006F06D3">
                    <w:rPr>
                      <w:sz w:val="16"/>
                      <w:szCs w:val="16"/>
                    </w:rPr>
                    <w:t>MD37TRPCCC518430A00078AA</w:t>
                  </w:r>
                </w:p>
              </w:tc>
              <w:tc>
                <w:tcPr>
                  <w:tcW w:w="1038" w:type="dxa"/>
                  <w:gridSpan w:val="2"/>
                  <w:tcBorders>
                    <w:top w:val="single" w:sz="4" w:space="0" w:color="auto"/>
                    <w:left w:val="single" w:sz="4" w:space="0" w:color="auto"/>
                    <w:bottom w:val="single" w:sz="4" w:space="0" w:color="auto"/>
                    <w:right w:val="single" w:sz="4" w:space="0" w:color="auto"/>
                  </w:tcBorders>
                </w:tcPr>
                <w:p w:rsidR="009E3476" w:rsidRPr="006C1FA2" w:rsidRDefault="009E3476" w:rsidP="009134D1">
                  <w:pPr>
                    <w:rPr>
                      <w:sz w:val="20"/>
                    </w:rPr>
                  </w:pPr>
                </w:p>
              </w:tc>
            </w:tr>
            <w:tr w:rsidR="009E3476" w:rsidRPr="006C1FA2" w:rsidTr="006F06D3">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9134D1">
                  <w:pPr>
                    <w:rPr>
                      <w:sz w:val="20"/>
                    </w:rPr>
                  </w:pPr>
                  <w:r w:rsidRPr="003E39B7">
                    <w:rPr>
                      <w:rFonts w:eastAsiaTheme="minorEastAsia"/>
                      <w:noProof w:val="0"/>
                      <w:sz w:val="20"/>
                      <w:szCs w:val="20"/>
                      <w:lang w:eastAsia="ru-RU"/>
                    </w:rPr>
                    <w:t>33600000-6</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E3476" w:rsidRDefault="009E3476" w:rsidP="009134D1">
                  <w:pPr>
                    <w:jc w:val="both"/>
                    <w:rPr>
                      <w:b/>
                      <w:color w:val="000000" w:themeColor="text1"/>
                    </w:rPr>
                  </w:pPr>
                  <w:r w:rsidRPr="00D83152">
                    <w:rPr>
                      <w:b/>
                      <w:color w:val="000000" w:themeColor="text1"/>
                    </w:rPr>
                    <w:t xml:space="preserve">Lotul </w:t>
                  </w:r>
                  <w:r>
                    <w:rPr>
                      <w:b/>
                      <w:color w:val="000000" w:themeColor="text1"/>
                    </w:rPr>
                    <w:t>8</w:t>
                  </w:r>
                </w:p>
                <w:p w:rsidR="009E3476" w:rsidRDefault="009E3476" w:rsidP="009134D1">
                  <w:pPr>
                    <w:autoSpaceDE w:val="0"/>
                    <w:autoSpaceDN w:val="0"/>
                    <w:adjustRightInd w:val="0"/>
                    <w:spacing w:line="226" w:lineRule="exact"/>
                    <w:ind w:firstLine="5"/>
                    <w:rPr>
                      <w:rFonts w:eastAsiaTheme="minorEastAsia"/>
                      <w:noProof w:val="0"/>
                      <w:sz w:val="20"/>
                      <w:szCs w:val="20"/>
                      <w:lang w:val="en-US"/>
                    </w:rPr>
                  </w:pPr>
                  <w:r w:rsidRPr="0042228F">
                    <w:rPr>
                      <w:rFonts w:eastAsiaTheme="minorEastAsia"/>
                      <w:noProof w:val="0"/>
                      <w:sz w:val="20"/>
                      <w:szCs w:val="20"/>
                      <w:lang w:val="en-US"/>
                    </w:rPr>
                    <w:t>Kalii aspartas + Magnesii aspartas</w:t>
                  </w:r>
                  <w:r>
                    <w:rPr>
                      <w:rFonts w:eastAsiaTheme="minorEastAsia"/>
                      <w:noProof w:val="0"/>
                      <w:sz w:val="20"/>
                      <w:szCs w:val="20"/>
                      <w:lang w:val="en-US"/>
                    </w:rPr>
                    <w:t xml:space="preserve"> </w:t>
                  </w:r>
                </w:p>
                <w:p w:rsidR="009E3476" w:rsidRPr="0042228F" w:rsidRDefault="009E3476" w:rsidP="009134D1">
                  <w:pPr>
                    <w:rPr>
                      <w:rFonts w:eastAsiaTheme="minorEastAsia"/>
                      <w:sz w:val="20"/>
                      <w:szCs w:val="20"/>
                      <w:lang w:val="en-US"/>
                    </w:rPr>
                  </w:pPr>
                  <w:r w:rsidRPr="0042228F">
                    <w:rPr>
                      <w:rFonts w:eastAsiaTheme="minorEastAsia"/>
                      <w:sz w:val="20"/>
                      <w:szCs w:val="20"/>
                      <w:lang w:val="en-US"/>
                    </w:rPr>
                    <w:t>158-316 mg + 140-280 mg</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E3476" w:rsidRDefault="009E3476">
                  <w:r w:rsidRPr="00EA62FF">
                    <w:rPr>
                      <w:rFonts w:eastAsiaTheme="minorEastAsia"/>
                      <w:noProof w:val="0"/>
                      <w:sz w:val="20"/>
                      <w:szCs w:val="20"/>
                      <w:lang w:val="en-US"/>
                    </w:rPr>
                    <w:t>bucata</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E3476" w:rsidRPr="005934CA" w:rsidRDefault="009E3476" w:rsidP="009134D1">
                  <w:pPr>
                    <w:autoSpaceDE w:val="0"/>
                    <w:autoSpaceDN w:val="0"/>
                    <w:adjustRightInd w:val="0"/>
                    <w:jc w:val="center"/>
                    <w:rPr>
                      <w:rFonts w:eastAsiaTheme="minorEastAsia"/>
                      <w:noProof w:val="0"/>
                      <w:sz w:val="20"/>
                      <w:szCs w:val="20"/>
                      <w:lang w:val="ru-RU" w:eastAsia="ru-RU"/>
                    </w:rPr>
                  </w:pPr>
                  <w:r w:rsidRPr="0042228F">
                    <w:rPr>
                      <w:rFonts w:eastAsiaTheme="minorEastAsia"/>
                      <w:noProof w:val="0"/>
                      <w:sz w:val="20"/>
                      <w:szCs w:val="20"/>
                      <w:lang w:val="en-US" w:eastAsia="ru-RU"/>
                    </w:rPr>
                    <w:t>15000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9134D1">
                  <w:pPr>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9134D1">
                  <w:pPr>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9134D1">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9134D1">
                  <w:pPr>
                    <w:rPr>
                      <w:sz w:val="20"/>
                    </w:rPr>
                  </w:pPr>
                </w:p>
              </w:tc>
              <w:tc>
                <w:tcPr>
                  <w:tcW w:w="1659" w:type="dxa"/>
                  <w:gridSpan w:val="3"/>
                  <w:tcBorders>
                    <w:top w:val="single" w:sz="4" w:space="0" w:color="auto"/>
                    <w:left w:val="single" w:sz="4" w:space="0" w:color="auto"/>
                    <w:bottom w:val="single" w:sz="4" w:space="0" w:color="auto"/>
                    <w:right w:val="single" w:sz="4" w:space="0" w:color="auto"/>
                  </w:tcBorders>
                </w:tcPr>
                <w:p w:rsidR="009E3476" w:rsidRPr="0028367D" w:rsidRDefault="009E3476" w:rsidP="009134D1">
                  <w:pPr>
                    <w:rPr>
                      <w:sz w:val="20"/>
                    </w:rPr>
                  </w:pPr>
                  <w:r>
                    <w:rPr>
                      <w:sz w:val="20"/>
                    </w:rPr>
                    <w:t>31.12.2023</w:t>
                  </w:r>
                </w:p>
              </w:tc>
              <w:tc>
                <w:tcPr>
                  <w:tcW w:w="1460" w:type="dxa"/>
                  <w:gridSpan w:val="5"/>
                  <w:tcBorders>
                    <w:top w:val="single" w:sz="4" w:space="0" w:color="auto"/>
                    <w:left w:val="single" w:sz="4" w:space="0" w:color="auto"/>
                    <w:bottom w:val="single" w:sz="4" w:space="0" w:color="auto"/>
                    <w:right w:val="single" w:sz="4" w:space="0" w:color="auto"/>
                  </w:tcBorders>
                </w:tcPr>
                <w:p w:rsidR="009E3476" w:rsidRPr="006C1FA2" w:rsidRDefault="009E3476" w:rsidP="009134D1">
                  <w:pPr>
                    <w:rPr>
                      <w:sz w:val="20"/>
                    </w:rPr>
                  </w:pPr>
                  <w:r w:rsidRPr="006F06D3">
                    <w:rPr>
                      <w:sz w:val="16"/>
                      <w:szCs w:val="16"/>
                    </w:rPr>
                    <w:t>MD37TRPCCC518430A00078AA</w:t>
                  </w:r>
                </w:p>
              </w:tc>
              <w:tc>
                <w:tcPr>
                  <w:tcW w:w="1038" w:type="dxa"/>
                  <w:gridSpan w:val="2"/>
                  <w:tcBorders>
                    <w:top w:val="single" w:sz="4" w:space="0" w:color="auto"/>
                    <w:left w:val="single" w:sz="4" w:space="0" w:color="auto"/>
                    <w:bottom w:val="single" w:sz="4" w:space="0" w:color="auto"/>
                    <w:right w:val="single" w:sz="4" w:space="0" w:color="auto"/>
                  </w:tcBorders>
                </w:tcPr>
                <w:p w:rsidR="009E3476" w:rsidRPr="006C1FA2" w:rsidRDefault="009E3476" w:rsidP="009134D1">
                  <w:pPr>
                    <w:rPr>
                      <w:sz w:val="20"/>
                    </w:rPr>
                  </w:pPr>
                </w:p>
              </w:tc>
            </w:tr>
            <w:tr w:rsidR="009E3476" w:rsidRPr="006C1FA2" w:rsidTr="006F06D3">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9134D1">
                  <w:pPr>
                    <w:rPr>
                      <w:sz w:val="20"/>
                    </w:rPr>
                  </w:pPr>
                  <w:r w:rsidRPr="003E39B7">
                    <w:rPr>
                      <w:rFonts w:eastAsiaTheme="minorEastAsia"/>
                      <w:noProof w:val="0"/>
                      <w:sz w:val="20"/>
                      <w:szCs w:val="20"/>
                      <w:lang w:eastAsia="ru-RU"/>
                    </w:rPr>
                    <w:t>33600000-6</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E3476" w:rsidRDefault="009E3476" w:rsidP="009134D1">
                  <w:pPr>
                    <w:jc w:val="both"/>
                    <w:rPr>
                      <w:b/>
                      <w:color w:val="000000" w:themeColor="text1"/>
                    </w:rPr>
                  </w:pPr>
                  <w:r w:rsidRPr="00D83152">
                    <w:rPr>
                      <w:b/>
                      <w:color w:val="000000" w:themeColor="text1"/>
                    </w:rPr>
                    <w:t xml:space="preserve">Lotul </w:t>
                  </w:r>
                  <w:r>
                    <w:rPr>
                      <w:b/>
                      <w:color w:val="000000" w:themeColor="text1"/>
                    </w:rPr>
                    <w:t>9</w:t>
                  </w:r>
                </w:p>
                <w:p w:rsidR="009E3476" w:rsidRDefault="009E3476" w:rsidP="009134D1">
                  <w:pPr>
                    <w:autoSpaceDE w:val="0"/>
                    <w:autoSpaceDN w:val="0"/>
                    <w:adjustRightInd w:val="0"/>
                    <w:rPr>
                      <w:rFonts w:eastAsiaTheme="minorEastAsia"/>
                      <w:noProof w:val="0"/>
                      <w:sz w:val="20"/>
                      <w:szCs w:val="20"/>
                      <w:lang w:val="en-US"/>
                    </w:rPr>
                  </w:pPr>
                  <w:r w:rsidRPr="0070440B">
                    <w:rPr>
                      <w:rFonts w:eastAsiaTheme="minorEastAsia"/>
                      <w:noProof w:val="0"/>
                      <w:sz w:val="20"/>
                      <w:szCs w:val="20"/>
                      <w:lang w:val="en-US"/>
                    </w:rPr>
                    <w:t>Levomepromazinum</w:t>
                  </w:r>
                  <w:r>
                    <w:rPr>
                      <w:rFonts w:eastAsiaTheme="minorEastAsia"/>
                      <w:noProof w:val="0"/>
                      <w:sz w:val="20"/>
                      <w:szCs w:val="20"/>
                      <w:lang w:val="en-US"/>
                    </w:rPr>
                    <w:t xml:space="preserve">  </w:t>
                  </w:r>
                </w:p>
                <w:p w:rsidR="009E3476" w:rsidRPr="0070440B" w:rsidRDefault="009E3476" w:rsidP="009134D1">
                  <w:pPr>
                    <w:rPr>
                      <w:rFonts w:eastAsiaTheme="minorEastAsia"/>
                      <w:sz w:val="20"/>
                      <w:szCs w:val="20"/>
                      <w:lang w:val="en-US"/>
                    </w:rPr>
                  </w:pPr>
                  <w:r w:rsidRPr="0070440B">
                    <w:rPr>
                      <w:rFonts w:eastAsiaTheme="minorEastAsia"/>
                      <w:sz w:val="20"/>
                      <w:szCs w:val="20"/>
                      <w:lang w:val="en-US"/>
                    </w:rPr>
                    <w:t>25 mg/1 ml</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E3476" w:rsidRDefault="009E3476">
                  <w:r w:rsidRPr="00EA62FF">
                    <w:rPr>
                      <w:rFonts w:eastAsiaTheme="minorEastAsia"/>
                      <w:noProof w:val="0"/>
                      <w:sz w:val="20"/>
                      <w:szCs w:val="20"/>
                      <w:lang w:val="en-US"/>
                    </w:rPr>
                    <w:t>bucata</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E3476" w:rsidRPr="005934CA" w:rsidRDefault="009E3476" w:rsidP="009134D1">
                  <w:pPr>
                    <w:autoSpaceDE w:val="0"/>
                    <w:autoSpaceDN w:val="0"/>
                    <w:adjustRightInd w:val="0"/>
                    <w:jc w:val="center"/>
                    <w:rPr>
                      <w:rFonts w:eastAsiaTheme="minorEastAsia"/>
                      <w:noProof w:val="0"/>
                      <w:sz w:val="20"/>
                      <w:szCs w:val="20"/>
                      <w:lang w:val="ru-RU" w:eastAsia="ru-RU"/>
                    </w:rPr>
                  </w:pPr>
                  <w:r w:rsidRPr="0070440B">
                    <w:rPr>
                      <w:rFonts w:eastAsiaTheme="minorEastAsia"/>
                      <w:noProof w:val="0"/>
                      <w:sz w:val="20"/>
                      <w:szCs w:val="20"/>
                      <w:lang w:val="en-US" w:eastAsia="ru-RU"/>
                    </w:rPr>
                    <w:t>9000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9134D1">
                  <w:pPr>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9134D1">
                  <w:pPr>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9134D1">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9134D1">
                  <w:pPr>
                    <w:rPr>
                      <w:sz w:val="20"/>
                    </w:rPr>
                  </w:pPr>
                </w:p>
              </w:tc>
              <w:tc>
                <w:tcPr>
                  <w:tcW w:w="1659" w:type="dxa"/>
                  <w:gridSpan w:val="3"/>
                  <w:tcBorders>
                    <w:top w:val="single" w:sz="4" w:space="0" w:color="auto"/>
                    <w:left w:val="single" w:sz="4" w:space="0" w:color="auto"/>
                    <w:bottom w:val="single" w:sz="4" w:space="0" w:color="auto"/>
                    <w:right w:val="single" w:sz="4" w:space="0" w:color="auto"/>
                  </w:tcBorders>
                </w:tcPr>
                <w:p w:rsidR="009E3476" w:rsidRPr="0028367D" w:rsidRDefault="009E3476" w:rsidP="009134D1">
                  <w:pPr>
                    <w:rPr>
                      <w:sz w:val="20"/>
                    </w:rPr>
                  </w:pPr>
                  <w:r>
                    <w:rPr>
                      <w:sz w:val="20"/>
                    </w:rPr>
                    <w:t>31.12.2023</w:t>
                  </w:r>
                </w:p>
              </w:tc>
              <w:tc>
                <w:tcPr>
                  <w:tcW w:w="1460" w:type="dxa"/>
                  <w:gridSpan w:val="5"/>
                  <w:tcBorders>
                    <w:top w:val="single" w:sz="4" w:space="0" w:color="auto"/>
                    <w:left w:val="single" w:sz="4" w:space="0" w:color="auto"/>
                    <w:bottom w:val="single" w:sz="4" w:space="0" w:color="auto"/>
                    <w:right w:val="single" w:sz="4" w:space="0" w:color="auto"/>
                  </w:tcBorders>
                </w:tcPr>
                <w:p w:rsidR="009E3476" w:rsidRPr="006C1FA2" w:rsidRDefault="009E3476" w:rsidP="009134D1">
                  <w:pPr>
                    <w:rPr>
                      <w:sz w:val="20"/>
                    </w:rPr>
                  </w:pPr>
                  <w:r w:rsidRPr="006F06D3">
                    <w:rPr>
                      <w:sz w:val="16"/>
                      <w:szCs w:val="16"/>
                    </w:rPr>
                    <w:t>MD37TRPCCC518430A00078AA</w:t>
                  </w:r>
                </w:p>
              </w:tc>
              <w:tc>
                <w:tcPr>
                  <w:tcW w:w="1038" w:type="dxa"/>
                  <w:gridSpan w:val="2"/>
                  <w:tcBorders>
                    <w:top w:val="single" w:sz="4" w:space="0" w:color="auto"/>
                    <w:left w:val="single" w:sz="4" w:space="0" w:color="auto"/>
                    <w:bottom w:val="single" w:sz="4" w:space="0" w:color="auto"/>
                    <w:right w:val="single" w:sz="4" w:space="0" w:color="auto"/>
                  </w:tcBorders>
                </w:tcPr>
                <w:p w:rsidR="009E3476" w:rsidRPr="006C1FA2" w:rsidRDefault="009E3476" w:rsidP="009134D1">
                  <w:pPr>
                    <w:rPr>
                      <w:sz w:val="20"/>
                    </w:rPr>
                  </w:pPr>
                </w:p>
              </w:tc>
            </w:tr>
            <w:tr w:rsidR="009E3476" w:rsidRPr="006C1FA2" w:rsidTr="006F06D3">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9134D1">
                  <w:pPr>
                    <w:rPr>
                      <w:sz w:val="20"/>
                    </w:rPr>
                  </w:pPr>
                  <w:r w:rsidRPr="003E39B7">
                    <w:rPr>
                      <w:rFonts w:eastAsiaTheme="minorEastAsia"/>
                      <w:noProof w:val="0"/>
                      <w:sz w:val="20"/>
                      <w:szCs w:val="20"/>
                      <w:lang w:eastAsia="ru-RU"/>
                    </w:rPr>
                    <w:t>33600000-6</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E3476" w:rsidRDefault="009E3476" w:rsidP="009134D1">
                  <w:pPr>
                    <w:jc w:val="both"/>
                    <w:rPr>
                      <w:b/>
                      <w:color w:val="000000" w:themeColor="text1"/>
                    </w:rPr>
                  </w:pPr>
                  <w:r w:rsidRPr="00D83152">
                    <w:rPr>
                      <w:b/>
                      <w:color w:val="000000" w:themeColor="text1"/>
                    </w:rPr>
                    <w:t xml:space="preserve">Lotul </w:t>
                  </w:r>
                  <w:r>
                    <w:rPr>
                      <w:b/>
                      <w:color w:val="000000" w:themeColor="text1"/>
                    </w:rPr>
                    <w:t>10</w:t>
                  </w:r>
                </w:p>
                <w:p w:rsidR="009E3476" w:rsidRDefault="009E3476" w:rsidP="009134D1">
                  <w:pPr>
                    <w:autoSpaceDE w:val="0"/>
                    <w:autoSpaceDN w:val="0"/>
                    <w:adjustRightInd w:val="0"/>
                    <w:spacing w:line="226" w:lineRule="exact"/>
                  </w:pPr>
                  <w:r w:rsidRPr="0070440B">
                    <w:rPr>
                      <w:rFonts w:eastAsiaTheme="minorEastAsia"/>
                      <w:noProof w:val="0"/>
                      <w:sz w:val="20"/>
                      <w:szCs w:val="20"/>
                      <w:lang w:val="en-US"/>
                    </w:rPr>
                    <w:t>Nicethamidum</w:t>
                  </w:r>
                  <w:r>
                    <w:rPr>
                      <w:rFonts w:eastAsiaTheme="minorEastAsia"/>
                      <w:noProof w:val="0"/>
                      <w:sz w:val="20"/>
                      <w:szCs w:val="20"/>
                      <w:lang w:val="en-US"/>
                    </w:rPr>
                    <w:t xml:space="preserve"> </w:t>
                  </w:r>
                  <w:r>
                    <w:t xml:space="preserve">         </w:t>
                  </w:r>
                </w:p>
                <w:p w:rsidR="009E3476" w:rsidRPr="005934CA" w:rsidRDefault="009E3476" w:rsidP="009134D1">
                  <w:pPr>
                    <w:autoSpaceDE w:val="0"/>
                    <w:autoSpaceDN w:val="0"/>
                    <w:adjustRightInd w:val="0"/>
                    <w:spacing w:line="226" w:lineRule="exact"/>
                    <w:rPr>
                      <w:rFonts w:eastAsiaTheme="minorEastAsia"/>
                      <w:noProof w:val="0"/>
                      <w:sz w:val="20"/>
                      <w:szCs w:val="20"/>
                      <w:lang w:val="en-US"/>
                    </w:rPr>
                  </w:pPr>
                  <w:r w:rsidRPr="0070440B">
                    <w:rPr>
                      <w:rFonts w:eastAsiaTheme="minorEastAsia"/>
                      <w:noProof w:val="0"/>
                      <w:sz w:val="20"/>
                      <w:szCs w:val="20"/>
                      <w:lang w:val="en-US"/>
                    </w:rPr>
                    <w:t>250 mg/ml 2 ml</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E3476" w:rsidRDefault="009E3476">
                  <w:r w:rsidRPr="00EA62FF">
                    <w:rPr>
                      <w:rFonts w:eastAsiaTheme="minorEastAsia"/>
                      <w:noProof w:val="0"/>
                      <w:sz w:val="20"/>
                      <w:szCs w:val="20"/>
                      <w:lang w:val="en-US"/>
                    </w:rPr>
                    <w:t>bucata</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E3476" w:rsidRPr="005934CA" w:rsidRDefault="009E3476" w:rsidP="009134D1">
                  <w:pPr>
                    <w:autoSpaceDE w:val="0"/>
                    <w:autoSpaceDN w:val="0"/>
                    <w:adjustRightInd w:val="0"/>
                    <w:jc w:val="center"/>
                    <w:rPr>
                      <w:rFonts w:eastAsiaTheme="minorEastAsia"/>
                      <w:noProof w:val="0"/>
                      <w:sz w:val="20"/>
                      <w:szCs w:val="20"/>
                      <w:lang w:val="ru-RU" w:eastAsia="ru-RU"/>
                    </w:rPr>
                  </w:pPr>
                  <w:r w:rsidRPr="0070440B">
                    <w:rPr>
                      <w:rFonts w:eastAsiaTheme="minorEastAsia"/>
                      <w:noProof w:val="0"/>
                      <w:sz w:val="20"/>
                      <w:szCs w:val="20"/>
                      <w:lang w:val="en-US" w:eastAsia="ru-RU"/>
                    </w:rPr>
                    <w:t>2000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9134D1">
                  <w:pPr>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9134D1">
                  <w:pPr>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9134D1">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9134D1">
                  <w:pPr>
                    <w:rPr>
                      <w:sz w:val="20"/>
                    </w:rPr>
                  </w:pPr>
                </w:p>
              </w:tc>
              <w:tc>
                <w:tcPr>
                  <w:tcW w:w="1659" w:type="dxa"/>
                  <w:gridSpan w:val="3"/>
                  <w:tcBorders>
                    <w:top w:val="single" w:sz="4" w:space="0" w:color="auto"/>
                    <w:left w:val="single" w:sz="4" w:space="0" w:color="auto"/>
                    <w:bottom w:val="single" w:sz="4" w:space="0" w:color="auto"/>
                    <w:right w:val="single" w:sz="4" w:space="0" w:color="auto"/>
                  </w:tcBorders>
                </w:tcPr>
                <w:p w:rsidR="009E3476" w:rsidRPr="0028367D" w:rsidRDefault="009E3476" w:rsidP="009134D1">
                  <w:pPr>
                    <w:rPr>
                      <w:sz w:val="20"/>
                    </w:rPr>
                  </w:pPr>
                  <w:r>
                    <w:rPr>
                      <w:sz w:val="20"/>
                    </w:rPr>
                    <w:t>31.12.2023</w:t>
                  </w:r>
                </w:p>
              </w:tc>
              <w:tc>
                <w:tcPr>
                  <w:tcW w:w="1460" w:type="dxa"/>
                  <w:gridSpan w:val="5"/>
                  <w:tcBorders>
                    <w:top w:val="single" w:sz="4" w:space="0" w:color="auto"/>
                    <w:left w:val="single" w:sz="4" w:space="0" w:color="auto"/>
                    <w:bottom w:val="single" w:sz="4" w:space="0" w:color="auto"/>
                    <w:right w:val="single" w:sz="4" w:space="0" w:color="auto"/>
                  </w:tcBorders>
                </w:tcPr>
                <w:p w:rsidR="009E3476" w:rsidRPr="006C1FA2" w:rsidRDefault="009E3476" w:rsidP="009134D1">
                  <w:pPr>
                    <w:rPr>
                      <w:sz w:val="20"/>
                    </w:rPr>
                  </w:pPr>
                  <w:r w:rsidRPr="006F06D3">
                    <w:rPr>
                      <w:sz w:val="16"/>
                      <w:szCs w:val="16"/>
                    </w:rPr>
                    <w:t>MD37TRPCCC518430A00078AA</w:t>
                  </w:r>
                </w:p>
              </w:tc>
              <w:tc>
                <w:tcPr>
                  <w:tcW w:w="1038" w:type="dxa"/>
                  <w:gridSpan w:val="2"/>
                  <w:tcBorders>
                    <w:top w:val="single" w:sz="4" w:space="0" w:color="auto"/>
                    <w:left w:val="single" w:sz="4" w:space="0" w:color="auto"/>
                    <w:bottom w:val="single" w:sz="4" w:space="0" w:color="auto"/>
                    <w:right w:val="single" w:sz="4" w:space="0" w:color="auto"/>
                  </w:tcBorders>
                </w:tcPr>
                <w:p w:rsidR="009E3476" w:rsidRPr="006C1FA2" w:rsidRDefault="009E3476" w:rsidP="009134D1">
                  <w:pPr>
                    <w:rPr>
                      <w:sz w:val="20"/>
                    </w:rPr>
                  </w:pPr>
                </w:p>
              </w:tc>
            </w:tr>
            <w:tr w:rsidR="009E3476" w:rsidRPr="006C1FA2" w:rsidTr="006F06D3">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177B03">
                  <w:pPr>
                    <w:rPr>
                      <w:sz w:val="20"/>
                    </w:rPr>
                  </w:pPr>
                  <w:r w:rsidRPr="003E39B7">
                    <w:rPr>
                      <w:rFonts w:eastAsiaTheme="minorEastAsia"/>
                      <w:noProof w:val="0"/>
                      <w:sz w:val="20"/>
                      <w:szCs w:val="20"/>
                      <w:lang w:eastAsia="ru-RU"/>
                    </w:rPr>
                    <w:t>33600000-6</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E3476" w:rsidRDefault="009E3476" w:rsidP="00177B03">
                  <w:pPr>
                    <w:jc w:val="both"/>
                    <w:rPr>
                      <w:b/>
                      <w:color w:val="000000" w:themeColor="text1"/>
                    </w:rPr>
                  </w:pPr>
                  <w:r w:rsidRPr="00D83152">
                    <w:rPr>
                      <w:b/>
                      <w:color w:val="000000" w:themeColor="text1"/>
                    </w:rPr>
                    <w:t xml:space="preserve">Lotul </w:t>
                  </w:r>
                  <w:r>
                    <w:rPr>
                      <w:b/>
                      <w:color w:val="000000" w:themeColor="text1"/>
                    </w:rPr>
                    <w:t>11</w:t>
                  </w:r>
                </w:p>
                <w:p w:rsidR="009E3476" w:rsidRPr="005934CA" w:rsidRDefault="009E3476" w:rsidP="00177B03">
                  <w:pPr>
                    <w:autoSpaceDE w:val="0"/>
                    <w:autoSpaceDN w:val="0"/>
                    <w:adjustRightInd w:val="0"/>
                    <w:spacing w:line="230" w:lineRule="exact"/>
                    <w:ind w:left="5" w:hanging="5"/>
                    <w:rPr>
                      <w:rFonts w:eastAsiaTheme="minorEastAsia"/>
                      <w:noProof w:val="0"/>
                      <w:sz w:val="20"/>
                      <w:szCs w:val="20"/>
                      <w:lang w:val="en-US"/>
                    </w:rPr>
                  </w:pPr>
                  <w:r w:rsidRPr="005268D9">
                    <w:rPr>
                      <w:rFonts w:eastAsiaTheme="minorEastAsia"/>
                      <w:noProof w:val="0"/>
                      <w:sz w:val="20"/>
                      <w:szCs w:val="20"/>
                      <w:lang w:val="en-US"/>
                    </w:rPr>
                    <w:t xml:space="preserve">Phenazepamum </w:t>
                  </w:r>
                  <w:r>
                    <w:rPr>
                      <w:rFonts w:eastAsiaTheme="minorEastAsia"/>
                      <w:noProof w:val="0"/>
                      <w:sz w:val="20"/>
                      <w:szCs w:val="20"/>
                      <w:lang w:val="en-US"/>
                    </w:rPr>
                    <w:t xml:space="preserve">  </w:t>
                  </w:r>
                  <w:r w:rsidRPr="005268D9">
                    <w:rPr>
                      <w:rFonts w:eastAsiaTheme="minorEastAsia"/>
                      <w:noProof w:val="0"/>
                      <w:sz w:val="20"/>
                      <w:szCs w:val="20"/>
                      <w:lang w:val="en-US"/>
                    </w:rPr>
                    <w:t xml:space="preserve">1 mg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E3476" w:rsidRDefault="009E3476">
                  <w:r w:rsidRPr="00EA62FF">
                    <w:rPr>
                      <w:rFonts w:eastAsiaTheme="minorEastAsia"/>
                      <w:noProof w:val="0"/>
                      <w:sz w:val="20"/>
                      <w:szCs w:val="20"/>
                      <w:lang w:val="en-US"/>
                    </w:rPr>
                    <w:t>bucata</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E3476" w:rsidRPr="005934CA" w:rsidRDefault="009E3476" w:rsidP="00177B03">
                  <w:pPr>
                    <w:autoSpaceDE w:val="0"/>
                    <w:autoSpaceDN w:val="0"/>
                    <w:adjustRightInd w:val="0"/>
                    <w:jc w:val="center"/>
                    <w:rPr>
                      <w:rFonts w:eastAsiaTheme="minorEastAsia"/>
                      <w:noProof w:val="0"/>
                      <w:sz w:val="20"/>
                      <w:szCs w:val="20"/>
                      <w:lang w:val="ru-RU" w:eastAsia="ru-RU"/>
                    </w:rPr>
                  </w:pPr>
                  <w:r w:rsidRPr="005268D9">
                    <w:rPr>
                      <w:rFonts w:eastAsiaTheme="minorEastAsia"/>
                      <w:noProof w:val="0"/>
                      <w:sz w:val="20"/>
                      <w:szCs w:val="20"/>
                      <w:lang w:val="ru-RU" w:eastAsia="ru-RU"/>
                    </w:rPr>
                    <w:t>12500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177B03">
                  <w:pPr>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177B03">
                  <w:pPr>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177B03">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177B03">
                  <w:pPr>
                    <w:rPr>
                      <w:sz w:val="20"/>
                    </w:rPr>
                  </w:pPr>
                </w:p>
              </w:tc>
              <w:tc>
                <w:tcPr>
                  <w:tcW w:w="1659" w:type="dxa"/>
                  <w:gridSpan w:val="3"/>
                  <w:tcBorders>
                    <w:top w:val="single" w:sz="4" w:space="0" w:color="auto"/>
                    <w:left w:val="single" w:sz="4" w:space="0" w:color="auto"/>
                    <w:bottom w:val="single" w:sz="4" w:space="0" w:color="auto"/>
                    <w:right w:val="single" w:sz="4" w:space="0" w:color="auto"/>
                  </w:tcBorders>
                </w:tcPr>
                <w:p w:rsidR="009E3476" w:rsidRPr="0028367D" w:rsidRDefault="009E3476" w:rsidP="00177B03">
                  <w:pPr>
                    <w:rPr>
                      <w:sz w:val="20"/>
                    </w:rPr>
                  </w:pPr>
                  <w:r>
                    <w:rPr>
                      <w:sz w:val="20"/>
                    </w:rPr>
                    <w:t>31.12.2023</w:t>
                  </w:r>
                </w:p>
              </w:tc>
              <w:tc>
                <w:tcPr>
                  <w:tcW w:w="1460" w:type="dxa"/>
                  <w:gridSpan w:val="5"/>
                  <w:tcBorders>
                    <w:top w:val="single" w:sz="4" w:space="0" w:color="auto"/>
                    <w:left w:val="single" w:sz="4" w:space="0" w:color="auto"/>
                    <w:bottom w:val="single" w:sz="4" w:space="0" w:color="auto"/>
                    <w:right w:val="single" w:sz="4" w:space="0" w:color="auto"/>
                  </w:tcBorders>
                </w:tcPr>
                <w:p w:rsidR="009E3476" w:rsidRPr="006C1FA2" w:rsidRDefault="009E3476" w:rsidP="00177B03">
                  <w:pPr>
                    <w:rPr>
                      <w:sz w:val="20"/>
                    </w:rPr>
                  </w:pPr>
                  <w:r w:rsidRPr="006F06D3">
                    <w:rPr>
                      <w:sz w:val="16"/>
                      <w:szCs w:val="16"/>
                    </w:rPr>
                    <w:t>MD37TRPCCC518430A00078AA</w:t>
                  </w:r>
                </w:p>
              </w:tc>
              <w:tc>
                <w:tcPr>
                  <w:tcW w:w="1038" w:type="dxa"/>
                  <w:gridSpan w:val="2"/>
                  <w:tcBorders>
                    <w:top w:val="single" w:sz="4" w:space="0" w:color="auto"/>
                    <w:left w:val="single" w:sz="4" w:space="0" w:color="auto"/>
                    <w:bottom w:val="single" w:sz="4" w:space="0" w:color="auto"/>
                    <w:right w:val="single" w:sz="4" w:space="0" w:color="auto"/>
                  </w:tcBorders>
                </w:tcPr>
                <w:p w:rsidR="009E3476" w:rsidRPr="006C1FA2" w:rsidRDefault="009E3476" w:rsidP="00177B03">
                  <w:pPr>
                    <w:rPr>
                      <w:sz w:val="20"/>
                    </w:rPr>
                  </w:pPr>
                </w:p>
              </w:tc>
            </w:tr>
            <w:tr w:rsidR="009E3476" w:rsidRPr="006C1FA2" w:rsidTr="006F06D3">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177B03">
                  <w:pPr>
                    <w:rPr>
                      <w:sz w:val="20"/>
                    </w:rPr>
                  </w:pPr>
                  <w:r w:rsidRPr="003E39B7">
                    <w:rPr>
                      <w:rFonts w:eastAsiaTheme="minorEastAsia"/>
                      <w:noProof w:val="0"/>
                      <w:sz w:val="20"/>
                      <w:szCs w:val="20"/>
                      <w:lang w:eastAsia="ru-RU"/>
                    </w:rPr>
                    <w:t>33600000-6</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E3476" w:rsidRDefault="009E3476" w:rsidP="00177B03">
                  <w:pPr>
                    <w:jc w:val="both"/>
                    <w:rPr>
                      <w:b/>
                      <w:color w:val="000000" w:themeColor="text1"/>
                    </w:rPr>
                  </w:pPr>
                  <w:r w:rsidRPr="00D83152">
                    <w:rPr>
                      <w:b/>
                      <w:color w:val="000000" w:themeColor="text1"/>
                    </w:rPr>
                    <w:t xml:space="preserve">Lotul </w:t>
                  </w:r>
                  <w:r>
                    <w:rPr>
                      <w:b/>
                      <w:color w:val="000000" w:themeColor="text1"/>
                    </w:rPr>
                    <w:t>12</w:t>
                  </w:r>
                </w:p>
                <w:p w:rsidR="009E3476" w:rsidRDefault="009E3476" w:rsidP="00177B03">
                  <w:pPr>
                    <w:autoSpaceDE w:val="0"/>
                    <w:autoSpaceDN w:val="0"/>
                    <w:adjustRightInd w:val="0"/>
                    <w:spacing w:line="226" w:lineRule="exact"/>
                    <w:rPr>
                      <w:rFonts w:eastAsiaTheme="minorEastAsia"/>
                      <w:noProof w:val="0"/>
                      <w:sz w:val="20"/>
                      <w:szCs w:val="20"/>
                      <w:lang w:val="en-US"/>
                    </w:rPr>
                  </w:pPr>
                  <w:r w:rsidRPr="005268D9">
                    <w:rPr>
                      <w:rFonts w:eastAsiaTheme="minorEastAsia"/>
                      <w:noProof w:val="0"/>
                      <w:sz w:val="20"/>
                      <w:szCs w:val="20"/>
                      <w:lang w:val="en-US"/>
                    </w:rPr>
                    <w:t>Povidoni iodidum</w:t>
                  </w:r>
                  <w:r>
                    <w:rPr>
                      <w:rFonts w:eastAsiaTheme="minorEastAsia"/>
                      <w:noProof w:val="0"/>
                      <w:sz w:val="20"/>
                      <w:szCs w:val="20"/>
                      <w:lang w:val="en-US"/>
                    </w:rPr>
                    <w:t xml:space="preserve">         </w:t>
                  </w:r>
                </w:p>
                <w:p w:rsidR="009E3476" w:rsidRPr="005934CA" w:rsidRDefault="009E3476" w:rsidP="00177B03">
                  <w:pPr>
                    <w:autoSpaceDE w:val="0"/>
                    <w:autoSpaceDN w:val="0"/>
                    <w:adjustRightInd w:val="0"/>
                    <w:spacing w:line="226" w:lineRule="exact"/>
                    <w:rPr>
                      <w:rFonts w:eastAsiaTheme="minorEastAsia"/>
                      <w:noProof w:val="0"/>
                      <w:sz w:val="20"/>
                      <w:szCs w:val="20"/>
                      <w:lang w:val="en-US"/>
                    </w:rPr>
                  </w:pPr>
                  <w:r w:rsidRPr="005268D9">
                    <w:rPr>
                      <w:rFonts w:eastAsiaTheme="minorEastAsia"/>
                      <w:noProof w:val="0"/>
                      <w:sz w:val="20"/>
                      <w:szCs w:val="20"/>
                      <w:lang w:val="en-US"/>
                    </w:rPr>
                    <w:t>60 mg/ml 200 ml</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E3476" w:rsidRDefault="009E3476">
                  <w:r w:rsidRPr="00A16764">
                    <w:rPr>
                      <w:rFonts w:eastAsiaTheme="minorEastAsia"/>
                      <w:noProof w:val="0"/>
                      <w:sz w:val="20"/>
                      <w:szCs w:val="20"/>
                      <w:lang w:val="en-US"/>
                    </w:rPr>
                    <w:t>bucata</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E3476" w:rsidRPr="005934CA" w:rsidRDefault="009E3476" w:rsidP="00177B03">
                  <w:pPr>
                    <w:autoSpaceDE w:val="0"/>
                    <w:autoSpaceDN w:val="0"/>
                    <w:adjustRightInd w:val="0"/>
                    <w:jc w:val="center"/>
                    <w:rPr>
                      <w:rFonts w:eastAsiaTheme="minorEastAsia"/>
                      <w:noProof w:val="0"/>
                      <w:sz w:val="20"/>
                      <w:szCs w:val="20"/>
                      <w:lang w:val="ru-RU" w:eastAsia="ru-RU"/>
                    </w:rPr>
                  </w:pPr>
                  <w:r w:rsidRPr="005268D9">
                    <w:rPr>
                      <w:rFonts w:eastAsiaTheme="minorEastAsia"/>
                      <w:noProof w:val="0"/>
                      <w:sz w:val="20"/>
                      <w:szCs w:val="20"/>
                      <w:lang w:val="en-US" w:eastAsia="ru-RU"/>
                    </w:rPr>
                    <w:t>200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177B03">
                  <w:pPr>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177B03">
                  <w:pPr>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177B03">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177B03">
                  <w:pPr>
                    <w:rPr>
                      <w:sz w:val="20"/>
                    </w:rPr>
                  </w:pPr>
                </w:p>
              </w:tc>
              <w:tc>
                <w:tcPr>
                  <w:tcW w:w="1659" w:type="dxa"/>
                  <w:gridSpan w:val="3"/>
                  <w:tcBorders>
                    <w:top w:val="single" w:sz="4" w:space="0" w:color="auto"/>
                    <w:left w:val="single" w:sz="4" w:space="0" w:color="auto"/>
                    <w:bottom w:val="single" w:sz="4" w:space="0" w:color="auto"/>
                    <w:right w:val="single" w:sz="4" w:space="0" w:color="auto"/>
                  </w:tcBorders>
                </w:tcPr>
                <w:p w:rsidR="009E3476" w:rsidRPr="0028367D" w:rsidRDefault="009E3476" w:rsidP="00177B03">
                  <w:pPr>
                    <w:rPr>
                      <w:sz w:val="20"/>
                    </w:rPr>
                  </w:pPr>
                  <w:r>
                    <w:rPr>
                      <w:sz w:val="20"/>
                    </w:rPr>
                    <w:t>31.12.2023</w:t>
                  </w:r>
                </w:p>
              </w:tc>
              <w:tc>
                <w:tcPr>
                  <w:tcW w:w="1460" w:type="dxa"/>
                  <w:gridSpan w:val="5"/>
                  <w:tcBorders>
                    <w:top w:val="single" w:sz="4" w:space="0" w:color="auto"/>
                    <w:left w:val="single" w:sz="4" w:space="0" w:color="auto"/>
                    <w:bottom w:val="single" w:sz="4" w:space="0" w:color="auto"/>
                    <w:right w:val="single" w:sz="4" w:space="0" w:color="auto"/>
                  </w:tcBorders>
                </w:tcPr>
                <w:p w:rsidR="009E3476" w:rsidRPr="006C1FA2" w:rsidRDefault="009E3476" w:rsidP="00177B03">
                  <w:pPr>
                    <w:rPr>
                      <w:sz w:val="20"/>
                    </w:rPr>
                  </w:pPr>
                  <w:r w:rsidRPr="006F06D3">
                    <w:rPr>
                      <w:sz w:val="16"/>
                      <w:szCs w:val="16"/>
                    </w:rPr>
                    <w:t>MD37TRPCCC518430A00078AA</w:t>
                  </w:r>
                </w:p>
              </w:tc>
              <w:tc>
                <w:tcPr>
                  <w:tcW w:w="1038" w:type="dxa"/>
                  <w:gridSpan w:val="2"/>
                  <w:tcBorders>
                    <w:top w:val="single" w:sz="4" w:space="0" w:color="auto"/>
                    <w:left w:val="single" w:sz="4" w:space="0" w:color="auto"/>
                    <w:bottom w:val="single" w:sz="4" w:space="0" w:color="auto"/>
                    <w:right w:val="single" w:sz="4" w:space="0" w:color="auto"/>
                  </w:tcBorders>
                </w:tcPr>
                <w:p w:rsidR="009E3476" w:rsidRPr="006C1FA2" w:rsidRDefault="009E3476" w:rsidP="00177B03">
                  <w:pPr>
                    <w:rPr>
                      <w:sz w:val="20"/>
                    </w:rPr>
                  </w:pPr>
                </w:p>
              </w:tc>
            </w:tr>
            <w:tr w:rsidR="009E3476" w:rsidRPr="006C1FA2" w:rsidTr="006F06D3">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177B03">
                  <w:pPr>
                    <w:rPr>
                      <w:sz w:val="20"/>
                    </w:rPr>
                  </w:pPr>
                  <w:r w:rsidRPr="003E39B7">
                    <w:rPr>
                      <w:rFonts w:eastAsiaTheme="minorEastAsia"/>
                      <w:noProof w:val="0"/>
                      <w:sz w:val="20"/>
                      <w:szCs w:val="20"/>
                      <w:lang w:eastAsia="ru-RU"/>
                    </w:rPr>
                    <w:t>33600000-6</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E3476" w:rsidRDefault="009E3476" w:rsidP="00177B03">
                  <w:pPr>
                    <w:jc w:val="both"/>
                    <w:rPr>
                      <w:b/>
                      <w:color w:val="000000" w:themeColor="text1"/>
                    </w:rPr>
                  </w:pPr>
                  <w:r w:rsidRPr="00D83152">
                    <w:rPr>
                      <w:b/>
                      <w:color w:val="000000" w:themeColor="text1"/>
                    </w:rPr>
                    <w:t xml:space="preserve">Lotul </w:t>
                  </w:r>
                  <w:r>
                    <w:rPr>
                      <w:b/>
                      <w:color w:val="000000" w:themeColor="text1"/>
                    </w:rPr>
                    <w:t>13</w:t>
                  </w:r>
                </w:p>
                <w:p w:rsidR="009E3476" w:rsidRPr="005934CA" w:rsidRDefault="009E3476" w:rsidP="00177B03">
                  <w:pPr>
                    <w:autoSpaceDE w:val="0"/>
                    <w:autoSpaceDN w:val="0"/>
                    <w:adjustRightInd w:val="0"/>
                    <w:spacing w:line="230" w:lineRule="exact"/>
                    <w:ind w:firstLine="5"/>
                    <w:rPr>
                      <w:rFonts w:eastAsiaTheme="minorEastAsia"/>
                      <w:noProof w:val="0"/>
                      <w:sz w:val="20"/>
                      <w:szCs w:val="20"/>
                      <w:lang w:val="en-US"/>
                    </w:rPr>
                  </w:pPr>
                  <w:r w:rsidRPr="005268D9">
                    <w:rPr>
                      <w:rFonts w:eastAsiaTheme="minorEastAsia"/>
                      <w:noProof w:val="0"/>
                      <w:sz w:val="20"/>
                      <w:szCs w:val="20"/>
                      <w:lang w:val="en-US"/>
                    </w:rPr>
                    <w:t>Revit (sau echivalentul)</w:t>
                  </w:r>
                  <w:r>
                    <w:rPr>
                      <w:rFonts w:eastAsiaTheme="minorEastAsia"/>
                      <w:noProof w:val="0"/>
                      <w:sz w:val="20"/>
                      <w:szCs w:val="20"/>
                      <w:lang w:val="en-US"/>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E3476" w:rsidRDefault="009E3476">
                  <w:r w:rsidRPr="00A16764">
                    <w:rPr>
                      <w:rFonts w:eastAsiaTheme="minorEastAsia"/>
                      <w:noProof w:val="0"/>
                      <w:sz w:val="20"/>
                      <w:szCs w:val="20"/>
                      <w:lang w:val="en-US"/>
                    </w:rPr>
                    <w:t>bucata</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E3476" w:rsidRPr="005934CA" w:rsidRDefault="009E3476" w:rsidP="00177B03">
                  <w:pPr>
                    <w:autoSpaceDE w:val="0"/>
                    <w:autoSpaceDN w:val="0"/>
                    <w:adjustRightInd w:val="0"/>
                    <w:jc w:val="center"/>
                    <w:rPr>
                      <w:rFonts w:eastAsiaTheme="minorEastAsia"/>
                      <w:noProof w:val="0"/>
                      <w:sz w:val="20"/>
                      <w:szCs w:val="20"/>
                      <w:lang w:val="ru-RU" w:eastAsia="ru-RU"/>
                    </w:rPr>
                  </w:pPr>
                  <w:r w:rsidRPr="005268D9">
                    <w:rPr>
                      <w:rFonts w:eastAsiaTheme="minorEastAsia"/>
                      <w:noProof w:val="0"/>
                      <w:sz w:val="20"/>
                      <w:szCs w:val="20"/>
                      <w:lang w:val="en-US" w:eastAsia="ru-RU"/>
                    </w:rPr>
                    <w:t>56000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177B03">
                  <w:pPr>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177B03">
                  <w:pPr>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177B03">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177B03">
                  <w:pPr>
                    <w:rPr>
                      <w:sz w:val="20"/>
                    </w:rPr>
                  </w:pPr>
                </w:p>
              </w:tc>
              <w:tc>
                <w:tcPr>
                  <w:tcW w:w="1659" w:type="dxa"/>
                  <w:gridSpan w:val="3"/>
                  <w:tcBorders>
                    <w:top w:val="single" w:sz="4" w:space="0" w:color="auto"/>
                    <w:left w:val="single" w:sz="4" w:space="0" w:color="auto"/>
                    <w:bottom w:val="single" w:sz="4" w:space="0" w:color="auto"/>
                    <w:right w:val="single" w:sz="4" w:space="0" w:color="auto"/>
                  </w:tcBorders>
                </w:tcPr>
                <w:p w:rsidR="009E3476" w:rsidRPr="0028367D" w:rsidRDefault="009E3476" w:rsidP="00177B03">
                  <w:pPr>
                    <w:rPr>
                      <w:sz w:val="20"/>
                    </w:rPr>
                  </w:pPr>
                  <w:r>
                    <w:rPr>
                      <w:sz w:val="20"/>
                    </w:rPr>
                    <w:t>31.12.2023</w:t>
                  </w:r>
                </w:p>
              </w:tc>
              <w:tc>
                <w:tcPr>
                  <w:tcW w:w="1460" w:type="dxa"/>
                  <w:gridSpan w:val="5"/>
                  <w:tcBorders>
                    <w:top w:val="single" w:sz="4" w:space="0" w:color="auto"/>
                    <w:left w:val="single" w:sz="4" w:space="0" w:color="auto"/>
                    <w:bottom w:val="single" w:sz="4" w:space="0" w:color="auto"/>
                    <w:right w:val="single" w:sz="4" w:space="0" w:color="auto"/>
                  </w:tcBorders>
                </w:tcPr>
                <w:p w:rsidR="009E3476" w:rsidRPr="006C1FA2" w:rsidRDefault="009E3476" w:rsidP="00177B03">
                  <w:pPr>
                    <w:rPr>
                      <w:sz w:val="20"/>
                    </w:rPr>
                  </w:pPr>
                  <w:r w:rsidRPr="006F06D3">
                    <w:rPr>
                      <w:sz w:val="16"/>
                      <w:szCs w:val="16"/>
                    </w:rPr>
                    <w:t>MD37TRPCCC518430A00078AA</w:t>
                  </w:r>
                </w:p>
              </w:tc>
              <w:tc>
                <w:tcPr>
                  <w:tcW w:w="1038" w:type="dxa"/>
                  <w:gridSpan w:val="2"/>
                  <w:tcBorders>
                    <w:top w:val="single" w:sz="4" w:space="0" w:color="auto"/>
                    <w:left w:val="single" w:sz="4" w:space="0" w:color="auto"/>
                    <w:bottom w:val="single" w:sz="4" w:space="0" w:color="auto"/>
                    <w:right w:val="single" w:sz="4" w:space="0" w:color="auto"/>
                  </w:tcBorders>
                </w:tcPr>
                <w:p w:rsidR="009E3476" w:rsidRPr="006C1FA2" w:rsidRDefault="009E3476" w:rsidP="00177B03">
                  <w:pPr>
                    <w:rPr>
                      <w:sz w:val="20"/>
                    </w:rPr>
                  </w:pPr>
                </w:p>
              </w:tc>
            </w:tr>
            <w:tr w:rsidR="009E3476" w:rsidRPr="006C1FA2" w:rsidTr="006F06D3">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177B03">
                  <w:pPr>
                    <w:rPr>
                      <w:sz w:val="20"/>
                    </w:rPr>
                  </w:pPr>
                  <w:r w:rsidRPr="003E39B7">
                    <w:rPr>
                      <w:rFonts w:eastAsiaTheme="minorEastAsia"/>
                      <w:noProof w:val="0"/>
                      <w:sz w:val="20"/>
                      <w:szCs w:val="20"/>
                      <w:lang w:eastAsia="ru-RU"/>
                    </w:rPr>
                    <w:t>33600000-6</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3476" w:rsidRDefault="009E3476" w:rsidP="00177B03">
                  <w:pPr>
                    <w:jc w:val="both"/>
                    <w:rPr>
                      <w:b/>
                      <w:color w:val="000000" w:themeColor="text1"/>
                    </w:rPr>
                  </w:pPr>
                  <w:r w:rsidRPr="00D83152">
                    <w:rPr>
                      <w:b/>
                      <w:color w:val="000000" w:themeColor="text1"/>
                    </w:rPr>
                    <w:t xml:space="preserve">Lotul </w:t>
                  </w:r>
                  <w:r>
                    <w:rPr>
                      <w:b/>
                      <w:color w:val="000000" w:themeColor="text1"/>
                    </w:rPr>
                    <w:t>14</w:t>
                  </w:r>
                </w:p>
                <w:p w:rsidR="009E3476" w:rsidRPr="005934CA" w:rsidRDefault="009E3476" w:rsidP="00177B03">
                  <w:pPr>
                    <w:autoSpaceDE w:val="0"/>
                    <w:autoSpaceDN w:val="0"/>
                    <w:adjustRightInd w:val="0"/>
                    <w:rPr>
                      <w:rFonts w:eastAsiaTheme="minorEastAsia"/>
                      <w:noProof w:val="0"/>
                      <w:sz w:val="20"/>
                      <w:szCs w:val="20"/>
                      <w:lang w:val="en-US" w:eastAsia="ru-RU"/>
                    </w:rPr>
                  </w:pPr>
                  <w:r w:rsidRPr="005268D9">
                    <w:rPr>
                      <w:rFonts w:eastAsiaTheme="minorEastAsia"/>
                      <w:noProof w:val="0"/>
                      <w:sz w:val="20"/>
                      <w:szCs w:val="20"/>
                      <w:lang w:val="en-US" w:eastAsia="ru-RU"/>
                    </w:rPr>
                    <w:t xml:space="preserve">Salbutamolum </w:t>
                  </w:r>
                  <w:r w:rsidRPr="005934CA">
                    <w:rPr>
                      <w:rFonts w:eastAsiaTheme="minorEastAsia"/>
                      <w:noProof w:val="0"/>
                      <w:sz w:val="20"/>
                      <w:szCs w:val="20"/>
                      <w:lang w:val="en-US" w:eastAsia="ru-RU"/>
                    </w:rPr>
                    <w:br w:type="column"/>
                  </w:r>
                  <w:r>
                    <w:rPr>
                      <w:rFonts w:eastAsiaTheme="minorEastAsia"/>
                      <w:noProof w:val="0"/>
                      <w:sz w:val="20"/>
                      <w:szCs w:val="20"/>
                      <w:lang w:val="en-US" w:eastAsia="ru-RU"/>
                    </w:rPr>
                    <w:t xml:space="preserve">  </w:t>
                  </w:r>
                  <w:r w:rsidRPr="005268D9">
                    <w:rPr>
                      <w:rFonts w:eastAsiaTheme="minorEastAsia"/>
                      <w:noProof w:val="0"/>
                      <w:sz w:val="20"/>
                      <w:szCs w:val="20"/>
                      <w:lang w:val="en-US" w:eastAsia="ru-RU"/>
                    </w:rPr>
                    <w:t>4 mg</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E3476" w:rsidRDefault="009E3476">
                  <w:r w:rsidRPr="00A16764">
                    <w:rPr>
                      <w:rFonts w:eastAsiaTheme="minorEastAsia"/>
                      <w:noProof w:val="0"/>
                      <w:sz w:val="20"/>
                      <w:szCs w:val="20"/>
                      <w:lang w:val="en-US"/>
                    </w:rPr>
                    <w:t>bucata</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E3476" w:rsidRPr="005934CA" w:rsidRDefault="009E3476" w:rsidP="00177B03">
                  <w:pPr>
                    <w:widowControl w:val="0"/>
                    <w:autoSpaceDE w:val="0"/>
                    <w:autoSpaceDN w:val="0"/>
                    <w:adjustRightInd w:val="0"/>
                    <w:jc w:val="center"/>
                    <w:rPr>
                      <w:rFonts w:eastAsiaTheme="minorEastAsia"/>
                      <w:noProof w:val="0"/>
                      <w:sz w:val="20"/>
                      <w:szCs w:val="20"/>
                      <w:lang w:val="en-US"/>
                    </w:rPr>
                  </w:pPr>
                  <w:r w:rsidRPr="005268D9">
                    <w:rPr>
                      <w:rFonts w:eastAsiaTheme="minorEastAsia"/>
                      <w:noProof w:val="0"/>
                      <w:sz w:val="20"/>
                      <w:szCs w:val="20"/>
                      <w:lang w:val="en-US"/>
                    </w:rPr>
                    <w:t>300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177B03">
                  <w:pPr>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177B03">
                  <w:pPr>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177B03">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177B03">
                  <w:pPr>
                    <w:rPr>
                      <w:sz w:val="20"/>
                    </w:rPr>
                  </w:pPr>
                </w:p>
              </w:tc>
              <w:tc>
                <w:tcPr>
                  <w:tcW w:w="1659" w:type="dxa"/>
                  <w:gridSpan w:val="3"/>
                  <w:tcBorders>
                    <w:top w:val="single" w:sz="4" w:space="0" w:color="auto"/>
                    <w:left w:val="single" w:sz="4" w:space="0" w:color="auto"/>
                    <w:bottom w:val="single" w:sz="4" w:space="0" w:color="auto"/>
                    <w:right w:val="single" w:sz="4" w:space="0" w:color="auto"/>
                  </w:tcBorders>
                </w:tcPr>
                <w:p w:rsidR="009E3476" w:rsidRPr="0028367D" w:rsidRDefault="009E3476" w:rsidP="00177B03">
                  <w:pPr>
                    <w:rPr>
                      <w:sz w:val="20"/>
                    </w:rPr>
                  </w:pPr>
                  <w:r>
                    <w:rPr>
                      <w:sz w:val="20"/>
                    </w:rPr>
                    <w:t>31.12.2023</w:t>
                  </w:r>
                </w:p>
              </w:tc>
              <w:tc>
                <w:tcPr>
                  <w:tcW w:w="1460" w:type="dxa"/>
                  <w:gridSpan w:val="5"/>
                  <w:tcBorders>
                    <w:top w:val="single" w:sz="4" w:space="0" w:color="auto"/>
                    <w:left w:val="single" w:sz="4" w:space="0" w:color="auto"/>
                    <w:bottom w:val="single" w:sz="4" w:space="0" w:color="auto"/>
                    <w:right w:val="single" w:sz="4" w:space="0" w:color="auto"/>
                  </w:tcBorders>
                </w:tcPr>
                <w:p w:rsidR="009E3476" w:rsidRPr="006C1FA2" w:rsidRDefault="009E3476" w:rsidP="00177B03">
                  <w:pPr>
                    <w:rPr>
                      <w:sz w:val="20"/>
                    </w:rPr>
                  </w:pPr>
                  <w:r w:rsidRPr="006F06D3">
                    <w:rPr>
                      <w:sz w:val="16"/>
                      <w:szCs w:val="16"/>
                    </w:rPr>
                    <w:t>MD37TRPCCC518430A00078AA</w:t>
                  </w:r>
                </w:p>
              </w:tc>
              <w:tc>
                <w:tcPr>
                  <w:tcW w:w="1038" w:type="dxa"/>
                  <w:gridSpan w:val="2"/>
                  <w:tcBorders>
                    <w:top w:val="single" w:sz="4" w:space="0" w:color="auto"/>
                    <w:left w:val="single" w:sz="4" w:space="0" w:color="auto"/>
                    <w:bottom w:val="single" w:sz="4" w:space="0" w:color="auto"/>
                    <w:right w:val="single" w:sz="4" w:space="0" w:color="auto"/>
                  </w:tcBorders>
                </w:tcPr>
                <w:p w:rsidR="009E3476" w:rsidRPr="006C1FA2" w:rsidRDefault="009E3476" w:rsidP="00177B03">
                  <w:pPr>
                    <w:rPr>
                      <w:sz w:val="20"/>
                    </w:rPr>
                  </w:pPr>
                </w:p>
              </w:tc>
            </w:tr>
            <w:tr w:rsidR="009E3476" w:rsidRPr="006C1FA2" w:rsidTr="006F06D3">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177B03">
                  <w:pPr>
                    <w:rPr>
                      <w:sz w:val="20"/>
                    </w:rPr>
                  </w:pPr>
                  <w:r w:rsidRPr="003E39B7">
                    <w:rPr>
                      <w:rFonts w:eastAsiaTheme="minorEastAsia"/>
                      <w:noProof w:val="0"/>
                      <w:sz w:val="20"/>
                      <w:szCs w:val="20"/>
                      <w:lang w:eastAsia="ru-RU"/>
                    </w:rPr>
                    <w:t>33600000-6</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E3476" w:rsidRDefault="009E3476" w:rsidP="00177B03">
                  <w:pPr>
                    <w:jc w:val="both"/>
                    <w:rPr>
                      <w:b/>
                      <w:color w:val="000000" w:themeColor="text1"/>
                    </w:rPr>
                  </w:pPr>
                  <w:r w:rsidRPr="00D83152">
                    <w:rPr>
                      <w:b/>
                      <w:color w:val="000000" w:themeColor="text1"/>
                    </w:rPr>
                    <w:t xml:space="preserve">Lotul </w:t>
                  </w:r>
                  <w:r>
                    <w:rPr>
                      <w:b/>
                      <w:color w:val="000000" w:themeColor="text1"/>
                    </w:rPr>
                    <w:t>15</w:t>
                  </w:r>
                </w:p>
                <w:p w:rsidR="009E3476" w:rsidRDefault="009E3476" w:rsidP="00177B03">
                  <w:pPr>
                    <w:autoSpaceDE w:val="0"/>
                    <w:autoSpaceDN w:val="0"/>
                    <w:adjustRightInd w:val="0"/>
                    <w:spacing w:line="230" w:lineRule="exact"/>
                    <w:ind w:firstLine="5"/>
                    <w:rPr>
                      <w:rFonts w:eastAsiaTheme="minorEastAsia"/>
                      <w:noProof w:val="0"/>
                      <w:sz w:val="20"/>
                      <w:szCs w:val="20"/>
                      <w:lang w:val="en-US"/>
                    </w:rPr>
                  </w:pPr>
                  <w:r w:rsidRPr="0061146B">
                    <w:rPr>
                      <w:rFonts w:eastAsiaTheme="minorEastAsia"/>
                      <w:noProof w:val="0"/>
                      <w:sz w:val="20"/>
                      <w:szCs w:val="20"/>
                      <w:lang w:val="en-US"/>
                    </w:rPr>
                    <w:t>Sulphocamphocainum</w:t>
                  </w:r>
                </w:p>
                <w:p w:rsidR="009E3476" w:rsidRPr="005268D9" w:rsidRDefault="009E3476" w:rsidP="00177B03">
                  <w:pPr>
                    <w:autoSpaceDE w:val="0"/>
                    <w:autoSpaceDN w:val="0"/>
                    <w:adjustRightInd w:val="0"/>
                    <w:spacing w:line="230" w:lineRule="exact"/>
                    <w:ind w:firstLine="5"/>
                    <w:rPr>
                      <w:rFonts w:eastAsiaTheme="minorEastAsia"/>
                      <w:noProof w:val="0"/>
                      <w:sz w:val="20"/>
                      <w:szCs w:val="20"/>
                      <w:lang w:val="en-US"/>
                    </w:rPr>
                  </w:pPr>
                  <w:r w:rsidRPr="0061146B">
                    <w:rPr>
                      <w:rFonts w:eastAsiaTheme="minorEastAsia"/>
                      <w:noProof w:val="0"/>
                      <w:sz w:val="20"/>
                      <w:szCs w:val="20"/>
                      <w:lang w:val="en-US"/>
                    </w:rPr>
                    <w:t>10% 2 ml</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E3476" w:rsidRDefault="009E3476">
                  <w:r w:rsidRPr="00A16764">
                    <w:rPr>
                      <w:rFonts w:eastAsiaTheme="minorEastAsia"/>
                      <w:noProof w:val="0"/>
                      <w:sz w:val="20"/>
                      <w:szCs w:val="20"/>
                      <w:lang w:val="en-US"/>
                    </w:rPr>
                    <w:t>bucata</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E3476" w:rsidRPr="005268D9" w:rsidRDefault="009E3476" w:rsidP="00177B03">
                  <w:pPr>
                    <w:autoSpaceDE w:val="0"/>
                    <w:autoSpaceDN w:val="0"/>
                    <w:adjustRightInd w:val="0"/>
                    <w:jc w:val="center"/>
                    <w:rPr>
                      <w:rFonts w:eastAsiaTheme="minorEastAsia"/>
                      <w:noProof w:val="0"/>
                      <w:sz w:val="20"/>
                      <w:szCs w:val="20"/>
                      <w:lang w:val="en-US" w:eastAsia="ru-RU"/>
                    </w:rPr>
                  </w:pPr>
                  <w:r w:rsidRPr="0061146B">
                    <w:rPr>
                      <w:rFonts w:eastAsiaTheme="minorEastAsia"/>
                      <w:noProof w:val="0"/>
                      <w:sz w:val="20"/>
                      <w:szCs w:val="20"/>
                      <w:lang w:val="en-US" w:eastAsia="ru-RU"/>
                    </w:rPr>
                    <w:t>300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177B03">
                  <w:pPr>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177B03">
                  <w:pPr>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177B03">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177B03">
                  <w:pPr>
                    <w:rPr>
                      <w:sz w:val="20"/>
                    </w:rPr>
                  </w:pPr>
                </w:p>
              </w:tc>
              <w:tc>
                <w:tcPr>
                  <w:tcW w:w="1659" w:type="dxa"/>
                  <w:gridSpan w:val="3"/>
                  <w:tcBorders>
                    <w:top w:val="single" w:sz="4" w:space="0" w:color="auto"/>
                    <w:left w:val="single" w:sz="4" w:space="0" w:color="auto"/>
                    <w:bottom w:val="single" w:sz="4" w:space="0" w:color="auto"/>
                    <w:right w:val="single" w:sz="4" w:space="0" w:color="auto"/>
                  </w:tcBorders>
                </w:tcPr>
                <w:p w:rsidR="009E3476" w:rsidRPr="0028367D" w:rsidRDefault="009E3476" w:rsidP="00177B03">
                  <w:pPr>
                    <w:rPr>
                      <w:sz w:val="20"/>
                    </w:rPr>
                  </w:pPr>
                  <w:r>
                    <w:rPr>
                      <w:sz w:val="20"/>
                    </w:rPr>
                    <w:t>31.12.2023</w:t>
                  </w:r>
                </w:p>
              </w:tc>
              <w:tc>
                <w:tcPr>
                  <w:tcW w:w="1460" w:type="dxa"/>
                  <w:gridSpan w:val="5"/>
                  <w:tcBorders>
                    <w:top w:val="single" w:sz="4" w:space="0" w:color="auto"/>
                    <w:left w:val="single" w:sz="4" w:space="0" w:color="auto"/>
                    <w:bottom w:val="single" w:sz="4" w:space="0" w:color="auto"/>
                    <w:right w:val="single" w:sz="4" w:space="0" w:color="auto"/>
                  </w:tcBorders>
                </w:tcPr>
                <w:p w:rsidR="009E3476" w:rsidRPr="006C1FA2" w:rsidRDefault="009E3476" w:rsidP="00177B03">
                  <w:pPr>
                    <w:rPr>
                      <w:sz w:val="20"/>
                    </w:rPr>
                  </w:pPr>
                  <w:r w:rsidRPr="006F06D3">
                    <w:rPr>
                      <w:sz w:val="16"/>
                      <w:szCs w:val="16"/>
                    </w:rPr>
                    <w:t>MD37TRPCCC518430A00078AA</w:t>
                  </w:r>
                </w:p>
              </w:tc>
              <w:tc>
                <w:tcPr>
                  <w:tcW w:w="1038" w:type="dxa"/>
                  <w:gridSpan w:val="2"/>
                  <w:tcBorders>
                    <w:top w:val="single" w:sz="4" w:space="0" w:color="auto"/>
                    <w:left w:val="single" w:sz="4" w:space="0" w:color="auto"/>
                    <w:bottom w:val="single" w:sz="4" w:space="0" w:color="auto"/>
                    <w:right w:val="single" w:sz="4" w:space="0" w:color="auto"/>
                  </w:tcBorders>
                </w:tcPr>
                <w:p w:rsidR="009E3476" w:rsidRPr="006C1FA2" w:rsidRDefault="009E3476" w:rsidP="00177B03">
                  <w:pPr>
                    <w:rPr>
                      <w:sz w:val="20"/>
                    </w:rPr>
                  </w:pPr>
                </w:p>
              </w:tc>
            </w:tr>
            <w:tr w:rsidR="009E3476" w:rsidRPr="006C1FA2" w:rsidTr="006F06D3">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177B03">
                  <w:pPr>
                    <w:rPr>
                      <w:sz w:val="20"/>
                    </w:rPr>
                  </w:pPr>
                  <w:r w:rsidRPr="003E39B7">
                    <w:rPr>
                      <w:rFonts w:eastAsiaTheme="minorEastAsia"/>
                      <w:noProof w:val="0"/>
                      <w:sz w:val="20"/>
                      <w:szCs w:val="20"/>
                      <w:lang w:eastAsia="ru-RU"/>
                    </w:rPr>
                    <w:t>33600000-6</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E3476" w:rsidRDefault="009E3476" w:rsidP="00177B03">
                  <w:pPr>
                    <w:jc w:val="both"/>
                    <w:rPr>
                      <w:b/>
                      <w:color w:val="000000" w:themeColor="text1"/>
                    </w:rPr>
                  </w:pPr>
                  <w:r w:rsidRPr="00D83152">
                    <w:rPr>
                      <w:b/>
                      <w:color w:val="000000" w:themeColor="text1"/>
                    </w:rPr>
                    <w:t xml:space="preserve">Lotul </w:t>
                  </w:r>
                  <w:r>
                    <w:rPr>
                      <w:b/>
                      <w:color w:val="000000" w:themeColor="text1"/>
                    </w:rPr>
                    <w:t>16</w:t>
                  </w:r>
                </w:p>
                <w:p w:rsidR="009E3476" w:rsidRPr="005268D9" w:rsidRDefault="009E3476" w:rsidP="00177B03">
                  <w:pPr>
                    <w:autoSpaceDE w:val="0"/>
                    <w:autoSpaceDN w:val="0"/>
                    <w:adjustRightInd w:val="0"/>
                    <w:spacing w:line="230" w:lineRule="exact"/>
                    <w:ind w:firstLine="5"/>
                    <w:rPr>
                      <w:rFonts w:eastAsiaTheme="minorEastAsia"/>
                      <w:noProof w:val="0"/>
                      <w:sz w:val="20"/>
                      <w:szCs w:val="20"/>
                      <w:lang w:val="en-US"/>
                    </w:rPr>
                  </w:pPr>
                  <w:r w:rsidRPr="0061146B">
                    <w:rPr>
                      <w:rFonts w:eastAsiaTheme="minorEastAsia"/>
                      <w:noProof w:val="0"/>
                      <w:sz w:val="20"/>
                      <w:szCs w:val="20"/>
                      <w:lang w:val="en-US"/>
                    </w:rPr>
                    <w:t>Trifluoperazinum</w:t>
                  </w:r>
                  <w:r>
                    <w:rPr>
                      <w:rFonts w:eastAsiaTheme="minorEastAsia"/>
                      <w:noProof w:val="0"/>
                      <w:sz w:val="20"/>
                      <w:szCs w:val="20"/>
                      <w:lang w:val="en-US"/>
                    </w:rPr>
                    <w:t xml:space="preserve"> </w:t>
                  </w:r>
                  <w:r w:rsidRPr="0061146B">
                    <w:rPr>
                      <w:rFonts w:eastAsiaTheme="minorEastAsia"/>
                      <w:noProof w:val="0"/>
                      <w:sz w:val="20"/>
                      <w:szCs w:val="20"/>
                      <w:lang w:val="en-US"/>
                    </w:rPr>
                    <w:t>5 mg</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E3476" w:rsidRDefault="009E3476">
                  <w:r w:rsidRPr="00A16764">
                    <w:rPr>
                      <w:rFonts w:eastAsiaTheme="minorEastAsia"/>
                      <w:noProof w:val="0"/>
                      <w:sz w:val="20"/>
                      <w:szCs w:val="20"/>
                      <w:lang w:val="en-US"/>
                    </w:rPr>
                    <w:t>bucata</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E3476" w:rsidRPr="005268D9" w:rsidRDefault="009E3476" w:rsidP="00177B03">
                  <w:pPr>
                    <w:autoSpaceDE w:val="0"/>
                    <w:autoSpaceDN w:val="0"/>
                    <w:adjustRightInd w:val="0"/>
                    <w:jc w:val="center"/>
                    <w:rPr>
                      <w:rFonts w:eastAsiaTheme="minorEastAsia"/>
                      <w:noProof w:val="0"/>
                      <w:sz w:val="20"/>
                      <w:szCs w:val="20"/>
                      <w:lang w:val="en-US" w:eastAsia="ru-RU"/>
                    </w:rPr>
                  </w:pPr>
                  <w:r w:rsidRPr="0061146B">
                    <w:rPr>
                      <w:rFonts w:eastAsiaTheme="minorEastAsia"/>
                      <w:noProof w:val="0"/>
                      <w:sz w:val="20"/>
                      <w:szCs w:val="20"/>
                      <w:lang w:val="en-US" w:eastAsia="ru-RU"/>
                    </w:rPr>
                    <w:t>50000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177B03">
                  <w:pPr>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177B03">
                  <w:pPr>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177B03">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E3476" w:rsidRPr="0028367D" w:rsidRDefault="009E3476" w:rsidP="00177B03">
                  <w:pPr>
                    <w:rPr>
                      <w:sz w:val="20"/>
                    </w:rPr>
                  </w:pPr>
                </w:p>
              </w:tc>
              <w:tc>
                <w:tcPr>
                  <w:tcW w:w="1659" w:type="dxa"/>
                  <w:gridSpan w:val="3"/>
                  <w:tcBorders>
                    <w:top w:val="single" w:sz="4" w:space="0" w:color="auto"/>
                    <w:left w:val="single" w:sz="4" w:space="0" w:color="auto"/>
                    <w:bottom w:val="single" w:sz="4" w:space="0" w:color="auto"/>
                    <w:right w:val="single" w:sz="4" w:space="0" w:color="auto"/>
                  </w:tcBorders>
                </w:tcPr>
                <w:p w:rsidR="009E3476" w:rsidRPr="0028367D" w:rsidRDefault="009E3476" w:rsidP="00177B03">
                  <w:pPr>
                    <w:rPr>
                      <w:sz w:val="20"/>
                    </w:rPr>
                  </w:pPr>
                  <w:r>
                    <w:rPr>
                      <w:sz w:val="20"/>
                    </w:rPr>
                    <w:t>31.12.2023</w:t>
                  </w:r>
                </w:p>
              </w:tc>
              <w:tc>
                <w:tcPr>
                  <w:tcW w:w="1460" w:type="dxa"/>
                  <w:gridSpan w:val="5"/>
                  <w:tcBorders>
                    <w:top w:val="single" w:sz="4" w:space="0" w:color="auto"/>
                    <w:left w:val="single" w:sz="4" w:space="0" w:color="auto"/>
                    <w:bottom w:val="single" w:sz="4" w:space="0" w:color="auto"/>
                    <w:right w:val="single" w:sz="4" w:space="0" w:color="auto"/>
                  </w:tcBorders>
                </w:tcPr>
                <w:p w:rsidR="009E3476" w:rsidRPr="006C1FA2" w:rsidRDefault="009E3476" w:rsidP="00177B03">
                  <w:pPr>
                    <w:rPr>
                      <w:sz w:val="20"/>
                    </w:rPr>
                  </w:pPr>
                  <w:r w:rsidRPr="006F06D3">
                    <w:rPr>
                      <w:sz w:val="16"/>
                      <w:szCs w:val="16"/>
                    </w:rPr>
                    <w:t>MD37TRPCCC518430A00078AA</w:t>
                  </w:r>
                </w:p>
              </w:tc>
              <w:tc>
                <w:tcPr>
                  <w:tcW w:w="1038" w:type="dxa"/>
                  <w:gridSpan w:val="2"/>
                  <w:tcBorders>
                    <w:top w:val="single" w:sz="4" w:space="0" w:color="auto"/>
                    <w:left w:val="single" w:sz="4" w:space="0" w:color="auto"/>
                    <w:bottom w:val="single" w:sz="4" w:space="0" w:color="auto"/>
                    <w:right w:val="single" w:sz="4" w:space="0" w:color="auto"/>
                  </w:tcBorders>
                </w:tcPr>
                <w:p w:rsidR="009E3476" w:rsidRPr="006C1FA2" w:rsidRDefault="009E3476" w:rsidP="00177B03">
                  <w:pPr>
                    <w:rPr>
                      <w:sz w:val="20"/>
                    </w:rPr>
                  </w:pPr>
                </w:p>
              </w:tc>
            </w:tr>
            <w:tr w:rsidR="00177B03" w:rsidRPr="006C1FA2" w:rsidTr="006F06D3">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177B03" w:rsidRPr="0028367D" w:rsidRDefault="00177B03" w:rsidP="00177B03">
                  <w:pPr>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B03" w:rsidRPr="0028367D" w:rsidRDefault="00177B03" w:rsidP="00177B03">
                  <w:pPr>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77B03" w:rsidRPr="0028367D" w:rsidRDefault="00177B03" w:rsidP="00177B03">
                  <w:pPr>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177B03" w:rsidRPr="0028367D" w:rsidRDefault="00177B03" w:rsidP="00177B03">
                  <w:pPr>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177B03" w:rsidRPr="0028367D" w:rsidRDefault="00177B03" w:rsidP="00177B03">
                  <w:pPr>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177B03" w:rsidRPr="0028367D" w:rsidRDefault="00177B03" w:rsidP="00177B03">
                  <w:pPr>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77B03" w:rsidRPr="0028367D" w:rsidRDefault="00177B03" w:rsidP="00177B03">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77B03" w:rsidRPr="0028367D" w:rsidRDefault="00177B03" w:rsidP="00177B03">
                  <w:pPr>
                    <w:rPr>
                      <w:sz w:val="20"/>
                    </w:rPr>
                  </w:pPr>
                </w:p>
              </w:tc>
              <w:tc>
                <w:tcPr>
                  <w:tcW w:w="1659" w:type="dxa"/>
                  <w:gridSpan w:val="3"/>
                  <w:tcBorders>
                    <w:top w:val="single" w:sz="4" w:space="0" w:color="auto"/>
                    <w:left w:val="single" w:sz="4" w:space="0" w:color="auto"/>
                    <w:bottom w:val="single" w:sz="4" w:space="0" w:color="auto"/>
                    <w:right w:val="single" w:sz="4" w:space="0" w:color="auto"/>
                  </w:tcBorders>
                </w:tcPr>
                <w:p w:rsidR="00177B03" w:rsidRPr="0028367D" w:rsidRDefault="00177B03" w:rsidP="00177B03">
                  <w:pPr>
                    <w:rPr>
                      <w:sz w:val="20"/>
                    </w:rPr>
                  </w:pPr>
                </w:p>
              </w:tc>
              <w:tc>
                <w:tcPr>
                  <w:tcW w:w="1460" w:type="dxa"/>
                  <w:gridSpan w:val="5"/>
                  <w:tcBorders>
                    <w:top w:val="single" w:sz="4" w:space="0" w:color="auto"/>
                    <w:left w:val="single" w:sz="4" w:space="0" w:color="auto"/>
                    <w:bottom w:val="single" w:sz="4" w:space="0" w:color="auto"/>
                    <w:right w:val="single" w:sz="4" w:space="0" w:color="auto"/>
                  </w:tcBorders>
                </w:tcPr>
                <w:p w:rsidR="00177B03" w:rsidRPr="006C1FA2" w:rsidRDefault="00177B03" w:rsidP="00177B03">
                  <w:pPr>
                    <w:rPr>
                      <w:sz w:val="20"/>
                    </w:rPr>
                  </w:pPr>
                </w:p>
              </w:tc>
              <w:tc>
                <w:tcPr>
                  <w:tcW w:w="1038" w:type="dxa"/>
                  <w:gridSpan w:val="2"/>
                  <w:tcBorders>
                    <w:top w:val="single" w:sz="4" w:space="0" w:color="auto"/>
                    <w:left w:val="single" w:sz="4" w:space="0" w:color="auto"/>
                    <w:bottom w:val="single" w:sz="4" w:space="0" w:color="auto"/>
                    <w:right w:val="single" w:sz="4" w:space="0" w:color="auto"/>
                  </w:tcBorders>
                </w:tcPr>
                <w:p w:rsidR="00177B03" w:rsidRPr="006C1FA2" w:rsidRDefault="00177B03" w:rsidP="00177B03">
                  <w:pPr>
                    <w:rPr>
                      <w:sz w:val="20"/>
                    </w:rPr>
                  </w:pPr>
                </w:p>
              </w:tc>
            </w:tr>
            <w:tr w:rsidR="00177B03" w:rsidRPr="00845C1B" w:rsidTr="00F848E0">
              <w:trPr>
                <w:gridAfter w:val="1"/>
                <w:wAfter w:w="453" w:type="dxa"/>
                <w:trHeight w:val="397"/>
              </w:trPr>
              <w:tc>
                <w:tcPr>
                  <w:tcW w:w="10933" w:type="dxa"/>
                  <w:gridSpan w:val="10"/>
                  <w:tcBorders>
                    <w:top w:val="single" w:sz="4" w:space="0" w:color="auto"/>
                  </w:tcBorders>
                  <w:shd w:val="clear" w:color="auto" w:fill="auto"/>
                  <w:vAlign w:val="center"/>
                </w:tcPr>
                <w:p w:rsidR="00177B03" w:rsidRPr="00845C1B" w:rsidRDefault="00177B03" w:rsidP="00177B03">
                  <w:pPr>
                    <w:tabs>
                      <w:tab w:val="left" w:pos="6120"/>
                    </w:tabs>
                    <w:rPr>
                      <w:sz w:val="20"/>
                    </w:rPr>
                  </w:pPr>
                </w:p>
                <w:p w:rsidR="00177B03" w:rsidRPr="00845C1B" w:rsidRDefault="00177B03" w:rsidP="00177B03">
                  <w:pPr>
                    <w:rPr>
                      <w:sz w:val="20"/>
                    </w:rPr>
                  </w:pPr>
                  <w:r w:rsidRPr="00845C1B">
                    <w:rPr>
                      <w:sz w:val="20"/>
                    </w:rPr>
                    <w:t>Semnat:_______________ Numele, Prenumele:_____________________________ În calitate de: ______________</w:t>
                  </w:r>
                </w:p>
                <w:p w:rsidR="00177B03" w:rsidRPr="00845C1B" w:rsidRDefault="00177B03" w:rsidP="00177B03">
                  <w:pPr>
                    <w:rPr>
                      <w:sz w:val="20"/>
                    </w:rPr>
                  </w:pPr>
                </w:p>
                <w:p w:rsidR="00177B03" w:rsidRPr="00845C1B" w:rsidRDefault="00177B03" w:rsidP="00177B03">
                  <w:pPr>
                    <w:rPr>
                      <w:iCs/>
                      <w:sz w:val="20"/>
                    </w:rPr>
                  </w:pPr>
                  <w:r w:rsidRPr="00845C1B">
                    <w:rPr>
                      <w:iCs/>
                      <w:sz w:val="20"/>
                    </w:rPr>
                    <w:t>Ofertantul: ___________________             Adresa: ________________________________________________________</w:t>
                  </w:r>
                </w:p>
              </w:tc>
              <w:tc>
                <w:tcPr>
                  <w:tcW w:w="1677" w:type="dxa"/>
                  <w:gridSpan w:val="3"/>
                  <w:tcBorders>
                    <w:top w:val="single" w:sz="4" w:space="0" w:color="auto"/>
                  </w:tcBorders>
                </w:tcPr>
                <w:p w:rsidR="00177B03" w:rsidRPr="00845C1B" w:rsidRDefault="00177B03" w:rsidP="00177B03">
                  <w:pPr>
                    <w:tabs>
                      <w:tab w:val="left" w:pos="6120"/>
                    </w:tabs>
                    <w:rPr>
                      <w:sz w:val="20"/>
                    </w:rPr>
                  </w:pPr>
                </w:p>
              </w:tc>
              <w:tc>
                <w:tcPr>
                  <w:tcW w:w="1249" w:type="dxa"/>
                  <w:gridSpan w:val="3"/>
                  <w:tcBorders>
                    <w:top w:val="single" w:sz="4" w:space="0" w:color="auto"/>
                  </w:tcBorders>
                </w:tcPr>
                <w:p w:rsidR="00177B03" w:rsidRPr="00845C1B" w:rsidRDefault="00177B03" w:rsidP="00177B03">
                  <w:pPr>
                    <w:tabs>
                      <w:tab w:val="left" w:pos="6120"/>
                    </w:tabs>
                    <w:rPr>
                      <w:sz w:val="20"/>
                    </w:rPr>
                  </w:pPr>
                </w:p>
              </w:tc>
              <w:tc>
                <w:tcPr>
                  <w:tcW w:w="1247" w:type="dxa"/>
                  <w:gridSpan w:val="4"/>
                  <w:tcBorders>
                    <w:top w:val="single" w:sz="4" w:space="0" w:color="auto"/>
                  </w:tcBorders>
                </w:tcPr>
                <w:p w:rsidR="00177B03" w:rsidRPr="00845C1B" w:rsidRDefault="00177B03" w:rsidP="00177B03">
                  <w:pPr>
                    <w:tabs>
                      <w:tab w:val="left" w:pos="6120"/>
                    </w:tabs>
                    <w:rPr>
                      <w:sz w:val="20"/>
                    </w:rPr>
                  </w:pPr>
                </w:p>
              </w:tc>
            </w:tr>
          </w:tbl>
          <w:p w:rsidR="00FE241A" w:rsidRDefault="00FE241A" w:rsidP="00FE241A">
            <w:pPr>
              <w:rPr>
                <w:bCs/>
                <w:iCs/>
              </w:rPr>
            </w:pPr>
          </w:p>
          <w:p w:rsidR="00FE241A" w:rsidRPr="00C00499" w:rsidRDefault="00FE241A" w:rsidP="00FE241A">
            <w:pPr>
              <w:rPr>
                <w:bCs/>
                <w:iCs/>
              </w:rPr>
            </w:pPr>
          </w:p>
        </w:tc>
      </w:tr>
      <w:tr w:rsidR="00FE241A" w:rsidRPr="00C60D06" w:rsidTr="00206442">
        <w:trPr>
          <w:gridAfter w:val="1"/>
          <w:wAfter w:w="26" w:type="pct"/>
          <w:trHeight w:val="397"/>
        </w:trPr>
        <w:tc>
          <w:tcPr>
            <w:tcW w:w="628" w:type="pct"/>
            <w:tcBorders>
              <w:top w:val="single" w:sz="4" w:space="0" w:color="auto"/>
            </w:tcBorders>
          </w:tcPr>
          <w:p w:rsidR="00FE241A" w:rsidRPr="00C60D06" w:rsidRDefault="00FE241A" w:rsidP="00FE241A">
            <w:pPr>
              <w:tabs>
                <w:tab w:val="left" w:pos="6120"/>
              </w:tabs>
            </w:pPr>
          </w:p>
        </w:tc>
        <w:tc>
          <w:tcPr>
            <w:tcW w:w="87" w:type="pct"/>
            <w:tcBorders>
              <w:top w:val="single" w:sz="4" w:space="0" w:color="auto"/>
            </w:tcBorders>
          </w:tcPr>
          <w:p w:rsidR="00FE241A" w:rsidRPr="00C60D06" w:rsidRDefault="00FE241A" w:rsidP="00FE241A">
            <w:pPr>
              <w:tabs>
                <w:tab w:val="left" w:pos="6120"/>
              </w:tabs>
            </w:pPr>
          </w:p>
        </w:tc>
        <w:tc>
          <w:tcPr>
            <w:tcW w:w="4259" w:type="pct"/>
            <w:gridSpan w:val="9"/>
            <w:tcBorders>
              <w:top w:val="single" w:sz="4" w:space="0" w:color="auto"/>
            </w:tcBorders>
            <w:shd w:val="clear" w:color="auto" w:fill="auto"/>
            <w:vAlign w:val="center"/>
          </w:tcPr>
          <w:p w:rsidR="00FE241A" w:rsidRPr="00C60D06" w:rsidRDefault="00FE241A" w:rsidP="00FE241A">
            <w:pPr>
              <w:rPr>
                <w:bCs/>
                <w:iCs/>
              </w:rPr>
            </w:pPr>
          </w:p>
        </w:tc>
      </w:tr>
    </w:tbl>
    <w:p w:rsidR="00215125" w:rsidRDefault="00215125" w:rsidP="00F2101B">
      <w:pPr>
        <w:framePr w:h="9569" w:hRule="exact" w:wrap="auto" w:vAnchor="page" w:hAnchor="page" w:x="961" w:y="2345"/>
        <w:jc w:val="center"/>
        <w:rPr>
          <w:b/>
          <w:noProof w:val="0"/>
        </w:rPr>
        <w:sectPr w:rsidR="00215125" w:rsidSect="00573A39">
          <w:pgSz w:w="16838" w:h="11906" w:orient="landscape"/>
          <w:pgMar w:top="993" w:right="1440" w:bottom="1440" w:left="709" w:header="709" w:footer="709" w:gutter="0"/>
          <w:cols w:space="708"/>
          <w:docGrid w:linePitch="360"/>
        </w:sectPr>
      </w:pPr>
    </w:p>
    <w:p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215125" w:rsidRDefault="00215125" w:rsidP="007B392A">
      <w:pPr>
        <w:jc w:val="center"/>
        <w:rPr>
          <w:b/>
          <w:noProof w:val="0"/>
        </w:rPr>
      </w:pPr>
    </w:p>
    <w:p w:rsidR="007B392A" w:rsidRPr="007B392A" w:rsidRDefault="007B392A" w:rsidP="007B392A">
      <w:pPr>
        <w:jc w:val="center"/>
        <w:rPr>
          <w:b/>
          <w:noProof w:val="0"/>
        </w:rPr>
      </w:pPr>
      <w:bookmarkStart w:id="116" w:name="_Hlk77771427"/>
      <w:r w:rsidRPr="007B392A">
        <w:rPr>
          <w:b/>
          <w:noProof w:val="0"/>
        </w:rPr>
        <w:t xml:space="preserve">CONTRACT </w:t>
      </w:r>
      <w:r w:rsidR="00F94BAD">
        <w:rPr>
          <w:b/>
          <w:noProof w:val="0"/>
        </w:rPr>
        <w:t>–</w:t>
      </w:r>
      <w:r w:rsidRPr="007B392A">
        <w:rPr>
          <w:b/>
          <w:noProof w:val="0"/>
        </w:rPr>
        <w:t xml:space="preserve"> MODEL</w:t>
      </w:r>
      <w:bookmarkEnd w:id="116"/>
      <w:r w:rsidR="00F94BAD">
        <w:rPr>
          <w:b/>
          <w:noProof w:val="0"/>
        </w:rPr>
        <w:t xml:space="preserve"> </w:t>
      </w:r>
    </w:p>
    <w:p w:rsidR="00806E2B" w:rsidRPr="007B392A" w:rsidRDefault="00806E2B" w:rsidP="00196AB4">
      <w:pPr>
        <w:pStyle w:val="Listparagraf"/>
        <w:numPr>
          <w:ilvl w:val="0"/>
          <w:numId w:val="0"/>
        </w:numPr>
        <w:ind w:right="-1"/>
        <w:rPr>
          <w:lang w:val="ro-RO"/>
        </w:rPr>
      </w:pPr>
    </w:p>
    <w:p w:rsidR="00806E2B" w:rsidRPr="0013795E" w:rsidRDefault="00806E2B" w:rsidP="00196AB4">
      <w:pPr>
        <w:pStyle w:val="Listparagraf"/>
        <w:numPr>
          <w:ilvl w:val="0"/>
          <w:numId w:val="0"/>
        </w:numPr>
        <w:ind w:right="-1"/>
        <w:rPr>
          <w:i/>
          <w:lang w:val="ro-RO"/>
        </w:rPr>
      </w:pPr>
    </w:p>
    <w:tbl>
      <w:tblPr>
        <w:tblW w:w="10173" w:type="dxa"/>
        <w:tblInd w:w="-426" w:type="dxa"/>
        <w:tblLayout w:type="fixed"/>
        <w:tblLook w:val="04A0"/>
      </w:tblPr>
      <w:tblGrid>
        <w:gridCol w:w="10173"/>
      </w:tblGrid>
      <w:tr w:rsidR="00A20ACF" w:rsidRPr="0013795E" w:rsidTr="00BB0773">
        <w:trPr>
          <w:trHeight w:val="697"/>
        </w:trPr>
        <w:tc>
          <w:tcPr>
            <w:tcW w:w="10173" w:type="dxa"/>
            <w:vAlign w:val="center"/>
          </w:tcPr>
          <w:p w:rsidR="00233538" w:rsidRPr="00E91463" w:rsidRDefault="00233538" w:rsidP="00196AB4">
            <w:pPr>
              <w:jc w:val="both"/>
            </w:pPr>
          </w:p>
          <w:p w:rsidR="00460653" w:rsidRPr="00E91463" w:rsidRDefault="00460653" w:rsidP="00196AB4">
            <w:pPr>
              <w:jc w:val="both"/>
              <w:rPr>
                <w:caps/>
                <w:sz w:val="28"/>
                <w:szCs w:val="28"/>
              </w:rPr>
            </w:pPr>
          </w:p>
          <w:p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rsidR="00460653" w:rsidRPr="00E91463" w:rsidRDefault="00460653" w:rsidP="00E91463">
            <w:pPr>
              <w:jc w:val="center"/>
              <w:rPr>
                <w:i/>
              </w:rPr>
            </w:pPr>
          </w:p>
          <w:p w:rsidR="00E91463" w:rsidRPr="005D560A" w:rsidRDefault="000F0030" w:rsidP="00E91463">
            <w:pPr>
              <w:jc w:val="center"/>
              <w:rPr>
                <w:i/>
              </w:rPr>
            </w:pPr>
            <w:r>
              <w:rPr>
                <w:i/>
              </w:rPr>
              <w:t xml:space="preserve">I </w:t>
            </w:r>
            <w:r w:rsidR="00E91463" w:rsidRPr="005D560A">
              <w:rPr>
                <w:i/>
              </w:rPr>
              <w:t>PARTEA GENERALĂ</w:t>
            </w:r>
          </w:p>
          <w:p w:rsidR="00B56360" w:rsidRPr="005D560A" w:rsidRDefault="00E91463" w:rsidP="00E91463">
            <w:pPr>
              <w:jc w:val="center"/>
              <w:rPr>
                <w:i/>
              </w:rPr>
            </w:pPr>
            <w:r w:rsidRPr="005D560A">
              <w:rPr>
                <w:i/>
              </w:rPr>
              <w:t>(OBLIGATORIU)</w:t>
            </w:r>
          </w:p>
          <w:p w:rsidR="00E91463" w:rsidRDefault="00E91463" w:rsidP="00E91463">
            <w:pPr>
              <w:jc w:val="center"/>
              <w:rPr>
                <w:iCs/>
              </w:rPr>
            </w:pPr>
          </w:p>
          <w:p w:rsidR="00E91463" w:rsidRDefault="00E91463" w:rsidP="00E91463">
            <w:pPr>
              <w:jc w:val="center"/>
              <w:rPr>
                <w:iCs/>
              </w:rPr>
            </w:pPr>
          </w:p>
          <w:p w:rsidR="00E91463" w:rsidRPr="00E91463" w:rsidRDefault="00E91463" w:rsidP="00E91463">
            <w:pPr>
              <w:jc w:val="center"/>
              <w:rPr>
                <w:iCs/>
              </w:rPr>
            </w:pPr>
          </w:p>
          <w:p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rsidR="00B56360" w:rsidRPr="00E91463" w:rsidRDefault="00B56360" w:rsidP="00B56360">
            <w:pPr>
              <w:jc w:val="both"/>
              <w:rPr>
                <w:i/>
              </w:rPr>
            </w:pPr>
            <w:r w:rsidRPr="00E91463">
              <w:rPr>
                <w:i/>
              </w:rPr>
              <w:t>Cod CPV: _____________________</w:t>
            </w:r>
            <w:r w:rsidR="00845C1B">
              <w:rPr>
                <w:i/>
              </w:rPr>
              <w:t>______________________________________</w:t>
            </w:r>
          </w:p>
          <w:p w:rsidR="00B56360" w:rsidRPr="00E91463" w:rsidRDefault="00B56360" w:rsidP="00B56360">
            <w:pPr>
              <w:jc w:val="both"/>
              <w:rPr>
                <w:i/>
              </w:rPr>
            </w:pPr>
          </w:p>
          <w:p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rsidR="00B56360" w:rsidRPr="00E91463" w:rsidRDefault="00B41939" w:rsidP="00B56360">
            <w:pPr>
              <w:jc w:val="both"/>
              <w:rPr>
                <w:i/>
              </w:rPr>
            </w:pPr>
            <w:r>
              <w:rPr>
                <w:i/>
              </w:rPr>
              <w:t xml:space="preserve">                                                                                                                           </w:t>
            </w:r>
            <w:r w:rsidR="00B56360" w:rsidRPr="00E91463">
              <w:rPr>
                <w:i/>
              </w:rPr>
              <w:t>(localitatea)</w:t>
            </w:r>
          </w:p>
          <w:p w:rsidR="00B56360" w:rsidRPr="00E91463" w:rsidRDefault="00B56360" w:rsidP="00B56360">
            <w:pPr>
              <w:jc w:val="both"/>
              <w:rPr>
                <w:i/>
              </w:rPr>
            </w:pPr>
          </w:p>
          <w:p w:rsidR="00E91463" w:rsidRDefault="00E91463" w:rsidP="00B56360">
            <w:pPr>
              <w:jc w:val="both"/>
              <w:rPr>
                <w:i/>
              </w:rPr>
            </w:pPr>
          </w:p>
          <w:tbl>
            <w:tblPr>
              <w:tblW w:w="9781" w:type="dxa"/>
              <w:tblLayout w:type="fixed"/>
              <w:tblLook w:val="04A0"/>
            </w:tblPr>
            <w:tblGrid>
              <w:gridCol w:w="4890"/>
              <w:gridCol w:w="4891"/>
            </w:tblGrid>
            <w:tr w:rsidR="00E91463" w:rsidRPr="00C00499"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95589A">
                    <w:rPr>
                      <w:b/>
                      <w:bCs/>
                    </w:rPr>
                    <w:t>Autoritatea contractantă</w:t>
                  </w:r>
                </w:p>
              </w:tc>
            </w:tr>
            <w:tr w:rsidR="00E91463" w:rsidRPr="00C00499" w:rsidTr="00590BCC">
              <w:trPr>
                <w:trHeight w:val="2625"/>
              </w:trPr>
              <w:tc>
                <w:tcPr>
                  <w:tcW w:w="4873"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________________________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___________________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________________________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___________________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rsidR="00E91463" w:rsidRPr="00C00499" w:rsidRDefault="00E91463" w:rsidP="00E91463">
                  <w:r w:rsidRPr="00C00499">
                    <w:rPr>
                      <w:b/>
                    </w:rPr>
                    <w:t>____________________________</w:t>
                  </w:r>
                  <w:r w:rsidR="000A2D22">
                    <w:rPr>
                      <w:b/>
                    </w:rPr>
                    <w:t>_________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DC72B4">
                    <w:rPr>
                      <w:bCs/>
                    </w:rPr>
                    <w:t>pe de altă parte</w:t>
                  </w:r>
                  <w:r w:rsidRPr="00C00499">
                    <w:t>,</w:t>
                  </w:r>
                </w:p>
              </w:tc>
            </w:tr>
          </w:tbl>
          <w:p w:rsidR="00E91463" w:rsidRDefault="00E91463" w:rsidP="00B56360">
            <w:pPr>
              <w:jc w:val="both"/>
              <w:rPr>
                <w:i/>
              </w:rPr>
            </w:pPr>
          </w:p>
          <w:p w:rsidR="00E91463" w:rsidRDefault="00E91463" w:rsidP="00B56360">
            <w:pPr>
              <w:jc w:val="both"/>
              <w:rPr>
                <w:i/>
              </w:rPr>
            </w:pPr>
          </w:p>
          <w:p w:rsidR="00E91463" w:rsidRDefault="00E91463" w:rsidP="00B56360">
            <w:pPr>
              <w:jc w:val="both"/>
              <w:rPr>
                <w:i/>
              </w:rPr>
            </w:pPr>
          </w:p>
          <w:p w:rsidR="00B56360" w:rsidRPr="00E91463" w:rsidRDefault="00B56360" w:rsidP="00B56360">
            <w:pPr>
              <w:jc w:val="both"/>
              <w:rPr>
                <w:iCs/>
              </w:rPr>
            </w:pPr>
            <w:r w:rsidRPr="00E91463">
              <w:rPr>
                <w:iCs/>
              </w:rPr>
              <w:t>ambii (denumiţi(te) în continuare Părţi), au încheiat prezentul Contract referitor la următoarele:</w:t>
            </w:r>
          </w:p>
          <w:p w:rsidR="00B56360" w:rsidRPr="00E91463" w:rsidRDefault="00B56360" w:rsidP="00B56360">
            <w:pPr>
              <w:jc w:val="both"/>
              <w:rPr>
                <w:iCs/>
              </w:rPr>
            </w:pPr>
          </w:p>
          <w:p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rsidR="00B56360" w:rsidRPr="00E91463" w:rsidRDefault="00B56360" w:rsidP="00B56360">
            <w:pPr>
              <w:jc w:val="both"/>
              <w:rPr>
                <w:iCs/>
              </w:rPr>
            </w:pPr>
          </w:p>
          <w:p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rsidR="00B56360" w:rsidRPr="00E91463" w:rsidRDefault="00B56360" w:rsidP="00B56360">
            <w:pPr>
              <w:jc w:val="both"/>
              <w:rPr>
                <w:iCs/>
              </w:rPr>
            </w:pPr>
          </w:p>
          <w:p w:rsidR="00B56360" w:rsidRPr="00E91463" w:rsidRDefault="00B56360" w:rsidP="00B56360">
            <w:pPr>
              <w:jc w:val="both"/>
              <w:rPr>
                <w:iCs/>
              </w:rPr>
            </w:pPr>
            <w:r w:rsidRPr="00E91463">
              <w:rPr>
                <w:iCs/>
              </w:rPr>
              <w:t>a)</w:t>
            </w:r>
            <w:r w:rsidRPr="00E91463">
              <w:rPr>
                <w:iCs/>
              </w:rPr>
              <w:tab/>
              <w:t>Specificaţia tehnică;</w:t>
            </w:r>
          </w:p>
          <w:p w:rsidR="00B56360" w:rsidRPr="00E91463" w:rsidRDefault="00B56360" w:rsidP="00B56360">
            <w:pPr>
              <w:jc w:val="both"/>
              <w:rPr>
                <w:iCs/>
              </w:rPr>
            </w:pPr>
            <w:r w:rsidRPr="00E91463">
              <w:rPr>
                <w:iCs/>
              </w:rPr>
              <w:t>b)</w:t>
            </w:r>
            <w:r w:rsidRPr="00E91463">
              <w:rPr>
                <w:iCs/>
              </w:rPr>
              <w:tab/>
              <w:t>Specificația de preț;</w:t>
            </w:r>
          </w:p>
          <w:p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rsidR="00B56360" w:rsidRPr="00E91463" w:rsidRDefault="00B56360" w:rsidP="00B56360">
            <w:pPr>
              <w:jc w:val="both"/>
              <w:rPr>
                <w:iCs/>
              </w:rPr>
            </w:pPr>
          </w:p>
          <w:p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rsidR="00227010" w:rsidRPr="00E91463" w:rsidRDefault="00227010" w:rsidP="00B56360">
            <w:pPr>
              <w:jc w:val="both"/>
              <w:rPr>
                <w:iCs/>
              </w:rPr>
            </w:pPr>
          </w:p>
          <w:p w:rsidR="00B56360" w:rsidRPr="00227010" w:rsidRDefault="00B56360" w:rsidP="00B56360">
            <w:pPr>
              <w:jc w:val="both"/>
              <w:rPr>
                <w:b/>
                <w:bCs/>
                <w:iCs/>
              </w:rPr>
            </w:pPr>
            <w:r w:rsidRPr="00227010">
              <w:rPr>
                <w:b/>
                <w:bCs/>
                <w:iCs/>
              </w:rPr>
              <w:t>1.</w:t>
            </w:r>
            <w:r w:rsidRPr="00227010">
              <w:rPr>
                <w:b/>
                <w:bCs/>
                <w:iCs/>
              </w:rPr>
              <w:tab/>
              <w:t>Obiectul Contractului</w:t>
            </w:r>
          </w:p>
          <w:p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rsidR="00227010" w:rsidRPr="00E91463" w:rsidRDefault="00227010" w:rsidP="00B56360">
            <w:pPr>
              <w:jc w:val="both"/>
              <w:rPr>
                <w:iCs/>
              </w:rPr>
            </w:pPr>
          </w:p>
          <w:p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rsidR="00B56360" w:rsidRPr="00E91463" w:rsidRDefault="00B56360" w:rsidP="00B56360">
            <w:pPr>
              <w:jc w:val="both"/>
              <w:rPr>
                <w:iCs/>
              </w:rPr>
            </w:pPr>
            <w:r w:rsidRPr="00227010">
              <w:rPr>
                <w:i/>
              </w:rPr>
              <w:t>Cerinţele de mai sus trebuie prevăzute de către autoritatea contractantă şi ajustate conform cerinţelor actuale.</w:t>
            </w:r>
          </w:p>
          <w:p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rsidR="00227010" w:rsidRPr="00E91463" w:rsidRDefault="00227010" w:rsidP="00B56360">
            <w:pPr>
              <w:jc w:val="both"/>
              <w:rPr>
                <w:iCs/>
              </w:rPr>
            </w:pPr>
          </w:p>
          <w:p w:rsidR="00B56360" w:rsidRPr="00E91463" w:rsidRDefault="00B56360" w:rsidP="00B56360">
            <w:pPr>
              <w:jc w:val="both"/>
              <w:rPr>
                <w:iCs/>
              </w:rPr>
            </w:pPr>
            <w:r w:rsidRPr="00227010">
              <w:rPr>
                <w:b/>
                <w:bCs/>
                <w:iCs/>
              </w:rPr>
              <w:t>3.</w:t>
            </w:r>
            <w:r w:rsidRPr="00227010">
              <w:rPr>
                <w:b/>
                <w:bCs/>
                <w:iCs/>
              </w:rPr>
              <w:tab/>
              <w:t>Preţul şi condiţii de plată</w:t>
            </w:r>
          </w:p>
          <w:p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4.</w:t>
            </w:r>
            <w:r w:rsidRPr="0081505C">
              <w:rPr>
                <w:b/>
                <w:bCs/>
                <w:iCs/>
              </w:rPr>
              <w:tab/>
              <w:t>Condiţii de predare-primire</w:t>
            </w:r>
          </w:p>
          <w:p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5.</w:t>
            </w:r>
            <w:r w:rsidRPr="0081505C">
              <w:rPr>
                <w:b/>
                <w:bCs/>
                <w:iCs/>
              </w:rPr>
              <w:tab/>
              <w:t>Standarde</w:t>
            </w:r>
          </w:p>
          <w:p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6.</w:t>
            </w:r>
            <w:r w:rsidRPr="0081505C">
              <w:rPr>
                <w:b/>
                <w:bCs/>
                <w:iCs/>
              </w:rPr>
              <w:tab/>
              <w:t>Obligaţiile părţilor</w:t>
            </w:r>
          </w:p>
          <w:p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9.</w:t>
            </w:r>
            <w:r w:rsidRPr="00B74898">
              <w:rPr>
                <w:b/>
                <w:bCs/>
                <w:iCs/>
              </w:rPr>
              <w:tab/>
              <w:t xml:space="preserve">Reclamaţii </w:t>
            </w:r>
          </w:p>
          <w:p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rsidR="00B56360" w:rsidRPr="00E91463" w:rsidRDefault="00B56360" w:rsidP="00B56360">
            <w:pPr>
              <w:jc w:val="both"/>
              <w:rPr>
                <w:iCs/>
              </w:rPr>
            </w:pPr>
          </w:p>
          <w:p w:rsidR="00B56360" w:rsidRPr="008D7109" w:rsidRDefault="00B56360" w:rsidP="00B56360">
            <w:pPr>
              <w:jc w:val="both"/>
              <w:rPr>
                <w:b/>
                <w:bCs/>
                <w:iCs/>
              </w:rPr>
            </w:pPr>
            <w:r w:rsidRPr="008D7109">
              <w:rPr>
                <w:b/>
                <w:bCs/>
                <w:iCs/>
              </w:rPr>
              <w:t>10.</w:t>
            </w:r>
            <w:r w:rsidRPr="008D7109">
              <w:rPr>
                <w:b/>
                <w:bCs/>
                <w:iCs/>
              </w:rPr>
              <w:tab/>
              <w:t>Sancţiuni</w:t>
            </w:r>
          </w:p>
          <w:p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w:t>
            </w:r>
            <w:r w:rsidRPr="00E91463">
              <w:rPr>
                <w:iCs/>
              </w:rPr>
              <w:lastRenderedPageBreak/>
              <w:t xml:space="preserve">Contract. </w:t>
            </w:r>
            <w:r w:rsidR="0016683B">
              <w:t xml:space="preserve"> </w:t>
            </w:r>
            <w:r w:rsidR="0016683B" w:rsidRPr="0016683B">
              <w:rPr>
                <w:iCs/>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rsidR="0016683B" w:rsidRPr="00E91463" w:rsidRDefault="0016683B" w:rsidP="00B56360">
            <w:pPr>
              <w:jc w:val="both"/>
              <w:rPr>
                <w:iCs/>
              </w:rPr>
            </w:pPr>
          </w:p>
          <w:p w:rsidR="00B56360" w:rsidRPr="008D7109" w:rsidRDefault="00B56360" w:rsidP="00B56360">
            <w:pPr>
              <w:jc w:val="both"/>
              <w:rPr>
                <w:b/>
                <w:bCs/>
                <w:iCs/>
              </w:rPr>
            </w:pPr>
            <w:r w:rsidRPr="008D7109">
              <w:rPr>
                <w:b/>
                <w:bCs/>
                <w:iCs/>
              </w:rPr>
              <w:t>11.</w:t>
            </w:r>
            <w:r w:rsidRPr="008D7109">
              <w:rPr>
                <w:b/>
                <w:bCs/>
                <w:iCs/>
              </w:rPr>
              <w:tab/>
              <w:t>Drepturi de proprietate intelectuală</w:t>
            </w:r>
          </w:p>
          <w:p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rsidR="008D7109" w:rsidRPr="00E91463" w:rsidRDefault="008D7109" w:rsidP="00B56360">
            <w:pPr>
              <w:jc w:val="both"/>
              <w:rPr>
                <w:iCs/>
              </w:rPr>
            </w:pPr>
          </w:p>
          <w:p w:rsidR="00B56360" w:rsidRPr="008D7109" w:rsidRDefault="00B56360" w:rsidP="00B56360">
            <w:pPr>
              <w:jc w:val="both"/>
              <w:rPr>
                <w:b/>
                <w:bCs/>
                <w:iCs/>
              </w:rPr>
            </w:pPr>
            <w:r w:rsidRPr="008D7109">
              <w:rPr>
                <w:b/>
                <w:bCs/>
                <w:iCs/>
              </w:rPr>
              <w:t>12.</w:t>
            </w:r>
            <w:r w:rsidRPr="008D7109">
              <w:rPr>
                <w:b/>
                <w:bCs/>
                <w:iCs/>
              </w:rPr>
              <w:tab/>
              <w:t>Dispoziţii finale</w:t>
            </w:r>
          </w:p>
          <w:p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rsidR="00B56360" w:rsidRPr="00E91463" w:rsidRDefault="00B56360" w:rsidP="00B56360">
            <w:pPr>
              <w:jc w:val="both"/>
              <w:rPr>
                <w:i/>
              </w:rPr>
            </w:pPr>
          </w:p>
          <w:p w:rsidR="00773661" w:rsidRPr="00773661" w:rsidRDefault="00773661" w:rsidP="00B56360">
            <w:pPr>
              <w:jc w:val="both"/>
              <w:rPr>
                <w:b/>
                <w:bCs/>
                <w:iCs/>
              </w:rPr>
            </w:pPr>
          </w:p>
          <w:p w:rsidR="00B56360" w:rsidRDefault="00B56360" w:rsidP="00B56360">
            <w:pPr>
              <w:jc w:val="both"/>
              <w:rPr>
                <w:i/>
              </w:rPr>
            </w:pPr>
          </w:p>
          <w:p w:rsidR="00E91463" w:rsidRDefault="00E91463" w:rsidP="00B56360">
            <w:pPr>
              <w:jc w:val="both"/>
              <w:rPr>
                <w:i/>
              </w:rPr>
            </w:pPr>
          </w:p>
          <w:p w:rsidR="00B56360" w:rsidRPr="00E91463" w:rsidRDefault="00B56360" w:rsidP="00B56360">
            <w:pPr>
              <w:jc w:val="both"/>
              <w:rPr>
                <w:iCs/>
              </w:rPr>
            </w:pPr>
          </w:p>
          <w:p w:rsidR="00F041BF" w:rsidRPr="00F041BF" w:rsidRDefault="00F041BF" w:rsidP="00F041BF">
            <w:pPr>
              <w:pStyle w:val="Titlu1"/>
              <w:numPr>
                <w:ilvl w:val="0"/>
                <w:numId w:val="40"/>
              </w:numPr>
              <w:tabs>
                <w:tab w:val="left" w:pos="2295"/>
              </w:tabs>
              <w:rPr>
                <w:lang w:val="it-IT"/>
              </w:rPr>
            </w:pPr>
            <w:r w:rsidRPr="00F041BF">
              <w:rPr>
                <w:lang w:val="it-IT"/>
              </w:rPr>
              <w:lastRenderedPageBreak/>
              <w:t xml:space="preserve">CONDIȚIILE </w:t>
            </w:r>
          </w:p>
          <w:p w:rsidR="00F041BF" w:rsidRDefault="00F041BF" w:rsidP="00F041BF">
            <w:pPr>
              <w:pStyle w:val="Listparagraf"/>
              <w:numPr>
                <w:ilvl w:val="0"/>
                <w:numId w:val="0"/>
              </w:numPr>
              <w:tabs>
                <w:tab w:val="left" w:pos="2295"/>
              </w:tabs>
              <w:ind w:left="3240"/>
              <w:rPr>
                <w:lang w:val="it-IT"/>
              </w:rPr>
            </w:pPr>
            <w:r w:rsidRPr="00F53F69">
              <w:rPr>
                <w:b/>
                <w:lang w:val="it-IT"/>
              </w:rPr>
              <w:t>SPECIALE A CONTRACTULUI</w:t>
            </w:r>
          </w:p>
          <w:p w:rsidR="00F041BF" w:rsidRPr="00F53F69" w:rsidRDefault="00F041BF" w:rsidP="00F041BF">
            <w:pPr>
              <w:jc w:val="center"/>
            </w:pPr>
            <w:r>
              <w:t xml:space="preserve">             (</w:t>
            </w:r>
            <w:r w:rsidRPr="00F53F69">
              <w:rPr>
                <w:sz w:val="20"/>
                <w:szCs w:val="20"/>
              </w:rPr>
              <w:t>LA NECESITATE</w:t>
            </w:r>
            <w:r>
              <w:rPr>
                <w:sz w:val="20"/>
                <w:szCs w:val="20"/>
              </w:rPr>
              <w:t>)</w:t>
            </w:r>
          </w:p>
          <w:p w:rsidR="00F041BF" w:rsidRDefault="00F041BF" w:rsidP="00F041BF">
            <w:pPr>
              <w:tabs>
                <w:tab w:val="left" w:pos="567"/>
                <w:tab w:val="left" w:pos="4005"/>
              </w:tabs>
              <w:jc w:val="both"/>
            </w:pPr>
          </w:p>
          <w:p w:rsidR="00590BCC" w:rsidRPr="00E91463" w:rsidRDefault="00590BCC" w:rsidP="00590BCC">
            <w:pPr>
              <w:tabs>
                <w:tab w:val="left" w:pos="2295"/>
              </w:tabs>
              <w:jc w:val="both"/>
            </w:pPr>
          </w:p>
          <w:p w:rsidR="001407E8" w:rsidRDefault="001407E8" w:rsidP="00590BCC">
            <w:pPr>
              <w:tabs>
                <w:tab w:val="left" w:pos="2295"/>
              </w:tabs>
              <w:jc w:val="both"/>
            </w:pPr>
          </w:p>
          <w:p w:rsidR="007D2573" w:rsidRDefault="007D2573"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B50773" w:rsidRDefault="00B50773" w:rsidP="00952BD0">
            <w:pPr>
              <w:jc w:val="both"/>
            </w:pPr>
          </w:p>
          <w:p w:rsidR="00FB14BE" w:rsidRDefault="00FB14BE" w:rsidP="00952BD0">
            <w:pPr>
              <w:jc w:val="both"/>
            </w:pPr>
          </w:p>
          <w:p w:rsidR="00FB14BE" w:rsidRDefault="00FB14BE" w:rsidP="00952BD0">
            <w:pPr>
              <w:jc w:val="both"/>
            </w:pPr>
          </w:p>
          <w:p w:rsidR="00B50773" w:rsidRPr="00F041BF" w:rsidRDefault="00B50773" w:rsidP="00F041BF">
            <w:pPr>
              <w:spacing w:line="276" w:lineRule="auto"/>
              <w:contextualSpacing/>
              <w:jc w:val="center"/>
            </w:pPr>
            <w:r w:rsidRPr="00F041BF">
              <w:rPr>
                <w:b/>
              </w:rPr>
              <w:t>RECHIZITELE JURIDICE, POŞTALE ŞI DE PLĂŢI ALE PĂRŢILOR</w:t>
            </w:r>
          </w:p>
          <w:p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jc w:val="center"/>
              </w:trPr>
              <w:tc>
                <w:tcPr>
                  <w:tcW w:w="5163" w:type="dxa"/>
                  <w:tcBorders>
                    <w:top w:val="nil"/>
                    <w:left w:val="nil"/>
                    <w:bottom w:val="nil"/>
                    <w:right w:val="nil"/>
                  </w:tcBorders>
                </w:tcPr>
                <w:p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rsidR="00B50773" w:rsidRPr="0013795E" w:rsidRDefault="00F041BF" w:rsidP="00B50773">
                  <w:pPr>
                    <w:tabs>
                      <w:tab w:val="left" w:pos="3295"/>
                    </w:tabs>
                    <w:jc w:val="center"/>
                  </w:pPr>
                  <w:r w:rsidRPr="00F041BF">
                    <w:rPr>
                      <w:b/>
                      <w:iCs/>
                    </w:rPr>
                    <w:t>Cumpărătorul/Beneficiarul</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r w:rsidRPr="0013795E">
                    <w:rPr>
                      <w:b/>
                    </w:rPr>
                    <w:t>.</w:t>
                  </w: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FB14BE" w:rsidRDefault="00FB14BE" w:rsidP="00952BD0">
            <w:pPr>
              <w:jc w:val="both"/>
            </w:pPr>
          </w:p>
          <w:p w:rsidR="00FB14BE" w:rsidRDefault="00FB14BE" w:rsidP="00952BD0">
            <w:pPr>
              <w:jc w:val="both"/>
            </w:pPr>
          </w:p>
          <w:p w:rsidR="00FB14BE" w:rsidRDefault="00FB14BE" w:rsidP="00952BD0">
            <w:pPr>
              <w:jc w:val="both"/>
            </w:pPr>
          </w:p>
          <w:p w:rsidR="00FB14BE" w:rsidRDefault="00FB14BE" w:rsidP="00952BD0">
            <w:pPr>
              <w:jc w:val="both"/>
            </w:pPr>
          </w:p>
          <w:p w:rsidR="002E783A" w:rsidRDefault="002E783A" w:rsidP="00952BD0">
            <w:pPr>
              <w:jc w:val="both"/>
            </w:pPr>
          </w:p>
          <w:p w:rsidR="002E783A" w:rsidRDefault="002E783A" w:rsidP="00952BD0">
            <w:pPr>
              <w:jc w:val="both"/>
            </w:pPr>
          </w:p>
          <w:p w:rsidR="00FB14BE" w:rsidRDefault="00FB14BE" w:rsidP="00952BD0">
            <w:pPr>
              <w:jc w:val="both"/>
            </w:pPr>
          </w:p>
          <w:p w:rsidR="00942F08" w:rsidRDefault="00942F08" w:rsidP="00757C6B">
            <w:pPr>
              <w:tabs>
                <w:tab w:val="left" w:pos="2295"/>
              </w:tabs>
              <w:jc w:val="right"/>
            </w:pPr>
          </w:p>
          <w:p w:rsidR="00942F08" w:rsidRDefault="00942F08" w:rsidP="00757C6B">
            <w:pPr>
              <w:tabs>
                <w:tab w:val="left" w:pos="2295"/>
              </w:tabs>
              <w:jc w:val="right"/>
            </w:pPr>
          </w:p>
          <w:p w:rsidR="00461DAC" w:rsidRPr="00E91463" w:rsidRDefault="00461DAC" w:rsidP="00757C6B">
            <w:pPr>
              <w:tabs>
                <w:tab w:val="left" w:pos="2295"/>
              </w:tabs>
              <w:jc w:val="right"/>
            </w:pPr>
            <w:r w:rsidRPr="00E91463">
              <w:lastRenderedPageBreak/>
              <w:t>Anexa nr.</w:t>
            </w:r>
            <w:r w:rsidR="008B0C74">
              <w:t xml:space="preserve"> </w:t>
            </w:r>
            <w:r w:rsidR="00B50773">
              <w:t>1</w:t>
            </w:r>
          </w:p>
          <w:p w:rsidR="00461DAC" w:rsidRPr="00E91463" w:rsidRDefault="002838D9" w:rsidP="00757C6B">
            <w:pPr>
              <w:tabs>
                <w:tab w:val="left" w:pos="2295"/>
              </w:tabs>
              <w:jc w:val="right"/>
            </w:pPr>
            <w:r>
              <w:t>l</w:t>
            </w:r>
            <w:r w:rsidR="00461DAC" w:rsidRPr="00E91463">
              <w:t>a contractul nr. ___________</w:t>
            </w:r>
          </w:p>
          <w:p w:rsidR="00461DAC" w:rsidRPr="00E91463" w:rsidRDefault="00461DAC" w:rsidP="00757C6B">
            <w:pPr>
              <w:tabs>
                <w:tab w:val="left" w:pos="2295"/>
              </w:tabs>
              <w:jc w:val="right"/>
            </w:pPr>
            <w:r w:rsidRPr="00E91463">
              <w:t>Din „____”  _____ 20_____</w:t>
            </w:r>
            <w:r w:rsidR="002B4D12" w:rsidRPr="00E91463">
              <w:t>__</w:t>
            </w:r>
          </w:p>
          <w:p w:rsidR="007323B6" w:rsidRPr="00E91463" w:rsidRDefault="007323B6" w:rsidP="00196AB4">
            <w:pPr>
              <w:tabs>
                <w:tab w:val="left" w:pos="2295"/>
              </w:tabs>
              <w:jc w:val="both"/>
            </w:pPr>
          </w:p>
          <w:p w:rsidR="002B4D12" w:rsidRPr="00E91463" w:rsidRDefault="002B4D12" w:rsidP="00196AB4">
            <w:pPr>
              <w:tabs>
                <w:tab w:val="left" w:pos="2295"/>
              </w:tabs>
              <w:jc w:val="both"/>
            </w:pPr>
          </w:p>
          <w:p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rsidR="002B4D12" w:rsidRPr="00E91463" w:rsidRDefault="002B4D12" w:rsidP="00196AB4">
            <w:pPr>
              <w:tabs>
                <w:tab w:val="left" w:pos="2295"/>
              </w:tabs>
              <w:jc w:val="both"/>
            </w:pPr>
          </w:p>
          <w:p w:rsidR="00425938" w:rsidRPr="00962B31" w:rsidRDefault="00425938" w:rsidP="00196AB4">
            <w:pPr>
              <w:ind w:firstLine="567"/>
              <w:jc w:val="both"/>
              <w:rPr>
                <w:noProof w:val="0"/>
                <w:lang w:val="it-IT"/>
              </w:rPr>
            </w:pPr>
            <w:r w:rsidRPr="00962B31">
              <w:rPr>
                <w:noProof w:val="0"/>
                <w:lang w:val="it-IT"/>
              </w:rPr>
              <w:t> </w:t>
            </w:r>
          </w:p>
          <w:p w:rsidR="002D6E71" w:rsidRPr="00962B31" w:rsidRDefault="002D6E71" w:rsidP="002B4D12">
            <w:pPr>
              <w:ind w:firstLine="567"/>
              <w:jc w:val="both"/>
              <w:rPr>
                <w:noProof w:val="0"/>
                <w:lang w:val="it-IT"/>
              </w:rPr>
            </w:pPr>
          </w:p>
          <w:p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r w:rsidRPr="0013795E">
                    <w:rPr>
                      <w:b/>
                    </w:rPr>
                    <w:t xml:space="preserve">  </w:t>
                  </w:r>
                </w:p>
              </w:tc>
            </w:tr>
          </w:tbl>
          <w:p w:rsidR="00B50773" w:rsidRDefault="00B50773" w:rsidP="00B50773">
            <w:pPr>
              <w:jc w:val="both"/>
            </w:pPr>
          </w:p>
          <w:p w:rsidR="00757C6B" w:rsidRPr="00A85592" w:rsidRDefault="00757C6B" w:rsidP="002B4D12">
            <w:pPr>
              <w:ind w:firstLine="567"/>
              <w:jc w:val="both"/>
              <w:rPr>
                <w:noProof w:val="0"/>
              </w:rPr>
            </w:pPr>
          </w:p>
          <w:p w:rsidR="00B50773" w:rsidRPr="00B50773" w:rsidRDefault="00B50773" w:rsidP="00B50773">
            <w:pPr>
              <w:tabs>
                <w:tab w:val="left" w:pos="2295"/>
              </w:tabs>
              <w:jc w:val="both"/>
            </w:pPr>
          </w:p>
          <w:p w:rsidR="00757C6B" w:rsidRPr="00A85592" w:rsidRDefault="00757C6B"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Default="00B50773" w:rsidP="002B4D12">
            <w:pPr>
              <w:ind w:firstLine="567"/>
              <w:jc w:val="both"/>
              <w:rPr>
                <w:noProof w:val="0"/>
              </w:rPr>
            </w:pPr>
          </w:p>
          <w:p w:rsidR="008B0C74" w:rsidRDefault="008B0C74" w:rsidP="002B4D12">
            <w:pPr>
              <w:ind w:firstLine="567"/>
              <w:jc w:val="both"/>
              <w:rPr>
                <w:noProof w:val="0"/>
              </w:rPr>
            </w:pPr>
          </w:p>
          <w:p w:rsidR="008B0C74" w:rsidRPr="00A85592" w:rsidRDefault="008B0C74"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2B4D12" w:rsidRPr="00A85592" w:rsidRDefault="002B4D12" w:rsidP="00757C6B">
            <w:pPr>
              <w:jc w:val="right"/>
              <w:rPr>
                <w:noProof w:val="0"/>
              </w:rPr>
            </w:pPr>
            <w:r w:rsidRPr="00A85592">
              <w:rPr>
                <w:noProof w:val="0"/>
              </w:rPr>
              <w:lastRenderedPageBreak/>
              <w:t>Anexa nr.</w:t>
            </w:r>
            <w:r w:rsidR="008B0C74">
              <w:rPr>
                <w:noProof w:val="0"/>
              </w:rPr>
              <w:t xml:space="preserve"> </w:t>
            </w:r>
            <w:r w:rsidR="00B50773" w:rsidRPr="00A85592">
              <w:rPr>
                <w:noProof w:val="0"/>
              </w:rPr>
              <w:t>2</w:t>
            </w:r>
          </w:p>
          <w:p w:rsidR="002B4D12" w:rsidRPr="00E91463" w:rsidRDefault="0003591A" w:rsidP="00757C6B">
            <w:pPr>
              <w:jc w:val="right"/>
              <w:rPr>
                <w:noProof w:val="0"/>
                <w:lang w:val="it-IT"/>
              </w:rPr>
            </w:pPr>
            <w:r w:rsidRPr="00E91463">
              <w:rPr>
                <w:noProof w:val="0"/>
                <w:lang w:val="it-IT"/>
              </w:rPr>
              <w:t>la contractul nr.__________</w:t>
            </w:r>
          </w:p>
          <w:p w:rsidR="002B4D12" w:rsidRPr="00E91463" w:rsidRDefault="0003591A" w:rsidP="00757C6B">
            <w:pPr>
              <w:jc w:val="right"/>
              <w:rPr>
                <w:noProof w:val="0"/>
                <w:lang w:val="it-IT"/>
              </w:rPr>
            </w:pPr>
            <w:r w:rsidRPr="00E91463">
              <w:rPr>
                <w:noProof w:val="0"/>
                <w:lang w:val="it-IT"/>
              </w:rPr>
              <w:t>din “____” ________ 20___</w:t>
            </w:r>
          </w:p>
          <w:p w:rsidR="002B4D12" w:rsidRPr="00E91463" w:rsidRDefault="002B4D12" w:rsidP="002B4D12">
            <w:pPr>
              <w:keepNext/>
              <w:keepLines/>
              <w:spacing w:before="200"/>
              <w:ind w:firstLine="567"/>
              <w:jc w:val="both"/>
              <w:outlineLvl w:val="2"/>
              <w:rPr>
                <w:noProof w:val="0"/>
                <w:lang w:val="it-IT"/>
              </w:rPr>
            </w:pPr>
          </w:p>
          <w:p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rsidR="002B4D12" w:rsidRPr="00E91463" w:rsidRDefault="002B4D12" w:rsidP="00196AB4">
            <w:pPr>
              <w:keepNext/>
              <w:keepLines/>
              <w:spacing w:before="200"/>
              <w:ind w:firstLine="567"/>
              <w:jc w:val="both"/>
              <w:outlineLvl w:val="2"/>
              <w:rPr>
                <w:noProof w:val="0"/>
                <w:lang w:val="it-IT"/>
              </w:rPr>
            </w:pPr>
          </w:p>
          <w:p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Pr="0013795E" w:rsidRDefault="007E0CEB" w:rsidP="00B50773">
                  <w:pPr>
                    <w:tabs>
                      <w:tab w:val="left" w:pos="1134"/>
                      <w:tab w:val="left" w:pos="4680"/>
                      <w:tab w:val="left" w:pos="7020"/>
                    </w:tabs>
                    <w:suppressAutoHyphens/>
                    <w:ind w:firstLine="567"/>
                    <w:jc w:val="both"/>
                  </w:pPr>
                </w:p>
              </w:tc>
            </w:tr>
          </w:tbl>
          <w:p w:rsidR="00B50773" w:rsidRPr="0013795E" w:rsidRDefault="00B50773" w:rsidP="00B50773">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B50773" w:rsidRDefault="00B50773" w:rsidP="00B50773">
            <w:pPr>
              <w:jc w:val="both"/>
            </w:pPr>
          </w:p>
          <w:p w:rsidR="007323B6" w:rsidRPr="00E91463" w:rsidRDefault="007323B6" w:rsidP="002B4D12">
            <w:pPr>
              <w:tabs>
                <w:tab w:val="left" w:pos="2295"/>
              </w:tabs>
              <w:jc w:val="both"/>
            </w:pPr>
          </w:p>
          <w:p w:rsidR="00F94BAD" w:rsidRPr="00E91463" w:rsidRDefault="00F94BAD" w:rsidP="007D2982">
            <w:pPr>
              <w:autoSpaceDE w:val="0"/>
              <w:autoSpaceDN w:val="0"/>
              <w:adjustRightInd w:val="0"/>
              <w:ind w:right="23"/>
              <w:jc w:val="center"/>
            </w:pPr>
          </w:p>
          <w:p w:rsidR="00F94BAD" w:rsidRDefault="00F94BAD"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9613A9" w:rsidRPr="004B16DD" w:rsidRDefault="009613A9" w:rsidP="009613A9">
            <w:pPr>
              <w:jc w:val="right"/>
              <w:rPr>
                <w:noProof w:val="0"/>
                <w:lang w:val="it-IT"/>
              </w:rPr>
            </w:pPr>
            <w:r w:rsidRPr="00A30B00">
              <w:rPr>
                <w:noProof w:val="0"/>
                <w:lang w:val="it-IT"/>
              </w:rPr>
              <w:lastRenderedPageBreak/>
              <w:t>Anexa nr.</w:t>
            </w:r>
            <w:r w:rsidR="008B0C74">
              <w:rPr>
                <w:noProof w:val="0"/>
                <w:lang w:val="it-IT"/>
              </w:rPr>
              <w:t xml:space="preserve"> </w:t>
            </w:r>
            <w:r>
              <w:rPr>
                <w:noProof w:val="0"/>
                <w:lang w:val="it-IT"/>
              </w:rPr>
              <w:t>2</w:t>
            </w:r>
            <w:r w:rsidR="00B159B9">
              <w:rPr>
                <w:noProof w:val="0"/>
                <w:lang w:val="it-IT"/>
              </w:rPr>
              <w:t>5</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tbl>
            <w:tblPr>
              <w:tblW w:w="9747" w:type="dxa"/>
              <w:tblLayout w:type="fixed"/>
              <w:tblLook w:val="04A0"/>
            </w:tblPr>
            <w:tblGrid>
              <w:gridCol w:w="5179"/>
              <w:gridCol w:w="4568"/>
            </w:tblGrid>
            <w:tr w:rsidR="00F94BAD" w:rsidRPr="00E91463" w:rsidTr="00F94BAD">
              <w:tc>
                <w:tcPr>
                  <w:tcW w:w="9747" w:type="dxa"/>
                  <w:gridSpan w:val="2"/>
                </w:tcPr>
                <w:p w:rsidR="00F94BAD" w:rsidRPr="00F041BF" w:rsidRDefault="00F94BAD" w:rsidP="00F94BAD">
                  <w:pPr>
                    <w:jc w:val="center"/>
                    <w:rPr>
                      <w:b/>
                      <w:bCs/>
                    </w:rPr>
                  </w:pPr>
                  <w:bookmarkStart w:id="117" w:name="_Hlk77771456"/>
                  <w:r w:rsidRPr="00F041BF">
                    <w:rPr>
                      <w:b/>
                      <w:bCs/>
                      <w:caps/>
                    </w:rPr>
                    <w:t>ACORD ADIȚIONAL</w:t>
                  </w:r>
                  <w:r w:rsidRPr="00F041BF">
                    <w:rPr>
                      <w:b/>
                      <w:bCs/>
                    </w:rPr>
                    <w:t xml:space="preserve"> </w:t>
                  </w:r>
                  <w:bookmarkEnd w:id="117"/>
                  <w:r w:rsidRPr="00F041BF">
                    <w:rPr>
                      <w:b/>
                      <w:bCs/>
                    </w:rPr>
                    <w:t>Nr.______</w:t>
                  </w:r>
                </w:p>
                <w:p w:rsidR="00F94BAD" w:rsidRPr="00E91463" w:rsidRDefault="00F94BAD" w:rsidP="00F94BAD">
                  <w:pPr>
                    <w:jc w:val="center"/>
                  </w:pPr>
                </w:p>
                <w:p w:rsidR="00F94BAD" w:rsidRPr="00E91463" w:rsidRDefault="00F94BAD" w:rsidP="00F94BAD">
                  <w:pPr>
                    <w:jc w:val="center"/>
                  </w:pPr>
                  <w:r w:rsidRPr="00E91463">
                    <w:t>la contractul Nr.</w:t>
                  </w:r>
                  <w:r w:rsidRPr="00E91463">
                    <w:rPr>
                      <w:rFonts w:eastAsia="Calibri"/>
                    </w:rPr>
                    <w:t>________</w:t>
                  </w:r>
                  <w:r w:rsidRPr="00E91463">
                    <w:t>din ”__„_________ 20___</w:t>
                  </w:r>
                </w:p>
                <w:p w:rsidR="00F94BAD" w:rsidRPr="00E91463" w:rsidRDefault="00F94BAD" w:rsidP="00F94BAD"/>
                <w:p w:rsidR="00F94BAD" w:rsidRPr="00E91463" w:rsidRDefault="00F94BAD" w:rsidP="00F94BAD"/>
              </w:tc>
            </w:tr>
            <w:tr w:rsidR="00F94BAD" w:rsidRPr="00E91463" w:rsidTr="00F94BAD">
              <w:tc>
                <w:tcPr>
                  <w:tcW w:w="9747" w:type="dxa"/>
                  <w:gridSpan w:val="2"/>
                </w:tcPr>
                <w:p w:rsidR="00F94BAD" w:rsidRPr="00E91463" w:rsidRDefault="00F94BAD" w:rsidP="00F94BAD">
                  <w:pPr>
                    <w:pStyle w:val="Indentcorptext"/>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rsidR="00F94BAD" w:rsidRPr="00E91463" w:rsidRDefault="00F94BAD" w:rsidP="00F94BAD">
                  <w:pPr>
                    <w:pStyle w:val="Indentcorptext"/>
                    <w:ind w:firstLine="0"/>
                    <w:rPr>
                      <w:sz w:val="24"/>
                      <w:szCs w:val="24"/>
                    </w:rPr>
                  </w:pPr>
                </w:p>
                <w:p w:rsidR="00F94BAD" w:rsidRPr="00E91463" w:rsidRDefault="00F94BAD" w:rsidP="00F94BAD">
                  <w:pPr>
                    <w:pStyle w:val="Indentcorptext"/>
                    <w:ind w:firstLine="0"/>
                    <w:rPr>
                      <w:color w:val="FF0000"/>
                      <w:sz w:val="24"/>
                      <w:szCs w:val="24"/>
                      <w:u w:val="single"/>
                    </w:rPr>
                  </w:pPr>
                  <w:r w:rsidRPr="00E91463">
                    <w:rPr>
                      <w:sz w:val="24"/>
                      <w:szCs w:val="24"/>
                    </w:rPr>
                    <w:t>Prezentul acord se încheie ca urmare a deciziei grupului de lucru pentru achiziții nr._____ din ______________  20____.</w:t>
                  </w:r>
                </w:p>
                <w:p w:rsidR="00F94BAD" w:rsidRPr="00E91463" w:rsidRDefault="00F94BAD" w:rsidP="00F94BAD">
                  <w:pPr>
                    <w:pStyle w:val="Indentcorptext"/>
                    <w:ind w:firstLine="0"/>
                    <w:rPr>
                      <w:sz w:val="24"/>
                      <w:szCs w:val="24"/>
                    </w:rPr>
                  </w:pPr>
                </w:p>
                <w:p w:rsidR="00F94BAD" w:rsidRPr="00E91463" w:rsidRDefault="00F94BAD" w:rsidP="00F94BAD">
                  <w:pPr>
                    <w:pStyle w:val="Indentcorptext"/>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rsidR="00F94BAD" w:rsidRPr="00E91463" w:rsidRDefault="00F94BAD" w:rsidP="00F94BAD">
                  <w:pPr>
                    <w:pStyle w:val="NormalWeb"/>
                    <w:tabs>
                      <w:tab w:val="right" w:pos="10205"/>
                    </w:tabs>
                    <w:ind w:firstLine="0"/>
                    <w:jc w:val="left"/>
                    <w:rPr>
                      <w:lang w:val="ro-RO"/>
                    </w:rPr>
                  </w:pPr>
                </w:p>
                <w:p w:rsidR="00F94BAD" w:rsidRPr="00E91463" w:rsidRDefault="00F94BAD" w:rsidP="00F94BAD">
                  <w:pPr>
                    <w:pStyle w:val="Indentcorptext"/>
                    <w:ind w:right="-1" w:firstLine="0"/>
                    <w:rPr>
                      <w:sz w:val="24"/>
                      <w:szCs w:val="24"/>
                    </w:rPr>
                  </w:pPr>
                  <w:r w:rsidRPr="00E91463">
                    <w:rPr>
                      <w:sz w:val="24"/>
                      <w:szCs w:val="24"/>
                    </w:rPr>
                    <w:t>Prin prezentul acord, în Contract se aplică următoarele modificări:</w:t>
                  </w:r>
                </w:p>
                <w:p w:rsidR="00F94BAD" w:rsidRPr="00E91463" w:rsidRDefault="00F94BAD" w:rsidP="00F94BAD">
                  <w:pPr>
                    <w:pStyle w:val="Listparagraf"/>
                    <w:ind w:left="743"/>
                    <w:rPr>
                      <w:lang w:val="ro-RO"/>
                    </w:rPr>
                  </w:pPr>
                  <w:r w:rsidRPr="00E91463">
                    <w:rPr>
                      <w:lang w:val="ro-RO"/>
                    </w:rPr>
                    <w:t>_________________________________________________________________________</w:t>
                  </w:r>
                </w:p>
                <w:p w:rsidR="00F94BAD" w:rsidRPr="00E91463" w:rsidRDefault="00F94BAD" w:rsidP="00F94BAD">
                  <w:pPr>
                    <w:tabs>
                      <w:tab w:val="right" w:pos="10205"/>
                    </w:tabs>
                    <w:ind w:left="1134" w:right="-1"/>
                  </w:pPr>
                </w:p>
                <w:p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rsidR="00F94BAD" w:rsidRPr="00E91463" w:rsidRDefault="00F94BAD" w:rsidP="00F94BAD">
                  <w:pPr>
                    <w:pStyle w:val="Titlu2"/>
                    <w:rPr>
                      <w:rFonts w:ascii="Times New Roman" w:hAnsi="Times New Roman" w:cs="Times New Roman"/>
                      <w:b w:val="0"/>
                      <w:bCs w:val="0"/>
                      <w:szCs w:val="24"/>
                    </w:rPr>
                  </w:pPr>
                </w:p>
                <w:p w:rsidR="00F94BAD" w:rsidRDefault="00F94BAD" w:rsidP="00F94BAD"/>
                <w:p w:rsidR="00F041BF" w:rsidRDefault="00F041BF" w:rsidP="00F94BAD"/>
                <w:p w:rsidR="00F041BF" w:rsidRDefault="00F041BF" w:rsidP="00F94BAD"/>
                <w:p w:rsidR="00F041BF" w:rsidRPr="00E91463" w:rsidRDefault="00F041BF" w:rsidP="00F94BAD"/>
                <w:p w:rsidR="00F041BF" w:rsidRPr="0013795E" w:rsidRDefault="00F041BF" w:rsidP="00F041BF">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F041BF" w:rsidRPr="0013795E" w:rsidTr="003353C8">
                    <w:trPr>
                      <w:trHeight w:val="357"/>
                      <w:jc w:val="center"/>
                    </w:trPr>
                    <w:tc>
                      <w:tcPr>
                        <w:tcW w:w="5188" w:type="dxa"/>
                        <w:vAlign w:val="center"/>
                      </w:tcPr>
                      <w:p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F041BF" w:rsidRPr="0013795E" w:rsidRDefault="00F041BF" w:rsidP="00F041BF">
                        <w:pPr>
                          <w:jc w:val="center"/>
                          <w:rPr>
                            <w:b/>
                          </w:rPr>
                        </w:pPr>
                        <w:r w:rsidRPr="00F041BF">
                          <w:rPr>
                            <w:b/>
                          </w:rPr>
                          <w:t>Cumpărătorul/Beneficiarul</w:t>
                        </w:r>
                      </w:p>
                    </w:tc>
                  </w:tr>
                  <w:tr w:rsidR="00F041BF" w:rsidRPr="0013795E" w:rsidTr="003353C8">
                    <w:trPr>
                      <w:trHeight w:val="357"/>
                      <w:jc w:val="center"/>
                    </w:trPr>
                    <w:tc>
                      <w:tcPr>
                        <w:tcW w:w="5188"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r w:rsidRPr="0013795E">
                          <w:rPr>
                            <w:b/>
                          </w:rPr>
                          <w:t xml:space="preserve">    </w:t>
                        </w:r>
                      </w:p>
                    </w:tc>
                    <w:tc>
                      <w:tcPr>
                        <w:tcW w:w="4559"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r w:rsidRPr="0013795E">
                          <w:rPr>
                            <w:b/>
                          </w:rPr>
                          <w:t xml:space="preserve">  </w:t>
                        </w:r>
                      </w:p>
                    </w:tc>
                  </w:tr>
                </w:tbl>
                <w:p w:rsidR="00F94BAD" w:rsidRPr="00E91463" w:rsidRDefault="00F94BAD" w:rsidP="00F94BAD"/>
                <w:p w:rsidR="00F94BAD" w:rsidRPr="00E91463" w:rsidRDefault="00F94BAD" w:rsidP="00F94BAD"/>
              </w:tc>
            </w:tr>
            <w:tr w:rsidR="00F041BF" w:rsidRPr="00E91463" w:rsidTr="003353C8">
              <w:trPr>
                <w:trHeight w:val="357"/>
              </w:trPr>
              <w:tc>
                <w:tcPr>
                  <w:tcW w:w="5179" w:type="dxa"/>
                </w:tcPr>
                <w:p w:rsidR="00F041BF" w:rsidRPr="00E91463" w:rsidRDefault="00F041BF" w:rsidP="00F041BF">
                  <w:pPr>
                    <w:jc w:val="center"/>
                  </w:pPr>
                </w:p>
              </w:tc>
              <w:tc>
                <w:tcPr>
                  <w:tcW w:w="4568" w:type="dxa"/>
                </w:tcPr>
                <w:p w:rsidR="00F041BF" w:rsidRDefault="00F041BF"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Pr="00E91463" w:rsidRDefault="00DC35AC" w:rsidP="00F041BF">
                  <w:pPr>
                    <w:jc w:val="center"/>
                  </w:pPr>
                </w:p>
              </w:tc>
            </w:tr>
            <w:tr w:rsidR="00F041BF" w:rsidRPr="00E91463"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rsidR="00F041BF" w:rsidRPr="00E91463" w:rsidRDefault="00F041BF" w:rsidP="00F041BF">
                  <w:pPr>
                    <w:jc w:val="center"/>
                  </w:pPr>
                </w:p>
              </w:tc>
              <w:tc>
                <w:tcPr>
                  <w:tcW w:w="4568" w:type="dxa"/>
                  <w:tcBorders>
                    <w:top w:val="nil"/>
                    <w:left w:val="nil"/>
                    <w:bottom w:val="nil"/>
                    <w:right w:val="nil"/>
                  </w:tcBorders>
                </w:tcPr>
                <w:p w:rsidR="009613A9" w:rsidRPr="004B16DD" w:rsidRDefault="009613A9" w:rsidP="009613A9">
                  <w:pPr>
                    <w:jc w:val="right"/>
                    <w:rPr>
                      <w:noProof w:val="0"/>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F041BF" w:rsidRPr="00E91463" w:rsidRDefault="00F041BF" w:rsidP="00F041BF">
                  <w:pPr>
                    <w:jc w:val="center"/>
                  </w:pPr>
                </w:p>
              </w:tc>
            </w:tr>
          </w:tbl>
          <w:p w:rsidR="007D2982" w:rsidRPr="00F041BF" w:rsidRDefault="007D2982" w:rsidP="00DC35AC">
            <w:pPr>
              <w:autoSpaceDE w:val="0"/>
              <w:autoSpaceDN w:val="0"/>
              <w:adjustRightInd w:val="0"/>
              <w:ind w:right="23"/>
              <w:jc w:val="center"/>
              <w:rPr>
                <w:b/>
                <w:bCs/>
              </w:rPr>
            </w:pPr>
            <w:bookmarkStart w:id="118" w:name="_Hlk77771474"/>
            <w:r w:rsidRPr="00F041BF">
              <w:rPr>
                <w:b/>
                <w:bCs/>
              </w:rPr>
              <w:t>ACORD-CADRU</w:t>
            </w:r>
          </w:p>
          <w:bookmarkEnd w:id="118"/>
          <w:p w:rsidR="007D2982" w:rsidRPr="00E91463" w:rsidRDefault="007D2982" w:rsidP="007D2982">
            <w:pPr>
              <w:autoSpaceDE w:val="0"/>
              <w:autoSpaceDN w:val="0"/>
              <w:adjustRightInd w:val="0"/>
              <w:ind w:right="23"/>
              <w:jc w:val="center"/>
            </w:pPr>
            <w:r w:rsidRPr="00E91463">
              <w:t>nr. ________ data ___________</w:t>
            </w:r>
          </w:p>
          <w:p w:rsidR="007D2982" w:rsidRPr="00E91463" w:rsidRDefault="007D2982" w:rsidP="007D2982">
            <w:pPr>
              <w:autoSpaceDE w:val="0"/>
              <w:autoSpaceDN w:val="0"/>
              <w:adjustRightInd w:val="0"/>
              <w:ind w:right="23"/>
              <w:jc w:val="center"/>
            </w:pPr>
          </w:p>
          <w:p w:rsidR="007D2982" w:rsidRPr="00F041BF" w:rsidRDefault="007D2982" w:rsidP="007D2982">
            <w:pPr>
              <w:autoSpaceDE w:val="0"/>
              <w:autoSpaceDN w:val="0"/>
              <w:adjustRightInd w:val="0"/>
              <w:ind w:left="720" w:right="-540"/>
              <w:jc w:val="both"/>
              <w:rPr>
                <w:b/>
                <w:bCs/>
              </w:rPr>
            </w:pPr>
            <w:r w:rsidRPr="00F041BF">
              <w:rPr>
                <w:b/>
                <w:bCs/>
              </w:rPr>
              <w:t>1. Părţile acordului-cadru</w:t>
            </w:r>
          </w:p>
          <w:p w:rsidR="007D2982" w:rsidRPr="00E91463" w:rsidRDefault="007D2982" w:rsidP="007D2982">
            <w:pPr>
              <w:autoSpaceDE w:val="0"/>
              <w:autoSpaceDN w:val="0"/>
              <w:adjustRightInd w:val="0"/>
              <w:ind w:left="1140" w:right="-540"/>
              <w:jc w:val="both"/>
            </w:pPr>
          </w:p>
          <w:p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rsidR="005B3BAD" w:rsidRPr="00E91463" w:rsidRDefault="005B3BAD" w:rsidP="007D2982">
            <w:pPr>
              <w:autoSpaceDE w:val="0"/>
              <w:autoSpaceDN w:val="0"/>
              <w:adjustRightInd w:val="0"/>
              <w:jc w:val="both"/>
            </w:pPr>
          </w:p>
          <w:p w:rsidR="007D2982" w:rsidRPr="00E91463" w:rsidRDefault="007D2982" w:rsidP="007D2982">
            <w:pPr>
              <w:autoSpaceDE w:val="0"/>
              <w:autoSpaceDN w:val="0"/>
              <w:adjustRightInd w:val="0"/>
              <w:jc w:val="both"/>
            </w:pPr>
            <w:r w:rsidRPr="00E91463">
              <w:t xml:space="preserve">    între</w:t>
            </w:r>
          </w:p>
          <w:p w:rsidR="007D2982" w:rsidRPr="00E91463" w:rsidRDefault="007D2982" w:rsidP="007D2982">
            <w:pPr>
              <w:autoSpaceDE w:val="0"/>
              <w:autoSpaceDN w:val="0"/>
              <w:adjustRightInd w:val="0"/>
              <w:jc w:val="both"/>
            </w:pPr>
          </w:p>
          <w:p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710"/>
              <w:jc w:val="both"/>
              <w:rPr>
                <w:b/>
                <w:bCs/>
              </w:rPr>
            </w:pPr>
            <w:r w:rsidRPr="00F041BF">
              <w:rPr>
                <w:b/>
                <w:bCs/>
              </w:rPr>
              <w:t>2. Scopul acordului-cadru</w:t>
            </w:r>
          </w:p>
          <w:p w:rsidR="007D2982" w:rsidRPr="00E91463" w:rsidRDefault="007D2982" w:rsidP="007D2982">
            <w:pPr>
              <w:autoSpaceDE w:val="0"/>
              <w:autoSpaceDN w:val="0"/>
              <w:adjustRightInd w:val="0"/>
              <w:jc w:val="both"/>
            </w:pPr>
          </w:p>
          <w:p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7D2982" w:rsidRPr="00E91463" w:rsidRDefault="007D2982" w:rsidP="007D2982">
            <w:pPr>
              <w:autoSpaceDE w:val="0"/>
              <w:autoSpaceDN w:val="0"/>
              <w:adjustRightInd w:val="0"/>
              <w:jc w:val="both"/>
            </w:pPr>
          </w:p>
          <w:p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rsidR="007D2982" w:rsidRPr="00E91463" w:rsidRDefault="007D2982" w:rsidP="007D2982">
            <w:pPr>
              <w:autoSpaceDE w:val="0"/>
              <w:autoSpaceDN w:val="0"/>
              <w:adjustRightInd w:val="0"/>
              <w:jc w:val="both"/>
            </w:pPr>
          </w:p>
          <w:p w:rsidR="007D2982" w:rsidRPr="00F041BF" w:rsidRDefault="007D2982" w:rsidP="007E0CEB">
            <w:pPr>
              <w:autoSpaceDE w:val="0"/>
              <w:autoSpaceDN w:val="0"/>
              <w:adjustRightInd w:val="0"/>
              <w:ind w:left="710"/>
              <w:jc w:val="both"/>
              <w:rPr>
                <w:b/>
                <w:bCs/>
              </w:rPr>
            </w:pPr>
            <w:r w:rsidRPr="00F041BF">
              <w:rPr>
                <w:b/>
                <w:bCs/>
              </w:rPr>
              <w:t>3. Durata acordului-cadru</w:t>
            </w:r>
          </w:p>
          <w:p w:rsidR="007D2982" w:rsidRPr="00E91463" w:rsidRDefault="007D2982" w:rsidP="007D2982">
            <w:pPr>
              <w:autoSpaceDE w:val="0"/>
              <w:autoSpaceDN w:val="0"/>
              <w:adjustRightInd w:val="0"/>
              <w:jc w:val="both"/>
            </w:pPr>
          </w:p>
          <w:p w:rsidR="007D2982" w:rsidRPr="00E91463" w:rsidRDefault="007D2982" w:rsidP="007D2982">
            <w:pPr>
              <w:autoSpaceDE w:val="0"/>
              <w:autoSpaceDN w:val="0"/>
              <w:adjustRightInd w:val="0"/>
              <w:jc w:val="both"/>
            </w:pPr>
            <w:r w:rsidRPr="00E91463">
              <w:t>3.1  Durata prezentului acord-cadru este de ....... ani şi ……………. de luni, începînd de la data semnării.</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rsidR="007D2982" w:rsidRPr="00E91463" w:rsidRDefault="007D2982" w:rsidP="007D2982">
            <w:pPr>
              <w:autoSpaceDE w:val="0"/>
              <w:autoSpaceDN w:val="0"/>
              <w:adjustRightInd w:val="0"/>
              <w:jc w:val="both"/>
              <w:rPr>
                <w:i/>
                <w:iCs/>
              </w:rPr>
            </w:pPr>
          </w:p>
          <w:p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rsidR="007D2982" w:rsidRPr="00E91463" w:rsidRDefault="007D2982" w:rsidP="007D2982">
            <w:pPr>
              <w:autoSpaceDE w:val="0"/>
              <w:autoSpaceDN w:val="0"/>
              <w:adjustRightInd w:val="0"/>
              <w:jc w:val="both"/>
              <w:rPr>
                <w:i/>
                <w:iCs/>
              </w:rPr>
            </w:pPr>
          </w:p>
          <w:p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rsidR="00634DB7" w:rsidRPr="00E91463" w:rsidRDefault="00634DB7" w:rsidP="007D2982">
            <w:pPr>
              <w:autoSpaceDE w:val="0"/>
              <w:autoSpaceDN w:val="0"/>
              <w:adjustRightInd w:val="0"/>
              <w:jc w:val="both"/>
            </w:pPr>
          </w:p>
          <w:p w:rsidR="00634DB7" w:rsidRPr="00E91463" w:rsidRDefault="00634DB7" w:rsidP="00634DB7">
            <w:pPr>
              <w:jc w:val="both"/>
            </w:pPr>
            <w:r w:rsidRPr="00E91463">
              <w:t xml:space="preserve">5.1 Promitentul achizitor se obligă ca, în conformitate cu prevederile documentației de atribuire și a </w:t>
            </w:r>
            <w:r w:rsidRPr="00E91463">
              <w:lastRenderedPageBreak/>
              <w:t xml:space="preserve">prezentului acord-cadru, să achiziționeze </w:t>
            </w:r>
            <w:r w:rsidR="00DB6666">
              <w:t>bunuri/servicii</w:t>
            </w:r>
            <w:r w:rsidRPr="00E91463">
              <w:t>, prin reluarea competiției între semnatarii 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rsidR="007D2982" w:rsidRPr="00E91463" w:rsidRDefault="007D2982" w:rsidP="00F041BF">
            <w:pPr>
              <w:jc w:val="both"/>
            </w:pPr>
          </w:p>
          <w:p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rsidR="007D2982" w:rsidRPr="00E91463" w:rsidRDefault="007D2982" w:rsidP="007D2982">
            <w:pPr>
              <w:ind w:left="660"/>
              <w:jc w:val="both"/>
            </w:pPr>
          </w:p>
          <w:p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rsidR="007D2982" w:rsidRPr="00E91463" w:rsidRDefault="007D2982" w:rsidP="007D2982">
            <w:pPr>
              <w:autoSpaceDE w:val="0"/>
              <w:autoSpaceDN w:val="0"/>
              <w:adjustRightInd w:val="0"/>
              <w:ind w:firstLine="720"/>
              <w:jc w:val="both"/>
            </w:pPr>
          </w:p>
          <w:p w:rsidR="007D2982" w:rsidRPr="00240DAC" w:rsidRDefault="0063773E" w:rsidP="00DC35AC">
            <w:pPr>
              <w:pStyle w:val="Listparagraf"/>
              <w:numPr>
                <w:ilvl w:val="0"/>
                <w:numId w:val="41"/>
              </w:numPr>
              <w:tabs>
                <w:tab w:val="clear" w:pos="1134"/>
                <w:tab w:val="left" w:pos="739"/>
                <w:tab w:val="left" w:pos="1131"/>
                <w:tab w:val="left" w:pos="1326"/>
              </w:tabs>
              <w:autoSpaceDE w:val="0"/>
              <w:autoSpaceDN w:val="0"/>
              <w:adjustRightInd w:val="0"/>
              <w:ind w:firstLine="97"/>
              <w:rPr>
                <w:b/>
                <w:bCs/>
              </w:rPr>
            </w:pPr>
            <w:r w:rsidRPr="00240DAC">
              <w:rPr>
                <w:b/>
                <w:bCs/>
              </w:rPr>
              <w:t>Documentele</w:t>
            </w:r>
            <w:r w:rsidR="007E0CEB">
              <w:rPr>
                <w:b/>
                <w:bCs/>
              </w:rPr>
              <w:t xml:space="preserve"> </w:t>
            </w:r>
            <w:r w:rsidRPr="00240DAC">
              <w:rPr>
                <w:b/>
                <w:bCs/>
              </w:rPr>
              <w:t>acordului</w:t>
            </w:r>
            <w:r w:rsidR="007E0CEB">
              <w:rPr>
                <w:b/>
                <w:bCs/>
              </w:rPr>
              <w:t xml:space="preserve"> </w:t>
            </w:r>
            <w:r w:rsidRPr="00240DAC">
              <w:rPr>
                <w:b/>
                <w:bCs/>
              </w:rPr>
              <w:t>cadru:</w:t>
            </w:r>
          </w:p>
          <w:p w:rsidR="007D2982" w:rsidRPr="00E91463" w:rsidRDefault="007D2982" w:rsidP="007D2982">
            <w:pPr>
              <w:autoSpaceDE w:val="0"/>
              <w:autoSpaceDN w:val="0"/>
              <w:adjustRightInd w:val="0"/>
              <w:ind w:left="660"/>
              <w:jc w:val="both"/>
            </w:pPr>
          </w:p>
          <w:p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rsidR="0063773E" w:rsidRPr="00E91463" w:rsidRDefault="0063773E" w:rsidP="0063773E">
            <w:pPr>
              <w:jc w:val="both"/>
            </w:pPr>
            <w:r w:rsidRPr="00E91463">
              <w:t>b) propunerea financiară;</w:t>
            </w:r>
          </w:p>
          <w:p w:rsidR="0063773E" w:rsidRPr="00E91463" w:rsidRDefault="0063773E" w:rsidP="0063773E">
            <w:pPr>
              <w:jc w:val="both"/>
            </w:pPr>
            <w:r w:rsidRPr="00E91463">
              <w:t>c) caietul de sarcini</w:t>
            </w:r>
            <w:r w:rsidR="00DB6666">
              <w:t xml:space="preserve">, </w:t>
            </w:r>
            <w:r w:rsidR="00DB6666" w:rsidRPr="00DB6666">
              <w:t>după caz</w:t>
            </w:r>
            <w:r w:rsidRPr="00E91463">
              <w:t>;</w:t>
            </w:r>
          </w:p>
          <w:p w:rsidR="007D2982" w:rsidRPr="00E91463" w:rsidRDefault="0063773E" w:rsidP="0063773E">
            <w:pPr>
              <w:autoSpaceDE w:val="0"/>
              <w:autoSpaceDN w:val="0"/>
              <w:adjustRightInd w:val="0"/>
              <w:jc w:val="both"/>
            </w:pPr>
            <w:r w:rsidRPr="00E91463">
              <w:t>d) alte anexe, după caz.</w:t>
            </w:r>
          </w:p>
          <w:p w:rsidR="007D2982" w:rsidRPr="00E91463" w:rsidRDefault="007D2982" w:rsidP="007D2982">
            <w:pPr>
              <w:autoSpaceDE w:val="0"/>
              <w:autoSpaceDN w:val="0"/>
              <w:adjustRightInd w:val="0"/>
              <w:jc w:val="both"/>
            </w:pPr>
          </w:p>
          <w:p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rsidR="00F041BF" w:rsidRPr="00F041BF" w:rsidRDefault="00F041BF" w:rsidP="007D2982">
            <w:pPr>
              <w:autoSpaceDE w:val="0"/>
              <w:autoSpaceDN w:val="0"/>
              <w:adjustRightInd w:val="0"/>
              <w:jc w:val="both"/>
              <w:rPr>
                <w:b/>
                <w:bCs/>
              </w:rPr>
            </w:pPr>
          </w:p>
          <w:p w:rsidR="0063773E" w:rsidRPr="00E91463" w:rsidRDefault="0063773E" w:rsidP="0063773E">
            <w:pPr>
              <w:jc w:val="both"/>
            </w:pPr>
            <w:r w:rsidRPr="00E91463">
              <w:t>8.1 - (1) Prezentul acord</w:t>
            </w:r>
            <w:r w:rsidR="002838D9">
              <w:t xml:space="preserve"> -</w:t>
            </w:r>
            <w:r w:rsidRPr="00E91463">
              <w:t xml:space="preserve"> cadru încetează de drept:</w:t>
            </w:r>
          </w:p>
          <w:p w:rsidR="0063773E" w:rsidRPr="00E91463" w:rsidRDefault="0063773E" w:rsidP="0063773E">
            <w:pPr>
              <w:jc w:val="both"/>
            </w:pPr>
            <w:r w:rsidRPr="00E91463">
              <w:t>- prin ajungerea la termen;</w:t>
            </w:r>
          </w:p>
          <w:p w:rsidR="0063773E" w:rsidRPr="00E91463" w:rsidRDefault="0063773E" w:rsidP="0063773E">
            <w:pPr>
              <w:jc w:val="both"/>
            </w:pPr>
            <w:r w:rsidRPr="00E91463">
              <w:t xml:space="preserve">          (2)Acordul </w:t>
            </w:r>
            <w:r w:rsidR="002838D9">
              <w:t xml:space="preserve">- </w:t>
            </w:r>
            <w:r w:rsidRPr="00E91463">
              <w:t>cadru poate înceta şi în următoarele cazuri:</w:t>
            </w:r>
          </w:p>
          <w:p w:rsidR="0063773E" w:rsidRPr="00E91463" w:rsidRDefault="0063773E" w:rsidP="0063773E">
            <w:pPr>
              <w:jc w:val="both"/>
            </w:pPr>
            <w:r w:rsidRPr="00E91463">
              <w:t>- prin acordul de voinţă al părţilor ;</w:t>
            </w:r>
          </w:p>
          <w:p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rsidR="007D2982" w:rsidRPr="00E91463" w:rsidRDefault="007D2982" w:rsidP="007D2982">
            <w:pPr>
              <w:autoSpaceDE w:val="0"/>
              <w:autoSpaceDN w:val="0"/>
              <w:adjustRightInd w:val="0"/>
              <w:jc w:val="both"/>
            </w:pPr>
          </w:p>
          <w:p w:rsidR="00C20F59" w:rsidRPr="00E91463" w:rsidRDefault="0003591A" w:rsidP="00196AB4">
            <w:pPr>
              <w:jc w:val="both"/>
            </w:pPr>
            <w:r w:rsidRPr="00E91463">
              <w:t>CLAUZE APLICABILE CONTRACTELOR SUBSECVENTE</w:t>
            </w:r>
          </w:p>
          <w:p w:rsidR="00C20F59" w:rsidRPr="00E91463" w:rsidRDefault="00C20F59" w:rsidP="00196AB4">
            <w:pPr>
              <w:jc w:val="both"/>
            </w:pPr>
          </w:p>
          <w:p w:rsidR="00C20F59" w:rsidRDefault="00C20F59" w:rsidP="002217B0">
            <w:pPr>
              <w:ind w:left="710"/>
              <w:jc w:val="both"/>
              <w:rPr>
                <w:b/>
                <w:bCs/>
              </w:rPr>
            </w:pPr>
            <w:r w:rsidRPr="00240DAC">
              <w:rPr>
                <w:b/>
                <w:bCs/>
              </w:rPr>
              <w:t xml:space="preserve">9. Executarea contractelor subsecvente </w:t>
            </w:r>
          </w:p>
          <w:p w:rsidR="00240DAC" w:rsidRPr="00240DAC" w:rsidRDefault="00240DAC" w:rsidP="002217B0">
            <w:pPr>
              <w:ind w:left="710"/>
              <w:jc w:val="both"/>
              <w:rPr>
                <w:b/>
                <w:bCs/>
              </w:rPr>
            </w:pPr>
          </w:p>
          <w:p w:rsidR="00C20F59" w:rsidRPr="00E91463" w:rsidRDefault="00C20F59" w:rsidP="00CD31E8">
            <w:pPr>
              <w:jc w:val="both"/>
            </w:pPr>
            <w:r w:rsidRPr="00E91463">
              <w:t>9.1 Executarea contractelor subsecvente va începe din momentul încheierii acestora.</w:t>
            </w:r>
          </w:p>
          <w:p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rsidR="00C20F59" w:rsidRPr="00E91463" w:rsidRDefault="00C20F59" w:rsidP="00CD31E8">
            <w:pPr>
              <w:jc w:val="both"/>
            </w:pPr>
          </w:p>
          <w:p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rsidR="00C47818" w:rsidRPr="00E91463" w:rsidRDefault="00C47818" w:rsidP="00CD31E8">
            <w:pPr>
              <w:jc w:val="both"/>
            </w:pPr>
          </w:p>
          <w:p w:rsidR="00C20F59" w:rsidRDefault="00C20F59" w:rsidP="002217B0">
            <w:pPr>
              <w:ind w:left="710"/>
              <w:jc w:val="both"/>
              <w:rPr>
                <w:b/>
                <w:bCs/>
              </w:rPr>
            </w:pPr>
            <w:r w:rsidRPr="00240DAC">
              <w:rPr>
                <w:b/>
                <w:bCs/>
              </w:rPr>
              <w:t>11. Litigii</w:t>
            </w:r>
          </w:p>
          <w:p w:rsidR="00240DAC" w:rsidRPr="00240DAC" w:rsidRDefault="00240DAC" w:rsidP="002217B0">
            <w:pPr>
              <w:ind w:left="710"/>
              <w:jc w:val="both"/>
              <w:rPr>
                <w:b/>
                <w:bCs/>
              </w:rPr>
            </w:pPr>
          </w:p>
          <w:p w:rsidR="00C20F59" w:rsidRPr="00E91463" w:rsidRDefault="00C20F59" w:rsidP="00CD31E8">
            <w:pPr>
              <w:jc w:val="both"/>
            </w:pPr>
            <w:r w:rsidRPr="00E91463">
              <w:t>11.1 Litigiile ce pot apărea ca urmare a aplicării şi interpretării prevederilor prezentului acord - cadru se vor soluţiona pe cale amiabilă.</w:t>
            </w:r>
          </w:p>
          <w:p w:rsidR="00C20F59" w:rsidRPr="00E91463" w:rsidRDefault="00C20F59" w:rsidP="00CD31E8">
            <w:pPr>
              <w:jc w:val="both"/>
            </w:pPr>
            <w:r w:rsidRPr="00E91463">
              <w:t>11.2 Dacă, după începerea tratativelor, părţile nu reuşesc să rezol</w:t>
            </w:r>
            <w:r w:rsidR="00F7707D">
              <w:t>ve în mod amiabil o divergenţă l</w:t>
            </w:r>
            <w:r w:rsidRPr="00E91463">
              <w:t xml:space="preserve">egată </w:t>
            </w:r>
            <w:r w:rsidRPr="00E91463">
              <w:lastRenderedPageBreak/>
              <w:t>de prezentul acord, fiecare parte poate solicita ca disputa să se soluţioneze de către instanţele judecătoreşti din Republica Moldova.</w:t>
            </w:r>
          </w:p>
          <w:p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rsidR="00C20F59" w:rsidRPr="00E91463" w:rsidRDefault="00C20F59"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C20F59" w:rsidRPr="00E91463" w:rsidRDefault="00C20F59" w:rsidP="00CD31E8">
            <w:pPr>
              <w:jc w:val="both"/>
            </w:pPr>
            <w:r w:rsidRPr="00E91463">
              <w:t>Promitent-achizitor,                                              Promitent-</w:t>
            </w:r>
            <w:r w:rsidR="00DB6666">
              <w:t>furnizor</w:t>
            </w:r>
            <w:r w:rsidR="00853139" w:rsidRPr="00E91463">
              <w:t>/</w:t>
            </w:r>
            <w:r w:rsidRPr="00E91463">
              <w:t>prestator,</w:t>
            </w:r>
          </w:p>
          <w:p w:rsidR="00C20F59" w:rsidRPr="00E91463" w:rsidRDefault="00C20F59" w:rsidP="00CD31E8">
            <w:pPr>
              <w:jc w:val="both"/>
            </w:pPr>
            <w:r w:rsidRPr="00E91463">
              <w:t xml:space="preserve">              ...........................                                                     ...........</w:t>
            </w:r>
            <w:r w:rsidR="00CD31E8" w:rsidRPr="00E91463">
              <w:t>...............</w:t>
            </w: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r w:rsidRPr="00E91463">
              <w:t xml:space="preserve">                                                                                                   </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CD31E8">
            <w:pPr>
              <w:jc w:val="both"/>
            </w:pP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CD31E8">
            <w:pPr>
              <w:jc w:val="both"/>
            </w:pPr>
          </w:p>
          <w:p w:rsidR="00C20F59" w:rsidRPr="00E91463" w:rsidRDefault="00C20F59" w:rsidP="00196AB4">
            <w:pPr>
              <w:jc w:val="both"/>
            </w:pPr>
            <w:r w:rsidRPr="00E91463">
              <w:t xml:space="preserve">                                                                                                                                                                 (semnatura autorizata)                                              (semnatura autorizata)</w:t>
            </w:r>
          </w:p>
          <w:p w:rsidR="00C20F59" w:rsidRPr="00E91463" w:rsidRDefault="00E03760" w:rsidP="00196AB4">
            <w:pPr>
              <w:jc w:val="both"/>
            </w:pPr>
            <w:r w:rsidRPr="00E91463">
              <w:t xml:space="preserve">                      </w:t>
            </w:r>
            <w:r w:rsidR="00C20F59" w:rsidRPr="00E91463">
              <w:t xml:space="preserve">                                                                              </w:t>
            </w:r>
          </w:p>
          <w:p w:rsidR="00C20F59" w:rsidRPr="00E91463" w:rsidRDefault="00C20F59" w:rsidP="00196AB4">
            <w:pPr>
              <w:jc w:val="both"/>
              <w:rPr>
                <w:sz w:val="28"/>
                <w:szCs w:val="28"/>
              </w:rPr>
            </w:pPr>
          </w:p>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tc>
      </w:tr>
      <w:tr w:rsidR="00C005CD" w:rsidRPr="0013795E" w:rsidTr="00BB0773">
        <w:trPr>
          <w:trHeight w:val="697"/>
        </w:trPr>
        <w:tc>
          <w:tcPr>
            <w:tcW w:w="10173" w:type="dxa"/>
            <w:vAlign w:val="center"/>
          </w:tcPr>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E2178F" w:rsidRDefault="00E2178F" w:rsidP="00591150">
            <w:pPr>
              <w:jc w:val="right"/>
            </w:pPr>
          </w:p>
          <w:p w:rsidR="00591150" w:rsidRDefault="000B6CE5" w:rsidP="00591150">
            <w:pPr>
              <w:jc w:val="right"/>
            </w:pPr>
            <w:r>
              <w:lastRenderedPageBreak/>
              <w:t>Anexa nr.</w:t>
            </w:r>
            <w:r w:rsidR="008B0C74">
              <w:t xml:space="preserve"> </w:t>
            </w:r>
            <w:r>
              <w:t>2</w:t>
            </w:r>
          </w:p>
          <w:p w:rsidR="00D82E40" w:rsidRDefault="000B6CE5" w:rsidP="00E36039">
            <w:pPr>
              <w:jc w:val="right"/>
            </w:pPr>
            <w:r>
              <w:t xml:space="preserve">la </w:t>
            </w:r>
            <w:r w:rsidR="00591150">
              <w:t xml:space="preserve">Ordinul </w:t>
            </w:r>
            <w:r w:rsidR="00591150" w:rsidRPr="00591150">
              <w:t>ministrului finanţelor</w:t>
            </w:r>
          </w:p>
          <w:p w:rsidR="000B6CE5" w:rsidRDefault="00591150" w:rsidP="00E36039">
            <w:pPr>
              <w:jc w:val="right"/>
            </w:pPr>
            <w:r>
              <w:t>nr._________</w:t>
            </w:r>
            <w:r w:rsidR="000B6CE5">
              <w:t>din “____” ________ 20</w:t>
            </w:r>
            <w:r>
              <w:t>21</w:t>
            </w:r>
            <w:r w:rsidR="000B6CE5">
              <w:t>___</w:t>
            </w:r>
          </w:p>
          <w:p w:rsidR="00C005CD" w:rsidRPr="00E91463" w:rsidRDefault="00C005CD" w:rsidP="00196AB4">
            <w:pPr>
              <w:jc w:val="both"/>
            </w:pPr>
          </w:p>
        </w:tc>
      </w:tr>
    </w:tbl>
    <w:p w:rsidR="008F510B" w:rsidRDefault="008F510B" w:rsidP="00E36039">
      <w:pPr>
        <w:tabs>
          <w:tab w:val="left" w:pos="3900"/>
        </w:tabs>
        <w:jc w:val="center"/>
        <w:rPr>
          <w:b/>
          <w:bCs/>
        </w:rPr>
      </w:pPr>
    </w:p>
    <w:p w:rsidR="001F6E5A" w:rsidRPr="00E36039" w:rsidRDefault="00591150" w:rsidP="00E36039">
      <w:pPr>
        <w:tabs>
          <w:tab w:val="left" w:pos="3900"/>
        </w:tabs>
        <w:jc w:val="center"/>
        <w:rPr>
          <w:b/>
          <w:bCs/>
        </w:rPr>
      </w:pPr>
      <w:r w:rsidRPr="00E36039">
        <w:rPr>
          <w:b/>
          <w:bCs/>
        </w:rPr>
        <w:t>Lista ordinelor ministrului finanţelor care se abrogă</w:t>
      </w:r>
    </w:p>
    <w:p w:rsidR="00FB14BE" w:rsidRDefault="00FB14BE" w:rsidP="00196AB4">
      <w:pPr>
        <w:jc w:val="both"/>
      </w:pPr>
    </w:p>
    <w:p w:rsidR="00FB14BE" w:rsidRDefault="00FB14BE" w:rsidP="00196AB4">
      <w:pPr>
        <w:jc w:val="both"/>
      </w:pPr>
    </w:p>
    <w:p w:rsidR="007E6935" w:rsidRDefault="007E6935" w:rsidP="00BB314B">
      <w:pPr>
        <w:pStyle w:val="Listparagraf"/>
        <w:numPr>
          <w:ilvl w:val="0"/>
          <w:numId w:val="53"/>
        </w:numPr>
        <w:tabs>
          <w:tab w:val="clear" w:pos="1134"/>
          <w:tab w:val="left" w:pos="851"/>
        </w:tabs>
        <w:ind w:left="709" w:firstLine="11"/>
      </w:pPr>
      <w:r w:rsidRPr="007E6935">
        <w:t>Ordinul ministrului finanțelor nr.</w:t>
      </w:r>
      <w:r w:rsidR="008B0C74">
        <w:t xml:space="preserve"> </w:t>
      </w:r>
      <w:r w:rsidRPr="007E6935">
        <w:t>173/2018 cu privire la aprobarea Documentației standard pentru realizarea achizițiilor publice de bunuri (Monitorul Oficial al Republicii Moldova, 2018, nr.</w:t>
      </w:r>
      <w:r w:rsidR="008B0C74">
        <w:t xml:space="preserve"> </w:t>
      </w:r>
      <w:r w:rsidRPr="007E6935">
        <w:t>396-397, art.</w:t>
      </w:r>
      <w:r w:rsidR="008B0C74">
        <w:t xml:space="preserve"> </w:t>
      </w:r>
      <w:r w:rsidRPr="007E6935">
        <w:t>1521), înregistrat la Ministerul Justiției cu nr.</w:t>
      </w:r>
      <w:r w:rsidR="008B0C74">
        <w:t xml:space="preserve"> </w:t>
      </w:r>
      <w:r w:rsidRPr="007E6935">
        <w:t>1369 din 10 octombrie 2018</w:t>
      </w:r>
      <w:r w:rsidR="002838D9">
        <w:t>.</w:t>
      </w:r>
    </w:p>
    <w:p w:rsidR="00BB314B" w:rsidRDefault="00BB314B" w:rsidP="00E36039">
      <w:pPr>
        <w:pStyle w:val="Listparagraf"/>
        <w:numPr>
          <w:ilvl w:val="0"/>
          <w:numId w:val="0"/>
        </w:numPr>
        <w:ind w:left="720"/>
      </w:pPr>
    </w:p>
    <w:p w:rsidR="007E6935" w:rsidRDefault="007E6935" w:rsidP="00BB314B">
      <w:pPr>
        <w:pStyle w:val="Listparagraf"/>
        <w:numPr>
          <w:ilvl w:val="0"/>
          <w:numId w:val="53"/>
        </w:numPr>
        <w:tabs>
          <w:tab w:val="clear" w:pos="1134"/>
          <w:tab w:val="left" w:pos="851"/>
        </w:tabs>
        <w:ind w:left="709" w:firstLine="11"/>
      </w:pPr>
      <w:r w:rsidRPr="007E6935">
        <w:t>Ordinul ministrului finanțelor nr.</w:t>
      </w:r>
      <w:r w:rsidR="008B0C74">
        <w:t xml:space="preserve"> </w:t>
      </w:r>
      <w:r w:rsidRPr="007E6935">
        <w:t>174/2018 cu privire la aprobarea Documentației standard pentru realizarea achizițiilor publice de servicii (Monitorul Oficial al Republicii Moldova, 2018, nr.</w:t>
      </w:r>
      <w:r w:rsidR="008B0C74">
        <w:t xml:space="preserve"> </w:t>
      </w:r>
      <w:r w:rsidRPr="007E6935">
        <w:t>396-397, art.</w:t>
      </w:r>
      <w:r w:rsidR="008B0C74">
        <w:t xml:space="preserve"> </w:t>
      </w:r>
      <w:r w:rsidRPr="007E6935">
        <w:t>1522), înregistrat la Ministerul Justiției cu nr.</w:t>
      </w:r>
      <w:r w:rsidR="008B0C74">
        <w:t xml:space="preserve"> </w:t>
      </w:r>
      <w:r w:rsidRPr="007E6935">
        <w:t>1367 din 10 octombrie 2018</w:t>
      </w:r>
      <w:r w:rsidR="002838D9">
        <w:t>.</w:t>
      </w:r>
    </w:p>
    <w:p w:rsidR="00BB314B" w:rsidRDefault="00BB314B" w:rsidP="00BB314B"/>
    <w:p w:rsidR="00BB314B" w:rsidRDefault="00BB314B" w:rsidP="00BB314B">
      <w:pPr>
        <w:pStyle w:val="Listparagraf"/>
        <w:numPr>
          <w:ilvl w:val="0"/>
          <w:numId w:val="53"/>
        </w:numPr>
        <w:tabs>
          <w:tab w:val="clear" w:pos="1134"/>
          <w:tab w:val="left" w:pos="851"/>
        </w:tabs>
        <w:ind w:left="709" w:firstLine="11"/>
      </w:pPr>
      <w:r w:rsidRPr="007E6935">
        <w:t>Ordinul ministrului finanțelor nr.</w:t>
      </w:r>
      <w:r w:rsidR="008B0C74">
        <w:t xml:space="preserve"> </w:t>
      </w:r>
      <w:r w:rsidRPr="007E6935">
        <w:t>175/2018 cu privire la aprobarea Documentației standard pentru realizarea achizițiilor publice de bunuri și servicii prin cererea ofertleor de prețuri (Monitorul Oficial al Republicii Moldova, 2018, nr.</w:t>
      </w:r>
      <w:r w:rsidR="008B0C74">
        <w:t xml:space="preserve"> </w:t>
      </w:r>
      <w:r w:rsidRPr="007E6935">
        <w:t>396-397, art.</w:t>
      </w:r>
      <w:r w:rsidR="008B0C74">
        <w:t xml:space="preserve"> </w:t>
      </w:r>
      <w:r w:rsidRPr="007E6935">
        <w:t>1523), înregistrat la Ministerul Justiției cu nr.</w:t>
      </w:r>
      <w:r w:rsidR="008B0C74">
        <w:t xml:space="preserve"> </w:t>
      </w:r>
      <w:r w:rsidRPr="007E6935">
        <w:t>1368 din 10 octombrie 2018</w:t>
      </w:r>
      <w:r>
        <w:t>.</w:t>
      </w:r>
    </w:p>
    <w:p w:rsidR="00BB314B" w:rsidRDefault="00BB314B" w:rsidP="00E36039">
      <w:pPr>
        <w:pStyle w:val="Listparagraf"/>
        <w:numPr>
          <w:ilvl w:val="0"/>
          <w:numId w:val="0"/>
        </w:numPr>
        <w:ind w:left="720"/>
      </w:pPr>
    </w:p>
    <w:p w:rsidR="00FB14BE" w:rsidRDefault="00591150" w:rsidP="00E36039">
      <w:pPr>
        <w:pStyle w:val="Listparagraf"/>
        <w:numPr>
          <w:ilvl w:val="0"/>
          <w:numId w:val="0"/>
        </w:numPr>
        <w:ind w:left="720"/>
      </w:pPr>
      <w:r>
        <w:t xml:space="preserve">  </w:t>
      </w:r>
      <w:r w:rsidR="00BB314B">
        <w:t xml:space="preserve"> </w:t>
      </w: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744" w:rsidRDefault="00F46744" w:rsidP="00A20ACF">
      <w:r>
        <w:separator/>
      </w:r>
    </w:p>
  </w:endnote>
  <w:endnote w:type="continuationSeparator" w:id="0">
    <w:p w:rsidR="00F46744" w:rsidRDefault="00F46744" w:rsidP="00A20A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6328"/>
      <w:docPartObj>
        <w:docPartGallery w:val="Page Numbers (Bottom of Page)"/>
        <w:docPartUnique/>
      </w:docPartObj>
    </w:sdtPr>
    <w:sdtContent>
      <w:p w:rsidR="002A1E91" w:rsidRDefault="002A1E91">
        <w:pPr>
          <w:pStyle w:val="Subsol"/>
          <w:jc w:val="right"/>
        </w:pPr>
        <w:fldSimple w:instr=" PAGE   \* MERGEFORMAT ">
          <w:r w:rsidR="000101C4">
            <w:t>23</w:t>
          </w:r>
        </w:fldSimple>
      </w:p>
    </w:sdtContent>
  </w:sdt>
  <w:p w:rsidR="002A1E91" w:rsidRDefault="002A1E91">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744" w:rsidRDefault="00F46744" w:rsidP="00A20ACF">
      <w:r>
        <w:separator/>
      </w:r>
    </w:p>
  </w:footnote>
  <w:footnote w:type="continuationSeparator" w:id="0">
    <w:p w:rsidR="00F46744" w:rsidRDefault="00F46744"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D586568"/>
    <w:multiLevelType w:val="hybridMultilevel"/>
    <w:tmpl w:val="A600E3B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2">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6">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8">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3">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5">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2">
    <w:nsid w:val="62897BAE"/>
    <w:multiLevelType w:val="hybridMultilevel"/>
    <w:tmpl w:val="153AA7AA"/>
    <w:lvl w:ilvl="0" w:tplc="3BD48CCA">
      <w:start w:val="1"/>
      <w:numFmt w:val="upperRoman"/>
      <w:pStyle w:val="Titlu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7">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2"/>
  </w:num>
  <w:num w:numId="2">
    <w:abstractNumId w:val="37"/>
  </w:num>
  <w:num w:numId="3">
    <w:abstractNumId w:val="7"/>
  </w:num>
  <w:num w:numId="4">
    <w:abstractNumId w:val="12"/>
  </w:num>
  <w:num w:numId="5">
    <w:abstractNumId w:val="8"/>
  </w:num>
  <w:num w:numId="6">
    <w:abstractNumId w:val="34"/>
  </w:num>
  <w:num w:numId="7">
    <w:abstractNumId w:val="3"/>
  </w:num>
  <w:num w:numId="8">
    <w:abstractNumId w:val="36"/>
  </w:num>
  <w:num w:numId="9">
    <w:abstractNumId w:val="30"/>
  </w:num>
  <w:num w:numId="10">
    <w:abstractNumId w:val="4"/>
  </w:num>
  <w:num w:numId="11">
    <w:abstractNumId w:val="14"/>
  </w:num>
  <w:num w:numId="12">
    <w:abstractNumId w:val="23"/>
  </w:num>
  <w:num w:numId="13">
    <w:abstractNumId w:val="18"/>
  </w:num>
  <w:num w:numId="14">
    <w:abstractNumId w:val="35"/>
  </w:num>
  <w:num w:numId="15">
    <w:abstractNumId w:val="5"/>
  </w:num>
  <w:num w:numId="16">
    <w:abstractNumId w:val="2"/>
  </w:num>
  <w:num w:numId="17">
    <w:abstractNumId w:val="17"/>
  </w:num>
  <w:num w:numId="18">
    <w:abstractNumId w:val="1"/>
  </w:num>
  <w:num w:numId="19">
    <w:abstractNumId w:val="25"/>
  </w:num>
  <w:num w:numId="20">
    <w:abstractNumId w:val="15"/>
  </w:num>
  <w:num w:numId="21">
    <w:abstractNumId w:val="31"/>
  </w:num>
  <w:num w:numId="22">
    <w:abstractNumId w:val="27"/>
  </w:num>
  <w:num w:numId="23">
    <w:abstractNumId w:val="29"/>
  </w:num>
  <w:num w:numId="24">
    <w:abstractNumId w:val="0"/>
  </w:num>
  <w:num w:numId="25">
    <w:abstractNumId w:val="20"/>
  </w:num>
  <w:num w:numId="26">
    <w:abstractNumId w:val="37"/>
  </w:num>
  <w:num w:numId="27">
    <w:abstractNumId w:val="37"/>
  </w:num>
  <w:num w:numId="28">
    <w:abstractNumId w:val="37"/>
  </w:num>
  <w:num w:numId="29">
    <w:abstractNumId w:val="28"/>
  </w:num>
  <w:num w:numId="30">
    <w:abstractNumId w:val="37"/>
  </w:num>
  <w:num w:numId="31">
    <w:abstractNumId w:val="37"/>
  </w:num>
  <w:num w:numId="32">
    <w:abstractNumId w:val="32"/>
    <w:lvlOverride w:ilvl="0">
      <w:startOverride w:val="1"/>
    </w:lvlOverride>
  </w:num>
  <w:num w:numId="33">
    <w:abstractNumId w:val="22"/>
  </w:num>
  <w:num w:numId="34">
    <w:abstractNumId w:val="37"/>
  </w:num>
  <w:num w:numId="35">
    <w:abstractNumId w:val="37"/>
  </w:num>
  <w:num w:numId="36">
    <w:abstractNumId w:val="37"/>
  </w:num>
  <w:num w:numId="37">
    <w:abstractNumId w:val="37"/>
  </w:num>
  <w:num w:numId="38">
    <w:abstractNumId w:val="33"/>
  </w:num>
  <w:num w:numId="39">
    <w:abstractNumId w:val="26"/>
  </w:num>
  <w:num w:numId="40">
    <w:abstractNumId w:val="32"/>
    <w:lvlOverride w:ilvl="0">
      <w:startOverride w:val="2"/>
    </w:lvlOverride>
  </w:num>
  <w:num w:numId="41">
    <w:abstractNumId w:val="37"/>
    <w:lvlOverride w:ilvl="0">
      <w:startOverride w:val="7"/>
    </w:lvlOverride>
  </w:num>
  <w:num w:numId="42">
    <w:abstractNumId w:val="37"/>
  </w:num>
  <w:num w:numId="43">
    <w:abstractNumId w:val="37"/>
  </w:num>
  <w:num w:numId="44">
    <w:abstractNumId w:val="37"/>
  </w:num>
  <w:num w:numId="45">
    <w:abstractNumId w:val="16"/>
  </w:num>
  <w:num w:numId="46">
    <w:abstractNumId w:val="13"/>
  </w:num>
  <w:num w:numId="47">
    <w:abstractNumId w:val="19"/>
  </w:num>
  <w:num w:numId="48">
    <w:abstractNumId w:val="10"/>
  </w:num>
  <w:num w:numId="49">
    <w:abstractNumId w:val="6"/>
  </w:num>
  <w:num w:numId="50">
    <w:abstractNumId w:val="21"/>
  </w:num>
  <w:num w:numId="51">
    <w:abstractNumId w:val="37"/>
  </w:num>
  <w:num w:numId="52">
    <w:abstractNumId w:val="24"/>
  </w:num>
  <w:num w:numId="53">
    <w:abstractNumId w:val="11"/>
  </w:num>
  <w:num w:numId="54">
    <w:abstractNumId w:val="37"/>
  </w:num>
  <w:num w:numId="55">
    <w:abstractNumId w:val="37"/>
  </w:num>
  <w:num w:numId="56">
    <w:abstractNumId w:val="37"/>
  </w:num>
  <w:num w:numId="57">
    <w:abstractNumId w:val="9"/>
  </w:num>
  <w:num w:numId="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283"/>
  <w:characterSpacingControl w:val="doNotCompress"/>
  <w:footnotePr>
    <w:footnote w:id="-1"/>
    <w:footnote w:id="0"/>
  </w:footnotePr>
  <w:endnotePr>
    <w:endnote w:id="-1"/>
    <w:endnote w:id="0"/>
  </w:endnotePr>
  <w:compat>
    <w:useFELayout/>
  </w:compat>
  <w:rsids>
    <w:rsidRoot w:val="00A20ACF"/>
    <w:rsid w:val="00000904"/>
    <w:rsid w:val="00002334"/>
    <w:rsid w:val="000047F9"/>
    <w:rsid w:val="00005268"/>
    <w:rsid w:val="000061F8"/>
    <w:rsid w:val="00007454"/>
    <w:rsid w:val="00007B4F"/>
    <w:rsid w:val="00007E80"/>
    <w:rsid w:val="000101C4"/>
    <w:rsid w:val="00010CE7"/>
    <w:rsid w:val="00016E0C"/>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3D08"/>
    <w:rsid w:val="00034020"/>
    <w:rsid w:val="000342A2"/>
    <w:rsid w:val="000344E5"/>
    <w:rsid w:val="000347CA"/>
    <w:rsid w:val="00034B21"/>
    <w:rsid w:val="00034C2A"/>
    <w:rsid w:val="0003591A"/>
    <w:rsid w:val="00037595"/>
    <w:rsid w:val="00037AB3"/>
    <w:rsid w:val="00040E78"/>
    <w:rsid w:val="00041364"/>
    <w:rsid w:val="00045AE8"/>
    <w:rsid w:val="0004670D"/>
    <w:rsid w:val="00050E70"/>
    <w:rsid w:val="0005316F"/>
    <w:rsid w:val="00054AD8"/>
    <w:rsid w:val="00055A06"/>
    <w:rsid w:val="000565E9"/>
    <w:rsid w:val="00056AD5"/>
    <w:rsid w:val="00056F96"/>
    <w:rsid w:val="00057663"/>
    <w:rsid w:val="00057F3A"/>
    <w:rsid w:val="00060382"/>
    <w:rsid w:val="00064F1F"/>
    <w:rsid w:val="000655DA"/>
    <w:rsid w:val="00065C50"/>
    <w:rsid w:val="00067D0D"/>
    <w:rsid w:val="00071260"/>
    <w:rsid w:val="0007146B"/>
    <w:rsid w:val="00071859"/>
    <w:rsid w:val="00074305"/>
    <w:rsid w:val="00074C42"/>
    <w:rsid w:val="0007559F"/>
    <w:rsid w:val="00080063"/>
    <w:rsid w:val="0008044B"/>
    <w:rsid w:val="0008047D"/>
    <w:rsid w:val="00080BF7"/>
    <w:rsid w:val="0008191D"/>
    <w:rsid w:val="00081DED"/>
    <w:rsid w:val="00083D91"/>
    <w:rsid w:val="000845A7"/>
    <w:rsid w:val="000849A8"/>
    <w:rsid w:val="0008528A"/>
    <w:rsid w:val="00087114"/>
    <w:rsid w:val="00087859"/>
    <w:rsid w:val="000924C3"/>
    <w:rsid w:val="000928D3"/>
    <w:rsid w:val="00092953"/>
    <w:rsid w:val="00092E6C"/>
    <w:rsid w:val="00093056"/>
    <w:rsid w:val="000930AB"/>
    <w:rsid w:val="00093AE5"/>
    <w:rsid w:val="00096009"/>
    <w:rsid w:val="00096AB9"/>
    <w:rsid w:val="00097617"/>
    <w:rsid w:val="000A0588"/>
    <w:rsid w:val="000A2D22"/>
    <w:rsid w:val="000A63ED"/>
    <w:rsid w:val="000A7988"/>
    <w:rsid w:val="000A7A90"/>
    <w:rsid w:val="000B2369"/>
    <w:rsid w:val="000B2E32"/>
    <w:rsid w:val="000B5D92"/>
    <w:rsid w:val="000B62CB"/>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015E"/>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3FAD"/>
    <w:rsid w:val="0010496F"/>
    <w:rsid w:val="00104A00"/>
    <w:rsid w:val="00105FD0"/>
    <w:rsid w:val="00106AE6"/>
    <w:rsid w:val="001103B7"/>
    <w:rsid w:val="0011134B"/>
    <w:rsid w:val="00111546"/>
    <w:rsid w:val="00111BF3"/>
    <w:rsid w:val="00112F50"/>
    <w:rsid w:val="001139F0"/>
    <w:rsid w:val="00115188"/>
    <w:rsid w:val="0011719D"/>
    <w:rsid w:val="00117C04"/>
    <w:rsid w:val="0012160C"/>
    <w:rsid w:val="00121CBA"/>
    <w:rsid w:val="001227DA"/>
    <w:rsid w:val="001233E8"/>
    <w:rsid w:val="001236F3"/>
    <w:rsid w:val="001247DC"/>
    <w:rsid w:val="001252BB"/>
    <w:rsid w:val="00125CCD"/>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0CA"/>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25BD"/>
    <w:rsid w:val="0016369C"/>
    <w:rsid w:val="00164565"/>
    <w:rsid w:val="00166581"/>
    <w:rsid w:val="0016683B"/>
    <w:rsid w:val="001704FB"/>
    <w:rsid w:val="001706CD"/>
    <w:rsid w:val="001718AE"/>
    <w:rsid w:val="00172F6C"/>
    <w:rsid w:val="00174C61"/>
    <w:rsid w:val="00174E5F"/>
    <w:rsid w:val="00175A88"/>
    <w:rsid w:val="0017664F"/>
    <w:rsid w:val="00177B03"/>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01D"/>
    <w:rsid w:val="001D7219"/>
    <w:rsid w:val="001D78BB"/>
    <w:rsid w:val="001D7F9E"/>
    <w:rsid w:val="001E20C4"/>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6442"/>
    <w:rsid w:val="00207416"/>
    <w:rsid w:val="002076FA"/>
    <w:rsid w:val="00207FF4"/>
    <w:rsid w:val="00212F8E"/>
    <w:rsid w:val="00215125"/>
    <w:rsid w:val="00216025"/>
    <w:rsid w:val="00220775"/>
    <w:rsid w:val="00220948"/>
    <w:rsid w:val="002215FE"/>
    <w:rsid w:val="002217B0"/>
    <w:rsid w:val="002221ED"/>
    <w:rsid w:val="0022237A"/>
    <w:rsid w:val="00222FD0"/>
    <w:rsid w:val="0022376E"/>
    <w:rsid w:val="00223B66"/>
    <w:rsid w:val="00223D58"/>
    <w:rsid w:val="002242A0"/>
    <w:rsid w:val="0022479E"/>
    <w:rsid w:val="00224EA1"/>
    <w:rsid w:val="002253A6"/>
    <w:rsid w:val="00226535"/>
    <w:rsid w:val="00227010"/>
    <w:rsid w:val="00227207"/>
    <w:rsid w:val="00227348"/>
    <w:rsid w:val="002301B1"/>
    <w:rsid w:val="00231831"/>
    <w:rsid w:val="00232D6D"/>
    <w:rsid w:val="00233538"/>
    <w:rsid w:val="00234A81"/>
    <w:rsid w:val="0023571C"/>
    <w:rsid w:val="002359F7"/>
    <w:rsid w:val="00235D6F"/>
    <w:rsid w:val="00240398"/>
    <w:rsid w:val="00240DAC"/>
    <w:rsid w:val="00241479"/>
    <w:rsid w:val="00241B8D"/>
    <w:rsid w:val="002429ED"/>
    <w:rsid w:val="00244A30"/>
    <w:rsid w:val="00246C3E"/>
    <w:rsid w:val="002477E2"/>
    <w:rsid w:val="00247A37"/>
    <w:rsid w:val="002514C3"/>
    <w:rsid w:val="00251B8A"/>
    <w:rsid w:val="002539DB"/>
    <w:rsid w:val="00260B38"/>
    <w:rsid w:val="002614DE"/>
    <w:rsid w:val="00261F4D"/>
    <w:rsid w:val="002632F1"/>
    <w:rsid w:val="00264637"/>
    <w:rsid w:val="00266F98"/>
    <w:rsid w:val="00267E8E"/>
    <w:rsid w:val="002739A1"/>
    <w:rsid w:val="00275D82"/>
    <w:rsid w:val="002767DE"/>
    <w:rsid w:val="00276D0B"/>
    <w:rsid w:val="00276DF2"/>
    <w:rsid w:val="002828B9"/>
    <w:rsid w:val="002832B5"/>
    <w:rsid w:val="002838D9"/>
    <w:rsid w:val="002849C9"/>
    <w:rsid w:val="00284ED0"/>
    <w:rsid w:val="002854C7"/>
    <w:rsid w:val="00286020"/>
    <w:rsid w:val="00286387"/>
    <w:rsid w:val="0028702D"/>
    <w:rsid w:val="002870C3"/>
    <w:rsid w:val="0028748C"/>
    <w:rsid w:val="00290040"/>
    <w:rsid w:val="002909B7"/>
    <w:rsid w:val="00290D06"/>
    <w:rsid w:val="00290D28"/>
    <w:rsid w:val="002911C9"/>
    <w:rsid w:val="00291E27"/>
    <w:rsid w:val="00292856"/>
    <w:rsid w:val="0029594F"/>
    <w:rsid w:val="002A015F"/>
    <w:rsid w:val="002A04D8"/>
    <w:rsid w:val="002A0AE5"/>
    <w:rsid w:val="002A0E2C"/>
    <w:rsid w:val="002A1E91"/>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224"/>
    <w:rsid w:val="002F0AF5"/>
    <w:rsid w:val="002F0B6E"/>
    <w:rsid w:val="002F1960"/>
    <w:rsid w:val="002F1ABB"/>
    <w:rsid w:val="002F556B"/>
    <w:rsid w:val="002F61EC"/>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23B"/>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11D1"/>
    <w:rsid w:val="003714E2"/>
    <w:rsid w:val="003731FD"/>
    <w:rsid w:val="00373336"/>
    <w:rsid w:val="00373AF9"/>
    <w:rsid w:val="00377CE0"/>
    <w:rsid w:val="0038163C"/>
    <w:rsid w:val="00381725"/>
    <w:rsid w:val="00381EF2"/>
    <w:rsid w:val="003823D1"/>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D6C1F"/>
    <w:rsid w:val="003E13A7"/>
    <w:rsid w:val="003E3C2E"/>
    <w:rsid w:val="003F06E8"/>
    <w:rsid w:val="003F0C88"/>
    <w:rsid w:val="003F2E01"/>
    <w:rsid w:val="003F3D59"/>
    <w:rsid w:val="003F4185"/>
    <w:rsid w:val="003F4302"/>
    <w:rsid w:val="003F6B9C"/>
    <w:rsid w:val="003F6EE2"/>
    <w:rsid w:val="004004A1"/>
    <w:rsid w:val="00401E90"/>
    <w:rsid w:val="00404C0D"/>
    <w:rsid w:val="00404DE0"/>
    <w:rsid w:val="004063D9"/>
    <w:rsid w:val="00406F15"/>
    <w:rsid w:val="004106F6"/>
    <w:rsid w:val="0041210D"/>
    <w:rsid w:val="00413058"/>
    <w:rsid w:val="00413218"/>
    <w:rsid w:val="004137E9"/>
    <w:rsid w:val="00413870"/>
    <w:rsid w:val="00414D81"/>
    <w:rsid w:val="00416B3E"/>
    <w:rsid w:val="004210B8"/>
    <w:rsid w:val="0042296C"/>
    <w:rsid w:val="0042422D"/>
    <w:rsid w:val="00424730"/>
    <w:rsid w:val="00424AE2"/>
    <w:rsid w:val="00425938"/>
    <w:rsid w:val="00426FF4"/>
    <w:rsid w:val="0042741C"/>
    <w:rsid w:val="00427553"/>
    <w:rsid w:val="004313E0"/>
    <w:rsid w:val="004319CB"/>
    <w:rsid w:val="00431A89"/>
    <w:rsid w:val="00432102"/>
    <w:rsid w:val="004331E5"/>
    <w:rsid w:val="004334FF"/>
    <w:rsid w:val="004344C6"/>
    <w:rsid w:val="00435C57"/>
    <w:rsid w:val="004409EB"/>
    <w:rsid w:val="00442351"/>
    <w:rsid w:val="004426A2"/>
    <w:rsid w:val="00442D67"/>
    <w:rsid w:val="00443325"/>
    <w:rsid w:val="00443A27"/>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2608"/>
    <w:rsid w:val="00484113"/>
    <w:rsid w:val="004856C0"/>
    <w:rsid w:val="00485A35"/>
    <w:rsid w:val="00487B5E"/>
    <w:rsid w:val="0049123D"/>
    <w:rsid w:val="00491A3D"/>
    <w:rsid w:val="004967D7"/>
    <w:rsid w:val="00496AFA"/>
    <w:rsid w:val="00497D51"/>
    <w:rsid w:val="004A1C90"/>
    <w:rsid w:val="004A4AF2"/>
    <w:rsid w:val="004A582E"/>
    <w:rsid w:val="004A695A"/>
    <w:rsid w:val="004A7FEE"/>
    <w:rsid w:val="004B0051"/>
    <w:rsid w:val="004B0F2F"/>
    <w:rsid w:val="004B349A"/>
    <w:rsid w:val="004B36EF"/>
    <w:rsid w:val="004B3BFB"/>
    <w:rsid w:val="004B42BC"/>
    <w:rsid w:val="004B4A55"/>
    <w:rsid w:val="004B63BC"/>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1FC5"/>
    <w:rsid w:val="00507348"/>
    <w:rsid w:val="005113AD"/>
    <w:rsid w:val="00511F81"/>
    <w:rsid w:val="005123A7"/>
    <w:rsid w:val="005124FD"/>
    <w:rsid w:val="00515F31"/>
    <w:rsid w:val="00516A3C"/>
    <w:rsid w:val="005229B2"/>
    <w:rsid w:val="00522B45"/>
    <w:rsid w:val="00523447"/>
    <w:rsid w:val="0052654C"/>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580"/>
    <w:rsid w:val="00593B4C"/>
    <w:rsid w:val="00593D34"/>
    <w:rsid w:val="00596D3B"/>
    <w:rsid w:val="005970D4"/>
    <w:rsid w:val="00597903"/>
    <w:rsid w:val="00597AD4"/>
    <w:rsid w:val="005A14A0"/>
    <w:rsid w:val="005A1C66"/>
    <w:rsid w:val="005A27BB"/>
    <w:rsid w:val="005A2B7D"/>
    <w:rsid w:val="005A2BAF"/>
    <w:rsid w:val="005A51E2"/>
    <w:rsid w:val="005A5532"/>
    <w:rsid w:val="005A6CBF"/>
    <w:rsid w:val="005A6F42"/>
    <w:rsid w:val="005A7769"/>
    <w:rsid w:val="005B0318"/>
    <w:rsid w:val="005B0E74"/>
    <w:rsid w:val="005B10F8"/>
    <w:rsid w:val="005B235E"/>
    <w:rsid w:val="005B2586"/>
    <w:rsid w:val="005B28A3"/>
    <w:rsid w:val="005B306C"/>
    <w:rsid w:val="005B3BAD"/>
    <w:rsid w:val="005B4853"/>
    <w:rsid w:val="005B538C"/>
    <w:rsid w:val="005B666D"/>
    <w:rsid w:val="005B699B"/>
    <w:rsid w:val="005C0A90"/>
    <w:rsid w:val="005C0EA2"/>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5EE"/>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0BF7"/>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479"/>
    <w:rsid w:val="00647E26"/>
    <w:rsid w:val="006504AB"/>
    <w:rsid w:val="00650510"/>
    <w:rsid w:val="00650958"/>
    <w:rsid w:val="00650E1C"/>
    <w:rsid w:val="006526E7"/>
    <w:rsid w:val="00652C55"/>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1CCF"/>
    <w:rsid w:val="0068226E"/>
    <w:rsid w:val="00682FEB"/>
    <w:rsid w:val="00683A89"/>
    <w:rsid w:val="00692014"/>
    <w:rsid w:val="0069279E"/>
    <w:rsid w:val="00694A09"/>
    <w:rsid w:val="00694C64"/>
    <w:rsid w:val="00694C7B"/>
    <w:rsid w:val="00694E99"/>
    <w:rsid w:val="0069507C"/>
    <w:rsid w:val="00695283"/>
    <w:rsid w:val="006957AA"/>
    <w:rsid w:val="006966A8"/>
    <w:rsid w:val="00696992"/>
    <w:rsid w:val="00697048"/>
    <w:rsid w:val="006A075A"/>
    <w:rsid w:val="006A0B61"/>
    <w:rsid w:val="006A1387"/>
    <w:rsid w:val="006A13D0"/>
    <w:rsid w:val="006A1B4F"/>
    <w:rsid w:val="006A5054"/>
    <w:rsid w:val="006B2729"/>
    <w:rsid w:val="006B38DA"/>
    <w:rsid w:val="006B3EA0"/>
    <w:rsid w:val="006B49B8"/>
    <w:rsid w:val="006B6003"/>
    <w:rsid w:val="006B6292"/>
    <w:rsid w:val="006B79CE"/>
    <w:rsid w:val="006C018D"/>
    <w:rsid w:val="006C2676"/>
    <w:rsid w:val="006C34D7"/>
    <w:rsid w:val="006C36CF"/>
    <w:rsid w:val="006C41ED"/>
    <w:rsid w:val="006C4407"/>
    <w:rsid w:val="006C4503"/>
    <w:rsid w:val="006C492E"/>
    <w:rsid w:val="006C4C0E"/>
    <w:rsid w:val="006C6844"/>
    <w:rsid w:val="006C7008"/>
    <w:rsid w:val="006C7407"/>
    <w:rsid w:val="006C7A16"/>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E6E7C"/>
    <w:rsid w:val="006F06D3"/>
    <w:rsid w:val="006F0738"/>
    <w:rsid w:val="006F0969"/>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2A9"/>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9A0"/>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0261"/>
    <w:rsid w:val="007A167D"/>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907"/>
    <w:rsid w:val="007E3D0D"/>
    <w:rsid w:val="007E44C3"/>
    <w:rsid w:val="007E45A2"/>
    <w:rsid w:val="007E533B"/>
    <w:rsid w:val="007E5578"/>
    <w:rsid w:val="007E6935"/>
    <w:rsid w:val="007E6990"/>
    <w:rsid w:val="007E79C1"/>
    <w:rsid w:val="007F137E"/>
    <w:rsid w:val="007F3964"/>
    <w:rsid w:val="007F3D6F"/>
    <w:rsid w:val="007F5226"/>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078C5"/>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37865"/>
    <w:rsid w:val="008378EF"/>
    <w:rsid w:val="00840073"/>
    <w:rsid w:val="00840F04"/>
    <w:rsid w:val="00841964"/>
    <w:rsid w:val="008449C1"/>
    <w:rsid w:val="00845320"/>
    <w:rsid w:val="00845C1B"/>
    <w:rsid w:val="0084605E"/>
    <w:rsid w:val="008506F1"/>
    <w:rsid w:val="00852228"/>
    <w:rsid w:val="00852C32"/>
    <w:rsid w:val="00852DB5"/>
    <w:rsid w:val="00853139"/>
    <w:rsid w:val="00854D4E"/>
    <w:rsid w:val="008603D5"/>
    <w:rsid w:val="008612A7"/>
    <w:rsid w:val="0086183C"/>
    <w:rsid w:val="00862B1E"/>
    <w:rsid w:val="00863AAB"/>
    <w:rsid w:val="00864148"/>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440D"/>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C72B6"/>
    <w:rsid w:val="008D067E"/>
    <w:rsid w:val="008D1ADB"/>
    <w:rsid w:val="008D1E68"/>
    <w:rsid w:val="008D2637"/>
    <w:rsid w:val="008D2C5A"/>
    <w:rsid w:val="008D3E59"/>
    <w:rsid w:val="008D4238"/>
    <w:rsid w:val="008D4C0D"/>
    <w:rsid w:val="008D52DF"/>
    <w:rsid w:val="008D7109"/>
    <w:rsid w:val="008E005E"/>
    <w:rsid w:val="008E136F"/>
    <w:rsid w:val="008E2754"/>
    <w:rsid w:val="008E304B"/>
    <w:rsid w:val="008E373E"/>
    <w:rsid w:val="008E4323"/>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185"/>
    <w:rsid w:val="00905255"/>
    <w:rsid w:val="009056E5"/>
    <w:rsid w:val="00905E0C"/>
    <w:rsid w:val="00907166"/>
    <w:rsid w:val="00911AC8"/>
    <w:rsid w:val="009134D1"/>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2F08"/>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1473"/>
    <w:rsid w:val="009747EF"/>
    <w:rsid w:val="00974C17"/>
    <w:rsid w:val="00975E4B"/>
    <w:rsid w:val="00977D33"/>
    <w:rsid w:val="0098092C"/>
    <w:rsid w:val="00980A78"/>
    <w:rsid w:val="00981C6E"/>
    <w:rsid w:val="0098367C"/>
    <w:rsid w:val="00983C29"/>
    <w:rsid w:val="00987C51"/>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0021"/>
    <w:rsid w:val="009C1485"/>
    <w:rsid w:val="009C148D"/>
    <w:rsid w:val="009C2598"/>
    <w:rsid w:val="009C2F8F"/>
    <w:rsid w:val="009C3734"/>
    <w:rsid w:val="009C6148"/>
    <w:rsid w:val="009C7694"/>
    <w:rsid w:val="009D032C"/>
    <w:rsid w:val="009D3404"/>
    <w:rsid w:val="009D3771"/>
    <w:rsid w:val="009D3792"/>
    <w:rsid w:val="009D5213"/>
    <w:rsid w:val="009D53B9"/>
    <w:rsid w:val="009D5E99"/>
    <w:rsid w:val="009D62FF"/>
    <w:rsid w:val="009E0F3F"/>
    <w:rsid w:val="009E1485"/>
    <w:rsid w:val="009E19EA"/>
    <w:rsid w:val="009E1A04"/>
    <w:rsid w:val="009E2657"/>
    <w:rsid w:val="009E33C1"/>
    <w:rsid w:val="009E3476"/>
    <w:rsid w:val="009E3C56"/>
    <w:rsid w:val="009E3D35"/>
    <w:rsid w:val="009E3F79"/>
    <w:rsid w:val="009E4F0D"/>
    <w:rsid w:val="009F0FE8"/>
    <w:rsid w:val="009F1716"/>
    <w:rsid w:val="009F1E2C"/>
    <w:rsid w:val="009F2024"/>
    <w:rsid w:val="009F3CEA"/>
    <w:rsid w:val="009F4ED0"/>
    <w:rsid w:val="009F6B02"/>
    <w:rsid w:val="009F6CFB"/>
    <w:rsid w:val="009F7272"/>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3979"/>
    <w:rsid w:val="00A4474E"/>
    <w:rsid w:val="00A44AFE"/>
    <w:rsid w:val="00A46E20"/>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2BC9"/>
    <w:rsid w:val="00A73BAF"/>
    <w:rsid w:val="00A75527"/>
    <w:rsid w:val="00A763EB"/>
    <w:rsid w:val="00A76842"/>
    <w:rsid w:val="00A76B48"/>
    <w:rsid w:val="00A77C4F"/>
    <w:rsid w:val="00A84B21"/>
    <w:rsid w:val="00A84BC8"/>
    <w:rsid w:val="00A85592"/>
    <w:rsid w:val="00A85C06"/>
    <w:rsid w:val="00A875CF"/>
    <w:rsid w:val="00A900BE"/>
    <w:rsid w:val="00A93C8E"/>
    <w:rsid w:val="00A946E0"/>
    <w:rsid w:val="00A953D2"/>
    <w:rsid w:val="00A96BD5"/>
    <w:rsid w:val="00A96FA9"/>
    <w:rsid w:val="00A973C8"/>
    <w:rsid w:val="00AA030B"/>
    <w:rsid w:val="00AA0C2A"/>
    <w:rsid w:val="00AA1372"/>
    <w:rsid w:val="00AA3E12"/>
    <w:rsid w:val="00AA698F"/>
    <w:rsid w:val="00AA70E8"/>
    <w:rsid w:val="00AB2528"/>
    <w:rsid w:val="00AB2648"/>
    <w:rsid w:val="00AB2CAC"/>
    <w:rsid w:val="00AB634C"/>
    <w:rsid w:val="00AB775B"/>
    <w:rsid w:val="00AC1732"/>
    <w:rsid w:val="00AC1F5C"/>
    <w:rsid w:val="00AC2F1E"/>
    <w:rsid w:val="00AC4562"/>
    <w:rsid w:val="00AC4778"/>
    <w:rsid w:val="00AC4FF7"/>
    <w:rsid w:val="00AC7246"/>
    <w:rsid w:val="00AC78C9"/>
    <w:rsid w:val="00AC7CA8"/>
    <w:rsid w:val="00AD061A"/>
    <w:rsid w:val="00AD3778"/>
    <w:rsid w:val="00AD4778"/>
    <w:rsid w:val="00AD4A0A"/>
    <w:rsid w:val="00AD6DA1"/>
    <w:rsid w:val="00AD6DF5"/>
    <w:rsid w:val="00AD7162"/>
    <w:rsid w:val="00AE3CA7"/>
    <w:rsid w:val="00AE3DA3"/>
    <w:rsid w:val="00AE410A"/>
    <w:rsid w:val="00AE4784"/>
    <w:rsid w:val="00AE4876"/>
    <w:rsid w:val="00AE571D"/>
    <w:rsid w:val="00AE6163"/>
    <w:rsid w:val="00AE7CFF"/>
    <w:rsid w:val="00AF036F"/>
    <w:rsid w:val="00AF0B8C"/>
    <w:rsid w:val="00AF3627"/>
    <w:rsid w:val="00AF3952"/>
    <w:rsid w:val="00AF4244"/>
    <w:rsid w:val="00AF4E2D"/>
    <w:rsid w:val="00AF5246"/>
    <w:rsid w:val="00B00190"/>
    <w:rsid w:val="00B0080D"/>
    <w:rsid w:val="00B0183E"/>
    <w:rsid w:val="00B02D09"/>
    <w:rsid w:val="00B03165"/>
    <w:rsid w:val="00B056C7"/>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27985"/>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3C3A"/>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67F1A"/>
    <w:rsid w:val="00B720FE"/>
    <w:rsid w:val="00B73964"/>
    <w:rsid w:val="00B7429D"/>
    <w:rsid w:val="00B74898"/>
    <w:rsid w:val="00B75A38"/>
    <w:rsid w:val="00B764B7"/>
    <w:rsid w:val="00B76D90"/>
    <w:rsid w:val="00B77189"/>
    <w:rsid w:val="00B77248"/>
    <w:rsid w:val="00B777DC"/>
    <w:rsid w:val="00B77CD1"/>
    <w:rsid w:val="00B81043"/>
    <w:rsid w:val="00B9007D"/>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9F3"/>
    <w:rsid w:val="00BB0C40"/>
    <w:rsid w:val="00BB2CEC"/>
    <w:rsid w:val="00BB2EBA"/>
    <w:rsid w:val="00BB314B"/>
    <w:rsid w:val="00BB4E4B"/>
    <w:rsid w:val="00BB51B6"/>
    <w:rsid w:val="00BB66D3"/>
    <w:rsid w:val="00BB6AE9"/>
    <w:rsid w:val="00BB76D4"/>
    <w:rsid w:val="00BB7754"/>
    <w:rsid w:val="00BB7FC7"/>
    <w:rsid w:val="00BC1BB3"/>
    <w:rsid w:val="00BC211F"/>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563"/>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328"/>
    <w:rsid w:val="00C376EF"/>
    <w:rsid w:val="00C37702"/>
    <w:rsid w:val="00C4112E"/>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4DB2"/>
    <w:rsid w:val="00C55FC5"/>
    <w:rsid w:val="00C562C2"/>
    <w:rsid w:val="00C60F8F"/>
    <w:rsid w:val="00C61BD1"/>
    <w:rsid w:val="00C66980"/>
    <w:rsid w:val="00C6792F"/>
    <w:rsid w:val="00C67D95"/>
    <w:rsid w:val="00C7021E"/>
    <w:rsid w:val="00C706DD"/>
    <w:rsid w:val="00C70CBA"/>
    <w:rsid w:val="00C711A2"/>
    <w:rsid w:val="00C716C9"/>
    <w:rsid w:val="00C72110"/>
    <w:rsid w:val="00C727AA"/>
    <w:rsid w:val="00C7747E"/>
    <w:rsid w:val="00C77DF2"/>
    <w:rsid w:val="00C77E35"/>
    <w:rsid w:val="00C80AA3"/>
    <w:rsid w:val="00C810A8"/>
    <w:rsid w:val="00C823BC"/>
    <w:rsid w:val="00C84982"/>
    <w:rsid w:val="00C84FEC"/>
    <w:rsid w:val="00C8773C"/>
    <w:rsid w:val="00C879A4"/>
    <w:rsid w:val="00C901D8"/>
    <w:rsid w:val="00C90D16"/>
    <w:rsid w:val="00C94014"/>
    <w:rsid w:val="00C94CF3"/>
    <w:rsid w:val="00C95016"/>
    <w:rsid w:val="00C96BE2"/>
    <w:rsid w:val="00CA0469"/>
    <w:rsid w:val="00CA13B7"/>
    <w:rsid w:val="00CA170C"/>
    <w:rsid w:val="00CA1E86"/>
    <w:rsid w:val="00CA2D6F"/>
    <w:rsid w:val="00CA2F45"/>
    <w:rsid w:val="00CA34F1"/>
    <w:rsid w:val="00CA374D"/>
    <w:rsid w:val="00CA3B42"/>
    <w:rsid w:val="00CA7EF1"/>
    <w:rsid w:val="00CB0AEA"/>
    <w:rsid w:val="00CB0CC6"/>
    <w:rsid w:val="00CB0DDA"/>
    <w:rsid w:val="00CB13D5"/>
    <w:rsid w:val="00CB392C"/>
    <w:rsid w:val="00CB40AA"/>
    <w:rsid w:val="00CB4A20"/>
    <w:rsid w:val="00CB5A3C"/>
    <w:rsid w:val="00CB5DEC"/>
    <w:rsid w:val="00CC0BA8"/>
    <w:rsid w:val="00CC3A09"/>
    <w:rsid w:val="00CC6514"/>
    <w:rsid w:val="00CC6536"/>
    <w:rsid w:val="00CC6697"/>
    <w:rsid w:val="00CC7D01"/>
    <w:rsid w:val="00CD0D5B"/>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065"/>
    <w:rsid w:val="00CF7C79"/>
    <w:rsid w:val="00CF7F40"/>
    <w:rsid w:val="00D012A2"/>
    <w:rsid w:val="00D01642"/>
    <w:rsid w:val="00D02623"/>
    <w:rsid w:val="00D03BCF"/>
    <w:rsid w:val="00D05A94"/>
    <w:rsid w:val="00D10AC2"/>
    <w:rsid w:val="00D11588"/>
    <w:rsid w:val="00D12DB1"/>
    <w:rsid w:val="00D12FD7"/>
    <w:rsid w:val="00D14254"/>
    <w:rsid w:val="00D15B26"/>
    <w:rsid w:val="00D15EF5"/>
    <w:rsid w:val="00D17066"/>
    <w:rsid w:val="00D17B57"/>
    <w:rsid w:val="00D208D2"/>
    <w:rsid w:val="00D209BA"/>
    <w:rsid w:val="00D20E19"/>
    <w:rsid w:val="00D218DF"/>
    <w:rsid w:val="00D21DB2"/>
    <w:rsid w:val="00D21F85"/>
    <w:rsid w:val="00D22624"/>
    <w:rsid w:val="00D23943"/>
    <w:rsid w:val="00D24CA8"/>
    <w:rsid w:val="00D24F25"/>
    <w:rsid w:val="00D25B11"/>
    <w:rsid w:val="00D25C36"/>
    <w:rsid w:val="00D25CC1"/>
    <w:rsid w:val="00D25EE3"/>
    <w:rsid w:val="00D26F05"/>
    <w:rsid w:val="00D30AA0"/>
    <w:rsid w:val="00D318EB"/>
    <w:rsid w:val="00D31E62"/>
    <w:rsid w:val="00D33322"/>
    <w:rsid w:val="00D34BFF"/>
    <w:rsid w:val="00D370FE"/>
    <w:rsid w:val="00D372D7"/>
    <w:rsid w:val="00D3764E"/>
    <w:rsid w:val="00D379F6"/>
    <w:rsid w:val="00D4075B"/>
    <w:rsid w:val="00D43CA7"/>
    <w:rsid w:val="00D454D6"/>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79D"/>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ADD"/>
    <w:rsid w:val="00DA3C87"/>
    <w:rsid w:val="00DA5198"/>
    <w:rsid w:val="00DA53C7"/>
    <w:rsid w:val="00DA5FD5"/>
    <w:rsid w:val="00DA661D"/>
    <w:rsid w:val="00DB0EE7"/>
    <w:rsid w:val="00DB3868"/>
    <w:rsid w:val="00DB45B1"/>
    <w:rsid w:val="00DB5DCF"/>
    <w:rsid w:val="00DB63EA"/>
    <w:rsid w:val="00DB6666"/>
    <w:rsid w:val="00DB755C"/>
    <w:rsid w:val="00DB7FA7"/>
    <w:rsid w:val="00DC0C09"/>
    <w:rsid w:val="00DC2E3A"/>
    <w:rsid w:val="00DC35AC"/>
    <w:rsid w:val="00DC6A83"/>
    <w:rsid w:val="00DD01C9"/>
    <w:rsid w:val="00DD155F"/>
    <w:rsid w:val="00DD1675"/>
    <w:rsid w:val="00DD17DB"/>
    <w:rsid w:val="00DD2404"/>
    <w:rsid w:val="00DD4A09"/>
    <w:rsid w:val="00DD50E5"/>
    <w:rsid w:val="00DD583A"/>
    <w:rsid w:val="00DD5869"/>
    <w:rsid w:val="00DE01E7"/>
    <w:rsid w:val="00DE0FF5"/>
    <w:rsid w:val="00DE3066"/>
    <w:rsid w:val="00DE5104"/>
    <w:rsid w:val="00DF0F70"/>
    <w:rsid w:val="00DF2515"/>
    <w:rsid w:val="00DF4668"/>
    <w:rsid w:val="00DF6ADE"/>
    <w:rsid w:val="00DF7FB5"/>
    <w:rsid w:val="00E000AD"/>
    <w:rsid w:val="00E02E95"/>
    <w:rsid w:val="00E03760"/>
    <w:rsid w:val="00E0580D"/>
    <w:rsid w:val="00E05E0E"/>
    <w:rsid w:val="00E061A1"/>
    <w:rsid w:val="00E06A29"/>
    <w:rsid w:val="00E076DF"/>
    <w:rsid w:val="00E10C0A"/>
    <w:rsid w:val="00E1109C"/>
    <w:rsid w:val="00E1122E"/>
    <w:rsid w:val="00E1157D"/>
    <w:rsid w:val="00E133BB"/>
    <w:rsid w:val="00E136F0"/>
    <w:rsid w:val="00E171D4"/>
    <w:rsid w:val="00E20F59"/>
    <w:rsid w:val="00E2178F"/>
    <w:rsid w:val="00E218E2"/>
    <w:rsid w:val="00E2259B"/>
    <w:rsid w:val="00E24512"/>
    <w:rsid w:val="00E2507D"/>
    <w:rsid w:val="00E272B9"/>
    <w:rsid w:val="00E27B27"/>
    <w:rsid w:val="00E27E68"/>
    <w:rsid w:val="00E30486"/>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BB9"/>
    <w:rsid w:val="00E44F73"/>
    <w:rsid w:val="00E45A52"/>
    <w:rsid w:val="00E50026"/>
    <w:rsid w:val="00E503F9"/>
    <w:rsid w:val="00E6012E"/>
    <w:rsid w:val="00E614FD"/>
    <w:rsid w:val="00E61713"/>
    <w:rsid w:val="00E66C27"/>
    <w:rsid w:val="00E671F1"/>
    <w:rsid w:val="00E67B33"/>
    <w:rsid w:val="00E70EB4"/>
    <w:rsid w:val="00E71268"/>
    <w:rsid w:val="00E7180A"/>
    <w:rsid w:val="00E71F7B"/>
    <w:rsid w:val="00E72657"/>
    <w:rsid w:val="00E726CB"/>
    <w:rsid w:val="00E736EA"/>
    <w:rsid w:val="00E80759"/>
    <w:rsid w:val="00E809CF"/>
    <w:rsid w:val="00E80C5F"/>
    <w:rsid w:val="00E828BB"/>
    <w:rsid w:val="00E836D3"/>
    <w:rsid w:val="00E838F8"/>
    <w:rsid w:val="00E8436D"/>
    <w:rsid w:val="00E845B0"/>
    <w:rsid w:val="00E848CF"/>
    <w:rsid w:val="00E86623"/>
    <w:rsid w:val="00E87459"/>
    <w:rsid w:val="00E906D4"/>
    <w:rsid w:val="00E91463"/>
    <w:rsid w:val="00E92862"/>
    <w:rsid w:val="00E94312"/>
    <w:rsid w:val="00E94F3E"/>
    <w:rsid w:val="00E9509B"/>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6D2"/>
    <w:rsid w:val="00EE489D"/>
    <w:rsid w:val="00EE57DF"/>
    <w:rsid w:val="00EF0734"/>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101B"/>
    <w:rsid w:val="00F226F2"/>
    <w:rsid w:val="00F24E20"/>
    <w:rsid w:val="00F26D37"/>
    <w:rsid w:val="00F3000C"/>
    <w:rsid w:val="00F329F2"/>
    <w:rsid w:val="00F34383"/>
    <w:rsid w:val="00F34609"/>
    <w:rsid w:val="00F365F9"/>
    <w:rsid w:val="00F37696"/>
    <w:rsid w:val="00F37A16"/>
    <w:rsid w:val="00F40A1C"/>
    <w:rsid w:val="00F42A2A"/>
    <w:rsid w:val="00F43C82"/>
    <w:rsid w:val="00F43D02"/>
    <w:rsid w:val="00F44A11"/>
    <w:rsid w:val="00F46744"/>
    <w:rsid w:val="00F46C00"/>
    <w:rsid w:val="00F510BF"/>
    <w:rsid w:val="00F51925"/>
    <w:rsid w:val="00F5232B"/>
    <w:rsid w:val="00F5261B"/>
    <w:rsid w:val="00F52757"/>
    <w:rsid w:val="00F52FD4"/>
    <w:rsid w:val="00F53922"/>
    <w:rsid w:val="00F53F69"/>
    <w:rsid w:val="00F57ABF"/>
    <w:rsid w:val="00F60874"/>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7707D"/>
    <w:rsid w:val="00F80BB0"/>
    <w:rsid w:val="00F8399A"/>
    <w:rsid w:val="00F848E0"/>
    <w:rsid w:val="00F85248"/>
    <w:rsid w:val="00F854EA"/>
    <w:rsid w:val="00F85D58"/>
    <w:rsid w:val="00F86700"/>
    <w:rsid w:val="00F90362"/>
    <w:rsid w:val="00F91B0A"/>
    <w:rsid w:val="00F92ACB"/>
    <w:rsid w:val="00F92DE2"/>
    <w:rsid w:val="00F94BAD"/>
    <w:rsid w:val="00F954EF"/>
    <w:rsid w:val="00F95D2A"/>
    <w:rsid w:val="00F969B5"/>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360"/>
    <w:rsid w:val="00FC4C14"/>
    <w:rsid w:val="00FC5749"/>
    <w:rsid w:val="00FC5A05"/>
    <w:rsid w:val="00FC5B6D"/>
    <w:rsid w:val="00FD0E94"/>
    <w:rsid w:val="00FD225D"/>
    <w:rsid w:val="00FD4BC2"/>
    <w:rsid w:val="00FE0037"/>
    <w:rsid w:val="00FE09A9"/>
    <w:rsid w:val="00FE0CA0"/>
    <w:rsid w:val="00FE21A7"/>
    <w:rsid w:val="00FE241A"/>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uiPriority w:val="99"/>
    <w:rsid w:val="00A20ACF"/>
    <w:pPr>
      <w:tabs>
        <w:tab w:val="center" w:pos="4536"/>
        <w:tab w:val="right" w:pos="9072"/>
      </w:tabs>
    </w:pPr>
  </w:style>
  <w:style w:type="character" w:customStyle="1" w:styleId="SubsolCaracter">
    <w:name w:val="Subsol Caracter"/>
    <w:basedOn w:val="Fontdeparagrafimplicit"/>
    <w:link w:val="Subsol"/>
    <w:uiPriority w:val="99"/>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link w:val="ListparagrafCaracter"/>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uiPriority w:val="99"/>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uiPriority w:val="99"/>
    <w:semiHidden/>
    <w:rsid w:val="00A20ACF"/>
    <w:rPr>
      <w:rFonts w:ascii="Tahoma" w:eastAsia="Times New Roman" w:hAnsi="Tahoma" w:cs="Tahoma"/>
      <w:sz w:val="16"/>
      <w:szCs w:val="16"/>
      <w:lang w:val="ru-RU" w:eastAsia="ru-RU"/>
    </w:rPr>
  </w:style>
  <w:style w:type="table" w:styleId="GrilTabel">
    <w:name w:val="Table Grid"/>
    <w:basedOn w:val="TabelNormal"/>
    <w:uiPriority w:val="5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Legend">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Robust">
    <w:name w:val="Strong"/>
    <w:basedOn w:val="Fontdeparagrafimplicit"/>
    <w:uiPriority w:val="22"/>
    <w:qFormat/>
    <w:rsid w:val="00EC7F38"/>
    <w:rPr>
      <w:b/>
      <w:bCs/>
    </w:rPr>
  </w:style>
  <w:style w:type="paragraph" w:styleId="Revizuire">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elNormal"/>
    <w:next w:val="GrilTabel"/>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Normal"/>
    <w:next w:val="GrilTabel"/>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Normal"/>
    <w:next w:val="GrilTabel"/>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elNormal"/>
    <w:next w:val="GrilTabel"/>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TabelNormal"/>
    <w:next w:val="GrilTabel"/>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substituent">
    <w:name w:val="Placeholder Text"/>
    <w:basedOn w:val="Fontdeparagrafimplici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fCaracter">
    <w:name w:val="Listă paragraf Caracter"/>
    <w:aliases w:val="HotarirePunct1 Caracter"/>
    <w:link w:val="Listparagraf"/>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Fontdeparagrafimplicit"/>
    <w:uiPriority w:val="99"/>
    <w:semiHidden/>
    <w:unhideWhenUsed/>
    <w:rsid w:val="00554EE7"/>
    <w:rPr>
      <w:color w:val="605E5C"/>
      <w:shd w:val="clear" w:color="auto" w:fill="E1DFDD"/>
    </w:rPr>
  </w:style>
  <w:style w:type="character" w:customStyle="1" w:styleId="UnresolvedMention2">
    <w:name w:val="Unresolved Mention2"/>
    <w:basedOn w:val="Fontdeparagrafimplici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table" w:customStyle="1" w:styleId="1">
    <w:name w:val="Сетка таблицы1"/>
    <w:basedOn w:val="TabelNormal"/>
    <w:next w:val="GrilTabel"/>
    <w:uiPriority w:val="59"/>
    <w:rsid w:val="004004A1"/>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FrListare"/>
    <w:uiPriority w:val="99"/>
    <w:semiHidden/>
    <w:unhideWhenUsed/>
    <w:rsid w:val="005A1C66"/>
  </w:style>
  <w:style w:type="table" w:customStyle="1" w:styleId="2">
    <w:name w:val="Сетка таблицы2"/>
    <w:basedOn w:val="TabelNormal"/>
    <w:next w:val="GrilTabel"/>
    <w:uiPriority w:val="59"/>
    <w:rsid w:val="005A1C66"/>
    <w:pPr>
      <w:spacing w:after="0" w:line="240" w:lineRule="auto"/>
    </w:pPr>
    <w:rPr>
      <w:rFonts w:eastAsia="Calibri"/>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hyperlink" Target="http://www.mtender.gov.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estatii@ansc.m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p@tender.gov.m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p.md" TargetMode="External"/><Relationship Id="rId4" Type="http://schemas.openxmlformats.org/officeDocument/2006/relationships/settings" Target="settings.xml"/><Relationship Id="rId9" Type="http://schemas.openxmlformats.org/officeDocument/2006/relationships/hyperlink" Target="mailto:imsp_scp@ms.m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FB62F-9D10-4D91-A6CA-0E41B4FEA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2755</TotalTime>
  <Pages>64</Pages>
  <Words>22398</Words>
  <Characters>127669</Characters>
  <Application>Microsoft Office Word</Application>
  <DocSecurity>0</DocSecurity>
  <Lines>1063</Lines>
  <Paragraphs>299</Paragraphs>
  <ScaleCrop>false</ScaleCrop>
  <HeadingPairs>
    <vt:vector size="8" baseType="variant">
      <vt:variant>
        <vt:lpstr>Titlu</vt:lpstr>
      </vt:variant>
      <vt:variant>
        <vt:i4>1</vt:i4>
      </vt:variant>
      <vt:variant>
        <vt:lpstr>Название</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149768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275</cp:revision>
  <cp:lastPrinted>2023-02-28T09:40:00Z</cp:lastPrinted>
  <dcterms:created xsi:type="dcterms:W3CDTF">2021-04-23T08:53:00Z</dcterms:created>
  <dcterms:modified xsi:type="dcterms:W3CDTF">2023-03-16T12:41:00Z</dcterms:modified>
</cp:coreProperties>
</file>