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0683D424" w:rsidR="0065486E" w:rsidRPr="0065486E" w:rsidRDefault="0065486E" w:rsidP="0065486E">
      <w:pPr>
        <w:tabs>
          <w:tab w:val="left" w:pos="5103"/>
          <w:tab w:val="left" w:pos="10348"/>
        </w:tabs>
        <w:jc w:val="center"/>
        <w:rPr>
          <w:b/>
          <w:noProof w:val="0"/>
          <w:lang w:eastAsia="ru-RU"/>
        </w:rPr>
      </w:pPr>
      <w:r w:rsidRPr="0065486E">
        <w:rPr>
          <w:b/>
          <w:noProof w:val="0"/>
          <w:lang w:eastAsia="ru-RU"/>
        </w:rPr>
        <w:t xml:space="preserve">DOCUMENTAŢIA STANDARD </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29E1CC8C" w:rsid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destinate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precum </w:t>
      </w:r>
      <w:proofErr w:type="spellStart"/>
      <w:r w:rsidRPr="0065486E">
        <w:rPr>
          <w:bCs/>
          <w:noProof w:val="0"/>
          <w:color w:val="000000"/>
          <w:lang w:val="en-US"/>
        </w:rPr>
        <w:t>și</w:t>
      </w:r>
      <w:proofErr w:type="spellEnd"/>
      <w:r w:rsidRPr="0065486E">
        <w:rPr>
          <w:bCs/>
          <w:noProof w:val="0"/>
          <w:color w:val="000000"/>
          <w:lang w:val="en-US"/>
        </w:rPr>
        <w:t xml:space="preserve"> destinate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şi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şi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0F33882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6130BA1D"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25) Acord adițional (anexa nr. 25);</w:t>
      </w:r>
    </w:p>
    <w:p w14:paraId="06936F5B" w14:textId="733992E1" w:rsidR="0065486E" w:rsidRDefault="0065486E" w:rsidP="0065486E">
      <w:pPr>
        <w:tabs>
          <w:tab w:val="left" w:pos="-284"/>
          <w:tab w:val="left" w:pos="142"/>
          <w:tab w:val="left" w:pos="426"/>
        </w:tabs>
        <w:spacing w:after="120"/>
        <w:rPr>
          <w:color w:val="000000" w:themeColor="text1"/>
          <w:lang w:val="it-IT"/>
        </w:rPr>
      </w:pPr>
    </w:p>
    <w:p w14:paraId="0E7A1582" w14:textId="77777777" w:rsidR="00AA357A" w:rsidRDefault="00AA357A"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2B29679" w14:textId="3D27B1CE"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t>13.</w:t>
      </w:r>
      <w:r w:rsidRPr="0065486E">
        <w:rPr>
          <w:noProof w:val="0"/>
        </w:rPr>
        <w:t xml:space="preserve"> Orice operator economic, rezident sau nerezident, </w:t>
      </w:r>
      <w:bookmarkStart w:id="4" w:name="_Hlk74039852"/>
      <w:r w:rsidRPr="0065486E">
        <w:rPr>
          <w:noProof w:val="0"/>
        </w:rPr>
        <w:t>persoan</w:t>
      </w:r>
      <w:r w:rsidR="00A55988">
        <w:rPr>
          <w:noProof w:val="0"/>
        </w:rPr>
        <w:t>ă</w:t>
      </w:r>
      <w:r w:rsidRPr="0065486E">
        <w:rPr>
          <w:noProof w:val="0"/>
        </w:rPr>
        <w:t xml:space="preserve">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 xml:space="preserve">Persoana fizică sau juridică care a participat la întocmirea documentației de atribuire are dreptul, în calitate de operator economic, de a fi ofertant, ofertant asociat sau subcontractant, dar numai în cazul </w:t>
      </w:r>
      <w:r w:rsidRPr="0065486E">
        <w:rPr>
          <w:noProof w:val="0"/>
        </w:rPr>
        <w:lastRenderedPageBreak/>
        <w:t>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w:t>
      </w:r>
      <w:proofErr w:type="spellStart"/>
      <w:r w:rsidRPr="0065486E">
        <w:rPr>
          <w:noProof w:val="0"/>
        </w:rPr>
        <w:t>ul</w:t>
      </w:r>
      <w:proofErr w:type="spellEnd"/>
      <w:r w:rsidRPr="0065486E">
        <w:rPr>
          <w:noProof w:val="0"/>
        </w:rPr>
        <w:t xml:space="preserve">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5486E">
        <w:rPr>
          <w:noProof w:val="0"/>
        </w:rPr>
        <w:t>utilizînd</w:t>
      </w:r>
      <w:proofErr w:type="spellEnd"/>
      <w:r w:rsidRPr="0065486E">
        <w:rPr>
          <w:noProof w:val="0"/>
        </w:rPr>
        <w:t xml:space="preserve"> </w:t>
      </w:r>
      <w:r w:rsidRPr="0065486E">
        <w:rPr>
          <w:noProof w:val="0"/>
          <w:color w:val="000000" w:themeColor="text1"/>
        </w:rPr>
        <w:t xml:space="preserve">Sistemul </w:t>
      </w:r>
      <w:proofErr w:type="spellStart"/>
      <w:r w:rsidRPr="0065486E">
        <w:rPr>
          <w:noProof w:val="0"/>
          <w:color w:val="000000" w:themeColor="text1"/>
        </w:rPr>
        <w:t>informaţional</w:t>
      </w:r>
      <w:proofErr w:type="spellEnd"/>
      <w:r w:rsidRPr="0065486E">
        <w:rPr>
          <w:noProof w:val="0"/>
          <w:color w:val="000000" w:themeColor="text1"/>
        </w:rPr>
        <w:t xml:space="preserve"> automatizat “Registrul de stat al </w:t>
      </w:r>
      <w:proofErr w:type="spellStart"/>
      <w:r w:rsidRPr="0065486E">
        <w:rPr>
          <w:noProof w:val="0"/>
          <w:color w:val="000000" w:themeColor="text1"/>
        </w:rPr>
        <w:t>achiziţiilor</w:t>
      </w:r>
      <w:proofErr w:type="spellEnd"/>
      <w:r w:rsidRPr="0065486E">
        <w:rPr>
          <w:noProof w:val="0"/>
          <w:color w:val="000000" w:themeColor="text1"/>
        </w:rPr>
        <w:t xml:space="preserve">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lastRenderedPageBreak/>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 xml:space="preserve">ofertantul urmează să prezinte documentele care demonstrează capacitatea tehnică și/sau profesională pentru executarea viitorului contract numai în </w:t>
      </w:r>
      <w:r w:rsidRPr="0065486E">
        <w:rPr>
          <w:noProof w:val="0"/>
          <w:lang w:val="it-IT"/>
        </w:rPr>
        <w:lastRenderedPageBreak/>
        <w:t>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lastRenderedPageBreak/>
        <w:t>30)</w:t>
      </w:r>
      <w:r w:rsidRPr="0065486E">
        <w:rPr>
          <w:lang w:val="it-IT"/>
        </w:rPr>
        <w:tab/>
        <w:t>Impunerea unor durate de viață prelungite ale produselor și a unei garanții pentru piesele de schimb;</w:t>
      </w:r>
    </w:p>
    <w:p w14:paraId="030C799F" w14:textId="77777777" w:rsidR="0065486E" w:rsidRPr="0065486E" w:rsidRDefault="0065486E" w:rsidP="000722AE">
      <w:pPr>
        <w:tabs>
          <w:tab w:val="left" w:pos="-284"/>
          <w:tab w:val="left" w:pos="142"/>
          <w:tab w:val="left" w:pos="426"/>
          <w:tab w:val="left" w:pos="567"/>
          <w:tab w:val="left" w:pos="709"/>
        </w:tabs>
        <w:spacing w:after="120"/>
        <w:ind w:left="-284" w:firstLine="284"/>
        <w:jc w:val="both"/>
        <w:rPr>
          <w:lang w:val="it-IT"/>
        </w:rPr>
      </w:pPr>
      <w:r w:rsidRPr="0065486E">
        <w:rPr>
          <w:lang w:val="it-IT"/>
        </w:rPr>
        <w:t>31) și altele.</w:t>
      </w: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D25F5D" w:rsidRDefault="0065486E" w:rsidP="0065486E">
      <w:pPr>
        <w:tabs>
          <w:tab w:val="left" w:pos="0"/>
          <w:tab w:val="left" w:pos="284"/>
          <w:tab w:val="left" w:pos="604"/>
          <w:tab w:val="left" w:pos="960"/>
        </w:tabs>
        <w:spacing w:after="120"/>
        <w:rPr>
          <w:highlight w:val="lightGray"/>
        </w:rPr>
      </w:pPr>
      <w:r w:rsidRPr="00D25F5D">
        <w:rPr>
          <w:b/>
          <w:highlight w:val="lightGray"/>
        </w:rPr>
        <w:t xml:space="preserve">48. </w:t>
      </w:r>
      <w:r w:rsidRPr="00D25F5D">
        <w:rPr>
          <w:highlight w:val="lightGray"/>
        </w:rPr>
        <w:t>Oferta cuprinde următoarele formulare:</w:t>
      </w:r>
    </w:p>
    <w:p w14:paraId="5982FC24" w14:textId="77777777" w:rsidR="0065486E" w:rsidRPr="00D25F5D" w:rsidRDefault="0065486E" w:rsidP="0065486E">
      <w:pPr>
        <w:tabs>
          <w:tab w:val="left" w:pos="960"/>
        </w:tabs>
        <w:spacing w:after="120"/>
        <w:ind w:left="-284"/>
        <w:jc w:val="both"/>
        <w:rPr>
          <w:highlight w:val="lightGray"/>
        </w:rPr>
      </w:pPr>
      <w:bookmarkStart w:id="24" w:name="_Toc449630846"/>
      <w:bookmarkStart w:id="25" w:name="_Toc449632599"/>
      <w:bookmarkStart w:id="26" w:name="_Toc449633091"/>
      <w:bookmarkStart w:id="27" w:name="_Toc449692047"/>
      <w:bookmarkEnd w:id="15"/>
      <w:bookmarkEnd w:id="16"/>
      <w:bookmarkEnd w:id="17"/>
      <w:bookmarkEnd w:id="18"/>
      <w:r w:rsidRPr="00D25F5D">
        <w:rPr>
          <w:highlight w:val="lightGray"/>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D25F5D" w:rsidRDefault="0065486E" w:rsidP="0065486E">
      <w:pPr>
        <w:tabs>
          <w:tab w:val="left" w:pos="-284"/>
          <w:tab w:val="left" w:pos="426"/>
          <w:tab w:val="left" w:pos="960"/>
        </w:tabs>
        <w:spacing w:after="120"/>
        <w:ind w:left="-284" w:hanging="284"/>
        <w:jc w:val="both"/>
        <w:rPr>
          <w:highlight w:val="lightGray"/>
        </w:rPr>
      </w:pPr>
      <w:r w:rsidRPr="00D25F5D">
        <w:rPr>
          <w:highlight w:val="lightGray"/>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D25F5D" w:rsidRDefault="0065486E" w:rsidP="0065486E">
      <w:pPr>
        <w:tabs>
          <w:tab w:val="left" w:pos="0"/>
          <w:tab w:val="left" w:pos="426"/>
          <w:tab w:val="left" w:pos="960"/>
        </w:tabs>
        <w:spacing w:after="120"/>
        <w:rPr>
          <w:color w:val="000000" w:themeColor="text1"/>
          <w:highlight w:val="lightGray"/>
        </w:rPr>
      </w:pPr>
      <w:r w:rsidRPr="00D25F5D">
        <w:rPr>
          <w:highlight w:val="lightGray"/>
        </w:rPr>
        <w:t xml:space="preserve">3) </w:t>
      </w:r>
      <w:r w:rsidRPr="00D25F5D">
        <w:rPr>
          <w:color w:val="000000" w:themeColor="text1"/>
          <w:highlight w:val="lightGray"/>
        </w:rPr>
        <w:t>DUAE</w:t>
      </w:r>
      <w:bookmarkEnd w:id="19"/>
      <w:bookmarkEnd w:id="20"/>
      <w:bookmarkEnd w:id="21"/>
      <w:bookmarkEnd w:id="22"/>
      <w:bookmarkEnd w:id="23"/>
      <w:r w:rsidRPr="00D25F5D">
        <w:rPr>
          <w:color w:val="000000" w:themeColor="text1"/>
          <w:highlight w:val="lightGray"/>
        </w:rPr>
        <w:t>;</w:t>
      </w:r>
    </w:p>
    <w:p w14:paraId="1F4CCF40" w14:textId="77777777" w:rsidR="0065486E" w:rsidRPr="00D25F5D" w:rsidRDefault="0065486E" w:rsidP="0065486E">
      <w:pPr>
        <w:tabs>
          <w:tab w:val="left" w:pos="0"/>
          <w:tab w:val="left" w:pos="426"/>
          <w:tab w:val="left" w:pos="960"/>
        </w:tabs>
        <w:spacing w:after="120"/>
        <w:rPr>
          <w:highlight w:val="lightGray"/>
        </w:rPr>
      </w:pPr>
      <w:r w:rsidRPr="00D25F5D">
        <w:rPr>
          <w:color w:val="000000" w:themeColor="text1"/>
          <w:highlight w:val="lightGray"/>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D25F5D">
        <w:rPr>
          <w:b/>
          <w:highlight w:val="lightGray"/>
        </w:rPr>
        <w:lastRenderedPageBreak/>
        <w:t xml:space="preserve">49. </w:t>
      </w:r>
      <w:r w:rsidRPr="00D25F5D">
        <w:rPr>
          <w:highlight w:val="lightGray"/>
        </w:rPr>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D25F5D">
        <w:rPr>
          <w:b/>
          <w:bCs/>
          <w:highlight w:val="lightGray"/>
        </w:rPr>
        <w:t>56.</w:t>
      </w:r>
      <w:r w:rsidRPr="00D25F5D">
        <w:rPr>
          <w:highlight w:val="lightGray"/>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1E172F">
        <w:rPr>
          <w:b/>
          <w:highlight w:val="lightGray"/>
        </w:rPr>
        <w:t xml:space="preserve">58. </w:t>
      </w:r>
      <w:bookmarkStart w:id="29" w:name="_Hlk71620894"/>
      <w:r w:rsidRPr="001E172F">
        <w:rPr>
          <w:highlight w:val="lightGray"/>
        </w:rPr>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4CFD0060"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61. </w:t>
      </w:r>
      <w:r w:rsidRPr="0065486E">
        <w:t xml:space="preserve">Documentele justificative în sprijinul informațiilor declarate în DUAE, care conțin date cu caracter personal, se prezintă separat, pe suport de hârtie sau în formă scanată, cu aplicarea semnăturii </w:t>
      </w:r>
      <w:r w:rsidRPr="0065486E">
        <w:lastRenderedPageBreak/>
        <w:t>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lastRenderedPageBreak/>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66300C7A"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25F5D">
        <w:rPr>
          <w:b/>
          <w:highlight w:val="lightGray"/>
        </w:rPr>
        <w:t xml:space="preserve">75. </w:t>
      </w:r>
      <w:r w:rsidRPr="00D25F5D">
        <w:rPr>
          <w:highlight w:val="lightGray"/>
        </w:rPr>
        <w:t xml:space="preserve">Grupul de lucru </w:t>
      </w:r>
      <w:r w:rsidRPr="00D25F5D">
        <w:rPr>
          <w:highlight w:val="lightGray"/>
          <w:lang w:eastAsia="en-GB"/>
        </w:rPr>
        <w:t>sau, după caz, specialistul certificat în domeniul achizițiilor publice</w:t>
      </w:r>
      <w:r w:rsidRPr="00D25F5D">
        <w:rPr>
          <w:highlight w:val="lightGray"/>
        </w:rPr>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E7B1A">
        <w:rPr>
          <w:b/>
          <w:highlight w:val="lightGray"/>
        </w:rPr>
        <w:t xml:space="preserve">77. </w:t>
      </w:r>
      <w:r w:rsidRPr="00DE7B1A">
        <w:rPr>
          <w:highlight w:val="lightGray"/>
        </w:rPr>
        <w:t xml:space="preserve">Grupul de lucru </w:t>
      </w:r>
      <w:r w:rsidRPr="00DE7B1A">
        <w:rPr>
          <w:highlight w:val="lightGray"/>
          <w:lang w:eastAsia="en-GB"/>
        </w:rPr>
        <w:t xml:space="preserve">sau, după caz, specialistul certificat în domeniul achizițiilor publice </w:t>
      </w:r>
      <w:r w:rsidRPr="00DE7B1A">
        <w:rPr>
          <w:highlight w:val="lightGray"/>
        </w:rPr>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t xml:space="preserve">78. </w:t>
      </w:r>
      <w:r w:rsidRPr="007F3ED5">
        <w:rPr>
          <w:highlight w:val="lightGray"/>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lastRenderedPageBreak/>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t xml:space="preserve">82. </w:t>
      </w:r>
      <w:r w:rsidRPr="007F3ED5">
        <w:rPr>
          <w:bCs/>
          <w:highlight w:val="lightGray"/>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3ED5">
        <w:rPr>
          <w:highlight w:val="lightGray"/>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B0C93">
        <w:rPr>
          <w:b/>
          <w:bCs/>
          <w:highlight w:val="lightGray"/>
        </w:rPr>
        <w:t xml:space="preserve">86. </w:t>
      </w:r>
      <w:r w:rsidRPr="006B0C93">
        <w:rPr>
          <w:highlight w:val="lightGray"/>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lastRenderedPageBreak/>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7136F5">
      <w:pPr>
        <w:shd w:val="clear" w:color="auto" w:fill="FFFFFF"/>
        <w:tabs>
          <w:tab w:val="left" w:pos="-284"/>
        </w:tabs>
        <w:spacing w:after="120"/>
        <w:ind w:left="-284" w:firstLine="425"/>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0CA0A207" w:rsidR="0065486E" w:rsidRDefault="0065486E" w:rsidP="00196AB4">
      <w:pPr>
        <w:rPr>
          <w:b/>
          <w:noProof w:val="0"/>
          <w:lang w:eastAsia="ru-RU"/>
        </w:rPr>
      </w:pPr>
    </w:p>
    <w:p w14:paraId="1F4C02C5" w14:textId="77777777" w:rsidR="00DC06A9" w:rsidRDefault="00DC06A9" w:rsidP="00CF101D">
      <w:pPr>
        <w:jc w:val="right"/>
        <w:rPr>
          <w:noProof w:val="0"/>
          <w:lang w:val="it-IT"/>
        </w:rPr>
      </w:pPr>
      <w:bookmarkStart w:id="37" w:name="_Toc449692095"/>
    </w:p>
    <w:p w14:paraId="6D2231BC" w14:textId="77777777" w:rsidR="00DC06A9" w:rsidRDefault="00DC06A9" w:rsidP="00CF101D">
      <w:pPr>
        <w:jc w:val="right"/>
        <w:rPr>
          <w:noProof w:val="0"/>
          <w:lang w:val="it-IT"/>
        </w:rPr>
      </w:pPr>
    </w:p>
    <w:p w14:paraId="0E4CE72B" w14:textId="77777777" w:rsidR="00DC06A9" w:rsidRDefault="00DC06A9" w:rsidP="00CF101D">
      <w:pPr>
        <w:jc w:val="right"/>
        <w:rPr>
          <w:noProof w:val="0"/>
          <w:lang w:val="it-IT"/>
        </w:rPr>
      </w:pPr>
    </w:p>
    <w:p w14:paraId="261596BA" w14:textId="77777777" w:rsidR="00DC06A9" w:rsidRDefault="00DC06A9" w:rsidP="00CF101D">
      <w:pPr>
        <w:jc w:val="right"/>
        <w:rPr>
          <w:noProof w:val="0"/>
          <w:lang w:val="it-IT"/>
        </w:rPr>
      </w:pPr>
    </w:p>
    <w:p w14:paraId="3FBEE5FD" w14:textId="77777777" w:rsidR="00DC06A9" w:rsidRDefault="00DC06A9" w:rsidP="00CF101D">
      <w:pPr>
        <w:jc w:val="right"/>
        <w:rPr>
          <w:noProof w:val="0"/>
          <w:lang w:val="it-IT"/>
        </w:rPr>
      </w:pPr>
    </w:p>
    <w:p w14:paraId="5B5728BE" w14:textId="77777777" w:rsidR="00DC06A9" w:rsidRDefault="00DC06A9" w:rsidP="00CF101D">
      <w:pPr>
        <w:jc w:val="right"/>
        <w:rPr>
          <w:noProof w:val="0"/>
          <w:lang w:val="it-IT"/>
        </w:rPr>
      </w:pPr>
    </w:p>
    <w:p w14:paraId="03A0BE78" w14:textId="77777777" w:rsidR="00DC06A9" w:rsidRDefault="00DC06A9" w:rsidP="00CF101D">
      <w:pPr>
        <w:jc w:val="right"/>
        <w:rPr>
          <w:noProof w:val="0"/>
          <w:lang w:val="it-IT"/>
        </w:rPr>
      </w:pPr>
    </w:p>
    <w:p w14:paraId="4B2B9F64" w14:textId="77777777" w:rsidR="00DC06A9" w:rsidRDefault="00DC06A9" w:rsidP="00CF101D">
      <w:pPr>
        <w:jc w:val="right"/>
        <w:rPr>
          <w:noProof w:val="0"/>
          <w:lang w:val="it-IT"/>
        </w:rPr>
      </w:pPr>
    </w:p>
    <w:p w14:paraId="7179EE13" w14:textId="77777777" w:rsidR="00DC06A9" w:rsidRDefault="00DC06A9" w:rsidP="00CF101D">
      <w:pPr>
        <w:jc w:val="right"/>
        <w:rPr>
          <w:noProof w:val="0"/>
          <w:lang w:val="it-IT"/>
        </w:rPr>
      </w:pPr>
    </w:p>
    <w:p w14:paraId="769D9175" w14:textId="77777777" w:rsidR="00DC06A9" w:rsidRDefault="00DC06A9" w:rsidP="00CF101D">
      <w:pPr>
        <w:jc w:val="right"/>
        <w:rPr>
          <w:noProof w:val="0"/>
          <w:lang w:val="it-IT"/>
        </w:rPr>
      </w:pPr>
    </w:p>
    <w:p w14:paraId="1EA6DB5F" w14:textId="77777777" w:rsidR="00DC06A9" w:rsidRDefault="00DC06A9" w:rsidP="00CF101D">
      <w:pPr>
        <w:jc w:val="right"/>
        <w:rPr>
          <w:noProof w:val="0"/>
          <w:lang w:val="it-IT"/>
        </w:rPr>
      </w:pPr>
    </w:p>
    <w:p w14:paraId="19D019F4" w14:textId="77777777" w:rsidR="00DC06A9" w:rsidRDefault="00DC06A9" w:rsidP="00CF101D">
      <w:pPr>
        <w:jc w:val="right"/>
        <w:rPr>
          <w:noProof w:val="0"/>
          <w:lang w:val="it-IT"/>
        </w:rPr>
      </w:pPr>
    </w:p>
    <w:p w14:paraId="5DA4F182" w14:textId="77777777" w:rsidR="00DC06A9" w:rsidRDefault="00DC06A9" w:rsidP="00CF101D">
      <w:pPr>
        <w:jc w:val="right"/>
        <w:rPr>
          <w:noProof w:val="0"/>
          <w:lang w:val="it-IT"/>
        </w:rPr>
      </w:pPr>
    </w:p>
    <w:p w14:paraId="5DBDB924" w14:textId="77777777" w:rsidR="00DC06A9" w:rsidRDefault="00DC06A9" w:rsidP="00CF101D">
      <w:pPr>
        <w:jc w:val="right"/>
        <w:rPr>
          <w:noProof w:val="0"/>
          <w:lang w:val="it-IT"/>
        </w:rPr>
      </w:pPr>
    </w:p>
    <w:p w14:paraId="58EBCBE7" w14:textId="77777777" w:rsidR="00DC06A9" w:rsidRDefault="00DC06A9" w:rsidP="00CF101D">
      <w:pPr>
        <w:jc w:val="right"/>
        <w:rPr>
          <w:noProof w:val="0"/>
          <w:lang w:val="it-IT"/>
        </w:rPr>
      </w:pPr>
    </w:p>
    <w:p w14:paraId="653E1DAD" w14:textId="77777777" w:rsidR="00DC06A9" w:rsidRDefault="00DC06A9" w:rsidP="00CF101D">
      <w:pPr>
        <w:jc w:val="right"/>
        <w:rPr>
          <w:noProof w:val="0"/>
          <w:lang w:val="it-IT"/>
        </w:rPr>
      </w:pPr>
    </w:p>
    <w:p w14:paraId="39CE3692" w14:textId="77777777" w:rsidR="00DC06A9" w:rsidRDefault="00DC06A9" w:rsidP="00CF101D">
      <w:pPr>
        <w:jc w:val="right"/>
        <w:rPr>
          <w:noProof w:val="0"/>
          <w:lang w:val="it-IT"/>
        </w:rPr>
      </w:pPr>
    </w:p>
    <w:p w14:paraId="07B8D23A" w14:textId="77777777" w:rsidR="00DC06A9" w:rsidRDefault="00DC06A9" w:rsidP="00CF101D">
      <w:pPr>
        <w:jc w:val="right"/>
        <w:rPr>
          <w:noProof w:val="0"/>
          <w:lang w:val="it-IT"/>
        </w:rPr>
      </w:pPr>
    </w:p>
    <w:p w14:paraId="4FA105A2" w14:textId="77777777" w:rsidR="00DC06A9" w:rsidRDefault="00DC06A9" w:rsidP="00CF101D">
      <w:pPr>
        <w:jc w:val="right"/>
        <w:rPr>
          <w:noProof w:val="0"/>
          <w:lang w:val="it-IT"/>
        </w:rPr>
      </w:pPr>
    </w:p>
    <w:p w14:paraId="1EC37F78" w14:textId="77777777" w:rsidR="00DC06A9" w:rsidRDefault="00DC06A9" w:rsidP="00CF101D">
      <w:pPr>
        <w:jc w:val="right"/>
        <w:rPr>
          <w:noProof w:val="0"/>
          <w:lang w:val="it-IT"/>
        </w:rPr>
      </w:pPr>
    </w:p>
    <w:p w14:paraId="453F16DC" w14:textId="77777777" w:rsidR="00DC06A9" w:rsidRDefault="00DC06A9" w:rsidP="00CF101D">
      <w:pPr>
        <w:jc w:val="right"/>
        <w:rPr>
          <w:noProof w:val="0"/>
          <w:lang w:val="it-IT"/>
        </w:rPr>
      </w:pPr>
    </w:p>
    <w:p w14:paraId="44C90C49" w14:textId="3308070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Corptext"/>
        <w:tabs>
          <w:tab w:val="left" w:pos="567"/>
        </w:tabs>
        <w:rPr>
          <w:rFonts w:asciiTheme="majorHAnsi" w:hAnsiTheme="majorHAnsi" w:cstheme="majorHAnsi"/>
          <w:b/>
          <w:szCs w:val="24"/>
        </w:rPr>
      </w:pPr>
      <w:bookmarkStart w:id="38" w:name="_Toc449692096"/>
      <w:bookmarkEnd w:id="37"/>
    </w:p>
    <w:p w14:paraId="44F694DC" w14:textId="77777777" w:rsidR="00EA259B" w:rsidRPr="005D708F" w:rsidRDefault="00EA259B"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8A08B5B"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1E3902">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442ED73" w:rsidR="00F5261B" w:rsidRPr="005210AB" w:rsidRDefault="00F5261B" w:rsidP="00501268">
      <w:pPr>
        <w:spacing w:line="360" w:lineRule="auto"/>
        <w:ind w:firstLine="720"/>
        <w:jc w:val="both"/>
      </w:pPr>
      <w:r w:rsidRPr="00D20C16">
        <w:t xml:space="preserve">Ca urmare a anunțuluii de participare </w:t>
      </w:r>
      <w:r w:rsidR="00F56989" w:rsidRPr="00D20C16">
        <w:t xml:space="preserve">apărut </w:t>
      </w:r>
      <w:r w:rsidR="00F56989" w:rsidRPr="00494742">
        <w:t>în Bul</w:t>
      </w:r>
      <w:r w:rsidR="005210AB" w:rsidRPr="00494742">
        <w:t xml:space="preserve">etinul achizițiilor publice </w:t>
      </w:r>
      <w:r w:rsidR="005210AB" w:rsidRPr="00873693">
        <w:t>nr.</w:t>
      </w:r>
      <w:r w:rsidR="0065486E" w:rsidRPr="00873693">
        <w:t xml:space="preserve"> </w:t>
      </w:r>
      <w:r w:rsidR="00873693" w:rsidRPr="00873693">
        <w:t>38</w:t>
      </w:r>
      <w:r w:rsidR="0065486E" w:rsidRPr="00873693">
        <w:t xml:space="preserve"> din </w:t>
      </w:r>
      <w:r w:rsidR="00873693">
        <w:t>15.05.2026</w:t>
      </w:r>
      <w:r w:rsidR="005210AB" w:rsidRPr="00FD04BD">
        <w:t xml:space="preserve"> </w:t>
      </w:r>
      <w:r w:rsidRPr="00FD04BD">
        <w:t>privind</w:t>
      </w:r>
      <w:r w:rsidRPr="00494742">
        <w:t xml:space="preserve"> aplicarea procedurii pentru atribuirea contractului </w:t>
      </w:r>
      <w:r w:rsidR="00B51A5A" w:rsidRPr="00494742">
        <w:t xml:space="preserve"> de achiziționare a </w:t>
      </w:r>
      <w:r w:rsidR="002805FB" w:rsidRPr="002805FB">
        <w:rPr>
          <w:b/>
          <w:noProof w:val="0"/>
          <w:color w:val="000000"/>
          <w:lang w:val="pt-BR" w:eastAsia="ru-RU"/>
        </w:rPr>
        <w:t>Bateriilor cu butelii de oxigen, inclusiv instalare și servicii conexe</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Corptext"/>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6123BC9F" w14:textId="77777777" w:rsidR="002805FB" w:rsidRDefault="002805FB" w:rsidP="0098092C">
      <w:pPr>
        <w:jc w:val="right"/>
        <w:rPr>
          <w:noProof w:val="0"/>
          <w:lang w:val="it-IT"/>
        </w:rPr>
      </w:pPr>
    </w:p>
    <w:p w14:paraId="48BE4AD1" w14:textId="0EA4BE43"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7CBA3589" w:rsidR="0098092C" w:rsidRPr="00DB181E" w:rsidRDefault="0098092C" w:rsidP="00973C39">
      <w:pPr>
        <w:shd w:val="clear" w:color="auto" w:fill="FFFFFF" w:themeFill="background1"/>
        <w:spacing w:before="120" w:line="360" w:lineRule="auto"/>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proofErr w:type="spellStart"/>
      <w:r w:rsidR="00001C34" w:rsidRPr="00DB181E">
        <w:rPr>
          <w:noProof w:val="0"/>
          <w:lang w:eastAsia="ru-RU"/>
        </w:rPr>
        <w:t>ționarea</w:t>
      </w:r>
      <w:proofErr w:type="spellEnd"/>
      <w:r w:rsidR="005210AB" w:rsidRPr="00DB181E">
        <w:rPr>
          <w:noProof w:val="0"/>
          <w:lang w:eastAsia="ru-RU"/>
        </w:rPr>
        <w:t xml:space="preserve"> </w:t>
      </w:r>
      <w:r w:rsidR="002805FB" w:rsidRPr="002805FB">
        <w:rPr>
          <w:b/>
          <w:bCs/>
          <w:noProof w:val="0"/>
          <w:lang w:eastAsia="ru-RU"/>
        </w:rPr>
        <w:t>Bateriilor cu butelii de oxigen, inclusiv instalare și servicii conexe</w:t>
      </w:r>
      <w:r w:rsidR="00973C39">
        <w:rPr>
          <w:b/>
          <w:bCs/>
          <w:noProof w:val="0"/>
          <w:lang w:eastAsia="ru-RU"/>
        </w:rPr>
        <w:t xml:space="preserve">, </w:t>
      </w:r>
      <w:r w:rsidR="00501268">
        <w:rPr>
          <w:b/>
          <w:bCs/>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2805FB">
        <w:rPr>
          <w:noProof w:val="0"/>
          <w:lang w:val="it-IT" w:eastAsia="ru-RU"/>
        </w:rPr>
        <w:t>Licitație Deschisă</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2805FB">
        <w:rPr>
          <w:rFonts w:eastAsia="Calibri"/>
        </w:rPr>
        <w:t>90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344082A4" w:rsidR="00B65C93" w:rsidRDefault="00B65C93" w:rsidP="00950D18">
      <w:pPr>
        <w:pStyle w:val="Corptext"/>
        <w:tabs>
          <w:tab w:val="left" w:pos="567"/>
        </w:tabs>
        <w:spacing w:line="360" w:lineRule="auto"/>
        <w:rPr>
          <w:rFonts w:ascii="Times New Roman" w:hAnsi="Times New Roman"/>
          <w:szCs w:val="24"/>
        </w:rPr>
      </w:pPr>
    </w:p>
    <w:p w14:paraId="29E08B2C" w14:textId="77777777" w:rsidR="00501268" w:rsidRDefault="00501268" w:rsidP="00950D18">
      <w:pPr>
        <w:pStyle w:val="Corptext"/>
        <w:tabs>
          <w:tab w:val="left" w:pos="567"/>
        </w:tabs>
        <w:spacing w:line="360" w:lineRule="auto"/>
        <w:rPr>
          <w:rFonts w:ascii="Times New Roman" w:hAnsi="Times New Roman"/>
          <w:szCs w:val="24"/>
        </w:rPr>
      </w:pPr>
    </w:p>
    <w:p w14:paraId="563B43B6" w14:textId="2B70157C" w:rsidR="00B65C93" w:rsidRDefault="00B65C93" w:rsidP="00950D18">
      <w:pPr>
        <w:pStyle w:val="Corptext"/>
        <w:tabs>
          <w:tab w:val="left" w:pos="567"/>
        </w:tabs>
        <w:spacing w:line="360" w:lineRule="auto"/>
        <w:rPr>
          <w:rFonts w:ascii="Times New Roman" w:hAnsi="Times New Roman"/>
          <w:szCs w:val="24"/>
        </w:rPr>
      </w:pPr>
    </w:p>
    <w:p w14:paraId="05F4FEF5" w14:textId="77777777" w:rsidR="00AE324F" w:rsidRDefault="00AE324F" w:rsidP="00950D18">
      <w:pPr>
        <w:pStyle w:val="Corptext"/>
        <w:tabs>
          <w:tab w:val="left" w:pos="567"/>
        </w:tabs>
        <w:spacing w:line="360" w:lineRule="auto"/>
        <w:rPr>
          <w:rFonts w:ascii="Times New Roman" w:hAnsi="Times New Roman"/>
          <w:szCs w:val="24"/>
        </w:rPr>
      </w:pPr>
    </w:p>
    <w:p w14:paraId="496087D1" w14:textId="77777777" w:rsidR="009E6849" w:rsidRPr="009E6849" w:rsidRDefault="009E6849" w:rsidP="009E6849">
      <w:pPr>
        <w:jc w:val="right"/>
        <w:rPr>
          <w:noProof w:val="0"/>
          <w:sz w:val="22"/>
          <w:szCs w:val="22"/>
          <w:lang w:val="it-IT"/>
        </w:rPr>
      </w:pPr>
      <w:bookmarkStart w:id="41" w:name="_Hlk65747910"/>
      <w:bookmarkEnd w:id="38"/>
      <w:r w:rsidRPr="009E6849">
        <w:rPr>
          <w:noProof w:val="0"/>
          <w:lang w:val="it-IT"/>
        </w:rPr>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2" w:name="_Hlk77771091"/>
      <w:r w:rsidRPr="009E6849">
        <w:rPr>
          <w:b/>
          <w:noProof w:val="0"/>
        </w:rPr>
        <w:t>SCRISOARE  DE  GARANŢIE  BANCARĂ</w:t>
      </w:r>
      <w:bookmarkEnd w:id="42"/>
    </w:p>
    <w:p w14:paraId="1A1BB230" w14:textId="77777777" w:rsidR="009E6849" w:rsidRPr="009E6849" w:rsidRDefault="009E6849" w:rsidP="009E6849">
      <w:pPr>
        <w:tabs>
          <w:tab w:val="left" w:pos="567"/>
        </w:tabs>
        <w:jc w:val="center"/>
        <w:rPr>
          <w:noProof w:val="0"/>
        </w:rPr>
      </w:pPr>
      <w:r w:rsidRPr="009E6849">
        <w:rPr>
          <w:noProof w:val="0"/>
        </w:rPr>
        <w:t xml:space="preserve">pentru participare cu ofertă la procedura de atribuire a contractului de </w:t>
      </w:r>
      <w:proofErr w:type="spellStart"/>
      <w:r w:rsidRPr="009E6849">
        <w:rPr>
          <w:noProof w:val="0"/>
        </w:rPr>
        <w:t>achiziţie</w:t>
      </w:r>
      <w:proofErr w:type="spellEnd"/>
      <w:r w:rsidRPr="009E6849">
        <w:rPr>
          <w:noProof w:val="0"/>
        </w:rPr>
        <w:t xml:space="preserv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 şi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contractului de </w:t>
      </w:r>
      <w:proofErr w:type="spellStart"/>
      <w:r w:rsidRPr="009E6849">
        <w:rPr>
          <w:i/>
          <w:iCs/>
          <w:noProof w:val="0"/>
          <w:sz w:val="20"/>
          <w:szCs w:val="20"/>
        </w:rPr>
        <w:t>achiziţie</w:t>
      </w:r>
      <w:proofErr w:type="spellEnd"/>
      <w:r w:rsidRPr="009E6849">
        <w:rPr>
          <w:i/>
          <w:iCs/>
          <w:noProof w:val="0"/>
          <w:sz w:val="20"/>
          <w:szCs w:val="20"/>
        </w:rPr>
        <w:t xml:space="preserv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w:t>
      </w:r>
      <w:proofErr w:type="spellStart"/>
      <w:r w:rsidRPr="009E6849">
        <w:rPr>
          <w:noProof w:val="0"/>
        </w:rPr>
        <w:t>faţă</w:t>
      </w:r>
      <w:proofErr w:type="spellEnd"/>
      <w:r w:rsidRPr="009E6849">
        <w:rPr>
          <w:noProof w:val="0"/>
        </w:rPr>
        <w:t xml:space="preserve">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şi                          </w:t>
      </w:r>
      <w:r w:rsidRPr="009E6849">
        <w:rPr>
          <w:i/>
          <w:iCs/>
          <w:noProof w:val="0"/>
          <w:sz w:val="20"/>
          <w:szCs w:val="20"/>
        </w:rPr>
        <w:t>(suma în litere şi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 xml:space="preserve">fără ca acesta să aibă </w:t>
      </w:r>
      <w:proofErr w:type="spellStart"/>
      <w:r w:rsidRPr="009E6849">
        <w:rPr>
          <w:noProof w:val="0"/>
        </w:rPr>
        <w:t>obligaţia</w:t>
      </w:r>
      <w:proofErr w:type="spellEnd"/>
      <w:r w:rsidRPr="009E6849">
        <w:rPr>
          <w:noProof w:val="0"/>
        </w:rPr>
        <w:t xml:space="preserve"> de a-şi motiva cererea respectivă, cu </w:t>
      </w:r>
      <w:proofErr w:type="spellStart"/>
      <w:r w:rsidRPr="009E6849">
        <w:rPr>
          <w:noProof w:val="0"/>
        </w:rPr>
        <w:t>condiţia</w:t>
      </w:r>
      <w:proofErr w:type="spellEnd"/>
      <w:r w:rsidRPr="009E6849">
        <w:rPr>
          <w:noProof w:val="0"/>
        </w:rPr>
        <w:t xml:space="preserve">, ca în cererea sa autoritatea contractantă să specifice că suma cerută de ea şi datorată ei este din cauza </w:t>
      </w:r>
      <w:proofErr w:type="spellStart"/>
      <w:r w:rsidRPr="009E6849">
        <w:rPr>
          <w:noProof w:val="0"/>
        </w:rPr>
        <w:t>existenţei</w:t>
      </w:r>
      <w:proofErr w:type="spellEnd"/>
      <w:r w:rsidRPr="009E6849">
        <w:rPr>
          <w:noProof w:val="0"/>
        </w:rPr>
        <w:t xml:space="preserve"> uneia sau mai multora dintre </w:t>
      </w:r>
      <w:proofErr w:type="spellStart"/>
      <w:r w:rsidRPr="009E6849">
        <w:rPr>
          <w:noProof w:val="0"/>
        </w:rPr>
        <w:t>situaţiile</w:t>
      </w:r>
      <w:proofErr w:type="spellEnd"/>
      <w:r w:rsidRPr="009E6849">
        <w:rPr>
          <w:noProof w:val="0"/>
        </w:rPr>
        <w:t xml:space="preserv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proofErr w:type="spellStart"/>
      <w:r w:rsidRPr="009E6849">
        <w:rPr>
          <w:noProof w:val="0"/>
        </w:rPr>
        <w:t>îşi</w:t>
      </w:r>
      <w:proofErr w:type="spellEnd"/>
      <w:r w:rsidRPr="009E6849">
        <w:rPr>
          <w:noProof w:val="0"/>
        </w:rPr>
        <w:t xml:space="preserve">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3" w:name="_Hlk69119432"/>
      <w:r w:rsidRPr="009E6849">
        <w:rPr>
          <w:noProof w:val="0"/>
        </w:rPr>
        <w:t>Anexa nr.2 Anunțul de Participare</w:t>
      </w:r>
      <w:bookmarkEnd w:id="43"/>
      <w:r w:rsidRPr="009E6849">
        <w:rPr>
          <w:noProof w:val="0"/>
        </w:rPr>
        <w:t xml:space="preserve">, </w:t>
      </w:r>
      <w:proofErr w:type="spellStart"/>
      <w:r w:rsidRPr="009E6849">
        <w:rPr>
          <w:noProof w:val="0"/>
        </w:rPr>
        <w:t>începînd</w:t>
      </w:r>
      <w:proofErr w:type="spellEnd"/>
      <w:r w:rsidRPr="009E6849">
        <w:rPr>
          <w:noProof w:val="0"/>
        </w:rPr>
        <w:t xml:space="preserve"> cu data-limită pentru depunerea ofertei, în conformitate cu Anexa nr.2 Anunțul de Participare, și rămâne obligatorie şi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w:t>
      </w:r>
      <w:proofErr w:type="spellStart"/>
      <w:r w:rsidRPr="009E6849">
        <w:rPr>
          <w:noProof w:val="0"/>
        </w:rPr>
        <w:t>garanţia</w:t>
      </w:r>
      <w:proofErr w:type="spellEnd"/>
      <w:r w:rsidRPr="009E6849">
        <w:rPr>
          <w:noProof w:val="0"/>
        </w:rPr>
        <w:t xml:space="preserve">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w:t>
      </w:r>
      <w:proofErr w:type="spellStart"/>
      <w:r w:rsidRPr="009E6849">
        <w:rPr>
          <w:noProof w:val="0"/>
        </w:rPr>
        <w:t>achiziţie</w:t>
      </w:r>
      <w:proofErr w:type="spellEnd"/>
      <w:r w:rsidRPr="009E6849">
        <w:rPr>
          <w:noProof w:val="0"/>
        </w:rPr>
        <w:t xml:space="preserv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 xml:space="preserve">Nu se execută vreo </w:t>
      </w:r>
      <w:proofErr w:type="spellStart"/>
      <w:r w:rsidRPr="009E6849">
        <w:rPr>
          <w:noProof w:val="0"/>
        </w:rPr>
        <w:t>condiţie</w:t>
      </w:r>
      <w:proofErr w:type="spellEnd"/>
      <w:r w:rsidRPr="009E6849">
        <w:rPr>
          <w:noProof w:val="0"/>
        </w:rPr>
        <w:t xml:space="preserve">, specificată în </w:t>
      </w:r>
      <w:proofErr w:type="spellStart"/>
      <w:r w:rsidRPr="009E6849">
        <w:rPr>
          <w:noProof w:val="0"/>
        </w:rPr>
        <w:t>documenația</w:t>
      </w:r>
      <w:proofErr w:type="spellEnd"/>
      <w:r w:rsidRPr="009E6849">
        <w:rPr>
          <w:noProof w:val="0"/>
        </w:rPr>
        <w:t xml:space="preserve"> de atribuire înainte de semnarea contractului de </w:t>
      </w:r>
      <w:proofErr w:type="spellStart"/>
      <w:r w:rsidRPr="009E6849">
        <w:rPr>
          <w:noProof w:val="0"/>
        </w:rPr>
        <w:t>achiziţie</w:t>
      </w:r>
      <w:proofErr w:type="spellEnd"/>
      <w:r w:rsidRPr="009E6849">
        <w:rPr>
          <w:noProof w:val="0"/>
        </w:rPr>
        <w:t xml:space="preserve"> publică de bunuri/servicii.</w:t>
      </w:r>
    </w:p>
    <w:p w14:paraId="1B62B01B" w14:textId="77777777" w:rsidR="009E6849" w:rsidRPr="009E6849" w:rsidRDefault="009E6849" w:rsidP="009E6849">
      <w:pPr>
        <w:tabs>
          <w:tab w:val="left" w:pos="567"/>
        </w:tabs>
        <w:jc w:val="both"/>
        <w:rPr>
          <w:noProof w:val="0"/>
        </w:rPr>
      </w:pPr>
      <w:r w:rsidRPr="009E6849">
        <w:rPr>
          <w:noProof w:val="0"/>
        </w:rPr>
        <w:t xml:space="preserve">Prezenta </w:t>
      </w:r>
      <w:proofErr w:type="spellStart"/>
      <w:r w:rsidRPr="009E6849">
        <w:rPr>
          <w:noProof w:val="0"/>
        </w:rPr>
        <w:t>garanţie</w:t>
      </w:r>
      <w:proofErr w:type="spellEnd"/>
      <w:r w:rsidRPr="009E6849">
        <w:rPr>
          <w:noProof w:val="0"/>
        </w:rPr>
        <w:t xml:space="preserv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w:t>
      </w:r>
      <w:proofErr w:type="spellStart"/>
      <w:r w:rsidRPr="009E6849">
        <w:rPr>
          <w:noProof w:val="0"/>
        </w:rPr>
        <w:t>Banca_____________________________în</w:t>
      </w:r>
      <w:proofErr w:type="spellEnd"/>
      <w:r w:rsidRPr="009E6849">
        <w:rPr>
          <w:noProof w:val="0"/>
        </w:rPr>
        <w:t xml:space="preserve"> </w:t>
      </w:r>
      <w:proofErr w:type="spellStart"/>
      <w:r w:rsidRPr="009E6849">
        <w:rPr>
          <w:noProof w:val="0"/>
        </w:rPr>
        <w:t>ziua___luna____anul</w:t>
      </w:r>
      <w:proofErr w:type="spellEnd"/>
      <w:r w:rsidRPr="009E6849">
        <w:rPr>
          <w:noProof w:val="0"/>
        </w:rPr>
        <w:t xml:space="preserve">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formular pe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4" w:name="_Hlk77771126"/>
            <w:r w:rsidRPr="009E6849">
              <w:rPr>
                <w:b/>
                <w:bCs/>
                <w:sz w:val="28"/>
                <w:szCs w:val="28"/>
                <w:lang w:val="en-GB"/>
              </w:rPr>
              <w:t>GARANŢIA DE BUNĂ EXECUŢIE</w:t>
            </w:r>
            <w:bookmarkEnd w:id="44"/>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67B43CA6" w14:textId="77777777" w:rsidR="009E6849" w:rsidRPr="00501268" w:rsidRDefault="009E6849" w:rsidP="009E6849">
            <w:pPr>
              <w:tabs>
                <w:tab w:val="left" w:pos="3175"/>
              </w:tabs>
              <w:spacing w:line="256" w:lineRule="auto"/>
              <w:jc w:val="both"/>
              <w:rPr>
                <w:iCs/>
                <w:lang w:val="en-GB"/>
              </w:rPr>
            </w:pPr>
          </w:p>
          <w:p w14:paraId="08879B0D" w14:textId="77777777" w:rsidR="009E6849" w:rsidRPr="00501268" w:rsidRDefault="009E6849" w:rsidP="009E6849">
            <w:pPr>
              <w:tabs>
                <w:tab w:val="left" w:pos="3175"/>
              </w:tabs>
              <w:spacing w:line="256" w:lineRule="auto"/>
              <w:jc w:val="both"/>
              <w:rPr>
                <w:iCs/>
                <w:lang w:val="en-GB"/>
              </w:rPr>
            </w:pPr>
          </w:p>
          <w:p w14:paraId="6EE39CF3" w14:textId="77777777" w:rsidR="009E6849" w:rsidRPr="009E6849" w:rsidRDefault="009E6849" w:rsidP="009E6849">
            <w:pPr>
              <w:spacing w:line="256" w:lineRule="auto"/>
              <w:jc w:val="right"/>
              <w:rPr>
                <w:noProof w:val="0"/>
                <w:sz w:val="22"/>
                <w:szCs w:val="22"/>
                <w:lang w:val="it-IT"/>
              </w:rPr>
            </w:pPr>
            <w:bookmarkStart w:id="45"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45"/>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46" w:name="_Hlk77771143"/>
            <w:r w:rsidRPr="009E6849">
              <w:rPr>
                <w:b/>
                <w:noProof w:val="0"/>
                <w:lang w:val="en-GB"/>
              </w:rPr>
              <w:t>INFORMAŢII PRIVIND ASOCIEREA</w:t>
            </w:r>
            <w:bookmarkEnd w:id="46"/>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contractului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47" w:name="_Hlk77771256"/>
      <w:r w:rsidRPr="009E6849">
        <w:rPr>
          <w:b/>
          <w:noProof w:val="0"/>
          <w:lang w:val="en-US"/>
        </w:rPr>
        <w:t>ANGAJAMENT TERŢ SUSŢINĂTOR FINANCIAR</w:t>
      </w:r>
    </w:p>
    <w:bookmarkEnd w:id="47"/>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7D25777" w14:textId="77777777" w:rsidR="002A1C1B" w:rsidRDefault="002A1C1B" w:rsidP="009E6849">
      <w:pPr>
        <w:jc w:val="right"/>
        <w:rPr>
          <w:noProof w:val="0"/>
          <w:lang w:val="it-IT"/>
        </w:rPr>
      </w:pPr>
    </w:p>
    <w:p w14:paraId="19FAECF0" w14:textId="77777777" w:rsidR="002A1C1B" w:rsidRDefault="002A1C1B" w:rsidP="009E6849">
      <w:pPr>
        <w:jc w:val="right"/>
        <w:rPr>
          <w:noProof w:val="0"/>
          <w:lang w:val="it-IT"/>
        </w:rPr>
      </w:pPr>
    </w:p>
    <w:p w14:paraId="4357BCC6" w14:textId="6B72462C" w:rsidR="009E6849" w:rsidRPr="009E6849" w:rsidRDefault="009E6849" w:rsidP="009E6849">
      <w:pPr>
        <w:jc w:val="right"/>
        <w:rPr>
          <w:noProof w:val="0"/>
          <w:sz w:val="22"/>
          <w:szCs w:val="22"/>
          <w:lang w:val="it-IT"/>
        </w:rPr>
      </w:pPr>
      <w:r w:rsidRPr="009E6849">
        <w:rPr>
          <w:noProof w:val="0"/>
          <w:lang w:val="it-IT"/>
        </w:rPr>
        <w:lastRenderedPageBreak/>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48" w:name="_Hlk77771277"/>
      <w:r w:rsidRPr="009E6849">
        <w:rPr>
          <w:b/>
          <w:bCs/>
          <w:kern w:val="32"/>
        </w:rPr>
        <w:t xml:space="preserve">DECLARAŢIE TERŢ SUSŢINĂTOR FINANCIAR </w:t>
      </w:r>
      <w:bookmarkEnd w:id="48"/>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1"/>
    <w:p w14:paraId="3020DA36" w14:textId="77777777" w:rsidR="00215125" w:rsidRDefault="00215125" w:rsidP="00DF6ADE">
      <w:pPr>
        <w:rPr>
          <w:b/>
          <w:noProof w:val="0"/>
        </w:rPr>
        <w:sectPr w:rsidR="00215125" w:rsidSect="00AA357A">
          <w:footerReference w:type="default" r:id="rId8"/>
          <w:pgSz w:w="11906" w:h="16838"/>
          <w:pgMar w:top="992" w:right="851" w:bottom="964" w:left="1418" w:header="709" w:footer="709"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w:t>
            </w:r>
            <w:r w:rsidR="00027141" w:rsidRPr="005F0148">
              <w:rPr>
                <w:noProof w:val="0"/>
                <w:color w:val="000000"/>
                <w:sz w:val="21"/>
                <w:szCs w:val="21"/>
                <w:lang w:val="en-US"/>
              </w:rPr>
              <w:t>2</w:t>
            </w:r>
            <w:r w:rsidRPr="005F0148">
              <w:rPr>
                <w:noProof w:val="0"/>
                <w:color w:val="000000"/>
                <w:sz w:val="21"/>
                <w:szCs w:val="21"/>
                <w:lang w:val="en-US"/>
              </w:rPr>
              <w:t xml:space="preserve">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541A06F9" w14:textId="7C907415" w:rsidR="00FD1B15"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p w14:paraId="4CC2518C" w14:textId="77777777" w:rsidR="008724C4" w:rsidRDefault="008724C4" w:rsidP="00F32BDB">
            <w:pPr>
              <w:rPr>
                <w:noProof w:val="0"/>
                <w:color w:val="8DB4E2"/>
                <w:sz w:val="26"/>
                <w:szCs w:val="26"/>
                <w:lang w:val="en-US"/>
              </w:rPr>
            </w:pPr>
          </w:p>
          <w:p w14:paraId="194AD4DC" w14:textId="7C0D1421" w:rsidR="008724C4" w:rsidRPr="005F0148" w:rsidRDefault="008724C4" w:rsidP="008724C4">
            <w:pPr>
              <w:spacing w:after="120"/>
              <w:rPr>
                <w:noProof w:val="0"/>
                <w:color w:val="8DB4E2"/>
                <w:sz w:val="26"/>
                <w:szCs w:val="26"/>
                <w:lang w:val="en-US"/>
              </w:rPr>
            </w:pPr>
            <w:r w:rsidRPr="008724C4">
              <w:rPr>
                <w:noProof w:val="0"/>
                <w:sz w:val="22"/>
                <w:szCs w:val="22"/>
                <w:lang w:val="en-US"/>
              </w:rPr>
              <w:t>[</w:t>
            </w:r>
            <w:proofErr w:type="spellStart"/>
            <w:r w:rsidRPr="008724C4">
              <w:rPr>
                <w:noProof w:val="0"/>
                <w:sz w:val="22"/>
                <w:szCs w:val="22"/>
                <w:lang w:val="en-US"/>
              </w:rPr>
              <w:t>Acest</w:t>
            </w:r>
            <w:proofErr w:type="spellEnd"/>
            <w:r w:rsidRPr="008724C4">
              <w:rPr>
                <w:noProof w:val="0"/>
                <w:sz w:val="22"/>
                <w:szCs w:val="22"/>
                <w:lang w:val="en-US"/>
              </w:rPr>
              <w:t xml:space="preserve"> </w:t>
            </w:r>
            <w:proofErr w:type="spellStart"/>
            <w:r w:rsidRPr="008724C4">
              <w:rPr>
                <w:noProof w:val="0"/>
                <w:sz w:val="22"/>
                <w:szCs w:val="22"/>
                <w:lang w:val="en-US"/>
              </w:rPr>
              <w:t>tabel</w:t>
            </w:r>
            <w:proofErr w:type="spellEnd"/>
            <w:r w:rsidRPr="008724C4">
              <w:rPr>
                <w:noProof w:val="0"/>
                <w:sz w:val="22"/>
                <w:szCs w:val="22"/>
                <w:lang w:val="en-US"/>
              </w:rPr>
              <w:t xml:space="preserve"> </w:t>
            </w:r>
            <w:proofErr w:type="spellStart"/>
            <w:r w:rsidRPr="008724C4">
              <w:rPr>
                <w:noProof w:val="0"/>
                <w:sz w:val="22"/>
                <w:szCs w:val="22"/>
                <w:lang w:val="en-US"/>
              </w:rPr>
              <w:t>va</w:t>
            </w:r>
            <w:proofErr w:type="spellEnd"/>
            <w:r w:rsidRPr="008724C4">
              <w:rPr>
                <w:noProof w:val="0"/>
                <w:sz w:val="22"/>
                <w:szCs w:val="22"/>
                <w:lang w:val="en-US"/>
              </w:rPr>
              <w:t xml:space="preserve"> fi </w:t>
            </w:r>
            <w:proofErr w:type="spellStart"/>
            <w:r w:rsidRPr="008724C4">
              <w:rPr>
                <w:noProof w:val="0"/>
                <w:sz w:val="22"/>
                <w:szCs w:val="22"/>
                <w:lang w:val="en-US"/>
              </w:rPr>
              <w:t>completat</w:t>
            </w:r>
            <w:proofErr w:type="spellEnd"/>
            <w:r w:rsidRPr="008724C4">
              <w:rPr>
                <w:noProof w:val="0"/>
                <w:sz w:val="22"/>
                <w:szCs w:val="22"/>
                <w:lang w:val="en-US"/>
              </w:rPr>
              <w:t xml:space="preserve"> de </w:t>
            </w:r>
            <w:proofErr w:type="spellStart"/>
            <w:r w:rsidRPr="008724C4">
              <w:rPr>
                <w:noProof w:val="0"/>
                <w:sz w:val="22"/>
                <w:szCs w:val="22"/>
                <w:lang w:val="en-US"/>
              </w:rPr>
              <w:t>către</w:t>
            </w:r>
            <w:proofErr w:type="spellEnd"/>
            <w:r w:rsidRPr="008724C4">
              <w:rPr>
                <w:noProof w:val="0"/>
                <w:sz w:val="22"/>
                <w:szCs w:val="22"/>
                <w:lang w:val="en-US"/>
              </w:rPr>
              <w:t xml:space="preserve"> </w:t>
            </w:r>
            <w:proofErr w:type="spellStart"/>
            <w:r w:rsidRPr="008724C4">
              <w:rPr>
                <w:noProof w:val="0"/>
                <w:sz w:val="22"/>
                <w:szCs w:val="22"/>
                <w:lang w:val="en-US"/>
              </w:rPr>
              <w:t>ofertant</w:t>
            </w:r>
            <w:proofErr w:type="spellEnd"/>
            <w:r w:rsidRPr="008724C4">
              <w:rPr>
                <w:noProof w:val="0"/>
                <w:sz w:val="22"/>
                <w:szCs w:val="22"/>
                <w:lang w:val="en-US"/>
              </w:rPr>
              <w:t xml:space="preserve"> </w:t>
            </w:r>
            <w:proofErr w:type="spellStart"/>
            <w:r w:rsidRPr="008724C4">
              <w:rPr>
                <w:noProof w:val="0"/>
                <w:sz w:val="22"/>
                <w:szCs w:val="22"/>
                <w:lang w:val="en-US"/>
              </w:rPr>
              <w:t>în</w:t>
            </w:r>
            <w:proofErr w:type="spellEnd"/>
            <w:r w:rsidRPr="008724C4">
              <w:rPr>
                <w:noProof w:val="0"/>
                <w:sz w:val="22"/>
                <w:szCs w:val="22"/>
                <w:lang w:val="en-US"/>
              </w:rPr>
              <w:t xml:space="preserve"> </w:t>
            </w:r>
            <w:proofErr w:type="spellStart"/>
            <w:r w:rsidRPr="008724C4">
              <w:rPr>
                <w:noProof w:val="0"/>
                <w:sz w:val="22"/>
                <w:szCs w:val="22"/>
                <w:lang w:val="en-US"/>
              </w:rPr>
              <w:t>coloanele</w:t>
            </w:r>
            <w:proofErr w:type="spellEnd"/>
            <w:r w:rsidRPr="008724C4">
              <w:rPr>
                <w:noProof w:val="0"/>
                <w:sz w:val="22"/>
                <w:szCs w:val="22"/>
                <w:lang w:val="en-US"/>
              </w:rPr>
              <w:t xml:space="preserve"> 2, 3, 4, 6, 7, </w:t>
            </w:r>
            <w:proofErr w:type="spellStart"/>
            <w:r w:rsidRPr="008724C4">
              <w:rPr>
                <w:noProof w:val="0"/>
                <w:sz w:val="22"/>
                <w:szCs w:val="22"/>
                <w:lang w:val="en-US"/>
              </w:rPr>
              <w:t>iar</w:t>
            </w:r>
            <w:proofErr w:type="spellEnd"/>
            <w:r w:rsidRPr="008724C4">
              <w:rPr>
                <w:noProof w:val="0"/>
                <w:sz w:val="22"/>
                <w:szCs w:val="22"/>
                <w:lang w:val="en-US"/>
              </w:rPr>
              <w:t xml:space="preserve"> de </w:t>
            </w:r>
            <w:proofErr w:type="spellStart"/>
            <w:r w:rsidRPr="008724C4">
              <w:rPr>
                <w:noProof w:val="0"/>
                <w:sz w:val="22"/>
                <w:szCs w:val="22"/>
                <w:lang w:val="en-US"/>
              </w:rPr>
              <w:t>către</w:t>
            </w:r>
            <w:proofErr w:type="spellEnd"/>
            <w:r w:rsidRPr="008724C4">
              <w:rPr>
                <w:noProof w:val="0"/>
                <w:sz w:val="22"/>
                <w:szCs w:val="22"/>
                <w:lang w:val="en-US"/>
              </w:rPr>
              <w:t xml:space="preserve"> </w:t>
            </w:r>
            <w:proofErr w:type="spellStart"/>
            <w:r w:rsidRPr="008724C4">
              <w:rPr>
                <w:noProof w:val="0"/>
                <w:sz w:val="22"/>
                <w:szCs w:val="22"/>
                <w:lang w:val="en-US"/>
              </w:rPr>
              <w:t>autoritatea</w:t>
            </w:r>
            <w:proofErr w:type="spellEnd"/>
            <w:r w:rsidRPr="008724C4">
              <w:rPr>
                <w:noProof w:val="0"/>
                <w:sz w:val="22"/>
                <w:szCs w:val="22"/>
                <w:lang w:val="en-US"/>
              </w:rPr>
              <w:t xml:space="preserve"> </w:t>
            </w:r>
            <w:proofErr w:type="spellStart"/>
            <w:r w:rsidRPr="008724C4">
              <w:rPr>
                <w:noProof w:val="0"/>
                <w:sz w:val="22"/>
                <w:szCs w:val="22"/>
                <w:lang w:val="en-US"/>
              </w:rPr>
              <w:t>contractantă</w:t>
            </w:r>
            <w:proofErr w:type="spellEnd"/>
            <w:r w:rsidRPr="008724C4">
              <w:rPr>
                <w:noProof w:val="0"/>
                <w:sz w:val="22"/>
                <w:szCs w:val="22"/>
                <w:lang w:val="en-US"/>
              </w:rPr>
              <w:t xml:space="preserve"> – </w:t>
            </w:r>
            <w:proofErr w:type="spellStart"/>
            <w:r w:rsidRPr="008724C4">
              <w:rPr>
                <w:noProof w:val="0"/>
                <w:sz w:val="22"/>
                <w:szCs w:val="22"/>
                <w:lang w:val="en-US"/>
              </w:rPr>
              <w:t>în</w:t>
            </w:r>
            <w:proofErr w:type="spellEnd"/>
            <w:r w:rsidRPr="008724C4">
              <w:rPr>
                <w:noProof w:val="0"/>
                <w:sz w:val="22"/>
                <w:szCs w:val="22"/>
                <w:lang w:val="en-US"/>
              </w:rPr>
              <w:t xml:space="preserve"> </w:t>
            </w:r>
            <w:proofErr w:type="spellStart"/>
            <w:r w:rsidRPr="008724C4">
              <w:rPr>
                <w:noProof w:val="0"/>
                <w:sz w:val="22"/>
                <w:szCs w:val="22"/>
                <w:lang w:val="en-US"/>
              </w:rPr>
              <w:t>coloanele</w:t>
            </w:r>
            <w:proofErr w:type="spellEnd"/>
            <w:r w:rsidRPr="008724C4">
              <w:rPr>
                <w:noProof w:val="0"/>
                <w:sz w:val="22"/>
                <w:szCs w:val="22"/>
                <w:lang w:val="en-US"/>
              </w:rPr>
              <w:t xml:space="preserve"> 1, 5,]</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46855F1B" w:rsidR="00FD1B15" w:rsidRPr="005F0148" w:rsidRDefault="00FD1B15" w:rsidP="006E1022">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A425E5" w:rsidRPr="00A425E5">
              <w:rPr>
                <w:b/>
                <w:bCs/>
                <w:sz w:val="21"/>
                <w:szCs w:val="21"/>
              </w:rPr>
              <w:t>Baterii cu butelii de oxigen, inclusiv instalare și servicii conexe</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A5797E">
        <w:trPr>
          <w:trHeight w:val="107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A425E5">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F20358"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1</w:t>
            </w:r>
          </w:p>
        </w:tc>
        <w:tc>
          <w:tcPr>
            <w:tcW w:w="1559" w:type="dxa"/>
            <w:tcBorders>
              <w:top w:val="nil"/>
              <w:left w:val="nil"/>
              <w:bottom w:val="single" w:sz="4" w:space="0" w:color="auto"/>
              <w:right w:val="single" w:sz="4" w:space="0" w:color="auto"/>
            </w:tcBorders>
            <w:shd w:val="clear" w:color="auto" w:fill="auto"/>
            <w:vAlign w:val="center"/>
            <w:hideMark/>
          </w:tcPr>
          <w:p w14:paraId="75770A07"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2</w:t>
            </w:r>
          </w:p>
        </w:tc>
        <w:tc>
          <w:tcPr>
            <w:tcW w:w="1418" w:type="dxa"/>
            <w:gridSpan w:val="2"/>
            <w:tcBorders>
              <w:top w:val="nil"/>
              <w:left w:val="nil"/>
              <w:bottom w:val="single" w:sz="4" w:space="0" w:color="auto"/>
              <w:right w:val="single" w:sz="4" w:space="0" w:color="auto"/>
            </w:tcBorders>
            <w:shd w:val="clear" w:color="auto" w:fill="auto"/>
            <w:vAlign w:val="center"/>
            <w:hideMark/>
          </w:tcPr>
          <w:p w14:paraId="72C89E2F"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3</w:t>
            </w:r>
          </w:p>
        </w:tc>
        <w:tc>
          <w:tcPr>
            <w:tcW w:w="992" w:type="dxa"/>
            <w:gridSpan w:val="3"/>
            <w:tcBorders>
              <w:top w:val="nil"/>
              <w:left w:val="nil"/>
              <w:bottom w:val="single" w:sz="4" w:space="0" w:color="auto"/>
              <w:right w:val="single" w:sz="4" w:space="0" w:color="auto"/>
            </w:tcBorders>
            <w:shd w:val="clear" w:color="auto" w:fill="auto"/>
            <w:vAlign w:val="center"/>
            <w:hideMark/>
          </w:tcPr>
          <w:p w14:paraId="156963CB"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4</w:t>
            </w:r>
          </w:p>
        </w:tc>
        <w:tc>
          <w:tcPr>
            <w:tcW w:w="3547" w:type="dxa"/>
            <w:gridSpan w:val="4"/>
            <w:tcBorders>
              <w:top w:val="nil"/>
              <w:left w:val="nil"/>
              <w:bottom w:val="single" w:sz="4" w:space="0" w:color="auto"/>
              <w:right w:val="single" w:sz="4" w:space="0" w:color="auto"/>
            </w:tcBorders>
            <w:shd w:val="clear" w:color="auto" w:fill="auto"/>
            <w:vAlign w:val="center"/>
            <w:hideMark/>
          </w:tcPr>
          <w:p w14:paraId="072619D2"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5</w:t>
            </w:r>
          </w:p>
        </w:tc>
        <w:tc>
          <w:tcPr>
            <w:tcW w:w="3149" w:type="dxa"/>
            <w:gridSpan w:val="2"/>
            <w:tcBorders>
              <w:top w:val="nil"/>
              <w:left w:val="nil"/>
              <w:bottom w:val="single" w:sz="4" w:space="0" w:color="auto"/>
              <w:right w:val="single" w:sz="4" w:space="0" w:color="auto"/>
            </w:tcBorders>
            <w:shd w:val="clear" w:color="auto" w:fill="auto"/>
            <w:vAlign w:val="center"/>
            <w:hideMark/>
          </w:tcPr>
          <w:p w14:paraId="5BB9542B" w14:textId="7777777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6</w:t>
            </w:r>
          </w:p>
        </w:tc>
        <w:tc>
          <w:tcPr>
            <w:tcW w:w="2093" w:type="dxa"/>
            <w:gridSpan w:val="3"/>
            <w:tcBorders>
              <w:top w:val="nil"/>
              <w:left w:val="nil"/>
              <w:bottom w:val="single" w:sz="4" w:space="0" w:color="auto"/>
              <w:right w:val="single" w:sz="4" w:space="0" w:color="auto"/>
            </w:tcBorders>
            <w:shd w:val="clear" w:color="auto" w:fill="auto"/>
            <w:vAlign w:val="center"/>
            <w:hideMark/>
          </w:tcPr>
          <w:p w14:paraId="001835CF" w14:textId="61D44EF7" w:rsidR="007E1D2C" w:rsidRPr="00A425E5" w:rsidRDefault="007E1D2C" w:rsidP="00A425E5">
            <w:pPr>
              <w:jc w:val="center"/>
              <w:rPr>
                <w:b/>
                <w:bCs/>
                <w:noProof w:val="0"/>
                <w:color w:val="000000"/>
                <w:sz w:val="21"/>
                <w:szCs w:val="21"/>
                <w:lang w:val="en-US"/>
              </w:rPr>
            </w:pPr>
            <w:r w:rsidRPr="00A425E5">
              <w:rPr>
                <w:b/>
                <w:bCs/>
                <w:noProof w:val="0"/>
                <w:color w:val="000000"/>
                <w:sz w:val="21"/>
                <w:szCs w:val="21"/>
                <w:lang w:val="en-US"/>
              </w:rPr>
              <w:t>7</w:t>
            </w:r>
          </w:p>
        </w:tc>
      </w:tr>
      <w:tr w:rsidR="00A5797E" w:rsidRPr="00F32BDB" w14:paraId="34AB947D" w14:textId="036F38AE"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0B61151" w14:textId="4C05C85A" w:rsidR="00A5797E" w:rsidRPr="005F3F90" w:rsidRDefault="00A5797E" w:rsidP="00A5797E">
            <w:pPr>
              <w:rPr>
                <w:b/>
                <w:color w:val="000000"/>
                <w:sz w:val="22"/>
                <w:szCs w:val="22"/>
              </w:rPr>
            </w:pPr>
            <w:r w:rsidRPr="002A1C1B">
              <w:rPr>
                <w:b/>
                <w:bCs/>
              </w:rPr>
              <w:t>Lot 1.</w:t>
            </w:r>
            <w:r w:rsidRPr="00574E28">
              <w:t xml:space="preserve"> </w:t>
            </w:r>
            <w:r w:rsidR="00A425E5" w:rsidRPr="00A425E5">
              <w:t>Baterii cu butelii de oxigen, inclusiv instalare și servicii conexe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74A50FE9" w14:textId="77777777" w:rsidR="00A425E5" w:rsidRPr="00A425E5" w:rsidRDefault="00A425E5" w:rsidP="00A425E5">
            <w:pPr>
              <w:rPr>
                <w:color w:val="000000"/>
                <w:sz w:val="20"/>
                <w:szCs w:val="20"/>
                <w:lang w:val="en-US"/>
              </w:rPr>
            </w:pPr>
            <w:r w:rsidRPr="00A425E5">
              <w:rPr>
                <w:color w:val="000000"/>
                <w:sz w:val="20"/>
                <w:szCs w:val="20"/>
                <w:lang w:val="en-US"/>
              </w:rPr>
              <w:t>- Volumul bateriei – min. 800l;</w:t>
            </w:r>
          </w:p>
          <w:p w14:paraId="7B606184" w14:textId="77777777" w:rsidR="00A425E5" w:rsidRPr="00A425E5" w:rsidRDefault="00A425E5" w:rsidP="00A425E5">
            <w:pPr>
              <w:rPr>
                <w:color w:val="000000"/>
                <w:sz w:val="20"/>
                <w:szCs w:val="20"/>
                <w:lang w:val="en-US"/>
              </w:rPr>
            </w:pPr>
            <w:r w:rsidRPr="00A425E5">
              <w:rPr>
                <w:color w:val="000000"/>
                <w:sz w:val="20"/>
                <w:szCs w:val="20"/>
                <w:lang w:val="en-US"/>
              </w:rPr>
              <w:t>- număr de butelii în baterie – min. 16 bucăți;</w:t>
            </w:r>
          </w:p>
          <w:p w14:paraId="3B89F92B" w14:textId="77777777" w:rsidR="00A425E5" w:rsidRPr="00A425E5" w:rsidRDefault="00A425E5" w:rsidP="00A425E5">
            <w:pPr>
              <w:rPr>
                <w:color w:val="000000"/>
                <w:sz w:val="20"/>
                <w:szCs w:val="20"/>
                <w:lang w:val="en-US"/>
              </w:rPr>
            </w:pPr>
            <w:r w:rsidRPr="00A425E5">
              <w:rPr>
                <w:color w:val="000000"/>
                <w:sz w:val="20"/>
                <w:szCs w:val="20"/>
                <w:lang w:val="en-US"/>
              </w:rPr>
              <w:t>- Volumul buteliei de oxigen – min. 50l;</w:t>
            </w:r>
          </w:p>
          <w:p w14:paraId="3728B5F9" w14:textId="77777777" w:rsidR="00A425E5" w:rsidRPr="00A425E5" w:rsidRDefault="00A425E5" w:rsidP="00A425E5">
            <w:pPr>
              <w:rPr>
                <w:color w:val="000000"/>
                <w:sz w:val="20"/>
                <w:szCs w:val="20"/>
                <w:lang w:val="en-US"/>
              </w:rPr>
            </w:pPr>
            <w:r w:rsidRPr="00A425E5">
              <w:rPr>
                <w:color w:val="000000"/>
                <w:sz w:val="20"/>
                <w:szCs w:val="20"/>
                <w:lang w:val="en-US"/>
              </w:rPr>
              <w:t>- Presiunea de încărcare și lucru – min. 200bar;</w:t>
            </w:r>
          </w:p>
          <w:p w14:paraId="2FD9D2A5" w14:textId="77777777" w:rsidR="00A425E5" w:rsidRPr="00A425E5" w:rsidRDefault="00A425E5" w:rsidP="00A425E5">
            <w:pPr>
              <w:rPr>
                <w:color w:val="000000"/>
                <w:sz w:val="20"/>
                <w:szCs w:val="20"/>
                <w:lang w:val="en-US"/>
              </w:rPr>
            </w:pPr>
            <w:r w:rsidRPr="00A425E5">
              <w:rPr>
                <w:color w:val="000000"/>
                <w:sz w:val="20"/>
                <w:szCs w:val="20"/>
                <w:lang w:val="en-US"/>
              </w:rPr>
              <w:t>- Presiunea de testare – 300bar;</w:t>
            </w:r>
          </w:p>
          <w:p w14:paraId="5272DED4" w14:textId="77777777" w:rsidR="00A425E5" w:rsidRPr="00A425E5" w:rsidRDefault="00A425E5" w:rsidP="00A425E5">
            <w:pPr>
              <w:rPr>
                <w:color w:val="000000"/>
                <w:sz w:val="20"/>
                <w:szCs w:val="20"/>
                <w:lang w:val="en-US"/>
              </w:rPr>
            </w:pPr>
            <w:r w:rsidRPr="00A425E5">
              <w:rPr>
                <w:color w:val="000000"/>
                <w:sz w:val="20"/>
                <w:szCs w:val="20"/>
                <w:lang w:val="en-US"/>
              </w:rPr>
              <w:t>- Volumul total al oxigenului în baterie min. 150m³;</w:t>
            </w:r>
          </w:p>
          <w:p w14:paraId="1BDB5185" w14:textId="77777777" w:rsidR="00A425E5" w:rsidRPr="00A425E5" w:rsidRDefault="00A425E5" w:rsidP="00A425E5">
            <w:pPr>
              <w:rPr>
                <w:color w:val="000000"/>
                <w:sz w:val="20"/>
                <w:szCs w:val="20"/>
                <w:lang w:val="en-US"/>
              </w:rPr>
            </w:pPr>
            <w:r w:rsidRPr="00A425E5">
              <w:rPr>
                <w:color w:val="000000"/>
                <w:sz w:val="20"/>
                <w:szCs w:val="20"/>
                <w:lang w:val="en-US"/>
              </w:rPr>
              <w:t>- Temperatura de lucru între -20ºC +65ºC;</w:t>
            </w:r>
          </w:p>
          <w:p w14:paraId="47D32160" w14:textId="77777777" w:rsidR="00A425E5" w:rsidRPr="00A425E5" w:rsidRDefault="00A425E5" w:rsidP="00A425E5">
            <w:pPr>
              <w:rPr>
                <w:color w:val="000000"/>
                <w:sz w:val="20"/>
                <w:szCs w:val="20"/>
                <w:lang w:val="en-US"/>
              </w:rPr>
            </w:pPr>
            <w:r w:rsidRPr="00A425E5">
              <w:rPr>
                <w:color w:val="000000"/>
                <w:sz w:val="20"/>
                <w:szCs w:val="20"/>
                <w:lang w:val="en-US"/>
              </w:rPr>
              <w:t>- Anul de producere a bateriei – 2026;</w:t>
            </w:r>
          </w:p>
          <w:p w14:paraId="09B43359" w14:textId="77777777" w:rsidR="00A425E5" w:rsidRPr="00A425E5" w:rsidRDefault="00A425E5" w:rsidP="00A425E5">
            <w:pPr>
              <w:rPr>
                <w:color w:val="000000"/>
                <w:sz w:val="20"/>
                <w:szCs w:val="20"/>
                <w:lang w:val="en-US"/>
              </w:rPr>
            </w:pPr>
            <w:r w:rsidRPr="00A425E5">
              <w:rPr>
                <w:color w:val="000000"/>
                <w:sz w:val="20"/>
                <w:szCs w:val="20"/>
                <w:lang w:val="en-US"/>
              </w:rPr>
              <w:t>- Termen de exploatare până la următoarea testare – 10ani;</w:t>
            </w:r>
          </w:p>
          <w:p w14:paraId="61229E25" w14:textId="58F72018" w:rsidR="00A425E5" w:rsidRPr="00A425E5" w:rsidRDefault="00A425E5" w:rsidP="00A425E5">
            <w:pPr>
              <w:rPr>
                <w:color w:val="000000"/>
                <w:sz w:val="20"/>
                <w:szCs w:val="20"/>
                <w:lang w:val="en-US"/>
              </w:rPr>
            </w:pPr>
            <w:r w:rsidRPr="00A425E5">
              <w:rPr>
                <w:color w:val="000000"/>
                <w:sz w:val="20"/>
                <w:szCs w:val="20"/>
                <w:lang w:val="en-US"/>
              </w:rPr>
              <w:t>- Carcasa bateriei să fie protejat</w:t>
            </w:r>
            <w:r w:rsidR="003E20B8">
              <w:rPr>
                <w:color w:val="000000"/>
                <w:sz w:val="20"/>
                <w:szCs w:val="20"/>
                <w:lang w:val="en-US"/>
              </w:rPr>
              <w:t>ă</w:t>
            </w:r>
            <w:r w:rsidRPr="00A425E5">
              <w:rPr>
                <w:color w:val="000000"/>
                <w:sz w:val="20"/>
                <w:szCs w:val="20"/>
                <w:lang w:val="en-US"/>
              </w:rPr>
              <w:t xml:space="preserve"> împotriva coroziunii;</w:t>
            </w:r>
          </w:p>
          <w:p w14:paraId="0819CFDB" w14:textId="77777777" w:rsidR="00A425E5" w:rsidRPr="00A425E5" w:rsidRDefault="00A425E5" w:rsidP="00A425E5">
            <w:pPr>
              <w:rPr>
                <w:color w:val="000000"/>
                <w:sz w:val="20"/>
                <w:szCs w:val="20"/>
                <w:lang w:val="en-US"/>
              </w:rPr>
            </w:pPr>
            <w:r w:rsidRPr="00A425E5">
              <w:rPr>
                <w:color w:val="000000"/>
                <w:sz w:val="20"/>
                <w:szCs w:val="20"/>
                <w:lang w:val="en-US"/>
              </w:rPr>
              <w:t>- Carcasa să conțină ureche pentru ridicare și transportare cu telferul (macaraua), sub carcasă să fie acces pentru transpalet;</w:t>
            </w:r>
          </w:p>
          <w:p w14:paraId="6147B2F0" w14:textId="0603BD24" w:rsidR="00A425E5" w:rsidRPr="00A425E5" w:rsidRDefault="00A425E5" w:rsidP="00A425E5">
            <w:pPr>
              <w:rPr>
                <w:color w:val="000000"/>
                <w:sz w:val="20"/>
                <w:szCs w:val="20"/>
                <w:lang w:val="en-US"/>
              </w:rPr>
            </w:pPr>
            <w:r w:rsidRPr="00A425E5">
              <w:rPr>
                <w:color w:val="000000"/>
                <w:sz w:val="20"/>
                <w:szCs w:val="20"/>
                <w:lang w:val="en-US"/>
              </w:rPr>
              <w:lastRenderedPageBreak/>
              <w:t>-Tabulatura de conectare a buteliilor să fie din oțel</w:t>
            </w:r>
            <w:r w:rsidR="007B726D">
              <w:rPr>
                <w:color w:val="000000"/>
                <w:sz w:val="20"/>
                <w:szCs w:val="20"/>
                <w:lang w:val="en-US"/>
              </w:rPr>
              <w:t xml:space="preserve"> </w:t>
            </w:r>
            <w:r w:rsidRPr="00A425E5">
              <w:rPr>
                <w:color w:val="000000"/>
                <w:sz w:val="20"/>
                <w:szCs w:val="20"/>
                <w:lang w:val="en-US"/>
              </w:rPr>
              <w:t>inoxidabil sau din materiale rezistente la corozie;</w:t>
            </w:r>
          </w:p>
          <w:p w14:paraId="16A88BBD" w14:textId="77777777" w:rsidR="00A425E5" w:rsidRPr="00A425E5" w:rsidRDefault="00A425E5" w:rsidP="00A425E5">
            <w:pPr>
              <w:rPr>
                <w:color w:val="000000"/>
                <w:sz w:val="20"/>
                <w:szCs w:val="20"/>
                <w:lang w:val="en-US"/>
              </w:rPr>
            </w:pPr>
            <w:r w:rsidRPr="00A425E5">
              <w:rPr>
                <w:color w:val="000000"/>
                <w:sz w:val="20"/>
                <w:szCs w:val="20"/>
                <w:lang w:val="en-US"/>
              </w:rPr>
              <w:t>- Garanție – minim 36 de luni din data livrării;</w:t>
            </w:r>
          </w:p>
          <w:p w14:paraId="761F4389" w14:textId="5B059060" w:rsidR="00A5797E" w:rsidRPr="00A5797E" w:rsidRDefault="00A425E5" w:rsidP="00A425E5">
            <w:pPr>
              <w:rPr>
                <w:color w:val="000000"/>
                <w:sz w:val="20"/>
                <w:szCs w:val="20"/>
                <w:lang w:val="en-US"/>
              </w:rPr>
            </w:pPr>
            <w:r w:rsidRPr="00A425E5">
              <w:rPr>
                <w:color w:val="000000"/>
                <w:sz w:val="20"/>
                <w:szCs w:val="20"/>
                <w:lang w:val="en-US"/>
              </w:rPr>
              <w:t>- Certificare 2010/35 EU; EN ISO 10961:12; ADR / RID :2017</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CDE20EF" w14:textId="77777777" w:rsidR="00A5797E" w:rsidRPr="005F3F90" w:rsidRDefault="00A5797E" w:rsidP="00A5797E">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206F1E60" w:rsidR="005210AB" w:rsidRDefault="005210AB" w:rsidP="00823FDA">
      <w:pPr>
        <w:rPr>
          <w:bCs/>
          <w:iCs/>
        </w:rPr>
      </w:pPr>
    </w:p>
    <w:p w14:paraId="61ECFE26" w14:textId="5BDED743" w:rsidR="00B11487" w:rsidRDefault="00B11487" w:rsidP="00823FDA">
      <w:pPr>
        <w:rPr>
          <w:bCs/>
          <w:iCs/>
        </w:rPr>
      </w:pPr>
    </w:p>
    <w:p w14:paraId="0EF50EEB" w14:textId="6A49FE39" w:rsidR="00B11487" w:rsidRDefault="00B11487" w:rsidP="00823FDA">
      <w:pPr>
        <w:rPr>
          <w:bCs/>
          <w:iCs/>
        </w:rPr>
      </w:pPr>
    </w:p>
    <w:p w14:paraId="33AABB08" w14:textId="37D5F215" w:rsidR="00B11487" w:rsidRDefault="00B11487" w:rsidP="00823FDA">
      <w:pPr>
        <w:rPr>
          <w:bCs/>
          <w:iCs/>
        </w:rPr>
      </w:pPr>
    </w:p>
    <w:p w14:paraId="25B4D0BE" w14:textId="24B8DCF2" w:rsidR="00B11487" w:rsidRDefault="00B11487" w:rsidP="00823FDA">
      <w:pPr>
        <w:rPr>
          <w:bCs/>
          <w:iCs/>
        </w:rPr>
      </w:pPr>
    </w:p>
    <w:p w14:paraId="6300F42C" w14:textId="36A42808" w:rsidR="00B11487" w:rsidRDefault="00B11487" w:rsidP="00823FDA">
      <w:pPr>
        <w:rPr>
          <w:bCs/>
          <w:iCs/>
        </w:rPr>
      </w:pPr>
    </w:p>
    <w:p w14:paraId="52A091E6" w14:textId="7509F9F8" w:rsidR="00B11487" w:rsidRDefault="00B11487" w:rsidP="00823FDA">
      <w:pPr>
        <w:rPr>
          <w:bCs/>
          <w:iCs/>
        </w:rPr>
      </w:pPr>
    </w:p>
    <w:p w14:paraId="1AC7A1FF" w14:textId="779E73B3" w:rsidR="00B11487" w:rsidRDefault="00B11487" w:rsidP="00823FDA">
      <w:pPr>
        <w:rPr>
          <w:bCs/>
          <w:iCs/>
        </w:rPr>
      </w:pPr>
    </w:p>
    <w:p w14:paraId="14C97F7C" w14:textId="112C696E" w:rsidR="00B11487" w:rsidRDefault="00B11487" w:rsidP="00823FDA">
      <w:pPr>
        <w:rPr>
          <w:bCs/>
          <w:iCs/>
        </w:rPr>
      </w:pPr>
    </w:p>
    <w:p w14:paraId="6FD548F8" w14:textId="645D5225" w:rsidR="00B11487" w:rsidRDefault="00B11487" w:rsidP="00823FDA">
      <w:pPr>
        <w:rPr>
          <w:bCs/>
          <w:iCs/>
        </w:rPr>
      </w:pPr>
    </w:p>
    <w:p w14:paraId="6B253F9D" w14:textId="0F0652A3" w:rsidR="00B11487" w:rsidRDefault="00B11487" w:rsidP="00823FDA">
      <w:pPr>
        <w:rPr>
          <w:bCs/>
          <w:iCs/>
        </w:rPr>
      </w:pPr>
    </w:p>
    <w:p w14:paraId="009D0093" w14:textId="059E7145" w:rsidR="00B11487" w:rsidRDefault="00B11487" w:rsidP="00823FDA">
      <w:pPr>
        <w:rPr>
          <w:bCs/>
          <w:iCs/>
        </w:rPr>
      </w:pPr>
    </w:p>
    <w:p w14:paraId="2A6C0B1B" w14:textId="0DF2D6A4" w:rsidR="00A425E5" w:rsidRDefault="00A425E5" w:rsidP="00823FDA">
      <w:pPr>
        <w:rPr>
          <w:bCs/>
          <w:iCs/>
        </w:rPr>
      </w:pPr>
    </w:p>
    <w:p w14:paraId="3820FE29" w14:textId="77777777" w:rsidR="00A425E5" w:rsidRDefault="00A425E5" w:rsidP="00823FDA">
      <w:pPr>
        <w:rPr>
          <w:bCs/>
          <w:iCs/>
        </w:rPr>
      </w:pPr>
    </w:p>
    <w:p w14:paraId="13435A85" w14:textId="77777777" w:rsidR="00DE1419" w:rsidRDefault="00DE1419" w:rsidP="00823FDA">
      <w:pPr>
        <w:rPr>
          <w:bCs/>
          <w:iCs/>
        </w:rPr>
      </w:pPr>
    </w:p>
    <w:p w14:paraId="01AD46ED" w14:textId="6F869FC4" w:rsidR="00B11487" w:rsidRDefault="00B11487" w:rsidP="00823FDA">
      <w:pPr>
        <w:rPr>
          <w:bCs/>
          <w:iCs/>
        </w:rPr>
      </w:pPr>
    </w:p>
    <w:p w14:paraId="1AAC041A" w14:textId="54261CCE" w:rsidR="00B11487" w:rsidRDefault="00B11487" w:rsidP="00823FDA">
      <w:pPr>
        <w:rPr>
          <w:bCs/>
          <w:iCs/>
        </w:rPr>
      </w:pPr>
    </w:p>
    <w:p w14:paraId="552BEFFD" w14:textId="11A29EFF" w:rsidR="00B11487" w:rsidRDefault="00B11487" w:rsidP="00823FDA">
      <w:pPr>
        <w:rPr>
          <w:bCs/>
          <w:iCs/>
        </w:rPr>
      </w:pPr>
    </w:p>
    <w:p w14:paraId="26BA4733" w14:textId="77777777" w:rsidR="00B11487" w:rsidRDefault="00B11487" w:rsidP="00823FDA">
      <w:pPr>
        <w:rPr>
          <w:bCs/>
          <w:iCs/>
        </w:rPr>
      </w:pPr>
    </w:p>
    <w:p w14:paraId="6878F81F" w14:textId="77777777" w:rsidR="006A6386" w:rsidRDefault="006A6386" w:rsidP="00823FDA">
      <w:pPr>
        <w:rPr>
          <w:bCs/>
          <w:iCs/>
        </w:rPr>
      </w:pPr>
    </w:p>
    <w:tbl>
      <w:tblPr>
        <w:tblW w:w="15030" w:type="dxa"/>
        <w:tblInd w:w="93" w:type="dxa"/>
        <w:tblLayout w:type="fixed"/>
        <w:tblLook w:val="04A0" w:firstRow="1" w:lastRow="0" w:firstColumn="1" w:lastColumn="0" w:noHBand="0" w:noVBand="1"/>
      </w:tblPr>
      <w:tblGrid>
        <w:gridCol w:w="1007"/>
        <w:gridCol w:w="135"/>
        <w:gridCol w:w="1268"/>
        <w:gridCol w:w="2317"/>
        <w:gridCol w:w="1096"/>
        <w:gridCol w:w="870"/>
        <w:gridCol w:w="359"/>
        <w:gridCol w:w="663"/>
        <w:gridCol w:w="613"/>
        <w:gridCol w:w="427"/>
        <w:gridCol w:w="990"/>
        <w:gridCol w:w="222"/>
        <w:gridCol w:w="1196"/>
        <w:gridCol w:w="1559"/>
        <w:gridCol w:w="2308"/>
      </w:tblGrid>
      <w:tr w:rsidR="00E81B26" w:rsidRPr="00E81B26" w14:paraId="3EA4993D" w14:textId="77777777" w:rsidTr="006335D6">
        <w:trPr>
          <w:trHeight w:val="1050"/>
        </w:trPr>
        <w:tc>
          <w:tcPr>
            <w:tcW w:w="1142" w:type="dxa"/>
            <w:gridSpan w:val="2"/>
            <w:tcBorders>
              <w:top w:val="nil"/>
              <w:left w:val="nil"/>
              <w:bottom w:val="nil"/>
              <w:right w:val="nil"/>
            </w:tcBorders>
            <w:shd w:val="clear" w:color="auto" w:fill="auto"/>
            <w:noWrap/>
            <w:vAlign w:val="bottom"/>
          </w:tcPr>
          <w:p w14:paraId="206C0E1D" w14:textId="77777777" w:rsidR="00E81B26" w:rsidRPr="00E81B26" w:rsidRDefault="00E81B26" w:rsidP="00E81B26">
            <w:pPr>
              <w:rPr>
                <w:noProof w:val="0"/>
                <w:color w:val="000000"/>
                <w:sz w:val="22"/>
                <w:szCs w:val="22"/>
                <w:lang w:val="en-US"/>
              </w:rPr>
            </w:pPr>
          </w:p>
        </w:tc>
        <w:tc>
          <w:tcPr>
            <w:tcW w:w="3585" w:type="dxa"/>
            <w:gridSpan w:val="2"/>
            <w:tcBorders>
              <w:top w:val="nil"/>
              <w:left w:val="nil"/>
              <w:bottom w:val="nil"/>
              <w:right w:val="nil"/>
            </w:tcBorders>
            <w:shd w:val="clear" w:color="auto" w:fill="auto"/>
            <w:noWrap/>
            <w:vAlign w:val="bottom"/>
          </w:tcPr>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3" w:type="dxa"/>
            <w:gridSpan w:val="3"/>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23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6335D6" w:rsidRPr="00E81B26" w14:paraId="7A0975D0" w14:textId="77777777" w:rsidTr="00AE144F">
        <w:trPr>
          <w:trHeight w:val="300"/>
        </w:trPr>
        <w:tc>
          <w:tcPr>
            <w:tcW w:w="15030" w:type="dxa"/>
            <w:gridSpan w:val="15"/>
            <w:tcBorders>
              <w:top w:val="nil"/>
              <w:left w:val="nil"/>
              <w:bottom w:val="nil"/>
              <w:right w:val="nil"/>
            </w:tcBorders>
            <w:shd w:val="clear" w:color="auto" w:fill="auto"/>
            <w:noWrap/>
            <w:vAlign w:val="bottom"/>
            <w:hideMark/>
          </w:tcPr>
          <w:p w14:paraId="59F25FE6" w14:textId="1E42051D" w:rsidR="006335D6" w:rsidRDefault="006335D6" w:rsidP="00845F49">
            <w:pPr>
              <w:rPr>
                <w:noProof w:val="0"/>
                <w:color w:val="5B9BD5" w:themeColor="accent1"/>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p w14:paraId="65CAE3E7" w14:textId="77777777" w:rsidR="006335D6" w:rsidRDefault="006335D6" w:rsidP="00845F49">
            <w:pPr>
              <w:rPr>
                <w:noProof w:val="0"/>
                <w:color w:val="5B9BD5" w:themeColor="accent1"/>
                <w:sz w:val="26"/>
                <w:szCs w:val="26"/>
                <w:lang w:val="en-US"/>
              </w:rPr>
            </w:pPr>
          </w:p>
          <w:p w14:paraId="153053BF" w14:textId="339601DD" w:rsidR="006335D6" w:rsidRPr="00E81B26" w:rsidRDefault="006335D6" w:rsidP="006335D6">
            <w:pPr>
              <w:spacing w:after="120"/>
              <w:rPr>
                <w:noProof w:val="0"/>
                <w:color w:val="000000"/>
                <w:sz w:val="22"/>
                <w:szCs w:val="22"/>
                <w:lang w:val="en-US"/>
              </w:rPr>
            </w:pPr>
            <w:r w:rsidRPr="006335D6">
              <w:rPr>
                <w:noProof w:val="0"/>
                <w:sz w:val="22"/>
                <w:szCs w:val="22"/>
                <w:lang w:val="en-US"/>
              </w:rPr>
              <w:t>[</w:t>
            </w:r>
            <w:proofErr w:type="spellStart"/>
            <w:r w:rsidRPr="006335D6">
              <w:rPr>
                <w:noProof w:val="0"/>
                <w:sz w:val="22"/>
                <w:szCs w:val="22"/>
                <w:lang w:val="en-US"/>
              </w:rPr>
              <w:t>Acest</w:t>
            </w:r>
            <w:proofErr w:type="spellEnd"/>
            <w:r w:rsidRPr="006335D6">
              <w:rPr>
                <w:noProof w:val="0"/>
                <w:sz w:val="22"/>
                <w:szCs w:val="22"/>
                <w:lang w:val="en-US"/>
              </w:rPr>
              <w:t xml:space="preserve"> </w:t>
            </w:r>
            <w:proofErr w:type="spellStart"/>
            <w:r w:rsidRPr="006335D6">
              <w:rPr>
                <w:noProof w:val="0"/>
                <w:sz w:val="22"/>
                <w:szCs w:val="22"/>
                <w:lang w:val="en-US"/>
              </w:rPr>
              <w:t>tabel</w:t>
            </w:r>
            <w:proofErr w:type="spellEnd"/>
            <w:r w:rsidRPr="006335D6">
              <w:rPr>
                <w:noProof w:val="0"/>
                <w:sz w:val="22"/>
                <w:szCs w:val="22"/>
                <w:lang w:val="en-US"/>
              </w:rPr>
              <w:t xml:space="preserve"> </w:t>
            </w:r>
            <w:proofErr w:type="spellStart"/>
            <w:r w:rsidRPr="006335D6">
              <w:rPr>
                <w:noProof w:val="0"/>
                <w:sz w:val="22"/>
                <w:szCs w:val="22"/>
                <w:lang w:val="en-US"/>
              </w:rPr>
              <w:t>va</w:t>
            </w:r>
            <w:proofErr w:type="spellEnd"/>
            <w:r w:rsidRPr="006335D6">
              <w:rPr>
                <w:noProof w:val="0"/>
                <w:sz w:val="22"/>
                <w:szCs w:val="22"/>
                <w:lang w:val="en-US"/>
              </w:rPr>
              <w:t xml:space="preserve"> fi </w:t>
            </w:r>
            <w:proofErr w:type="spellStart"/>
            <w:r w:rsidRPr="006335D6">
              <w:rPr>
                <w:noProof w:val="0"/>
                <w:sz w:val="22"/>
                <w:szCs w:val="22"/>
                <w:lang w:val="en-US"/>
              </w:rPr>
              <w:t>completat</w:t>
            </w:r>
            <w:proofErr w:type="spellEnd"/>
            <w:r w:rsidRPr="006335D6">
              <w:rPr>
                <w:noProof w:val="0"/>
                <w:sz w:val="22"/>
                <w:szCs w:val="22"/>
                <w:lang w:val="en-US"/>
              </w:rPr>
              <w:t xml:space="preserve"> de </w:t>
            </w:r>
            <w:proofErr w:type="spellStart"/>
            <w:r w:rsidRPr="006335D6">
              <w:rPr>
                <w:noProof w:val="0"/>
                <w:sz w:val="22"/>
                <w:szCs w:val="22"/>
                <w:lang w:val="en-US"/>
              </w:rPr>
              <w:t>către</w:t>
            </w:r>
            <w:proofErr w:type="spellEnd"/>
            <w:r w:rsidRPr="006335D6">
              <w:rPr>
                <w:noProof w:val="0"/>
                <w:sz w:val="22"/>
                <w:szCs w:val="22"/>
                <w:lang w:val="en-US"/>
              </w:rPr>
              <w:t xml:space="preserve"> </w:t>
            </w:r>
            <w:proofErr w:type="spellStart"/>
            <w:r w:rsidRPr="006335D6">
              <w:rPr>
                <w:noProof w:val="0"/>
                <w:sz w:val="22"/>
                <w:szCs w:val="22"/>
                <w:lang w:val="en-US"/>
              </w:rPr>
              <w:t>ofertant</w:t>
            </w:r>
            <w:proofErr w:type="spellEnd"/>
            <w:r w:rsidRPr="006335D6">
              <w:rPr>
                <w:noProof w:val="0"/>
                <w:sz w:val="22"/>
                <w:szCs w:val="22"/>
                <w:lang w:val="en-US"/>
              </w:rPr>
              <w:t xml:space="preserve"> </w:t>
            </w:r>
            <w:proofErr w:type="spellStart"/>
            <w:r w:rsidRPr="006335D6">
              <w:rPr>
                <w:noProof w:val="0"/>
                <w:sz w:val="22"/>
                <w:szCs w:val="22"/>
                <w:lang w:val="en-US"/>
              </w:rPr>
              <w:t>în</w:t>
            </w:r>
            <w:proofErr w:type="spellEnd"/>
            <w:r w:rsidRPr="006335D6">
              <w:rPr>
                <w:noProof w:val="0"/>
                <w:sz w:val="22"/>
                <w:szCs w:val="22"/>
                <w:lang w:val="en-US"/>
              </w:rPr>
              <w:t xml:space="preserve"> </w:t>
            </w:r>
            <w:proofErr w:type="spellStart"/>
            <w:r w:rsidRPr="006335D6">
              <w:rPr>
                <w:noProof w:val="0"/>
                <w:sz w:val="22"/>
                <w:szCs w:val="22"/>
                <w:lang w:val="en-US"/>
              </w:rPr>
              <w:t>coloanele</w:t>
            </w:r>
            <w:proofErr w:type="spellEnd"/>
            <w:r w:rsidRPr="006335D6">
              <w:rPr>
                <w:noProof w:val="0"/>
                <w:sz w:val="22"/>
                <w:szCs w:val="22"/>
                <w:lang w:val="en-US"/>
              </w:rPr>
              <w:t xml:space="preserve"> 5,6,7,8, </w:t>
            </w:r>
            <w:proofErr w:type="spellStart"/>
            <w:r w:rsidRPr="006335D6">
              <w:rPr>
                <w:noProof w:val="0"/>
                <w:sz w:val="22"/>
                <w:szCs w:val="22"/>
                <w:lang w:val="en-US"/>
              </w:rPr>
              <w:t>iar</w:t>
            </w:r>
            <w:proofErr w:type="spellEnd"/>
            <w:r w:rsidRPr="006335D6">
              <w:rPr>
                <w:noProof w:val="0"/>
                <w:sz w:val="22"/>
                <w:szCs w:val="22"/>
                <w:lang w:val="en-US"/>
              </w:rPr>
              <w:t xml:space="preserve"> de </w:t>
            </w:r>
            <w:proofErr w:type="spellStart"/>
            <w:r w:rsidRPr="006335D6">
              <w:rPr>
                <w:noProof w:val="0"/>
                <w:sz w:val="22"/>
                <w:szCs w:val="22"/>
                <w:lang w:val="en-US"/>
              </w:rPr>
              <w:t>către</w:t>
            </w:r>
            <w:proofErr w:type="spellEnd"/>
            <w:r w:rsidRPr="006335D6">
              <w:rPr>
                <w:noProof w:val="0"/>
                <w:sz w:val="22"/>
                <w:szCs w:val="22"/>
                <w:lang w:val="en-US"/>
              </w:rPr>
              <w:t xml:space="preserve"> </w:t>
            </w:r>
            <w:proofErr w:type="spellStart"/>
            <w:r w:rsidRPr="006335D6">
              <w:rPr>
                <w:noProof w:val="0"/>
                <w:sz w:val="22"/>
                <w:szCs w:val="22"/>
                <w:lang w:val="en-US"/>
              </w:rPr>
              <w:t>autoritatea</w:t>
            </w:r>
            <w:proofErr w:type="spellEnd"/>
            <w:r w:rsidRPr="006335D6">
              <w:rPr>
                <w:noProof w:val="0"/>
                <w:sz w:val="22"/>
                <w:szCs w:val="22"/>
                <w:lang w:val="en-US"/>
              </w:rPr>
              <w:t xml:space="preserve"> </w:t>
            </w:r>
            <w:proofErr w:type="spellStart"/>
            <w:r w:rsidRPr="006335D6">
              <w:rPr>
                <w:noProof w:val="0"/>
                <w:sz w:val="22"/>
                <w:szCs w:val="22"/>
                <w:lang w:val="en-US"/>
              </w:rPr>
              <w:t>contractantă</w:t>
            </w:r>
            <w:proofErr w:type="spellEnd"/>
            <w:r w:rsidRPr="006335D6">
              <w:rPr>
                <w:noProof w:val="0"/>
                <w:sz w:val="22"/>
                <w:szCs w:val="22"/>
                <w:lang w:val="en-US"/>
              </w:rPr>
              <w:t xml:space="preserve"> – </w:t>
            </w:r>
            <w:proofErr w:type="spellStart"/>
            <w:r w:rsidRPr="006335D6">
              <w:rPr>
                <w:noProof w:val="0"/>
                <w:sz w:val="22"/>
                <w:szCs w:val="22"/>
                <w:lang w:val="en-US"/>
              </w:rPr>
              <w:t>în</w:t>
            </w:r>
            <w:proofErr w:type="spellEnd"/>
            <w:r w:rsidRPr="006335D6">
              <w:rPr>
                <w:noProof w:val="0"/>
                <w:sz w:val="22"/>
                <w:szCs w:val="22"/>
                <w:lang w:val="en-US"/>
              </w:rPr>
              <w:t xml:space="preserve"> </w:t>
            </w:r>
            <w:proofErr w:type="spellStart"/>
            <w:r w:rsidRPr="006335D6">
              <w:rPr>
                <w:noProof w:val="0"/>
                <w:sz w:val="22"/>
                <w:szCs w:val="22"/>
                <w:lang w:val="en-US"/>
              </w:rPr>
              <w:t>coloanele</w:t>
            </w:r>
            <w:proofErr w:type="spellEnd"/>
            <w:r w:rsidRPr="006335D6">
              <w:rPr>
                <w:noProof w:val="0"/>
                <w:sz w:val="22"/>
                <w:szCs w:val="22"/>
                <w:lang w:val="en-US"/>
              </w:rPr>
              <w:t xml:space="preserve"> 1,2,3,4,9]</w:t>
            </w:r>
          </w:p>
        </w:tc>
      </w:tr>
      <w:tr w:rsidR="00A27D94" w:rsidRPr="00E81B26" w14:paraId="4567BAC2" w14:textId="77777777" w:rsidTr="006335D6">
        <w:trPr>
          <w:trHeight w:val="338"/>
        </w:trPr>
        <w:tc>
          <w:tcPr>
            <w:tcW w:w="15030"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tcPr>
          <w:p w14:paraId="21794C10" w14:textId="4AA314DF" w:rsidR="00A27D94" w:rsidRPr="00220B8D" w:rsidRDefault="00A27D94" w:rsidP="00845F49">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6335D6">
        <w:trPr>
          <w:trHeight w:val="300"/>
        </w:trPr>
        <w:tc>
          <w:tcPr>
            <w:tcW w:w="15030"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83E5C3" w14:textId="441A4937" w:rsidR="00E81B26" w:rsidRPr="00220B8D" w:rsidRDefault="00E81B26" w:rsidP="00845F49">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883D8E" w:rsidRPr="00A425E5">
              <w:rPr>
                <w:b/>
                <w:bCs/>
                <w:sz w:val="21"/>
                <w:szCs w:val="21"/>
              </w:rPr>
              <w:t>Baterii cu butelii de oxigen, inclusiv instalare și servicii conexe</w:t>
            </w:r>
          </w:p>
        </w:tc>
      </w:tr>
      <w:tr w:rsidR="005925D9" w:rsidRPr="00E81B26" w14:paraId="040410B2" w14:textId="77777777" w:rsidTr="006335D6">
        <w:trPr>
          <w:gridAfter w:val="12"/>
          <w:wAfter w:w="12620" w:type="dxa"/>
          <w:trHeight w:val="420"/>
        </w:trPr>
        <w:tc>
          <w:tcPr>
            <w:tcW w:w="2410" w:type="dxa"/>
            <w:gridSpan w:val="3"/>
            <w:tcBorders>
              <w:top w:val="nil"/>
              <w:left w:val="nil"/>
              <w:bottom w:val="nil"/>
              <w:right w:val="nil"/>
            </w:tcBorders>
            <w:shd w:val="clear" w:color="auto" w:fill="auto"/>
            <w:noWrap/>
            <w:vAlign w:val="bottom"/>
            <w:hideMark/>
          </w:tcPr>
          <w:p w14:paraId="69DDFB71" w14:textId="77777777" w:rsidR="005925D9" w:rsidRPr="00E81B26" w:rsidRDefault="005925D9" w:rsidP="00E81B26">
            <w:pPr>
              <w:rPr>
                <w:noProof w:val="0"/>
                <w:color w:val="000000"/>
                <w:sz w:val="22"/>
                <w:szCs w:val="22"/>
                <w:lang w:val="en-US"/>
              </w:rPr>
            </w:pPr>
          </w:p>
        </w:tc>
      </w:tr>
      <w:tr w:rsidR="00220B8D" w:rsidRPr="00E81B26" w14:paraId="43850B1A" w14:textId="77777777" w:rsidTr="006335D6">
        <w:trPr>
          <w:trHeight w:val="1025"/>
        </w:trPr>
        <w:tc>
          <w:tcPr>
            <w:tcW w:w="1007"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720" w:type="dxa"/>
            <w:gridSpan w:val="3"/>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8" w:type="dxa"/>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6335D6">
        <w:trPr>
          <w:trHeight w:val="300"/>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1</w:t>
            </w:r>
          </w:p>
        </w:tc>
        <w:tc>
          <w:tcPr>
            <w:tcW w:w="3720" w:type="dxa"/>
            <w:gridSpan w:val="3"/>
            <w:tcBorders>
              <w:top w:val="nil"/>
              <w:left w:val="nil"/>
              <w:bottom w:val="single" w:sz="4" w:space="0" w:color="auto"/>
              <w:right w:val="single" w:sz="4" w:space="0" w:color="auto"/>
            </w:tcBorders>
            <w:shd w:val="clear" w:color="auto" w:fill="auto"/>
            <w:noWrap/>
            <w:vAlign w:val="bottom"/>
            <w:hideMark/>
          </w:tcPr>
          <w:p w14:paraId="5D38B268"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883D8E" w:rsidRDefault="00220B8D" w:rsidP="00E81B26">
            <w:pPr>
              <w:jc w:val="center"/>
              <w:rPr>
                <w:b/>
                <w:bCs/>
                <w:noProof w:val="0"/>
                <w:color w:val="000000"/>
                <w:sz w:val="20"/>
                <w:szCs w:val="20"/>
                <w:lang w:val="en-US"/>
              </w:rPr>
            </w:pPr>
            <w:r w:rsidRPr="00883D8E">
              <w:rPr>
                <w:b/>
                <w:bCs/>
                <w:noProof w:val="0"/>
                <w:color w:val="000000"/>
                <w:sz w:val="20"/>
                <w:szCs w:val="20"/>
                <w:lang w:val="en-US"/>
              </w:rPr>
              <w:t>7</w:t>
            </w:r>
          </w:p>
        </w:tc>
        <w:tc>
          <w:tcPr>
            <w:tcW w:w="1559" w:type="dxa"/>
            <w:tcBorders>
              <w:top w:val="nil"/>
              <w:left w:val="nil"/>
              <w:bottom w:val="single" w:sz="4" w:space="0" w:color="auto"/>
              <w:right w:val="single" w:sz="4" w:space="0" w:color="auto"/>
            </w:tcBorders>
            <w:shd w:val="clear" w:color="auto" w:fill="auto"/>
            <w:noWrap/>
            <w:vAlign w:val="bottom"/>
            <w:hideMark/>
          </w:tcPr>
          <w:p w14:paraId="73F501DA" w14:textId="77777777" w:rsidR="00220B8D" w:rsidRPr="00883D8E" w:rsidRDefault="00220B8D" w:rsidP="00E81B26">
            <w:pPr>
              <w:jc w:val="center"/>
              <w:rPr>
                <w:b/>
                <w:bCs/>
                <w:noProof w:val="0"/>
                <w:color w:val="000000"/>
                <w:sz w:val="20"/>
                <w:szCs w:val="20"/>
                <w:lang w:val="en-US"/>
              </w:rPr>
            </w:pPr>
            <w:r w:rsidRPr="00883D8E">
              <w:rPr>
                <w:b/>
                <w:bCs/>
                <w:noProof w:val="0"/>
                <w:color w:val="000000"/>
                <w:sz w:val="20"/>
                <w:szCs w:val="20"/>
                <w:lang w:val="en-US"/>
              </w:rPr>
              <w:t>8</w:t>
            </w:r>
          </w:p>
        </w:tc>
        <w:tc>
          <w:tcPr>
            <w:tcW w:w="2308" w:type="dxa"/>
            <w:tcBorders>
              <w:top w:val="nil"/>
              <w:left w:val="nil"/>
              <w:bottom w:val="single" w:sz="4" w:space="0" w:color="auto"/>
              <w:right w:val="single" w:sz="4" w:space="0" w:color="auto"/>
            </w:tcBorders>
            <w:shd w:val="clear" w:color="auto" w:fill="auto"/>
            <w:noWrap/>
            <w:vAlign w:val="bottom"/>
            <w:hideMark/>
          </w:tcPr>
          <w:p w14:paraId="1955057A" w14:textId="77777777" w:rsidR="00220B8D" w:rsidRPr="00883D8E" w:rsidRDefault="00220B8D" w:rsidP="00E81B26">
            <w:pPr>
              <w:jc w:val="center"/>
              <w:rPr>
                <w:b/>
                <w:bCs/>
                <w:noProof w:val="0"/>
                <w:color w:val="000000"/>
                <w:sz w:val="22"/>
                <w:szCs w:val="22"/>
                <w:lang w:val="en-US"/>
              </w:rPr>
            </w:pPr>
            <w:r w:rsidRPr="00883D8E">
              <w:rPr>
                <w:b/>
                <w:bCs/>
                <w:noProof w:val="0"/>
                <w:color w:val="000000"/>
                <w:sz w:val="22"/>
                <w:szCs w:val="22"/>
                <w:lang w:val="en-US"/>
              </w:rPr>
              <w:t>9</w:t>
            </w:r>
          </w:p>
        </w:tc>
      </w:tr>
      <w:tr w:rsidR="00220B8D" w:rsidRPr="00E81B26" w14:paraId="4F4DD88A" w14:textId="77777777" w:rsidTr="006335D6">
        <w:trPr>
          <w:trHeight w:val="31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720" w:type="dxa"/>
            <w:gridSpan w:val="3"/>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8" w:type="dxa"/>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99330A" w:rsidRPr="00E81B26" w14:paraId="41A2279F" w14:textId="77777777" w:rsidTr="009B355D">
        <w:trPr>
          <w:cantSplit/>
          <w:trHeight w:val="1305"/>
        </w:trPr>
        <w:tc>
          <w:tcPr>
            <w:tcW w:w="1007"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EDCA4C9" w14:textId="58F1F847" w:rsidR="0099330A" w:rsidRPr="00A13BDC" w:rsidRDefault="00AC43A9" w:rsidP="0099330A">
            <w:pPr>
              <w:ind w:left="113" w:right="113"/>
              <w:jc w:val="center"/>
              <w:rPr>
                <w:rFonts w:eastAsia="Calibri"/>
                <w:sz w:val="20"/>
                <w:szCs w:val="20"/>
              </w:rPr>
            </w:pPr>
            <w:r w:rsidRPr="009B355D">
              <w:rPr>
                <w:color w:val="000000"/>
                <w:sz w:val="20"/>
                <w:szCs w:val="20"/>
              </w:rPr>
              <w:t>31400000-0</w:t>
            </w:r>
          </w:p>
        </w:tc>
        <w:tc>
          <w:tcPr>
            <w:tcW w:w="3720" w:type="dxa"/>
            <w:gridSpan w:val="3"/>
            <w:tcBorders>
              <w:top w:val="single" w:sz="4" w:space="0" w:color="auto"/>
              <w:left w:val="single" w:sz="4" w:space="0" w:color="auto"/>
              <w:bottom w:val="single" w:sz="4" w:space="0" w:color="auto"/>
              <w:right w:val="single" w:sz="4" w:space="0" w:color="auto"/>
            </w:tcBorders>
            <w:vAlign w:val="center"/>
          </w:tcPr>
          <w:p w14:paraId="11AA6839" w14:textId="6F314216" w:rsidR="0099330A" w:rsidRPr="009B355D" w:rsidRDefault="0099330A" w:rsidP="0099330A">
            <w:pPr>
              <w:rPr>
                <w:color w:val="000000"/>
                <w:sz w:val="22"/>
                <w:szCs w:val="22"/>
                <w:lang w:val="en-US"/>
              </w:rPr>
            </w:pPr>
            <w:r w:rsidRPr="009B355D">
              <w:rPr>
                <w:b/>
                <w:bCs/>
                <w:sz w:val="22"/>
                <w:szCs w:val="22"/>
              </w:rPr>
              <w:t>Lot 1.</w:t>
            </w:r>
            <w:r w:rsidRPr="009B355D">
              <w:rPr>
                <w:sz w:val="22"/>
                <w:szCs w:val="22"/>
              </w:rPr>
              <w:t xml:space="preserve"> </w:t>
            </w:r>
            <w:r w:rsidR="00A07C12" w:rsidRPr="009B355D">
              <w:rPr>
                <w:sz w:val="22"/>
                <w:szCs w:val="22"/>
              </w:rPr>
              <w:t>Baterii cu butelii de oxigen, inclusiv instalare și servicii conexe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6D04D5" w14:textId="6E779714" w:rsidR="0099330A" w:rsidRPr="009B355D" w:rsidRDefault="00A07C12" w:rsidP="0099330A">
            <w:pPr>
              <w:jc w:val="center"/>
              <w:rPr>
                <w:noProof w:val="0"/>
                <w:color w:val="000000"/>
                <w:sz w:val="22"/>
                <w:szCs w:val="22"/>
                <w:lang w:val="en-US"/>
              </w:rPr>
            </w:pPr>
            <w:r w:rsidRPr="009B355D">
              <w:rPr>
                <w:rFonts w:eastAsia="Calibri"/>
                <w:bCs/>
                <w:noProof w:val="0"/>
                <w:sz w:val="22"/>
                <w:szCs w:val="22"/>
              </w:rPr>
              <w:t>bucata</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F4D13" w14:textId="39DFECFA" w:rsidR="0099330A" w:rsidRPr="009B355D" w:rsidRDefault="00AE519B" w:rsidP="0099330A">
            <w:pPr>
              <w:jc w:val="center"/>
              <w:rPr>
                <w:color w:val="000000"/>
                <w:sz w:val="22"/>
                <w:szCs w:val="22"/>
              </w:rPr>
            </w:pPr>
            <w:r>
              <w:rPr>
                <w:rFonts w:eastAsia="Calibri"/>
                <w:bCs/>
                <w:noProof w:val="0"/>
                <w:sz w:val="22"/>
                <w:szCs w:val="22"/>
              </w:rPr>
              <w:t>4</w:t>
            </w:r>
          </w:p>
        </w:tc>
        <w:tc>
          <w:tcPr>
            <w:tcW w:w="1276" w:type="dxa"/>
            <w:gridSpan w:val="2"/>
            <w:tcBorders>
              <w:top w:val="nil"/>
              <w:left w:val="nil"/>
              <w:bottom w:val="single" w:sz="4" w:space="0" w:color="auto"/>
              <w:right w:val="single" w:sz="4" w:space="0" w:color="auto"/>
            </w:tcBorders>
            <w:shd w:val="clear" w:color="auto" w:fill="auto"/>
            <w:noWrap/>
            <w:vAlign w:val="center"/>
          </w:tcPr>
          <w:p w14:paraId="091CA8BF" w14:textId="77777777" w:rsidR="0099330A" w:rsidRPr="009B355D"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826EDF" w14:textId="77777777" w:rsidR="0099330A" w:rsidRPr="009B355D"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5E41F6D" w14:textId="77777777" w:rsidR="0099330A" w:rsidRPr="009B355D" w:rsidRDefault="0099330A" w:rsidP="0099330A">
            <w:pPr>
              <w:rPr>
                <w:b/>
                <w:bCs/>
                <w:noProof w:val="0"/>
                <w:color w:val="000000"/>
                <w:sz w:val="22"/>
                <w:szCs w:val="22"/>
                <w:lang w:val="en-US"/>
              </w:rPr>
            </w:pPr>
          </w:p>
        </w:tc>
        <w:tc>
          <w:tcPr>
            <w:tcW w:w="1559" w:type="dxa"/>
            <w:tcBorders>
              <w:top w:val="nil"/>
              <w:left w:val="nil"/>
              <w:bottom w:val="single" w:sz="4" w:space="0" w:color="auto"/>
              <w:right w:val="single" w:sz="4" w:space="0" w:color="auto"/>
            </w:tcBorders>
            <w:shd w:val="clear" w:color="auto" w:fill="auto"/>
            <w:noWrap/>
            <w:vAlign w:val="center"/>
          </w:tcPr>
          <w:p w14:paraId="5B967E33" w14:textId="77777777" w:rsidR="0099330A" w:rsidRPr="009B355D" w:rsidRDefault="0099330A" w:rsidP="0099330A">
            <w:pPr>
              <w:rPr>
                <w:b/>
                <w:bCs/>
                <w:noProof w:val="0"/>
                <w:color w:val="000000"/>
                <w:sz w:val="22"/>
                <w:szCs w:val="22"/>
                <w:lang w:val="en-US"/>
              </w:rPr>
            </w:pPr>
          </w:p>
        </w:tc>
        <w:tc>
          <w:tcPr>
            <w:tcW w:w="2308" w:type="dxa"/>
            <w:tcBorders>
              <w:top w:val="single" w:sz="4" w:space="0" w:color="auto"/>
              <w:left w:val="nil"/>
              <w:bottom w:val="single" w:sz="4" w:space="0" w:color="auto"/>
              <w:right w:val="single" w:sz="4" w:space="0" w:color="auto"/>
            </w:tcBorders>
            <w:shd w:val="clear" w:color="auto" w:fill="auto"/>
            <w:vAlign w:val="center"/>
          </w:tcPr>
          <w:p w14:paraId="3774500E" w14:textId="5D158ADD" w:rsidR="0099330A" w:rsidRPr="00AE519B" w:rsidRDefault="00AC43A9" w:rsidP="00AC43A9">
            <w:pPr>
              <w:rPr>
                <w:sz w:val="21"/>
                <w:szCs w:val="21"/>
                <w:lang w:val="en-US"/>
              </w:rPr>
            </w:pPr>
            <w:r w:rsidRPr="00AE519B">
              <w:rPr>
                <w:sz w:val="21"/>
                <w:szCs w:val="21"/>
                <w:lang w:val="es-ES_tradnl"/>
              </w:rPr>
              <w:t xml:space="preserve">În termen de </w:t>
            </w:r>
            <w:r w:rsidR="00AE519B" w:rsidRPr="00AE519B">
              <w:rPr>
                <w:sz w:val="21"/>
                <w:szCs w:val="21"/>
                <w:lang w:val="es-ES_tradnl"/>
              </w:rPr>
              <w:t>4</w:t>
            </w:r>
            <w:r w:rsidRPr="00AE519B">
              <w:rPr>
                <w:sz w:val="21"/>
                <w:szCs w:val="21"/>
                <w:lang w:val="es-ES_tradnl"/>
              </w:rPr>
              <w:t xml:space="preserve"> </w:t>
            </w:r>
            <w:r w:rsidR="00AE519B" w:rsidRPr="00AE519B">
              <w:rPr>
                <w:sz w:val="21"/>
                <w:szCs w:val="21"/>
                <w:lang w:val="es-ES_tradnl"/>
              </w:rPr>
              <w:t>luni</w:t>
            </w:r>
            <w:r w:rsidRPr="00AE519B">
              <w:rPr>
                <w:sz w:val="21"/>
                <w:szCs w:val="21"/>
                <w:lang w:val="es-ES_tradnl"/>
              </w:rPr>
              <w:t xml:space="preserve"> din data semnării contractului. </w:t>
            </w:r>
          </w:p>
        </w:tc>
      </w:tr>
      <w:tr w:rsidR="0099330A" w:rsidRPr="00E81B26" w14:paraId="0631F1D1" w14:textId="77777777" w:rsidTr="006335D6">
        <w:trPr>
          <w:trHeight w:val="396"/>
        </w:trPr>
        <w:tc>
          <w:tcPr>
            <w:tcW w:w="705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99330A" w:rsidRPr="00D64F30" w:rsidRDefault="0099330A" w:rsidP="0099330A">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99330A" w:rsidRPr="00E81B26" w:rsidRDefault="0099330A" w:rsidP="0099330A">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99330A" w:rsidRPr="00E81B26" w:rsidRDefault="0099330A" w:rsidP="0099330A">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99330A" w:rsidRPr="00E81B26" w:rsidRDefault="0099330A" w:rsidP="0099330A">
            <w:pPr>
              <w:jc w:val="center"/>
              <w:rPr>
                <w:b/>
                <w:bCs/>
                <w:noProof w:val="0"/>
                <w:color w:val="000000"/>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99330A" w:rsidRPr="00E81B26" w:rsidRDefault="0099330A" w:rsidP="0099330A">
            <w:pPr>
              <w:jc w:val="center"/>
              <w:rPr>
                <w:b/>
                <w:bCs/>
                <w:noProof w:val="0"/>
                <w:color w:val="000000"/>
                <w:sz w:val="22"/>
                <w:szCs w:val="22"/>
                <w:lang w:val="en-US"/>
              </w:rPr>
            </w:pPr>
          </w:p>
        </w:tc>
        <w:tc>
          <w:tcPr>
            <w:tcW w:w="2308"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99330A" w:rsidRPr="00C25C1D" w:rsidRDefault="0099330A" w:rsidP="0099330A">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69ADCBB4"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p>
          <w:p w14:paraId="2FA9E817" w14:textId="52A6F264" w:rsidR="00B56360" w:rsidRDefault="00B56360" w:rsidP="00B56360">
            <w:pPr>
              <w:jc w:val="both"/>
              <w:rPr>
                <w:i/>
                <w:color w:val="000000"/>
              </w:rPr>
            </w:pPr>
            <w:r w:rsidRPr="00E91463">
              <w:rPr>
                <w:i/>
              </w:rPr>
              <w:t xml:space="preserve">Cod </w:t>
            </w:r>
            <w:r w:rsidRPr="006E1022">
              <w:rPr>
                <w:i/>
              </w:rPr>
              <w:t xml:space="preserve">CPV: </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FE3E870" w:rsidR="00E91463" w:rsidRPr="00C00499" w:rsidRDefault="00E91463" w:rsidP="00E91463">
                  <w:r w:rsidRPr="00C00499">
                    <w:t xml:space="preserve">reprezentată prin </w:t>
                  </w:r>
                  <w:r w:rsidR="00FC4154" w:rsidRPr="00FC4154">
                    <w:rPr>
                      <w:u w:val="single"/>
                    </w:rPr>
                    <w:t>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50D013DE" w:rsidR="00B56360" w:rsidRPr="00E91463" w:rsidRDefault="00B56360" w:rsidP="00B56360">
            <w:pPr>
              <w:jc w:val="both"/>
              <w:rPr>
                <w:iCs/>
              </w:rPr>
            </w:pPr>
            <w:r w:rsidRPr="00E91463">
              <w:rPr>
                <w:iCs/>
              </w:rPr>
              <w:t xml:space="preserve">denumite în continuare Bunuri, conform procedurii de achiziții publice de tip </w:t>
            </w:r>
            <w:r w:rsidR="00522AC9">
              <w:rPr>
                <w:iCs/>
              </w:rPr>
              <w:t>LD</w:t>
            </w:r>
            <w:r w:rsidRPr="00E91463">
              <w:rPr>
                <w:iCs/>
              </w:rPr>
              <w:t xml:space="preserve"> nr._______ din_________________,</w:t>
            </w:r>
          </w:p>
          <w:p w14:paraId="4B22CCC6" w14:textId="0B1C3093"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w:t>
            </w:r>
            <w:r w:rsidR="003D3F7E">
              <w:rPr>
                <w:iCs/>
              </w:rPr>
              <w:t xml:space="preserve"> </w:t>
            </w:r>
            <w:r w:rsidR="005B1CA5">
              <w:rPr>
                <w:iCs/>
              </w:rPr>
              <w:t>___</w:t>
            </w:r>
            <w:r w:rsidR="003D3F7E">
              <w:rPr>
                <w:iCs/>
              </w:rPr>
              <w:t xml:space="preserve"> </w:t>
            </w:r>
            <w:r w:rsidR="005B1CA5">
              <w:rPr>
                <w:iCs/>
              </w:rPr>
              <w:t>”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6C7BD7FA" w14:textId="77777777" w:rsidR="003D3F7E" w:rsidRDefault="00B56360" w:rsidP="003D3F7E">
            <w:pPr>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D3F7E">
              <w:rPr>
                <w:iCs/>
              </w:rPr>
              <w:t>:</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w:t>
            </w:r>
            <w:r w:rsidRPr="00E91463">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CA4862" w:rsidRDefault="00CA4862">
        <w:pPr>
          <w:pStyle w:val="Subsol"/>
          <w:jc w:val="right"/>
        </w:pPr>
        <w:r>
          <w:fldChar w:fldCharType="begin"/>
        </w:r>
        <w:r>
          <w:instrText xml:space="preserve"> PAGE   \* MERGEFORMAT </w:instrText>
        </w:r>
        <w:r>
          <w:fldChar w:fldCharType="separate"/>
        </w:r>
        <w:r w:rsidR="007E1D2C">
          <w:t>3</w:t>
        </w:r>
        <w:r>
          <w:fldChar w:fldCharType="end"/>
        </w:r>
      </w:p>
    </w:sdtContent>
  </w:sdt>
  <w:p w14:paraId="394448D7" w14:textId="77777777" w:rsidR="00CA4862" w:rsidRDefault="00CA48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37DC"/>
    <w:rsid w:val="00054AD8"/>
    <w:rsid w:val="00055A06"/>
    <w:rsid w:val="000565E9"/>
    <w:rsid w:val="00056F96"/>
    <w:rsid w:val="00057663"/>
    <w:rsid w:val="00057F3A"/>
    <w:rsid w:val="00060382"/>
    <w:rsid w:val="00063836"/>
    <w:rsid w:val="00064F1F"/>
    <w:rsid w:val="00065C50"/>
    <w:rsid w:val="00067D0D"/>
    <w:rsid w:val="0007146B"/>
    <w:rsid w:val="00071859"/>
    <w:rsid w:val="000722AE"/>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C8F"/>
    <w:rsid w:val="00096009"/>
    <w:rsid w:val="00096AB9"/>
    <w:rsid w:val="00097617"/>
    <w:rsid w:val="000A2D22"/>
    <w:rsid w:val="000A63ED"/>
    <w:rsid w:val="000A7988"/>
    <w:rsid w:val="000A7A90"/>
    <w:rsid w:val="000B14E8"/>
    <w:rsid w:val="000B2198"/>
    <w:rsid w:val="000B2369"/>
    <w:rsid w:val="000B338F"/>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816"/>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972AB"/>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172F"/>
    <w:rsid w:val="001E29F8"/>
    <w:rsid w:val="001E3007"/>
    <w:rsid w:val="001E3902"/>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1F04"/>
    <w:rsid w:val="00264637"/>
    <w:rsid w:val="00265B38"/>
    <w:rsid w:val="00266F98"/>
    <w:rsid w:val="00267204"/>
    <w:rsid w:val="00267E8E"/>
    <w:rsid w:val="00270136"/>
    <w:rsid w:val="002739A1"/>
    <w:rsid w:val="00275D82"/>
    <w:rsid w:val="002767DE"/>
    <w:rsid w:val="00276D0B"/>
    <w:rsid w:val="002805F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1C1B"/>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06BA"/>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0FB"/>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3F7E"/>
    <w:rsid w:val="003D4085"/>
    <w:rsid w:val="003D4562"/>
    <w:rsid w:val="003D467A"/>
    <w:rsid w:val="003D58B1"/>
    <w:rsid w:val="003D5FF1"/>
    <w:rsid w:val="003D62DB"/>
    <w:rsid w:val="003E13A7"/>
    <w:rsid w:val="003E20B8"/>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B53F0"/>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1A"/>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16C8"/>
    <w:rsid w:val="004F6BE6"/>
    <w:rsid w:val="004F6D56"/>
    <w:rsid w:val="004F77F1"/>
    <w:rsid w:val="004F7800"/>
    <w:rsid w:val="004F7F09"/>
    <w:rsid w:val="004F7FF9"/>
    <w:rsid w:val="005005A8"/>
    <w:rsid w:val="005008CC"/>
    <w:rsid w:val="00501268"/>
    <w:rsid w:val="0050460A"/>
    <w:rsid w:val="00504BBD"/>
    <w:rsid w:val="00507348"/>
    <w:rsid w:val="005113AD"/>
    <w:rsid w:val="00511F81"/>
    <w:rsid w:val="005124FD"/>
    <w:rsid w:val="00513FDE"/>
    <w:rsid w:val="00515F31"/>
    <w:rsid w:val="00516970"/>
    <w:rsid w:val="00516A3C"/>
    <w:rsid w:val="005174D1"/>
    <w:rsid w:val="005210AB"/>
    <w:rsid w:val="005229B2"/>
    <w:rsid w:val="00522AC9"/>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85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25D9"/>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D7BFE"/>
    <w:rsid w:val="005E1DFE"/>
    <w:rsid w:val="005E3355"/>
    <w:rsid w:val="005E413D"/>
    <w:rsid w:val="005E4227"/>
    <w:rsid w:val="005E5325"/>
    <w:rsid w:val="005E57E4"/>
    <w:rsid w:val="005E5A05"/>
    <w:rsid w:val="005E5CFB"/>
    <w:rsid w:val="005E6B4A"/>
    <w:rsid w:val="005E7C99"/>
    <w:rsid w:val="005E7E31"/>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35D6"/>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0C93"/>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5CA0"/>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36F5"/>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66142"/>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44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B726D"/>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3ED5"/>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5F49"/>
    <w:rsid w:val="0084605E"/>
    <w:rsid w:val="00847B57"/>
    <w:rsid w:val="008506F1"/>
    <w:rsid w:val="00852228"/>
    <w:rsid w:val="0085229E"/>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4C4"/>
    <w:rsid w:val="008726D2"/>
    <w:rsid w:val="00873693"/>
    <w:rsid w:val="00873EA6"/>
    <w:rsid w:val="00873FEF"/>
    <w:rsid w:val="00875CFC"/>
    <w:rsid w:val="00875FEF"/>
    <w:rsid w:val="00876326"/>
    <w:rsid w:val="00877037"/>
    <w:rsid w:val="0088001B"/>
    <w:rsid w:val="00881C9F"/>
    <w:rsid w:val="008823D0"/>
    <w:rsid w:val="00883577"/>
    <w:rsid w:val="008837C7"/>
    <w:rsid w:val="00883D8E"/>
    <w:rsid w:val="00887BE2"/>
    <w:rsid w:val="00890EA3"/>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498D"/>
    <w:rsid w:val="00914DE5"/>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583"/>
    <w:rsid w:val="00960D79"/>
    <w:rsid w:val="009613A9"/>
    <w:rsid w:val="009626BA"/>
    <w:rsid w:val="009629E5"/>
    <w:rsid w:val="00962A3C"/>
    <w:rsid w:val="00962B31"/>
    <w:rsid w:val="00964B0B"/>
    <w:rsid w:val="009666F7"/>
    <w:rsid w:val="00966FD0"/>
    <w:rsid w:val="0096764C"/>
    <w:rsid w:val="00967ADB"/>
    <w:rsid w:val="009700A7"/>
    <w:rsid w:val="00970854"/>
    <w:rsid w:val="00970D63"/>
    <w:rsid w:val="00971C18"/>
    <w:rsid w:val="00973C39"/>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30A"/>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55D"/>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288"/>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07C12"/>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27D94"/>
    <w:rsid w:val="00A30B67"/>
    <w:rsid w:val="00A31DB9"/>
    <w:rsid w:val="00A3296C"/>
    <w:rsid w:val="00A33F25"/>
    <w:rsid w:val="00A3540B"/>
    <w:rsid w:val="00A35EE3"/>
    <w:rsid w:val="00A36130"/>
    <w:rsid w:val="00A366B8"/>
    <w:rsid w:val="00A3681E"/>
    <w:rsid w:val="00A36BCE"/>
    <w:rsid w:val="00A404E3"/>
    <w:rsid w:val="00A425E5"/>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988"/>
    <w:rsid w:val="00A55E28"/>
    <w:rsid w:val="00A56CE6"/>
    <w:rsid w:val="00A56DD7"/>
    <w:rsid w:val="00A56E57"/>
    <w:rsid w:val="00A572C2"/>
    <w:rsid w:val="00A5797E"/>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57A"/>
    <w:rsid w:val="00AA39D6"/>
    <w:rsid w:val="00AA3E12"/>
    <w:rsid w:val="00AA4F18"/>
    <w:rsid w:val="00AA698F"/>
    <w:rsid w:val="00AA70E8"/>
    <w:rsid w:val="00AB2528"/>
    <w:rsid w:val="00AB2648"/>
    <w:rsid w:val="00AB634C"/>
    <w:rsid w:val="00AC0ABF"/>
    <w:rsid w:val="00AC1F5C"/>
    <w:rsid w:val="00AC2F1E"/>
    <w:rsid w:val="00AC3079"/>
    <w:rsid w:val="00AC43A9"/>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2626"/>
    <w:rsid w:val="00AE324F"/>
    <w:rsid w:val="00AE3CA7"/>
    <w:rsid w:val="00AE3DA3"/>
    <w:rsid w:val="00AE410A"/>
    <w:rsid w:val="00AE4784"/>
    <w:rsid w:val="00AE4876"/>
    <w:rsid w:val="00AE519B"/>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316E"/>
    <w:rsid w:val="00B06446"/>
    <w:rsid w:val="00B06D9F"/>
    <w:rsid w:val="00B07774"/>
    <w:rsid w:val="00B10024"/>
    <w:rsid w:val="00B11487"/>
    <w:rsid w:val="00B138F6"/>
    <w:rsid w:val="00B14173"/>
    <w:rsid w:val="00B159B9"/>
    <w:rsid w:val="00B15EE1"/>
    <w:rsid w:val="00B16D7C"/>
    <w:rsid w:val="00B16F22"/>
    <w:rsid w:val="00B16FE4"/>
    <w:rsid w:val="00B17B3E"/>
    <w:rsid w:val="00B20484"/>
    <w:rsid w:val="00B20D14"/>
    <w:rsid w:val="00B228FC"/>
    <w:rsid w:val="00B22C9B"/>
    <w:rsid w:val="00B25D85"/>
    <w:rsid w:val="00B2675B"/>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3BC0"/>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6DED"/>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4B2"/>
    <w:rsid w:val="00D22624"/>
    <w:rsid w:val="00D23943"/>
    <w:rsid w:val="00D24CA8"/>
    <w:rsid w:val="00D24F25"/>
    <w:rsid w:val="00D25B11"/>
    <w:rsid w:val="00D25C36"/>
    <w:rsid w:val="00D25CC1"/>
    <w:rsid w:val="00D25EE3"/>
    <w:rsid w:val="00D25F5D"/>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2ED"/>
    <w:rsid w:val="00D63592"/>
    <w:rsid w:val="00D63725"/>
    <w:rsid w:val="00D63D18"/>
    <w:rsid w:val="00D64F30"/>
    <w:rsid w:val="00D66812"/>
    <w:rsid w:val="00D67335"/>
    <w:rsid w:val="00D71EAC"/>
    <w:rsid w:val="00D72452"/>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6A9"/>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1419"/>
    <w:rsid w:val="00DE2A23"/>
    <w:rsid w:val="00DE3066"/>
    <w:rsid w:val="00DE5104"/>
    <w:rsid w:val="00DE5F51"/>
    <w:rsid w:val="00DE7B1A"/>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2FDE"/>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22D"/>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0A8"/>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5737"/>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4B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11">
    <w:name w:val="Griglia tabella11"/>
    <w:basedOn w:val="TabelNormal"/>
    <w:uiPriority w:val="39"/>
    <w:rsid w:val="00970D63"/>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970D63"/>
    <w:pPr>
      <w:spacing w:after="0" w:line="240" w:lineRule="auto"/>
    </w:pPr>
    <w:rPr>
      <w:rFonts w:ascii="Calibri"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09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566183128">
      <w:bodyDiv w:val="1"/>
      <w:marLeft w:val="0"/>
      <w:marRight w:val="0"/>
      <w:marTop w:val="0"/>
      <w:marBottom w:val="0"/>
      <w:divBdr>
        <w:top w:val="none" w:sz="0" w:space="0" w:color="auto"/>
        <w:left w:val="none" w:sz="0" w:space="0" w:color="auto"/>
        <w:bottom w:val="none" w:sz="0" w:space="0" w:color="auto"/>
        <w:right w:val="none" w:sz="0" w:space="0" w:color="auto"/>
      </w:divBdr>
    </w:div>
    <w:div w:id="626006938">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178495579">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8504472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427571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878C-7A99-49EF-B1A3-5D322A49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27</Pages>
  <Words>11111</Words>
  <Characters>64445</Characters>
  <Application>Microsoft Office Word</Application>
  <DocSecurity>0</DocSecurity>
  <Lines>537</Lines>
  <Paragraphs>150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2022-09-19T13:18:00Z</cp:lastPrinted>
  <dcterms:created xsi:type="dcterms:W3CDTF">2026-05-15T11:23:00Z</dcterms:created>
  <dcterms:modified xsi:type="dcterms:W3CDTF">2026-05-21T07:07:00Z</dcterms:modified>
</cp:coreProperties>
</file>