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FD06EB" w:rsidRDefault="009C2F8F" w:rsidP="006567B8">
      <w:pPr>
        <w:jc w:val="right"/>
        <w:rPr>
          <w:rFonts w:ascii="Arial Narrow" w:hAnsi="Arial Narrow"/>
          <w:noProof w:val="0"/>
          <w:sz w:val="16"/>
          <w:szCs w:val="16"/>
          <w:lang w:val="it-IT"/>
        </w:rPr>
      </w:pPr>
      <w:r w:rsidRPr="00FD06EB">
        <w:rPr>
          <w:rFonts w:ascii="Arial Narrow" w:hAnsi="Arial Narrow"/>
          <w:noProof w:val="0"/>
          <w:sz w:val="16"/>
          <w:szCs w:val="16"/>
          <w:lang w:val="it-IT"/>
        </w:rPr>
        <w:lastRenderedPageBreak/>
        <w:t>Anexa nr.</w:t>
      </w:r>
      <w:r w:rsidR="001C1C70" w:rsidRPr="00FD06EB">
        <w:rPr>
          <w:rFonts w:ascii="Arial Narrow" w:hAnsi="Arial Narrow"/>
          <w:noProof w:val="0"/>
          <w:sz w:val="16"/>
          <w:szCs w:val="16"/>
          <w:lang w:val="it-IT"/>
        </w:rPr>
        <w:t xml:space="preserve"> </w:t>
      </w:r>
      <w:r w:rsidRPr="00FD06EB">
        <w:rPr>
          <w:rFonts w:ascii="Arial Narrow" w:hAnsi="Arial Narrow"/>
          <w:noProof w:val="0"/>
          <w:sz w:val="16"/>
          <w:szCs w:val="16"/>
          <w:lang w:val="it-IT"/>
        </w:rPr>
        <w:t>2</w:t>
      </w:r>
    </w:p>
    <w:p w14:paraId="33FD1786" w14:textId="4F066215" w:rsidR="009C2F8F" w:rsidRPr="00FD06EB" w:rsidRDefault="009C2F8F" w:rsidP="006567B8">
      <w:pPr>
        <w:jc w:val="right"/>
        <w:rPr>
          <w:rFonts w:ascii="Arial Narrow" w:hAnsi="Arial Narrow"/>
          <w:noProof w:val="0"/>
          <w:sz w:val="16"/>
          <w:szCs w:val="16"/>
          <w:lang w:val="it-IT"/>
        </w:rPr>
      </w:pPr>
      <w:r w:rsidRPr="00FD06EB">
        <w:rPr>
          <w:rFonts w:ascii="Arial Narrow" w:hAnsi="Arial Narrow"/>
          <w:noProof w:val="0"/>
          <w:sz w:val="16"/>
          <w:szCs w:val="16"/>
          <w:lang w:val="it-IT"/>
        </w:rPr>
        <w:t xml:space="preserve">la </w:t>
      </w:r>
      <w:r w:rsidR="00132636" w:rsidRPr="00FD06EB">
        <w:rPr>
          <w:rFonts w:ascii="Arial Narrow" w:hAnsi="Arial Narrow"/>
          <w:noProof w:val="0"/>
          <w:sz w:val="16"/>
          <w:szCs w:val="16"/>
          <w:lang w:val="it-IT"/>
        </w:rPr>
        <w:t>D</w:t>
      </w:r>
      <w:r w:rsidRPr="00FD06EB">
        <w:rPr>
          <w:rFonts w:ascii="Arial Narrow" w:hAnsi="Arial Narrow"/>
          <w:noProof w:val="0"/>
          <w:sz w:val="16"/>
          <w:szCs w:val="16"/>
          <w:lang w:val="it-IT"/>
        </w:rPr>
        <w:t>ocumentația standard nr._____</w:t>
      </w:r>
    </w:p>
    <w:p w14:paraId="764410A2" w14:textId="0CD182FF" w:rsidR="0057174A" w:rsidRPr="00FD06EB" w:rsidRDefault="009C2F8F" w:rsidP="006567B8">
      <w:pPr>
        <w:jc w:val="right"/>
        <w:rPr>
          <w:rFonts w:ascii="Arial Narrow" w:hAnsi="Arial Narrow"/>
          <w:noProof w:val="0"/>
          <w:sz w:val="16"/>
          <w:szCs w:val="16"/>
          <w:lang w:val="it-IT"/>
        </w:rPr>
      </w:pPr>
      <w:r w:rsidRPr="00FD06EB">
        <w:rPr>
          <w:rFonts w:ascii="Arial Narrow" w:hAnsi="Arial Narrow"/>
          <w:noProof w:val="0"/>
          <w:sz w:val="16"/>
          <w:szCs w:val="16"/>
          <w:lang w:val="it-IT"/>
        </w:rPr>
        <w:t xml:space="preserve">din </w:t>
      </w:r>
      <w:r w:rsidR="00834C03" w:rsidRPr="00FD06EB">
        <w:rPr>
          <w:rFonts w:ascii="Arial Narrow" w:hAnsi="Arial Narrow"/>
          <w:noProof w:val="0"/>
          <w:sz w:val="16"/>
          <w:szCs w:val="16"/>
          <w:lang w:val="en-US"/>
        </w:rPr>
        <w:t>«_____»_____</w:t>
      </w:r>
      <w:r w:rsidRPr="00FD06EB">
        <w:rPr>
          <w:rFonts w:ascii="Arial Narrow" w:hAnsi="Arial Narrow"/>
          <w:noProof w:val="0"/>
          <w:sz w:val="16"/>
          <w:szCs w:val="16"/>
          <w:lang w:val="it-IT"/>
        </w:rPr>
        <w:t>2</w:t>
      </w:r>
      <w:r w:rsidR="006222EB" w:rsidRPr="00FD06EB">
        <w:rPr>
          <w:rFonts w:ascii="Arial Narrow" w:hAnsi="Arial Narrow"/>
          <w:noProof w:val="0"/>
          <w:sz w:val="16"/>
          <w:szCs w:val="16"/>
          <w:lang w:val="it-IT"/>
        </w:rPr>
        <w:t>0__</w:t>
      </w:r>
      <w:r w:rsidR="0057174A" w:rsidRPr="00FD06EB">
        <w:rPr>
          <w:rFonts w:ascii="Arial Narrow" w:hAnsi="Arial Narrow"/>
          <w:noProof w:val="0"/>
          <w:sz w:val="16"/>
          <w:szCs w:val="16"/>
          <w:lang w:val="it-IT"/>
        </w:rPr>
        <w:t xml:space="preserve"> </w:t>
      </w:r>
    </w:p>
    <w:p w14:paraId="622B95D5" w14:textId="77777777" w:rsidR="006222EB" w:rsidRPr="00FD06EB" w:rsidRDefault="006222EB" w:rsidP="00FD06EB">
      <w:pPr>
        <w:jc w:val="center"/>
        <w:outlineLvl w:val="0"/>
        <w:rPr>
          <w:rFonts w:ascii="Arial Narrow" w:hAnsi="Arial Narrow"/>
          <w:b/>
          <w:noProof w:val="0"/>
          <w:lang w:val="ro-MD" w:eastAsia="ru-RU"/>
        </w:rPr>
      </w:pPr>
      <w:r w:rsidRPr="00FD06EB">
        <w:rPr>
          <w:rFonts w:ascii="Arial Narrow" w:hAnsi="Arial Narrow"/>
          <w:b/>
          <w:noProof w:val="0"/>
          <w:lang w:val="ro-MD" w:eastAsia="ru-RU"/>
        </w:rPr>
        <w:t>ANUNȚ DE PARTICIPARE</w:t>
      </w:r>
    </w:p>
    <w:p w14:paraId="1A480FD6" w14:textId="749FC27E" w:rsidR="00B84277" w:rsidRPr="00B84277" w:rsidRDefault="00B84277" w:rsidP="00FD06EB">
      <w:pPr>
        <w:jc w:val="center"/>
        <w:rPr>
          <w:rFonts w:ascii="Arial Narrow" w:hAnsi="Arial Narrow"/>
          <w:noProof w:val="0"/>
          <w:sz w:val="16"/>
          <w:lang w:val="ro-MD" w:eastAsia="ru-RU"/>
        </w:rPr>
      </w:pPr>
      <w:r w:rsidRPr="00FD06EB">
        <w:rPr>
          <w:rFonts w:ascii="Arial Narrow" w:hAnsi="Arial Narrow"/>
          <w:b/>
          <w:noProof w:val="0"/>
          <w:lang w:val="ro-MD" w:eastAsia="ru-RU"/>
        </w:rPr>
        <w:t xml:space="preserve">privind achiziționarea </w:t>
      </w:r>
      <w:r w:rsidRPr="00FD06EB">
        <w:rPr>
          <w:rFonts w:ascii="Arial Narrow" w:hAnsi="Arial Narrow"/>
          <w:b/>
          <w:noProof w:val="0"/>
          <w:shd w:val="clear" w:color="auto" w:fill="FFFF00"/>
          <w:lang w:val="en-US" w:eastAsia="ru-RU"/>
        </w:rPr>
        <w:t>«</w:t>
      </w:r>
      <w:r w:rsidRPr="00FD06EB">
        <w:rPr>
          <w:rFonts w:ascii="Arial Narrow" w:hAnsi="Arial Narrow"/>
          <w:b/>
          <w:noProof w:val="0"/>
          <w:shd w:val="clear" w:color="auto" w:fill="FFFF00"/>
          <w:lang w:eastAsia="ru-RU"/>
        </w:rPr>
        <w:t>Produse parafarmaceutice – 2023</w:t>
      </w:r>
      <w:r w:rsidR="00B834C5" w:rsidRPr="00FD06EB">
        <w:rPr>
          <w:rFonts w:ascii="Arial Narrow" w:hAnsi="Arial Narrow"/>
          <w:b/>
          <w:noProof w:val="0"/>
          <w:shd w:val="clear" w:color="auto" w:fill="FFFF00"/>
          <w:lang w:eastAsia="ru-RU"/>
        </w:rPr>
        <w:t xml:space="preserve"> (2)</w:t>
      </w:r>
      <w:r w:rsidRPr="00FD06EB">
        <w:rPr>
          <w:rFonts w:ascii="Arial Narrow" w:hAnsi="Arial Narrow"/>
          <w:b/>
          <w:noProof w:val="0"/>
          <w:shd w:val="clear" w:color="auto" w:fill="FFFF00"/>
          <w:lang w:val="en-US" w:eastAsia="ru-RU"/>
        </w:rPr>
        <w:t>»</w:t>
      </w:r>
      <w:r w:rsidRPr="00FD06EB">
        <w:rPr>
          <w:rFonts w:ascii="Arial Narrow" w:hAnsi="Arial Narrow"/>
          <w:b/>
          <w:noProof w:val="0"/>
          <w:lang w:val="ro-MD" w:eastAsia="ru-RU"/>
        </w:rPr>
        <w:br/>
        <w:t xml:space="preserve">prin procedura de achiziție </w:t>
      </w:r>
      <w:r w:rsidRPr="00FD06EB">
        <w:rPr>
          <w:rFonts w:ascii="Arial Narrow" w:hAnsi="Arial Narrow"/>
          <w:b/>
          <w:noProof w:val="0"/>
          <w:shd w:val="clear" w:color="auto" w:fill="FFFF00"/>
          <w:lang w:val="ro-MD" w:eastAsia="ru-RU"/>
        </w:rPr>
        <w:t>_</w:t>
      </w:r>
      <w:r w:rsidRPr="00FD06EB">
        <w:rPr>
          <w:rFonts w:ascii="Arial Narrow" w:hAnsi="Arial Narrow"/>
          <w:b/>
          <w:noProof w:val="0"/>
          <w:shd w:val="clear" w:color="auto" w:fill="FFFF00"/>
          <w:lang w:eastAsia="ru-RU"/>
        </w:rPr>
        <w:t>Licitație deschisă</w:t>
      </w:r>
      <w:r w:rsidRPr="00FD06EB">
        <w:rPr>
          <w:rFonts w:ascii="Arial Narrow" w:hAnsi="Arial Narrow"/>
          <w:b/>
          <w:noProof w:val="0"/>
          <w:shd w:val="clear" w:color="auto" w:fill="FFFF00"/>
          <w:lang w:val="ro-MD" w:eastAsia="ru-RU"/>
        </w:rPr>
        <w:t>_</w:t>
      </w:r>
      <w:r w:rsidRPr="00B84277">
        <w:rPr>
          <w:rFonts w:ascii="Arial Narrow" w:hAnsi="Arial Narrow"/>
          <w:b/>
          <w:noProof w:val="0"/>
          <w:lang w:val="ro-MD" w:eastAsia="ru-RU"/>
        </w:rPr>
        <w:br/>
      </w:r>
    </w:p>
    <w:tbl>
      <w:tblPr>
        <w:tblW w:w="0" w:type="auto"/>
        <w:tblLook w:val="04A0" w:firstRow="1" w:lastRow="0" w:firstColumn="1" w:lastColumn="0" w:noHBand="0" w:noVBand="1"/>
      </w:tblPr>
      <w:tblGrid>
        <w:gridCol w:w="2747"/>
        <w:gridCol w:w="7732"/>
      </w:tblGrid>
      <w:tr w:rsidR="00B84277" w:rsidRPr="00B84277" w14:paraId="4B67A70A" w14:textId="77777777" w:rsidTr="00471ED9">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B84277" w:rsidRPr="00FD06EB" w:rsidRDefault="00B84277" w:rsidP="00B84277">
            <w:pPr>
              <w:spacing w:line="276" w:lineRule="auto"/>
              <w:rPr>
                <w:rFonts w:ascii="Arial Narrow" w:hAnsi="Arial Narrow"/>
                <w:b/>
                <w:noProof w:val="0"/>
                <w:sz w:val="12"/>
                <w:szCs w:val="12"/>
                <w:lang w:val="en-US" w:eastAsia="ru-RU"/>
              </w:rPr>
            </w:pPr>
            <w:r w:rsidRPr="00FD06EB">
              <w:rPr>
                <w:rFonts w:ascii="Arial Narrow" w:hAnsi="Arial Narrow"/>
                <w:b/>
                <w:noProof w:val="0"/>
                <w:sz w:val="12"/>
                <w:szCs w:val="12"/>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28E3EF7F" w14:textId="77777777" w:rsidR="00B84277" w:rsidRPr="00FD06EB" w:rsidRDefault="00B84277" w:rsidP="00B84277">
            <w:pPr>
              <w:spacing w:line="276" w:lineRule="auto"/>
              <w:rPr>
                <w:rFonts w:ascii="Arial Narrow" w:hAnsi="Arial Narrow"/>
                <w:noProof w:val="0"/>
                <w:sz w:val="12"/>
                <w:szCs w:val="12"/>
                <w:lang w:val="ro-MD" w:eastAsia="ru-RU"/>
              </w:rPr>
            </w:pPr>
            <w:r w:rsidRPr="00FD06EB">
              <w:rPr>
                <w:rFonts w:ascii="Arial Narrow" w:hAnsi="Arial Narrow"/>
                <w:b/>
                <w:noProof w:val="0"/>
                <w:sz w:val="12"/>
                <w:szCs w:val="12"/>
                <w:lang w:val="ro-MD" w:eastAsia="ru-RU"/>
              </w:rPr>
              <w:t xml:space="preserve">□ </w:t>
            </w:r>
            <w:r w:rsidRPr="00FD06EB">
              <w:rPr>
                <w:rFonts w:ascii="Arial Narrow" w:hAnsi="Arial Narrow"/>
                <w:b/>
                <w:noProof w:val="0"/>
                <w:sz w:val="12"/>
                <w:szCs w:val="12"/>
                <w:lang w:eastAsia="ru-RU"/>
              </w:rPr>
              <w:t>Da</w:t>
            </w:r>
            <w:r w:rsidRPr="00FD06EB">
              <w:rPr>
                <w:rFonts w:ascii="Arial Narrow" w:hAnsi="Arial Narrow"/>
                <w:noProof w:val="0"/>
                <w:sz w:val="12"/>
                <w:szCs w:val="12"/>
                <w:lang w:eastAsia="ru-RU"/>
              </w:rPr>
              <w:t xml:space="preserve">  </w:t>
            </w:r>
            <w:r w:rsidRPr="00FD06EB">
              <w:rPr>
                <w:rFonts w:ascii="Arial Narrow" w:hAnsi="Arial Narrow"/>
                <w:noProof w:val="0"/>
                <w:sz w:val="12"/>
                <w:szCs w:val="12"/>
                <w:lang w:val="ro-MD" w:eastAsia="ru-RU"/>
              </w:rPr>
              <w:t xml:space="preserve">□ </w:t>
            </w:r>
            <w:r w:rsidRPr="00FD06EB">
              <w:rPr>
                <w:rFonts w:ascii="Arial Narrow" w:hAnsi="Arial Narrow"/>
                <w:noProof w:val="0"/>
                <w:sz w:val="12"/>
                <w:szCs w:val="12"/>
                <w:lang w:eastAsia="ru-RU"/>
              </w:rPr>
              <w:t>Nu</w:t>
            </w:r>
          </w:p>
        </w:tc>
      </w:tr>
      <w:tr w:rsidR="00B84277" w:rsidRPr="00B84277" w14:paraId="5132CEC5" w14:textId="77777777" w:rsidTr="00471ED9">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B84277" w:rsidRPr="00FD06EB" w:rsidRDefault="00B84277" w:rsidP="00B84277">
            <w:pPr>
              <w:spacing w:line="276" w:lineRule="auto"/>
              <w:jc w:val="center"/>
              <w:rPr>
                <w:rFonts w:ascii="Arial Narrow" w:hAnsi="Arial Narrow"/>
                <w:b/>
                <w:noProof w:val="0"/>
                <w:sz w:val="12"/>
                <w:szCs w:val="12"/>
                <w:lang w:eastAsia="ru-RU"/>
              </w:rPr>
            </w:pPr>
          </w:p>
        </w:tc>
        <w:tc>
          <w:tcPr>
            <w:tcW w:w="7910" w:type="dxa"/>
            <w:tcBorders>
              <w:top w:val="single" w:sz="4" w:space="0" w:color="auto"/>
              <w:left w:val="single" w:sz="4" w:space="0" w:color="auto"/>
              <w:bottom w:val="single" w:sz="4" w:space="0" w:color="auto"/>
              <w:right w:val="single" w:sz="4" w:space="0" w:color="auto"/>
            </w:tcBorders>
          </w:tcPr>
          <w:p w14:paraId="643B477F" w14:textId="77777777" w:rsidR="00B84277" w:rsidRPr="00FD06EB" w:rsidRDefault="00B84277" w:rsidP="00B84277">
            <w:pPr>
              <w:spacing w:line="276" w:lineRule="auto"/>
              <w:rPr>
                <w:rFonts w:ascii="Arial Narrow" w:hAnsi="Arial Narrow"/>
                <w:noProof w:val="0"/>
                <w:sz w:val="12"/>
                <w:szCs w:val="12"/>
                <w:lang w:val="en-US" w:eastAsia="ru-RU"/>
              </w:rPr>
            </w:pPr>
            <w:r w:rsidRPr="00FD06EB">
              <w:rPr>
                <w:rFonts w:ascii="Arial Narrow" w:hAnsi="Arial Narrow"/>
                <w:noProof w:val="0"/>
                <w:sz w:val="12"/>
                <w:szCs w:val="12"/>
                <w:lang w:val="ro-MD" w:eastAsia="ru-RU"/>
              </w:rPr>
              <w:t>Link-ul:</w:t>
            </w:r>
            <w:r w:rsidRPr="00FD06EB">
              <w:rPr>
                <w:rFonts w:ascii="Arial Narrow" w:hAnsi="Arial Narrow"/>
                <w:noProof w:val="0"/>
                <w:sz w:val="12"/>
                <w:szCs w:val="12"/>
                <w:lang w:val="en-US" w:eastAsia="ru-RU"/>
              </w:rPr>
              <w:t xml:space="preserve"> </w:t>
            </w:r>
            <w:hyperlink r:id="rId9" w:history="1">
              <w:r w:rsidRPr="00FD06EB">
                <w:rPr>
                  <w:rFonts w:ascii="Arial Narrow" w:hAnsi="Arial Narrow"/>
                  <w:noProof w:val="0"/>
                  <w:color w:val="0563C1"/>
                  <w:sz w:val="12"/>
                  <w:szCs w:val="12"/>
                  <w:u w:val="single"/>
                  <w:lang w:val="en-US" w:eastAsia="ru-RU"/>
                </w:rPr>
                <w:t>https://www.urgenta.md/Contracte/Plan%20trimestrial%20de%20achzitii%20-%202023.pdf</w:t>
              </w:r>
            </w:hyperlink>
            <w:r w:rsidRPr="00FD06EB">
              <w:rPr>
                <w:rFonts w:ascii="Arial Narrow" w:hAnsi="Arial Narrow"/>
                <w:noProof w:val="0"/>
                <w:sz w:val="12"/>
                <w:szCs w:val="12"/>
                <w:lang w:val="en-US" w:eastAsia="ru-RU"/>
              </w:rPr>
              <w:t xml:space="preserve"> </w:t>
            </w:r>
          </w:p>
        </w:tc>
      </w:tr>
    </w:tbl>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(022) 21-22-70, Viorica Bargan</w:t>
      </w:r>
      <w:r w:rsidRPr="00B84277">
        <w:rPr>
          <w:rFonts w:ascii="Arial Narrow" w:hAnsi="Arial Narrow"/>
          <w:b/>
          <w:noProof w:val="0"/>
          <w:shd w:val="clear" w:color="auto" w:fill="FFFF00"/>
          <w:lang w:eastAsia="ru-RU"/>
        </w:rPr>
        <w:t xml:space="preserve"> – farmacist diriginte</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0"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1"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8C7AD6D" w14:textId="14270068" w:rsidR="00B834C5" w:rsidRPr="00FD06EB" w:rsidRDefault="00B84277" w:rsidP="00B834C5">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1418"/>
        <w:gridCol w:w="567"/>
        <w:gridCol w:w="425"/>
        <w:gridCol w:w="5954"/>
        <w:gridCol w:w="992"/>
      </w:tblGrid>
      <w:tr w:rsidR="00B834C5" w:rsidRPr="00B834C5" w14:paraId="086F8497" w14:textId="77777777" w:rsidTr="00B834C5">
        <w:trPr>
          <w:trHeight w:val="123"/>
        </w:trPr>
        <w:tc>
          <w:tcPr>
            <w:tcW w:w="567" w:type="dxa"/>
            <w:shd w:val="clear" w:color="auto" w:fill="F2F2F2"/>
            <w:vAlign w:val="center"/>
          </w:tcPr>
          <w:p w14:paraId="5D8144D6" w14:textId="77777777" w:rsidR="00B834C5" w:rsidRPr="00B834C5" w:rsidRDefault="00B834C5" w:rsidP="00B834C5">
            <w:pPr>
              <w:spacing w:line="276" w:lineRule="auto"/>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Nr. lot</w:t>
            </w:r>
          </w:p>
        </w:tc>
        <w:tc>
          <w:tcPr>
            <w:tcW w:w="567" w:type="dxa"/>
            <w:shd w:val="clear" w:color="auto" w:fill="F2F2F2"/>
            <w:vAlign w:val="center"/>
          </w:tcPr>
          <w:p w14:paraId="433AAC3F" w14:textId="77777777" w:rsidR="00B834C5" w:rsidRPr="00B834C5" w:rsidRDefault="00B834C5" w:rsidP="00B834C5">
            <w:pPr>
              <w:spacing w:line="276" w:lineRule="auto"/>
              <w:ind w:left="-108" w:right="-106"/>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Cod CPV</w:t>
            </w:r>
          </w:p>
        </w:tc>
        <w:tc>
          <w:tcPr>
            <w:tcW w:w="1418" w:type="dxa"/>
            <w:shd w:val="clear" w:color="auto" w:fill="F2F2F2"/>
            <w:vAlign w:val="center"/>
          </w:tcPr>
          <w:p w14:paraId="3CEEBE69" w14:textId="77777777" w:rsidR="00B834C5" w:rsidRPr="00B834C5" w:rsidRDefault="00B834C5" w:rsidP="00B834C5">
            <w:pPr>
              <w:spacing w:line="276" w:lineRule="auto"/>
              <w:ind w:left="-108" w:right="-108"/>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Denumirea bunurilor solicitate</w:t>
            </w:r>
          </w:p>
        </w:tc>
        <w:tc>
          <w:tcPr>
            <w:tcW w:w="567" w:type="dxa"/>
            <w:shd w:val="clear" w:color="auto" w:fill="F2F2F2"/>
            <w:vAlign w:val="center"/>
          </w:tcPr>
          <w:p w14:paraId="2E0B8D99" w14:textId="77777777" w:rsidR="00B834C5" w:rsidRPr="00B834C5" w:rsidRDefault="00B834C5" w:rsidP="00B834C5">
            <w:pPr>
              <w:spacing w:line="276" w:lineRule="auto"/>
              <w:ind w:left="-108" w:right="-108"/>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Cant.</w:t>
            </w:r>
          </w:p>
        </w:tc>
        <w:tc>
          <w:tcPr>
            <w:tcW w:w="425" w:type="dxa"/>
            <w:tcBorders>
              <w:bottom w:val="single" w:sz="4" w:space="0" w:color="auto"/>
            </w:tcBorders>
            <w:shd w:val="clear" w:color="auto" w:fill="F2F2F2"/>
            <w:vAlign w:val="center"/>
          </w:tcPr>
          <w:p w14:paraId="0C43FD0E" w14:textId="77777777" w:rsidR="00B834C5" w:rsidRPr="00B834C5" w:rsidRDefault="00B834C5" w:rsidP="00B834C5">
            <w:pPr>
              <w:spacing w:line="276" w:lineRule="auto"/>
              <w:ind w:left="-108" w:right="-108"/>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U/M</w:t>
            </w:r>
          </w:p>
        </w:tc>
        <w:tc>
          <w:tcPr>
            <w:tcW w:w="5954" w:type="dxa"/>
            <w:tcBorders>
              <w:bottom w:val="single" w:sz="4" w:space="0" w:color="auto"/>
            </w:tcBorders>
            <w:shd w:val="clear" w:color="auto" w:fill="F2F2F2"/>
            <w:vAlign w:val="center"/>
          </w:tcPr>
          <w:p w14:paraId="274FA6BA" w14:textId="77777777" w:rsidR="00B834C5" w:rsidRPr="00B834C5" w:rsidRDefault="00B834C5" w:rsidP="00B834C5">
            <w:pPr>
              <w:spacing w:line="276" w:lineRule="auto"/>
              <w:ind w:right="-108"/>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Specificarea tehnică deplină solicitată, Standar de referință</w:t>
            </w:r>
          </w:p>
        </w:tc>
        <w:tc>
          <w:tcPr>
            <w:tcW w:w="992" w:type="dxa"/>
            <w:tcBorders>
              <w:bottom w:val="single" w:sz="4" w:space="0" w:color="auto"/>
            </w:tcBorders>
            <w:shd w:val="clear" w:color="auto" w:fill="F2F2F2"/>
          </w:tcPr>
          <w:p w14:paraId="35BC0098" w14:textId="77777777" w:rsidR="00B834C5" w:rsidRPr="00B834C5" w:rsidRDefault="00B834C5" w:rsidP="00B834C5">
            <w:pPr>
              <w:spacing w:line="276" w:lineRule="auto"/>
              <w:ind w:left="-108" w:right="-108"/>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Valoarea estimată</w:t>
            </w:r>
          </w:p>
        </w:tc>
      </w:tr>
      <w:tr w:rsidR="00B834C5" w:rsidRPr="00B834C5" w14:paraId="11787B8F" w14:textId="77777777" w:rsidTr="00B834C5">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3E3F44" w14:textId="77777777" w:rsidR="00B834C5" w:rsidRPr="00B834C5" w:rsidRDefault="00B834C5" w:rsidP="00B834C5">
            <w:pPr>
              <w:spacing w:line="276" w:lineRule="auto"/>
              <w:jc w:val="center"/>
              <w:rPr>
                <w:rFonts w:ascii="Arial Narrow" w:hAnsi="Arial Narrow" w:cs="Arial"/>
                <w:noProof w:val="0"/>
                <w:color w:val="000000"/>
                <w:sz w:val="12"/>
                <w:szCs w:val="12"/>
                <w:lang w:val="en-US"/>
              </w:rPr>
            </w:pPr>
            <w:r w:rsidRPr="00B834C5">
              <w:rPr>
                <w:rFonts w:ascii="Arial Narrow" w:hAnsi="Arial Narrow" w:cs="Arial"/>
                <w:noProof w:val="0"/>
                <w:color w:val="000000"/>
                <w:sz w:val="12"/>
                <w:szCs w:val="12"/>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0DE634" w14:textId="77777777" w:rsidR="00B834C5" w:rsidRPr="00B834C5" w:rsidRDefault="00B834C5" w:rsidP="00B834C5">
            <w:pPr>
              <w:spacing w:line="276" w:lineRule="auto"/>
              <w:ind w:left="-108" w:right="-108"/>
              <w:jc w:val="center"/>
              <w:rPr>
                <w:rFonts w:ascii="Arial Narrow" w:hAnsi="Arial Narrow" w:cs="Arial"/>
                <w:noProof w:val="0"/>
                <w:color w:val="00000A"/>
                <w:sz w:val="12"/>
                <w:szCs w:val="12"/>
              </w:rPr>
            </w:pPr>
            <w:r w:rsidRPr="00B834C5">
              <w:rPr>
                <w:rFonts w:ascii="Arial Narrow" w:hAnsi="Arial Narrow" w:cs="Arial"/>
                <w:noProof w:val="0"/>
                <w:color w:val="00000A"/>
                <w:sz w:val="12"/>
                <w:szCs w:val="12"/>
                <w:lang w:val="ru-RU" w:eastAsia="ru-RU"/>
              </w:rPr>
              <w:t>33600000-6</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4450BD8" w14:textId="77777777" w:rsidR="00B834C5" w:rsidRPr="00B834C5" w:rsidRDefault="00B834C5" w:rsidP="00B834C5">
            <w:pPr>
              <w:rPr>
                <w:rFonts w:ascii="Arial Narrow" w:hAnsi="Arial Narrow" w:cs="Arial"/>
                <w:noProof w:val="0"/>
                <w:color w:val="000000"/>
                <w:sz w:val="12"/>
                <w:szCs w:val="12"/>
                <w:lang w:val="en-US"/>
              </w:rPr>
            </w:pPr>
            <w:r w:rsidRPr="00B834C5">
              <w:rPr>
                <w:rFonts w:ascii="Arial Narrow" w:hAnsi="Arial Narrow" w:cs="Arial"/>
                <w:noProof w:val="0"/>
                <w:color w:val="000000"/>
                <w:sz w:val="12"/>
                <w:szCs w:val="12"/>
                <w:lang w:val="en-US" w:eastAsia="ru-RU"/>
              </w:rPr>
              <w:t>1.Filtru cu filtrare eficientă și cu returnarea optimală a umidității și căldurii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E424BA" w14:textId="77777777" w:rsidR="00B834C5" w:rsidRPr="00B834C5" w:rsidRDefault="00B834C5" w:rsidP="00B834C5">
            <w:pPr>
              <w:jc w:val="center"/>
              <w:rPr>
                <w:rFonts w:ascii="Arial Narrow" w:hAnsi="Arial Narrow" w:cs="Arial"/>
                <w:noProof w:val="0"/>
                <w:color w:val="000000"/>
                <w:sz w:val="12"/>
                <w:szCs w:val="12"/>
                <w:lang w:val="en-US"/>
              </w:rPr>
            </w:pPr>
            <w:r w:rsidRPr="00B834C5">
              <w:rPr>
                <w:rFonts w:ascii="Arial Narrow" w:hAnsi="Arial Narrow" w:cs="Arial"/>
                <w:noProof w:val="0"/>
                <w:color w:val="000000"/>
                <w:sz w:val="12"/>
                <w:szCs w:val="12"/>
                <w:lang w:val="ru-RU" w:eastAsia="ru-RU"/>
              </w:rPr>
              <w:t>5000</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7661C371" w14:textId="77777777" w:rsidR="00B834C5" w:rsidRPr="00B834C5" w:rsidRDefault="00B834C5" w:rsidP="00B834C5">
            <w:pPr>
              <w:spacing w:line="276" w:lineRule="auto"/>
              <w:ind w:left="-108" w:right="-108"/>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buc</w:t>
            </w:r>
          </w:p>
        </w:tc>
        <w:tc>
          <w:tcPr>
            <w:tcW w:w="5954" w:type="dxa"/>
            <w:tcBorders>
              <w:top w:val="single" w:sz="4" w:space="0" w:color="auto"/>
              <w:left w:val="single" w:sz="4" w:space="0" w:color="auto"/>
              <w:bottom w:val="single" w:sz="4" w:space="0" w:color="auto"/>
              <w:right w:val="single" w:sz="4" w:space="0" w:color="auto"/>
            </w:tcBorders>
            <w:shd w:val="clear" w:color="auto" w:fill="FFFF00"/>
            <w:vAlign w:val="center"/>
          </w:tcPr>
          <w:p w14:paraId="1F93B805" w14:textId="77777777" w:rsidR="00B834C5" w:rsidRPr="00B834C5" w:rsidRDefault="00B834C5" w:rsidP="00B834C5">
            <w:pPr>
              <w:rPr>
                <w:rFonts w:ascii="Arial Narrow" w:hAnsi="Arial Narrow" w:cs="Arial"/>
                <w:noProof w:val="0"/>
                <w:color w:val="000000"/>
                <w:sz w:val="8"/>
                <w:szCs w:val="8"/>
                <w:lang w:val="en-US"/>
              </w:rPr>
            </w:pPr>
            <w:r w:rsidRPr="00B834C5">
              <w:rPr>
                <w:rFonts w:ascii="Arial Narrow" w:hAnsi="Arial Narrow" w:cs="Arial"/>
                <w:noProof w:val="0"/>
                <w:color w:val="000000"/>
                <w:sz w:val="8"/>
                <w:szCs w:val="8"/>
                <w:lang w:val="en-US" w:eastAsia="ru-RU"/>
              </w:rPr>
              <w:t xml:space="preserve">Filtru cu returnare de umiditate și căldură, p/u circuite de respirație, antiviral antibacterial, electrostatic p/u protecția pacientilor, personalului, echipamentelor de ventilare și anestezie, p/u adulți, cu port Luer Lock cu capac etanșator anti-pierdere, cu mecanism antiocluzional, cu lamele interne difuzoare p/u distribuirea fluxului, 22F/15M-22M/15F, eficacitatea filtrării cel puțin 99.999%, return H2O cel puțin 32,0 mg H2O/l, rezistența la flux 30l/min nu mai mult de 1,6cm H20, volum compresibil nu mai mult de 57ml, greutate nu mai mult de 31g, volumul Tidal minim 150 ml. Timp efectiv de utilizare 24 ore. Material: polipropilenă, acril, ceramică. Ambalaj: individual, curat clinic. </w:t>
            </w:r>
            <w:r w:rsidRPr="00E85B25">
              <w:rPr>
                <w:rFonts w:ascii="Arial Narrow" w:hAnsi="Arial Narrow" w:cs="Arial"/>
                <w:noProof w:val="0"/>
                <w:color w:val="000000"/>
                <w:sz w:val="8"/>
                <w:szCs w:val="8"/>
                <w:lang w:val="en-US" w:eastAsia="ru-RU"/>
              </w:rPr>
              <w:t>Port Luer p/proba de CO2.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10755F0" w14:textId="77777777" w:rsidR="00B834C5" w:rsidRPr="00B834C5" w:rsidRDefault="00B834C5" w:rsidP="00B834C5">
            <w:pPr>
              <w:jc w:val="center"/>
              <w:rPr>
                <w:rFonts w:ascii="Arial Narrow" w:hAnsi="Arial Narrow" w:cs="Arial"/>
                <w:noProof w:val="0"/>
                <w:color w:val="000000"/>
                <w:sz w:val="12"/>
                <w:szCs w:val="12"/>
                <w:lang w:val="en-US"/>
              </w:rPr>
            </w:pPr>
            <w:r w:rsidRPr="00B834C5">
              <w:rPr>
                <w:rFonts w:ascii="Arial Narrow" w:hAnsi="Arial Narrow" w:cs="Arial"/>
                <w:noProof w:val="0"/>
                <w:color w:val="000000"/>
                <w:sz w:val="12"/>
                <w:szCs w:val="12"/>
                <w:lang w:val="ru-RU" w:eastAsia="ru-RU"/>
              </w:rPr>
              <w:t>117</w:t>
            </w:r>
            <w:r w:rsidRPr="00B834C5">
              <w:rPr>
                <w:rFonts w:ascii="Arial Narrow" w:hAnsi="Arial Narrow" w:cs="Arial"/>
                <w:noProof w:val="0"/>
                <w:color w:val="000000"/>
                <w:sz w:val="12"/>
                <w:szCs w:val="12"/>
                <w:lang w:eastAsia="ru-RU"/>
              </w:rPr>
              <w:t xml:space="preserve"> </w:t>
            </w:r>
            <w:r w:rsidRPr="00B834C5">
              <w:rPr>
                <w:rFonts w:ascii="Arial Narrow" w:hAnsi="Arial Narrow" w:cs="Arial"/>
                <w:noProof w:val="0"/>
                <w:color w:val="000000"/>
                <w:sz w:val="12"/>
                <w:szCs w:val="12"/>
                <w:lang w:val="ru-RU" w:eastAsia="ru-RU"/>
              </w:rPr>
              <w:t>000</w:t>
            </w:r>
          </w:p>
        </w:tc>
      </w:tr>
      <w:tr w:rsidR="00B834C5" w:rsidRPr="00B834C5" w14:paraId="7785220F" w14:textId="77777777" w:rsidTr="00B834C5">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628C63C" w14:textId="77777777" w:rsidR="00B834C5" w:rsidRPr="00B834C5" w:rsidRDefault="00B834C5" w:rsidP="00B834C5">
            <w:pPr>
              <w:spacing w:line="276" w:lineRule="auto"/>
              <w:jc w:val="cente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549D45B" w14:textId="77777777" w:rsidR="00B834C5" w:rsidRPr="00B834C5" w:rsidRDefault="00B834C5" w:rsidP="00B834C5">
            <w:pPr>
              <w:spacing w:line="276" w:lineRule="auto"/>
              <w:ind w:left="-108" w:right="-108"/>
              <w:jc w:val="center"/>
              <w:rPr>
                <w:rFonts w:ascii="Arial Narrow" w:hAnsi="Arial Narrow" w:cs="Arial"/>
                <w:noProof w:val="0"/>
                <w:color w:val="00000A"/>
                <w:sz w:val="12"/>
                <w:szCs w:val="12"/>
                <w:lang w:val="ru-RU" w:eastAsia="ru-RU"/>
              </w:rPr>
            </w:pPr>
            <w:r w:rsidRPr="00B834C5">
              <w:rPr>
                <w:rFonts w:ascii="Arial Narrow" w:hAnsi="Arial Narrow" w:cs="Arial"/>
                <w:noProof w:val="0"/>
                <w:color w:val="00000A"/>
                <w:sz w:val="12"/>
                <w:szCs w:val="12"/>
                <w:lang w:val="ru-RU" w:eastAsia="ru-RU"/>
              </w:rPr>
              <w:t>33600000-6</w:t>
            </w:r>
          </w:p>
        </w:tc>
        <w:tc>
          <w:tcPr>
            <w:tcW w:w="1418" w:type="dxa"/>
            <w:tcBorders>
              <w:top w:val="nil"/>
              <w:left w:val="single" w:sz="4" w:space="0" w:color="auto"/>
              <w:bottom w:val="single" w:sz="4" w:space="0" w:color="auto"/>
              <w:right w:val="single" w:sz="4" w:space="0" w:color="auto"/>
            </w:tcBorders>
            <w:shd w:val="clear" w:color="auto" w:fill="FFFF00"/>
            <w:vAlign w:val="center"/>
          </w:tcPr>
          <w:p w14:paraId="2C64A670" w14:textId="77777777" w:rsidR="00B834C5" w:rsidRPr="00B834C5" w:rsidRDefault="00B834C5" w:rsidP="00B834C5">
            <w:pP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2.Filtru p/u utilizare în anestezie sau TI</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51E870" w14:textId="77777777" w:rsidR="00B834C5" w:rsidRPr="00B834C5" w:rsidRDefault="00B834C5" w:rsidP="00B834C5">
            <w:pPr>
              <w:jc w:val="cente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5000</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5D4ECAAE" w14:textId="77777777" w:rsidR="00B834C5" w:rsidRPr="00B834C5" w:rsidRDefault="00B834C5" w:rsidP="00B834C5">
            <w:pPr>
              <w:spacing w:line="276" w:lineRule="auto"/>
              <w:ind w:left="-108" w:right="-108"/>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buc</w:t>
            </w:r>
          </w:p>
        </w:tc>
        <w:tc>
          <w:tcPr>
            <w:tcW w:w="5954" w:type="dxa"/>
            <w:tcBorders>
              <w:top w:val="nil"/>
              <w:left w:val="single" w:sz="4" w:space="0" w:color="auto"/>
              <w:bottom w:val="single" w:sz="4" w:space="0" w:color="auto"/>
              <w:right w:val="single" w:sz="4" w:space="0" w:color="auto"/>
            </w:tcBorders>
            <w:shd w:val="clear" w:color="auto" w:fill="FFFF00"/>
            <w:vAlign w:val="center"/>
          </w:tcPr>
          <w:p w14:paraId="32C265AE" w14:textId="77777777" w:rsidR="00B834C5" w:rsidRPr="00E85B25" w:rsidRDefault="00B834C5" w:rsidP="00B834C5">
            <w:pPr>
              <w:rPr>
                <w:rFonts w:ascii="Arial Narrow" w:hAnsi="Arial Narrow" w:cs="Arial"/>
                <w:noProof w:val="0"/>
                <w:color w:val="000000"/>
                <w:sz w:val="8"/>
                <w:szCs w:val="8"/>
                <w:lang w:val="en-US" w:eastAsia="ru-RU"/>
              </w:rPr>
            </w:pPr>
            <w:r w:rsidRPr="00B834C5">
              <w:rPr>
                <w:rFonts w:ascii="Arial Narrow" w:hAnsi="Arial Narrow" w:cs="Arial"/>
                <w:noProof w:val="0"/>
                <w:color w:val="000000"/>
                <w:sz w:val="8"/>
                <w:szCs w:val="8"/>
                <w:lang w:val="en-US" w:eastAsia="ru-RU"/>
              </w:rPr>
              <w:t xml:space="preserve">Filtru p/u circuite de respirație, antiviral antibacterial, electrostatic p/u protecția pacientilor, personalului, echipamentelor de ventilare și anestezie, p/u adulți, cu port Luer Lock cu capac etanșator anti-pierdere, cu mecanism antiocluzional, cu lamele interne difuzoare p/u distribuirea fluxului, 22F/15M-22M/15F, eficacitatea filtrării cel puțin 99.99%, rezistența la flux 30l/min nu mai puțin  0,9cm H20, volum compresibil nu mai mult de 60ml, greutate nu mai mult de 28g, volumul Tidal minim 200 ml. Timp efectiv de utilizare 24 ore. Material: polipropilenă, acril, ceramică. Ambalaj: individual, curat clinic. </w:t>
            </w:r>
            <w:r w:rsidRPr="00E85B25">
              <w:rPr>
                <w:rFonts w:ascii="Arial Narrow" w:hAnsi="Arial Narrow" w:cs="Arial"/>
                <w:noProof w:val="0"/>
                <w:color w:val="000000"/>
                <w:sz w:val="8"/>
                <w:szCs w:val="8"/>
                <w:lang w:val="en-US" w:eastAsia="ru-RU"/>
              </w:rPr>
              <w:t>Port Luer p/proba de CO2.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6C39056" w14:textId="77777777" w:rsidR="00B834C5" w:rsidRPr="00B834C5" w:rsidRDefault="00B834C5" w:rsidP="00B834C5">
            <w:pPr>
              <w:jc w:val="cente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97</w:t>
            </w:r>
            <w:r w:rsidRPr="00B834C5">
              <w:rPr>
                <w:rFonts w:ascii="Arial Narrow" w:hAnsi="Arial Narrow" w:cs="Arial"/>
                <w:noProof w:val="0"/>
                <w:color w:val="000000"/>
                <w:sz w:val="12"/>
                <w:szCs w:val="12"/>
                <w:lang w:eastAsia="ru-RU"/>
              </w:rPr>
              <w:t xml:space="preserve"> </w:t>
            </w:r>
            <w:r w:rsidRPr="00B834C5">
              <w:rPr>
                <w:rFonts w:ascii="Arial Narrow" w:hAnsi="Arial Narrow" w:cs="Arial"/>
                <w:noProof w:val="0"/>
                <w:color w:val="000000"/>
                <w:sz w:val="12"/>
                <w:szCs w:val="12"/>
                <w:lang w:val="ru-RU" w:eastAsia="ru-RU"/>
              </w:rPr>
              <w:t>500</w:t>
            </w:r>
          </w:p>
        </w:tc>
      </w:tr>
      <w:tr w:rsidR="00B834C5" w:rsidRPr="00B834C5" w14:paraId="0066486E" w14:textId="77777777" w:rsidTr="00B834C5">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9788C17" w14:textId="77777777" w:rsidR="00B834C5" w:rsidRPr="00B834C5" w:rsidRDefault="00B834C5" w:rsidP="00B834C5">
            <w:pPr>
              <w:spacing w:line="276" w:lineRule="auto"/>
              <w:jc w:val="cente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0A324E6" w14:textId="77777777" w:rsidR="00B834C5" w:rsidRPr="00B834C5" w:rsidRDefault="00B834C5" w:rsidP="00B834C5">
            <w:pPr>
              <w:spacing w:line="276" w:lineRule="auto"/>
              <w:ind w:left="-108" w:right="-108"/>
              <w:jc w:val="center"/>
              <w:rPr>
                <w:rFonts w:ascii="Arial Narrow" w:hAnsi="Arial Narrow" w:cs="Arial"/>
                <w:noProof w:val="0"/>
                <w:color w:val="00000A"/>
                <w:sz w:val="12"/>
                <w:szCs w:val="12"/>
                <w:lang w:val="ru-RU" w:eastAsia="ru-RU"/>
              </w:rPr>
            </w:pPr>
            <w:r w:rsidRPr="00B834C5">
              <w:rPr>
                <w:rFonts w:ascii="Arial Narrow" w:hAnsi="Arial Narrow" w:cs="Arial"/>
                <w:noProof w:val="0"/>
                <w:color w:val="00000A"/>
                <w:sz w:val="12"/>
                <w:szCs w:val="12"/>
                <w:lang w:val="ru-RU" w:eastAsia="ru-RU"/>
              </w:rPr>
              <w:t>33600000-6</w:t>
            </w:r>
          </w:p>
        </w:tc>
        <w:tc>
          <w:tcPr>
            <w:tcW w:w="1418" w:type="dxa"/>
            <w:tcBorders>
              <w:top w:val="nil"/>
              <w:left w:val="single" w:sz="4" w:space="0" w:color="auto"/>
              <w:bottom w:val="single" w:sz="4" w:space="0" w:color="auto"/>
              <w:right w:val="single" w:sz="4" w:space="0" w:color="auto"/>
            </w:tcBorders>
            <w:shd w:val="clear" w:color="auto" w:fill="FFFF00"/>
            <w:vAlign w:val="center"/>
          </w:tcPr>
          <w:p w14:paraId="7DCB5D86" w14:textId="77777777" w:rsidR="00B834C5" w:rsidRPr="00B834C5" w:rsidRDefault="00B834C5" w:rsidP="00B834C5">
            <w:pP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3.Set chirurgical standart steril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DCFD2F0" w14:textId="77777777" w:rsidR="00B834C5" w:rsidRPr="00B834C5" w:rsidRDefault="00B834C5" w:rsidP="00B834C5">
            <w:pPr>
              <w:jc w:val="cente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1000</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8DC4BBB" w14:textId="77777777" w:rsidR="00B834C5" w:rsidRPr="00B834C5" w:rsidRDefault="00B834C5" w:rsidP="00B834C5">
            <w:pPr>
              <w:spacing w:line="276" w:lineRule="auto"/>
              <w:ind w:left="-108" w:right="-108"/>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buc</w:t>
            </w:r>
          </w:p>
        </w:tc>
        <w:tc>
          <w:tcPr>
            <w:tcW w:w="5954" w:type="dxa"/>
            <w:tcBorders>
              <w:top w:val="nil"/>
              <w:left w:val="single" w:sz="4" w:space="0" w:color="auto"/>
              <w:bottom w:val="single" w:sz="4" w:space="0" w:color="auto"/>
              <w:right w:val="single" w:sz="4" w:space="0" w:color="auto"/>
            </w:tcBorders>
            <w:shd w:val="clear" w:color="auto" w:fill="FFFF00"/>
            <w:vAlign w:val="center"/>
          </w:tcPr>
          <w:p w14:paraId="2652193B" w14:textId="77777777" w:rsidR="00B834C5" w:rsidRPr="00B834C5" w:rsidRDefault="00B834C5" w:rsidP="00B834C5">
            <w:pPr>
              <w:rPr>
                <w:rFonts w:ascii="Arial Narrow" w:hAnsi="Arial Narrow" w:cs="Arial"/>
                <w:noProof w:val="0"/>
                <w:color w:val="000000"/>
                <w:sz w:val="8"/>
                <w:szCs w:val="8"/>
                <w:lang w:eastAsia="ru-RU"/>
              </w:rPr>
            </w:pPr>
            <w:r w:rsidRPr="00B834C5">
              <w:rPr>
                <w:rFonts w:ascii="Arial Narrow" w:hAnsi="Arial Narrow" w:cs="Arial"/>
                <w:noProof w:val="0"/>
                <w:color w:val="000000"/>
                <w:sz w:val="8"/>
                <w:szCs w:val="8"/>
                <w:lang w:eastAsia="ru-RU"/>
              </w:rPr>
              <w:t>Câmp p/u masa Bobrov, cu zona ranforsat din SMS 150x190cm (±5 cm) – 1 buc; Câmp p/u masa Mayo cu ranforsare SMS 80x145cm (±5 cm) – 1 buc; Șervețel p/u absorbție – să nu lase scame – 40x40cm (±5 cm) – 2 buc; Câmp partea inferioară 200x310cm (±5 cm) – 1 buc; Câmp partea superioară 150x270cm (±5 cm) – 1 buc; Bandă de poziționare 95x105cm (±5 cm) – 1 buc; Bandă de poziționare – pe toată suprafața zonei de incizie, impregnate în țesătură, lățimea de 5 cm; Zonă absorbantă pe toată suprafața de incizie, rezistentă la penetrare lichide de min. 150 cm de H2O/cm²; Material SMS pe toată suprafața câmpului, cu rezistență lichide 50 cm (±5 cm) de H2O/cm²; * Catalogul producătorului/prospecte/documente tehnice; * În ofertă se va indica codul produsului oferit p/u a putea fi identificat după catalog.</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69EAD2C" w14:textId="77777777" w:rsidR="00B834C5" w:rsidRPr="00B834C5" w:rsidRDefault="00B834C5" w:rsidP="00B834C5">
            <w:pPr>
              <w:jc w:val="cente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155</w:t>
            </w:r>
            <w:r w:rsidRPr="00B834C5">
              <w:rPr>
                <w:rFonts w:ascii="Arial Narrow" w:hAnsi="Arial Narrow" w:cs="Arial"/>
                <w:noProof w:val="0"/>
                <w:color w:val="000000"/>
                <w:sz w:val="12"/>
                <w:szCs w:val="12"/>
                <w:lang w:eastAsia="ru-RU"/>
              </w:rPr>
              <w:t xml:space="preserve"> </w:t>
            </w:r>
            <w:r w:rsidRPr="00B834C5">
              <w:rPr>
                <w:rFonts w:ascii="Arial Narrow" w:hAnsi="Arial Narrow" w:cs="Arial"/>
                <w:noProof w:val="0"/>
                <w:color w:val="000000"/>
                <w:sz w:val="12"/>
                <w:szCs w:val="12"/>
                <w:lang w:val="ru-RU" w:eastAsia="ru-RU"/>
              </w:rPr>
              <w:t>000</w:t>
            </w:r>
          </w:p>
        </w:tc>
      </w:tr>
      <w:tr w:rsidR="00B834C5" w:rsidRPr="00B834C5" w14:paraId="1758929D" w14:textId="77777777" w:rsidTr="00B834C5">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EF55676" w14:textId="77777777" w:rsidR="00B834C5" w:rsidRPr="00B834C5" w:rsidRDefault="00B834C5" w:rsidP="00B834C5">
            <w:pPr>
              <w:spacing w:line="276" w:lineRule="auto"/>
              <w:jc w:val="cente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502D70B" w14:textId="77777777" w:rsidR="00B834C5" w:rsidRPr="00B834C5" w:rsidRDefault="00B834C5" w:rsidP="00B834C5">
            <w:pPr>
              <w:spacing w:line="276" w:lineRule="auto"/>
              <w:ind w:left="-108" w:right="-108"/>
              <w:jc w:val="center"/>
              <w:rPr>
                <w:rFonts w:ascii="Arial Narrow" w:hAnsi="Arial Narrow" w:cs="Arial"/>
                <w:noProof w:val="0"/>
                <w:color w:val="00000A"/>
                <w:sz w:val="12"/>
                <w:szCs w:val="12"/>
              </w:rPr>
            </w:pPr>
            <w:r w:rsidRPr="00B834C5">
              <w:rPr>
                <w:rFonts w:ascii="Arial Narrow" w:hAnsi="Arial Narrow" w:cs="Arial"/>
                <w:noProof w:val="0"/>
                <w:color w:val="00000A"/>
                <w:sz w:val="12"/>
                <w:szCs w:val="12"/>
                <w:lang w:val="ru-RU" w:eastAsia="ru-RU"/>
              </w:rPr>
              <w:t>33600000-6</w:t>
            </w:r>
          </w:p>
        </w:tc>
        <w:tc>
          <w:tcPr>
            <w:tcW w:w="1418" w:type="dxa"/>
            <w:tcBorders>
              <w:top w:val="nil"/>
              <w:left w:val="single" w:sz="4" w:space="0" w:color="auto"/>
              <w:bottom w:val="single" w:sz="4" w:space="0" w:color="auto"/>
              <w:right w:val="single" w:sz="4" w:space="0" w:color="auto"/>
            </w:tcBorders>
            <w:shd w:val="clear" w:color="auto" w:fill="FFFF00"/>
            <w:vAlign w:val="center"/>
          </w:tcPr>
          <w:p w14:paraId="690091B1" w14:textId="77777777" w:rsidR="00B834C5" w:rsidRPr="00B834C5" w:rsidRDefault="00B834C5" w:rsidP="00B834C5">
            <w:pP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4.Set operații coxo-femurale, steril, jetabil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5E22531" w14:textId="77777777" w:rsidR="00B834C5" w:rsidRPr="00B834C5" w:rsidRDefault="00B834C5" w:rsidP="00B834C5">
            <w:pPr>
              <w:jc w:val="cente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200</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5FB9A63C" w14:textId="77777777" w:rsidR="00B834C5" w:rsidRPr="00B834C5" w:rsidRDefault="00B834C5" w:rsidP="00B834C5">
            <w:pPr>
              <w:spacing w:line="276" w:lineRule="auto"/>
              <w:ind w:left="-108" w:right="-108"/>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buc</w:t>
            </w:r>
          </w:p>
        </w:tc>
        <w:tc>
          <w:tcPr>
            <w:tcW w:w="5954" w:type="dxa"/>
            <w:tcBorders>
              <w:top w:val="nil"/>
              <w:left w:val="single" w:sz="4" w:space="0" w:color="auto"/>
              <w:bottom w:val="single" w:sz="4" w:space="0" w:color="auto"/>
              <w:right w:val="single" w:sz="4" w:space="0" w:color="auto"/>
            </w:tcBorders>
            <w:shd w:val="clear" w:color="auto" w:fill="FFFF00"/>
            <w:vAlign w:val="center"/>
          </w:tcPr>
          <w:p w14:paraId="702B390A" w14:textId="77777777" w:rsidR="00B834C5" w:rsidRPr="00B834C5" w:rsidRDefault="00B834C5" w:rsidP="00B834C5">
            <w:pPr>
              <w:rPr>
                <w:rFonts w:ascii="Arial Narrow" w:hAnsi="Arial Narrow" w:cs="Arial"/>
                <w:noProof w:val="0"/>
                <w:color w:val="000000"/>
                <w:sz w:val="8"/>
                <w:szCs w:val="8"/>
                <w:lang w:val="ru-RU" w:eastAsia="ru-RU"/>
              </w:rPr>
            </w:pPr>
            <w:r w:rsidRPr="00B834C5">
              <w:rPr>
                <w:rFonts w:ascii="Arial Narrow" w:hAnsi="Arial Narrow" w:cs="Arial"/>
                <w:noProof w:val="0"/>
                <w:color w:val="000000"/>
                <w:sz w:val="8"/>
                <w:szCs w:val="8"/>
                <w:lang w:val="en-US" w:eastAsia="ru-RU"/>
              </w:rPr>
              <w:t xml:space="preserve">Set operații coxo-femurale steril jetabil, componente 1 set împachetat steril, ambalaj individual: 1) 1 buc.: Câmp coxo-femoral dimensiuni 220/300 x 340 cm (± 2 cm), cu orificiu elastic universal p/u toate mărimile, circular, cu marginile flexibile p/u articulația coxo-femorală 15 x 20cm (± 3 cm), cu 2 saci laterali p/u poziționare membre și colectare lichide 130 x 75 cm (± 2 cm), ambii saci cu robineți; zonă superabsorbantă și rezistentă la instrumente ascuțite cu dimensiuni minime de 50 x 150cm, cu 2 saci p/u instrumente minim 30 x 20cm, bilateral. Material din minim 3 straturi bine delimitate: a) strat absorbantde viscoză și poliester minim 30g/m2 pe toată suprafața; b) strat impermeabil 100% din polietilenă minim 40 mcm grosime pe toată suprafața; c) strat superabsorbant de viscoză și poliester minim 50g/m2 în zona critică; fixatoare tip "velcro". Cîmp rezistent la instrumente chirurgicale grele; 2) 2 buc.: Cearşaf cu bord adeziv – 75 x 75 cm (± 5 cm). Triplu stratificat pe toata suprafata: a) strat confort pentru pacient, din celuloză sau polipropilenă, b) strat impermeabil din polietilenă minim 40 mcm grosime, c) strat absorbant din viscoză minim 20g/m2, cu bord adeziv impregnat (nu se va accepta lipici cu 2 fețe), bordul adeziv aplicat nemijlocit pe marginea câmpului pentru evitarea acumulării de lichide; 3) 2 buc.: Panglici de operaţie cu strat adeziv pe toată suprafața, dimensiuni 10 x 50 cm (± 5 cm); din 2 straturi: a) impermeabil din polietilenă minim 25mcm grosime; b) absorbant din poliester minim 40g/m2; 4) 1buc.: câmp Mayo p/u masa de operaţie, ranforsat în zona critică, dimensiuni 80 x 145cm (± 5 cm), 3 straturi: 2 straturi în zona absorbantă 65 x 85 cm (± 5 cm), din viscoză minim 40g/m2 și polietilenă minim 50mcm; plus un strat de polietilenă pe toată suprafața de minim 60mcm grosime. Capacitate de absorbție în zona critică minim 2 g/m2 (se va exclude Mayo cu zonă hidrofobă). Pictogramă p/u ghidare; 5) 1 buc.: Câmp p/u masă 150 x 190 cm (±  2 cm), zonă absorbantă 80 x 190 cm (± 5 cm). Compus din minim 2 straturi: a) strat impermeabil, din polietilenă minim 55mcm grosime; b) strat absorbant din viscoză minim 20g/m2; 6) 1 buc.: Câmp p/u masă ranforsat 150x190cm (± 2 cm), zonă absorbantă 150 x 190 cm (± 2 cm) pe toată suprafața. Compus din minim 2 straturi: a) strat impermeabil, ranforsat, din polietilenă minim 55 mcm grosime; b) strat absorbant din polipropilen minim 30g/m2; 7) 1 buc.: Stockinet 30 x 120 cm (± 2 cm), din 1 strat polietilenă și 1 strat viscoză, impermeabil la lichide; 8) 1 buc.: Film de incizie din poliuretan dimensiuni 40cm x 40cm (± 2 cm),pe baza de acrilat; 9) 1 buc.: Halat chirurgical standard mărime L, din material nețesut celuloză cu poliester 68g/m2, cu manjete de poliester; lungimea de la umar pînă la poale minim 120 cm; regiunea toracală minim 53cm, mîneca cusută cu laser; 10) 2 buc.: Halat chirurgical ranforsat față și mîneci, mărime XL, din material nețesut SMS minim 40g/m2, cu manjete de poliester; lungimea de la umar pînă la poale 145cm (± 2 cm); regiunea toracală minim 60 cm; ranforsare: față – minim 50 x 100 cm, mînecă – minim 40cm; mîneca cusută cu laser; 11) 1 buc.: Marker p/u piele, standard; 12) 2 buc.: Meșe cu fir radiocontrastant, dimensiuni 50 x 50 cm (± 5 cm); 13) 1 buc.: Container cu capac, p/u prelevarea specimenelor, volum minim 500ml; 14) 1 buc: Susținător cabluri, tip velcro cu lipici minim 2 x 30cm; 15) 1 buc.: Sutura echivalent Vicryl Plus 2-0, lungime 70 cm; 16) 1 buc.: Sutura echivalent Vicryl Plus 1, lungime 90cm; 17) 1 buc.: Pansament postoperator autoadeziv, absorbant. Dimensiunea zonei de absorbtie minim 10 x 20cm, capacitate de absorbție – minim 6 g/10cm²/24 h (conform standardului EN13726); 18) 3 buc.: Bonetă chirurgicală tip astronaut, cu bandă absorbată, cu legători la spate. *Documente de calificare: 1) Certificat CE conform Directivei 93/42/CEE valabil. 2) Declarație de conformitate CE cu anexele corespunzătoare p/u produsele oferite, valabilă. 3) Certificat de la producător ISO 13485 valabil. 4) Documente confirmative: Catalogul producatorului/ prospecte/documente tehnice p/u produsul oferit. În ofertă se vor indica codurile p/u fiecare poziție propusă p/u a putea fi identificate conform catalogului. 5) Dovada înregistrării dispozitivelor în Registrul de Stat al Dispozitivelor Medical. Pentru  dispozitivele medicale care nu sunt înregistrate în Registrul de Stat al Dispozitivelor Medicale a AMED se va prezenta o declarație-angajament de înregistrare. </w:t>
            </w:r>
            <w:r w:rsidRPr="00B834C5">
              <w:rPr>
                <w:rFonts w:ascii="Arial Narrow" w:hAnsi="Arial Narrow" w:cs="Arial"/>
                <w:noProof w:val="0"/>
                <w:color w:val="000000"/>
                <w:sz w:val="8"/>
                <w:szCs w:val="8"/>
                <w:lang w:val="ru-RU" w:eastAsia="ru-RU"/>
              </w:rPr>
              <w:t>6) Mostre la solicitare.</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5382E64" w14:textId="77777777" w:rsidR="00B834C5" w:rsidRPr="00B834C5" w:rsidRDefault="00B834C5" w:rsidP="00B834C5">
            <w:pPr>
              <w:jc w:val="center"/>
              <w:rPr>
                <w:rFonts w:ascii="Arial Narrow" w:hAnsi="Arial Narrow" w:cs="Arial"/>
                <w:noProof w:val="0"/>
                <w:color w:val="000000"/>
                <w:sz w:val="12"/>
                <w:szCs w:val="12"/>
                <w:lang w:val="ru-RU" w:eastAsia="ru-RU"/>
              </w:rPr>
            </w:pPr>
            <w:r w:rsidRPr="00B834C5">
              <w:rPr>
                <w:rFonts w:ascii="Arial Narrow" w:hAnsi="Arial Narrow" w:cs="Arial"/>
                <w:noProof w:val="0"/>
                <w:color w:val="000000"/>
                <w:sz w:val="12"/>
                <w:szCs w:val="12"/>
                <w:lang w:val="ru-RU" w:eastAsia="ru-RU"/>
              </w:rPr>
              <w:t>460</w:t>
            </w:r>
            <w:r w:rsidRPr="00B834C5">
              <w:rPr>
                <w:rFonts w:ascii="Arial Narrow" w:hAnsi="Arial Narrow" w:cs="Arial"/>
                <w:noProof w:val="0"/>
                <w:color w:val="000000"/>
                <w:sz w:val="12"/>
                <w:szCs w:val="12"/>
                <w:lang w:eastAsia="ru-RU"/>
              </w:rPr>
              <w:t xml:space="preserve"> </w:t>
            </w:r>
            <w:r w:rsidRPr="00B834C5">
              <w:rPr>
                <w:rFonts w:ascii="Arial Narrow" w:hAnsi="Arial Narrow" w:cs="Arial"/>
                <w:noProof w:val="0"/>
                <w:color w:val="000000"/>
                <w:sz w:val="12"/>
                <w:szCs w:val="12"/>
                <w:lang w:val="ru-RU" w:eastAsia="ru-RU"/>
              </w:rPr>
              <w:t>000</w:t>
            </w:r>
          </w:p>
        </w:tc>
      </w:tr>
      <w:tr w:rsidR="00B834C5" w:rsidRPr="00B834C5" w14:paraId="2C697D2B" w14:textId="77777777" w:rsidTr="00B834C5">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BFD542C" w14:textId="77777777" w:rsidR="00B834C5" w:rsidRPr="00B834C5" w:rsidRDefault="00B834C5" w:rsidP="00B834C5">
            <w:pPr>
              <w:spacing w:line="276" w:lineRule="auto"/>
              <w:jc w:val="cente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092EC3D" w14:textId="77777777" w:rsidR="00B834C5" w:rsidRPr="00B834C5" w:rsidRDefault="00B834C5" w:rsidP="00B834C5">
            <w:pPr>
              <w:spacing w:line="276" w:lineRule="auto"/>
              <w:ind w:left="-108" w:right="-108"/>
              <w:jc w:val="center"/>
              <w:rPr>
                <w:rFonts w:ascii="Arial Narrow" w:hAnsi="Arial Narrow" w:cs="Arial"/>
                <w:noProof w:val="0"/>
                <w:color w:val="00000A"/>
                <w:sz w:val="12"/>
                <w:szCs w:val="12"/>
                <w:lang w:val="ru-RU" w:eastAsia="ru-RU"/>
              </w:rPr>
            </w:pPr>
            <w:r w:rsidRPr="00B834C5">
              <w:rPr>
                <w:rFonts w:ascii="Arial Narrow" w:hAnsi="Arial Narrow" w:cs="Arial"/>
                <w:noProof w:val="0"/>
                <w:color w:val="00000A"/>
                <w:sz w:val="12"/>
                <w:szCs w:val="12"/>
                <w:lang w:val="ru-RU" w:eastAsia="ru-RU"/>
              </w:rPr>
              <w:t>33600000-6</w:t>
            </w:r>
          </w:p>
        </w:tc>
        <w:tc>
          <w:tcPr>
            <w:tcW w:w="1418" w:type="dxa"/>
            <w:tcBorders>
              <w:top w:val="nil"/>
              <w:left w:val="single" w:sz="4" w:space="0" w:color="auto"/>
              <w:bottom w:val="single" w:sz="4" w:space="0" w:color="auto"/>
              <w:right w:val="single" w:sz="4" w:space="0" w:color="auto"/>
            </w:tcBorders>
            <w:shd w:val="clear" w:color="auto" w:fill="FFFF00"/>
            <w:vAlign w:val="center"/>
          </w:tcPr>
          <w:p w14:paraId="1F7D81E1" w14:textId="77777777" w:rsidR="00B834C5" w:rsidRPr="00B834C5" w:rsidRDefault="00B834C5" w:rsidP="00B834C5">
            <w:pP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5.Acute thoracic set (chirurgie Toracică/Spinală)</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EC648A" w14:textId="77777777" w:rsidR="00B834C5" w:rsidRPr="00B834C5" w:rsidRDefault="00B834C5" w:rsidP="00B834C5">
            <w:pPr>
              <w:jc w:val="cente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150</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03D9D246" w14:textId="77777777" w:rsidR="00B834C5" w:rsidRPr="00B834C5" w:rsidRDefault="00B834C5" w:rsidP="00B834C5">
            <w:pPr>
              <w:spacing w:line="276" w:lineRule="auto"/>
              <w:ind w:left="-108" w:right="-108"/>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buc</w:t>
            </w:r>
          </w:p>
        </w:tc>
        <w:tc>
          <w:tcPr>
            <w:tcW w:w="5954" w:type="dxa"/>
            <w:tcBorders>
              <w:top w:val="nil"/>
              <w:left w:val="single" w:sz="4" w:space="0" w:color="auto"/>
              <w:bottom w:val="single" w:sz="4" w:space="0" w:color="auto"/>
              <w:right w:val="single" w:sz="4" w:space="0" w:color="auto"/>
            </w:tcBorders>
            <w:shd w:val="clear" w:color="auto" w:fill="FFFF00"/>
            <w:vAlign w:val="center"/>
          </w:tcPr>
          <w:p w14:paraId="566471E0" w14:textId="77777777" w:rsidR="00B834C5" w:rsidRPr="00B834C5" w:rsidRDefault="00B834C5" w:rsidP="00B834C5">
            <w:pPr>
              <w:rPr>
                <w:rFonts w:ascii="Arial Narrow" w:hAnsi="Arial Narrow" w:cs="Arial"/>
                <w:noProof w:val="0"/>
                <w:color w:val="000000"/>
                <w:sz w:val="8"/>
                <w:szCs w:val="8"/>
                <w:lang w:val="ru-RU" w:eastAsia="ru-RU"/>
              </w:rPr>
            </w:pPr>
            <w:r w:rsidRPr="00B834C5">
              <w:rPr>
                <w:rFonts w:ascii="Arial Narrow" w:hAnsi="Arial Narrow" w:cs="Arial"/>
                <w:noProof w:val="0"/>
                <w:color w:val="000000"/>
                <w:sz w:val="8"/>
                <w:szCs w:val="8"/>
                <w:lang w:val="en-US" w:eastAsia="ru-RU"/>
              </w:rPr>
              <w:t xml:space="preserve">Acute thoracic set (chirurgie Toracică/Spinală), componente 1 set împachetat steril, ambalaj individual: 1) 1 buc.: Câmp Mayo p/u masa de operaţie, ranforsat, dimensiuni 80 x 145cm (± 5 cm), 3 straturi: 2 straturi în zona absorbantă 65 x 85 cm (± 5 cm), din viscoză minim 40g/m2 și polietilenă minim 50 mcm; plus un strat de polietilenă pe toată suprafața de minim 60mcm grosime. Capacitate de absorbție în zona critică minim 2 g/m2 (se va exclude Mayo cu zonă hidrofobă). Pictogramă p/u ghidare. 2) 6 buc.: Ştergare p/u mâini, 20 x 25 cm (± 5 cm), din celuloză, absorbante, fără scame, se exclude poliesterul sau SMS. 3) 1 buc.: Absorbant perineal 20 x 40 cm (± 5cm), impermeabil. 4) 2 buc.:Susținător p/u tuburi velcro 2,5 x 30 cm (± 2cm). 5) 1 buc.: Cearşaf cu bord adeziv – 75 x 75 cm (± 5 cm), Triplu stratificat pe toata suprafața: a) strat confort p/u pacient, din celuloză sau polipropilenă, b) strat impermeabil din polietilenă minim 40mcm grosime, c) strat absorbant din viscoză minim 20g/m2, cu bord adeziv impregnat (nu se va accepta lipici cu 2 fețe), bordul adeziv aplicat nemijlocit pe marginea câmpului p/u evitarea acumulării de lichide. 6) 1 buc.: Sac p/u defibrilator, minim 30 x 40 cm (± 2cm), transparent, cu lipici, detașabil. 7) 2 buc.: Panglici de operaţie – 10 x 50 cm (± 5 cm). Din 2 straturi: a) impermeabil din polietilenă minim 25mcm grosime; b) absorbant din poliester minim 40g/dm2; cu lipici pe toată suprafaţa. 8) 1 buc.:Cearșaf toracic minim 200/300 x 330cm (± 2cm), aria de incizie 35 x 65cm (± 2cm). Câmp integru, impermeabil, din trei straturi pe toata suprafata, în zona critică 50 x 140 cm(± 5 cm) compus din minim 4 straturi bine delimitate: a) strat confort pentru pacient din viscoză minim 20g/m2; b) strat impermeabil din polietilenă minim 40mcm grosime, c) strat ranforsat din polietilenă minim 40 mcm; d) strat superabsorbant din viscoză minim 50g/m2. Film de incizie integrat, canale integrate p/u fixarea tuburilor, minim 4 saci din polietilenă rezistentă, minim 80mcm grosime, integrate cu cearşaful, cu dimensiunile 30 x 70 cm (± 3 cm),  pictograme p/u ghidare. Rezistent la instrumente chirurgicale grele. 9) 1 buc.:Cîmp de masă absorbant, dimensiuni minim 150 x 240cm (± 2cm), zonă absorbantă minim 70 x 240cm, compus din minim 2 straturi: a) strat de polietilenă de minim 50 mcm grosime; b) strat absorbant din viscoză, minim 20 g/m². *Documente de calificare: 1) Certificat CE conform Directivei 93/42/CEE valabil. 2) Declarație de conformitate CE cu anexele corespunzătoare p/u produsele oferite, valabilă. 3) Certificat de la producător ISO 13485 valabil. 4) Documente confirmative: Catalogul producatorului/ prospecte/documente tehnice p/u produsul oferit. În ofertă se vor indica codurile p/u fiecare poziție propusă p/u a putea fi identificate conform catalogului prezentat. 5) Dovada înregstrării dispozitivelor în Registrul de Stat al Dispozitivelor Medical. Pentru dispozitivele medicale care nu sunt înregistrate în Registrul de Stat al Dispozitivelor Medicale a AMED se va prezenta o declarație-angajament de înregistrare. </w:t>
            </w:r>
            <w:r w:rsidRPr="00B834C5">
              <w:rPr>
                <w:rFonts w:ascii="Arial Narrow" w:hAnsi="Arial Narrow" w:cs="Arial"/>
                <w:noProof w:val="0"/>
                <w:color w:val="000000"/>
                <w:sz w:val="8"/>
                <w:szCs w:val="8"/>
                <w:lang w:val="ru-RU" w:eastAsia="ru-RU"/>
              </w:rPr>
              <w:t>6) Mostre la solicitare.</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6718789" w14:textId="77777777" w:rsidR="00B834C5" w:rsidRPr="00B834C5" w:rsidRDefault="00B834C5" w:rsidP="00B834C5">
            <w:pPr>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127 500</w:t>
            </w:r>
          </w:p>
        </w:tc>
      </w:tr>
      <w:tr w:rsidR="00B834C5" w:rsidRPr="00B834C5" w14:paraId="7E6A13DA" w14:textId="77777777" w:rsidTr="00B834C5">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5F3B1C3" w14:textId="77777777" w:rsidR="00B834C5" w:rsidRPr="00B834C5" w:rsidRDefault="00B834C5" w:rsidP="00B834C5">
            <w:pPr>
              <w:spacing w:line="276" w:lineRule="auto"/>
              <w:jc w:val="cente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0F76932" w14:textId="77777777" w:rsidR="00B834C5" w:rsidRPr="00B834C5" w:rsidRDefault="00B834C5" w:rsidP="00B834C5">
            <w:pPr>
              <w:spacing w:line="276" w:lineRule="auto"/>
              <w:ind w:left="-108" w:right="-108"/>
              <w:jc w:val="center"/>
              <w:rPr>
                <w:rFonts w:ascii="Arial Narrow" w:hAnsi="Arial Narrow" w:cs="Arial"/>
                <w:noProof w:val="0"/>
                <w:color w:val="00000A"/>
                <w:sz w:val="12"/>
                <w:szCs w:val="12"/>
              </w:rPr>
            </w:pPr>
            <w:r w:rsidRPr="00B834C5">
              <w:rPr>
                <w:rFonts w:ascii="Arial Narrow" w:hAnsi="Arial Narrow" w:cs="Arial"/>
                <w:noProof w:val="0"/>
                <w:color w:val="00000A"/>
                <w:sz w:val="12"/>
                <w:szCs w:val="12"/>
                <w:lang w:val="ru-RU" w:eastAsia="ru-RU"/>
              </w:rPr>
              <w:t>33600000-6</w:t>
            </w:r>
          </w:p>
        </w:tc>
        <w:tc>
          <w:tcPr>
            <w:tcW w:w="1418" w:type="dxa"/>
            <w:tcBorders>
              <w:top w:val="nil"/>
              <w:left w:val="single" w:sz="4" w:space="0" w:color="auto"/>
              <w:bottom w:val="single" w:sz="4" w:space="0" w:color="auto"/>
              <w:right w:val="single" w:sz="4" w:space="0" w:color="auto"/>
            </w:tcBorders>
            <w:shd w:val="clear" w:color="auto" w:fill="FFFF00"/>
            <w:vAlign w:val="center"/>
          </w:tcPr>
          <w:p w14:paraId="3E8B7775" w14:textId="77777777" w:rsidR="00B834C5" w:rsidRPr="00B834C5" w:rsidRDefault="00B834C5" w:rsidP="00B834C5">
            <w:pP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6.Set steril p/u implant la genunchi</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772AA9C" w14:textId="77777777" w:rsidR="00B834C5" w:rsidRPr="00B834C5" w:rsidRDefault="00B834C5" w:rsidP="00B834C5">
            <w:pPr>
              <w:jc w:val="center"/>
              <w:rPr>
                <w:rFonts w:ascii="Arial Narrow" w:hAnsi="Arial Narrow" w:cs="Arial"/>
                <w:noProof w:val="0"/>
                <w:color w:val="000000"/>
                <w:sz w:val="12"/>
                <w:szCs w:val="12"/>
                <w:lang w:val="en-US" w:eastAsia="ru-RU"/>
              </w:rPr>
            </w:pPr>
            <w:r w:rsidRPr="00B834C5">
              <w:rPr>
                <w:rFonts w:ascii="Arial Narrow" w:hAnsi="Arial Narrow" w:cs="Arial"/>
                <w:noProof w:val="0"/>
                <w:color w:val="000000"/>
                <w:sz w:val="12"/>
                <w:szCs w:val="12"/>
                <w:lang w:val="en-US" w:eastAsia="ru-RU"/>
              </w:rPr>
              <w:t>400</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5507D3C0" w14:textId="77777777" w:rsidR="00B834C5" w:rsidRPr="00B834C5" w:rsidRDefault="00B834C5" w:rsidP="00B834C5">
            <w:pPr>
              <w:spacing w:line="276" w:lineRule="auto"/>
              <w:ind w:left="-108" w:right="-108"/>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buc</w:t>
            </w:r>
          </w:p>
        </w:tc>
        <w:tc>
          <w:tcPr>
            <w:tcW w:w="5954" w:type="dxa"/>
            <w:tcBorders>
              <w:top w:val="nil"/>
              <w:left w:val="single" w:sz="4" w:space="0" w:color="auto"/>
              <w:bottom w:val="single" w:sz="4" w:space="0" w:color="auto"/>
              <w:right w:val="single" w:sz="4" w:space="0" w:color="auto"/>
            </w:tcBorders>
            <w:shd w:val="clear" w:color="auto" w:fill="FFFF00"/>
            <w:vAlign w:val="center"/>
          </w:tcPr>
          <w:p w14:paraId="2853459E" w14:textId="77777777" w:rsidR="00B834C5" w:rsidRPr="00B834C5" w:rsidRDefault="00B834C5" w:rsidP="00B834C5">
            <w:pPr>
              <w:rPr>
                <w:rFonts w:ascii="Arial Narrow" w:hAnsi="Arial Narrow" w:cs="Arial"/>
                <w:noProof w:val="0"/>
                <w:color w:val="000000"/>
                <w:sz w:val="8"/>
                <w:szCs w:val="8"/>
                <w:lang w:val="ru-RU" w:eastAsia="ru-RU"/>
              </w:rPr>
            </w:pPr>
            <w:r w:rsidRPr="00B834C5">
              <w:rPr>
                <w:rFonts w:ascii="Arial Narrow" w:hAnsi="Arial Narrow" w:cs="Arial"/>
                <w:noProof w:val="0"/>
                <w:color w:val="000000"/>
                <w:sz w:val="8"/>
                <w:szCs w:val="8"/>
                <w:lang w:val="en-US" w:eastAsia="ru-RU"/>
              </w:rPr>
              <w:t xml:space="preserve">Set steril p/u implant la genunchi, componente 1 set împachetat steril, ambalaj individual: 1) 1 buc.: Câmp p/u operații la genunchi 220 x 320 cm (± 2 cm), cu orificiu elastic universal de diam.7 cm p/u toate mărimile, circular, cu bordura flexibilă transparentă p/u articulația genunchiului, cu sac integrat p/u colectarea lichidelor. Material pe toată suprafața din minim 3 straturi bine delimitate: a) strat confort p/u pacient; b) strat impermeabil 100% din polietilenă minim 40 mcm grosime pe toată suprafața; c) strat absorbant de viscoză și poliester minim 30g/m2; în zona critică - strat suplimentar absorbant de viscoză minim 20 g/m2; fixatoare tip "velcro". Cîmp rezistent la instrumente chirirgicale grele. 2) 2 buc.: Câmp cu bord adeziv dimensiuni 90 </w:t>
            </w:r>
            <w:r w:rsidRPr="00B834C5">
              <w:rPr>
                <w:rFonts w:ascii="Arial Narrow" w:hAnsi="Arial Narrow" w:cs="Arial"/>
                <w:noProof w:val="0"/>
                <w:color w:val="000000"/>
                <w:sz w:val="8"/>
                <w:szCs w:val="8"/>
                <w:lang w:val="ru-RU" w:eastAsia="ru-RU"/>
              </w:rPr>
              <w:t>х</w:t>
            </w:r>
            <w:r w:rsidRPr="00B834C5">
              <w:rPr>
                <w:rFonts w:ascii="Arial Narrow" w:hAnsi="Arial Narrow" w:cs="Arial"/>
                <w:noProof w:val="0"/>
                <w:color w:val="000000"/>
                <w:sz w:val="8"/>
                <w:szCs w:val="8"/>
                <w:lang w:val="en-US" w:eastAsia="ru-RU"/>
              </w:rPr>
              <w:t xml:space="preserve"> 75 cm (± 2 cm). Polistratificat, minim 3 straturi pe toată suprafața, plus ranforsare în zona critică: a) strat confort p/u pacient din polipropilenă; b) strat impermeabil din polietilenă minim 40mcm grosime, c) strat absorbant din viscoză minim 20g/m2, d) strat superabsorbant în zona critică – minim 50g/m2. Capacitate de absorbție în zona critică minim 3,5 g/dm2. Zona adezivă aplicată nemijlocit pe marginea câmpului, impregnată în ţesătură, fără cute, capacitate aderentă 100%. Nu se va admite lipici cu faţa dublă. 3) 2 buc.: Sac detașabil, cu bandă adezivă, transparent, p/u instrumente de diatermie și aspirație 40 x 40 cm (± 5 cm), din polietilenă minim 80 mcm grosime. 4) 1 buc.: Film de incizie din poliuretan dimensiuni 30 x 25 cm (± 2 cm), adeziv pe bază de acrilat. 5) 1buc.: câmp Mayo p/u masa de operaţie, ranforsat în zona critică, dimensiuni 80 x 145cm (± 5 cm), 3 straturi: 2 straturi în zona absorbantă 65 x 85 cm (±5 cm), din viscoză minim 40g/m2  și polietilenă minim 50 mcm; plus un strat de polietilenă pe toată suprafața de minim 60mcm grosime. Capacitate de absorbție în zona critică minim 2 g/dm2 (se va exclude Mayo cu zonă hidrofobă). Pictogramă p/u ghidare. 6) 1 buc.: Câmp p/u masa tip Bobrov 190 x 280 cm (± 2 cm), zonă absorbantă 100% pe toată suprafața - să fie plasata prima in set, deasupra celorlalte câmpuri si accesorii. Compus din minim 2 straturi: a) strat impermeabil, ranforsat, din polietilenă minim 50 mcm grosime, c) strat absorbant din viscoză minim 30g/m2  cu capacitatea de absorbție minim 2g/dm2. 7) 1 buc.: Stockinet 20 x 75 cm (± 5 cm), din 1 strat polietilenă și 1 strat viscoză, impermeabil la lichide. 8) 1 buc.: Marker p/u piele, standard. 9) 1 buc.: Container cu capac, p/u prelevarea specimenelor, volum minim 500ml. 10) 3 buc.: Bonetă chirurgicală tip astronaut, cu bandă absorbată, cu legători la spate. *Documente de calificare: 1) Certificat CE conform Directivei 93/42/CEE valabil. 2) Declarație de conformitate CE cu anexele corespunzătoare p/u produsele oferite, valabilă. 3) Certificat de la producător ISO 13485 valabil. 4) Documente confirmative: Catalogul producatorului/ prospecte/documente tehnice p/u produsul oferit. În ofertă se vor indica codurile p/u fiecare poziție propusă p/u a putea fi identificate conform catalogului prezentat. 5) Dovada înregstrării dispozitivelor în Registrul de Stat al Dispozitivelor Medical. Pentru dispozitivele medicale care nu sunt înregistrate în Registrul de Stat al Dispozitivelor Medicale a AMED se va prezenta o declarație-angajament de înregistrare. </w:t>
            </w:r>
            <w:r w:rsidRPr="00B834C5">
              <w:rPr>
                <w:rFonts w:ascii="Arial Narrow" w:hAnsi="Arial Narrow" w:cs="Arial"/>
                <w:noProof w:val="0"/>
                <w:color w:val="000000"/>
                <w:sz w:val="8"/>
                <w:szCs w:val="8"/>
                <w:lang w:val="ru-RU" w:eastAsia="ru-RU"/>
              </w:rPr>
              <w:t>6) Mostre la solicitare.</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DA28236" w14:textId="77777777" w:rsidR="00B834C5" w:rsidRPr="00B834C5" w:rsidRDefault="00B834C5" w:rsidP="00B834C5">
            <w:pPr>
              <w:jc w:val="center"/>
              <w:rPr>
                <w:rFonts w:ascii="Arial Narrow" w:hAnsi="Arial Narrow" w:cs="Arial"/>
                <w:noProof w:val="0"/>
                <w:color w:val="000000"/>
                <w:sz w:val="12"/>
                <w:szCs w:val="12"/>
                <w:lang w:eastAsia="ru-RU"/>
              </w:rPr>
            </w:pPr>
            <w:r w:rsidRPr="00B834C5">
              <w:rPr>
                <w:rFonts w:ascii="Arial Narrow" w:hAnsi="Arial Narrow" w:cs="Arial"/>
                <w:noProof w:val="0"/>
                <w:color w:val="000000"/>
                <w:sz w:val="12"/>
                <w:szCs w:val="12"/>
                <w:lang w:eastAsia="ru-RU"/>
              </w:rPr>
              <w:t>480 000</w:t>
            </w:r>
          </w:p>
        </w:tc>
      </w:tr>
      <w:tr w:rsidR="00B834C5" w:rsidRPr="00B834C5" w14:paraId="73FB4505" w14:textId="77777777" w:rsidTr="00B834C5">
        <w:trPr>
          <w:trHeight w:val="147"/>
        </w:trPr>
        <w:tc>
          <w:tcPr>
            <w:tcW w:w="567" w:type="dxa"/>
            <w:shd w:val="clear" w:color="auto" w:fill="FFFF00"/>
          </w:tcPr>
          <w:p w14:paraId="468881EA" w14:textId="77777777" w:rsidR="00B834C5" w:rsidRPr="00B834C5" w:rsidRDefault="00B834C5" w:rsidP="00B834C5">
            <w:pPr>
              <w:spacing w:line="276" w:lineRule="auto"/>
              <w:jc w:val="center"/>
              <w:rPr>
                <w:rFonts w:ascii="Arial Narrow" w:hAnsi="Arial Narrow"/>
                <w:b/>
                <w:noProof w:val="0"/>
                <w:sz w:val="12"/>
                <w:szCs w:val="12"/>
                <w:lang w:eastAsia="ru-RU"/>
              </w:rPr>
            </w:pPr>
          </w:p>
        </w:tc>
        <w:tc>
          <w:tcPr>
            <w:tcW w:w="567" w:type="dxa"/>
            <w:shd w:val="clear" w:color="auto" w:fill="FFFF00"/>
            <w:vAlign w:val="center"/>
          </w:tcPr>
          <w:p w14:paraId="7DECC140" w14:textId="77777777" w:rsidR="00B834C5" w:rsidRPr="00B834C5" w:rsidRDefault="00B834C5" w:rsidP="00B834C5">
            <w:pPr>
              <w:spacing w:line="276" w:lineRule="auto"/>
              <w:jc w:val="center"/>
              <w:rPr>
                <w:rFonts w:ascii="Arial Narrow" w:hAnsi="Arial Narrow"/>
                <w:noProof w:val="0"/>
                <w:sz w:val="12"/>
                <w:szCs w:val="12"/>
                <w:lang w:val="ro-MD" w:eastAsia="ru-RU"/>
              </w:rPr>
            </w:pPr>
          </w:p>
        </w:tc>
        <w:tc>
          <w:tcPr>
            <w:tcW w:w="9356" w:type="dxa"/>
            <w:gridSpan w:val="5"/>
            <w:shd w:val="clear" w:color="auto" w:fill="FFFF00"/>
            <w:vAlign w:val="center"/>
          </w:tcPr>
          <w:p w14:paraId="7EBEACE2" w14:textId="77777777" w:rsidR="00B834C5" w:rsidRPr="00B834C5" w:rsidRDefault="00B834C5" w:rsidP="00B834C5">
            <w:pPr>
              <w:spacing w:line="276" w:lineRule="auto"/>
              <w:jc w:val="center"/>
              <w:rPr>
                <w:rFonts w:ascii="Arial Narrow" w:hAnsi="Arial Narrow"/>
                <w:b/>
                <w:noProof w:val="0"/>
                <w:sz w:val="12"/>
                <w:szCs w:val="12"/>
                <w:lang w:val="ro-MD" w:eastAsia="ru-RU"/>
              </w:rPr>
            </w:pPr>
            <w:r w:rsidRPr="00B834C5">
              <w:rPr>
                <w:rFonts w:ascii="Arial Narrow" w:hAnsi="Arial Narrow"/>
                <w:b/>
                <w:noProof w:val="0"/>
                <w:sz w:val="12"/>
                <w:szCs w:val="12"/>
                <w:lang w:val="ro-MD" w:eastAsia="ru-RU"/>
              </w:rPr>
              <w:t>Valoarea estimativă totală, fără TVA:   1 437 000</w:t>
            </w:r>
            <w:r w:rsidRPr="00B834C5">
              <w:rPr>
                <w:rFonts w:ascii="Arial Narrow" w:hAnsi="Arial Narrow"/>
                <w:b/>
                <w:noProof w:val="0"/>
                <w:sz w:val="12"/>
                <w:szCs w:val="12"/>
                <w:lang w:eastAsia="ru-RU"/>
              </w:rPr>
              <w:t>,00</w:t>
            </w:r>
            <w:r w:rsidRPr="00B834C5">
              <w:rPr>
                <w:rFonts w:ascii="Arial Narrow" w:hAnsi="Arial Narrow"/>
                <w:b/>
                <w:noProof w:val="0"/>
                <w:sz w:val="12"/>
                <w:szCs w:val="12"/>
                <w:lang w:val="ro-MD" w:eastAsia="ru-RU"/>
              </w:rPr>
              <w:t xml:space="preserve"> MDL</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FD06EB" w14:paraId="49B3A857" w14:textId="77777777" w:rsidTr="00B84277">
        <w:tc>
          <w:tcPr>
            <w:tcW w:w="4248" w:type="dxa"/>
          </w:tcPr>
          <w:p w14:paraId="443EC187" w14:textId="77777777" w:rsidR="00B84277" w:rsidRPr="00FD06EB" w:rsidRDefault="00B84277" w:rsidP="00B84277">
            <w:pPr>
              <w:tabs>
                <w:tab w:val="right" w:pos="426"/>
              </w:tabs>
              <w:jc w:val="both"/>
              <w:rPr>
                <w:rFonts w:ascii="Arial Narrow" w:hAnsi="Arial Narrow"/>
                <w:noProof w:val="0"/>
                <w:sz w:val="16"/>
                <w:szCs w:val="16"/>
                <w:lang w:val="ro-MD" w:eastAsia="ru-RU"/>
              </w:rPr>
            </w:pPr>
            <w:r w:rsidRPr="00FD06EB">
              <w:rPr>
                <w:rFonts w:ascii="Arial Narrow" w:hAnsi="Arial Narrow"/>
                <w:noProof w:val="0"/>
                <w:sz w:val="16"/>
                <w:szCs w:val="16"/>
                <w:lang w:val="ro-MD" w:eastAsia="ru-RU"/>
              </w:rPr>
              <w:t>Pentru un singur lot</w:t>
            </w:r>
          </w:p>
        </w:tc>
        <w:tc>
          <w:tcPr>
            <w:tcW w:w="6231" w:type="dxa"/>
            <w:shd w:val="clear" w:color="auto" w:fill="auto"/>
          </w:tcPr>
          <w:p w14:paraId="36933DB9" w14:textId="77777777" w:rsidR="00B84277" w:rsidRPr="00FD06EB" w:rsidRDefault="00B84277" w:rsidP="00B84277">
            <w:pPr>
              <w:tabs>
                <w:tab w:val="right" w:pos="426"/>
              </w:tabs>
              <w:jc w:val="both"/>
              <w:rPr>
                <w:rFonts w:ascii="Arial Narrow" w:hAnsi="Arial Narrow"/>
                <w:noProof w:val="0"/>
                <w:sz w:val="16"/>
                <w:szCs w:val="16"/>
                <w:lang w:val="ro-MD" w:eastAsia="ru-RU"/>
              </w:rPr>
            </w:pPr>
            <w:r w:rsidRPr="00FD06EB">
              <w:rPr>
                <w:rFonts w:ascii="Arial Narrow" w:hAnsi="Arial Narrow"/>
                <w:noProof w:val="0"/>
                <w:sz w:val="16"/>
                <w:szCs w:val="16"/>
                <w:lang w:val="ro-MD" w:eastAsia="ru-RU"/>
              </w:rPr>
              <w:t>Pentru toate loturile</w:t>
            </w:r>
          </w:p>
        </w:tc>
      </w:tr>
      <w:tr w:rsidR="00B84277" w:rsidRPr="00FD06EB" w14:paraId="5C16E281" w14:textId="77777777" w:rsidTr="00B84277">
        <w:tc>
          <w:tcPr>
            <w:tcW w:w="4248" w:type="dxa"/>
            <w:shd w:val="clear" w:color="auto" w:fill="FFFF00"/>
          </w:tcPr>
          <w:p w14:paraId="0C4DEC0C" w14:textId="77777777" w:rsidR="00B84277" w:rsidRPr="00FD06EB" w:rsidRDefault="00B84277" w:rsidP="00B84277">
            <w:pPr>
              <w:tabs>
                <w:tab w:val="right" w:pos="426"/>
              </w:tabs>
              <w:jc w:val="both"/>
              <w:rPr>
                <w:rFonts w:ascii="Arial Narrow" w:hAnsi="Arial Narrow"/>
                <w:b/>
                <w:noProof w:val="0"/>
                <w:sz w:val="16"/>
                <w:szCs w:val="16"/>
                <w:lang w:val="ro-MD" w:eastAsia="ru-RU"/>
              </w:rPr>
            </w:pPr>
            <w:r w:rsidRPr="00FD06EB">
              <w:rPr>
                <w:rFonts w:ascii="Arial Narrow" w:hAnsi="Arial Narrow"/>
                <w:b/>
                <w:noProof w:val="0"/>
                <w:sz w:val="16"/>
                <w:szCs w:val="16"/>
                <w:lang w:val="ro-MD" w:eastAsia="ru-RU"/>
              </w:rPr>
              <w:t>Pentru mai multe loturi</w:t>
            </w:r>
          </w:p>
        </w:tc>
        <w:tc>
          <w:tcPr>
            <w:tcW w:w="6231" w:type="dxa"/>
          </w:tcPr>
          <w:p w14:paraId="2465450E" w14:textId="77777777" w:rsidR="00B84277" w:rsidRPr="00FD06EB" w:rsidRDefault="00B84277" w:rsidP="00B84277">
            <w:pPr>
              <w:tabs>
                <w:tab w:val="right" w:pos="426"/>
              </w:tabs>
              <w:jc w:val="both"/>
              <w:rPr>
                <w:rFonts w:ascii="Arial Narrow" w:hAnsi="Arial Narrow"/>
                <w:noProof w:val="0"/>
                <w:sz w:val="16"/>
                <w:szCs w:val="16"/>
                <w:lang w:val="ro-MD" w:eastAsia="ru-RU"/>
              </w:rPr>
            </w:pPr>
            <w:r w:rsidRPr="00FD06EB">
              <w:rPr>
                <w:rFonts w:ascii="Arial Narrow" w:hAnsi="Arial Narrow"/>
                <w:noProof w:val="0"/>
                <w:sz w:val="16"/>
                <w:szCs w:val="16"/>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5320A57D"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necesități, în decurs de 48</w:t>
      </w:r>
      <w:r w:rsidRPr="00B84277">
        <w:rPr>
          <w:rFonts w:ascii="Arial Narrow" w:hAnsi="Arial Narrow"/>
          <w:b/>
          <w:noProof w:val="0"/>
          <w:shd w:val="clear" w:color="auto" w:fill="FFFF00"/>
          <w:lang w:val="ro-MD" w:eastAsia="ru-RU"/>
        </w:rPr>
        <w:t xml:space="preserve"> ore_</w:t>
      </w:r>
    </w:p>
    <w:p w14:paraId="3714BCD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_31.12.2023_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094F3D97" w14:textId="21D5A8C1" w:rsidR="00FD06EB" w:rsidRPr="00FD06EB" w:rsidRDefault="00B84277" w:rsidP="00FD06EB">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lastRenderedPageBreak/>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485" w:type="dxa"/>
        <w:tblLook w:val="04A0" w:firstRow="1" w:lastRow="0" w:firstColumn="1" w:lastColumn="0" w:noHBand="0" w:noVBand="1"/>
      </w:tblPr>
      <w:tblGrid>
        <w:gridCol w:w="421"/>
        <w:gridCol w:w="4536"/>
        <w:gridCol w:w="4633"/>
        <w:gridCol w:w="895"/>
      </w:tblGrid>
      <w:tr w:rsidR="00FD06EB" w:rsidRPr="00FD06EB" w14:paraId="62147F11" w14:textId="77777777" w:rsidTr="00FD06EB">
        <w:tc>
          <w:tcPr>
            <w:tcW w:w="421" w:type="dxa"/>
            <w:shd w:val="clear" w:color="auto" w:fill="D9D9D9"/>
            <w:vAlign w:val="center"/>
          </w:tcPr>
          <w:p w14:paraId="50679DC4" w14:textId="77777777" w:rsidR="00FD06EB" w:rsidRPr="00FD06EB" w:rsidRDefault="00FD06EB" w:rsidP="00FD06EB">
            <w:pPr>
              <w:tabs>
                <w:tab w:val="left" w:pos="612"/>
              </w:tabs>
              <w:jc w:val="center"/>
              <w:rPr>
                <w:rFonts w:ascii="Arial Narrow" w:hAnsi="Arial Narrow"/>
                <w:b/>
                <w:iCs/>
                <w:noProof w:val="0"/>
                <w:sz w:val="12"/>
                <w:szCs w:val="12"/>
                <w:lang w:val="ro-MD" w:eastAsia="ru-RU"/>
              </w:rPr>
            </w:pPr>
            <w:r w:rsidRPr="00FD06EB">
              <w:rPr>
                <w:rFonts w:ascii="Arial Narrow" w:hAnsi="Arial Narrow"/>
                <w:b/>
                <w:iCs/>
                <w:noProof w:val="0"/>
                <w:sz w:val="12"/>
                <w:szCs w:val="12"/>
                <w:lang w:val="ro-MD" w:eastAsia="ru-RU"/>
              </w:rPr>
              <w:t>Nr.</w:t>
            </w:r>
          </w:p>
        </w:tc>
        <w:tc>
          <w:tcPr>
            <w:tcW w:w="4536" w:type="dxa"/>
            <w:shd w:val="clear" w:color="auto" w:fill="D9D9D9"/>
            <w:vAlign w:val="center"/>
          </w:tcPr>
          <w:p w14:paraId="321C36A7" w14:textId="77777777" w:rsidR="00FD06EB" w:rsidRPr="00FD06EB" w:rsidRDefault="00FD06EB" w:rsidP="00FD06EB">
            <w:pPr>
              <w:tabs>
                <w:tab w:val="left" w:pos="612"/>
              </w:tabs>
              <w:jc w:val="center"/>
              <w:rPr>
                <w:rFonts w:ascii="Arial Narrow" w:hAnsi="Arial Narrow"/>
                <w:b/>
                <w:iCs/>
                <w:noProof w:val="0"/>
                <w:sz w:val="12"/>
                <w:szCs w:val="12"/>
                <w:lang w:val="ro-MD" w:eastAsia="ru-RU"/>
              </w:rPr>
            </w:pPr>
            <w:r w:rsidRPr="00FD06EB">
              <w:rPr>
                <w:rFonts w:ascii="Arial Narrow" w:hAnsi="Arial Narrow"/>
                <w:b/>
                <w:iCs/>
                <w:noProof w:val="0"/>
                <w:sz w:val="12"/>
                <w:szCs w:val="12"/>
                <w:lang w:val="ro-MD" w:eastAsia="ru-RU"/>
              </w:rPr>
              <w:t>Descrierea criteriului/cerinței</w:t>
            </w:r>
          </w:p>
        </w:tc>
        <w:tc>
          <w:tcPr>
            <w:tcW w:w="4633" w:type="dxa"/>
            <w:shd w:val="clear" w:color="auto" w:fill="D9D9D9"/>
            <w:vAlign w:val="center"/>
          </w:tcPr>
          <w:p w14:paraId="7F698552" w14:textId="77777777" w:rsidR="00FD06EB" w:rsidRPr="00FD06EB" w:rsidRDefault="00FD06EB" w:rsidP="00FD06EB">
            <w:pPr>
              <w:tabs>
                <w:tab w:val="left" w:pos="612"/>
              </w:tabs>
              <w:jc w:val="center"/>
              <w:rPr>
                <w:rFonts w:ascii="Arial Narrow" w:hAnsi="Arial Narrow"/>
                <w:b/>
                <w:iCs/>
                <w:noProof w:val="0"/>
                <w:sz w:val="12"/>
                <w:szCs w:val="12"/>
                <w:lang w:val="ro-MD" w:eastAsia="ru-RU"/>
              </w:rPr>
            </w:pPr>
            <w:r w:rsidRPr="00FD06EB">
              <w:rPr>
                <w:rFonts w:ascii="Arial Narrow" w:hAnsi="Arial Narrow"/>
                <w:b/>
                <w:iCs/>
                <w:noProof w:val="0"/>
                <w:sz w:val="12"/>
                <w:szCs w:val="12"/>
                <w:lang w:val="ro-MD" w:eastAsia="ru-RU"/>
              </w:rPr>
              <w:t>Mod de demonstrare a îndeplinirii criteriului/cerinței:</w:t>
            </w:r>
          </w:p>
        </w:tc>
        <w:tc>
          <w:tcPr>
            <w:tcW w:w="895" w:type="dxa"/>
            <w:shd w:val="clear" w:color="auto" w:fill="D9D9D9"/>
            <w:vAlign w:val="center"/>
          </w:tcPr>
          <w:p w14:paraId="0E2CA722" w14:textId="77777777" w:rsidR="00FD06EB" w:rsidRPr="00FD06EB" w:rsidRDefault="00FD06EB" w:rsidP="00FD06EB">
            <w:pPr>
              <w:tabs>
                <w:tab w:val="left" w:pos="612"/>
              </w:tabs>
              <w:jc w:val="center"/>
              <w:rPr>
                <w:rFonts w:ascii="Arial Narrow" w:hAnsi="Arial Narrow"/>
                <w:b/>
                <w:iCs/>
                <w:noProof w:val="0"/>
                <w:sz w:val="12"/>
                <w:szCs w:val="12"/>
                <w:lang w:val="ro-MD" w:eastAsia="ru-RU"/>
              </w:rPr>
            </w:pPr>
            <w:r w:rsidRPr="00FD06EB">
              <w:rPr>
                <w:rFonts w:ascii="Arial Narrow" w:hAnsi="Arial Narrow"/>
                <w:b/>
                <w:iCs/>
                <w:noProof w:val="0"/>
                <w:sz w:val="12"/>
                <w:szCs w:val="12"/>
                <w:lang w:val="ro-MD" w:eastAsia="ru-RU"/>
              </w:rPr>
              <w:t>Nivelul minim/</w:t>
            </w:r>
            <w:r w:rsidRPr="00FD06EB">
              <w:rPr>
                <w:rFonts w:ascii="Arial Narrow" w:hAnsi="Arial Narrow"/>
                <w:b/>
                <w:iCs/>
                <w:noProof w:val="0"/>
                <w:sz w:val="12"/>
                <w:szCs w:val="12"/>
                <w:lang w:val="ro-MD" w:eastAsia="ru-RU"/>
              </w:rPr>
              <w:br/>
              <w:t>Obligativitatea</w:t>
            </w:r>
          </w:p>
        </w:tc>
      </w:tr>
      <w:tr w:rsidR="00FD06EB" w:rsidRPr="00FD06EB" w14:paraId="659A66FA" w14:textId="77777777" w:rsidTr="00FD06EB">
        <w:trPr>
          <w:trHeight w:val="265"/>
        </w:trPr>
        <w:tc>
          <w:tcPr>
            <w:tcW w:w="421" w:type="dxa"/>
            <w:shd w:val="clear" w:color="auto" w:fill="FFFF00"/>
            <w:vAlign w:val="center"/>
          </w:tcPr>
          <w:p w14:paraId="475BA676" w14:textId="77777777" w:rsidR="00FD06EB" w:rsidRPr="00FD06EB" w:rsidRDefault="00FD06EB" w:rsidP="00FD06EB">
            <w:pPr>
              <w:tabs>
                <w:tab w:val="left" w:pos="612"/>
              </w:tabs>
              <w:jc w:val="center"/>
              <w:rPr>
                <w:rFonts w:ascii="Arial Narrow" w:hAnsi="Arial Narrow"/>
                <w:iCs/>
                <w:noProof w:val="0"/>
                <w:sz w:val="16"/>
                <w:szCs w:val="16"/>
                <w:lang w:eastAsia="ru-RU"/>
              </w:rPr>
            </w:pPr>
            <w:r w:rsidRPr="00FD06EB">
              <w:rPr>
                <w:rFonts w:ascii="Arial Narrow" w:hAnsi="Arial Narrow"/>
                <w:iCs/>
                <w:noProof w:val="0"/>
                <w:sz w:val="16"/>
                <w:szCs w:val="16"/>
                <w:lang w:eastAsia="ru-RU"/>
              </w:rPr>
              <w:t>1</w:t>
            </w:r>
          </w:p>
        </w:tc>
        <w:tc>
          <w:tcPr>
            <w:tcW w:w="4536" w:type="dxa"/>
            <w:shd w:val="clear" w:color="auto" w:fill="FFFF00"/>
            <w:vAlign w:val="center"/>
          </w:tcPr>
          <w:p w14:paraId="220DDD4D" w14:textId="77777777" w:rsidR="00FD06EB" w:rsidRPr="00FD06EB" w:rsidRDefault="00FD06EB" w:rsidP="00FD06EB">
            <w:pPr>
              <w:tabs>
                <w:tab w:val="left" w:pos="612"/>
              </w:tabs>
              <w:rPr>
                <w:rFonts w:ascii="Arial Narrow" w:hAnsi="Arial Narrow"/>
                <w:iCs/>
                <w:noProof w:val="0"/>
                <w:sz w:val="16"/>
                <w:szCs w:val="16"/>
                <w:lang w:eastAsia="ru-RU"/>
              </w:rPr>
            </w:pPr>
            <w:r w:rsidRPr="00FD06EB">
              <w:rPr>
                <w:rFonts w:ascii="Arial Narrow" w:hAnsi="Arial Narrow"/>
                <w:iCs/>
                <w:noProof w:val="0"/>
                <w:sz w:val="16"/>
                <w:szCs w:val="16"/>
                <w:lang w:val="ro-MD" w:eastAsia="ru-RU"/>
              </w:rPr>
              <w:t>Declaraţie privind valabilitatea ofertei (anexa 8)</w:t>
            </w:r>
          </w:p>
        </w:tc>
        <w:tc>
          <w:tcPr>
            <w:tcW w:w="4633" w:type="dxa"/>
            <w:shd w:val="clear" w:color="auto" w:fill="FFFF00"/>
            <w:vAlign w:val="center"/>
          </w:tcPr>
          <w:p w14:paraId="08EFA40C"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6C75285D" w14:textId="77777777" w:rsidR="00FD06EB" w:rsidRPr="00FD06EB" w:rsidRDefault="00FD06EB" w:rsidP="00FD06EB">
            <w:pPr>
              <w:ind w:left="-108" w:right="-108"/>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obligatoriu</w:t>
            </w:r>
          </w:p>
        </w:tc>
      </w:tr>
      <w:tr w:rsidR="00FD06EB" w:rsidRPr="00FD06EB" w14:paraId="5250563F" w14:textId="77777777" w:rsidTr="00FD06EB">
        <w:tc>
          <w:tcPr>
            <w:tcW w:w="421" w:type="dxa"/>
            <w:shd w:val="clear" w:color="auto" w:fill="FFFF00"/>
            <w:vAlign w:val="center"/>
          </w:tcPr>
          <w:p w14:paraId="6F6D73F0" w14:textId="77777777" w:rsidR="00FD06EB" w:rsidRPr="00FD06EB" w:rsidRDefault="00FD06EB" w:rsidP="00FD06EB">
            <w:pPr>
              <w:tabs>
                <w:tab w:val="left" w:pos="612"/>
              </w:tabs>
              <w:jc w:val="center"/>
              <w:rPr>
                <w:rFonts w:ascii="Arial Narrow" w:hAnsi="Arial Narrow"/>
                <w:iCs/>
                <w:noProof w:val="0"/>
                <w:sz w:val="16"/>
                <w:szCs w:val="16"/>
                <w:lang w:eastAsia="ru-RU"/>
              </w:rPr>
            </w:pPr>
            <w:r w:rsidRPr="00FD06EB">
              <w:rPr>
                <w:rFonts w:ascii="Arial Narrow" w:hAnsi="Arial Narrow"/>
                <w:iCs/>
                <w:noProof w:val="0"/>
                <w:sz w:val="16"/>
                <w:szCs w:val="16"/>
                <w:lang w:eastAsia="ru-RU"/>
              </w:rPr>
              <w:t>2</w:t>
            </w:r>
          </w:p>
        </w:tc>
        <w:tc>
          <w:tcPr>
            <w:tcW w:w="4536" w:type="dxa"/>
            <w:shd w:val="clear" w:color="auto" w:fill="FFFF00"/>
            <w:vAlign w:val="center"/>
          </w:tcPr>
          <w:p w14:paraId="5505A656"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Specificaţii tehnice (anexa 22)</w:t>
            </w:r>
          </w:p>
        </w:tc>
        <w:tc>
          <w:tcPr>
            <w:tcW w:w="4633" w:type="dxa"/>
            <w:shd w:val="clear" w:color="auto" w:fill="FFFF00"/>
            <w:vAlign w:val="center"/>
          </w:tcPr>
          <w:p w14:paraId="54CB1DAA"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0F3DD63B" w14:textId="77777777" w:rsidR="00FD06EB" w:rsidRPr="00FD06EB" w:rsidRDefault="00FD06EB" w:rsidP="00FD06EB">
            <w:pPr>
              <w:ind w:left="-108" w:right="-108"/>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obligatoriu</w:t>
            </w:r>
          </w:p>
        </w:tc>
      </w:tr>
      <w:tr w:rsidR="00FD06EB" w:rsidRPr="00FD06EB" w14:paraId="03F9801A" w14:textId="77777777" w:rsidTr="00FD06EB">
        <w:tc>
          <w:tcPr>
            <w:tcW w:w="421" w:type="dxa"/>
            <w:shd w:val="clear" w:color="auto" w:fill="FFFF00"/>
            <w:vAlign w:val="center"/>
          </w:tcPr>
          <w:p w14:paraId="6F098D4B"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3</w:t>
            </w:r>
          </w:p>
        </w:tc>
        <w:tc>
          <w:tcPr>
            <w:tcW w:w="4536" w:type="dxa"/>
            <w:shd w:val="clear" w:color="auto" w:fill="FFFF00"/>
            <w:vAlign w:val="center"/>
          </w:tcPr>
          <w:p w14:paraId="5C7E715A"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Specificații de preț (anexa 23)</w:t>
            </w:r>
          </w:p>
        </w:tc>
        <w:tc>
          <w:tcPr>
            <w:tcW w:w="4633" w:type="dxa"/>
            <w:shd w:val="clear" w:color="auto" w:fill="FFFF00"/>
            <w:vAlign w:val="center"/>
          </w:tcPr>
          <w:p w14:paraId="79CF7451"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26AE3379" w14:textId="77777777" w:rsidR="00FD06EB" w:rsidRPr="00FD06EB" w:rsidRDefault="00FD06EB" w:rsidP="00FD06EB">
            <w:pPr>
              <w:ind w:left="-108" w:right="-108"/>
              <w:jc w:val="center"/>
              <w:rPr>
                <w:rFonts w:ascii="Arial Narrow" w:hAnsi="Arial Narrow"/>
                <w:noProof w:val="0"/>
                <w:sz w:val="16"/>
                <w:szCs w:val="16"/>
                <w:lang w:val="ru-RU" w:eastAsia="ru-RU"/>
              </w:rPr>
            </w:pPr>
            <w:r w:rsidRPr="00FD06EB">
              <w:rPr>
                <w:rFonts w:ascii="Arial Narrow" w:hAnsi="Arial Narrow"/>
                <w:iCs/>
                <w:noProof w:val="0"/>
                <w:sz w:val="16"/>
                <w:szCs w:val="16"/>
                <w:lang w:val="ro-MD" w:eastAsia="ru-RU"/>
              </w:rPr>
              <w:t>obligatoriu</w:t>
            </w:r>
          </w:p>
        </w:tc>
      </w:tr>
      <w:tr w:rsidR="00FD06EB" w:rsidRPr="00FD06EB" w14:paraId="4BAE733B" w14:textId="77777777" w:rsidTr="00FD06EB">
        <w:tc>
          <w:tcPr>
            <w:tcW w:w="421" w:type="dxa"/>
            <w:shd w:val="clear" w:color="auto" w:fill="FFFF00"/>
            <w:vAlign w:val="center"/>
          </w:tcPr>
          <w:p w14:paraId="15B42271"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4</w:t>
            </w:r>
          </w:p>
        </w:tc>
        <w:tc>
          <w:tcPr>
            <w:tcW w:w="4536" w:type="dxa"/>
            <w:shd w:val="clear" w:color="auto" w:fill="FFFF00"/>
            <w:vAlign w:val="center"/>
          </w:tcPr>
          <w:p w14:paraId="3A99F6FC"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Extras din registrul de stat al pers.juridice</w:t>
            </w:r>
          </w:p>
        </w:tc>
        <w:tc>
          <w:tcPr>
            <w:tcW w:w="4633" w:type="dxa"/>
            <w:shd w:val="clear" w:color="auto" w:fill="FFFF00"/>
            <w:vAlign w:val="center"/>
          </w:tcPr>
          <w:p w14:paraId="3FA4E249"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3389E1F6" w14:textId="77777777" w:rsidR="00FD06EB" w:rsidRPr="00FD06EB" w:rsidRDefault="00FD06EB" w:rsidP="00FD06EB">
            <w:pPr>
              <w:ind w:left="-108" w:right="-108"/>
              <w:jc w:val="center"/>
              <w:rPr>
                <w:rFonts w:ascii="Arial Narrow" w:hAnsi="Arial Narrow"/>
                <w:noProof w:val="0"/>
                <w:sz w:val="16"/>
                <w:szCs w:val="16"/>
                <w:lang w:val="ru-RU" w:eastAsia="ru-RU"/>
              </w:rPr>
            </w:pPr>
            <w:r w:rsidRPr="00FD06EB">
              <w:rPr>
                <w:rFonts w:ascii="Arial Narrow" w:hAnsi="Arial Narrow"/>
                <w:iCs/>
                <w:noProof w:val="0"/>
                <w:sz w:val="16"/>
                <w:szCs w:val="16"/>
                <w:lang w:val="ro-MD" w:eastAsia="ru-RU"/>
              </w:rPr>
              <w:t>obligatoriu</w:t>
            </w:r>
          </w:p>
        </w:tc>
      </w:tr>
      <w:tr w:rsidR="00FD06EB" w:rsidRPr="00FD06EB" w14:paraId="4F091049" w14:textId="77777777" w:rsidTr="00FD06EB">
        <w:tc>
          <w:tcPr>
            <w:tcW w:w="421" w:type="dxa"/>
            <w:shd w:val="clear" w:color="auto" w:fill="FFFF00"/>
            <w:vAlign w:val="center"/>
          </w:tcPr>
          <w:p w14:paraId="7E87889A"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5</w:t>
            </w:r>
          </w:p>
        </w:tc>
        <w:tc>
          <w:tcPr>
            <w:tcW w:w="4536" w:type="dxa"/>
            <w:shd w:val="clear" w:color="auto" w:fill="FFFF00"/>
            <w:vAlign w:val="center"/>
          </w:tcPr>
          <w:p w14:paraId="30908AE9"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en-US" w:eastAsia="ru-RU"/>
              </w:rPr>
              <w:t>Certificat de atribuire a contului bancar</w:t>
            </w:r>
          </w:p>
        </w:tc>
        <w:tc>
          <w:tcPr>
            <w:tcW w:w="4633" w:type="dxa"/>
            <w:shd w:val="clear" w:color="auto" w:fill="FFFF00"/>
            <w:vAlign w:val="center"/>
          </w:tcPr>
          <w:p w14:paraId="342DD600"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5D77912B" w14:textId="77777777" w:rsidR="00FD06EB" w:rsidRPr="00FD06EB" w:rsidRDefault="00FD06EB" w:rsidP="00FD06EB">
            <w:pPr>
              <w:ind w:left="-108" w:right="-108"/>
              <w:jc w:val="center"/>
              <w:rPr>
                <w:rFonts w:ascii="Arial Narrow" w:hAnsi="Arial Narrow"/>
                <w:noProof w:val="0"/>
                <w:sz w:val="16"/>
                <w:szCs w:val="16"/>
                <w:lang w:val="en-US" w:eastAsia="ru-RU"/>
              </w:rPr>
            </w:pPr>
            <w:r w:rsidRPr="00FD06EB">
              <w:rPr>
                <w:rFonts w:ascii="Arial Narrow" w:hAnsi="Arial Narrow"/>
                <w:iCs/>
                <w:noProof w:val="0"/>
                <w:sz w:val="16"/>
                <w:szCs w:val="16"/>
                <w:lang w:val="ro-MD" w:eastAsia="ru-RU"/>
              </w:rPr>
              <w:t>obligatoriu</w:t>
            </w:r>
          </w:p>
        </w:tc>
      </w:tr>
      <w:tr w:rsidR="00FD06EB" w:rsidRPr="00FD06EB" w14:paraId="645BBE7E" w14:textId="77777777" w:rsidTr="00FD06EB">
        <w:tc>
          <w:tcPr>
            <w:tcW w:w="421" w:type="dxa"/>
            <w:shd w:val="clear" w:color="auto" w:fill="FFFF00"/>
            <w:vAlign w:val="center"/>
          </w:tcPr>
          <w:p w14:paraId="29C2AF6A"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6</w:t>
            </w:r>
          </w:p>
        </w:tc>
        <w:tc>
          <w:tcPr>
            <w:tcW w:w="4536" w:type="dxa"/>
            <w:shd w:val="clear" w:color="auto" w:fill="FFFF00"/>
            <w:vAlign w:val="center"/>
          </w:tcPr>
          <w:p w14:paraId="2CD048C1"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DUAE</w:t>
            </w:r>
          </w:p>
        </w:tc>
        <w:tc>
          <w:tcPr>
            <w:tcW w:w="4633" w:type="dxa"/>
            <w:shd w:val="clear" w:color="auto" w:fill="FFFF00"/>
            <w:vAlign w:val="center"/>
          </w:tcPr>
          <w:p w14:paraId="4D83E662"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582A2860" w14:textId="77777777" w:rsidR="00FD06EB" w:rsidRPr="00FD06EB" w:rsidRDefault="00FD06EB" w:rsidP="00FD06EB">
            <w:pPr>
              <w:ind w:left="-108" w:right="-108"/>
              <w:jc w:val="center"/>
              <w:rPr>
                <w:rFonts w:ascii="Arial Narrow" w:hAnsi="Arial Narrow"/>
                <w:noProof w:val="0"/>
                <w:sz w:val="16"/>
                <w:szCs w:val="16"/>
                <w:lang w:val="ru-RU" w:eastAsia="ru-RU"/>
              </w:rPr>
            </w:pPr>
            <w:r w:rsidRPr="00FD06EB">
              <w:rPr>
                <w:rFonts w:ascii="Arial Narrow" w:hAnsi="Arial Narrow"/>
                <w:iCs/>
                <w:noProof w:val="0"/>
                <w:sz w:val="16"/>
                <w:szCs w:val="16"/>
                <w:lang w:val="ro-MD" w:eastAsia="ru-RU"/>
              </w:rPr>
              <w:t>obligatoriu</w:t>
            </w:r>
          </w:p>
        </w:tc>
      </w:tr>
      <w:tr w:rsidR="00FD06EB" w:rsidRPr="00FD06EB" w14:paraId="5D04A50F" w14:textId="77777777" w:rsidTr="00FD06EB">
        <w:tc>
          <w:tcPr>
            <w:tcW w:w="421" w:type="dxa"/>
            <w:shd w:val="clear" w:color="auto" w:fill="FFFF00"/>
            <w:vAlign w:val="center"/>
          </w:tcPr>
          <w:p w14:paraId="2EA7DCE3"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7</w:t>
            </w:r>
          </w:p>
        </w:tc>
        <w:tc>
          <w:tcPr>
            <w:tcW w:w="4536" w:type="dxa"/>
            <w:shd w:val="clear" w:color="auto" w:fill="FFFF00"/>
            <w:vAlign w:val="center"/>
          </w:tcPr>
          <w:p w14:paraId="78D1C6A1"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Certif. CE conform Directivei 93/42/CEE</w:t>
            </w:r>
          </w:p>
        </w:tc>
        <w:tc>
          <w:tcPr>
            <w:tcW w:w="4633" w:type="dxa"/>
            <w:shd w:val="clear" w:color="auto" w:fill="FFFF00"/>
            <w:vAlign w:val="center"/>
          </w:tcPr>
          <w:p w14:paraId="22BE0A59"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6F9FB58C" w14:textId="77777777" w:rsidR="00FD06EB" w:rsidRPr="00FD06EB" w:rsidRDefault="00FD06EB" w:rsidP="00FD06EB">
            <w:pPr>
              <w:ind w:left="-108" w:right="-108"/>
              <w:jc w:val="center"/>
              <w:rPr>
                <w:rFonts w:ascii="Arial Narrow" w:hAnsi="Arial Narrow"/>
                <w:noProof w:val="0"/>
                <w:sz w:val="16"/>
                <w:szCs w:val="16"/>
                <w:lang w:val="en-US" w:eastAsia="ru-RU"/>
              </w:rPr>
            </w:pPr>
            <w:r w:rsidRPr="00FD06EB">
              <w:rPr>
                <w:rFonts w:ascii="Arial Narrow" w:hAnsi="Arial Narrow"/>
                <w:iCs/>
                <w:noProof w:val="0"/>
                <w:sz w:val="16"/>
                <w:szCs w:val="16"/>
                <w:lang w:val="ro-MD" w:eastAsia="ru-RU"/>
              </w:rPr>
              <w:t>obligatoriu</w:t>
            </w:r>
          </w:p>
        </w:tc>
      </w:tr>
      <w:tr w:rsidR="00FD06EB" w:rsidRPr="00FD06EB" w14:paraId="0517938B" w14:textId="77777777" w:rsidTr="00FD06EB">
        <w:tc>
          <w:tcPr>
            <w:tcW w:w="421" w:type="dxa"/>
            <w:shd w:val="clear" w:color="auto" w:fill="FFFF00"/>
            <w:vAlign w:val="center"/>
          </w:tcPr>
          <w:p w14:paraId="163D0B31"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8</w:t>
            </w:r>
          </w:p>
        </w:tc>
        <w:tc>
          <w:tcPr>
            <w:tcW w:w="4536" w:type="dxa"/>
            <w:shd w:val="clear" w:color="auto" w:fill="FFFF00"/>
            <w:vAlign w:val="center"/>
          </w:tcPr>
          <w:p w14:paraId="3EE30901"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Declarație de conformitate CE cu anexele corespunzătoare p/u produsele oferite</w:t>
            </w:r>
          </w:p>
        </w:tc>
        <w:tc>
          <w:tcPr>
            <w:tcW w:w="4633" w:type="dxa"/>
            <w:shd w:val="clear" w:color="auto" w:fill="FFFF00"/>
            <w:vAlign w:val="center"/>
          </w:tcPr>
          <w:p w14:paraId="26DD39AA"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0FFA017B" w14:textId="77777777" w:rsidR="00FD06EB" w:rsidRPr="00FD06EB" w:rsidRDefault="00FD06EB" w:rsidP="00FD06EB">
            <w:pPr>
              <w:ind w:left="-108" w:right="-108"/>
              <w:jc w:val="center"/>
              <w:rPr>
                <w:rFonts w:ascii="Arial Narrow" w:hAnsi="Arial Narrow"/>
                <w:noProof w:val="0"/>
                <w:sz w:val="16"/>
                <w:szCs w:val="16"/>
                <w:lang w:val="en-US" w:eastAsia="ru-RU"/>
              </w:rPr>
            </w:pPr>
            <w:r w:rsidRPr="00FD06EB">
              <w:rPr>
                <w:rFonts w:ascii="Arial Narrow" w:hAnsi="Arial Narrow"/>
                <w:iCs/>
                <w:noProof w:val="0"/>
                <w:sz w:val="16"/>
                <w:szCs w:val="16"/>
                <w:lang w:val="ro-MD" w:eastAsia="ru-RU"/>
              </w:rPr>
              <w:t>obligatoriu</w:t>
            </w:r>
          </w:p>
        </w:tc>
      </w:tr>
      <w:tr w:rsidR="00FD06EB" w:rsidRPr="00FD06EB" w14:paraId="074A4A68" w14:textId="77777777" w:rsidTr="00FD06EB">
        <w:tc>
          <w:tcPr>
            <w:tcW w:w="421" w:type="dxa"/>
            <w:shd w:val="clear" w:color="auto" w:fill="FFFF00"/>
            <w:vAlign w:val="center"/>
          </w:tcPr>
          <w:p w14:paraId="7483F663"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9</w:t>
            </w:r>
          </w:p>
        </w:tc>
        <w:tc>
          <w:tcPr>
            <w:tcW w:w="4536" w:type="dxa"/>
            <w:shd w:val="clear" w:color="auto" w:fill="FFFF00"/>
            <w:vAlign w:val="center"/>
          </w:tcPr>
          <w:p w14:paraId="05902B54"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Certificat ISO 13485</w:t>
            </w:r>
          </w:p>
        </w:tc>
        <w:tc>
          <w:tcPr>
            <w:tcW w:w="4633" w:type="dxa"/>
            <w:shd w:val="clear" w:color="auto" w:fill="FFFF00"/>
            <w:vAlign w:val="center"/>
          </w:tcPr>
          <w:p w14:paraId="06DAF6A2"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19345269" w14:textId="77777777" w:rsidR="00FD06EB" w:rsidRPr="00FD06EB" w:rsidRDefault="00FD06EB" w:rsidP="00FD06EB">
            <w:pPr>
              <w:ind w:left="-108" w:right="-108"/>
              <w:jc w:val="center"/>
              <w:rPr>
                <w:rFonts w:ascii="Arial Narrow" w:hAnsi="Arial Narrow"/>
                <w:noProof w:val="0"/>
                <w:sz w:val="16"/>
                <w:szCs w:val="16"/>
                <w:lang w:val="en-US" w:eastAsia="ru-RU"/>
              </w:rPr>
            </w:pPr>
            <w:r w:rsidRPr="00FD06EB">
              <w:rPr>
                <w:rFonts w:ascii="Arial Narrow" w:hAnsi="Arial Narrow"/>
                <w:iCs/>
                <w:noProof w:val="0"/>
                <w:sz w:val="16"/>
                <w:szCs w:val="16"/>
                <w:lang w:val="ro-MD" w:eastAsia="ru-RU"/>
              </w:rPr>
              <w:t>obligatoriu</w:t>
            </w:r>
          </w:p>
        </w:tc>
      </w:tr>
      <w:tr w:rsidR="00FD06EB" w:rsidRPr="00FD06EB" w14:paraId="01F09C40" w14:textId="77777777" w:rsidTr="00FD06EB">
        <w:tc>
          <w:tcPr>
            <w:tcW w:w="421" w:type="dxa"/>
            <w:shd w:val="clear" w:color="auto" w:fill="FFFF00"/>
            <w:vAlign w:val="center"/>
          </w:tcPr>
          <w:p w14:paraId="48153D77"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10</w:t>
            </w:r>
          </w:p>
        </w:tc>
        <w:tc>
          <w:tcPr>
            <w:tcW w:w="4536" w:type="dxa"/>
            <w:shd w:val="clear" w:color="auto" w:fill="FFFF00"/>
            <w:vAlign w:val="center"/>
          </w:tcPr>
          <w:p w14:paraId="71E3D538"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 xml:space="preserve">Dovada înregstrării dispozitivelor în Registrul de Stat al Dispozitivelor Medicale </w:t>
            </w:r>
            <w:r w:rsidRPr="00FD06EB">
              <w:rPr>
                <w:rFonts w:ascii="Arial Narrow" w:hAnsi="Arial Narrow"/>
                <w:iCs/>
                <w:noProof w:val="0"/>
                <w:sz w:val="12"/>
                <w:szCs w:val="12"/>
                <w:lang w:val="ro-MD" w:eastAsia="ru-RU"/>
              </w:rPr>
              <w:t>(p/u dispozitivele medicale neînregistrate, se va prezenta o declarație-angajament de înregistrare)</w:t>
            </w:r>
          </w:p>
        </w:tc>
        <w:tc>
          <w:tcPr>
            <w:tcW w:w="4633" w:type="dxa"/>
            <w:shd w:val="clear" w:color="auto" w:fill="FFFF00"/>
            <w:vAlign w:val="center"/>
          </w:tcPr>
          <w:p w14:paraId="4C77C120"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2938C52A" w14:textId="77777777" w:rsidR="00FD06EB" w:rsidRPr="00FD06EB" w:rsidRDefault="00FD06EB" w:rsidP="00FD06EB">
            <w:pPr>
              <w:ind w:left="-108" w:right="-108"/>
              <w:jc w:val="center"/>
              <w:rPr>
                <w:rFonts w:ascii="Arial Narrow" w:hAnsi="Arial Narrow"/>
                <w:noProof w:val="0"/>
                <w:sz w:val="16"/>
                <w:szCs w:val="16"/>
                <w:lang w:val="en-US" w:eastAsia="ru-RU"/>
              </w:rPr>
            </w:pPr>
            <w:r w:rsidRPr="00FD06EB">
              <w:rPr>
                <w:rFonts w:ascii="Arial Narrow" w:hAnsi="Arial Narrow"/>
                <w:iCs/>
                <w:noProof w:val="0"/>
                <w:sz w:val="16"/>
                <w:szCs w:val="16"/>
                <w:lang w:val="ro-MD" w:eastAsia="ru-RU"/>
              </w:rPr>
              <w:t>obligatoriu</w:t>
            </w:r>
          </w:p>
        </w:tc>
      </w:tr>
      <w:tr w:rsidR="00FD06EB" w:rsidRPr="00FD06EB" w14:paraId="2BC3D6AD" w14:textId="77777777" w:rsidTr="00FD06EB">
        <w:tc>
          <w:tcPr>
            <w:tcW w:w="421" w:type="dxa"/>
            <w:shd w:val="clear" w:color="auto" w:fill="FFFF00"/>
            <w:vAlign w:val="center"/>
          </w:tcPr>
          <w:p w14:paraId="06A6FB60"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11</w:t>
            </w:r>
          </w:p>
        </w:tc>
        <w:tc>
          <w:tcPr>
            <w:tcW w:w="4536" w:type="dxa"/>
            <w:shd w:val="clear" w:color="auto" w:fill="FFFF00"/>
            <w:vAlign w:val="center"/>
          </w:tcPr>
          <w:p w14:paraId="4F06473A"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Catalogul producatorului/ prospecte/documente tehnice p/u produsul oferit</w:t>
            </w:r>
          </w:p>
        </w:tc>
        <w:tc>
          <w:tcPr>
            <w:tcW w:w="4633" w:type="dxa"/>
            <w:shd w:val="clear" w:color="auto" w:fill="FFFF00"/>
            <w:vAlign w:val="center"/>
          </w:tcPr>
          <w:p w14:paraId="3EE75321"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tc>
        <w:tc>
          <w:tcPr>
            <w:tcW w:w="895" w:type="dxa"/>
            <w:shd w:val="clear" w:color="auto" w:fill="FFFF00"/>
            <w:vAlign w:val="center"/>
          </w:tcPr>
          <w:p w14:paraId="4B6CE617" w14:textId="77777777" w:rsidR="00FD06EB" w:rsidRPr="00FD06EB" w:rsidRDefault="00FD06EB" w:rsidP="00FD06EB">
            <w:pPr>
              <w:ind w:left="-108" w:right="-108"/>
              <w:jc w:val="center"/>
              <w:rPr>
                <w:rFonts w:ascii="Arial Narrow" w:hAnsi="Arial Narrow"/>
                <w:noProof w:val="0"/>
                <w:sz w:val="16"/>
                <w:szCs w:val="16"/>
                <w:lang w:val="en-US" w:eastAsia="ru-RU"/>
              </w:rPr>
            </w:pPr>
            <w:r w:rsidRPr="00FD06EB">
              <w:rPr>
                <w:rFonts w:ascii="Arial Narrow" w:hAnsi="Arial Narrow"/>
                <w:iCs/>
                <w:noProof w:val="0"/>
                <w:sz w:val="16"/>
                <w:szCs w:val="16"/>
                <w:lang w:val="ro-MD" w:eastAsia="ru-RU"/>
              </w:rPr>
              <w:t>obligatoriu</w:t>
            </w:r>
          </w:p>
        </w:tc>
      </w:tr>
      <w:tr w:rsidR="00FD06EB" w:rsidRPr="00FD06EB" w14:paraId="6B1F64B0" w14:textId="77777777" w:rsidTr="00FD06EB">
        <w:tc>
          <w:tcPr>
            <w:tcW w:w="421" w:type="dxa"/>
            <w:shd w:val="clear" w:color="auto" w:fill="FFFF00"/>
            <w:vAlign w:val="center"/>
          </w:tcPr>
          <w:p w14:paraId="130F67EB"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12</w:t>
            </w:r>
          </w:p>
        </w:tc>
        <w:tc>
          <w:tcPr>
            <w:tcW w:w="4536" w:type="dxa"/>
            <w:shd w:val="clear" w:color="auto" w:fill="FFFF00"/>
          </w:tcPr>
          <w:p w14:paraId="51125745" w14:textId="77777777" w:rsidR="00FD06EB" w:rsidRPr="00FD06EB" w:rsidRDefault="00FD06EB" w:rsidP="00FD06EB">
            <w:pPr>
              <w:tabs>
                <w:tab w:val="left" w:pos="612"/>
              </w:tabs>
              <w:rPr>
                <w:rFonts w:ascii="Arial Narrow" w:hAnsi="Arial Narrow"/>
                <w:iCs/>
                <w:noProof w:val="0"/>
                <w:sz w:val="16"/>
                <w:szCs w:val="16"/>
                <w:lang w:eastAsia="ru-RU"/>
              </w:rPr>
            </w:pPr>
            <w:r w:rsidRPr="00FD06EB">
              <w:rPr>
                <w:rFonts w:ascii="Arial Narrow" w:hAnsi="Arial Narrow"/>
                <w:iCs/>
                <w:noProof w:val="0"/>
                <w:sz w:val="16"/>
                <w:szCs w:val="16"/>
                <w:lang w:val="ro-MD" w:eastAsia="ru-RU"/>
              </w:rPr>
              <w:t>Mostre</w:t>
            </w:r>
          </w:p>
        </w:tc>
        <w:tc>
          <w:tcPr>
            <w:tcW w:w="4633" w:type="dxa"/>
            <w:shd w:val="clear" w:color="auto" w:fill="FFFF00"/>
          </w:tcPr>
          <w:p w14:paraId="47AAD50C" w14:textId="77777777" w:rsidR="00FD06EB" w:rsidRPr="00FD06EB" w:rsidRDefault="00FD06EB" w:rsidP="00FD06EB">
            <w:pPr>
              <w:tabs>
                <w:tab w:val="left" w:pos="106"/>
              </w:tabs>
              <w:spacing w:line="276" w:lineRule="auto"/>
              <w:ind w:right="-108"/>
              <w:contextualSpacing/>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3 zile, la solicitare, ofertantul va prezenta mostre care vor fi supuse test</w:t>
            </w:r>
            <w:r w:rsidRPr="00FD06EB">
              <w:rPr>
                <w:rFonts w:ascii="Arial Narrow" w:hAnsi="Arial Narrow"/>
                <w:iCs/>
                <w:noProof w:val="0"/>
                <w:sz w:val="16"/>
                <w:szCs w:val="16"/>
                <w:lang w:eastAsia="ru-RU"/>
              </w:rPr>
              <w:t>ării</w:t>
            </w:r>
            <w:r w:rsidRPr="00FD06EB">
              <w:rPr>
                <w:rFonts w:ascii="Arial Narrow" w:hAnsi="Arial Narrow"/>
                <w:iCs/>
                <w:noProof w:val="0"/>
                <w:sz w:val="16"/>
                <w:szCs w:val="16"/>
                <w:lang w:val="ro-MD" w:eastAsia="ru-RU"/>
              </w:rPr>
              <w:t>.</w:t>
            </w:r>
          </w:p>
        </w:tc>
        <w:tc>
          <w:tcPr>
            <w:tcW w:w="895" w:type="dxa"/>
            <w:shd w:val="clear" w:color="auto" w:fill="FFFF00"/>
            <w:vAlign w:val="center"/>
          </w:tcPr>
          <w:p w14:paraId="7FBC052C" w14:textId="77777777" w:rsidR="00FD06EB" w:rsidRPr="00FD06EB" w:rsidRDefault="00FD06EB" w:rsidP="00FD06EB">
            <w:pPr>
              <w:ind w:left="-108" w:right="-108"/>
              <w:jc w:val="center"/>
              <w:rPr>
                <w:rFonts w:ascii="Arial Narrow" w:hAnsi="Arial Narrow"/>
                <w:noProof w:val="0"/>
                <w:sz w:val="16"/>
                <w:szCs w:val="16"/>
                <w:lang w:val="ru-RU" w:eastAsia="ru-RU"/>
              </w:rPr>
            </w:pPr>
            <w:r w:rsidRPr="00FD06EB">
              <w:rPr>
                <w:rFonts w:ascii="Arial Narrow" w:hAnsi="Arial Narrow"/>
                <w:iCs/>
                <w:noProof w:val="0"/>
                <w:sz w:val="16"/>
                <w:szCs w:val="16"/>
                <w:lang w:val="ro-MD" w:eastAsia="ru-RU"/>
              </w:rPr>
              <w:t>obligatoriu</w:t>
            </w:r>
          </w:p>
        </w:tc>
      </w:tr>
      <w:tr w:rsidR="00FD06EB" w:rsidRPr="00FD06EB" w14:paraId="48C81A05" w14:textId="77777777" w:rsidTr="00FD06EB">
        <w:tc>
          <w:tcPr>
            <w:tcW w:w="421" w:type="dxa"/>
            <w:shd w:val="clear" w:color="auto" w:fill="FFFF00"/>
            <w:vAlign w:val="center"/>
          </w:tcPr>
          <w:p w14:paraId="2E66AFF2"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13</w:t>
            </w:r>
          </w:p>
        </w:tc>
        <w:tc>
          <w:tcPr>
            <w:tcW w:w="4536" w:type="dxa"/>
            <w:shd w:val="clear" w:color="auto" w:fill="FFFF00"/>
            <w:vAlign w:val="center"/>
          </w:tcPr>
          <w:p w14:paraId="3478A211" w14:textId="77777777" w:rsidR="00FD06EB" w:rsidRPr="00FD06EB" w:rsidRDefault="00FD06EB" w:rsidP="00FD06EB">
            <w:pPr>
              <w:tabs>
                <w:tab w:val="left" w:pos="612"/>
              </w:tabs>
              <w:ind w:right="-108"/>
              <w:rPr>
                <w:rFonts w:ascii="Arial Narrow" w:hAnsi="Arial Narrow"/>
                <w:iCs/>
                <w:noProof w:val="0"/>
                <w:sz w:val="12"/>
                <w:szCs w:val="12"/>
                <w:lang w:val="ro-MD" w:eastAsia="ru-RU"/>
              </w:rPr>
            </w:pPr>
            <w:r w:rsidRPr="00FD06EB">
              <w:rPr>
                <w:rFonts w:ascii="Arial Narrow" w:hAnsi="Arial Narrow"/>
                <w:iCs/>
                <w:noProof w:val="0"/>
                <w:sz w:val="12"/>
                <w:szCs w:val="12"/>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633" w:type="dxa"/>
            <w:shd w:val="clear" w:color="auto" w:fill="FFFF00"/>
            <w:vAlign w:val="center"/>
          </w:tcPr>
          <w:p w14:paraId="12EE4723"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În format electronic, confirmat prin semnătura electronică a participantului</w:t>
            </w:r>
          </w:p>
          <w:p w14:paraId="5A2BBED6" w14:textId="77777777" w:rsidR="00FD06EB" w:rsidRPr="00FD06EB" w:rsidRDefault="00FD06EB" w:rsidP="00FD06EB">
            <w:pPr>
              <w:tabs>
                <w:tab w:val="left" w:pos="612"/>
              </w:tabs>
              <w:rPr>
                <w:rFonts w:ascii="Arial Narrow" w:hAnsi="Arial Narrow"/>
                <w:iCs/>
                <w:noProof w:val="0"/>
                <w:sz w:val="16"/>
                <w:szCs w:val="16"/>
                <w:lang w:val="ro-MD" w:eastAsia="ru-RU"/>
              </w:rPr>
            </w:pPr>
          </w:p>
          <w:p w14:paraId="5B450FA0" w14:textId="77777777" w:rsidR="00FD06EB" w:rsidRPr="00FD06EB" w:rsidRDefault="00FD06EB" w:rsidP="00FD06EB">
            <w:pPr>
              <w:tabs>
                <w:tab w:val="left" w:pos="612"/>
              </w:tabs>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(Conform Ordinului MF nr.145/2020)</w:t>
            </w:r>
          </w:p>
        </w:tc>
        <w:tc>
          <w:tcPr>
            <w:tcW w:w="895" w:type="dxa"/>
            <w:shd w:val="clear" w:color="auto" w:fill="FFFF00"/>
            <w:vAlign w:val="center"/>
          </w:tcPr>
          <w:p w14:paraId="03755EF2" w14:textId="77777777" w:rsidR="00FD06EB" w:rsidRPr="00FD06EB" w:rsidRDefault="00FD06EB" w:rsidP="00FD06EB">
            <w:pPr>
              <w:tabs>
                <w:tab w:val="left" w:pos="612"/>
              </w:tabs>
              <w:ind w:left="-108" w:right="-108"/>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obligatoriu</w:t>
            </w:r>
          </w:p>
        </w:tc>
      </w:tr>
      <w:tr w:rsidR="00FD06EB" w:rsidRPr="00FD06EB" w14:paraId="5832D7F1" w14:textId="77777777" w:rsidTr="00FD06EB">
        <w:tc>
          <w:tcPr>
            <w:tcW w:w="421" w:type="dxa"/>
            <w:shd w:val="clear" w:color="auto" w:fill="FFFF00"/>
            <w:vAlign w:val="center"/>
          </w:tcPr>
          <w:p w14:paraId="3F9AFCD2" w14:textId="77777777" w:rsidR="00FD06EB" w:rsidRPr="00FD06EB" w:rsidRDefault="00FD06EB" w:rsidP="00FD06EB">
            <w:pPr>
              <w:tabs>
                <w:tab w:val="left" w:pos="612"/>
              </w:tabs>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14</w:t>
            </w:r>
          </w:p>
        </w:tc>
        <w:tc>
          <w:tcPr>
            <w:tcW w:w="4536" w:type="dxa"/>
            <w:shd w:val="clear" w:color="auto" w:fill="FFFF00"/>
            <w:vAlign w:val="center"/>
          </w:tcPr>
          <w:p w14:paraId="37E1D74F" w14:textId="77777777" w:rsidR="00FD06EB" w:rsidRPr="00FD06EB" w:rsidRDefault="00FD06EB" w:rsidP="00FD06EB">
            <w:pPr>
              <w:tabs>
                <w:tab w:val="left" w:pos="612"/>
              </w:tabs>
              <w:ind w:right="-108"/>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Notă</w:t>
            </w:r>
          </w:p>
        </w:tc>
        <w:tc>
          <w:tcPr>
            <w:tcW w:w="4633" w:type="dxa"/>
            <w:shd w:val="clear" w:color="auto" w:fill="FFFF00"/>
            <w:vAlign w:val="center"/>
          </w:tcPr>
          <w:p w14:paraId="6E0DD56D" w14:textId="77777777" w:rsidR="00FD06EB" w:rsidRPr="00FD06EB" w:rsidRDefault="00FD06EB" w:rsidP="00FD06EB">
            <w:pPr>
              <w:tabs>
                <w:tab w:val="left" w:pos="612"/>
              </w:tabs>
              <w:rPr>
                <w:rFonts w:ascii="Arial Narrow" w:hAnsi="Arial Narrow"/>
                <w:iCs/>
                <w:noProof w:val="0"/>
                <w:sz w:val="12"/>
                <w:szCs w:val="12"/>
                <w:lang w:val="ro-MD" w:eastAsia="ru-RU"/>
              </w:rPr>
            </w:pPr>
            <w:r w:rsidRPr="00FD06EB">
              <w:rPr>
                <w:rFonts w:ascii="Arial Narrow" w:hAnsi="Arial Narrow"/>
                <w:iCs/>
                <w:noProof w:val="0"/>
                <w:sz w:val="12"/>
                <w:szCs w:val="12"/>
                <w:lang w:val="ro-MD" w:eastAsia="ru-RU"/>
              </w:rPr>
              <w:t>Î</w:t>
            </w:r>
            <w:r w:rsidRPr="00FD06EB">
              <w:rPr>
                <w:rFonts w:ascii="Arial Narrow" w:hAnsi="Arial Narrow"/>
                <w:iCs/>
                <w:noProof w:val="0"/>
                <w:sz w:val="12"/>
                <w:szCs w:val="12"/>
                <w:lang w:val="en-US" w:eastAsia="ru-RU"/>
              </w:rPr>
              <w:t>n oferta «formularul specificațiilor tehnice» se va indica obligatoriu codul produsului oferit, inclusiv, a tuturor accesoriilor, pozițiilor, pentru a putea fi identificat conform catalogului prezentat. În caz contrar oferta va fi respinsă.</w:t>
            </w:r>
          </w:p>
        </w:tc>
        <w:tc>
          <w:tcPr>
            <w:tcW w:w="895" w:type="dxa"/>
            <w:shd w:val="clear" w:color="auto" w:fill="FFFF00"/>
            <w:vAlign w:val="center"/>
          </w:tcPr>
          <w:p w14:paraId="23C1ADBC" w14:textId="77777777" w:rsidR="00FD06EB" w:rsidRPr="00FD06EB" w:rsidRDefault="00FD06EB" w:rsidP="00FD06EB">
            <w:pPr>
              <w:tabs>
                <w:tab w:val="left" w:pos="612"/>
              </w:tabs>
              <w:ind w:left="-108" w:right="-108"/>
              <w:jc w:val="center"/>
              <w:rPr>
                <w:rFonts w:ascii="Arial Narrow" w:hAnsi="Arial Narrow"/>
                <w:iCs/>
                <w:noProof w:val="0"/>
                <w:sz w:val="16"/>
                <w:szCs w:val="16"/>
                <w:lang w:val="ro-MD" w:eastAsia="ru-RU"/>
              </w:rPr>
            </w:pPr>
            <w:r w:rsidRPr="00FD06EB">
              <w:rPr>
                <w:rFonts w:ascii="Arial Narrow" w:hAnsi="Arial Narrow"/>
                <w:iCs/>
                <w:noProof w:val="0"/>
                <w:sz w:val="16"/>
                <w:szCs w:val="16"/>
                <w:lang w:val="ro-MD" w:eastAsia="ru-RU"/>
              </w:rPr>
              <w:t>obligatoriu</w:t>
            </w:r>
          </w:p>
        </w:tc>
      </w:tr>
      <w:tr w:rsidR="00FD06EB" w:rsidRPr="00FD06EB" w14:paraId="1EB9DBD2" w14:textId="77777777" w:rsidTr="00FD06EB">
        <w:tc>
          <w:tcPr>
            <w:tcW w:w="421" w:type="dxa"/>
            <w:shd w:val="clear" w:color="auto" w:fill="FFFF00"/>
            <w:vAlign w:val="center"/>
          </w:tcPr>
          <w:p w14:paraId="31931FCE" w14:textId="77777777" w:rsidR="00FD06EB" w:rsidRPr="00FD06EB" w:rsidRDefault="00FD06EB" w:rsidP="00FD06EB">
            <w:pPr>
              <w:tabs>
                <w:tab w:val="left" w:pos="612"/>
              </w:tabs>
              <w:jc w:val="center"/>
              <w:rPr>
                <w:rFonts w:ascii="Arial Narrow" w:hAnsi="Arial Narrow"/>
                <w:iCs/>
                <w:noProof w:val="0"/>
                <w:sz w:val="16"/>
                <w:szCs w:val="16"/>
                <w:lang w:val="en-US" w:eastAsia="ru-RU"/>
              </w:rPr>
            </w:pPr>
            <w:r w:rsidRPr="00FD06EB">
              <w:rPr>
                <w:rFonts w:ascii="Arial Narrow" w:hAnsi="Arial Narrow"/>
                <w:iCs/>
                <w:noProof w:val="0"/>
                <w:sz w:val="16"/>
                <w:szCs w:val="16"/>
                <w:lang w:val="en-US" w:eastAsia="ru-RU"/>
              </w:rPr>
              <w:t>15</w:t>
            </w:r>
          </w:p>
        </w:tc>
        <w:tc>
          <w:tcPr>
            <w:tcW w:w="10064" w:type="dxa"/>
            <w:gridSpan w:val="3"/>
            <w:shd w:val="clear" w:color="auto" w:fill="FFFF00"/>
            <w:vAlign w:val="center"/>
          </w:tcPr>
          <w:p w14:paraId="7437E0D9" w14:textId="77777777" w:rsidR="00FD06EB" w:rsidRPr="00FD06EB" w:rsidRDefault="00FD06EB" w:rsidP="00FD06EB">
            <w:pPr>
              <w:tabs>
                <w:tab w:val="left" w:pos="612"/>
              </w:tabs>
              <w:rPr>
                <w:rFonts w:ascii="Arial Narrow" w:hAnsi="Arial Narrow"/>
                <w:b/>
                <w:noProof w:val="0"/>
                <w:sz w:val="16"/>
                <w:szCs w:val="16"/>
                <w:u w:val="single"/>
                <w:lang w:eastAsia="ru-RU"/>
              </w:rPr>
            </w:pPr>
            <w:r w:rsidRPr="00FD06EB">
              <w:rPr>
                <w:rFonts w:ascii="Arial Narrow" w:hAnsi="Arial Narrow"/>
                <w:b/>
                <w:iCs/>
                <w:noProof w:val="0"/>
                <w:sz w:val="16"/>
                <w:szCs w:val="16"/>
                <w:u w:val="single"/>
                <w:lang w:val="en-US" w:eastAsia="ru-RU"/>
              </w:rPr>
              <w:t>Metoda și condițiile de plată: – Prin transfer, în termen de 90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_1%_</w:t>
      </w:r>
    </w:p>
    <w:p w14:paraId="32F99CBF" w14:textId="186A5672"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00FD06EB">
        <w:rPr>
          <w:rFonts w:ascii="Arial Narrow" w:hAnsi="Arial Narrow"/>
          <w:b/>
          <w:iCs/>
          <w:noProof w:val="0"/>
          <w:shd w:val="clear" w:color="auto" w:fill="FFFF00"/>
          <w:lang w:val="en-US" w:eastAsia="ru-RU"/>
        </w:rPr>
        <w:t>, c/b:VICBMD2X416)</w:t>
      </w:r>
      <w:r w:rsidRPr="00B84277">
        <w:rPr>
          <w:rFonts w:ascii="Arial Narrow" w:hAnsi="Arial Narrow"/>
          <w:b/>
          <w:iCs/>
          <w:noProof w:val="0"/>
          <w:shd w:val="clear" w:color="auto" w:fill="FFFF00"/>
          <w:lang w:val="en-US" w:eastAsia="ru-RU"/>
        </w:rPr>
        <w:t>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FD06EB" w14:paraId="5FC1C041" w14:textId="77777777" w:rsidTr="00B84277">
        <w:tc>
          <w:tcPr>
            <w:tcW w:w="562" w:type="dxa"/>
            <w:shd w:val="clear" w:color="auto" w:fill="D9D9D9"/>
          </w:tcPr>
          <w:p w14:paraId="2C4BFFA4" w14:textId="77777777" w:rsidR="00B84277" w:rsidRPr="00FD06EB" w:rsidRDefault="00B84277" w:rsidP="00B84277">
            <w:pPr>
              <w:tabs>
                <w:tab w:val="left" w:pos="612"/>
              </w:tabs>
              <w:rPr>
                <w:rFonts w:ascii="Arial Narrow" w:hAnsi="Arial Narrow"/>
                <w:b/>
                <w:iCs/>
                <w:noProof w:val="0"/>
                <w:sz w:val="12"/>
                <w:szCs w:val="12"/>
                <w:lang w:val="ro-MD" w:eastAsia="ru-RU"/>
              </w:rPr>
            </w:pPr>
            <w:r w:rsidRPr="00FD06EB">
              <w:rPr>
                <w:rFonts w:ascii="Arial Narrow" w:hAnsi="Arial Narrow"/>
                <w:b/>
                <w:iCs/>
                <w:noProof w:val="0"/>
                <w:sz w:val="12"/>
                <w:szCs w:val="12"/>
                <w:lang w:val="ro-MD" w:eastAsia="ru-RU"/>
              </w:rPr>
              <w:t>Nr.</w:t>
            </w:r>
          </w:p>
        </w:tc>
        <w:tc>
          <w:tcPr>
            <w:tcW w:w="5670" w:type="dxa"/>
            <w:shd w:val="clear" w:color="auto" w:fill="D9D9D9"/>
          </w:tcPr>
          <w:p w14:paraId="7A9B0ED7" w14:textId="77777777" w:rsidR="00B84277" w:rsidRPr="00FD06EB" w:rsidRDefault="00B84277" w:rsidP="00B84277">
            <w:pPr>
              <w:tabs>
                <w:tab w:val="left" w:pos="612"/>
              </w:tabs>
              <w:jc w:val="center"/>
              <w:rPr>
                <w:rFonts w:ascii="Arial Narrow" w:hAnsi="Arial Narrow"/>
                <w:b/>
                <w:iCs/>
                <w:noProof w:val="0"/>
                <w:sz w:val="12"/>
                <w:szCs w:val="12"/>
                <w:lang w:val="ro-MD" w:eastAsia="ru-RU"/>
              </w:rPr>
            </w:pPr>
            <w:r w:rsidRPr="00FD06EB">
              <w:rPr>
                <w:rFonts w:ascii="Arial Narrow" w:hAnsi="Arial Narrow"/>
                <w:b/>
                <w:iCs/>
                <w:noProof w:val="0"/>
                <w:sz w:val="12"/>
                <w:szCs w:val="12"/>
                <w:lang w:val="ro-MD" w:eastAsia="ru-RU"/>
              </w:rPr>
              <w:t>Denumirea factorului de evaluare</w:t>
            </w:r>
          </w:p>
        </w:tc>
        <w:tc>
          <w:tcPr>
            <w:tcW w:w="4253" w:type="dxa"/>
            <w:shd w:val="clear" w:color="auto" w:fill="D9D9D9"/>
          </w:tcPr>
          <w:p w14:paraId="29954D43" w14:textId="77777777" w:rsidR="00B84277" w:rsidRPr="00FD06EB" w:rsidRDefault="00B84277" w:rsidP="00B84277">
            <w:pPr>
              <w:tabs>
                <w:tab w:val="left" w:pos="612"/>
              </w:tabs>
              <w:jc w:val="center"/>
              <w:rPr>
                <w:rFonts w:ascii="Arial Narrow" w:hAnsi="Arial Narrow"/>
                <w:b/>
                <w:iCs/>
                <w:noProof w:val="0"/>
                <w:sz w:val="12"/>
                <w:szCs w:val="12"/>
                <w:lang w:val="ro-MD" w:eastAsia="ru-RU"/>
              </w:rPr>
            </w:pPr>
            <w:r w:rsidRPr="00FD06EB">
              <w:rPr>
                <w:rFonts w:ascii="Arial Narrow" w:hAnsi="Arial Narrow"/>
                <w:b/>
                <w:iCs/>
                <w:noProof w:val="0"/>
                <w:sz w:val="12"/>
                <w:szCs w:val="12"/>
                <w:lang w:val="ro-MD" w:eastAsia="ru-RU"/>
              </w:rPr>
              <w:t>Ponderea%</w:t>
            </w:r>
          </w:p>
        </w:tc>
      </w:tr>
      <w:tr w:rsidR="00B84277" w:rsidRPr="00FD06EB" w14:paraId="5BD2A6D2" w14:textId="77777777" w:rsidTr="00B84277">
        <w:tc>
          <w:tcPr>
            <w:tcW w:w="562" w:type="dxa"/>
            <w:shd w:val="clear" w:color="auto" w:fill="FFFF00"/>
          </w:tcPr>
          <w:p w14:paraId="26F9714E" w14:textId="77777777" w:rsidR="00B84277" w:rsidRPr="00FD06EB"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FD06EB"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FD06EB" w:rsidRDefault="00B84277" w:rsidP="00B84277">
            <w:pPr>
              <w:tabs>
                <w:tab w:val="left" w:pos="612"/>
              </w:tabs>
              <w:rPr>
                <w:rFonts w:ascii="Arial Narrow" w:hAnsi="Arial Narrow"/>
                <w:iCs/>
                <w:noProof w:val="0"/>
                <w:sz w:val="12"/>
                <w:szCs w:val="12"/>
                <w:lang w:val="ro-MD" w:eastAsia="ru-RU"/>
              </w:rPr>
            </w:pPr>
          </w:p>
        </w:tc>
      </w:tr>
      <w:tr w:rsidR="00B84277" w:rsidRPr="00FD06EB" w14:paraId="74813064" w14:textId="77777777" w:rsidTr="00B84277">
        <w:tc>
          <w:tcPr>
            <w:tcW w:w="562" w:type="dxa"/>
            <w:shd w:val="clear" w:color="auto" w:fill="FFFF00"/>
          </w:tcPr>
          <w:p w14:paraId="3B569EB4" w14:textId="77777777" w:rsidR="00B84277" w:rsidRPr="00FD06EB"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FD06EB"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FD06EB"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653FA31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w:t>
      </w:r>
      <w:r w:rsidR="00FD06EB">
        <w:rPr>
          <w:rFonts w:ascii="Arial Narrow" w:hAnsi="Arial Narrow"/>
          <w:noProof w:val="0"/>
          <w:lang w:val="ro-MD" w:eastAsia="ru-RU"/>
        </w:rPr>
        <w:t>a</w:t>
      </w:r>
      <w:r w:rsidRPr="00B84277">
        <w:rPr>
          <w:rFonts w:ascii="Arial Narrow" w:hAnsi="Arial Narrow"/>
          <w:noProof w:val="0"/>
          <w:lang w:val="ro-MD" w:eastAsia="ru-RU"/>
        </w:rPr>
        <w:t xml:space="preserve"> și referinț</w:t>
      </w:r>
      <w:r w:rsidR="00FD06EB">
        <w:rPr>
          <w:rFonts w:ascii="Arial Narrow" w:hAnsi="Arial Narrow"/>
          <w:noProof w:val="0"/>
          <w:lang w:val="ro-MD" w:eastAsia="ru-RU"/>
        </w:rPr>
        <w:t>a</w:t>
      </w:r>
      <w:r w:rsidRPr="00B84277">
        <w:rPr>
          <w:rFonts w:ascii="Arial Narrow" w:hAnsi="Arial Narrow"/>
          <w:noProof w:val="0"/>
          <w:lang w:val="ro-MD" w:eastAsia="ru-RU"/>
        </w:rPr>
        <w:t xml:space="preserve"> publicări</w:t>
      </w:r>
      <w:r w:rsidR="00FD06EB">
        <w:rPr>
          <w:rFonts w:ascii="Arial Narrow" w:hAnsi="Arial Narrow"/>
          <w:noProof w:val="0"/>
          <w:lang w:val="ro-MD" w:eastAsia="ru-RU"/>
        </w:rPr>
        <w:t>i</w:t>
      </w:r>
      <w:r w:rsidRPr="00B84277">
        <w:rPr>
          <w:rFonts w:ascii="Arial Narrow" w:hAnsi="Arial Narrow"/>
          <w:noProof w:val="0"/>
          <w:lang w:val="ro-MD" w:eastAsia="ru-RU"/>
        </w:rPr>
        <w:t xml:space="preserve"> anterioare în JO al UE privind contract</w:t>
      </w:r>
      <w:r w:rsidR="00FD06EB">
        <w:rPr>
          <w:rFonts w:ascii="Arial Narrow" w:hAnsi="Arial Narrow"/>
          <w:noProof w:val="0"/>
          <w:lang w:val="ro-MD" w:eastAsia="ru-RU"/>
        </w:rPr>
        <w:t>ul</w:t>
      </w:r>
      <w:r w:rsidRPr="00B84277">
        <w:rPr>
          <w:rFonts w:ascii="Arial Narrow" w:hAnsi="Arial Narrow"/>
          <w:noProof w:val="0"/>
          <w:lang w:val="ro-MD" w:eastAsia="ru-RU"/>
        </w:rPr>
        <w:t xml:space="preserve"> la care se referă anunțul respectiv:</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FD06EB" w14:paraId="51D9C80F" w14:textId="77777777" w:rsidTr="00B84277">
        <w:tc>
          <w:tcPr>
            <w:tcW w:w="6096" w:type="dxa"/>
            <w:shd w:val="clear" w:color="auto" w:fill="E7E6E6"/>
          </w:tcPr>
          <w:p w14:paraId="4194C3E6" w14:textId="77777777" w:rsidR="00B84277" w:rsidRPr="00FD06EB" w:rsidRDefault="00B84277" w:rsidP="00B84277">
            <w:pPr>
              <w:tabs>
                <w:tab w:val="right" w:pos="426"/>
              </w:tabs>
              <w:jc w:val="center"/>
              <w:rPr>
                <w:rFonts w:ascii="Arial Narrow" w:hAnsi="Arial Narrow"/>
                <w:b/>
                <w:noProof w:val="0"/>
                <w:sz w:val="12"/>
                <w:szCs w:val="12"/>
                <w:lang w:val="ro-MD" w:eastAsia="ru-RU"/>
              </w:rPr>
            </w:pPr>
            <w:r w:rsidRPr="00FD06EB">
              <w:rPr>
                <w:rFonts w:ascii="Arial Narrow" w:hAnsi="Arial Narrow"/>
                <w:b/>
                <w:noProof w:val="0"/>
                <w:sz w:val="12"/>
                <w:szCs w:val="12"/>
                <w:lang w:val="ro-MD" w:eastAsia="ru-RU"/>
              </w:rPr>
              <w:t>Denumirea instrumentului electronic</w:t>
            </w:r>
          </w:p>
        </w:tc>
        <w:tc>
          <w:tcPr>
            <w:tcW w:w="4394" w:type="dxa"/>
            <w:shd w:val="clear" w:color="auto" w:fill="E7E6E6"/>
          </w:tcPr>
          <w:p w14:paraId="032C3429" w14:textId="77777777" w:rsidR="00B84277" w:rsidRPr="00FD06EB" w:rsidRDefault="00B84277" w:rsidP="00B84277">
            <w:pPr>
              <w:tabs>
                <w:tab w:val="right" w:pos="426"/>
              </w:tabs>
              <w:jc w:val="center"/>
              <w:rPr>
                <w:rFonts w:ascii="Arial Narrow" w:hAnsi="Arial Narrow"/>
                <w:b/>
                <w:noProof w:val="0"/>
                <w:sz w:val="12"/>
                <w:szCs w:val="12"/>
                <w:lang w:val="ro-MD" w:eastAsia="ru-RU"/>
              </w:rPr>
            </w:pPr>
            <w:r w:rsidRPr="00FD06EB">
              <w:rPr>
                <w:rFonts w:ascii="Arial Narrow" w:hAnsi="Arial Narrow"/>
                <w:b/>
                <w:noProof w:val="0"/>
                <w:sz w:val="12"/>
                <w:szCs w:val="12"/>
                <w:lang w:val="ro-MD" w:eastAsia="ru-RU"/>
              </w:rPr>
              <w:t>Se va utiliza/accepta sau nu</w:t>
            </w:r>
          </w:p>
        </w:tc>
      </w:tr>
      <w:tr w:rsidR="00B84277" w:rsidRPr="00FD06EB" w14:paraId="46D87962" w14:textId="77777777" w:rsidTr="00B84277">
        <w:tc>
          <w:tcPr>
            <w:tcW w:w="6096" w:type="dxa"/>
          </w:tcPr>
          <w:p w14:paraId="2ADCC603"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depunerea electronică a ofertelor sau a cererilor de participare</w:t>
            </w:r>
          </w:p>
        </w:tc>
        <w:tc>
          <w:tcPr>
            <w:tcW w:w="4394" w:type="dxa"/>
            <w:shd w:val="clear" w:color="auto" w:fill="FFFF00"/>
          </w:tcPr>
          <w:p w14:paraId="72A53468"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Se acceptă</w:t>
            </w:r>
          </w:p>
        </w:tc>
      </w:tr>
      <w:tr w:rsidR="00B84277" w:rsidRPr="00FD06EB" w14:paraId="064C65F2" w14:textId="77777777" w:rsidTr="00B84277">
        <w:tc>
          <w:tcPr>
            <w:tcW w:w="6096" w:type="dxa"/>
          </w:tcPr>
          <w:p w14:paraId="79B58B53"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sistemul de comenzi electronice</w:t>
            </w:r>
          </w:p>
        </w:tc>
        <w:tc>
          <w:tcPr>
            <w:tcW w:w="4394" w:type="dxa"/>
            <w:shd w:val="clear" w:color="auto" w:fill="FFFF00"/>
          </w:tcPr>
          <w:p w14:paraId="44AEF07B"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Nu se acceptă</w:t>
            </w:r>
          </w:p>
        </w:tc>
      </w:tr>
      <w:tr w:rsidR="00B84277" w:rsidRPr="00FD06EB" w14:paraId="205893EF" w14:textId="77777777" w:rsidTr="00B84277">
        <w:tc>
          <w:tcPr>
            <w:tcW w:w="6096" w:type="dxa"/>
          </w:tcPr>
          <w:p w14:paraId="3BEF9E6D"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facturarea electronică</w:t>
            </w:r>
          </w:p>
        </w:tc>
        <w:tc>
          <w:tcPr>
            <w:tcW w:w="4394" w:type="dxa"/>
            <w:shd w:val="clear" w:color="auto" w:fill="FFFF00"/>
          </w:tcPr>
          <w:p w14:paraId="729D8733"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Se acceptă</w:t>
            </w:r>
          </w:p>
        </w:tc>
      </w:tr>
      <w:tr w:rsidR="00B84277" w:rsidRPr="00FD06EB" w14:paraId="14BB8708" w14:textId="77777777" w:rsidTr="00B84277">
        <w:tc>
          <w:tcPr>
            <w:tcW w:w="6096" w:type="dxa"/>
          </w:tcPr>
          <w:p w14:paraId="012FFA97"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plățile electronice</w:t>
            </w:r>
          </w:p>
        </w:tc>
        <w:tc>
          <w:tcPr>
            <w:tcW w:w="4394" w:type="dxa"/>
            <w:shd w:val="clear" w:color="auto" w:fill="FFFF00"/>
          </w:tcPr>
          <w:p w14:paraId="28AD2044" w14:textId="77777777" w:rsidR="00B84277" w:rsidRPr="00FD06EB" w:rsidRDefault="00B84277" w:rsidP="00B84277">
            <w:pPr>
              <w:tabs>
                <w:tab w:val="right" w:pos="426"/>
              </w:tabs>
              <w:rPr>
                <w:rFonts w:ascii="Arial Narrow" w:hAnsi="Arial Narrow"/>
                <w:noProof w:val="0"/>
                <w:sz w:val="12"/>
                <w:szCs w:val="12"/>
                <w:lang w:val="ro-MD" w:eastAsia="ru-RU"/>
              </w:rPr>
            </w:pPr>
            <w:r w:rsidRPr="00FD06EB">
              <w:rPr>
                <w:rFonts w:ascii="Arial Narrow" w:hAnsi="Arial Narrow"/>
                <w:noProof w:val="0"/>
                <w:sz w:val="12"/>
                <w:szCs w:val="12"/>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380760D9" w14:textId="77777777" w:rsidR="00FD06EB" w:rsidRDefault="00FD06EB" w:rsidP="002F7069">
      <w:pPr>
        <w:tabs>
          <w:tab w:val="right" w:pos="426"/>
        </w:tabs>
        <w:rPr>
          <w:rFonts w:ascii="Arial Narrow" w:hAnsi="Arial Narrow"/>
          <w:b/>
          <w:noProof w:val="0"/>
          <w:lang w:val="ro-MD" w:eastAsia="ru-RU"/>
        </w:rPr>
      </w:pPr>
    </w:p>
    <w:p w14:paraId="5B7F1127" w14:textId="098BA58E"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FD06EB">
        <w:rPr>
          <w:rFonts w:ascii="Arial Narrow" w:hAnsi="Arial Narrow"/>
          <w:b/>
          <w:noProof w:val="0"/>
          <w:lang w:val="ro-MD" w:eastAsia="ru-RU"/>
        </w:rPr>
        <w:t xml:space="preserve">                 </w:t>
      </w:r>
      <w:r w:rsidRPr="002F7069">
        <w:rPr>
          <w:rFonts w:ascii="Arial Narrow" w:hAnsi="Arial Narrow"/>
          <w:b/>
          <w:noProof w:val="0"/>
          <w:lang w:val="ro-MD" w:eastAsia="ru-RU"/>
        </w:rPr>
        <w:t xml:space="preserve">   </w:t>
      </w:r>
      <w:r w:rsidR="00FD06EB">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34C1EF1E" w14:textId="77777777" w:rsidR="002F7069" w:rsidRPr="002F7069" w:rsidRDefault="002F7069" w:rsidP="002F7069">
      <w:pPr>
        <w:tabs>
          <w:tab w:val="right" w:pos="426"/>
        </w:tabs>
        <w:rPr>
          <w:rFonts w:ascii="Arial Narrow" w:hAnsi="Arial Narrow"/>
          <w:b/>
          <w:noProof w:val="0"/>
          <w:lang w:val="ro-MD" w:eastAsia="ru-RU"/>
        </w:rPr>
      </w:pPr>
    </w:p>
    <w:p w14:paraId="51C36A0E" w14:textId="77777777" w:rsidR="002F7069" w:rsidRPr="002F7069" w:rsidRDefault="002F7069" w:rsidP="0057174A">
      <w:pPr>
        <w:tabs>
          <w:tab w:val="left" w:pos="-142"/>
        </w:tabs>
        <w:ind w:left="-426"/>
        <w:jc w:val="center"/>
        <w:rPr>
          <w:noProof w:val="0"/>
          <w:lang w:val="ro-MD"/>
        </w:rPr>
      </w:pPr>
    </w:p>
    <w:p w14:paraId="5DF6D3BE" w14:textId="77777777" w:rsidR="0057174A" w:rsidRPr="00665B03" w:rsidRDefault="0057174A" w:rsidP="0057174A">
      <w:pPr>
        <w:tabs>
          <w:tab w:val="left" w:pos="-142"/>
        </w:tabs>
        <w:spacing w:line="276" w:lineRule="auto"/>
        <w:ind w:left="-426"/>
        <w:jc w:val="center"/>
        <w:rPr>
          <w:rFonts w:ascii="Arial Narrow" w:hAnsi="Arial Narrow"/>
          <w:noProof w:val="0"/>
          <w:sz w:val="16"/>
          <w:lang w:val="ro-MD" w:eastAsia="ru-RU"/>
        </w:rPr>
      </w:pPr>
    </w:p>
    <w:p w14:paraId="39FF47C6" w14:textId="77777777" w:rsidR="003774AA" w:rsidRDefault="003774AA"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30" w:type="dxa"/>
              <w:tblLayout w:type="fixed"/>
              <w:tblLook w:val="04A0" w:firstRow="1" w:lastRow="0" w:firstColumn="1" w:lastColumn="0" w:noHBand="0" w:noVBand="1"/>
            </w:tblPr>
            <w:tblGrid>
              <w:gridCol w:w="3256"/>
              <w:gridCol w:w="992"/>
              <w:gridCol w:w="11482"/>
            </w:tblGrid>
            <w:tr w:rsidR="0002134E" w:rsidRPr="0040485D" w14:paraId="53D8D26C" w14:textId="62638713" w:rsidTr="0002134E">
              <w:tc>
                <w:tcPr>
                  <w:tcW w:w="3256" w:type="dxa"/>
                  <w:tcBorders>
                    <w:top w:val="single" w:sz="4" w:space="0" w:color="auto"/>
                    <w:left w:val="single" w:sz="4" w:space="0" w:color="auto"/>
                    <w:bottom w:val="single" w:sz="4" w:space="0" w:color="auto"/>
                    <w:right w:val="nil"/>
                  </w:tcBorders>
                  <w:shd w:val="clear" w:color="auto" w:fill="auto"/>
                  <w:vAlign w:val="center"/>
                </w:tcPr>
                <w:p w14:paraId="5C4B67C5" w14:textId="12D86F4C" w:rsidR="0002134E" w:rsidRPr="0040485D" w:rsidRDefault="0002134E" w:rsidP="00E85B25">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992" w:type="dxa"/>
                  <w:tcBorders>
                    <w:top w:val="single" w:sz="4" w:space="0" w:color="auto"/>
                    <w:left w:val="nil"/>
                    <w:bottom w:val="single" w:sz="4" w:space="0" w:color="auto"/>
                    <w:right w:val="nil"/>
                  </w:tcBorders>
                  <w:shd w:val="clear" w:color="auto" w:fill="auto"/>
                  <w:vAlign w:val="center"/>
                </w:tcPr>
                <w:p w14:paraId="50206820" w14:textId="0C2ED4AF" w:rsidR="0002134E" w:rsidRPr="0002134E" w:rsidRDefault="00E85B25" w:rsidP="00E85B25">
                  <w:pPr>
                    <w:framePr w:hSpace="180" w:wrap="around" w:vAnchor="page" w:hAnchor="margin" w:y="347"/>
                    <w:spacing w:line="276" w:lineRule="auto"/>
                    <w:ind w:left="-75" w:right="-141"/>
                    <w:rPr>
                      <w:rFonts w:ascii="Arial Narrow" w:eastAsia="Calibri" w:hAnsi="Arial Narrow"/>
                      <w:b/>
                      <w:iCs/>
                      <w:noProof w:val="0"/>
                    </w:rPr>
                  </w:pPr>
                  <w:r>
                    <w:rPr>
                      <w:rFonts w:ascii="Arial Narrow" w:eastAsia="Calibri" w:hAnsi="Arial Narrow"/>
                      <w:b/>
                      <w:iCs/>
                      <w:noProof w:val="0"/>
                    </w:rPr>
                    <w:t>21114426</w:t>
                  </w:r>
                </w:p>
              </w:tc>
              <w:tc>
                <w:tcPr>
                  <w:tcW w:w="11482" w:type="dxa"/>
                  <w:tcBorders>
                    <w:top w:val="single" w:sz="4" w:space="0" w:color="auto"/>
                    <w:left w:val="nil"/>
                    <w:bottom w:val="single" w:sz="4" w:space="0" w:color="auto"/>
                  </w:tcBorders>
                  <w:shd w:val="clear" w:color="auto" w:fill="auto"/>
                  <w:vAlign w:val="center"/>
                </w:tcPr>
                <w:p w14:paraId="1F41BC8B" w14:textId="0F2235A8" w:rsidR="0002134E" w:rsidRPr="0040485D" w:rsidRDefault="0002134E" w:rsidP="00E85B25">
                  <w:pPr>
                    <w:framePr w:hSpace="180" w:wrap="around" w:vAnchor="page" w:hAnchor="margin" w:y="347"/>
                    <w:spacing w:line="276" w:lineRule="auto"/>
                    <w:ind w:left="-75" w:right="-141"/>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r>
                    <w:rPr>
                      <w:rFonts w:ascii="Arial Narrow" w:eastAsia="Calibri" w:hAnsi="Arial Narrow"/>
                      <w:noProof w:val="0"/>
                      <w:lang w:val="en-US"/>
                    </w:rPr>
                    <w:t>_</w:t>
                  </w:r>
                </w:p>
              </w:tc>
            </w:tr>
            <w:tr w:rsidR="0002134E" w:rsidRPr="0040485D" w14:paraId="5B8082D4" w14:textId="1CCED5DF" w:rsidTr="0002134E">
              <w:tc>
                <w:tcPr>
                  <w:tcW w:w="3256" w:type="dxa"/>
                  <w:tcBorders>
                    <w:top w:val="single" w:sz="4" w:space="0" w:color="auto"/>
                    <w:left w:val="single" w:sz="4" w:space="0" w:color="auto"/>
                    <w:bottom w:val="single" w:sz="4" w:space="0" w:color="auto"/>
                    <w:right w:val="nil"/>
                  </w:tcBorders>
                  <w:shd w:val="clear" w:color="auto" w:fill="auto"/>
                  <w:vAlign w:val="center"/>
                </w:tcPr>
                <w:p w14:paraId="400D5B9E" w14:textId="4B9904C7" w:rsidR="0002134E" w:rsidRPr="001F19ED" w:rsidRDefault="0002134E" w:rsidP="00E85B25">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474" w:type="dxa"/>
                  <w:gridSpan w:val="2"/>
                  <w:tcBorders>
                    <w:top w:val="single" w:sz="4" w:space="0" w:color="auto"/>
                    <w:left w:val="nil"/>
                    <w:bottom w:val="single" w:sz="4" w:space="0" w:color="auto"/>
                  </w:tcBorders>
                  <w:shd w:val="clear" w:color="auto" w:fill="auto"/>
                  <w:vAlign w:val="center"/>
                </w:tcPr>
                <w:p w14:paraId="45EF9C56" w14:textId="0D9FF466" w:rsidR="0002134E" w:rsidRPr="001F19ED" w:rsidRDefault="0002134E" w:rsidP="00E85B25">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parafarmaceutice – 2023 (2)</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830"/>
              <w:gridCol w:w="1134"/>
              <w:gridCol w:w="1134"/>
              <w:gridCol w:w="1134"/>
              <w:gridCol w:w="4395"/>
              <w:gridCol w:w="4394"/>
              <w:gridCol w:w="709"/>
            </w:tblGrid>
            <w:tr w:rsidR="008F7FEF" w:rsidRPr="0040485D" w14:paraId="2BD28895" w14:textId="77777777" w:rsidTr="000F4927">
              <w:tc>
                <w:tcPr>
                  <w:tcW w:w="2830" w:type="dxa"/>
                  <w:shd w:val="clear" w:color="auto" w:fill="F2F2F2" w:themeFill="background1" w:themeFillShade="F2"/>
                  <w:vAlign w:val="center"/>
                </w:tcPr>
                <w:p w14:paraId="4548D13E" w14:textId="43131212" w:rsidR="008F7FEF" w:rsidRPr="0040485D" w:rsidRDefault="008F7FEF"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shd w:val="clear" w:color="auto" w:fill="F2F2F2" w:themeFill="background1" w:themeFillShade="F2"/>
                  <w:vAlign w:val="center"/>
                </w:tcPr>
                <w:p w14:paraId="3948FAA4" w14:textId="77777777" w:rsidR="008F7FEF" w:rsidRPr="0040485D" w:rsidRDefault="008F7FEF"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5" w:type="dxa"/>
                  <w:shd w:val="clear" w:color="auto" w:fill="F2F2F2" w:themeFill="background1" w:themeFillShade="F2"/>
                  <w:vAlign w:val="center"/>
                </w:tcPr>
                <w:p w14:paraId="3FC43C6C" w14:textId="77777777" w:rsidR="008F7FEF" w:rsidRPr="0040485D" w:rsidRDefault="008F7FEF"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E85B25">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0F4927">
              <w:trPr>
                <w:trHeight w:val="50"/>
              </w:trPr>
              <w:tc>
                <w:tcPr>
                  <w:tcW w:w="2830" w:type="dxa"/>
                  <w:shd w:val="clear" w:color="auto" w:fill="F2F2F2" w:themeFill="background1" w:themeFillShade="F2"/>
                </w:tcPr>
                <w:p w14:paraId="52309761" w14:textId="20EAAAAE" w:rsidR="008F7FEF" w:rsidRPr="00545049" w:rsidRDefault="008F7FEF" w:rsidP="00E85B25">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shd w:val="clear" w:color="auto" w:fill="F2F2F2" w:themeFill="background1" w:themeFillShade="F2"/>
                  <w:vAlign w:val="center"/>
                </w:tcPr>
                <w:p w14:paraId="42A86156" w14:textId="482D865D" w:rsidR="008F7FEF" w:rsidRPr="00545049" w:rsidRDefault="008F7FEF"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5" w:type="dxa"/>
                  <w:shd w:val="clear" w:color="auto" w:fill="F2F2F2" w:themeFill="background1" w:themeFillShade="F2"/>
                  <w:vAlign w:val="center"/>
                </w:tcPr>
                <w:p w14:paraId="50AAE6AD" w14:textId="15888856" w:rsidR="008F7FEF" w:rsidRPr="00545049" w:rsidRDefault="008F7FEF"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02134E" w:rsidRPr="0040485D" w14:paraId="118632E9" w14:textId="77777777" w:rsidTr="0002134E">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7A39C6E" w14:textId="70459DD5" w:rsidR="0002134E" w:rsidRPr="0002134E" w:rsidRDefault="0002134E" w:rsidP="00E85B25">
                  <w:pPr>
                    <w:framePr w:hSpace="180" w:wrap="around" w:vAnchor="page" w:hAnchor="margin" w:y="347"/>
                    <w:spacing w:line="276" w:lineRule="auto"/>
                    <w:ind w:left="-79" w:right="-142"/>
                    <w:rPr>
                      <w:rFonts w:ascii="Arial Narrow" w:eastAsia="Calibri" w:hAnsi="Arial Narrow"/>
                      <w:noProof w:val="0"/>
                      <w:sz w:val="20"/>
                      <w:szCs w:val="20"/>
                      <w:lang w:val="en-US"/>
                    </w:rPr>
                  </w:pPr>
                  <w:r w:rsidRPr="0002134E">
                    <w:rPr>
                      <w:rFonts w:ascii="Arial Narrow" w:hAnsi="Arial Narrow" w:cs="Arial"/>
                      <w:color w:val="000000"/>
                      <w:sz w:val="20"/>
                      <w:lang w:val="en-US"/>
                    </w:rPr>
                    <w:t>1.Filtru cu filtrare eficientă și cu returnarea optimală a umidității și căldurii</w:t>
                  </w:r>
                </w:p>
              </w:tc>
              <w:tc>
                <w:tcPr>
                  <w:tcW w:w="1134" w:type="dxa"/>
                  <w:shd w:val="clear" w:color="auto" w:fill="auto"/>
                  <w:vAlign w:val="center"/>
                </w:tcPr>
                <w:p w14:paraId="2B1D35AE" w14:textId="2D2C4D70"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AA11C4B" w14:textId="4EA84C2C"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C7390C" w14:textId="73F9BBD8"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1B0782C7" w:rsidR="0002134E" w:rsidRPr="006222EB" w:rsidRDefault="0002134E" w:rsidP="00E85B25">
                  <w:pPr>
                    <w:framePr w:hSpace="180" w:wrap="around" w:vAnchor="page" w:hAnchor="margin" w:y="347"/>
                    <w:spacing w:line="276" w:lineRule="auto"/>
                    <w:rPr>
                      <w:rFonts w:ascii="Arial Narrow" w:eastAsia="Calibri" w:hAnsi="Arial Narrow" w:cs="Arial"/>
                      <w:noProof w:val="0"/>
                      <w:sz w:val="20"/>
                      <w:szCs w:val="20"/>
                      <w:lang w:val="en-US"/>
                    </w:rPr>
                  </w:pPr>
                  <w:r w:rsidRPr="00C74418">
                    <w:rPr>
                      <w:rFonts w:ascii="Arial Narrow" w:hAnsi="Arial Narrow" w:cs="Arial"/>
                      <w:color w:val="000000"/>
                      <w:sz w:val="16"/>
                      <w:szCs w:val="16"/>
                      <w:lang w:val="en-US"/>
                    </w:rPr>
                    <w:t xml:space="preserve">Filtru cu returnare de umiditate și căldură, p/u circuite de respirație, antiviral antibacterial, electrostatic p/u protecția pacientilor, personalului, echipamentelor de ventilare și anestezie, p/u adulți, cu port Luer Lock cu capac etanșator anti-pierdere, cu mecanism antiocluzional, cu lamele interne difuzoare p/u distribuirea fluxului, 22F/15M-22M/15F, eficacitatea filtrării cel puțin 99.999%, return H2O cel puțin 32,0 mg H2O/l, rezistența la flux 30l/min nu mai mult de 1,6cm H20, volum compresibil nu mai mult de 57ml, greutate nu mai mult de 31g, volumul Tidal minim 150 ml. Timp efectiv de utilizare 24 ore. Material: polipropilenă, acril, ceramică. Ambalaj: individual, curat clinic. </w:t>
                  </w:r>
                  <w:r>
                    <w:rPr>
                      <w:rFonts w:ascii="Arial Narrow" w:hAnsi="Arial Narrow" w:cs="Arial"/>
                      <w:color w:val="000000"/>
                      <w:sz w:val="16"/>
                      <w:szCs w:val="16"/>
                    </w:rPr>
                    <w:t>Port Luer p/proba de CO2.</w:t>
                  </w:r>
                </w:p>
              </w:tc>
              <w:tc>
                <w:tcPr>
                  <w:tcW w:w="4394" w:type="dxa"/>
                  <w:shd w:val="clear" w:color="auto" w:fill="auto"/>
                  <w:vAlign w:val="center"/>
                </w:tcPr>
                <w:p w14:paraId="14AABFDD" w14:textId="198E4D7A" w:rsidR="0002134E" w:rsidRPr="00D52D59" w:rsidRDefault="0002134E" w:rsidP="00E85B2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758F3236" w14:textId="641F331A"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r>
            <w:tr w:rsidR="0002134E" w:rsidRPr="0040485D" w14:paraId="532022A6" w14:textId="77777777" w:rsidTr="0002134E">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39C4D75C" w:rsidR="0002134E" w:rsidRPr="0002134E" w:rsidRDefault="0002134E" w:rsidP="00E85B25">
                  <w:pPr>
                    <w:framePr w:hSpace="180" w:wrap="around" w:vAnchor="page" w:hAnchor="margin" w:y="347"/>
                    <w:spacing w:line="276" w:lineRule="auto"/>
                    <w:ind w:left="-79" w:right="-142"/>
                    <w:rPr>
                      <w:rFonts w:ascii="Arial Narrow" w:eastAsia="Calibri" w:hAnsi="Arial Narrow"/>
                      <w:noProof w:val="0"/>
                      <w:sz w:val="20"/>
                      <w:szCs w:val="20"/>
                      <w:lang w:val="en-US"/>
                    </w:rPr>
                  </w:pPr>
                  <w:r w:rsidRPr="0002134E">
                    <w:rPr>
                      <w:rFonts w:ascii="Arial Narrow" w:hAnsi="Arial Narrow" w:cs="Arial"/>
                      <w:color w:val="000000"/>
                      <w:sz w:val="20"/>
                      <w:lang w:val="en-US"/>
                    </w:rPr>
                    <w:t>2.Filtru p/u utilizare în anestezie sau TI</w:t>
                  </w:r>
                </w:p>
              </w:tc>
              <w:tc>
                <w:tcPr>
                  <w:tcW w:w="1134" w:type="dxa"/>
                  <w:shd w:val="clear" w:color="auto" w:fill="auto"/>
                  <w:vAlign w:val="center"/>
                </w:tcPr>
                <w:p w14:paraId="4F964434" w14:textId="7AB4DA29"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A46FA15"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vAlign w:val="center"/>
                </w:tcPr>
                <w:p w14:paraId="7FF4C58D" w14:textId="0A30C072" w:rsidR="0002134E" w:rsidRPr="006222EB" w:rsidRDefault="0002134E" w:rsidP="00E85B25">
                  <w:pPr>
                    <w:framePr w:hSpace="180" w:wrap="around" w:vAnchor="page" w:hAnchor="margin" w:y="347"/>
                    <w:spacing w:line="276" w:lineRule="auto"/>
                    <w:rPr>
                      <w:rFonts w:ascii="Arial Narrow" w:eastAsia="Calibri" w:hAnsi="Arial Narrow" w:cs="Arial"/>
                      <w:noProof w:val="0"/>
                      <w:sz w:val="20"/>
                      <w:szCs w:val="20"/>
                      <w:lang w:val="en-US"/>
                    </w:rPr>
                  </w:pPr>
                  <w:r w:rsidRPr="00C74418">
                    <w:rPr>
                      <w:rFonts w:ascii="Arial Narrow" w:hAnsi="Arial Narrow" w:cs="Arial"/>
                      <w:color w:val="000000"/>
                      <w:sz w:val="16"/>
                      <w:szCs w:val="16"/>
                      <w:lang w:val="en-US"/>
                    </w:rPr>
                    <w:t xml:space="preserve">Filtru p/u circuite de respirație, antiviral antibacterial, electrostatic p/u protecția pacientilor, personalului, echipamentelor de ventilare și anestezie, p/u adulți, cu port Luer Lock cu capac etanșator anti-pierdere, cu mecanism antiocluzional, cu lamele interne difuzoare p/u distribuirea fluxului, 22F/15M-22M/15F, eficacitatea filtrării cel puțin 99.99%, rezistența la flux 30l/min nu mai puțin  0,9cm H20, volum compresibil nu mai mult de 60ml, greutate nu mai mult de 28g, volumul Tidal minim 200 ml. Timp efectiv de utilizare 24 ore. Material: polipropilenă, acril, ceramică. Ambalaj: individual, curat clinic. </w:t>
                  </w:r>
                  <w:r>
                    <w:rPr>
                      <w:rFonts w:ascii="Arial Narrow" w:hAnsi="Arial Narrow" w:cs="Arial"/>
                      <w:color w:val="000000"/>
                      <w:sz w:val="16"/>
                      <w:szCs w:val="16"/>
                    </w:rPr>
                    <w:t>Port Luer p/proba de CO2.</w:t>
                  </w:r>
                </w:p>
              </w:tc>
              <w:tc>
                <w:tcPr>
                  <w:tcW w:w="4394" w:type="dxa"/>
                  <w:shd w:val="clear" w:color="auto" w:fill="auto"/>
                  <w:vAlign w:val="center"/>
                </w:tcPr>
                <w:p w14:paraId="6C4BAED3" w14:textId="033EEDC2" w:rsidR="0002134E" w:rsidRPr="00D52D59" w:rsidRDefault="0002134E" w:rsidP="00E85B2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E7ED78E"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r>
            <w:tr w:rsidR="0002134E" w:rsidRPr="0040485D" w14:paraId="1993FD47" w14:textId="77777777" w:rsidTr="0002134E">
              <w:tc>
                <w:tcPr>
                  <w:tcW w:w="2830" w:type="dxa"/>
                  <w:tcBorders>
                    <w:top w:val="nil"/>
                    <w:left w:val="single" w:sz="4" w:space="0" w:color="auto"/>
                    <w:bottom w:val="single" w:sz="4" w:space="0" w:color="auto"/>
                    <w:right w:val="single" w:sz="4" w:space="0" w:color="auto"/>
                  </w:tcBorders>
                  <w:shd w:val="clear" w:color="auto" w:fill="auto"/>
                  <w:vAlign w:val="center"/>
                </w:tcPr>
                <w:p w14:paraId="66424FDC" w14:textId="4F86BC50" w:rsidR="0002134E" w:rsidRPr="0002134E" w:rsidRDefault="0002134E" w:rsidP="00E85B25">
                  <w:pPr>
                    <w:framePr w:hSpace="180" w:wrap="around" w:vAnchor="page" w:hAnchor="margin" w:y="347"/>
                    <w:spacing w:line="276" w:lineRule="auto"/>
                    <w:ind w:left="-79" w:right="-142"/>
                    <w:rPr>
                      <w:rFonts w:ascii="Arial Narrow" w:hAnsi="Arial Narrow" w:cs="Arial"/>
                      <w:color w:val="000000"/>
                      <w:sz w:val="20"/>
                    </w:rPr>
                  </w:pPr>
                  <w:r w:rsidRPr="0002134E">
                    <w:rPr>
                      <w:rFonts w:ascii="Arial Narrow" w:hAnsi="Arial Narrow" w:cs="Arial"/>
                      <w:color w:val="000000"/>
                      <w:sz w:val="20"/>
                    </w:rPr>
                    <w:t>3.Set chirurgical standart steril</w:t>
                  </w:r>
                </w:p>
              </w:tc>
              <w:tc>
                <w:tcPr>
                  <w:tcW w:w="1134" w:type="dxa"/>
                  <w:shd w:val="clear" w:color="auto" w:fill="auto"/>
                  <w:vAlign w:val="center"/>
                </w:tcPr>
                <w:p w14:paraId="18FEA2BC"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8313540"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vAlign w:val="center"/>
                </w:tcPr>
                <w:p w14:paraId="62D47C97" w14:textId="0B539914" w:rsidR="0002134E" w:rsidRPr="006222EB" w:rsidRDefault="0002134E" w:rsidP="00E85B25">
                  <w:pPr>
                    <w:framePr w:hSpace="180" w:wrap="around" w:vAnchor="page" w:hAnchor="margin" w:y="347"/>
                    <w:spacing w:line="276" w:lineRule="auto"/>
                    <w:rPr>
                      <w:rFonts w:ascii="Arial Narrow" w:hAnsi="Arial Narrow" w:cs="Arial"/>
                      <w:color w:val="000000"/>
                      <w:sz w:val="20"/>
                      <w:szCs w:val="16"/>
                      <w:lang w:val="en-US"/>
                    </w:rPr>
                  </w:pPr>
                  <w:r w:rsidRPr="00C74418">
                    <w:rPr>
                      <w:rFonts w:ascii="Arial Narrow" w:hAnsi="Arial Narrow" w:cs="Arial"/>
                      <w:color w:val="000000"/>
                      <w:sz w:val="16"/>
                      <w:szCs w:val="16"/>
                    </w:rPr>
                    <w:t xml:space="preserve">Câmp p/u masa Bobrov, cu zona ranforsat din SMS 150x190cm (±5 cm) – 1 buc; Câmp p/u masa Mayo cu ranforsare SMS 80x145cm (±5 cm) – 1 buc; Șervețel p/u absorbție – să nu lase scame – 40x40cm (±5 cm) – 2 buc; Câmp partea inferioară 200x310cm (±5 cm) – 1 buc; Câmp partea superioară 150x270cm (±5 cm) – 1 buc; Bandă de poziționare 95x105cm (±5 cm) – 1 buc; Bandă de poziționare – pe toată suprafața zonei de incizie, impregnate în țesătură, lățimea de 5 cm; Zonă absorbantă pe toată suprafața de incizie, rezistentă la penetrare lichide de min. 150 cm de H2O/cm²; Material SMS pe toată suprafața câmpului, cu rezistență lichide 50 cm (±5 cm) de H2O/cm²; * </w:t>
                  </w:r>
                  <w:r w:rsidRPr="00C74418">
                    <w:rPr>
                      <w:rFonts w:ascii="Arial Narrow" w:hAnsi="Arial Narrow" w:cs="Arial"/>
                      <w:color w:val="000000"/>
                      <w:sz w:val="16"/>
                      <w:szCs w:val="16"/>
                    </w:rPr>
                    <w:lastRenderedPageBreak/>
                    <w:t>Catalogul producătorului/prospecte/documente tehnice; * În ofertă se va indica codul produsului oferit p/u a putea fi identificat după catalog.</w:t>
                  </w:r>
                </w:p>
              </w:tc>
              <w:tc>
                <w:tcPr>
                  <w:tcW w:w="4394" w:type="dxa"/>
                  <w:shd w:val="clear" w:color="auto" w:fill="auto"/>
                  <w:vAlign w:val="center"/>
                </w:tcPr>
                <w:p w14:paraId="0CBC8A5F" w14:textId="77777777" w:rsidR="0002134E" w:rsidRPr="00D52D59" w:rsidRDefault="0002134E" w:rsidP="00E85B2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8150600"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r>
            <w:tr w:rsidR="0002134E" w:rsidRPr="0040485D" w14:paraId="445982F3" w14:textId="77777777" w:rsidTr="0002134E">
              <w:tc>
                <w:tcPr>
                  <w:tcW w:w="2830" w:type="dxa"/>
                  <w:tcBorders>
                    <w:top w:val="nil"/>
                    <w:left w:val="single" w:sz="4" w:space="0" w:color="auto"/>
                    <w:bottom w:val="single" w:sz="4" w:space="0" w:color="auto"/>
                    <w:right w:val="single" w:sz="4" w:space="0" w:color="auto"/>
                  </w:tcBorders>
                  <w:shd w:val="clear" w:color="auto" w:fill="auto"/>
                  <w:vAlign w:val="center"/>
                </w:tcPr>
                <w:p w14:paraId="6670B3F2" w14:textId="7EF3255F" w:rsidR="0002134E" w:rsidRPr="0002134E" w:rsidRDefault="0002134E" w:rsidP="00E85B25">
                  <w:pPr>
                    <w:framePr w:hSpace="180" w:wrap="around" w:vAnchor="page" w:hAnchor="margin" w:y="347"/>
                    <w:spacing w:line="276" w:lineRule="auto"/>
                    <w:ind w:left="-79" w:right="-142"/>
                    <w:rPr>
                      <w:rFonts w:ascii="Arial Narrow" w:hAnsi="Arial Narrow" w:cs="Arial"/>
                      <w:color w:val="000000"/>
                      <w:sz w:val="20"/>
                    </w:rPr>
                  </w:pPr>
                  <w:r w:rsidRPr="0002134E">
                    <w:rPr>
                      <w:rFonts w:ascii="Arial Narrow" w:hAnsi="Arial Narrow" w:cs="Arial"/>
                      <w:color w:val="000000"/>
                      <w:sz w:val="20"/>
                      <w:lang w:val="en-US"/>
                    </w:rPr>
                    <w:t>4.Set operații coxo-femurale, steril, jetabil</w:t>
                  </w:r>
                </w:p>
              </w:tc>
              <w:tc>
                <w:tcPr>
                  <w:tcW w:w="1134" w:type="dxa"/>
                  <w:shd w:val="clear" w:color="auto" w:fill="auto"/>
                  <w:vAlign w:val="center"/>
                </w:tcPr>
                <w:p w14:paraId="0CB44593"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E01185"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vAlign w:val="center"/>
                </w:tcPr>
                <w:p w14:paraId="4E0CF441" w14:textId="21244891" w:rsidR="0002134E" w:rsidRPr="006222EB" w:rsidRDefault="0002134E" w:rsidP="00E85B25">
                  <w:pPr>
                    <w:framePr w:hSpace="180" w:wrap="around" w:vAnchor="page" w:hAnchor="margin" w:y="347"/>
                    <w:spacing w:line="276" w:lineRule="auto"/>
                    <w:rPr>
                      <w:rFonts w:ascii="Arial Narrow" w:hAnsi="Arial Narrow" w:cs="Arial"/>
                      <w:color w:val="000000"/>
                      <w:sz w:val="20"/>
                      <w:szCs w:val="16"/>
                      <w:lang w:val="en-US"/>
                    </w:rPr>
                  </w:pPr>
                  <w:r w:rsidRPr="00C74418">
                    <w:rPr>
                      <w:rFonts w:ascii="Arial Narrow" w:hAnsi="Arial Narrow" w:cs="Arial"/>
                      <w:color w:val="000000"/>
                      <w:sz w:val="16"/>
                      <w:szCs w:val="16"/>
                      <w:lang w:val="en-US"/>
                    </w:rPr>
                    <w:t xml:space="preserve">Set operații coxo-femurale steril jetabil, componente 1 set împachetat steril, ambalaj individual: 1) 1 buc.: Câmp coxo-femoral dimensiuni 220/300 x 340 cm (± 2 cm), cu orificiu elastic universal p/u toate mărimile, circular, cu marginile flexibile p/u articulația coxo-femorală 15 x 20cm (± 3 cm), cu 2 saci laterali p/u poziționare membre și colectare lichide 130 x 75 cm (± 2 cm), ambii saci cu robineți; zonă superabsorbantă și rezistentă la instrumente ascuțite cu dimensiuni minime de 50 x 150cm, cu 2 saci p/u instrumente minim 30 x 20cm, bilateral. Material din minim 3 straturi bine delimitate: a) strat absorbantde viscoză și poliester minim 30g/m2 pe toată suprafața; b) strat impermeabil 100% din polietilenă minim 40 mcm grosime pe toată suprafața; c) strat superabsorbant de viscoză și poliester minim 50g/m2 în zona critică; fixatoare tip "velcro". Cîmp rezistent la instrumente chirurgicale grele; 2) 2 buc.: Cearşaf cu bord adeziv – 75 x 75 cm (± 5 cm). Triplu stratificat pe toata suprafata: a) strat confort pentru pacient, din celuloză sau polipropilenă, b) strat impermeabil din polietilenă minim 40 mcm grosime, c) strat absorbant din viscoză minim 20g/m2, cu bord adeziv impregnat (nu se va accepta lipici cu 2 fețe), bordul adeziv aplicat nemijlocit pe marginea câmpului pentru evitarea acumulării de lichide; 3) 2 buc.: Panglici de operaţie cu strat adeziv pe toată suprafața, dimensiuni 10 x 50 cm (± 5 cm); din 2 straturi: a) impermeabil din polietilenă minim 25mcm grosime; b) absorbant din poliester minim 40g/m2; 4) 1buc.: câmp Mayo p/u masa de operaţie, ranforsat în zona critică, dimensiuni 80 x 145cm (± 5 cm), 3 straturi: 2 straturi în zona absorbantă 65 x 85 cm (± 5 cm), din viscoză minim 40g/m2 și polietilenă minim 50mcm; plus un strat de polietilenă pe toată suprafața de minim 60mcm grosime. Capacitate de absorbție în zona critică minim 2 g/m2 (se va exclude Mayo cu zonă hidrofobă). Pictogramă p/u ghidare; 5) 1 buc.: Câmp p/u masă 150 x 190 cm (±  2 cm), zonă absorbantă 80 x 190 cm (± 5 cm). Compus din minim 2 straturi: a) strat impermeabil, din polietilenă minim 55mcm grosime; b) strat absorbant din viscoză minim 20g/m2; 6) 1 buc.: Câmp p/u masă ranforsat 150x190cm (± 2 cm), zonă absorbantă 150 x 190 cm (± 2 cm) pe toată suprafața. Compus din minim 2 straturi: a) strat impermeabil, ranforsat, din polietilenă minim 55 mcm grosime; b) strat absorbant din polipropilen minim 30g/m2; 7) 1 buc.: Stockinet 30 x 120 cm (± 2 cm), din 1 strat polietilenă și 1 strat viscoză, impermeabil la lichide; 8) 1 buc.: Film de incizie din poliuretan dimensiuni 40cm x 40cm (± 2 cm),pe baza de acrilat; 9) 1 buc.: Halat chirurgical standard mărime L, din material nețesut celuloză cu poliester 68g/m2, cu manjete de poliester; lungimea de la umar pînă la poale minim 120 cm; regiunea toracală minim 53cm, mîneca cusută cu laser; 10) 2 buc.: Halat chirurgical ranforsat față și </w:t>
                  </w:r>
                  <w:r w:rsidRPr="00C74418">
                    <w:rPr>
                      <w:rFonts w:ascii="Arial Narrow" w:hAnsi="Arial Narrow" w:cs="Arial"/>
                      <w:color w:val="000000"/>
                      <w:sz w:val="16"/>
                      <w:szCs w:val="16"/>
                      <w:lang w:val="en-US"/>
                    </w:rPr>
                    <w:lastRenderedPageBreak/>
                    <w:t xml:space="preserve">mîneci, mărime XL, din material nețesut SMS minim 40g/m2, cu manjete de poliester; lungimea de la umar pînă la poale 145cm (± 2 cm); regiunea toracală minim 60 cm; ranforsare: față – minim 50 x 100 cm, mînecă – minim 40cm; mîneca cusută cu laser; 11) 1 buc.: Marker p/u piele, standard; 12) 2 buc.: Meșe cu fir radiocontrastant, dimensiuni 50 x 50 cm (± 5 cm); 13) 1 buc.: Container cu capac, p/u prelevarea specimenelor, volum minim 500ml; 14) 1 buc: Susținător cabluri, tip velcro cu lipici minim 2 x 30cm; 15) 1 buc.: Sutura echivalent Vicryl Plus 2-0, lungime 70 cm; 16) 1 buc.: Sutura echivalent Vicryl Plus 1, lungime 90cm; 17) 1 buc.: Pansament postoperator autoadeziv, absorbant. Dimensiunea zonei de absorbtie minim 10 x 20cm, capacitate de absorbție – minim 6 g/10cm²/24 h (conform standardului EN13726); 18) 3 buc.: Bonetă chirurgicală tip astronaut, cu bandă absorbată, cu legători la spate. *Documente de calificare: 1) Certificat CE conform Directivei 93/42/CEE valabil. 2) Declarație de conformitate CE cu anexele corespunzătoare p/u produsele oferite, valabilă. 3) Certificat de la producător ISO 13485 valabil. 4) Documente confirmative: Catalogul producatorului/ prospecte/documente tehnice p/u produsul oferit. În ofertă se vor indica codurile p/u fiecare poziție propusă p/u a putea fi identificate conform catalogului. 5) Dovada înregistrării dispozitivelor în Registrul de Stat al Dispozitivelor Medical. Pentru  dispozitivele medicale care nu sunt înregistrate în Registrul de Stat al Dispozitivelor Medicale a AMED se va prezenta o declarație-angajament de înregistrare. </w:t>
                  </w:r>
                  <w:r>
                    <w:rPr>
                      <w:rFonts w:ascii="Arial Narrow" w:hAnsi="Arial Narrow" w:cs="Arial"/>
                      <w:color w:val="000000"/>
                      <w:sz w:val="16"/>
                      <w:szCs w:val="16"/>
                    </w:rPr>
                    <w:t>6) Mostre la solicitare.</w:t>
                  </w:r>
                </w:p>
              </w:tc>
              <w:tc>
                <w:tcPr>
                  <w:tcW w:w="4394" w:type="dxa"/>
                  <w:shd w:val="clear" w:color="auto" w:fill="auto"/>
                  <w:vAlign w:val="center"/>
                </w:tcPr>
                <w:p w14:paraId="620352C1" w14:textId="77777777" w:rsidR="0002134E" w:rsidRPr="00D52D59" w:rsidRDefault="0002134E" w:rsidP="00E85B2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48A9A98"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r>
            <w:tr w:rsidR="0002134E" w:rsidRPr="0040485D" w14:paraId="36C3D7AF" w14:textId="77777777" w:rsidTr="0002134E">
              <w:tc>
                <w:tcPr>
                  <w:tcW w:w="2830" w:type="dxa"/>
                  <w:tcBorders>
                    <w:top w:val="nil"/>
                    <w:left w:val="single" w:sz="4" w:space="0" w:color="auto"/>
                    <w:bottom w:val="single" w:sz="4" w:space="0" w:color="auto"/>
                    <w:right w:val="single" w:sz="4" w:space="0" w:color="auto"/>
                  </w:tcBorders>
                  <w:shd w:val="clear" w:color="auto" w:fill="auto"/>
                  <w:vAlign w:val="center"/>
                </w:tcPr>
                <w:p w14:paraId="346A42F9" w14:textId="50EDA552" w:rsidR="0002134E" w:rsidRPr="0002134E" w:rsidRDefault="0002134E" w:rsidP="00E85B25">
                  <w:pPr>
                    <w:framePr w:hSpace="180" w:wrap="around" w:vAnchor="page" w:hAnchor="margin" w:y="347"/>
                    <w:spacing w:line="276" w:lineRule="auto"/>
                    <w:ind w:left="-79" w:right="-142"/>
                    <w:rPr>
                      <w:rFonts w:ascii="Arial Narrow" w:hAnsi="Arial Narrow" w:cs="Arial"/>
                      <w:color w:val="000000"/>
                      <w:sz w:val="20"/>
                    </w:rPr>
                  </w:pPr>
                  <w:r w:rsidRPr="0002134E">
                    <w:rPr>
                      <w:rFonts w:ascii="Arial Narrow" w:hAnsi="Arial Narrow" w:cs="Arial"/>
                      <w:color w:val="000000"/>
                      <w:sz w:val="20"/>
                      <w:lang w:val="en-US"/>
                    </w:rPr>
                    <w:t>5.Acute thoracic set (chirurgie Toracică/Spinală)</w:t>
                  </w:r>
                </w:p>
              </w:tc>
              <w:tc>
                <w:tcPr>
                  <w:tcW w:w="1134" w:type="dxa"/>
                  <w:shd w:val="clear" w:color="auto" w:fill="auto"/>
                  <w:vAlign w:val="center"/>
                </w:tcPr>
                <w:p w14:paraId="6B98263E"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6EFE9B3"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vAlign w:val="center"/>
                </w:tcPr>
                <w:p w14:paraId="1CE5765C" w14:textId="0800B447" w:rsidR="0002134E" w:rsidRPr="006222EB" w:rsidRDefault="0002134E" w:rsidP="00E85B25">
                  <w:pPr>
                    <w:framePr w:hSpace="180" w:wrap="around" w:vAnchor="page" w:hAnchor="margin" w:y="347"/>
                    <w:spacing w:line="276" w:lineRule="auto"/>
                    <w:rPr>
                      <w:rFonts w:ascii="Arial Narrow" w:hAnsi="Arial Narrow" w:cs="Arial"/>
                      <w:color w:val="000000"/>
                      <w:sz w:val="20"/>
                      <w:szCs w:val="16"/>
                      <w:lang w:val="en-US"/>
                    </w:rPr>
                  </w:pPr>
                  <w:r w:rsidRPr="00C74418">
                    <w:rPr>
                      <w:rFonts w:ascii="Arial Narrow" w:hAnsi="Arial Narrow" w:cs="Arial"/>
                      <w:color w:val="000000"/>
                      <w:sz w:val="16"/>
                      <w:szCs w:val="16"/>
                      <w:lang w:val="en-US"/>
                    </w:rPr>
                    <w:t xml:space="preserve">Acute thoracic set (chirurgie Toracică/Spinală), componente 1 set împachetat steril, ambalaj individual: 1) 1 buc.: Câmp Mayo p/u masa de operaţie, ranforsat, dimensiuni 80 x 145cm (± 5 cm), 3 straturi: 2 straturi în zona absorbantă 65 x 85 cm (± 5 cm), din viscoză minim 40g/m2 și polietilenă minim 50 mcm; plus un strat de polietilenă pe toată suprafața de minim 60mcm grosime. Capacitate de absorbție în zona critică minim 2 g/m2 (se va exclude Mayo cu zonă hidrofobă). Pictogramă p/u ghidare. 2) 6 buc.: Ştergare p/u mâini, 20 x 25 cm (± 5 cm), din celuloză, absorbante, fără scame, se exclude poliesterul sau SMS. 3) 1 buc.: Absorbant perineal 20 x 40 cm (± 5cm), impermeabil. 4) 2 buc.:Susținător p/u tuburi velcro 2,5 x 30 cm (± 2cm). 5) 1 buc.: Cearşaf cu bord adeziv – 75 x 75 cm (± 5 cm), Triplu stratificat pe toata suprafața: a) strat confort p/u pacient, din celuloză sau polipropilenă, b) strat impermeabil din polietilenă minim 40mcm grosime, c) strat absorbant din viscoză minim 20g/m2, cu bord adeziv impregnat (nu se va accepta lipici cu 2 fețe), bordul adeziv aplicat nemijlocit pe marginea câmpului p/u evitarea acumulării de lichide. 6) 1 buc.: Sac p/u defibrilator, minim 30 x 40 cm (± 2cm), transparent, cu lipici, detașabil. 7) 2 buc.: Panglici de operaţie – 10 x 50 cm (± 5 cm). Din 2 straturi: a) impermeabil din polietilenă minim 25mcm grosime; b) absorbant din </w:t>
                  </w:r>
                  <w:r w:rsidRPr="00C74418">
                    <w:rPr>
                      <w:rFonts w:ascii="Arial Narrow" w:hAnsi="Arial Narrow" w:cs="Arial"/>
                      <w:color w:val="000000"/>
                      <w:sz w:val="16"/>
                      <w:szCs w:val="16"/>
                      <w:lang w:val="en-US"/>
                    </w:rPr>
                    <w:lastRenderedPageBreak/>
                    <w:t xml:space="preserve">poliester minim 40g/dm2; cu lipici pe toată suprafaţa. 8) 1 buc.:Cearșaf toracic minim 200/300 x 330cm (± 2cm), aria de incizie 35 x 65cm (± 2cm). Câmp integru, impermeabil, din trei straturi pe toata suprafata, în zona critică 50 x 140 cm(± 5 cm) compus din minim 4 straturi bine delimitate: a) strat confort pentru pacient din viscoză minim 20g/m2; b) strat impermeabil din polietilenă minim 40mcm grosime, c) strat ranforsat din polietilenă minim 40 mcm; d) strat superabsorbant din viscoză minim 50g/m2. Film de incizie integrat, canale integrate p/u fixarea tuburilor, minim 4 saci din polietilenă rezistentă, minim 80mcm grosime, integrate cu cearşaful, cu dimensiunile 30 x 70 cm (± 3 cm),  pictograme p/u ghidare. Rezistent la instrumente chirurgicale grele. 9) 1 buc.:Cîmp de masă absorbant, dimensiuni minim 150 x 240cm (± 2cm), zonă absorbantă minim 70 x 240cm, compus din minim 2 straturi: a) strat de polietilenă de minim 50 mcm grosime; b) strat absorbant din viscoză, minim 20 g/m². *Documente de calificare: 1) Certificat CE conform Directivei 93/42/CEE valabil. 2) Declarație de conformitate CE cu anexele corespunzătoare p/u produsele oferite, valabilă. 3) Certificat de la producător ISO 13485 valabil. 4) Documente confirmative: Catalogul producatorului/ prospecte/documente tehnice p/u produsul oferit. În ofertă se vor indica codurile p/u fiecare poziție propusă p/u a putea fi identificate conform catalogului prezentat. 5) Dovada înregstrării dispozitivelor în Registrul de Stat al Dispozitivelor Medical. Pentru dispozitivele medicale care nu sunt înregistrate în Registrul de Stat al Dispozitivelor Medicale a AMED se va prezenta o declarație-angajament de înregistrare. </w:t>
                  </w:r>
                  <w:r>
                    <w:rPr>
                      <w:rFonts w:ascii="Arial Narrow" w:hAnsi="Arial Narrow" w:cs="Arial"/>
                      <w:color w:val="000000"/>
                      <w:sz w:val="16"/>
                      <w:szCs w:val="16"/>
                    </w:rPr>
                    <w:t>6) Mostre la solicitare.</w:t>
                  </w:r>
                </w:p>
              </w:tc>
              <w:tc>
                <w:tcPr>
                  <w:tcW w:w="4394" w:type="dxa"/>
                  <w:shd w:val="clear" w:color="auto" w:fill="auto"/>
                  <w:vAlign w:val="center"/>
                </w:tcPr>
                <w:p w14:paraId="29FA6457" w14:textId="77777777" w:rsidR="0002134E" w:rsidRPr="00D52D59" w:rsidRDefault="0002134E" w:rsidP="00E85B2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5E82AEF"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r>
            <w:tr w:rsidR="0002134E" w:rsidRPr="0040485D" w14:paraId="469DFB24" w14:textId="77777777" w:rsidTr="0002134E">
              <w:tc>
                <w:tcPr>
                  <w:tcW w:w="2830" w:type="dxa"/>
                  <w:tcBorders>
                    <w:top w:val="nil"/>
                    <w:left w:val="single" w:sz="4" w:space="0" w:color="auto"/>
                    <w:bottom w:val="single" w:sz="4" w:space="0" w:color="auto"/>
                    <w:right w:val="single" w:sz="4" w:space="0" w:color="auto"/>
                  </w:tcBorders>
                  <w:shd w:val="clear" w:color="auto" w:fill="auto"/>
                  <w:vAlign w:val="center"/>
                </w:tcPr>
                <w:p w14:paraId="2700CE2A" w14:textId="47EC25B6" w:rsidR="0002134E" w:rsidRPr="0002134E" w:rsidRDefault="0002134E" w:rsidP="00E85B25">
                  <w:pPr>
                    <w:framePr w:hSpace="180" w:wrap="around" w:vAnchor="page" w:hAnchor="margin" w:y="347"/>
                    <w:spacing w:line="276" w:lineRule="auto"/>
                    <w:ind w:left="-79" w:right="-142"/>
                    <w:rPr>
                      <w:rFonts w:ascii="Arial Narrow" w:hAnsi="Arial Narrow" w:cs="Arial"/>
                      <w:color w:val="000000"/>
                      <w:sz w:val="20"/>
                    </w:rPr>
                  </w:pPr>
                  <w:r w:rsidRPr="0002134E">
                    <w:rPr>
                      <w:rFonts w:ascii="Arial Narrow" w:hAnsi="Arial Narrow" w:cs="Arial"/>
                      <w:color w:val="000000"/>
                      <w:sz w:val="20"/>
                      <w:lang w:val="en-US"/>
                    </w:rPr>
                    <w:t>6.Set steril p/u implant la genunchi</w:t>
                  </w:r>
                </w:p>
              </w:tc>
              <w:tc>
                <w:tcPr>
                  <w:tcW w:w="1134" w:type="dxa"/>
                  <w:shd w:val="clear" w:color="auto" w:fill="auto"/>
                  <w:vAlign w:val="center"/>
                </w:tcPr>
                <w:p w14:paraId="64F1DAE0"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8954B84"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vAlign w:val="center"/>
                </w:tcPr>
                <w:p w14:paraId="727EF3E5" w14:textId="1E10B3DA" w:rsidR="0002134E" w:rsidRPr="006222EB" w:rsidRDefault="0002134E" w:rsidP="00E85B25">
                  <w:pPr>
                    <w:framePr w:hSpace="180" w:wrap="around" w:vAnchor="page" w:hAnchor="margin" w:y="347"/>
                    <w:spacing w:line="276" w:lineRule="auto"/>
                    <w:rPr>
                      <w:rFonts w:ascii="Arial Narrow" w:hAnsi="Arial Narrow" w:cs="Arial"/>
                      <w:color w:val="000000"/>
                      <w:sz w:val="20"/>
                      <w:szCs w:val="16"/>
                      <w:lang w:val="en-US"/>
                    </w:rPr>
                  </w:pPr>
                  <w:r w:rsidRPr="00C74418">
                    <w:rPr>
                      <w:rFonts w:ascii="Arial Narrow" w:hAnsi="Arial Narrow" w:cs="Arial"/>
                      <w:color w:val="000000"/>
                      <w:sz w:val="16"/>
                      <w:szCs w:val="16"/>
                      <w:lang w:val="en-US"/>
                    </w:rPr>
                    <w:t xml:space="preserve">Set steril p/u implant la genunchi, componente 1 set împachetat steril, ambalaj individual: 1) 1 buc.: Câmp p/u operații la genunchi 220 x 320 cm (± 2 cm), cu orificiu elastic universal de diam.7 cm p/u toate mărimile, circular, cu bordura flexibilă transparentă p/u articulația genunchiului, cu sac integrat p/u colectarea lichidelor. Material pe toată suprafața din minim 3 straturi bine delimitate: a) strat confort p/u pacient; b) strat impermeabil 100% din polietilenă minim 40 mcm grosime pe toată suprafața; c) strat absorbant de viscoză și poliester minim 30g/m2; în zona critică - strat suplimentar absorbant de viscoză minim 20 g/m2; fixatoare tip "velcro". Cîmp rezistent la instrumente chirirgicale grele. 2) 2 buc.: Câmp cu bord adeziv dimensiuni 90 </w:t>
                  </w:r>
                  <w:r>
                    <w:rPr>
                      <w:rFonts w:ascii="Arial Narrow" w:hAnsi="Arial Narrow" w:cs="Arial"/>
                      <w:color w:val="000000"/>
                      <w:sz w:val="16"/>
                      <w:szCs w:val="16"/>
                    </w:rPr>
                    <w:t>х</w:t>
                  </w:r>
                  <w:r w:rsidRPr="00C74418">
                    <w:rPr>
                      <w:rFonts w:ascii="Arial Narrow" w:hAnsi="Arial Narrow" w:cs="Arial"/>
                      <w:color w:val="000000"/>
                      <w:sz w:val="16"/>
                      <w:szCs w:val="16"/>
                      <w:lang w:val="en-US"/>
                    </w:rPr>
                    <w:t xml:space="preserve"> 75 cm (± 2 cm). Polistratificat, minim 3 straturi pe toată suprafața, plus ranforsare în zona critică: a) strat confort p/u pacient din polipropilenă; b) strat impermeabil din polietilenă minim 40mcm grosime, c) strat absorbant din viscoză minim 20g/m2, d) strat superabsorbant în zona critică – minim 50g/m2. Capacitate de absorbție în zona critică minim 3,5 g/dm2. Zona adezivă aplicată nemijlocit pe marginea câmpului, impregnată în ţesătură, fără cute, capacitate aderentă 100%. Nu se va admite lipici cu faţa dublă. 3) 2 buc.: Sac detașabil, cu bandă adezivă, </w:t>
                  </w:r>
                  <w:r w:rsidRPr="00C74418">
                    <w:rPr>
                      <w:rFonts w:ascii="Arial Narrow" w:hAnsi="Arial Narrow" w:cs="Arial"/>
                      <w:color w:val="000000"/>
                      <w:sz w:val="16"/>
                      <w:szCs w:val="16"/>
                      <w:lang w:val="en-US"/>
                    </w:rPr>
                    <w:lastRenderedPageBreak/>
                    <w:t xml:space="preserve">transparent, p/u instrumente de diatermie și aspirație 40 x 40 cm (± 5 cm), din polietilenă minim 80 mcm grosime. 4) 1 buc.: Film de incizie din poliuretan dimensiuni 30 x 25 cm (± 2 cm), adeziv pe bază de acrilat. 5) 1buc.: câmp Mayo p/u masa de operaţie, ranforsat în zona critică, dimensiuni 80 x 145cm (± 5 cm), 3 straturi: 2 straturi în zona absorbantă 65 x 85 cm (±5 cm), din viscoză minim 40g/m2  și polietilenă minim 50 mcm; plus un strat de polietilenă pe toată suprafața de minim 60mcm grosime. Capacitate de absorbție în zona critică minim 2 g/dm2 (se va exclude Mayo cu zonă hidrofobă). Pictogramă p/u ghidare. 6) 1 buc.: Câmp p/u masa tip Bobrov 190 x 280 cm (± 2 cm), zonă absorbantă 100% pe toată suprafața - să fie plasata prima in set, deasupra celorlalte câmpuri si accesorii. Compus din minim 2 straturi: a) strat impermeabil, ranforsat, din polietilenă minim 50 mcm grosime, c) strat absorbant din viscoză minim 30g/m2  cu capacitatea de absorbție minim 2g/dm2. 7) 1 buc.: Stockinet 20 x 75 cm (± 5 cm), din 1 strat polietilenă și 1 strat viscoză, impermeabil la lichide. 8) 1 buc.: Marker p/u piele, standard. 9) 1 buc.: Container cu capac, p/u prelevarea specimenelor, volum minim 500ml. 10) 3 buc.: Bonetă chirurgicală tip astronaut, cu bandă absorbată, cu legători la spate. *Documente de calificare: 1) Certificat CE conform Directivei 93/42/CEE valabil. 2) Declarație de conformitate CE cu anexele corespunzătoare p/u produsele oferite, valabilă. 3) Certificat de la producător ISO 13485 valabil. 4) Documente confirmative: Catalogul producatorului/ prospecte/documente tehnice p/u produsul oferit. În ofertă se vor indica codurile p/u fiecare poziție propusă p/u a putea fi identificate conform catalogului prezentat. 5) Dovada înregstrării dispozitivelor în Registrul de Stat al Dispozitivelor Medical. Pentru dispozitivele medicale care nu sunt înregistrate în Registrul de Stat al Dispozitivelor Medicale a AMED se va prezenta o declarație-angajament de înregistrare. </w:t>
                  </w:r>
                  <w:r>
                    <w:rPr>
                      <w:rFonts w:ascii="Arial Narrow" w:hAnsi="Arial Narrow" w:cs="Arial"/>
                      <w:color w:val="000000"/>
                      <w:sz w:val="16"/>
                      <w:szCs w:val="16"/>
                    </w:rPr>
                    <w:t>6) Mostre la solicitare.</w:t>
                  </w:r>
                </w:p>
              </w:tc>
              <w:tc>
                <w:tcPr>
                  <w:tcW w:w="4394" w:type="dxa"/>
                  <w:shd w:val="clear" w:color="auto" w:fill="auto"/>
                  <w:vAlign w:val="center"/>
                </w:tcPr>
                <w:p w14:paraId="0B5F9C72" w14:textId="77777777" w:rsidR="0002134E" w:rsidRPr="00D52D59" w:rsidRDefault="0002134E" w:rsidP="00E85B25">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E016574" w14:textId="77777777" w:rsidR="0002134E" w:rsidRPr="0040485D" w:rsidRDefault="0002134E" w:rsidP="00E85B25">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0F4927" w:rsidRDefault="0040485D" w:rsidP="006222EB">
            <w:pPr>
              <w:spacing w:line="276" w:lineRule="auto"/>
              <w:rPr>
                <w:rFonts w:ascii="Arial Narrow" w:eastAsia="Calibri" w:hAnsi="Arial Narrow"/>
                <w:iCs/>
                <w:noProof w:val="0"/>
                <w:sz w:val="16"/>
              </w:rPr>
            </w:pPr>
          </w:p>
          <w:p w14:paraId="5A42C280" w14:textId="77777777" w:rsidR="0002134E"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p>
          <w:p w14:paraId="1FE10F21" w14:textId="77777777" w:rsidR="0002134E" w:rsidRDefault="0002134E" w:rsidP="006222EB">
            <w:pPr>
              <w:spacing w:line="276" w:lineRule="auto"/>
              <w:ind w:left="284"/>
              <w:rPr>
                <w:rFonts w:ascii="Arial Narrow" w:eastAsia="Calibri" w:hAnsi="Arial Narrow"/>
                <w:iCs/>
                <w:noProof w:val="0"/>
              </w:rPr>
            </w:pPr>
          </w:p>
          <w:p w14:paraId="4B98EA3D" w14:textId="4E2C9871"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Numele, Prenumele:______________________________________ </w:t>
            </w:r>
          </w:p>
          <w:p w14:paraId="4B88CE31" w14:textId="77777777" w:rsidR="001F7F54" w:rsidRPr="000F4927" w:rsidRDefault="001F7F54" w:rsidP="006222EB">
            <w:pPr>
              <w:spacing w:line="276" w:lineRule="auto"/>
              <w:ind w:left="284"/>
              <w:rPr>
                <w:rFonts w:ascii="Arial Narrow" w:eastAsia="Calibri" w:hAnsi="Arial Narrow"/>
                <w:iCs/>
                <w:noProof w:val="0"/>
                <w:sz w:val="16"/>
              </w:rPr>
            </w:pPr>
          </w:p>
          <w:p w14:paraId="01D0848C" w14:textId="77777777" w:rsidR="0002134E"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p>
          <w:p w14:paraId="4E2AC7E0" w14:textId="77777777" w:rsidR="0002134E" w:rsidRDefault="0002134E" w:rsidP="006222EB">
            <w:pPr>
              <w:spacing w:line="276" w:lineRule="auto"/>
              <w:ind w:left="284"/>
              <w:rPr>
                <w:rFonts w:ascii="Arial Narrow" w:eastAsia="Calibri" w:hAnsi="Arial Narrow"/>
                <w:iCs/>
                <w:noProof w:val="0"/>
              </w:rPr>
            </w:pPr>
          </w:p>
          <w:p w14:paraId="67F4C3B5" w14:textId="377993E0"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bCs/>
                <w:iCs/>
                <w:noProof w:val="0"/>
              </w:rPr>
              <w:t xml:space="preserve">Ofertantul: _____________________________________________ </w:t>
            </w:r>
          </w:p>
          <w:p w14:paraId="73D8F25F" w14:textId="77777777" w:rsidR="001F7F54" w:rsidRPr="000F4927" w:rsidRDefault="001F7F54" w:rsidP="006222EB">
            <w:pPr>
              <w:spacing w:line="276" w:lineRule="auto"/>
              <w:ind w:left="284"/>
              <w:rPr>
                <w:rFonts w:ascii="Arial Narrow" w:eastAsia="Calibri" w:hAnsi="Arial Narrow"/>
                <w:bCs/>
                <w:iCs/>
                <w:noProof w:val="0"/>
                <w:sz w:val="16"/>
              </w:rPr>
            </w:pPr>
          </w:p>
          <w:p w14:paraId="2BA58D5B" w14:textId="2AC992FE" w:rsidR="006222EB" w:rsidRPr="00545049" w:rsidRDefault="0040485D" w:rsidP="00FE46AA">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7971076" w14:textId="77777777" w:rsidR="00C924F7" w:rsidRPr="0002134E" w:rsidRDefault="00C924F7" w:rsidP="00545049">
            <w:pPr>
              <w:rPr>
                <w:rFonts w:ascii="Arial Narrow" w:eastAsia="Calibri" w:hAnsi="Arial Narrow"/>
                <w:noProof w:val="0"/>
                <w:sz w:val="20"/>
              </w:rPr>
            </w:pPr>
          </w:p>
          <w:tbl>
            <w:tblPr>
              <w:tblStyle w:val="af2"/>
              <w:tblW w:w="15730" w:type="dxa"/>
              <w:tblLayout w:type="fixed"/>
              <w:tblLook w:val="04A0" w:firstRow="1" w:lastRow="0" w:firstColumn="1" w:lastColumn="0" w:noHBand="0" w:noVBand="1"/>
            </w:tblPr>
            <w:tblGrid>
              <w:gridCol w:w="3256"/>
              <w:gridCol w:w="992"/>
              <w:gridCol w:w="11482"/>
            </w:tblGrid>
            <w:tr w:rsidR="0002134E" w:rsidRPr="0040485D" w14:paraId="3C03B2CB" w14:textId="77777777" w:rsidTr="00D7576E">
              <w:tc>
                <w:tcPr>
                  <w:tcW w:w="3256" w:type="dxa"/>
                  <w:tcBorders>
                    <w:top w:val="single" w:sz="4" w:space="0" w:color="auto"/>
                    <w:left w:val="single" w:sz="4" w:space="0" w:color="auto"/>
                    <w:bottom w:val="single" w:sz="4" w:space="0" w:color="auto"/>
                    <w:right w:val="nil"/>
                  </w:tcBorders>
                  <w:shd w:val="clear" w:color="auto" w:fill="auto"/>
                  <w:vAlign w:val="center"/>
                </w:tcPr>
                <w:p w14:paraId="156AA3D5" w14:textId="77777777" w:rsidR="0002134E" w:rsidRPr="0040485D" w:rsidRDefault="0002134E" w:rsidP="00E85B25">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992" w:type="dxa"/>
                  <w:tcBorders>
                    <w:top w:val="single" w:sz="4" w:space="0" w:color="auto"/>
                    <w:left w:val="nil"/>
                    <w:bottom w:val="single" w:sz="4" w:space="0" w:color="auto"/>
                    <w:right w:val="nil"/>
                  </w:tcBorders>
                  <w:shd w:val="clear" w:color="auto" w:fill="auto"/>
                  <w:vAlign w:val="center"/>
                </w:tcPr>
                <w:p w14:paraId="371BD482" w14:textId="4943D162" w:rsidR="0002134E" w:rsidRPr="0002134E" w:rsidRDefault="00E85B25" w:rsidP="00E85B25">
                  <w:pPr>
                    <w:framePr w:hSpace="180" w:wrap="around" w:vAnchor="page" w:hAnchor="margin" w:y="347"/>
                    <w:spacing w:line="276" w:lineRule="auto"/>
                    <w:ind w:left="-75" w:right="-141"/>
                    <w:rPr>
                      <w:rFonts w:ascii="Arial Narrow" w:eastAsia="Calibri" w:hAnsi="Arial Narrow"/>
                      <w:b/>
                      <w:iCs/>
                      <w:noProof w:val="0"/>
                    </w:rPr>
                  </w:pPr>
                  <w:r>
                    <w:rPr>
                      <w:rFonts w:ascii="Arial Narrow" w:eastAsia="Calibri" w:hAnsi="Arial Narrow"/>
                      <w:b/>
                      <w:iCs/>
                      <w:noProof w:val="0"/>
                    </w:rPr>
                    <w:t>21114426</w:t>
                  </w:r>
                </w:p>
              </w:tc>
              <w:tc>
                <w:tcPr>
                  <w:tcW w:w="11482" w:type="dxa"/>
                  <w:tcBorders>
                    <w:top w:val="single" w:sz="4" w:space="0" w:color="auto"/>
                    <w:left w:val="nil"/>
                    <w:bottom w:val="single" w:sz="4" w:space="0" w:color="auto"/>
                  </w:tcBorders>
                  <w:shd w:val="clear" w:color="auto" w:fill="auto"/>
                  <w:vAlign w:val="center"/>
                </w:tcPr>
                <w:p w14:paraId="41B4468F" w14:textId="77777777" w:rsidR="0002134E" w:rsidRPr="0040485D" w:rsidRDefault="0002134E" w:rsidP="00E85B25">
                  <w:pPr>
                    <w:framePr w:hSpace="180" w:wrap="around" w:vAnchor="page" w:hAnchor="margin" w:y="347"/>
                    <w:spacing w:line="276" w:lineRule="auto"/>
                    <w:ind w:left="-75" w:right="-141"/>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r>
                    <w:rPr>
                      <w:rFonts w:ascii="Arial Narrow" w:eastAsia="Calibri" w:hAnsi="Arial Narrow"/>
                      <w:noProof w:val="0"/>
                      <w:lang w:val="en-US"/>
                    </w:rPr>
                    <w:t>_</w:t>
                  </w:r>
                </w:p>
              </w:tc>
            </w:tr>
            <w:tr w:rsidR="0002134E" w:rsidRPr="0040485D" w14:paraId="31D71083" w14:textId="77777777" w:rsidTr="00D7576E">
              <w:tc>
                <w:tcPr>
                  <w:tcW w:w="3256" w:type="dxa"/>
                  <w:tcBorders>
                    <w:top w:val="single" w:sz="4" w:space="0" w:color="auto"/>
                    <w:left w:val="single" w:sz="4" w:space="0" w:color="auto"/>
                    <w:bottom w:val="single" w:sz="4" w:space="0" w:color="auto"/>
                    <w:right w:val="nil"/>
                  </w:tcBorders>
                  <w:shd w:val="clear" w:color="auto" w:fill="auto"/>
                  <w:vAlign w:val="center"/>
                </w:tcPr>
                <w:p w14:paraId="74EEDD3A" w14:textId="77777777" w:rsidR="0002134E" w:rsidRPr="001F19ED" w:rsidRDefault="0002134E" w:rsidP="00E85B25">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474" w:type="dxa"/>
                  <w:gridSpan w:val="2"/>
                  <w:tcBorders>
                    <w:top w:val="single" w:sz="4" w:space="0" w:color="auto"/>
                    <w:left w:val="nil"/>
                    <w:bottom w:val="single" w:sz="4" w:space="0" w:color="auto"/>
                  </w:tcBorders>
                  <w:shd w:val="clear" w:color="auto" w:fill="auto"/>
                  <w:vAlign w:val="center"/>
                </w:tcPr>
                <w:p w14:paraId="0AA9DEDA" w14:textId="77777777" w:rsidR="0002134E" w:rsidRPr="001F19ED" w:rsidRDefault="0002134E" w:rsidP="00E85B25">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parafarmaceutice – 2023 (2)</w:t>
                  </w:r>
                </w:p>
              </w:tc>
            </w:tr>
          </w:tbl>
          <w:p w14:paraId="395F4AD8" w14:textId="77777777" w:rsidR="00C924F7" w:rsidRPr="0002134E" w:rsidRDefault="00C924F7" w:rsidP="00545049">
            <w:pPr>
              <w:rPr>
                <w:rFonts w:ascii="Arial Narrow" w:eastAsia="Calibri" w:hAnsi="Arial Narrow"/>
                <w:noProof w:val="0"/>
                <w:sz w:val="20"/>
              </w:rPr>
            </w:pPr>
          </w:p>
          <w:tbl>
            <w:tblPr>
              <w:tblStyle w:val="af2"/>
              <w:tblW w:w="15730" w:type="dxa"/>
              <w:tblLayout w:type="fixed"/>
              <w:tblLook w:val="04A0" w:firstRow="1" w:lastRow="0" w:firstColumn="1" w:lastColumn="0" w:noHBand="0" w:noVBand="1"/>
            </w:tblPr>
            <w:tblGrid>
              <w:gridCol w:w="978"/>
              <w:gridCol w:w="5254"/>
              <w:gridCol w:w="851"/>
              <w:gridCol w:w="567"/>
              <w:gridCol w:w="1276"/>
              <w:gridCol w:w="1275"/>
              <w:gridCol w:w="1276"/>
              <w:gridCol w:w="1276"/>
              <w:gridCol w:w="1276"/>
              <w:gridCol w:w="1701"/>
            </w:tblGrid>
            <w:tr w:rsidR="00BB6577" w:rsidRPr="00545049" w14:paraId="1802E6BD" w14:textId="22B309AA" w:rsidTr="00FE46A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5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sidR="00C924F7">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BB6577" w:rsidRDefault="00BB6577" w:rsidP="00E85B25">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BB6577" w:rsidRPr="00545049" w14:paraId="2E8E95E6" w14:textId="643E6F02" w:rsidTr="00FE46A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5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545049" w:rsidRDefault="00BB6577" w:rsidP="00E85B25">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5064BB" w:rsidRPr="00545049" w14:paraId="05A3245F" w14:textId="43EC6319" w:rsidTr="005064B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3C66B995"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037271FA" w:rsidR="005064BB" w:rsidRPr="005064BB" w:rsidRDefault="005064BB" w:rsidP="00E85B25">
                  <w:pPr>
                    <w:framePr w:hSpace="180" w:wrap="around" w:vAnchor="page" w:hAnchor="margin" w:y="347"/>
                    <w:spacing w:line="276" w:lineRule="auto"/>
                    <w:rPr>
                      <w:rFonts w:ascii="Arial Narrow" w:eastAsia="Calibri" w:hAnsi="Arial Narrow" w:cs="Arial"/>
                      <w:noProof w:val="0"/>
                      <w:color w:val="000000"/>
                      <w:sz w:val="20"/>
                      <w:szCs w:val="22"/>
                      <w:lang w:val="en-US"/>
                    </w:rPr>
                  </w:pPr>
                  <w:r w:rsidRPr="005064BB">
                    <w:rPr>
                      <w:rFonts w:ascii="Arial Narrow" w:hAnsi="Arial Narrow" w:cs="Arial"/>
                      <w:color w:val="000000"/>
                      <w:sz w:val="20"/>
                      <w:lang w:val="en-US"/>
                    </w:rPr>
                    <w:t>1.Filtru cu filtrare eficientă și cu returnarea optimală a umidității și căldurii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7886E911"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5 000</w:t>
                  </w:r>
                </w:p>
              </w:tc>
              <w:tc>
                <w:tcPr>
                  <w:tcW w:w="567" w:type="dxa"/>
                  <w:tcBorders>
                    <w:top w:val="nil"/>
                    <w:left w:val="single" w:sz="4" w:space="0" w:color="auto"/>
                    <w:bottom w:val="single" w:sz="4" w:space="0" w:color="auto"/>
                    <w:right w:val="nil"/>
                  </w:tcBorders>
                  <w:shd w:val="clear" w:color="auto" w:fill="auto"/>
                  <w:vAlign w:val="center"/>
                </w:tcPr>
                <w:p w14:paraId="6E958E7D" w14:textId="28EA009F"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60BA44DF"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48 ore</w:t>
                  </w:r>
                </w:p>
              </w:tc>
              <w:tc>
                <w:tcPr>
                  <w:tcW w:w="1701" w:type="dxa"/>
                  <w:vMerge w:val="restart"/>
                  <w:tcBorders>
                    <w:left w:val="single" w:sz="4" w:space="0" w:color="auto"/>
                    <w:right w:val="single" w:sz="4" w:space="0" w:color="auto"/>
                  </w:tcBorders>
                  <w:shd w:val="clear" w:color="auto" w:fill="auto"/>
                  <w:vAlign w:val="center"/>
                </w:tcPr>
                <w:p w14:paraId="685AFCDA" w14:textId="2FFD2FC0" w:rsidR="005064BB" w:rsidRPr="00BB6577" w:rsidRDefault="005064BB" w:rsidP="00E85B25">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5064BB" w:rsidRPr="00545049" w14:paraId="375CB649" w14:textId="77777777" w:rsidTr="005064B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950BA64" w14:textId="714DC0D1" w:rsidR="005064BB" w:rsidRDefault="005064BB" w:rsidP="00E85B2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90B4E64" w14:textId="588B3CFD" w:rsidR="005064BB" w:rsidRPr="005064BB" w:rsidRDefault="005064BB" w:rsidP="00E85B25">
                  <w:pPr>
                    <w:framePr w:hSpace="180" w:wrap="around" w:vAnchor="page" w:hAnchor="margin" w:y="347"/>
                    <w:spacing w:line="276" w:lineRule="auto"/>
                    <w:rPr>
                      <w:rFonts w:ascii="Arial Narrow" w:hAnsi="Arial Narrow" w:cs="Arial"/>
                      <w:color w:val="000000"/>
                      <w:sz w:val="20"/>
                    </w:rPr>
                  </w:pPr>
                  <w:r w:rsidRPr="005064BB">
                    <w:rPr>
                      <w:rFonts w:ascii="Arial Narrow" w:hAnsi="Arial Narrow" w:cs="Arial"/>
                      <w:color w:val="000000"/>
                      <w:sz w:val="20"/>
                      <w:lang w:val="en-US"/>
                    </w:rPr>
                    <w:t>2.Filtru p/u utilizare în anestezie sau TI</w:t>
                  </w:r>
                </w:p>
              </w:tc>
              <w:tc>
                <w:tcPr>
                  <w:tcW w:w="851" w:type="dxa"/>
                  <w:tcBorders>
                    <w:top w:val="nil"/>
                    <w:left w:val="single" w:sz="4" w:space="0" w:color="auto"/>
                    <w:bottom w:val="single" w:sz="4" w:space="0" w:color="auto"/>
                    <w:right w:val="single" w:sz="4" w:space="0" w:color="auto"/>
                  </w:tcBorders>
                  <w:shd w:val="clear" w:color="auto" w:fill="auto"/>
                  <w:vAlign w:val="center"/>
                </w:tcPr>
                <w:p w14:paraId="71CB37C7" w14:textId="16D3A405" w:rsidR="005064BB"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5 000</w:t>
                  </w:r>
                </w:p>
              </w:tc>
              <w:tc>
                <w:tcPr>
                  <w:tcW w:w="567" w:type="dxa"/>
                  <w:tcBorders>
                    <w:top w:val="nil"/>
                    <w:left w:val="single" w:sz="4" w:space="0" w:color="auto"/>
                    <w:bottom w:val="single" w:sz="4" w:space="0" w:color="auto"/>
                    <w:right w:val="nil"/>
                  </w:tcBorders>
                  <w:shd w:val="clear" w:color="auto" w:fill="auto"/>
                  <w:vAlign w:val="center"/>
                </w:tcPr>
                <w:p w14:paraId="1C27CB40" w14:textId="4562B624" w:rsidR="005064BB"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D16C4"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4F1FBE"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17AE3"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543F84"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1F1577C2"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15A007EC" w14:textId="77777777" w:rsidR="005064BB" w:rsidRPr="00BB6577" w:rsidRDefault="005064BB" w:rsidP="00E85B25">
                  <w:pPr>
                    <w:framePr w:hSpace="180" w:wrap="around" w:vAnchor="page" w:hAnchor="margin" w:y="347"/>
                    <w:spacing w:line="276" w:lineRule="auto"/>
                    <w:jc w:val="center"/>
                    <w:rPr>
                      <w:rFonts w:ascii="Arial Narrow" w:eastAsia="Calibri" w:hAnsi="Arial Narrow"/>
                      <w:noProof w:val="0"/>
                      <w:sz w:val="12"/>
                      <w:szCs w:val="16"/>
                      <w:lang w:val="en-US"/>
                    </w:rPr>
                  </w:pPr>
                </w:p>
              </w:tc>
            </w:tr>
            <w:tr w:rsidR="005064BB" w:rsidRPr="00545049" w14:paraId="3AEFE8DA" w14:textId="77777777" w:rsidTr="005064B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0DBF73" w14:textId="4F6A34A3"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D76A1AD" w14:textId="70AFA673" w:rsidR="005064BB" w:rsidRPr="005064BB" w:rsidRDefault="005064BB" w:rsidP="00E85B25">
                  <w:pPr>
                    <w:framePr w:hSpace="180" w:wrap="around" w:vAnchor="page" w:hAnchor="margin" w:y="347"/>
                    <w:spacing w:line="276" w:lineRule="auto"/>
                    <w:rPr>
                      <w:rFonts w:ascii="Arial Narrow" w:eastAsia="Calibri" w:hAnsi="Arial Narrow" w:cs="Arial"/>
                      <w:noProof w:val="0"/>
                      <w:color w:val="000000"/>
                      <w:sz w:val="20"/>
                      <w:szCs w:val="22"/>
                      <w:lang w:val="en-US"/>
                    </w:rPr>
                  </w:pPr>
                  <w:r w:rsidRPr="005064BB">
                    <w:rPr>
                      <w:rFonts w:ascii="Arial Narrow" w:hAnsi="Arial Narrow" w:cs="Arial"/>
                      <w:color w:val="000000"/>
                      <w:sz w:val="20"/>
                    </w:rPr>
                    <w:t>3.Set chirurgical standart steril</w:t>
                  </w:r>
                </w:p>
              </w:tc>
              <w:tc>
                <w:tcPr>
                  <w:tcW w:w="851" w:type="dxa"/>
                  <w:tcBorders>
                    <w:top w:val="nil"/>
                    <w:left w:val="single" w:sz="4" w:space="0" w:color="auto"/>
                    <w:bottom w:val="single" w:sz="4" w:space="0" w:color="auto"/>
                    <w:right w:val="single" w:sz="4" w:space="0" w:color="auto"/>
                  </w:tcBorders>
                  <w:shd w:val="clear" w:color="auto" w:fill="auto"/>
                  <w:vAlign w:val="center"/>
                </w:tcPr>
                <w:p w14:paraId="5B255046" w14:textId="73BE385B"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1 000</w:t>
                  </w:r>
                </w:p>
              </w:tc>
              <w:tc>
                <w:tcPr>
                  <w:tcW w:w="567" w:type="dxa"/>
                  <w:tcBorders>
                    <w:top w:val="nil"/>
                    <w:left w:val="single" w:sz="4" w:space="0" w:color="auto"/>
                    <w:bottom w:val="single" w:sz="4" w:space="0" w:color="auto"/>
                    <w:right w:val="nil"/>
                  </w:tcBorders>
                  <w:shd w:val="clear" w:color="auto" w:fill="auto"/>
                  <w:vAlign w:val="center"/>
                </w:tcPr>
                <w:p w14:paraId="418572E2" w14:textId="729031A5"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09869E42"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C71EFD2"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16"/>
                      <w:lang w:val="en-US"/>
                    </w:rPr>
                  </w:pPr>
                </w:p>
              </w:tc>
            </w:tr>
            <w:tr w:rsidR="005064BB" w:rsidRPr="00545049" w14:paraId="7CB873D4" w14:textId="77777777" w:rsidTr="005064B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70303E" w14:textId="761A5740" w:rsidR="005064BB" w:rsidRDefault="005064BB" w:rsidP="00E85B2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FF76190" w14:textId="1D91833D" w:rsidR="005064BB" w:rsidRPr="005064BB" w:rsidRDefault="005064BB" w:rsidP="00E85B25">
                  <w:pPr>
                    <w:framePr w:hSpace="180" w:wrap="around" w:vAnchor="page" w:hAnchor="margin" w:y="347"/>
                    <w:spacing w:line="276" w:lineRule="auto"/>
                    <w:rPr>
                      <w:rFonts w:ascii="Arial Narrow" w:eastAsia="Calibri" w:hAnsi="Arial Narrow" w:cs="Arial"/>
                      <w:noProof w:val="0"/>
                      <w:color w:val="000000"/>
                      <w:sz w:val="20"/>
                      <w:szCs w:val="22"/>
                      <w:lang w:val="en-US"/>
                    </w:rPr>
                  </w:pPr>
                  <w:r w:rsidRPr="005064BB">
                    <w:rPr>
                      <w:rFonts w:ascii="Arial Narrow" w:hAnsi="Arial Narrow" w:cs="Arial"/>
                      <w:color w:val="000000"/>
                      <w:sz w:val="20"/>
                      <w:lang w:val="en-US"/>
                    </w:rPr>
                    <w:t>4.Set operații coxo-femurale, steril, jetabil</w:t>
                  </w:r>
                </w:p>
              </w:tc>
              <w:tc>
                <w:tcPr>
                  <w:tcW w:w="851" w:type="dxa"/>
                  <w:tcBorders>
                    <w:top w:val="nil"/>
                    <w:left w:val="single" w:sz="4" w:space="0" w:color="auto"/>
                    <w:bottom w:val="single" w:sz="4" w:space="0" w:color="auto"/>
                    <w:right w:val="single" w:sz="4" w:space="0" w:color="auto"/>
                  </w:tcBorders>
                  <w:shd w:val="clear" w:color="auto" w:fill="auto"/>
                  <w:vAlign w:val="center"/>
                </w:tcPr>
                <w:p w14:paraId="40669D24" w14:textId="37EEC058"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200</w:t>
                  </w:r>
                </w:p>
              </w:tc>
              <w:tc>
                <w:tcPr>
                  <w:tcW w:w="567" w:type="dxa"/>
                  <w:tcBorders>
                    <w:top w:val="nil"/>
                    <w:left w:val="single" w:sz="4" w:space="0" w:color="auto"/>
                    <w:bottom w:val="single" w:sz="4" w:space="0" w:color="auto"/>
                    <w:right w:val="nil"/>
                  </w:tcBorders>
                  <w:shd w:val="clear" w:color="auto" w:fill="auto"/>
                  <w:vAlign w:val="center"/>
                </w:tcPr>
                <w:p w14:paraId="3BA74106" w14:textId="2DCDADBD"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765FF2"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4B7572"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E56889"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E82C9B"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7804122B"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4F39EFFC"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16"/>
                      <w:lang w:val="en-US"/>
                    </w:rPr>
                  </w:pPr>
                </w:p>
              </w:tc>
            </w:tr>
            <w:tr w:rsidR="005064BB" w:rsidRPr="00545049" w14:paraId="7A231E73" w14:textId="77777777" w:rsidTr="005064B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AD50CA" w14:textId="6B922F9A" w:rsidR="005064BB" w:rsidRDefault="005064BB" w:rsidP="00E85B2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8015357" w14:textId="72647F91" w:rsidR="005064BB" w:rsidRPr="005064BB" w:rsidRDefault="005064BB" w:rsidP="00E85B25">
                  <w:pPr>
                    <w:framePr w:hSpace="180" w:wrap="around" w:vAnchor="page" w:hAnchor="margin" w:y="347"/>
                    <w:spacing w:line="276" w:lineRule="auto"/>
                    <w:rPr>
                      <w:rFonts w:ascii="Arial Narrow" w:eastAsia="Calibri" w:hAnsi="Arial Narrow" w:cs="Arial"/>
                      <w:noProof w:val="0"/>
                      <w:color w:val="000000"/>
                      <w:sz w:val="20"/>
                      <w:szCs w:val="22"/>
                      <w:lang w:val="en-US"/>
                    </w:rPr>
                  </w:pPr>
                  <w:r w:rsidRPr="005064BB">
                    <w:rPr>
                      <w:rFonts w:ascii="Arial Narrow" w:hAnsi="Arial Narrow" w:cs="Arial"/>
                      <w:color w:val="000000"/>
                      <w:sz w:val="20"/>
                      <w:lang w:val="en-US"/>
                    </w:rPr>
                    <w:t>5.Acute thoracic set (chirurgie Toracică/Spinală)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5E6F11F" w14:textId="09034326"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150</w:t>
                  </w:r>
                </w:p>
              </w:tc>
              <w:tc>
                <w:tcPr>
                  <w:tcW w:w="567" w:type="dxa"/>
                  <w:tcBorders>
                    <w:top w:val="nil"/>
                    <w:left w:val="single" w:sz="4" w:space="0" w:color="auto"/>
                    <w:bottom w:val="single" w:sz="4" w:space="0" w:color="auto"/>
                    <w:right w:val="nil"/>
                  </w:tcBorders>
                  <w:shd w:val="clear" w:color="auto" w:fill="auto"/>
                  <w:vAlign w:val="center"/>
                </w:tcPr>
                <w:p w14:paraId="27BCF4CD" w14:textId="6503E608"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081B57"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0D9B4B"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B590B"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64022B"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5BB3F92C"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226AE6C0"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16"/>
                      <w:lang w:val="en-US"/>
                    </w:rPr>
                  </w:pPr>
                </w:p>
              </w:tc>
            </w:tr>
            <w:tr w:rsidR="005064BB" w:rsidRPr="00545049" w14:paraId="58750F9A" w14:textId="77777777" w:rsidTr="005064B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0AFD31" w14:textId="5FF6EC48" w:rsidR="005064BB" w:rsidRDefault="005064BB" w:rsidP="00E85B2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3A02B32" w14:textId="147ED7A9" w:rsidR="005064BB" w:rsidRPr="005064BB" w:rsidRDefault="005064BB" w:rsidP="00E85B25">
                  <w:pPr>
                    <w:framePr w:hSpace="180" w:wrap="around" w:vAnchor="page" w:hAnchor="margin" w:y="347"/>
                    <w:spacing w:line="276" w:lineRule="auto"/>
                    <w:rPr>
                      <w:rFonts w:ascii="Arial Narrow" w:eastAsia="Calibri" w:hAnsi="Arial Narrow" w:cs="Arial"/>
                      <w:noProof w:val="0"/>
                      <w:color w:val="000000"/>
                      <w:sz w:val="20"/>
                      <w:szCs w:val="22"/>
                      <w:lang w:val="en-US"/>
                    </w:rPr>
                  </w:pPr>
                  <w:r w:rsidRPr="005064BB">
                    <w:rPr>
                      <w:rFonts w:ascii="Arial Narrow" w:hAnsi="Arial Narrow" w:cs="Arial"/>
                      <w:color w:val="000000"/>
                      <w:sz w:val="20"/>
                      <w:lang w:val="en-US"/>
                    </w:rPr>
                    <w:t>6.Set steril p/u implant la genunchi</w:t>
                  </w:r>
                </w:p>
              </w:tc>
              <w:tc>
                <w:tcPr>
                  <w:tcW w:w="851" w:type="dxa"/>
                  <w:tcBorders>
                    <w:top w:val="nil"/>
                    <w:left w:val="single" w:sz="4" w:space="0" w:color="auto"/>
                    <w:bottom w:val="single" w:sz="4" w:space="0" w:color="auto"/>
                    <w:right w:val="single" w:sz="4" w:space="0" w:color="auto"/>
                  </w:tcBorders>
                  <w:shd w:val="clear" w:color="auto" w:fill="auto"/>
                  <w:vAlign w:val="center"/>
                </w:tcPr>
                <w:p w14:paraId="12A61AAC" w14:textId="46282B1D"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400</w:t>
                  </w:r>
                </w:p>
              </w:tc>
              <w:tc>
                <w:tcPr>
                  <w:tcW w:w="567" w:type="dxa"/>
                  <w:tcBorders>
                    <w:top w:val="nil"/>
                    <w:left w:val="single" w:sz="4" w:space="0" w:color="auto"/>
                    <w:bottom w:val="single" w:sz="4" w:space="0" w:color="auto"/>
                    <w:right w:val="nil"/>
                  </w:tcBorders>
                  <w:shd w:val="clear" w:color="auto" w:fill="auto"/>
                  <w:vAlign w:val="center"/>
                </w:tcPr>
                <w:p w14:paraId="0959F57B" w14:textId="44F45141" w:rsidR="005064BB" w:rsidRPr="00032360" w:rsidRDefault="005064BB" w:rsidP="00E85B25">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2B1D9D"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1BF724"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4D127"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38C465"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50D34104"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537206A0" w14:textId="77777777" w:rsidR="005064BB" w:rsidRPr="00545049" w:rsidRDefault="005064BB" w:rsidP="00E85B25">
                  <w:pPr>
                    <w:framePr w:hSpace="180" w:wrap="around" w:vAnchor="page" w:hAnchor="margin" w:y="347"/>
                    <w:spacing w:line="276" w:lineRule="auto"/>
                    <w:jc w:val="center"/>
                    <w:rPr>
                      <w:rFonts w:ascii="Arial Narrow" w:eastAsia="Calibri" w:hAnsi="Arial Narrow"/>
                      <w:noProof w:val="0"/>
                      <w:sz w:val="16"/>
                      <w:szCs w:val="16"/>
                      <w:lang w:val="en-US"/>
                    </w:rPr>
                  </w:pPr>
                </w:p>
              </w:tc>
            </w:tr>
            <w:tr w:rsidR="005064BB" w:rsidRPr="00545049" w14:paraId="793348CC" w14:textId="0A9FC1ED" w:rsidTr="004036B3">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5064BB" w:rsidRPr="00545049" w:rsidRDefault="005064BB" w:rsidP="00E85B25">
                  <w:pPr>
                    <w:framePr w:hSpace="180" w:wrap="around" w:vAnchor="page" w:hAnchor="margin" w:y="347"/>
                    <w:spacing w:line="276" w:lineRule="auto"/>
                    <w:rPr>
                      <w:rFonts w:ascii="Arial Narrow" w:eastAsia="Calibri" w:hAnsi="Arial Narrow"/>
                      <w:b/>
                      <w:noProof w:val="0"/>
                      <w:sz w:val="16"/>
                      <w:szCs w:val="16"/>
                      <w:lang w:val="en-US"/>
                    </w:rPr>
                  </w:pPr>
                </w:p>
              </w:tc>
              <w:tc>
                <w:tcPr>
                  <w:tcW w:w="66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5064BB" w:rsidRPr="00545049" w:rsidRDefault="005064BB" w:rsidP="00E85B25">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5064BB" w:rsidRPr="00545049" w:rsidRDefault="005064BB" w:rsidP="00E85B2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5064BB" w:rsidRPr="00545049" w:rsidRDefault="005064BB" w:rsidP="00E85B2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5064BB" w:rsidRPr="00545049" w:rsidRDefault="005064BB" w:rsidP="00E85B2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5064BB" w:rsidRPr="00545049" w:rsidRDefault="005064BB" w:rsidP="00E85B2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5064BB" w:rsidRPr="00545049" w:rsidRDefault="005064BB" w:rsidP="00E85B2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5064BB" w:rsidRPr="00545049" w:rsidRDefault="005064BB" w:rsidP="00E85B25">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741BFFCD" w14:textId="77777777" w:rsidR="00C924F7" w:rsidRPr="00545049" w:rsidRDefault="00C924F7" w:rsidP="00032360">
            <w:pPr>
              <w:ind w:left="142"/>
              <w:rPr>
                <w:rFonts w:ascii="Arial Narrow" w:eastAsia="Calibri" w:hAnsi="Arial Narrow"/>
                <w:bCs/>
                <w:iCs/>
                <w:noProof w:val="0"/>
              </w:rPr>
            </w:pP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4636AA48"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5064BB">
              <w:rPr>
                <w:rFonts w:ascii="Arial Narrow" w:hAnsi="Arial Narrow"/>
                <w:b/>
                <w:lang w:val="en-US"/>
              </w:rPr>
              <w:t>_</w:t>
            </w:r>
            <w:r w:rsidR="00364AC1">
              <w:rPr>
                <w:rFonts w:ascii="Arial Narrow" w:hAnsi="Arial Narrow"/>
                <w:b/>
                <w:lang w:val="en-US"/>
              </w:rPr>
              <w:t>Produse parafarmaceutice</w:t>
            </w:r>
            <w:r w:rsidR="00DC2FA1">
              <w:rPr>
                <w:rFonts w:ascii="Arial Narrow" w:hAnsi="Arial Narrow"/>
                <w:b/>
                <w:lang w:val="en-US"/>
              </w:rPr>
              <w:t xml:space="preserve"> </w:t>
            </w:r>
            <w:r w:rsidR="00FE46AA">
              <w:rPr>
                <w:rFonts w:ascii="Arial Narrow" w:hAnsi="Arial Narrow"/>
                <w:b/>
                <w:lang w:val="en-US"/>
              </w:rPr>
              <w:t xml:space="preserve"> – 2023</w:t>
            </w:r>
            <w:r w:rsidR="005064BB">
              <w:rPr>
                <w:rFonts w:ascii="Arial Narrow" w:hAnsi="Arial Narrow"/>
                <w:b/>
                <w:lang w:val="en-US"/>
              </w:rPr>
              <w:t xml:space="preserve"> (2)_</w:t>
            </w:r>
          </w:p>
          <w:p w14:paraId="3DE7C5CA" w14:textId="77777777" w:rsidR="001B0B4D" w:rsidRPr="00A144B5" w:rsidRDefault="001B0B4D" w:rsidP="00207407">
            <w:pPr>
              <w:jc w:val="both"/>
              <w:rPr>
                <w:rFonts w:ascii="Arial Narrow" w:hAnsi="Arial Narrow"/>
                <w:b/>
                <w:sz w:val="20"/>
                <w:szCs w:val="28"/>
                <w:lang w:val="en-US"/>
              </w:rPr>
            </w:pPr>
          </w:p>
          <w:p w14:paraId="7BA3C420" w14:textId="072128C3"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3600000-6</w:t>
            </w:r>
          </w:p>
          <w:p w14:paraId="7176F898" w14:textId="203DD2A1"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FE46AA">
              <w:rPr>
                <w:rFonts w:ascii="Arial Narrow" w:eastAsia="PMingLiU" w:hAnsi="Arial Narrow"/>
                <w:b/>
                <w:noProof w:val="0"/>
                <w:lang w:val="en-US" w:eastAsia="zh-CN"/>
              </w:rPr>
              <w:t>3</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6708E840"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5064BB">
                    <w:rPr>
                      <w:rFonts w:ascii="Arial Narrow" w:hAnsi="Arial Narrow"/>
                      <w:b/>
                      <w:u w:val="single"/>
                    </w:rPr>
                    <w:t>Diana Manea</w:t>
                  </w:r>
                  <w:r w:rsidRPr="00A144B5">
                    <w:rPr>
                      <w:rFonts w:ascii="Arial Narrow" w:hAnsi="Arial Narrow"/>
                      <w:b/>
                      <w:u w:val="single"/>
                    </w:rPr>
                    <w:t xml:space="preserve"> – </w:t>
                  </w:r>
                  <w:r w:rsidR="005064BB">
                    <w:rPr>
                      <w:rFonts w:ascii="Arial Narrow" w:hAnsi="Arial Narrow"/>
                      <w:b/>
                      <w:u w:val="single"/>
                    </w:rPr>
                    <w:t>vice</w:t>
                  </w:r>
                  <w:r w:rsidRPr="00A144B5">
                    <w:rPr>
                      <w:rFonts w:ascii="Arial Narrow" w:hAnsi="Arial Narrow"/>
                      <w:b/>
                      <w:u w:val="single"/>
                    </w:rPr>
                    <w:t>director</w:t>
                  </w:r>
                  <w:r w:rsidR="005064BB">
                    <w:rPr>
                      <w:rFonts w:ascii="Arial Narrow" w:hAnsi="Arial Narrow"/>
                      <w:b/>
                      <w:u w:val="single"/>
                    </w:rPr>
                    <w:t xml:space="preserve"> medical</w:t>
                  </w:r>
                  <w:r w:rsidRPr="00A144B5">
                    <w:rPr>
                      <w:rFonts w:ascii="Arial Narrow" w:hAnsi="Arial Narrow"/>
                      <w:b/>
                      <w:u w:val="single"/>
                    </w:rPr>
                    <w:t xml:space="preserve">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62A575E"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5064BB">
              <w:rPr>
                <w:rFonts w:ascii="Arial Narrow" w:eastAsia="PMingLiU" w:hAnsi="Arial Narrow"/>
                <w:b/>
                <w:noProof w:val="0"/>
                <w:lang w:val="en-US" w:eastAsia="zh-CN"/>
              </w:rPr>
              <w:t>_</w:t>
            </w:r>
            <w:r w:rsidR="00364AC1" w:rsidRPr="005064BB">
              <w:rPr>
                <w:rFonts w:ascii="Arial Narrow" w:eastAsia="PMingLiU" w:hAnsi="Arial Narrow"/>
                <w:b/>
                <w:noProof w:val="0"/>
                <w:lang w:val="en-US" w:eastAsia="zh-CN"/>
              </w:rPr>
              <w:t>Produse parafarmaceutice – 202</w:t>
            </w:r>
            <w:r w:rsidR="00FE46AA" w:rsidRPr="005064BB">
              <w:rPr>
                <w:rFonts w:ascii="Arial Narrow" w:eastAsia="PMingLiU" w:hAnsi="Arial Narrow"/>
                <w:b/>
                <w:noProof w:val="0"/>
                <w:lang w:val="en-US" w:eastAsia="zh-CN"/>
              </w:rPr>
              <w:t>3</w:t>
            </w:r>
            <w:r w:rsidR="005064BB">
              <w:rPr>
                <w:rFonts w:ascii="Arial Narrow" w:eastAsia="PMingLiU" w:hAnsi="Arial Narrow"/>
                <w:b/>
                <w:noProof w:val="0"/>
                <w:lang w:val="en-US" w:eastAsia="zh-CN"/>
              </w:rPr>
              <w:t xml:space="preserve"> (2)_</w:t>
            </w:r>
            <w:r w:rsidRPr="005064BB">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5064BB">
              <w:rPr>
                <w:rFonts w:ascii="Arial Narrow" w:hAnsi="Arial Narrow"/>
                <w:iCs/>
              </w:rPr>
              <w:t xml:space="preserve">icitație </w:t>
            </w:r>
            <w:r w:rsidR="003126D8">
              <w:rPr>
                <w:rFonts w:ascii="Arial Narrow" w:hAnsi="Arial Narrow"/>
                <w:iCs/>
              </w:rPr>
              <w:t>D</w:t>
            </w:r>
            <w:r w:rsidR="005064BB">
              <w:rPr>
                <w:rFonts w:ascii="Arial Narrow" w:hAnsi="Arial Narrow"/>
                <w:iCs/>
              </w:rPr>
              <w:t>eschisă</w:t>
            </w:r>
            <w:r w:rsidR="003126D8">
              <w:rPr>
                <w:rFonts w:ascii="Arial Narrow" w:hAnsi="Arial Narrow"/>
                <w:iCs/>
              </w:rPr>
              <w:t xml:space="preserve"> </w:t>
            </w:r>
            <w:r>
              <w:rPr>
                <w:rFonts w:ascii="Arial Narrow" w:hAnsi="Arial Narrow"/>
                <w:iCs/>
              </w:rPr>
              <w:t>nr.</w:t>
            </w:r>
            <w:r w:rsidR="00976003">
              <w:rPr>
                <w:rFonts w:ascii="Arial Narrow" w:hAnsi="Arial Narrow"/>
                <w:b/>
                <w:iCs/>
              </w:rPr>
              <w:t>_</w:t>
            </w:r>
            <w:r w:rsidR="00E85B25">
              <w:rPr>
                <w:rFonts w:ascii="Arial Narrow" w:hAnsi="Arial Narrow"/>
                <w:b/>
                <w:iCs/>
              </w:rPr>
              <w:t>21114426</w:t>
            </w:r>
            <w:bookmarkStart w:id="114" w:name="_GoBack"/>
            <w:bookmarkEnd w:id="114"/>
            <w:r w:rsidR="00976003">
              <w:rPr>
                <w:rFonts w:ascii="Arial Narrow" w:hAnsi="Arial Narrow"/>
                <w:b/>
                <w:iCs/>
              </w:rPr>
              <w:t>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4D3921">
              <w:rPr>
                <w:rFonts w:ascii="Arial Narrow" w:hAnsi="Arial Narrow"/>
                <w:iCs/>
              </w:rPr>
              <w:t xml:space="preserve"> </w:t>
            </w:r>
            <w:r w:rsidR="00976003">
              <w:rPr>
                <w:rFonts w:ascii="Arial Narrow" w:hAnsi="Arial Narrow"/>
                <w:iCs/>
              </w:rPr>
              <w:t>_2023</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5064BB">
              <w:rPr>
                <w:rFonts w:ascii="Arial Narrow" w:hAnsi="Arial Narrow"/>
                <w:iCs/>
              </w:rPr>
              <w:t>___</w:t>
            </w:r>
            <w:r>
              <w:rPr>
                <w:rFonts w:ascii="Arial Narrow" w:hAnsi="Arial Narrow"/>
                <w:iCs/>
              </w:rPr>
              <w:t>20</w:t>
            </w:r>
            <w:r w:rsidR="00BC7C96">
              <w:rPr>
                <w:rFonts w:ascii="Arial Narrow" w:hAnsi="Arial Narrow"/>
                <w:iCs/>
              </w:rPr>
              <w:t>_</w:t>
            </w:r>
            <w:r w:rsidR="005064BB">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8A4290D"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 xml:space="preserve">la comandă, după necesităși în decusr de </w:t>
            </w:r>
            <w:r w:rsidR="00DC2FA1">
              <w:rPr>
                <w:rFonts w:ascii="Arial Narrow" w:hAnsi="Arial Narrow"/>
                <w:b/>
                <w:iCs/>
              </w:rPr>
              <w:t>48</w:t>
            </w:r>
            <w:r w:rsidR="00BC7C96">
              <w:rPr>
                <w:rFonts w:ascii="Arial Narrow" w:hAnsi="Arial Narrow"/>
                <w:b/>
                <w:iCs/>
              </w:rPr>
              <w:t xml:space="preserve"> ore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9B023D"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FE46AA">
              <w:rPr>
                <w:rFonts w:ascii="Arial Narrow" w:hAnsi="Arial Narrow"/>
                <w:b/>
                <w:iCs/>
                <w:u w:val="single"/>
              </w:rPr>
              <w:t>3</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97FB5" w14:textId="77777777" w:rsidR="005B18E7" w:rsidRDefault="005B18E7" w:rsidP="00A20ACF">
      <w:r>
        <w:separator/>
      </w:r>
    </w:p>
  </w:endnote>
  <w:endnote w:type="continuationSeparator" w:id="0">
    <w:p w14:paraId="46D82539" w14:textId="77777777" w:rsidR="005B18E7" w:rsidRDefault="005B18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471ED9" w:rsidRDefault="00471ED9">
        <w:pPr>
          <w:pStyle w:val="a4"/>
          <w:jc w:val="right"/>
        </w:pPr>
        <w:r>
          <w:fldChar w:fldCharType="begin"/>
        </w:r>
        <w:r>
          <w:instrText xml:space="preserve"> PAGE   \* MERGEFORMAT </w:instrText>
        </w:r>
        <w:r>
          <w:fldChar w:fldCharType="separate"/>
        </w:r>
        <w:r w:rsidR="00E85B25">
          <w:t>50</w:t>
        </w:r>
        <w:r>
          <w:fldChar w:fldCharType="end"/>
        </w:r>
      </w:p>
    </w:sdtContent>
  </w:sdt>
  <w:p w14:paraId="394448D7" w14:textId="77777777" w:rsidR="00471ED9" w:rsidRDefault="00471ED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51794" w14:textId="77777777" w:rsidR="005B18E7" w:rsidRDefault="005B18E7" w:rsidP="00A20ACF">
      <w:r>
        <w:separator/>
      </w:r>
    </w:p>
  </w:footnote>
  <w:footnote w:type="continuationSeparator" w:id="0">
    <w:p w14:paraId="2063A3CD" w14:textId="77777777" w:rsidR="005B18E7" w:rsidRDefault="005B18E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34E"/>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705"/>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64BB"/>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18E7"/>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7B8"/>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34C5"/>
    <w:rsid w:val="00B84277"/>
    <w:rsid w:val="00B85C90"/>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56AE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B25"/>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6EB"/>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FD06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43186-9014-4AD6-BB79-540F52E59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2522</TotalTime>
  <Pages>51</Pages>
  <Words>24867</Words>
  <Characters>141742</Characters>
  <Application>Microsoft Office Word</Application>
  <DocSecurity>0</DocSecurity>
  <Lines>1181</Lines>
  <Paragraphs>332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166277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225</cp:revision>
  <cp:lastPrinted>2021-10-07T08:26:00Z</cp:lastPrinted>
  <dcterms:created xsi:type="dcterms:W3CDTF">2021-04-23T08:53:00Z</dcterms:created>
  <dcterms:modified xsi:type="dcterms:W3CDTF">2023-11-06T11:31:00Z</dcterms:modified>
</cp:coreProperties>
</file>