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7F4BB3" w:rsidRPr="0069306D" w:rsidTr="00F54A9D">
        <w:tc>
          <w:tcPr>
            <w:tcW w:w="10207" w:type="dxa"/>
            <w:vAlign w:val="center"/>
          </w:tcPr>
          <w:p w:rsidR="007F4BB3" w:rsidRDefault="007F4BB3" w:rsidP="00F54A9D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  <w:p w:rsidR="007F4BB3" w:rsidRPr="00883A4C" w:rsidRDefault="007F4BB3" w:rsidP="00F54A9D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2</w:t>
            </w:r>
          </w:p>
          <w:p w:rsidR="007F4BB3" w:rsidRPr="004762DE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_____________________________ </w:t>
            </w:r>
          </w:p>
          <w:p w:rsidR="007F4BB3" w:rsidRPr="004762DE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>(Denumirea operatorului economic)</w:t>
            </w:r>
          </w:p>
          <w:p w:rsidR="007F4BB3" w:rsidRPr="004762DE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adresa completă____________________________________ </w:t>
            </w:r>
          </w:p>
          <w:p w:rsidR="007F4BB3" w:rsidRPr="004762DE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tel, fax, e-mail</w:t>
            </w: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_____________________________________ </w:t>
            </w:r>
          </w:p>
          <w:p w:rsidR="007F4BB3" w:rsidRPr="005B1FD4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7F4BB3" w:rsidRPr="004762DE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7F4BB3" w:rsidRPr="005B1FD4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7F4BB3" w:rsidRPr="00527465" w:rsidRDefault="007F4BB3" w:rsidP="00F54A9D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</w:t>
            </w:r>
            <w:proofErr w:type="spellStart"/>
            <w:r>
              <w:rPr>
                <w:rFonts w:cs="Times New Roman"/>
                <w:b/>
                <w:kern w:val="2"/>
                <w:u w:val="single"/>
              </w:rPr>
              <w:t>Moldelectrica</w:t>
            </w:r>
            <w:proofErr w:type="spellEnd"/>
            <w:r>
              <w:rPr>
                <w:rFonts w:cs="Times New Roman"/>
                <w:b/>
                <w:kern w:val="2"/>
                <w:u w:val="single"/>
              </w:rPr>
              <w:t>”, mun. Chișinău, str. V. Alecsandri nr.78</w:t>
            </w:r>
          </w:p>
          <w:p w:rsidR="007F4BB3" w:rsidRPr="00527465" w:rsidRDefault="007F4BB3" w:rsidP="00F54A9D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7F4BB3" w:rsidRPr="00576919" w:rsidRDefault="007F4BB3" w:rsidP="00F54A9D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576919">
              <w:rPr>
                <w:rFonts w:cs="Times New Roman"/>
                <w:color w:val="auto"/>
              </w:rPr>
              <w:t>documentaţia</w:t>
            </w:r>
            <w:proofErr w:type="spellEnd"/>
            <w:r w:rsidRPr="00576919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576919">
              <w:rPr>
                <w:rFonts w:cs="Times New Roman"/>
                <w:color w:val="auto"/>
              </w:rPr>
              <w:t>achiziţie</w:t>
            </w:r>
            <w:proofErr w:type="spellEnd"/>
            <w:r w:rsidRPr="00576919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576919">
              <w:rPr>
                <w:rFonts w:cs="Times New Roman"/>
                <w:color w:val="auto"/>
              </w:rPr>
              <w:t>achiziţia</w:t>
            </w:r>
            <w:proofErr w:type="spellEnd"/>
            <w:r w:rsidRPr="00576919">
              <w:rPr>
                <w:rFonts w:cs="Times New Roman"/>
                <w:color w:val="auto"/>
              </w:rPr>
              <w:t>:</w:t>
            </w:r>
          </w:p>
          <w:p w:rsidR="007F4BB3" w:rsidRPr="00527465" w:rsidRDefault="007F4BB3" w:rsidP="00F54A9D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576919">
              <w:rPr>
                <w:b/>
                <w:color w:val="auto"/>
                <w:u w:val="single"/>
                <w:lang w:val="en-US"/>
              </w:rPr>
              <w:t>T-134/</w:t>
            </w:r>
            <w:r w:rsidRPr="00576919">
              <w:rPr>
                <w:rFonts w:cs="Times New Roman"/>
                <w:b/>
                <w:color w:val="auto"/>
                <w:u w:val="single"/>
                <w:lang w:val="en-US"/>
              </w:rPr>
              <w:t>05-23:</w:t>
            </w:r>
            <w:r w:rsidRPr="00576919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576919">
              <w:rPr>
                <w:b/>
                <w:color w:val="auto"/>
                <w:u w:val="single"/>
                <w:lang w:val="en-US"/>
              </w:rPr>
              <w:t>Stâlpi</w:t>
            </w:r>
            <w:proofErr w:type="spellEnd"/>
            <w:r w:rsidRPr="00576919">
              <w:rPr>
                <w:b/>
                <w:color w:val="auto"/>
                <w:u w:val="single"/>
                <w:lang w:val="en-US"/>
              </w:rPr>
              <w:t xml:space="preserve"> </w:t>
            </w:r>
            <w:r>
              <w:rPr>
                <w:b/>
                <w:u w:val="single"/>
                <w:lang w:val="en-US"/>
              </w:rPr>
              <w:t xml:space="preserve">din </w:t>
            </w:r>
            <w:proofErr w:type="spellStart"/>
            <w:r>
              <w:rPr>
                <w:b/>
                <w:u w:val="single"/>
                <w:lang w:val="en-US"/>
              </w:rPr>
              <w:t>beton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armat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în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asortiment</w:t>
            </w:r>
            <w:proofErr w:type="spellEnd"/>
          </w:p>
          <w:p w:rsidR="007F4BB3" w:rsidRPr="00527465" w:rsidRDefault="007F4BB3" w:rsidP="00F54A9D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7F4BB3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7F4BB3" w:rsidRPr="005C4AA4" w:rsidRDefault="007F4BB3" w:rsidP="007F4BB3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7"/>
              <w:gridCol w:w="3150"/>
              <w:gridCol w:w="708"/>
              <w:gridCol w:w="567"/>
              <w:gridCol w:w="1277"/>
              <w:gridCol w:w="1275"/>
              <w:gridCol w:w="1276"/>
              <w:gridCol w:w="1276"/>
            </w:tblGrid>
            <w:tr w:rsidR="007F4BB3" w:rsidRPr="00913C7D" w:rsidTr="00F54A9D">
              <w:tc>
                <w:tcPr>
                  <w:tcW w:w="49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108" w:right="-108"/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Denumirea produ</w:t>
                  </w:r>
                  <w:bookmarkStart w:id="0" w:name="_GoBack"/>
                  <w:bookmarkEnd w:id="0"/>
                  <w:r w:rsidRPr="00913C7D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sului </w:t>
                  </w:r>
                </w:p>
              </w:tc>
              <w:tc>
                <w:tcPr>
                  <w:tcW w:w="1275" w:type="dxa"/>
                  <w:gridSpan w:val="2"/>
                  <w:vAlign w:val="center"/>
                </w:tcPr>
                <w:p w:rsidR="007F4BB3" w:rsidRPr="00913C7D" w:rsidRDefault="007F4BB3" w:rsidP="00F54A9D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b/>
                      <w:bCs/>
                      <w:sz w:val="22"/>
                      <w:szCs w:val="22"/>
                      <w:lang w:val="ro-RO"/>
                    </w:rPr>
                    <w:t>Cantitatea</w:t>
                  </w:r>
                </w:p>
              </w:tc>
              <w:tc>
                <w:tcPr>
                  <w:tcW w:w="1277" w:type="dxa"/>
                  <w:vAlign w:val="center"/>
                </w:tcPr>
                <w:p w:rsidR="007F4BB3" w:rsidRPr="00913C7D" w:rsidRDefault="007F4BB3" w:rsidP="00F54A9D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913C7D">
                    <w:rPr>
                      <w:b/>
                      <w:bCs/>
                      <w:sz w:val="22"/>
                      <w:szCs w:val="22"/>
                      <w:lang w:val="ro-RO"/>
                    </w:rPr>
                    <w:t>Pret</w:t>
                  </w:r>
                  <w:proofErr w:type="spellEnd"/>
                  <w:r w:rsidRPr="00913C7D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fără TVA</w:t>
                  </w:r>
                </w:p>
              </w:tc>
              <w:tc>
                <w:tcPr>
                  <w:tcW w:w="1275" w:type="dxa"/>
                  <w:vAlign w:val="center"/>
                </w:tcPr>
                <w:p w:rsidR="007F4BB3" w:rsidRPr="00913C7D" w:rsidRDefault="007F4BB3" w:rsidP="00F54A9D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913C7D">
                    <w:rPr>
                      <w:b/>
                      <w:bCs/>
                      <w:sz w:val="22"/>
                      <w:szCs w:val="22"/>
                      <w:lang w:val="ro-RO"/>
                    </w:rPr>
                    <w:t>Pret</w:t>
                  </w:r>
                  <w:proofErr w:type="spellEnd"/>
                  <w:r w:rsidRPr="00913C7D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cu TVA</w:t>
                  </w:r>
                </w:p>
              </w:tc>
              <w:tc>
                <w:tcPr>
                  <w:tcW w:w="1276" w:type="dxa"/>
                  <w:vAlign w:val="center"/>
                </w:tcPr>
                <w:p w:rsidR="007F4BB3" w:rsidRPr="00913C7D" w:rsidRDefault="007F4BB3" w:rsidP="00F54A9D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:rsidR="007F4BB3" w:rsidRPr="00913C7D" w:rsidRDefault="007F4BB3" w:rsidP="00F54A9D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b/>
                      <w:bCs/>
                      <w:sz w:val="22"/>
                      <w:szCs w:val="22"/>
                      <w:lang w:val="ro-RO"/>
                    </w:rPr>
                    <w:t>fără  TVA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:rsidR="007F4BB3" w:rsidRPr="00913C7D" w:rsidRDefault="007F4BB3" w:rsidP="00F54A9D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b/>
                      <w:bCs/>
                      <w:sz w:val="22"/>
                      <w:szCs w:val="22"/>
                      <w:lang w:val="ro-RO"/>
                    </w:rPr>
                    <w:t>cu  TVA</w:t>
                  </w:r>
                </w:p>
              </w:tc>
            </w:tr>
            <w:tr w:rsidR="007F4BB3" w:rsidRPr="007109F0" w:rsidTr="00F54A9D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913C7D">
                    <w:rPr>
                      <w:b/>
                      <w:sz w:val="22"/>
                      <w:szCs w:val="22"/>
                      <w:lang w:val="en-US"/>
                    </w:rPr>
                    <w:t>Lotul</w:t>
                  </w:r>
                  <w:proofErr w:type="spellEnd"/>
                  <w:r w:rsidRPr="00913C7D">
                    <w:rPr>
                      <w:b/>
                      <w:sz w:val="22"/>
                      <w:szCs w:val="22"/>
                      <w:lang w:val="en-US"/>
                    </w:rPr>
                    <w:t xml:space="preserve"> 1</w:t>
                  </w:r>
                  <w:r w:rsidRPr="00913C7D">
                    <w:rPr>
                      <w:b/>
                      <w:sz w:val="22"/>
                      <w:szCs w:val="22"/>
                      <w:lang w:val="ro-RO"/>
                    </w:rPr>
                    <w:t>: Stâlp conic din beton armat tip SK22.1-2.0 (CK22.1-2.0) sau similar (18 buc.)</w:t>
                  </w:r>
                </w:p>
              </w:tc>
            </w:tr>
            <w:tr w:rsidR="007F4BB3" w:rsidRPr="00913C7D" w:rsidTr="00F54A9D">
              <w:tc>
                <w:tcPr>
                  <w:tcW w:w="49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sz w:val="22"/>
                      <w:szCs w:val="22"/>
                    </w:rPr>
                    <w:t>Preț stâlp</w:t>
                  </w:r>
                </w:p>
              </w:tc>
              <w:tc>
                <w:tcPr>
                  <w:tcW w:w="708" w:type="dxa"/>
                  <w:vAlign w:val="center"/>
                </w:tcPr>
                <w:p w:rsidR="007F4BB3" w:rsidRPr="00913C7D" w:rsidRDefault="007F4BB3" w:rsidP="00F54A9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sz w:val="22"/>
                      <w:szCs w:val="22"/>
                      <w:lang w:val="ro-RO"/>
                    </w:rPr>
                    <w:t>18</w:t>
                  </w:r>
                </w:p>
              </w:tc>
              <w:tc>
                <w:tcPr>
                  <w:tcW w:w="1277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7F4BB3" w:rsidRPr="00913C7D" w:rsidTr="00F54A9D">
              <w:tc>
                <w:tcPr>
                  <w:tcW w:w="49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7F4BB3" w:rsidRPr="00913C7D" w:rsidRDefault="007F4BB3" w:rsidP="00F54A9D">
                  <w:pPr>
                    <w:rPr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sz w:val="22"/>
                      <w:szCs w:val="22"/>
                      <w:lang w:val="ro-RO"/>
                    </w:rPr>
                    <w:t>Preț transportare până la depozit (depozit Comrat - 2 buc, depozit Vatra – 4 buc, depozit Bălți – 4 buc, depozit Dondușeni – 8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7F4BB3" w:rsidRPr="00913C7D" w:rsidRDefault="007F4BB3" w:rsidP="00F54A9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sz w:val="22"/>
                      <w:szCs w:val="22"/>
                      <w:lang w:val="ro-RO"/>
                    </w:rPr>
                    <w:t>18</w:t>
                  </w:r>
                </w:p>
              </w:tc>
              <w:tc>
                <w:tcPr>
                  <w:tcW w:w="1277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7F4BB3" w:rsidRPr="00913C7D" w:rsidTr="00F54A9D">
              <w:trPr>
                <w:trHeight w:val="70"/>
              </w:trPr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-107"/>
                    </w:tabs>
                    <w:spacing w:line="240" w:lineRule="atLeast"/>
                    <w:ind w:left="-107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b/>
                      <w:i/>
                      <w:sz w:val="22"/>
                      <w:szCs w:val="22"/>
                    </w:rPr>
                    <w:t>Total Lot 1</w:t>
                  </w:r>
                </w:p>
              </w:tc>
              <w:tc>
                <w:tcPr>
                  <w:tcW w:w="1276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7F4BB3" w:rsidRPr="007109F0" w:rsidTr="00F54A9D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b/>
                      <w:sz w:val="22"/>
                      <w:szCs w:val="22"/>
                    </w:rPr>
                    <w:t>Lotul 2: Stâlp conic din beton armat tip SK26.1-6.0 (CK26.1-6.0) sau similar (17 buc.)</w:t>
                  </w:r>
                </w:p>
              </w:tc>
            </w:tr>
            <w:tr w:rsidR="007F4BB3" w:rsidRPr="00913C7D" w:rsidTr="00F54A9D">
              <w:tc>
                <w:tcPr>
                  <w:tcW w:w="49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sz w:val="22"/>
                      <w:szCs w:val="22"/>
                    </w:rPr>
                    <w:t>Preț stâlp</w:t>
                  </w:r>
                </w:p>
              </w:tc>
              <w:tc>
                <w:tcPr>
                  <w:tcW w:w="708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77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7F4BB3" w:rsidRPr="00913C7D" w:rsidTr="00F54A9D">
              <w:tc>
                <w:tcPr>
                  <w:tcW w:w="49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7F4BB3" w:rsidRPr="00913C7D" w:rsidRDefault="007F4BB3" w:rsidP="00F54A9D">
                  <w:pPr>
                    <w:rPr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sz w:val="22"/>
                      <w:szCs w:val="22"/>
                      <w:lang w:val="ro-RO"/>
                    </w:rPr>
                    <w:t>Preț transportare până la depozit (depozit Comrat - 13 buc, depozit Vatra – 4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77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7F4BB3" w:rsidRPr="00913C7D" w:rsidTr="00F54A9D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b/>
                      <w:i/>
                      <w:sz w:val="22"/>
                      <w:szCs w:val="22"/>
                    </w:rPr>
                    <w:t>Total Lot 2</w:t>
                  </w:r>
                </w:p>
              </w:tc>
              <w:tc>
                <w:tcPr>
                  <w:tcW w:w="1276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7F4BB3" w:rsidRPr="007109F0" w:rsidTr="00F54A9D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b/>
                      <w:sz w:val="22"/>
                      <w:szCs w:val="22"/>
                    </w:rPr>
                    <w:t>Lotul 3: Stâlp conic din beton armat tip SK26.2-1.0 (CK26.2-1.0) sau similar (38 buc.)</w:t>
                  </w:r>
                </w:p>
              </w:tc>
            </w:tr>
            <w:tr w:rsidR="007F4BB3" w:rsidRPr="00913C7D" w:rsidTr="00F54A9D">
              <w:tc>
                <w:tcPr>
                  <w:tcW w:w="49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sz w:val="22"/>
                      <w:szCs w:val="22"/>
                    </w:rPr>
                    <w:t>Preț stâlp</w:t>
                  </w:r>
                </w:p>
              </w:tc>
              <w:tc>
                <w:tcPr>
                  <w:tcW w:w="708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1277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7F4BB3" w:rsidRPr="007109F0" w:rsidTr="00F54A9D">
              <w:tc>
                <w:tcPr>
                  <w:tcW w:w="49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7F4BB3" w:rsidRPr="00913C7D" w:rsidRDefault="007F4BB3" w:rsidP="00F54A9D">
                  <w:pPr>
                    <w:rPr>
                      <w:sz w:val="22"/>
                      <w:szCs w:val="22"/>
                      <w:lang w:val="ro-RO"/>
                    </w:rPr>
                  </w:pPr>
                  <w:r w:rsidRPr="00913C7D">
                    <w:rPr>
                      <w:sz w:val="22"/>
                      <w:szCs w:val="22"/>
                      <w:lang w:val="ro-RO"/>
                    </w:rPr>
                    <w:t>Preț transportare până la depozit (depozit Vatra – 18 buc, depozit Bălți – 14 buc, depozit Dondușeni – 6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1277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7F4BB3" w:rsidRPr="007109F0" w:rsidTr="00F54A9D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b/>
                      <w:i/>
                      <w:sz w:val="22"/>
                      <w:szCs w:val="22"/>
                    </w:rPr>
                    <w:t>Total Lot 3</w:t>
                  </w:r>
                </w:p>
              </w:tc>
              <w:tc>
                <w:tcPr>
                  <w:tcW w:w="1276" w:type="dxa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913C7D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7F4BB3" w:rsidRPr="007109F0" w:rsidTr="00F54A9D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7F4BB3" w:rsidRPr="004227E6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</w:pPr>
                  <w:r w:rsidRPr="00913C7D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ofertă</w:t>
                  </w:r>
                </w:p>
              </w:tc>
              <w:tc>
                <w:tcPr>
                  <w:tcW w:w="1276" w:type="dxa"/>
                </w:tcPr>
                <w:p w:rsidR="007F4BB3" w:rsidRPr="004227E6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F4BB3" w:rsidRPr="004227E6" w:rsidRDefault="007F4BB3" w:rsidP="00F54A9D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7F4BB3" w:rsidRPr="008269B9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7F4BB3" w:rsidRPr="004762DE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</w:t>
            </w:r>
            <w:r w:rsidRPr="00B22A19">
              <w:rPr>
                <w:kern w:val="1"/>
                <w:sz w:val="24"/>
                <w:szCs w:val="24"/>
                <w:lang w:val="ro-RO" w:eastAsia="hi-IN" w:bidi="hi-IN"/>
              </w:rPr>
              <w:t>lei, fără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TVA</w:t>
            </w:r>
          </w:p>
          <w:p w:rsidR="007F4BB3" w:rsidRPr="004762DE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7F4BB3" w:rsidRPr="00B22A19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</w:t>
            </w:r>
            <w:r w:rsidRPr="00B22A19">
              <w:rPr>
                <w:kern w:val="1"/>
                <w:sz w:val="24"/>
                <w:szCs w:val="24"/>
                <w:lang w:val="ro-RO" w:eastAsia="hi-IN" w:bidi="hi-IN"/>
              </w:rPr>
              <w:t xml:space="preserve">sumă </w:t>
            </w:r>
            <w:proofErr w:type="spellStart"/>
            <w:r w:rsidRPr="00B22A19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B22A19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B22A19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B22A19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B22A19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7F4BB3" w:rsidRPr="00B22A19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7F4BB3" w:rsidRPr="00B22A19" w:rsidRDefault="007F4BB3" w:rsidP="00F54A9D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color w:val="auto"/>
              </w:rPr>
            </w:pPr>
            <w:r w:rsidRPr="00B22A19">
              <w:rPr>
                <w:rFonts w:cs="Times New Roman"/>
              </w:rPr>
              <w:t>III.</w:t>
            </w:r>
            <w:r w:rsidRPr="00B22A19">
              <w:rPr>
                <w:rFonts w:cs="Times New Roman"/>
                <w:color w:val="auto"/>
              </w:rPr>
              <w:t xml:space="preserve"> Condiții de achitare:______________________________________________________________</w:t>
            </w:r>
          </w:p>
          <w:p w:rsidR="007F4BB3" w:rsidRPr="00B22A19" w:rsidRDefault="007F4BB3" w:rsidP="00F54A9D">
            <w:pPr>
              <w:spacing w:before="120" w:after="120"/>
              <w:ind w:left="-709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                          </w:t>
            </w:r>
            <w:r w:rsidRPr="00B22A19">
              <w:rPr>
                <w:i/>
                <w:lang w:val="en-US"/>
              </w:rPr>
              <w:t xml:space="preserve">(se </w:t>
            </w:r>
            <w:proofErr w:type="spellStart"/>
            <w:r w:rsidRPr="00B22A19">
              <w:rPr>
                <w:i/>
                <w:lang w:val="en-US"/>
              </w:rPr>
              <w:t>completează</w:t>
            </w:r>
            <w:proofErr w:type="spellEnd"/>
            <w:r w:rsidRPr="00B22A19">
              <w:rPr>
                <w:i/>
                <w:lang w:val="en-US"/>
              </w:rPr>
              <w:t xml:space="preserve"> </w:t>
            </w:r>
            <w:proofErr w:type="spellStart"/>
            <w:r w:rsidRPr="00B22A19">
              <w:rPr>
                <w:i/>
                <w:lang w:val="en-US"/>
              </w:rPr>
              <w:t>în</w:t>
            </w:r>
            <w:proofErr w:type="spellEnd"/>
            <w:r w:rsidRPr="00B22A19">
              <w:rPr>
                <w:i/>
                <w:lang w:val="en-US"/>
              </w:rPr>
              <w:t xml:space="preserve"> mod </w:t>
            </w:r>
            <w:proofErr w:type="spellStart"/>
            <w:r w:rsidRPr="00B22A19">
              <w:rPr>
                <w:i/>
                <w:lang w:val="en-US"/>
              </w:rPr>
              <w:t>obligatoriu</w:t>
            </w:r>
            <w:proofErr w:type="spellEnd"/>
            <w:r w:rsidRPr="00B22A19">
              <w:rPr>
                <w:i/>
                <w:lang w:val="en-US"/>
              </w:rPr>
              <w:t>)</w:t>
            </w:r>
          </w:p>
          <w:p w:rsidR="007F4BB3" w:rsidRPr="00B22A19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r w:rsidRPr="00B22A19">
              <w:rPr>
                <w:sz w:val="24"/>
                <w:szCs w:val="24"/>
                <w:lang w:val="en-US"/>
              </w:rPr>
              <w:t>IV.</w:t>
            </w:r>
            <w:r w:rsidRPr="00B22A19">
              <w:rPr>
                <w:lang w:val="en-US"/>
              </w:rPr>
              <w:t xml:space="preserve"> </w:t>
            </w:r>
            <w:proofErr w:type="spellStart"/>
            <w:r w:rsidRPr="00B22A19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B22A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B22A19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B22A19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B22A19">
              <w:rPr>
                <w:sz w:val="24"/>
                <w:szCs w:val="24"/>
                <w:lang w:val="en-US"/>
              </w:rPr>
              <w:t>____________________________________________________</w:t>
            </w:r>
          </w:p>
          <w:p w:rsidR="007F4BB3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rFonts w:cs="Mangal"/>
                <w:i/>
                <w:kern w:val="1"/>
                <w:lang w:val="en-US" w:eastAsia="hi-IN" w:bidi="hi-IN"/>
              </w:rPr>
            </w:pPr>
            <w:r>
              <w:rPr>
                <w:rFonts w:cs="Mangal"/>
                <w:i/>
                <w:kern w:val="1"/>
                <w:lang w:val="en-US" w:eastAsia="hi-IN" w:bidi="hi-IN"/>
              </w:rPr>
              <w:t xml:space="preserve">       </w:t>
            </w:r>
            <w:r w:rsidRPr="00B22A19">
              <w:rPr>
                <w:rFonts w:cs="Mangal"/>
                <w:i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B22A19">
              <w:rPr>
                <w:rFonts w:cs="Mangal"/>
                <w:i/>
                <w:kern w:val="1"/>
                <w:lang w:val="en-US" w:eastAsia="hi-IN" w:bidi="hi-IN"/>
              </w:rPr>
              <w:t>se</w:t>
            </w:r>
            <w:proofErr w:type="spellEnd"/>
            <w:r w:rsidRPr="00B22A19">
              <w:rPr>
                <w:rFonts w:cs="Mangal"/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22A19">
              <w:rPr>
                <w:rFonts w:cs="Mangal"/>
                <w:i/>
                <w:kern w:val="1"/>
                <w:lang w:val="en-US" w:eastAsia="hi-IN" w:bidi="hi-IN"/>
              </w:rPr>
              <w:t>completea</w:t>
            </w:r>
            <w:r w:rsidRPr="00B22A19">
              <w:rPr>
                <w:rFonts w:cs="Mangal"/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B22A19">
              <w:rPr>
                <w:rFonts w:cs="Mangal"/>
                <w:i/>
                <w:kern w:val="1"/>
                <w:lang w:val="ro-RO" w:eastAsia="hi-IN" w:bidi="hi-IN"/>
              </w:rPr>
              <w:t xml:space="preserve"> în mod obligatoriu</w:t>
            </w:r>
            <w:r w:rsidRPr="00B22A19">
              <w:rPr>
                <w:rFonts w:cs="Mangal"/>
                <w:i/>
                <w:kern w:val="1"/>
                <w:lang w:val="en-US" w:eastAsia="hi-IN" w:bidi="hi-IN"/>
              </w:rPr>
              <w:t>)</w:t>
            </w:r>
          </w:p>
          <w:p w:rsidR="007F4BB3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rFonts w:cs="Mangal"/>
                <w:i/>
                <w:kern w:val="1"/>
                <w:lang w:val="en-US" w:eastAsia="hi-IN" w:bidi="hi-IN"/>
              </w:rPr>
            </w:pPr>
          </w:p>
          <w:p w:rsidR="007F4BB3" w:rsidRPr="00B22A19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r w:rsidRPr="00B22A19">
              <w:rPr>
                <w:sz w:val="24"/>
                <w:szCs w:val="24"/>
                <w:lang w:val="en-US"/>
              </w:rPr>
              <w:t>V.</w:t>
            </w:r>
            <w:r w:rsidRPr="00B22A19">
              <w:rPr>
                <w:lang w:val="en-US"/>
              </w:rPr>
              <w:t xml:space="preserve"> </w:t>
            </w:r>
            <w:proofErr w:type="spellStart"/>
            <w:r w:rsidRPr="00B22A19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B22A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B22A19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B22A19">
              <w:rPr>
                <w:sz w:val="24"/>
                <w:szCs w:val="24"/>
                <w:lang w:val="en-US"/>
              </w:rPr>
              <w:t>____________________________________________________</w:t>
            </w:r>
          </w:p>
          <w:p w:rsidR="007F4BB3" w:rsidRPr="004762DE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rFonts w:cs="Mangal"/>
                <w:i/>
                <w:kern w:val="1"/>
                <w:lang w:val="en-US" w:eastAsia="hi-IN" w:bidi="hi-IN"/>
              </w:rPr>
              <w:t xml:space="preserve">         </w:t>
            </w:r>
            <w:r w:rsidRPr="00B22A19">
              <w:rPr>
                <w:rFonts w:cs="Mangal"/>
                <w:i/>
                <w:kern w:val="1"/>
                <w:lang w:val="en-US" w:eastAsia="hi-IN" w:bidi="hi-IN"/>
              </w:rPr>
              <w:t>(</w:t>
            </w:r>
            <w:proofErr w:type="spellStart"/>
            <w:r w:rsidRPr="00B22A19">
              <w:rPr>
                <w:rFonts w:cs="Mangal"/>
                <w:i/>
                <w:kern w:val="1"/>
                <w:lang w:val="en-US" w:eastAsia="hi-IN" w:bidi="hi-IN"/>
              </w:rPr>
              <w:t>se</w:t>
            </w:r>
            <w:proofErr w:type="spellEnd"/>
            <w:r w:rsidRPr="00B22A19">
              <w:rPr>
                <w:rFonts w:cs="Mangal"/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22A19">
              <w:rPr>
                <w:rFonts w:cs="Mangal"/>
                <w:i/>
                <w:kern w:val="1"/>
                <w:lang w:val="en-US" w:eastAsia="hi-IN" w:bidi="hi-IN"/>
              </w:rPr>
              <w:t>completea</w:t>
            </w:r>
            <w:r w:rsidRPr="00B22A19">
              <w:rPr>
                <w:rFonts w:cs="Mangal"/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B22A19">
              <w:rPr>
                <w:rFonts w:cs="Mangal"/>
                <w:i/>
                <w:kern w:val="1"/>
                <w:lang w:val="ro-RO" w:eastAsia="hi-IN" w:bidi="hi-IN"/>
              </w:rPr>
              <w:t xml:space="preserve"> în mod obligatoriu</w:t>
            </w:r>
            <w:r w:rsidRPr="00B22A19">
              <w:rPr>
                <w:rFonts w:cs="Mangal"/>
                <w:i/>
                <w:kern w:val="1"/>
                <w:lang w:val="en-US" w:eastAsia="hi-IN" w:bidi="hi-IN"/>
              </w:rPr>
              <w:t>)</w:t>
            </w:r>
          </w:p>
          <w:p w:rsidR="007F4BB3" w:rsidRPr="004762DE" w:rsidRDefault="007F4BB3" w:rsidP="00F54A9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7F4BB3" w:rsidRPr="00F003BD" w:rsidRDefault="007F4BB3" w:rsidP="00F54A9D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:rsidR="007F4BB3" w:rsidRPr="00F003BD" w:rsidRDefault="007F4BB3" w:rsidP="00F54A9D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7F4BB3" w:rsidRPr="00F003BD" w:rsidRDefault="007F4BB3" w:rsidP="00F54A9D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7F4BB3" w:rsidRPr="00F003BD" w:rsidRDefault="007F4BB3" w:rsidP="00F54A9D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7F4BB3" w:rsidRDefault="007F4BB3" w:rsidP="00F54A9D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 xml:space="preserve">) </w:t>
            </w:r>
            <w:proofErr w:type="spellStart"/>
            <w:proofErr w:type="gramStart"/>
            <w:r w:rsidRPr="00F003BD">
              <w:rPr>
                <w:i/>
                <w:lang w:val="en-US"/>
              </w:rPr>
              <w:t>şi</w:t>
            </w:r>
            <w:proofErr w:type="spellEnd"/>
            <w:r w:rsidRPr="00F003BD">
              <w:rPr>
                <w:i/>
                <w:lang w:val="en-US"/>
              </w:rPr>
              <w:t xml:space="preserve">  L.Ş.</w:t>
            </w:r>
            <w:proofErr w:type="gramEnd"/>
          </w:p>
          <w:p w:rsidR="007F4BB3" w:rsidRPr="0069306D" w:rsidRDefault="007F4BB3" w:rsidP="00F54A9D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</w:tc>
      </w:tr>
    </w:tbl>
    <w:p w:rsidR="002B092A" w:rsidRDefault="002B092A"/>
    <w:sectPr w:rsidR="002B092A" w:rsidSect="005F4105">
      <w:pgSz w:w="12240" w:h="15840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8D7"/>
    <w:rsid w:val="002078D7"/>
    <w:rsid w:val="002B092A"/>
    <w:rsid w:val="005F4105"/>
    <w:rsid w:val="007F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D7660E-19D6-4F98-84ED-B41AE864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B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7F4BB3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2194</Characters>
  <Application>Microsoft Office Word</Application>
  <DocSecurity>0</DocSecurity>
  <Lines>18</Lines>
  <Paragraphs>5</Paragraphs>
  <ScaleCrop>false</ScaleCrop>
  <Company>Moldelectrica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2023-05-12T11:07:00Z</dcterms:created>
  <dcterms:modified xsi:type="dcterms:W3CDTF">2023-05-12T11:07:00Z</dcterms:modified>
</cp:coreProperties>
</file>