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Aprobat:</w:t>
      </w:r>
    </w:p>
    <w:p w:rsidR="00E01A5D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Director</w:t>
      </w:r>
      <w:r w:rsidR="00182DB2">
        <w:rPr>
          <w:b/>
          <w:lang w:val="ro-MD"/>
        </w:rPr>
        <w:t xml:space="preserve"> interimar</w:t>
      </w:r>
      <w:r w:rsidRPr="00FA0F1B">
        <w:rPr>
          <w:b/>
          <w:lang w:val="ro-MD"/>
        </w:rPr>
        <w:t xml:space="preserve"> SRL ”</w:t>
      </w:r>
      <w:r w:rsidR="00182DB2">
        <w:rPr>
          <w:b/>
          <w:lang w:val="ro-MD"/>
        </w:rPr>
        <w:t>Orhei</w:t>
      </w:r>
      <w:r w:rsidRPr="00FA0F1B">
        <w:rPr>
          <w:b/>
          <w:lang w:val="ro-MD"/>
        </w:rPr>
        <w:t>-gaz”</w:t>
      </w:r>
    </w:p>
    <w:p w:rsidR="00E01A5D" w:rsidRPr="0082643D" w:rsidRDefault="00182DB2" w:rsidP="00E01A5D">
      <w:pPr>
        <w:spacing w:before="120"/>
        <w:jc w:val="right"/>
        <w:rPr>
          <w:b/>
          <w:lang w:val="en-US"/>
        </w:rPr>
      </w:pPr>
      <w:r>
        <w:rPr>
          <w:b/>
          <w:lang w:val="ro-MD"/>
        </w:rPr>
        <w:t>Gh. Munteanu</w:t>
      </w:r>
      <w:r w:rsidR="00886B67" w:rsidRPr="00FA0F1B">
        <w:rPr>
          <w:b/>
          <w:lang w:val="ro-MD"/>
        </w:rPr>
        <w:t xml:space="preserve"> </w:t>
      </w:r>
      <w:r w:rsidR="00E01A5D"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182DB2" w:rsidRPr="00182DB2" w:rsidRDefault="00182DB2" w:rsidP="00182DB2">
      <w:pPr>
        <w:rPr>
          <w:lang w:val="ro-MD"/>
        </w:rPr>
      </w:pPr>
      <w:r w:rsidRPr="00182DB2">
        <w:rPr>
          <w:lang w:val="ro-MD"/>
        </w:rPr>
        <w:t>Nr. ORH-G-</w:t>
      </w:r>
      <w:r w:rsidR="0038666C">
        <w:rPr>
          <w:lang w:val="ro-MD"/>
        </w:rPr>
        <w:t>2</w:t>
      </w:r>
      <w:r w:rsidR="00FC4E8B">
        <w:rPr>
          <w:lang w:val="ro-MD"/>
        </w:rPr>
        <w:t>2</w:t>
      </w:r>
      <w:r w:rsidRPr="00182DB2">
        <w:rPr>
          <w:lang w:val="ro-MD"/>
        </w:rPr>
        <w:t>/0</w:t>
      </w:r>
      <w:r w:rsidR="0038666C">
        <w:rPr>
          <w:lang w:val="ro-MD"/>
        </w:rPr>
        <w:t>4</w:t>
      </w:r>
      <w:r w:rsidRPr="00182DB2">
        <w:rPr>
          <w:lang w:val="ro-MD"/>
        </w:rPr>
        <w:t>-2024  din 1</w:t>
      </w:r>
      <w:r w:rsidR="0038666C">
        <w:rPr>
          <w:lang w:val="ro-MD"/>
        </w:rPr>
        <w:t>7</w:t>
      </w:r>
      <w:r w:rsidRPr="00182DB2">
        <w:rPr>
          <w:lang w:val="ro-MD"/>
        </w:rPr>
        <w:t xml:space="preserve"> </w:t>
      </w:r>
      <w:r w:rsidR="0038666C">
        <w:rPr>
          <w:lang w:val="ro-MD"/>
        </w:rPr>
        <w:t>aprilie</w:t>
      </w:r>
      <w:r w:rsidRPr="00182DB2">
        <w:rPr>
          <w:lang w:val="ro-MD"/>
        </w:rPr>
        <w:t xml:space="preserve"> 2024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FA1914">
        <w:rPr>
          <w:b/>
          <w:sz w:val="24"/>
          <w:szCs w:val="24"/>
          <w:lang w:val="ro-MD"/>
        </w:rPr>
        <w:t xml:space="preserve">lucrărilor </w:t>
      </w:r>
      <w:r w:rsidR="007C59A8" w:rsidRPr="001F3CFD">
        <w:rPr>
          <w:b/>
          <w:sz w:val="24"/>
          <w:szCs w:val="24"/>
          <w:lang w:val="ro-MD"/>
        </w:rPr>
        <w:t xml:space="preserve">de </w:t>
      </w:r>
      <w:r w:rsidR="00B42F80">
        <w:rPr>
          <w:b/>
          <w:sz w:val="24"/>
          <w:szCs w:val="24"/>
          <w:lang w:val="ro-MD"/>
        </w:rPr>
        <w:t>construcție</w:t>
      </w:r>
      <w:r w:rsidR="00193507" w:rsidRPr="001F3CFD">
        <w:rPr>
          <w:b/>
          <w:sz w:val="24"/>
          <w:szCs w:val="24"/>
          <w:lang w:val="ro-MD"/>
        </w:rPr>
        <w:br/>
      </w:r>
      <w:r w:rsidRPr="001F3CFD">
        <w:rPr>
          <w:b/>
          <w:sz w:val="24"/>
          <w:szCs w:val="24"/>
          <w:lang w:val="ro-MD"/>
        </w:rPr>
        <w:t>prin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D74122">
        <w:rPr>
          <w:b/>
          <w:sz w:val="24"/>
          <w:szCs w:val="24"/>
          <w:lang w:val="ro-MD"/>
        </w:rPr>
        <w:t xml:space="preserve">Achiziție </w:t>
      </w:r>
      <w:r w:rsidR="00970BFA">
        <w:rPr>
          <w:b/>
          <w:sz w:val="24"/>
          <w:szCs w:val="24"/>
          <w:lang w:val="ro-MD"/>
        </w:rPr>
        <w:t>publică de valoare mică</w:t>
      </w:r>
    </w:p>
    <w:p w:rsidR="00225A59" w:rsidRPr="007F6641" w:rsidRDefault="00225A59" w:rsidP="00225A59">
      <w:pPr>
        <w:jc w:val="center"/>
        <w:rPr>
          <w:b/>
          <w:bCs/>
          <w:sz w:val="24"/>
          <w:szCs w:val="24"/>
          <w:lang w:val="ro-MD"/>
        </w:rPr>
      </w:pPr>
      <w:r w:rsidRPr="001F3CFD">
        <w:rPr>
          <w:b/>
          <w:bCs/>
          <w:sz w:val="24"/>
          <w:szCs w:val="24"/>
          <w:lang w:val="ro-MD"/>
        </w:rPr>
        <w:t>”</w:t>
      </w:r>
      <w:r w:rsidR="00182DB2" w:rsidRPr="007F6641">
        <w:rPr>
          <w:b/>
          <w:i/>
          <w:sz w:val="24"/>
          <w:szCs w:val="24"/>
          <w:lang w:val="ro-MD"/>
        </w:rPr>
        <w:t xml:space="preserve">Gazificarea </w:t>
      </w:r>
      <w:r w:rsidR="00FC4E8B">
        <w:rPr>
          <w:b/>
          <w:i/>
          <w:sz w:val="24"/>
          <w:szCs w:val="24"/>
          <w:lang w:val="ro-MD"/>
        </w:rPr>
        <w:t>s</w:t>
      </w:r>
      <w:r w:rsidR="00182DB2" w:rsidRPr="007F6641">
        <w:rPr>
          <w:b/>
          <w:i/>
          <w:sz w:val="24"/>
          <w:szCs w:val="24"/>
          <w:lang w:val="ro-MD"/>
        </w:rPr>
        <w:t>.</w:t>
      </w:r>
      <w:r w:rsidR="00FC4E8B">
        <w:rPr>
          <w:b/>
          <w:i/>
          <w:sz w:val="24"/>
          <w:szCs w:val="24"/>
          <w:lang w:val="ro-MD"/>
        </w:rPr>
        <w:t>Trebujeni r-nul</w:t>
      </w:r>
      <w:r w:rsidR="00182DB2" w:rsidRPr="007F6641">
        <w:rPr>
          <w:b/>
          <w:i/>
          <w:sz w:val="24"/>
          <w:szCs w:val="24"/>
          <w:lang w:val="ro-MD"/>
        </w:rPr>
        <w:t xml:space="preserve"> </w:t>
      </w:r>
      <w:r w:rsidR="00FC4E8B">
        <w:rPr>
          <w:b/>
          <w:i/>
          <w:sz w:val="24"/>
          <w:szCs w:val="24"/>
          <w:lang w:val="ro-MD"/>
        </w:rPr>
        <w:t>Orhei</w:t>
      </w:r>
      <w:r w:rsidRPr="007F6641">
        <w:rPr>
          <w:b/>
          <w:i/>
          <w:sz w:val="24"/>
          <w:szCs w:val="24"/>
          <w:lang w:val="ro-MD"/>
        </w:rPr>
        <w:t xml:space="preserve">” - </w:t>
      </w:r>
      <w:r w:rsidRPr="007F6641">
        <w:rPr>
          <w:b/>
          <w:bCs/>
          <w:sz w:val="24"/>
          <w:szCs w:val="24"/>
          <w:lang w:val="ro-MD"/>
        </w:rPr>
        <w:t xml:space="preserve">Numărul: </w:t>
      </w:r>
      <w:r w:rsidR="00182DB2" w:rsidRPr="007F6641">
        <w:rPr>
          <w:b/>
          <w:bCs/>
          <w:sz w:val="24"/>
          <w:szCs w:val="24"/>
          <w:lang w:val="ro-MD"/>
        </w:rPr>
        <w:t>ORH-G-</w:t>
      </w:r>
      <w:r w:rsidR="0038666C">
        <w:rPr>
          <w:b/>
          <w:bCs/>
          <w:sz w:val="24"/>
          <w:szCs w:val="24"/>
          <w:lang w:val="ro-MD"/>
        </w:rPr>
        <w:t>2</w:t>
      </w:r>
      <w:r w:rsidR="00FC4E8B">
        <w:rPr>
          <w:b/>
          <w:bCs/>
          <w:sz w:val="24"/>
          <w:szCs w:val="24"/>
          <w:lang w:val="ro-MD"/>
        </w:rPr>
        <w:t>2</w:t>
      </w:r>
      <w:r w:rsidR="00182DB2" w:rsidRPr="007F6641">
        <w:rPr>
          <w:b/>
          <w:bCs/>
          <w:sz w:val="24"/>
          <w:szCs w:val="24"/>
          <w:lang w:val="ro-MD"/>
        </w:rPr>
        <w:t>/0</w:t>
      </w:r>
      <w:r w:rsidR="0038666C">
        <w:rPr>
          <w:b/>
          <w:bCs/>
          <w:sz w:val="24"/>
          <w:szCs w:val="24"/>
          <w:lang w:val="ro-MD"/>
        </w:rPr>
        <w:t>4</w:t>
      </w:r>
      <w:r w:rsidR="00182DB2" w:rsidRPr="007F6641">
        <w:rPr>
          <w:b/>
          <w:bCs/>
          <w:sz w:val="24"/>
          <w:szCs w:val="24"/>
          <w:lang w:val="ro-MD"/>
        </w:rPr>
        <w:t>-2024</w:t>
      </w:r>
    </w:p>
    <w:p w:rsidR="00664A86" w:rsidRPr="001F3CFD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0600A6" w:rsidRDefault="00664A86" w:rsidP="00664A8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Pr="00C707F0">
        <w:rPr>
          <w:sz w:val="24"/>
          <w:szCs w:val="24"/>
          <w:lang w:val="ro-MD"/>
        </w:rPr>
        <w:t xml:space="preserve"> Legea  privind achizițiile în sectoarele energeticii, apei, transporturilor și serviciilor poștale 74/2020</w:t>
      </w:r>
      <w:r>
        <w:rPr>
          <w:sz w:val="24"/>
          <w:szCs w:val="24"/>
          <w:lang w:val="ro-MD"/>
        </w:rPr>
        <w:t>; Hotărârea de Guvern nr. 870/2022 pentru aprobarea Regulamentului cu privire la achizițiile publice de valoare mică.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9B209E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</w:t>
      </w:r>
      <w:r w:rsidR="00182DB2">
        <w:rPr>
          <w:sz w:val="24"/>
          <w:szCs w:val="24"/>
          <w:lang w:val="ro-MD"/>
        </w:rPr>
        <w:t>Orhei</w:t>
      </w:r>
      <w:r>
        <w:rPr>
          <w:sz w:val="24"/>
          <w:szCs w:val="24"/>
          <w:lang w:val="ro-MD"/>
        </w:rPr>
        <w:t>-gaz”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Pr="006B4320">
        <w:rPr>
          <w:sz w:val="24"/>
          <w:szCs w:val="24"/>
        </w:rPr>
        <w:t>100360</w:t>
      </w:r>
      <w:r w:rsidR="00182DB2">
        <w:rPr>
          <w:sz w:val="24"/>
          <w:szCs w:val="24"/>
          <w:lang w:val="ro-MD"/>
        </w:rPr>
        <w:t>6</w:t>
      </w:r>
      <w:r w:rsidRPr="006B4320">
        <w:rPr>
          <w:sz w:val="24"/>
          <w:szCs w:val="24"/>
        </w:rPr>
        <w:t>0</w:t>
      </w:r>
      <w:r w:rsidR="00182DB2">
        <w:rPr>
          <w:sz w:val="24"/>
          <w:szCs w:val="24"/>
          <w:lang w:val="ro-MD"/>
        </w:rPr>
        <w:t>15705</w:t>
      </w:r>
      <w:r>
        <w:rPr>
          <w:sz w:val="24"/>
          <w:szCs w:val="24"/>
          <w:lang w:val="ro-MD"/>
        </w:rPr>
        <w:t>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mun. </w:t>
      </w:r>
      <w:r w:rsidR="00182DB2">
        <w:rPr>
          <w:sz w:val="24"/>
          <w:szCs w:val="24"/>
          <w:lang w:val="en-US"/>
        </w:rPr>
        <w:t>Orhei</w:t>
      </w:r>
      <w:r w:rsidRPr="00A94875">
        <w:rPr>
          <w:sz w:val="24"/>
          <w:szCs w:val="24"/>
          <w:lang w:val="en-US"/>
        </w:rPr>
        <w:t xml:space="preserve">, str. </w:t>
      </w:r>
      <w:r w:rsidR="00182DB2">
        <w:rPr>
          <w:sz w:val="24"/>
          <w:szCs w:val="24"/>
          <w:lang w:val="ro-MD"/>
        </w:rPr>
        <w:t>V. Mahu 121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182DB2">
        <w:rPr>
          <w:sz w:val="24"/>
          <w:szCs w:val="24"/>
          <w:lang w:val="en-US"/>
        </w:rPr>
        <w:t>+373</w:t>
      </w:r>
      <w:r w:rsidR="00070984">
        <w:rPr>
          <w:sz w:val="24"/>
          <w:szCs w:val="24"/>
          <w:lang w:val="en-US"/>
        </w:rPr>
        <w:t> 235 22 507</w:t>
      </w:r>
      <w:r>
        <w:rPr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9B209E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182DB2" w:rsidRPr="0049099C">
          <w:rPr>
            <w:rStyle w:val="ad"/>
            <w:sz w:val="24"/>
            <w:szCs w:val="24"/>
            <w:lang w:val="en-US"/>
          </w:rPr>
          <w:t>office.orhei@moldovagaz.md</w:t>
        </w:r>
      </w:hyperlink>
      <w:r w:rsidR="00182DB2">
        <w:rPr>
          <w:sz w:val="24"/>
          <w:szCs w:val="24"/>
          <w:lang w:val="ro-MD"/>
        </w:rPr>
        <w:t xml:space="preserve">, </w:t>
      </w:r>
      <w:hyperlink r:id="rId9" w:history="1">
        <w:r w:rsidR="00182DB2" w:rsidRPr="0049099C">
          <w:rPr>
            <w:rStyle w:val="ad"/>
            <w:sz w:val="24"/>
            <w:szCs w:val="24"/>
            <w:lang w:val="en-US"/>
          </w:rPr>
          <w:t>www.orhei-gaz.md</w:t>
        </w:r>
      </w:hyperlink>
      <w:r>
        <w:rPr>
          <w:rStyle w:val="ad"/>
          <w:sz w:val="24"/>
          <w:szCs w:val="24"/>
          <w:lang w:val="en-US"/>
        </w:rPr>
        <w:t>;</w:t>
      </w:r>
    </w:p>
    <w:p w:rsidR="00664A86" w:rsidRPr="004225A2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182DB2" w:rsidRPr="0049099C">
          <w:rPr>
            <w:rStyle w:val="ad"/>
            <w:sz w:val="24"/>
            <w:szCs w:val="24"/>
            <w:lang w:val="en-US"/>
          </w:rPr>
          <w:t>www.orhei-gaz.md</w:t>
        </w:r>
      </w:hyperlink>
      <w:r w:rsidR="00182DB2">
        <w:rPr>
          <w:rStyle w:val="ad"/>
          <w:sz w:val="24"/>
          <w:szCs w:val="24"/>
          <w:lang w:val="en-US"/>
        </w:rPr>
        <w:t>;</w:t>
      </w:r>
    </w:p>
    <w:p w:rsidR="00664A86" w:rsidRPr="00182DB2" w:rsidRDefault="00664A86" w:rsidP="00182DB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 w:rsidR="009B209E"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="00182DB2" w:rsidRPr="00985C75">
        <w:rPr>
          <w:sz w:val="24"/>
          <w:szCs w:val="24"/>
          <w:lang w:val="ro-MD"/>
        </w:rPr>
        <w:t>Operator de distribuție a gazelor naturale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5A3C73" w:rsidRPr="00070984" w:rsidTr="000675C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A3C73" w:rsidRPr="005A3C73" w:rsidTr="000675C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5</w:t>
            </w:r>
          </w:p>
        </w:tc>
      </w:tr>
      <w:tr w:rsidR="005A3C73" w:rsidRPr="00070984" w:rsidTr="000675C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182DB2" w:rsidRDefault="00EA20FA" w:rsidP="00182DB2">
            <w:pPr>
              <w:rPr>
                <w:b/>
                <w:bCs/>
                <w:lang w:val="ro-MD"/>
              </w:rPr>
            </w:pPr>
            <w:r w:rsidRPr="005A3C73">
              <w:rPr>
                <w:b/>
                <w:bCs/>
              </w:rPr>
              <w:t>45231</w:t>
            </w:r>
            <w:r w:rsidR="00182DB2">
              <w:rPr>
                <w:b/>
                <w:bCs/>
                <w:lang w:val="ro-MD"/>
              </w:rPr>
              <w:t>22</w:t>
            </w:r>
            <w:r w:rsidRPr="005A3C73">
              <w:rPr>
                <w:b/>
                <w:bCs/>
              </w:rPr>
              <w:t>0-</w:t>
            </w:r>
            <w:r w:rsidR="00182DB2">
              <w:rPr>
                <w:b/>
                <w:bCs/>
                <w:lang w:val="ro-MD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182DB2" w:rsidP="00FC4E8B">
            <w:pPr>
              <w:rPr>
                <w:sz w:val="24"/>
                <w:szCs w:val="24"/>
                <w:lang w:val="en-US"/>
              </w:rPr>
            </w:pPr>
            <w:r w:rsidRPr="00182DB2">
              <w:rPr>
                <w:sz w:val="24"/>
                <w:szCs w:val="24"/>
                <w:lang w:val="ro-MD"/>
              </w:rPr>
              <w:t xml:space="preserve">Gazoduct subteran de presiune medie din </w:t>
            </w:r>
            <w:r w:rsidR="00FC4E8B">
              <w:rPr>
                <w:sz w:val="24"/>
                <w:szCs w:val="24"/>
                <w:lang w:val="ro-MD"/>
              </w:rPr>
              <w:t>s</w:t>
            </w:r>
            <w:r w:rsidRPr="00182DB2">
              <w:rPr>
                <w:sz w:val="24"/>
                <w:szCs w:val="24"/>
                <w:lang w:val="ro-MD"/>
              </w:rPr>
              <w:t xml:space="preserve">. </w:t>
            </w:r>
            <w:r w:rsidR="00FC4E8B">
              <w:rPr>
                <w:sz w:val="24"/>
                <w:szCs w:val="24"/>
                <w:lang w:val="ro-MD"/>
              </w:rPr>
              <w:t>Trebujeni r-nul Orhei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8836CA">
            <w:pPr>
              <w:jc w:val="center"/>
              <w:rPr>
                <w:sz w:val="24"/>
                <w:szCs w:val="24"/>
              </w:rPr>
            </w:pPr>
            <w:r w:rsidRPr="005A3C73">
              <w:rPr>
                <w:sz w:val="24"/>
                <w:szCs w:val="24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182DB2" w:rsidP="00FC4E8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0,</w:t>
            </w:r>
            <w:r w:rsidR="00FC4E8B">
              <w:rPr>
                <w:sz w:val="24"/>
                <w:szCs w:val="24"/>
                <w:lang w:val="ro-MD"/>
              </w:rPr>
              <w:t>006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3835B9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 xml:space="preserve">conform </w:t>
            </w:r>
            <w:r w:rsidR="00603E7B" w:rsidRPr="005A3C73">
              <w:rPr>
                <w:sz w:val="24"/>
                <w:szCs w:val="24"/>
                <w:lang w:val="en-US"/>
              </w:rPr>
              <w:t xml:space="preserve">documentației de atribuire și a </w:t>
            </w:r>
            <w:r w:rsidRPr="005A3C73">
              <w:rPr>
                <w:sz w:val="24"/>
                <w:szCs w:val="24"/>
                <w:lang w:val="en-US"/>
              </w:rPr>
              <w:t>caietului de sarcini (care se anexează)</w:t>
            </w:r>
          </w:p>
        </w:tc>
      </w:tr>
      <w:tr w:rsidR="00FC4E8B" w:rsidRPr="00070984" w:rsidTr="00880C37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2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FC4E8B" w:rsidRPr="00182DB2" w:rsidRDefault="00FC4E8B" w:rsidP="00FC4E8B">
            <w:pPr>
              <w:rPr>
                <w:b/>
                <w:bCs/>
                <w:lang w:val="ro-MD"/>
              </w:rPr>
            </w:pPr>
            <w:r w:rsidRPr="005A3C73">
              <w:rPr>
                <w:b/>
                <w:bCs/>
              </w:rPr>
              <w:t>45231</w:t>
            </w:r>
            <w:r>
              <w:rPr>
                <w:b/>
                <w:bCs/>
                <w:lang w:val="ro-MD"/>
              </w:rPr>
              <w:t>22</w:t>
            </w:r>
            <w:r w:rsidRPr="005A3C73">
              <w:rPr>
                <w:b/>
                <w:bCs/>
              </w:rPr>
              <w:t>0-</w:t>
            </w:r>
            <w:r>
              <w:rPr>
                <w:b/>
                <w:bCs/>
                <w:lang w:val="ro-MD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C4E8B" w:rsidRPr="005A3C73" w:rsidRDefault="00FC4E8B" w:rsidP="00FC4E8B">
            <w:pPr>
              <w:rPr>
                <w:sz w:val="24"/>
                <w:szCs w:val="24"/>
                <w:lang w:val="ro-MD"/>
              </w:rPr>
            </w:pPr>
            <w:r w:rsidRPr="00182DB2">
              <w:rPr>
                <w:sz w:val="24"/>
                <w:szCs w:val="24"/>
                <w:lang w:val="ro-MD"/>
              </w:rPr>
              <w:t xml:space="preserve">Gazoduct subteran de presiune </w:t>
            </w:r>
            <w:r>
              <w:rPr>
                <w:sz w:val="24"/>
                <w:szCs w:val="24"/>
                <w:lang w:val="ro-MD"/>
              </w:rPr>
              <w:t>joasă</w:t>
            </w:r>
            <w:r w:rsidRPr="00182DB2">
              <w:rPr>
                <w:sz w:val="24"/>
                <w:szCs w:val="24"/>
                <w:lang w:val="ro-MD"/>
              </w:rPr>
              <w:t xml:space="preserve"> din </w:t>
            </w:r>
            <w:r>
              <w:rPr>
                <w:sz w:val="24"/>
                <w:szCs w:val="24"/>
                <w:lang w:val="ro-MD"/>
              </w:rPr>
              <w:t>s</w:t>
            </w:r>
            <w:r w:rsidRPr="00182DB2">
              <w:rPr>
                <w:sz w:val="24"/>
                <w:szCs w:val="24"/>
                <w:lang w:val="ro-MD"/>
              </w:rPr>
              <w:t xml:space="preserve">. </w:t>
            </w:r>
            <w:r>
              <w:rPr>
                <w:sz w:val="24"/>
                <w:szCs w:val="24"/>
                <w:lang w:val="ro-MD"/>
              </w:rPr>
              <w:t>Trebujeni r-nul Orhei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</w:rPr>
            </w:pPr>
            <w:r w:rsidRPr="005A3C73">
              <w:rPr>
                <w:sz w:val="24"/>
                <w:szCs w:val="24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0,684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FC4E8B" w:rsidRPr="00070984" w:rsidTr="007F1B23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FC4E8B" w:rsidRPr="00182DB2" w:rsidRDefault="00FC4E8B" w:rsidP="00FC4E8B">
            <w:pPr>
              <w:rPr>
                <w:b/>
                <w:bCs/>
                <w:lang w:val="ro-MD"/>
              </w:rPr>
            </w:pPr>
            <w:r w:rsidRPr="005A3C73">
              <w:rPr>
                <w:b/>
                <w:bCs/>
              </w:rPr>
              <w:t>45231</w:t>
            </w:r>
            <w:r>
              <w:rPr>
                <w:b/>
                <w:bCs/>
                <w:lang w:val="ro-MD"/>
              </w:rPr>
              <w:t>22</w:t>
            </w:r>
            <w:r w:rsidRPr="005A3C73">
              <w:rPr>
                <w:b/>
                <w:bCs/>
              </w:rPr>
              <w:t>0-</w:t>
            </w:r>
            <w:r>
              <w:rPr>
                <w:b/>
                <w:bCs/>
                <w:lang w:val="ro-MD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C4E8B" w:rsidRPr="00182DB2" w:rsidRDefault="00FC4E8B" w:rsidP="00FC4E8B">
            <w:pPr>
              <w:rPr>
                <w:sz w:val="24"/>
                <w:szCs w:val="24"/>
                <w:lang w:val="ro-MD"/>
              </w:rPr>
            </w:pPr>
            <w:r w:rsidRPr="00FC4E8B">
              <w:rPr>
                <w:sz w:val="24"/>
                <w:szCs w:val="24"/>
                <w:lang w:val="ro-MD"/>
              </w:rPr>
              <w:t>Gazoduct su</w:t>
            </w:r>
            <w:r>
              <w:rPr>
                <w:sz w:val="24"/>
                <w:szCs w:val="24"/>
                <w:lang w:val="ro-MD"/>
              </w:rPr>
              <w:t>prateran</w:t>
            </w:r>
            <w:r w:rsidRPr="00FC4E8B">
              <w:rPr>
                <w:sz w:val="24"/>
                <w:szCs w:val="24"/>
                <w:lang w:val="ro-MD"/>
              </w:rPr>
              <w:t xml:space="preserve"> de presiune joasă din s. Trebujeni r-nul Orhei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</w:rPr>
            </w:pPr>
            <w:r w:rsidRPr="005A3C73">
              <w:rPr>
                <w:sz w:val="24"/>
                <w:szCs w:val="24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0,837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FC4E8B">
              <w:rPr>
                <w:sz w:val="24"/>
                <w:szCs w:val="24"/>
                <w:lang w:val="en-US"/>
              </w:rPr>
              <w:t xml:space="preserve">conform documentației de </w:t>
            </w:r>
            <w:r w:rsidRPr="00FC4E8B">
              <w:rPr>
                <w:sz w:val="24"/>
                <w:szCs w:val="24"/>
                <w:lang w:val="en-US"/>
              </w:rPr>
              <w:lastRenderedPageBreak/>
              <w:t>atribuire și a caietului de sarcini (care se anexează)</w:t>
            </w:r>
          </w:p>
        </w:tc>
      </w:tr>
      <w:tr w:rsidR="00FC4E8B" w:rsidRPr="00070984" w:rsidTr="008B70D9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C4E8B" w:rsidRPr="005A3C73" w:rsidRDefault="00991C07" w:rsidP="00FC4E8B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t>4</w:t>
            </w:r>
          </w:p>
        </w:tc>
        <w:tc>
          <w:tcPr>
            <w:tcW w:w="1283" w:type="dxa"/>
            <w:shd w:val="clear" w:color="auto" w:fill="auto"/>
          </w:tcPr>
          <w:p w:rsidR="00FC4E8B" w:rsidRPr="005A3C73" w:rsidRDefault="00FC4E8B" w:rsidP="00FC4E8B">
            <w:pPr>
              <w:rPr>
                <w:b/>
                <w:bCs/>
              </w:rPr>
            </w:pPr>
          </w:p>
          <w:p w:rsidR="00FC4E8B" w:rsidRPr="005A3C73" w:rsidRDefault="00FC4E8B" w:rsidP="00FC4E8B">
            <w:pPr>
              <w:rPr>
                <w:b/>
                <w:bCs/>
              </w:rPr>
            </w:pPr>
            <w:r w:rsidRPr="005A3C73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C4E8B" w:rsidRPr="005A3C73" w:rsidRDefault="00FC4E8B" w:rsidP="00FC4E8B">
            <w:pPr>
              <w:rPr>
                <w:sz w:val="24"/>
                <w:szCs w:val="24"/>
                <w:lang w:val="ro-MD"/>
              </w:rPr>
            </w:pPr>
            <w:r w:rsidRPr="00182DB2">
              <w:rPr>
                <w:sz w:val="24"/>
                <w:szCs w:val="24"/>
                <w:lang w:val="ro-MD"/>
              </w:rPr>
              <w:t xml:space="preserve">PRG cu 2 regulatoare FRG/2MB "Стандарт" DN25 sau analog din </w:t>
            </w:r>
            <w:r>
              <w:rPr>
                <w:sz w:val="24"/>
                <w:szCs w:val="24"/>
                <w:lang w:val="ro-MD"/>
              </w:rPr>
              <w:t xml:space="preserve">        s</w:t>
            </w:r>
            <w:r w:rsidRPr="00182DB2">
              <w:rPr>
                <w:sz w:val="24"/>
                <w:szCs w:val="24"/>
                <w:lang w:val="ro-MD"/>
              </w:rPr>
              <w:t xml:space="preserve">. </w:t>
            </w:r>
            <w:r>
              <w:rPr>
                <w:sz w:val="24"/>
                <w:szCs w:val="24"/>
                <w:lang w:val="ro-MD"/>
              </w:rPr>
              <w:t>Trebujeni r-nul Orhei</w:t>
            </w:r>
          </w:p>
        </w:tc>
        <w:tc>
          <w:tcPr>
            <w:tcW w:w="950" w:type="dxa"/>
            <w:shd w:val="clear" w:color="auto" w:fill="auto"/>
          </w:tcPr>
          <w:p w:rsidR="00FC4E8B" w:rsidRPr="00FC645C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23" w:type="dxa"/>
            <w:shd w:val="clear" w:color="auto" w:fill="auto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5A3C73" w:rsidRPr="005A3C73" w:rsidTr="000675C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0675C2" w:rsidRPr="005A3C73" w:rsidRDefault="000675C2" w:rsidP="000E5DD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5A3C73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0675C2" w:rsidRPr="005A3C73" w:rsidRDefault="00FC4E8B" w:rsidP="00263CDB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372 765,94</w:t>
            </w:r>
            <w:r w:rsidR="00F85983" w:rsidRPr="005A3C7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960E0" w:rsidRPr="005A3C73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1B448E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1) pentru un singur lot;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2) pentru mai multe loturi;</w:t>
      </w:r>
    </w:p>
    <w:p w:rsidR="007C1749" w:rsidRPr="002C3711" w:rsidRDefault="007C1749" w:rsidP="007C1749">
      <w:pPr>
        <w:pStyle w:val="aa"/>
        <w:ind w:left="360"/>
        <w:rPr>
          <w:b/>
          <w:sz w:val="22"/>
          <w:szCs w:val="22"/>
          <w:lang w:val="ro-RO"/>
        </w:rPr>
      </w:pPr>
      <w:r w:rsidRPr="002C3711">
        <w:rPr>
          <w:b/>
          <w:sz w:val="22"/>
          <w:szCs w:val="22"/>
          <w:lang w:val="ro-RO"/>
        </w:rPr>
        <w:t>3) pentru toate loturile;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4) alte limitări privind numărul de loturi care pot fi atribuite aceluiaşi ofertant-;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C1749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până </w:t>
      </w:r>
      <w:r w:rsidR="00613430">
        <w:rPr>
          <w:sz w:val="22"/>
          <w:szCs w:val="22"/>
          <w:lang w:val="ro-MD"/>
        </w:rPr>
        <w:t>15</w:t>
      </w:r>
      <w:r w:rsidR="006F6EBA" w:rsidRPr="00D440CC">
        <w:rPr>
          <w:sz w:val="22"/>
          <w:szCs w:val="22"/>
          <w:lang w:val="ro-MD"/>
        </w:rPr>
        <w:t xml:space="preserve"> septembrie 2024 și darea obiectelor în exploatare este de până la 3</w:t>
      </w:r>
      <w:r w:rsidR="00613430">
        <w:rPr>
          <w:sz w:val="22"/>
          <w:szCs w:val="22"/>
          <w:lang w:val="ro-MD"/>
        </w:rPr>
        <w:t>0</w:t>
      </w:r>
      <w:r w:rsidR="006F6EBA" w:rsidRPr="00D440CC">
        <w:rPr>
          <w:sz w:val="22"/>
          <w:szCs w:val="22"/>
          <w:lang w:val="ro-MD"/>
        </w:rPr>
        <w:t xml:space="preserve"> </w:t>
      </w:r>
      <w:r w:rsidR="00613430">
        <w:rPr>
          <w:sz w:val="22"/>
          <w:szCs w:val="22"/>
          <w:lang w:val="ro-MD"/>
        </w:rPr>
        <w:t>septembrie</w:t>
      </w:r>
      <w:r w:rsidR="006F6EBA" w:rsidRPr="00D440CC">
        <w:rPr>
          <w:sz w:val="22"/>
          <w:szCs w:val="22"/>
          <w:lang w:val="ro-MD"/>
        </w:rPr>
        <w:t xml:space="preserve">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</w:t>
      </w:r>
      <w:r w:rsidR="00613430">
        <w:rPr>
          <w:bCs/>
          <w:sz w:val="22"/>
          <w:szCs w:val="22"/>
          <w:lang w:val="ro-RO"/>
        </w:rPr>
        <w:t>0</w:t>
      </w:r>
      <w:r w:rsidRPr="00A6614C">
        <w:rPr>
          <w:bCs/>
          <w:sz w:val="22"/>
          <w:szCs w:val="22"/>
          <w:lang w:val="ro-RO"/>
        </w:rPr>
        <w:t>.</w:t>
      </w:r>
      <w:r w:rsidR="00613430">
        <w:rPr>
          <w:bCs/>
          <w:sz w:val="22"/>
          <w:szCs w:val="22"/>
          <w:lang w:val="ro-RO"/>
        </w:rPr>
        <w:t>09</w:t>
      </w:r>
      <w:r w:rsidRPr="00A6614C">
        <w:rPr>
          <w:bCs/>
          <w:sz w:val="22"/>
          <w:szCs w:val="22"/>
          <w:lang w:val="ro-RO"/>
        </w:rPr>
        <w:t>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613430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</w:t>
            </w:r>
            <w:r w:rsidR="00613430">
              <w:rPr>
                <w:color w:val="000000"/>
                <w:lang w:val="en-US"/>
              </w:rPr>
              <w:t>S</w:t>
            </w:r>
            <w:r w:rsidRPr="00624D11">
              <w:rPr>
                <w:lang w:val="en-US"/>
              </w:rPr>
              <w:t xml:space="preserve">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613430" w:rsidP="000E5DD7">
            <w:pPr>
              <w:rPr>
                <w:color w:val="000000"/>
                <w:lang w:val="en-US"/>
              </w:rPr>
            </w:pPr>
            <w:r w:rsidRPr="00613430">
              <w:rPr>
                <w:color w:val="000000"/>
                <w:lang w:val="en-US"/>
              </w:rPr>
              <w:t>Rechizitele bancare pentru efectuarea transferului: cod fiscal: 1003606015705, cod TVA 7400048, cod IBAN MD04VI022510700000003MDL, deschis la B.C. „Victoriabanc” S.A Filiala 7 Orhei, codul băncii VICBMD2X836, Beneficiar SRL ”Orhei-gaz”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4)</w:t>
            </w:r>
            <w:r w:rsidR="007F6641">
              <w:rPr>
                <w:color w:val="000000"/>
                <w:lang w:val="en-US"/>
              </w:rPr>
              <w:t>, va fi prezentată în termen de 5 zile de la data comunicării rezultatelor procedurii de achiziție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 xml:space="preserve">Cifră de afaceri medie anuală, perioada ultimii trei ani - nu mai mică decît valoarea estimativă a obiectului achiziției propuse - va demonstra conform datelor din rapoartele financiare </w:t>
            </w:r>
            <w:r w:rsidRPr="00DE0507">
              <w:rPr>
                <w:color w:val="000000"/>
                <w:lang w:val="en-US"/>
              </w:rPr>
              <w:lastRenderedPageBreak/>
              <w:t>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A7195A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Default="00A7195A" w:rsidP="003702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 w:rsidR="00880E73">
              <w:rPr>
                <w:color w:val="000000"/>
                <w:lang w:val="en-US"/>
              </w:rPr>
              <w:t>grupe de material,</w:t>
            </w:r>
            <w:r w:rsidR="00680F65">
              <w:rPr>
                <w:color w:val="000000"/>
                <w:lang w:val="en-US"/>
              </w:rPr>
              <w:t xml:space="preserve"> </w:t>
            </w:r>
            <w:r w:rsidR="00CD67D3">
              <w:rPr>
                <w:color w:val="000000"/>
                <w:lang w:val="en-US"/>
              </w:rPr>
              <w:t>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</w:t>
            </w:r>
            <w:r w:rsidR="00880E73">
              <w:rPr>
                <w:color w:val="000000"/>
                <w:lang w:val="en-US"/>
              </w:rPr>
              <w:t>.</w:t>
            </w:r>
            <w:r w:rsidR="00CD67D3">
              <w:rPr>
                <w:color w:val="000000"/>
                <w:lang w:val="en-US"/>
              </w:rPr>
              <w:t xml:space="preserve"> </w:t>
            </w:r>
            <w:r w:rsidR="00880E73">
              <w:rPr>
                <w:color w:val="000000"/>
                <w:lang w:val="en-US"/>
              </w:rPr>
              <w:t>O</w:t>
            </w:r>
            <w:r w:rsidR="00CD67D3">
              <w:rPr>
                <w:color w:val="000000"/>
                <w:lang w:val="en-US"/>
              </w:rPr>
              <w:t>bligatoriu la armatur</w:t>
            </w:r>
            <w:r w:rsidR="00022A7C">
              <w:rPr>
                <w:color w:val="000000"/>
                <w:lang w:val="en-US"/>
              </w:rPr>
              <w:t>i</w:t>
            </w:r>
            <w:r w:rsidR="00CD67D3">
              <w:rPr>
                <w:color w:val="000000"/>
                <w:lang w:val="en-US"/>
              </w:rPr>
              <w:t xml:space="preserve"> și fitinguri</w:t>
            </w:r>
            <w:r w:rsidR="00022A7C">
              <w:rPr>
                <w:color w:val="000000"/>
                <w:lang w:val="en-US"/>
              </w:rPr>
              <w:t xml:space="preserve"> din oțel</w:t>
            </w:r>
            <w:r w:rsidR="00CD67D3">
              <w:rPr>
                <w:color w:val="000000"/>
                <w:lang w:val="en-US"/>
              </w:rPr>
              <w:t xml:space="preserve">, </w:t>
            </w:r>
            <w:r w:rsidR="00022A7C">
              <w:rPr>
                <w:color w:val="000000"/>
                <w:lang w:val="en-US"/>
              </w:rPr>
              <w:t xml:space="preserve">armature și fitinguri din polietilenă, </w:t>
            </w:r>
            <w:r w:rsidR="00CD67D3">
              <w:rPr>
                <w:color w:val="000000"/>
                <w:lang w:val="en-US"/>
              </w:rPr>
              <w:t>țeavă de oțel, țeavă de polietilenă, punct</w:t>
            </w:r>
            <w:r w:rsidR="00682BA1">
              <w:rPr>
                <w:color w:val="000000"/>
                <w:lang w:val="en-US"/>
              </w:rPr>
              <w:t>e</w:t>
            </w:r>
            <w:r w:rsidR="00CD67D3">
              <w:rPr>
                <w:color w:val="000000"/>
                <w:lang w:val="en-US"/>
              </w:rPr>
              <w:t xml:space="preserve"> de reglare a presiunii</w:t>
            </w:r>
            <w:r w:rsidR="00C20B09">
              <w:rPr>
                <w:color w:val="000000"/>
                <w:lang w:val="en-US"/>
              </w:rPr>
              <w:t>,</w:t>
            </w:r>
            <w:r w:rsidR="00CD67D3">
              <w:rPr>
                <w:color w:val="000000"/>
                <w:lang w:val="en-US"/>
              </w:rPr>
              <w:t xml:space="preserve"> regulatoare</w:t>
            </w:r>
            <w:r w:rsidR="00682BA1">
              <w:rPr>
                <w:color w:val="000000"/>
                <w:lang w:val="en-US"/>
              </w:rPr>
              <w:t xml:space="preserve"> de presiune a gazului</w:t>
            </w:r>
            <w:r w:rsidR="00CD67D3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 xml:space="preserve">mijloace de măsurare legală, </w:t>
            </w:r>
            <w:r>
              <w:rPr>
                <w:color w:val="000000"/>
                <w:lang w:val="en-US"/>
              </w:rPr>
              <w:t>copii confirmate prin aplicarea semnăturii electronice</w:t>
            </w:r>
            <w:r w:rsidR="00C20B09">
              <w:rPr>
                <w:color w:val="000000"/>
                <w:lang w:val="en-US"/>
              </w:rPr>
              <w:t xml:space="preserve"> (se prezintă certificatul sau documentul în cazul în care materialul dat, sau bunul dat</w:t>
            </w:r>
            <w:r w:rsidR="00370203"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>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PRG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PE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  <w:p w:rsidR="00EA5591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PE– certificate de conformitate / calitate.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t>Obligatoriu</w:t>
            </w:r>
          </w:p>
        </w:tc>
      </w:tr>
      <w:tr w:rsidR="00A7195A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Pr="0072627D" w:rsidRDefault="0072627D" w:rsidP="00CD67D3">
            <w:pPr>
              <w:rPr>
                <w:lang w:val="ro-MD"/>
              </w:rPr>
            </w:pPr>
            <w:r w:rsidRPr="00F41A3F">
              <w:rPr>
                <w:lang w:val="ro-MD"/>
              </w:rPr>
              <w:t xml:space="preserve">Certificat care confirmă calitatea vopselelor utilizate în procesul de construcție: </w:t>
            </w:r>
            <w:r>
              <w:rPr>
                <w:lang w:val="ro-MD"/>
              </w:rPr>
              <w:t xml:space="preserve">corespuderea standardului </w:t>
            </w:r>
            <w:r w:rsidRPr="00F41A3F">
              <w:rPr>
                <w:lang w:val="ro-MD"/>
              </w:rPr>
              <w:t>ISO 12944-4:2018 categoria de corozie C2 și C3</w:t>
            </w:r>
            <w:r>
              <w:rPr>
                <w:lang w:val="ro-MD"/>
              </w:rPr>
              <w:t xml:space="preserve"> (</w:t>
            </w:r>
            <w:r w:rsidR="00CD67D3">
              <w:rPr>
                <w:lang w:val="ro-MD"/>
              </w:rPr>
              <w:t>care presupune g</w:t>
            </w:r>
            <w:r w:rsidRPr="00F41A3F">
              <w:rPr>
                <w:lang w:val="en-US"/>
              </w:rPr>
              <w:t xml:space="preserve">aranţie anticorozivă </w:t>
            </w:r>
            <w:r w:rsidRPr="00F41A3F">
              <w:rPr>
                <w:lang w:val="ro-MD"/>
              </w:rPr>
              <w:t>a țevilor, elementelor și construcțiilor din oțel</w:t>
            </w:r>
            <w:r>
              <w:rPr>
                <w:lang w:val="ro-MD"/>
              </w:rPr>
              <w:t>)</w:t>
            </w:r>
            <w:r w:rsidR="00295B42">
              <w:rPr>
                <w:lang w:val="ro-MD"/>
              </w:rPr>
              <w:t>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38666C" w:rsidTr="000701F6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F41A3F" w:rsidRPr="00DE0507" w:rsidRDefault="00F41A3F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7195A" w:rsidRPr="00F41A3F" w:rsidRDefault="0038666C" w:rsidP="000E5DD7">
            <w:pPr>
              <w:rPr>
                <w:color w:val="000000"/>
                <w:lang w:val="en-US"/>
              </w:rPr>
            </w:pPr>
            <w:r w:rsidRPr="0038666C">
              <w:rPr>
                <w:color w:val="000000"/>
                <w:lang w:val="en-US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38666C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613430" w:rsidP="000E5DD7">
            <w:pPr>
              <w:rPr>
                <w:color w:val="000000"/>
                <w:lang w:val="en-US"/>
              </w:rPr>
            </w:pPr>
            <w:r w:rsidRPr="00613430">
              <w:rPr>
                <w:color w:val="000000"/>
                <w:lang w:val="en-US"/>
              </w:rPr>
              <w:t>Rechizitele bancare pentru efectuarea transferului: cod fiscal: 1003606015705, cod TVA 7400048, cod IBAN MD04VI022510700000003MDL, deschis la B.C. „Victoriabanc” S.A Filiala 7 Orhei, codul băncii VICBMD2X836, Beneficiar SRL ”Orhei-gaz”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82DB2" w:rsidRDefault="0038666C" w:rsidP="000E5DD7">
            <w:pPr>
              <w:rPr>
                <w:color w:val="000000"/>
                <w:lang w:val="en-US"/>
              </w:rPr>
            </w:pPr>
            <w:r w:rsidRPr="0038666C">
              <w:rPr>
                <w:color w:val="000000"/>
                <w:lang w:val="en-US"/>
              </w:rPr>
              <w:t>Obligatoriu</w:t>
            </w: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070984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070984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070984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AB7456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 w:rsidR="00AB7456"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070984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070984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070984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7F6641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7F6641">
        <w:rPr>
          <w:b/>
          <w:sz w:val="24"/>
          <w:szCs w:val="24"/>
          <w:lang w:val="ro-MD"/>
        </w:rPr>
        <w:t>Condiții</w:t>
      </w:r>
      <w:r w:rsidR="00654065" w:rsidRPr="007F6641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7F6641">
        <w:rPr>
          <w:sz w:val="24"/>
          <w:szCs w:val="24"/>
          <w:lang w:val="ro-MD"/>
        </w:rPr>
        <w:t>(</w:t>
      </w:r>
      <w:r w:rsidR="007F1077" w:rsidRPr="007F6641">
        <w:rPr>
          <w:sz w:val="24"/>
          <w:szCs w:val="24"/>
          <w:lang w:val="ro-MD"/>
        </w:rPr>
        <w:t>indicați după caz)</w:t>
      </w:r>
      <w:r w:rsidR="007F1077" w:rsidRPr="007F6641">
        <w:rPr>
          <w:b/>
          <w:sz w:val="24"/>
          <w:szCs w:val="24"/>
          <w:lang w:val="ro-MD"/>
        </w:rPr>
        <w:t xml:space="preserve">: </w:t>
      </w:r>
      <w:r w:rsidR="0078156F" w:rsidRPr="007F6641">
        <w:rPr>
          <w:i/>
          <w:sz w:val="24"/>
          <w:szCs w:val="24"/>
          <w:lang w:val="ro-MD"/>
        </w:rPr>
        <w:t>-</w:t>
      </w:r>
      <w:r w:rsidR="003E5E6D" w:rsidRPr="007F6641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38666C" w:rsidRPr="00786EF7" w:rsidRDefault="0038666C" w:rsidP="00327073">
      <w:pPr>
        <w:spacing w:before="120"/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lastRenderedPageBreak/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3D2BDE" w:rsidRPr="0038666C" w:rsidRDefault="00786EF7" w:rsidP="0038666C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bookmarkStart w:id="0" w:name="_GoBack"/>
      <w:bookmarkEnd w:id="0"/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613430">
        <w:rPr>
          <w:b/>
          <w:sz w:val="24"/>
          <w:szCs w:val="24"/>
          <w:lang w:val="ro-MD"/>
        </w:rPr>
        <w:t>Cușnir Iu</w:t>
      </w:r>
      <w:r w:rsidR="00082259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FA0F1B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613430">
        <w:rPr>
          <w:b/>
          <w:sz w:val="24"/>
          <w:szCs w:val="24"/>
          <w:lang w:val="ro-MD"/>
        </w:rPr>
        <w:t>Paladi V</w:t>
      </w:r>
      <w:r w:rsidR="001B6780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613430">
        <w:rPr>
          <w:b/>
          <w:sz w:val="24"/>
          <w:szCs w:val="24"/>
          <w:lang w:val="ro-MD"/>
        </w:rPr>
        <w:t>Bivol</w:t>
      </w:r>
      <w:r w:rsidR="00EF5843" w:rsidRPr="00FA0F1B">
        <w:rPr>
          <w:b/>
          <w:sz w:val="24"/>
          <w:szCs w:val="24"/>
          <w:lang w:val="ro-MD"/>
        </w:rPr>
        <w:t xml:space="preserve"> S</w:t>
      </w:r>
      <w:r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613430">
        <w:rPr>
          <w:b/>
          <w:sz w:val="24"/>
          <w:szCs w:val="24"/>
          <w:lang w:val="ro-MD"/>
        </w:rPr>
        <w:t>Leșan I</w:t>
      </w:r>
      <w:r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613430">
        <w:rPr>
          <w:b/>
          <w:sz w:val="24"/>
          <w:szCs w:val="24"/>
          <w:lang w:val="ro-MD"/>
        </w:rPr>
        <w:t>Popa V</w:t>
      </w:r>
      <w:r w:rsidR="002A5E17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  <w:t xml:space="preserve">              </w:t>
      </w:r>
      <w:r w:rsidR="00613430">
        <w:rPr>
          <w:b/>
          <w:sz w:val="24"/>
          <w:szCs w:val="24"/>
          <w:lang w:val="ro-MD"/>
        </w:rPr>
        <w:t>Galesco E</w:t>
      </w:r>
      <w:r w:rsidRPr="00FA0F1B">
        <w:rPr>
          <w:b/>
          <w:sz w:val="24"/>
          <w:szCs w:val="24"/>
          <w:lang w:val="ro-MD"/>
        </w:rPr>
        <w:t>.</w:t>
      </w:r>
      <w:r w:rsidRPr="00FA0F1B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  <w:t xml:space="preserve">              </w:t>
      </w:r>
      <w:r w:rsidR="00613430">
        <w:rPr>
          <w:b/>
          <w:sz w:val="24"/>
          <w:szCs w:val="24"/>
          <w:lang w:val="ro-MD"/>
        </w:rPr>
        <w:t>Balmuș O</w:t>
      </w:r>
      <w:r w:rsidR="00D34A9A" w:rsidRPr="00FA0F1B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Europene</w:t>
      </w:r>
      <w:proofErr w:type="gramStart"/>
      <w:r w:rsidRPr="004A50E3">
        <w:rPr>
          <w:szCs w:val="24"/>
          <w:lang w:val="en-US"/>
        </w:rPr>
        <w:t>,  nr</w:t>
      </w:r>
      <w:proofErr w:type="gramEnd"/>
      <w:r w:rsidRPr="004A50E3">
        <w:rPr>
          <w:szCs w:val="24"/>
          <w:lang w:val="en-US"/>
        </w:rPr>
        <w:t>. . . . . din . . . . . . . . . . . . . . (ziua/luna/anul),  privind aplicarea procedurii pentru atribuirea contractului . . . . . . . . . . . . . . . . . . . . . . . . . . . . . . . . (</w:t>
      </w:r>
      <w:proofErr w:type="gramStart"/>
      <w:r w:rsidRPr="004A50E3">
        <w:rPr>
          <w:szCs w:val="24"/>
          <w:lang w:val="en-US"/>
        </w:rPr>
        <w:t>denumirea</w:t>
      </w:r>
      <w:proofErr w:type="gramEnd"/>
      <w:r w:rsidRPr="004A50E3">
        <w:rPr>
          <w:szCs w:val="24"/>
          <w:lang w:val="en-US"/>
        </w:rPr>
        <w:t xml:space="preserve"> contractului de achiziție </w:t>
      </w:r>
      <w:r>
        <w:rPr>
          <w:szCs w:val="24"/>
          <w:lang w:val="en-US"/>
        </w:rPr>
        <w:t>sectorială</w:t>
      </w:r>
      <w:r w:rsidRPr="004A50E3">
        <w:rPr>
          <w:szCs w:val="24"/>
          <w:lang w:val="en-US"/>
        </w:rPr>
        <w:t>),  noi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070984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070984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070984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070984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070984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070984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11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BC" w:rsidRDefault="002978BC">
      <w:r>
        <w:separator/>
      </w:r>
    </w:p>
  </w:endnote>
  <w:endnote w:type="continuationSeparator" w:id="0">
    <w:p w:rsidR="002978BC" w:rsidRDefault="0029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66C" w:rsidRDefault="0038666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0984"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BC" w:rsidRDefault="002978BC">
      <w:r>
        <w:separator/>
      </w:r>
    </w:p>
  </w:footnote>
  <w:footnote w:type="continuationSeparator" w:id="0">
    <w:p w:rsidR="002978BC" w:rsidRDefault="00297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3475"/>
    <w:rsid w:val="0006366A"/>
    <w:rsid w:val="00063E1B"/>
    <w:rsid w:val="000675C2"/>
    <w:rsid w:val="00067BE5"/>
    <w:rsid w:val="000701F6"/>
    <w:rsid w:val="00070984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7120"/>
    <w:rsid w:val="000B2D7E"/>
    <w:rsid w:val="000B4282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2DB2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3CDB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8BC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40680"/>
    <w:rsid w:val="00340BA2"/>
    <w:rsid w:val="003441FE"/>
    <w:rsid w:val="0034703D"/>
    <w:rsid w:val="00350871"/>
    <w:rsid w:val="00352D3F"/>
    <w:rsid w:val="00353A69"/>
    <w:rsid w:val="00353B5A"/>
    <w:rsid w:val="0035579E"/>
    <w:rsid w:val="003568DE"/>
    <w:rsid w:val="00357D18"/>
    <w:rsid w:val="00363FF0"/>
    <w:rsid w:val="0036412D"/>
    <w:rsid w:val="003647B8"/>
    <w:rsid w:val="00367B8D"/>
    <w:rsid w:val="00370203"/>
    <w:rsid w:val="00370FD8"/>
    <w:rsid w:val="00376376"/>
    <w:rsid w:val="003835B9"/>
    <w:rsid w:val="00383A18"/>
    <w:rsid w:val="0038666C"/>
    <w:rsid w:val="00395095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946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1895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C0E9B"/>
    <w:rsid w:val="005C1C42"/>
    <w:rsid w:val="005C4340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716"/>
    <w:rsid w:val="00602AC3"/>
    <w:rsid w:val="00603E7B"/>
    <w:rsid w:val="00610EA1"/>
    <w:rsid w:val="00611834"/>
    <w:rsid w:val="00613430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5E95"/>
    <w:rsid w:val="0074622B"/>
    <w:rsid w:val="00750C13"/>
    <w:rsid w:val="00751863"/>
    <w:rsid w:val="007523FA"/>
    <w:rsid w:val="00762178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641"/>
    <w:rsid w:val="007F6DC9"/>
    <w:rsid w:val="008036D7"/>
    <w:rsid w:val="00806152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96BA9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72E2"/>
    <w:rsid w:val="0096527B"/>
    <w:rsid w:val="00970BFA"/>
    <w:rsid w:val="009761D9"/>
    <w:rsid w:val="0097698C"/>
    <w:rsid w:val="00983C2D"/>
    <w:rsid w:val="00984E09"/>
    <w:rsid w:val="00991C07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A9C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60B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0E89"/>
    <w:rsid w:val="00AA14E6"/>
    <w:rsid w:val="00AA50A7"/>
    <w:rsid w:val="00AB1104"/>
    <w:rsid w:val="00AB51D5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7003F"/>
    <w:rsid w:val="00B7198B"/>
    <w:rsid w:val="00B722F5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3970"/>
    <w:rsid w:val="00CD226E"/>
    <w:rsid w:val="00CD47FB"/>
    <w:rsid w:val="00CD67D3"/>
    <w:rsid w:val="00CD6B43"/>
    <w:rsid w:val="00CF6402"/>
    <w:rsid w:val="00CF7331"/>
    <w:rsid w:val="00D06553"/>
    <w:rsid w:val="00D06E18"/>
    <w:rsid w:val="00D07E45"/>
    <w:rsid w:val="00D10289"/>
    <w:rsid w:val="00D17B85"/>
    <w:rsid w:val="00D24F27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204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664E"/>
    <w:rsid w:val="00F125C5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451B7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4E8B"/>
    <w:rsid w:val="00FC607B"/>
    <w:rsid w:val="00FC645C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58A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orhei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rhei-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rhe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BBF44-F5AD-483A-A867-25F65E22E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4877</Words>
  <Characters>27804</Characters>
  <Application>Microsoft Office Word</Application>
  <DocSecurity>0</DocSecurity>
  <Lines>231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171</cp:revision>
  <cp:lastPrinted>2024-04-17T07:27:00Z</cp:lastPrinted>
  <dcterms:created xsi:type="dcterms:W3CDTF">2023-11-27T12:28:00Z</dcterms:created>
  <dcterms:modified xsi:type="dcterms:W3CDTF">2024-04-17T07:27:00Z</dcterms:modified>
</cp:coreProperties>
</file>