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3507" w:rsidRDefault="0090083E" w:rsidP="00C314C0">
      <w:pPr>
        <w:pStyle w:val="Titlu1"/>
        <w:spacing w:before="120"/>
      </w:pPr>
      <w:r w:rsidRPr="004225A2">
        <w:t>ANUNȚ DE PARTICIPARE</w:t>
      </w:r>
    </w:p>
    <w:p w:rsidR="00C314C0" w:rsidRPr="00C314C0" w:rsidRDefault="00C314C0" w:rsidP="00C314C0">
      <w:pPr>
        <w:rPr>
          <w:lang w:val="ro-RO"/>
        </w:rPr>
      </w:pPr>
    </w:p>
    <w:p w:rsidR="0035523C" w:rsidRPr="0094480E" w:rsidRDefault="0094480E" w:rsidP="0035523C">
      <w:pPr>
        <w:jc w:val="both"/>
        <w:rPr>
          <w:sz w:val="24"/>
          <w:szCs w:val="24"/>
          <w:u w:val="single"/>
          <w:shd w:val="clear" w:color="auto" w:fill="FFFF00"/>
          <w:lang w:val="ro-MO"/>
        </w:rPr>
      </w:pPr>
      <w:r>
        <w:rPr>
          <w:b/>
          <w:sz w:val="24"/>
          <w:szCs w:val="24"/>
          <w:lang w:val="en-US"/>
        </w:rPr>
        <w:t xml:space="preserve">privind achiziționarea: </w:t>
      </w:r>
      <w:r w:rsidRPr="0094480E">
        <w:rPr>
          <w:sz w:val="24"/>
          <w:szCs w:val="24"/>
          <w:highlight w:val="yellow"/>
          <w:u w:val="single"/>
          <w:lang w:val="en-US"/>
        </w:rPr>
        <w:t>T</w:t>
      </w:r>
      <w:r w:rsidR="00BA6B9C" w:rsidRPr="0094480E">
        <w:rPr>
          <w:sz w:val="24"/>
          <w:szCs w:val="24"/>
          <w:highlight w:val="yellow"/>
          <w:u w:val="single"/>
          <w:shd w:val="clear" w:color="auto" w:fill="FFFF00"/>
          <w:lang w:val="ro-MO"/>
        </w:rPr>
        <w:t>ruse</w:t>
      </w:r>
      <w:r w:rsidR="00D074FB" w:rsidRPr="0094480E">
        <w:rPr>
          <w:sz w:val="24"/>
          <w:szCs w:val="24"/>
          <w:highlight w:val="yellow"/>
          <w:u w:val="single"/>
          <w:shd w:val="clear" w:color="auto" w:fill="FFFF00"/>
          <w:lang w:val="ro-MO"/>
        </w:rPr>
        <w:t xml:space="preserve"> pentru </w:t>
      </w:r>
      <w:r w:rsidR="00E66EFD" w:rsidRPr="0094480E">
        <w:rPr>
          <w:sz w:val="24"/>
          <w:szCs w:val="24"/>
          <w:highlight w:val="yellow"/>
          <w:u w:val="single"/>
          <w:shd w:val="clear" w:color="auto" w:fill="FFFF00"/>
          <w:lang w:val="ro-MO"/>
        </w:rPr>
        <w:t>diagnosticul prin tehnici de biologie moleculară</w:t>
      </w:r>
      <w:r w:rsidRPr="0094480E">
        <w:rPr>
          <w:sz w:val="24"/>
          <w:szCs w:val="24"/>
          <w:highlight w:val="yellow"/>
          <w:u w:val="single"/>
          <w:shd w:val="clear" w:color="auto" w:fill="FFFF00"/>
          <w:lang w:val="ro-MO"/>
        </w:rPr>
        <w:t xml:space="preserve"> (PCR) și ELISA pentru anul 2021</w:t>
      </w:r>
      <w:r w:rsidR="00E66EFD" w:rsidRPr="0094480E">
        <w:rPr>
          <w:sz w:val="24"/>
          <w:szCs w:val="24"/>
          <w:highlight w:val="yellow"/>
          <w:u w:val="single"/>
          <w:shd w:val="clear" w:color="auto" w:fill="FFFF00"/>
          <w:lang w:val="ro-MO"/>
        </w:rPr>
        <w:t>.</w:t>
      </w:r>
    </w:p>
    <w:p w:rsidR="00C62E7B" w:rsidRDefault="00E66EFD" w:rsidP="00C62E7B">
      <w:pPr>
        <w:jc w:val="both"/>
        <w:rPr>
          <w:sz w:val="16"/>
          <w:szCs w:val="16"/>
          <w:lang w:val="ro-MO"/>
        </w:rPr>
      </w:pPr>
      <w:r>
        <w:rPr>
          <w:sz w:val="16"/>
          <w:szCs w:val="16"/>
          <w:lang w:val="ro-MO"/>
        </w:rPr>
        <w:t xml:space="preserve">         </w:t>
      </w:r>
      <w:r w:rsidR="00193507" w:rsidRPr="00693509">
        <w:rPr>
          <w:sz w:val="16"/>
          <w:szCs w:val="16"/>
          <w:lang w:val="en-US"/>
        </w:rPr>
        <w:t>(se indică obiectul achiziției)</w:t>
      </w:r>
    </w:p>
    <w:p w:rsidR="00340F68" w:rsidRDefault="0069001F" w:rsidP="00C62E7B">
      <w:pPr>
        <w:jc w:val="both"/>
        <w:rPr>
          <w:b/>
          <w:sz w:val="24"/>
          <w:szCs w:val="24"/>
          <w:shd w:val="clear" w:color="auto" w:fill="FFFF00"/>
          <w:lang w:val="ro-MO"/>
        </w:rPr>
      </w:pPr>
      <w:r w:rsidRPr="00693509">
        <w:rPr>
          <w:b/>
          <w:sz w:val="24"/>
          <w:szCs w:val="24"/>
          <w:lang w:val="en-US"/>
        </w:rPr>
        <w:br/>
      </w:r>
      <w:r w:rsidR="003B1CCC">
        <w:rPr>
          <w:b/>
          <w:sz w:val="24"/>
          <w:szCs w:val="24"/>
          <w:lang w:val="ro-MO"/>
        </w:rPr>
        <w:t>cu privire la</w:t>
      </w:r>
      <w:r w:rsidR="00D074FB">
        <w:rPr>
          <w:b/>
          <w:sz w:val="24"/>
          <w:szCs w:val="24"/>
          <w:lang w:val="ro-MO"/>
        </w:rPr>
        <w:t xml:space="preserve"> procedura de achiziție publică</w:t>
      </w:r>
      <w:r w:rsidR="000D2C91">
        <w:rPr>
          <w:b/>
          <w:sz w:val="24"/>
          <w:szCs w:val="24"/>
          <w:lang w:val="ro-MO"/>
        </w:rPr>
        <w:t xml:space="preserve"> </w:t>
      </w:r>
      <w:r w:rsidRPr="00693509">
        <w:rPr>
          <w:b/>
          <w:sz w:val="24"/>
          <w:szCs w:val="24"/>
          <w:shd w:val="clear" w:color="auto" w:fill="FFFF00"/>
          <w:lang w:val="en-US"/>
        </w:rPr>
        <w:t>____</w:t>
      </w:r>
      <w:r w:rsidR="00D074FB">
        <w:rPr>
          <w:sz w:val="24"/>
          <w:szCs w:val="24"/>
          <w:u w:val="single"/>
          <w:shd w:val="clear" w:color="auto" w:fill="FFFF00"/>
          <w:lang w:val="ro-MO"/>
        </w:rPr>
        <w:t>cererea ofertelor de prețuri</w:t>
      </w:r>
      <w:r w:rsidR="000D2C91">
        <w:rPr>
          <w:sz w:val="24"/>
          <w:szCs w:val="24"/>
          <w:u w:val="single"/>
          <w:shd w:val="clear" w:color="auto" w:fill="FFFF00"/>
          <w:lang w:val="ro-MO"/>
        </w:rPr>
        <w:t xml:space="preserve"> </w:t>
      </w:r>
    </w:p>
    <w:p w:rsidR="00C314C0" w:rsidRPr="00C314C0" w:rsidRDefault="00F44DA7" w:rsidP="00C62E7B">
      <w:pPr>
        <w:jc w:val="both"/>
        <w:rPr>
          <w:sz w:val="16"/>
          <w:szCs w:val="16"/>
          <w:lang w:val="ro-MO"/>
        </w:rPr>
      </w:pPr>
      <w:r>
        <w:rPr>
          <w:szCs w:val="24"/>
          <w:lang w:val="ro-MO"/>
        </w:rPr>
        <w:t xml:space="preserve">                                                                           </w:t>
      </w:r>
      <w:r w:rsidR="00C314C0">
        <w:rPr>
          <w:szCs w:val="24"/>
          <w:lang w:val="ro-MO"/>
        </w:rPr>
        <w:t xml:space="preserve">                             </w:t>
      </w:r>
      <w:r>
        <w:rPr>
          <w:szCs w:val="24"/>
          <w:lang w:val="ro-MO"/>
        </w:rPr>
        <w:t xml:space="preserve">  </w:t>
      </w:r>
      <w:r w:rsidRPr="00C314C0">
        <w:rPr>
          <w:sz w:val="16"/>
          <w:szCs w:val="16"/>
          <w:lang w:val="ro-MO"/>
        </w:rPr>
        <w:t xml:space="preserve"> </w:t>
      </w:r>
      <w:r w:rsidR="00193507" w:rsidRPr="00C314C0">
        <w:rPr>
          <w:sz w:val="16"/>
          <w:szCs w:val="16"/>
        </w:rPr>
        <w:t>(tipul procedurii de achiziție)</w:t>
      </w:r>
    </w:p>
    <w:p w:rsidR="0090083E" w:rsidRPr="00693509" w:rsidRDefault="0090083E" w:rsidP="005B776F">
      <w:pPr>
        <w:numPr>
          <w:ilvl w:val="0"/>
          <w:numId w:val="3"/>
        </w:numPr>
        <w:tabs>
          <w:tab w:val="left" w:pos="284"/>
          <w:tab w:val="right" w:pos="9531"/>
        </w:tabs>
        <w:spacing w:before="120"/>
        <w:ind w:left="284" w:hanging="284"/>
        <w:jc w:val="both"/>
        <w:rPr>
          <w:b/>
          <w:sz w:val="24"/>
          <w:szCs w:val="24"/>
          <w:lang w:val="en-US"/>
        </w:rPr>
      </w:pPr>
      <w:r w:rsidRPr="00693509">
        <w:rPr>
          <w:b/>
          <w:sz w:val="24"/>
          <w:szCs w:val="24"/>
          <w:lang w:val="en-US"/>
        </w:rPr>
        <w:t xml:space="preserve">Denumirea </w:t>
      </w:r>
      <w:r w:rsidR="00AC2788" w:rsidRPr="00693509">
        <w:rPr>
          <w:b/>
          <w:sz w:val="24"/>
          <w:szCs w:val="24"/>
          <w:lang w:val="en-US"/>
        </w:rPr>
        <w:t>autorității</w:t>
      </w:r>
      <w:r w:rsidRPr="00693509">
        <w:rPr>
          <w:b/>
          <w:sz w:val="24"/>
          <w:szCs w:val="24"/>
          <w:lang w:val="en-US"/>
        </w:rPr>
        <w:t xml:space="preserve"> contractante: </w:t>
      </w:r>
      <w:r w:rsidRPr="00693509">
        <w:rPr>
          <w:b/>
          <w:sz w:val="24"/>
          <w:szCs w:val="24"/>
          <w:shd w:val="clear" w:color="auto" w:fill="FFFF00"/>
          <w:lang w:val="en-US"/>
        </w:rPr>
        <w:t>__</w:t>
      </w:r>
      <w:r w:rsidR="00F44DA7" w:rsidRPr="00C314C0">
        <w:rPr>
          <w:color w:val="000000"/>
          <w:sz w:val="24"/>
          <w:szCs w:val="28"/>
          <w:highlight w:val="yellow"/>
          <w:u w:val="single"/>
          <w:lang w:val="ro-RO" w:eastAsia="ro-RO" w:bidi="ro-RO"/>
        </w:rPr>
        <w:t>Agenția Națională pentru Sănătate Publică</w:t>
      </w:r>
      <w:r w:rsidR="00F44DA7" w:rsidRPr="00693509">
        <w:rPr>
          <w:b/>
          <w:sz w:val="24"/>
          <w:szCs w:val="24"/>
          <w:u w:val="single"/>
          <w:shd w:val="clear" w:color="auto" w:fill="FFFF00"/>
          <w:lang w:val="en-US"/>
        </w:rPr>
        <w:t xml:space="preserve"> </w:t>
      </w:r>
      <w:r w:rsidR="00F44DA7" w:rsidRPr="00693509">
        <w:rPr>
          <w:b/>
          <w:sz w:val="24"/>
          <w:szCs w:val="24"/>
          <w:shd w:val="clear" w:color="auto" w:fill="FFFF00"/>
          <w:lang w:val="en-US"/>
        </w:rPr>
        <w:t>__</w:t>
      </w:r>
      <w:r w:rsidRPr="00693509">
        <w:rPr>
          <w:b/>
          <w:sz w:val="24"/>
          <w:szCs w:val="24"/>
          <w:shd w:val="clear" w:color="auto" w:fill="FFFF00"/>
          <w:lang w:val="en-US"/>
        </w:rPr>
        <w:t>___</w:t>
      </w:r>
    </w:p>
    <w:p w:rsidR="0090083E" w:rsidRPr="004225A2" w:rsidRDefault="0090083E" w:rsidP="005B776F">
      <w:pPr>
        <w:numPr>
          <w:ilvl w:val="0"/>
          <w:numId w:val="3"/>
        </w:numPr>
        <w:tabs>
          <w:tab w:val="left" w:pos="284"/>
          <w:tab w:val="right" w:pos="9531"/>
        </w:tabs>
        <w:spacing w:before="120"/>
        <w:ind w:left="284" w:hanging="284"/>
        <w:jc w:val="both"/>
        <w:rPr>
          <w:b/>
          <w:sz w:val="24"/>
          <w:szCs w:val="24"/>
        </w:rPr>
      </w:pPr>
      <w:r w:rsidRPr="004225A2">
        <w:rPr>
          <w:b/>
          <w:sz w:val="24"/>
          <w:szCs w:val="24"/>
        </w:rPr>
        <w:t xml:space="preserve">IDNO: </w:t>
      </w:r>
      <w:r w:rsidRPr="00DB2FA4">
        <w:rPr>
          <w:b/>
          <w:sz w:val="24"/>
          <w:szCs w:val="24"/>
          <w:shd w:val="clear" w:color="auto" w:fill="FFFF00"/>
        </w:rPr>
        <w:t>__</w:t>
      </w:r>
      <w:r w:rsidR="0068388A" w:rsidRPr="00C314C0">
        <w:rPr>
          <w:color w:val="000000"/>
          <w:sz w:val="24"/>
          <w:szCs w:val="28"/>
          <w:highlight w:val="yellow"/>
          <w:u w:val="single"/>
          <w:lang w:val="ro-RO" w:eastAsia="ro-RO" w:bidi="ro-RO"/>
        </w:rPr>
        <w:t>1018601000021</w:t>
      </w:r>
      <w:r w:rsidRPr="00DB2FA4">
        <w:rPr>
          <w:b/>
          <w:sz w:val="24"/>
          <w:szCs w:val="24"/>
          <w:shd w:val="clear" w:color="auto" w:fill="FFFF00"/>
        </w:rPr>
        <w:t>_</w:t>
      </w:r>
      <w:r w:rsidR="0068388A">
        <w:rPr>
          <w:b/>
          <w:sz w:val="24"/>
          <w:szCs w:val="24"/>
          <w:shd w:val="clear" w:color="auto" w:fill="FFFF00"/>
        </w:rPr>
        <w:t>_____________</w:t>
      </w:r>
      <w:r w:rsidR="0068388A">
        <w:rPr>
          <w:b/>
          <w:sz w:val="24"/>
          <w:szCs w:val="24"/>
          <w:shd w:val="clear" w:color="auto" w:fill="FFFF00"/>
          <w:lang w:val="ro-MO"/>
        </w:rPr>
        <w:t>_____</w:t>
      </w:r>
      <w:r w:rsidRPr="00DB2FA4">
        <w:rPr>
          <w:b/>
          <w:sz w:val="24"/>
          <w:szCs w:val="24"/>
          <w:shd w:val="clear" w:color="auto" w:fill="FFFF00"/>
        </w:rPr>
        <w:t>_______</w:t>
      </w:r>
      <w:r w:rsidR="0072330A" w:rsidRPr="00DB2FA4">
        <w:rPr>
          <w:b/>
          <w:sz w:val="24"/>
          <w:szCs w:val="24"/>
          <w:shd w:val="clear" w:color="auto" w:fill="FFFF00"/>
        </w:rPr>
        <w:t>____________________________</w:t>
      </w:r>
    </w:p>
    <w:p w:rsidR="00A61F2B" w:rsidRPr="00693509" w:rsidRDefault="00A61F2B" w:rsidP="005B776F">
      <w:pPr>
        <w:numPr>
          <w:ilvl w:val="0"/>
          <w:numId w:val="3"/>
        </w:numPr>
        <w:tabs>
          <w:tab w:val="left" w:pos="284"/>
          <w:tab w:val="right" w:pos="9531"/>
        </w:tabs>
        <w:spacing w:before="120"/>
        <w:ind w:left="284" w:hanging="284"/>
        <w:jc w:val="both"/>
        <w:rPr>
          <w:b/>
          <w:sz w:val="24"/>
          <w:szCs w:val="24"/>
          <w:lang w:val="en-US"/>
        </w:rPr>
      </w:pPr>
      <w:r w:rsidRPr="00693509">
        <w:rPr>
          <w:b/>
          <w:sz w:val="24"/>
          <w:szCs w:val="24"/>
          <w:lang w:val="en-US"/>
        </w:rPr>
        <w:t xml:space="preserve">Adresa: </w:t>
      </w:r>
      <w:r w:rsidRPr="00693509">
        <w:rPr>
          <w:b/>
          <w:sz w:val="24"/>
          <w:szCs w:val="24"/>
          <w:shd w:val="clear" w:color="auto" w:fill="FFFF00"/>
          <w:lang w:val="en-US"/>
        </w:rPr>
        <w:t>_</w:t>
      </w:r>
      <w:r w:rsidR="0068388A" w:rsidRPr="0068388A">
        <w:rPr>
          <w:sz w:val="24"/>
          <w:szCs w:val="24"/>
          <w:u w:val="single"/>
          <w:shd w:val="clear" w:color="auto" w:fill="FFFF00"/>
          <w:lang w:val="ro-MO"/>
        </w:rPr>
        <w:t>mun. Chișinău, str. Gh. Asachi, nr. 67A</w:t>
      </w:r>
      <w:r w:rsidR="0068388A" w:rsidRPr="00693509">
        <w:rPr>
          <w:b/>
          <w:sz w:val="24"/>
          <w:szCs w:val="24"/>
          <w:shd w:val="clear" w:color="auto" w:fill="FFFF00"/>
          <w:lang w:val="en-US"/>
        </w:rPr>
        <w:t>_____________________</w:t>
      </w:r>
      <w:r w:rsidR="0068388A">
        <w:rPr>
          <w:b/>
          <w:sz w:val="24"/>
          <w:szCs w:val="24"/>
          <w:shd w:val="clear" w:color="auto" w:fill="FFFF00"/>
          <w:lang w:val="ro-MO"/>
        </w:rPr>
        <w:t>_______</w:t>
      </w:r>
      <w:r w:rsidR="0072330A" w:rsidRPr="00693509">
        <w:rPr>
          <w:b/>
          <w:sz w:val="24"/>
          <w:szCs w:val="24"/>
          <w:shd w:val="clear" w:color="auto" w:fill="FFFF00"/>
          <w:lang w:val="en-US"/>
        </w:rPr>
        <w:t>______</w:t>
      </w:r>
    </w:p>
    <w:p w:rsidR="00A61F2B" w:rsidRPr="004225A2" w:rsidRDefault="00A61F2B" w:rsidP="005B776F">
      <w:pPr>
        <w:numPr>
          <w:ilvl w:val="0"/>
          <w:numId w:val="3"/>
        </w:numPr>
        <w:tabs>
          <w:tab w:val="left" w:pos="284"/>
          <w:tab w:val="right" w:pos="9531"/>
        </w:tabs>
        <w:spacing w:before="120"/>
        <w:ind w:left="284" w:hanging="284"/>
        <w:jc w:val="both"/>
        <w:rPr>
          <w:b/>
          <w:sz w:val="24"/>
          <w:szCs w:val="24"/>
        </w:rPr>
      </w:pPr>
      <w:r w:rsidRPr="004225A2">
        <w:rPr>
          <w:b/>
          <w:sz w:val="24"/>
          <w:szCs w:val="24"/>
        </w:rPr>
        <w:t xml:space="preserve">Numărul de telefon/fax: </w:t>
      </w:r>
      <w:r w:rsidRPr="00DB2FA4">
        <w:rPr>
          <w:b/>
          <w:sz w:val="24"/>
          <w:szCs w:val="24"/>
          <w:shd w:val="clear" w:color="auto" w:fill="FFFF00"/>
        </w:rPr>
        <w:t>__</w:t>
      </w:r>
      <w:r w:rsidR="005B776F">
        <w:rPr>
          <w:sz w:val="24"/>
          <w:szCs w:val="24"/>
          <w:u w:val="single"/>
          <w:shd w:val="clear" w:color="auto" w:fill="FFFF00"/>
          <w:lang w:val="ro-MO"/>
        </w:rPr>
        <w:t>022-574-519</w:t>
      </w:r>
      <w:r w:rsidR="0068388A">
        <w:rPr>
          <w:b/>
          <w:sz w:val="24"/>
          <w:szCs w:val="24"/>
          <w:shd w:val="clear" w:color="auto" w:fill="FFFF00"/>
        </w:rPr>
        <w:t>______</w:t>
      </w:r>
      <w:r w:rsidR="0072330A" w:rsidRPr="00DB2FA4">
        <w:rPr>
          <w:b/>
          <w:sz w:val="24"/>
          <w:szCs w:val="24"/>
          <w:shd w:val="clear" w:color="auto" w:fill="FFFF00"/>
        </w:rPr>
        <w:t>______________________</w:t>
      </w:r>
    </w:p>
    <w:p w:rsidR="002E606A" w:rsidRPr="00693509" w:rsidRDefault="00A61F2B" w:rsidP="005B776F">
      <w:pPr>
        <w:numPr>
          <w:ilvl w:val="0"/>
          <w:numId w:val="3"/>
        </w:numPr>
        <w:tabs>
          <w:tab w:val="left" w:pos="284"/>
          <w:tab w:val="right" w:pos="9531"/>
        </w:tabs>
        <w:spacing w:before="120"/>
        <w:ind w:left="284" w:hanging="284"/>
        <w:jc w:val="both"/>
        <w:rPr>
          <w:sz w:val="24"/>
          <w:szCs w:val="24"/>
          <w:lang w:val="en-US"/>
        </w:rPr>
      </w:pPr>
      <w:r w:rsidRPr="00693509">
        <w:rPr>
          <w:b/>
          <w:sz w:val="24"/>
          <w:szCs w:val="24"/>
          <w:lang w:val="en-US"/>
        </w:rPr>
        <w:t xml:space="preserve">Adresa de e-mail și de internet a autorității contractante: </w:t>
      </w:r>
      <w:hyperlink r:id="rId9" w:history="1">
        <w:r w:rsidR="00C314C0" w:rsidRPr="00693509">
          <w:rPr>
            <w:rStyle w:val="Hyperlink"/>
            <w:color w:val="000000" w:themeColor="text1"/>
            <w:sz w:val="24"/>
            <w:szCs w:val="24"/>
            <w:shd w:val="clear" w:color="auto" w:fill="FFFF00"/>
            <w:lang w:val="en-US"/>
          </w:rPr>
          <w:t>_</w:t>
        </w:r>
        <w:r w:rsidR="00C314C0" w:rsidRPr="00FF05AD">
          <w:rPr>
            <w:rStyle w:val="Hyperlink"/>
            <w:color w:val="000000" w:themeColor="text1"/>
            <w:sz w:val="24"/>
            <w:szCs w:val="24"/>
            <w:shd w:val="clear" w:color="auto" w:fill="FFFF00"/>
            <w:lang w:val="ro-MO"/>
          </w:rPr>
          <w:t>achizitii@ansp.gov.md</w:t>
        </w:r>
      </w:hyperlink>
      <w:r w:rsidR="00C314C0" w:rsidRPr="00FF05AD">
        <w:rPr>
          <w:color w:val="000000" w:themeColor="text1"/>
          <w:sz w:val="24"/>
          <w:szCs w:val="24"/>
          <w:shd w:val="clear" w:color="auto" w:fill="FFFF00"/>
          <w:lang w:val="ro-MO"/>
        </w:rPr>
        <w:t xml:space="preserve">, </w:t>
      </w:r>
      <w:hyperlink r:id="rId10" w:history="1">
        <w:r w:rsidR="00063A1B" w:rsidRPr="00600530">
          <w:rPr>
            <w:rStyle w:val="Hyperlink"/>
            <w:color w:val="000000" w:themeColor="text1"/>
            <w:sz w:val="24"/>
            <w:szCs w:val="24"/>
            <w:shd w:val="clear" w:color="auto" w:fill="FFFF00"/>
            <w:lang w:val="ro-MO"/>
          </w:rPr>
          <w:t>www.ansp.md</w:t>
        </w:r>
      </w:hyperlink>
    </w:p>
    <w:p w:rsidR="00A61F2B" w:rsidRPr="00693509" w:rsidRDefault="002E606A" w:rsidP="005B776F">
      <w:pPr>
        <w:numPr>
          <w:ilvl w:val="0"/>
          <w:numId w:val="3"/>
        </w:numPr>
        <w:tabs>
          <w:tab w:val="left" w:pos="284"/>
          <w:tab w:val="right" w:pos="9531"/>
        </w:tabs>
        <w:spacing w:before="120"/>
        <w:ind w:left="288" w:hanging="288"/>
        <w:jc w:val="both"/>
        <w:rPr>
          <w:b/>
          <w:sz w:val="24"/>
          <w:szCs w:val="24"/>
          <w:lang w:val="en-US"/>
        </w:rPr>
      </w:pPr>
      <w:r w:rsidRPr="00693509">
        <w:rPr>
          <w:b/>
          <w:sz w:val="24"/>
          <w:szCs w:val="24"/>
          <w:lang w:val="en-US"/>
        </w:rPr>
        <w:t>Adresa de e-mail sau de internet de la care se va putea obține accesul la documentația de atribuire</w:t>
      </w:r>
      <w:r w:rsidR="00A61F2B" w:rsidRPr="00693509">
        <w:rPr>
          <w:b/>
          <w:sz w:val="24"/>
          <w:szCs w:val="24"/>
          <w:lang w:val="en-US"/>
        </w:rPr>
        <w:t xml:space="preserve">: </w:t>
      </w:r>
      <w:r w:rsidR="008876C3" w:rsidRPr="00693509">
        <w:rPr>
          <w:b/>
          <w:i/>
          <w:sz w:val="24"/>
          <w:szCs w:val="24"/>
          <w:lang w:val="en-US"/>
        </w:rPr>
        <w:t>documentația de atribuire este anexată în cadrul procedurii în SIA RSAP</w:t>
      </w:r>
      <w:r w:rsidR="00A61F2B" w:rsidRPr="00693509">
        <w:rPr>
          <w:b/>
          <w:sz w:val="24"/>
          <w:szCs w:val="24"/>
          <w:lang w:val="en-US"/>
        </w:rPr>
        <w:t xml:space="preserve"> </w:t>
      </w:r>
    </w:p>
    <w:p w:rsidR="0072330A" w:rsidRPr="00693509" w:rsidRDefault="002E606A" w:rsidP="005B776F">
      <w:pPr>
        <w:numPr>
          <w:ilvl w:val="0"/>
          <w:numId w:val="3"/>
        </w:numPr>
        <w:tabs>
          <w:tab w:val="left" w:pos="284"/>
          <w:tab w:val="right" w:pos="9531"/>
        </w:tabs>
        <w:spacing w:before="120"/>
        <w:ind w:left="288" w:hanging="288"/>
        <w:jc w:val="both"/>
        <w:rPr>
          <w:b/>
          <w:sz w:val="24"/>
          <w:szCs w:val="24"/>
          <w:lang w:val="en-US"/>
        </w:rPr>
      </w:pPr>
      <w:r w:rsidRPr="00693509">
        <w:rPr>
          <w:b/>
          <w:sz w:val="24"/>
          <w:szCs w:val="24"/>
          <w:lang w:val="en-US"/>
        </w:rPr>
        <w:t xml:space="preserve">Tipul </w:t>
      </w:r>
      <w:r w:rsidR="00AC2788" w:rsidRPr="00693509">
        <w:rPr>
          <w:b/>
          <w:sz w:val="24"/>
          <w:szCs w:val="24"/>
          <w:lang w:val="en-US"/>
        </w:rPr>
        <w:t>autorității</w:t>
      </w:r>
      <w:r w:rsidRPr="00693509">
        <w:rPr>
          <w:b/>
          <w:sz w:val="24"/>
          <w:szCs w:val="24"/>
          <w:lang w:val="en-US"/>
        </w:rPr>
        <w:t xml:space="preserve"> contractante </w:t>
      </w:r>
      <w:r w:rsidR="00AC2788" w:rsidRPr="00693509">
        <w:rPr>
          <w:b/>
          <w:sz w:val="24"/>
          <w:szCs w:val="24"/>
          <w:lang w:val="en-US"/>
        </w:rPr>
        <w:t>și</w:t>
      </w:r>
      <w:r w:rsidRPr="00693509">
        <w:rPr>
          <w:b/>
          <w:sz w:val="24"/>
          <w:szCs w:val="24"/>
          <w:lang w:val="en-US"/>
        </w:rPr>
        <w:t xml:space="preserve"> obiectul principal de activitate (dacă este cazul, </w:t>
      </w:r>
      <w:r w:rsidR="00AC2788" w:rsidRPr="00693509">
        <w:rPr>
          <w:b/>
          <w:sz w:val="24"/>
          <w:szCs w:val="24"/>
          <w:lang w:val="en-US"/>
        </w:rPr>
        <w:t>mențiunea</w:t>
      </w:r>
      <w:r w:rsidRPr="00693509">
        <w:rPr>
          <w:b/>
          <w:sz w:val="24"/>
          <w:szCs w:val="24"/>
          <w:lang w:val="en-US"/>
        </w:rPr>
        <w:t xml:space="preserve"> că autoritatea contractantă este o autoritate centrală de </w:t>
      </w:r>
      <w:r w:rsidR="00AC2788" w:rsidRPr="00693509">
        <w:rPr>
          <w:b/>
          <w:sz w:val="24"/>
          <w:szCs w:val="24"/>
          <w:lang w:val="en-US"/>
        </w:rPr>
        <w:t>achiziție</w:t>
      </w:r>
      <w:r w:rsidRPr="00693509">
        <w:rPr>
          <w:b/>
          <w:sz w:val="24"/>
          <w:szCs w:val="24"/>
          <w:lang w:val="en-US"/>
        </w:rPr>
        <w:t xml:space="preserve"> sau că </w:t>
      </w:r>
      <w:r w:rsidR="00AC2788" w:rsidRPr="00693509">
        <w:rPr>
          <w:b/>
          <w:sz w:val="24"/>
          <w:szCs w:val="24"/>
          <w:lang w:val="en-US"/>
        </w:rPr>
        <w:t>achiziția</w:t>
      </w:r>
      <w:r w:rsidRPr="00693509">
        <w:rPr>
          <w:b/>
          <w:sz w:val="24"/>
          <w:szCs w:val="24"/>
          <w:lang w:val="en-US"/>
        </w:rPr>
        <w:t xml:space="preserve"> implică o altă formă de </w:t>
      </w:r>
      <w:r w:rsidR="00AC2788" w:rsidRPr="00693509">
        <w:rPr>
          <w:b/>
          <w:sz w:val="24"/>
          <w:szCs w:val="24"/>
          <w:lang w:val="en-US"/>
        </w:rPr>
        <w:t>achiziție</w:t>
      </w:r>
      <w:r w:rsidRPr="00693509">
        <w:rPr>
          <w:b/>
          <w:sz w:val="24"/>
          <w:szCs w:val="24"/>
          <w:lang w:val="en-US"/>
        </w:rPr>
        <w:t xml:space="preserve"> comună): </w:t>
      </w:r>
      <w:r w:rsidR="001A59A7" w:rsidRPr="00693509">
        <w:rPr>
          <w:b/>
          <w:sz w:val="24"/>
          <w:szCs w:val="24"/>
          <w:shd w:val="clear" w:color="auto" w:fill="FFFF00"/>
          <w:lang w:val="en-US"/>
        </w:rPr>
        <w:t>_</w:t>
      </w:r>
      <w:r w:rsidR="001A59A7" w:rsidRPr="001A59A7">
        <w:rPr>
          <w:sz w:val="24"/>
          <w:szCs w:val="24"/>
          <w:u w:val="single"/>
          <w:shd w:val="clear" w:color="auto" w:fill="FFFF00"/>
          <w:lang w:val="ro-MO"/>
        </w:rPr>
        <w:t>autoritate publică în domeniul sănătății publice.</w:t>
      </w:r>
      <w:r w:rsidR="00FB5995" w:rsidRPr="00693509">
        <w:rPr>
          <w:b/>
          <w:sz w:val="24"/>
          <w:szCs w:val="24"/>
          <w:shd w:val="clear" w:color="auto" w:fill="FFFF00"/>
          <w:lang w:val="en-US"/>
        </w:rPr>
        <w:t>___</w:t>
      </w:r>
    </w:p>
    <w:p w:rsidR="0013017A" w:rsidRPr="00693509" w:rsidRDefault="0062221E" w:rsidP="005B776F">
      <w:pPr>
        <w:numPr>
          <w:ilvl w:val="0"/>
          <w:numId w:val="3"/>
        </w:numPr>
        <w:tabs>
          <w:tab w:val="left" w:pos="284"/>
          <w:tab w:val="right" w:pos="426"/>
        </w:tabs>
        <w:spacing w:before="120"/>
        <w:ind w:left="284" w:hanging="284"/>
        <w:jc w:val="both"/>
        <w:rPr>
          <w:b/>
          <w:sz w:val="24"/>
          <w:szCs w:val="24"/>
          <w:lang w:val="en-US"/>
        </w:rPr>
      </w:pPr>
      <w:r w:rsidRPr="00693509">
        <w:rPr>
          <w:b/>
          <w:sz w:val="24"/>
          <w:szCs w:val="24"/>
          <w:lang w:val="en-US"/>
        </w:rPr>
        <w:t xml:space="preserve">Cumpărătorul invită operatorii economici </w:t>
      </w:r>
      <w:r w:rsidR="00AC2788" w:rsidRPr="00693509">
        <w:rPr>
          <w:b/>
          <w:sz w:val="24"/>
          <w:szCs w:val="24"/>
          <w:lang w:val="en-US"/>
        </w:rPr>
        <w:t>interesați</w:t>
      </w:r>
      <w:r w:rsidRPr="00693509">
        <w:rPr>
          <w:b/>
          <w:sz w:val="24"/>
          <w:szCs w:val="24"/>
          <w:lang w:val="en-US"/>
        </w:rPr>
        <w:t xml:space="preserve">, care îi pot satisface </w:t>
      </w:r>
      <w:r w:rsidR="00AC2788" w:rsidRPr="00693509">
        <w:rPr>
          <w:b/>
          <w:sz w:val="24"/>
          <w:szCs w:val="24"/>
          <w:lang w:val="en-US"/>
        </w:rPr>
        <w:t>necesitățile</w:t>
      </w:r>
      <w:r w:rsidRPr="00693509">
        <w:rPr>
          <w:b/>
          <w:sz w:val="24"/>
          <w:szCs w:val="24"/>
          <w:lang w:val="en-US"/>
        </w:rPr>
        <w:t xml:space="preserve">, să participe la procedura de achiziție privind </w:t>
      </w:r>
      <w:r w:rsidR="00BE336E" w:rsidRPr="00693509">
        <w:rPr>
          <w:b/>
          <w:sz w:val="24"/>
          <w:szCs w:val="24"/>
          <w:lang w:val="en-US"/>
        </w:rPr>
        <w:t>livrarea</w:t>
      </w:r>
      <w:r w:rsidRPr="00693509">
        <w:rPr>
          <w:b/>
          <w:sz w:val="24"/>
          <w:szCs w:val="24"/>
          <w:lang w:val="en-US"/>
        </w:rPr>
        <w:t xml:space="preserve"> următ</w:t>
      </w:r>
      <w:r w:rsidR="00BE336E" w:rsidRPr="00693509">
        <w:rPr>
          <w:b/>
          <w:sz w:val="24"/>
          <w:szCs w:val="24"/>
          <w:lang w:val="en-US"/>
        </w:rPr>
        <w:t>oarelor bunuri</w:t>
      </w:r>
      <w:r w:rsidRPr="00693509">
        <w:rPr>
          <w:b/>
          <w:sz w:val="24"/>
          <w:szCs w:val="24"/>
          <w:lang w:val="en-US"/>
        </w:rPr>
        <w:t>:</w:t>
      </w:r>
    </w:p>
    <w:p w:rsidR="001B3A09" w:rsidRPr="00693509" w:rsidRDefault="001B3A09" w:rsidP="001B3A09">
      <w:pPr>
        <w:tabs>
          <w:tab w:val="left" w:pos="284"/>
          <w:tab w:val="right" w:pos="426"/>
        </w:tabs>
        <w:spacing w:before="120"/>
        <w:ind w:left="284"/>
        <w:jc w:val="both"/>
        <w:rPr>
          <w:b/>
          <w:sz w:val="24"/>
          <w:szCs w:val="24"/>
          <w:lang w:val="en-US"/>
        </w:rPr>
      </w:pPr>
    </w:p>
    <w:tbl>
      <w:tblPr>
        <w:tblW w:w="12891" w:type="dxa"/>
        <w:tblInd w:w="-455" w:type="dxa"/>
        <w:tblLayout w:type="fixed"/>
        <w:tblLook w:val="04A0" w:firstRow="1" w:lastRow="0" w:firstColumn="1" w:lastColumn="0" w:noHBand="0" w:noVBand="1"/>
      </w:tblPr>
      <w:tblGrid>
        <w:gridCol w:w="705"/>
        <w:gridCol w:w="1276"/>
        <w:gridCol w:w="1843"/>
        <w:gridCol w:w="850"/>
        <w:gridCol w:w="709"/>
        <w:gridCol w:w="2835"/>
        <w:gridCol w:w="283"/>
        <w:gridCol w:w="1560"/>
        <w:gridCol w:w="14"/>
        <w:gridCol w:w="1290"/>
        <w:gridCol w:w="236"/>
        <w:gridCol w:w="1054"/>
        <w:gridCol w:w="236"/>
      </w:tblGrid>
      <w:tr w:rsidR="0069001F" w:rsidRPr="00693509" w:rsidTr="00237D52">
        <w:trPr>
          <w:gridAfter w:val="4"/>
          <w:wAfter w:w="2816" w:type="dxa"/>
          <w:trHeight w:val="567"/>
        </w:trPr>
        <w:tc>
          <w:tcPr>
            <w:tcW w:w="7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5B776F" w:rsidRDefault="0069001F" w:rsidP="008876C3">
            <w:pPr>
              <w:spacing w:before="120"/>
              <w:jc w:val="center"/>
              <w:rPr>
                <w:b/>
                <w:sz w:val="22"/>
                <w:szCs w:val="22"/>
              </w:rPr>
            </w:pPr>
            <w:r w:rsidRPr="005B776F">
              <w:rPr>
                <w:b/>
                <w:sz w:val="22"/>
                <w:szCs w:val="22"/>
              </w:rPr>
              <w:t>Nr. d/o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5B776F" w:rsidRDefault="0069001F" w:rsidP="00237D52">
            <w:pPr>
              <w:spacing w:before="120"/>
              <w:rPr>
                <w:b/>
                <w:sz w:val="22"/>
                <w:szCs w:val="22"/>
              </w:rPr>
            </w:pPr>
            <w:r w:rsidRPr="005B776F">
              <w:rPr>
                <w:b/>
                <w:sz w:val="22"/>
                <w:szCs w:val="22"/>
              </w:rPr>
              <w:t>Cod CPV</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5B776F" w:rsidRDefault="005B776F" w:rsidP="005B776F">
            <w:pPr>
              <w:spacing w:before="120"/>
              <w:jc w:val="center"/>
              <w:rPr>
                <w:b/>
                <w:sz w:val="22"/>
                <w:szCs w:val="22"/>
              </w:rPr>
            </w:pPr>
            <w:r w:rsidRPr="005B776F">
              <w:rPr>
                <w:b/>
                <w:sz w:val="22"/>
                <w:szCs w:val="22"/>
              </w:rPr>
              <w:t>Denumirea bunurilor</w:t>
            </w:r>
            <w:r w:rsidR="0069001F" w:rsidRPr="005B776F">
              <w:rPr>
                <w:b/>
                <w:sz w:val="22"/>
                <w:szCs w:val="22"/>
              </w:rPr>
              <w:t xml:space="preserve">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693509" w:rsidRDefault="0069001F" w:rsidP="008876C3">
            <w:pPr>
              <w:spacing w:before="120"/>
              <w:jc w:val="center"/>
              <w:rPr>
                <w:b/>
                <w:sz w:val="22"/>
                <w:szCs w:val="22"/>
                <w:lang w:val="en-US"/>
              </w:rPr>
            </w:pPr>
            <w:r w:rsidRPr="00693509">
              <w:rPr>
                <w:b/>
                <w:sz w:val="22"/>
                <w:szCs w:val="22"/>
                <w:lang w:val="en-US"/>
              </w:rPr>
              <w:t>Uni</w:t>
            </w:r>
            <w:r w:rsidR="005B776F">
              <w:rPr>
                <w:b/>
                <w:sz w:val="22"/>
                <w:szCs w:val="22"/>
                <w:lang w:val="ro-MO"/>
              </w:rPr>
              <w:t>-</w:t>
            </w:r>
            <w:r w:rsidRPr="00693509">
              <w:rPr>
                <w:b/>
                <w:sz w:val="22"/>
                <w:szCs w:val="22"/>
                <w:lang w:val="en-US"/>
              </w:rPr>
              <w:t>tatea de mă</w:t>
            </w:r>
            <w:r w:rsidR="005B776F">
              <w:rPr>
                <w:b/>
                <w:sz w:val="22"/>
                <w:szCs w:val="22"/>
                <w:lang w:val="ro-MO"/>
              </w:rPr>
              <w:t>-</w:t>
            </w:r>
            <w:r w:rsidRPr="00693509">
              <w:rPr>
                <w:b/>
                <w:sz w:val="22"/>
                <w:szCs w:val="22"/>
                <w:lang w:val="en-US"/>
              </w:rPr>
              <w:t>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5B776F" w:rsidRDefault="0069001F" w:rsidP="008876C3">
            <w:pPr>
              <w:spacing w:before="120"/>
              <w:jc w:val="center"/>
              <w:rPr>
                <w:b/>
                <w:sz w:val="22"/>
                <w:szCs w:val="22"/>
              </w:rPr>
            </w:pPr>
            <w:r w:rsidRPr="005B776F">
              <w:rPr>
                <w:b/>
                <w:sz w:val="22"/>
                <w:szCs w:val="22"/>
              </w:rPr>
              <w:t>Can</w:t>
            </w:r>
            <w:r w:rsidR="005B776F">
              <w:rPr>
                <w:b/>
                <w:sz w:val="22"/>
                <w:szCs w:val="22"/>
                <w:lang w:val="ro-MO"/>
              </w:rPr>
              <w:t>-</w:t>
            </w:r>
            <w:r w:rsidRPr="005B776F">
              <w:rPr>
                <w:b/>
                <w:sz w:val="22"/>
                <w:szCs w:val="22"/>
              </w:rPr>
              <w:t>tita</w:t>
            </w:r>
            <w:r w:rsidR="005B776F">
              <w:rPr>
                <w:b/>
                <w:sz w:val="22"/>
                <w:szCs w:val="22"/>
                <w:lang w:val="ro-MO"/>
              </w:rPr>
              <w:t>-</w:t>
            </w:r>
            <w:r w:rsidRPr="005B776F">
              <w:rPr>
                <w:b/>
                <w:sz w:val="22"/>
                <w:szCs w:val="22"/>
              </w:rPr>
              <w:t>tea</w:t>
            </w:r>
          </w:p>
        </w:tc>
        <w:tc>
          <w:tcPr>
            <w:tcW w:w="311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693509" w:rsidRDefault="0069001F" w:rsidP="008876C3">
            <w:pPr>
              <w:spacing w:before="120"/>
              <w:jc w:val="center"/>
              <w:rPr>
                <w:b/>
                <w:sz w:val="22"/>
                <w:szCs w:val="22"/>
                <w:lang w:val="en-US"/>
              </w:rPr>
            </w:pPr>
            <w:r w:rsidRPr="00693509">
              <w:rPr>
                <w:b/>
                <w:sz w:val="22"/>
                <w:szCs w:val="22"/>
                <w:lang w:val="en-US"/>
              </w:rPr>
              <w:t xml:space="preserve">Specificarea tehnică deplină solicitată, Standarde de </w:t>
            </w:r>
            <w:r w:rsidR="00AC2788" w:rsidRPr="00693509">
              <w:rPr>
                <w:b/>
                <w:sz w:val="22"/>
                <w:szCs w:val="22"/>
                <w:lang w:val="en-US"/>
              </w:rPr>
              <w:t>referință</w:t>
            </w:r>
          </w:p>
        </w:tc>
        <w:tc>
          <w:tcPr>
            <w:tcW w:w="157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693509" w:rsidRDefault="0069001F" w:rsidP="0069001F">
            <w:pPr>
              <w:spacing w:before="120"/>
              <w:jc w:val="center"/>
              <w:rPr>
                <w:b/>
                <w:sz w:val="22"/>
                <w:szCs w:val="22"/>
                <w:lang w:val="en-US"/>
              </w:rPr>
            </w:pPr>
            <w:r w:rsidRPr="00693509">
              <w:rPr>
                <w:b/>
                <w:sz w:val="22"/>
                <w:szCs w:val="22"/>
                <w:lang w:val="en-US"/>
              </w:rPr>
              <w:t>Valoarea estimată</w:t>
            </w:r>
            <w:r w:rsidRPr="00693509">
              <w:rPr>
                <w:b/>
                <w:sz w:val="22"/>
                <w:szCs w:val="22"/>
                <w:lang w:val="en-US"/>
              </w:rPr>
              <w:br/>
              <w:t>(se va indica pentru fiecare lot în parte)</w:t>
            </w:r>
          </w:p>
        </w:tc>
      </w:tr>
      <w:tr w:rsidR="004A1CB2" w:rsidRPr="004225A2" w:rsidTr="00237D52">
        <w:trPr>
          <w:gridAfter w:val="4"/>
          <w:wAfter w:w="2816" w:type="dxa"/>
          <w:trHeight w:val="29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4A1CB2" w:rsidRPr="00FE2B0D" w:rsidRDefault="004A1CB2" w:rsidP="008876C3">
            <w:pPr>
              <w:spacing w:before="120"/>
              <w:jc w:val="center"/>
              <w:rPr>
                <w:sz w:val="24"/>
                <w:szCs w:val="24"/>
                <w:lang w:val="ro-MO"/>
              </w:rPr>
            </w:pPr>
            <w:r w:rsidRPr="00FE2B0D">
              <w:rPr>
                <w:sz w:val="24"/>
                <w:szCs w:val="24"/>
                <w:lang w:val="ro-MO"/>
              </w:rPr>
              <w:t>1.</w:t>
            </w:r>
          </w:p>
        </w:tc>
        <w:tc>
          <w:tcPr>
            <w:tcW w:w="9370" w:type="dxa"/>
            <w:gridSpan w:val="8"/>
            <w:tcBorders>
              <w:top w:val="single" w:sz="4" w:space="0" w:color="auto"/>
              <w:left w:val="single" w:sz="4" w:space="0" w:color="auto"/>
              <w:bottom w:val="single" w:sz="4" w:space="0" w:color="auto"/>
              <w:right w:val="single" w:sz="4" w:space="0" w:color="auto"/>
            </w:tcBorders>
            <w:shd w:val="clear" w:color="auto" w:fill="FFFF00"/>
            <w:vAlign w:val="center"/>
          </w:tcPr>
          <w:p w:rsidR="004A1CB2" w:rsidRPr="00317820" w:rsidRDefault="00961F98" w:rsidP="00237D52">
            <w:pPr>
              <w:spacing w:before="120"/>
              <w:rPr>
                <w:sz w:val="26"/>
                <w:szCs w:val="26"/>
              </w:rPr>
            </w:pPr>
            <w:r w:rsidRPr="00317820">
              <w:rPr>
                <w:b/>
                <w:sz w:val="26"/>
                <w:szCs w:val="26"/>
              </w:rPr>
              <w:t>Lot</w:t>
            </w:r>
            <w:r w:rsidR="004A1CB2" w:rsidRPr="00317820">
              <w:rPr>
                <w:b/>
                <w:sz w:val="26"/>
                <w:szCs w:val="26"/>
              </w:rPr>
              <w:t xml:space="preserve"> 1</w:t>
            </w:r>
          </w:p>
        </w:tc>
      </w:tr>
      <w:tr w:rsidR="002636DF" w:rsidRPr="00693509" w:rsidTr="00237D52">
        <w:trPr>
          <w:gridAfter w:val="4"/>
          <w:wAfter w:w="2816" w:type="dxa"/>
          <w:trHeight w:val="299"/>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636DF" w:rsidRPr="003F1BE1" w:rsidRDefault="002636DF" w:rsidP="00F67E6B">
            <w:pPr>
              <w:spacing w:before="120"/>
              <w:jc w:val="center"/>
              <w:rPr>
                <w:lang w:val="ro-MO"/>
              </w:rPr>
            </w:pPr>
            <w:r w:rsidRPr="003F1BE1">
              <w:rPr>
                <w:lang w:val="ro-MO"/>
              </w:rPr>
              <w:t>1.1.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636DF" w:rsidRPr="000E1439" w:rsidRDefault="000E1439" w:rsidP="00237D52">
            <w:pPr>
              <w:spacing w:before="120"/>
            </w:pPr>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2636DF" w:rsidRPr="00DA1D0D" w:rsidRDefault="002636DF" w:rsidP="00DA1D0D">
            <w:pPr>
              <w:jc w:val="both"/>
              <w:rPr>
                <w:color w:val="000000"/>
                <w:sz w:val="22"/>
                <w:szCs w:val="22"/>
              </w:rPr>
            </w:pPr>
            <w:r w:rsidRPr="00DA1D0D">
              <w:rPr>
                <w:color w:val="000000"/>
                <w:sz w:val="22"/>
                <w:szCs w:val="22"/>
              </w:rPr>
              <w:t xml:space="preserve">Ascaris lumbricoides IgG, calitativ  </w:t>
            </w:r>
          </w:p>
          <w:p w:rsidR="002636DF" w:rsidRPr="00DA1D0D" w:rsidRDefault="002636DF" w:rsidP="00DA1D0D">
            <w:pPr>
              <w:jc w:val="both"/>
              <w:rPr>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2636DF" w:rsidRPr="00DA1D0D" w:rsidRDefault="002636DF" w:rsidP="00DA1D0D">
            <w:pPr>
              <w:jc w:val="both"/>
              <w:rPr>
                <w:color w:val="000000"/>
                <w:sz w:val="22"/>
                <w:szCs w:val="22"/>
              </w:rPr>
            </w:pPr>
            <w:r w:rsidRPr="00DA1D0D">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2636DF" w:rsidRPr="00146BE4" w:rsidRDefault="00146BE4" w:rsidP="00DA1D0D">
            <w:pPr>
              <w:jc w:val="both"/>
              <w:rPr>
                <w:color w:val="000000"/>
                <w:sz w:val="22"/>
                <w:szCs w:val="22"/>
                <w:lang w:val="en-US"/>
              </w:rPr>
            </w:pPr>
            <w:r>
              <w:rPr>
                <w:color w:val="000000"/>
                <w:sz w:val="22"/>
                <w:szCs w:val="22"/>
                <w:lang w:val="en-US"/>
              </w:rPr>
              <w:t>3</w:t>
            </w:r>
          </w:p>
        </w:tc>
        <w:tc>
          <w:tcPr>
            <w:tcW w:w="3118" w:type="dxa"/>
            <w:gridSpan w:val="2"/>
            <w:tcBorders>
              <w:top w:val="single" w:sz="4" w:space="0" w:color="auto"/>
              <w:left w:val="single" w:sz="4" w:space="0" w:color="auto"/>
              <w:right w:val="single" w:sz="4" w:space="0" w:color="auto"/>
            </w:tcBorders>
            <w:shd w:val="clear" w:color="auto" w:fill="FFFF00"/>
          </w:tcPr>
          <w:p w:rsidR="002636DF" w:rsidRPr="0094480E" w:rsidRDefault="0094480E" w:rsidP="00DA1D0D">
            <w:pPr>
              <w:jc w:val="both"/>
              <w:rPr>
                <w:color w:val="000000"/>
                <w:lang w:val="en-US"/>
              </w:rPr>
            </w:pPr>
            <w:r>
              <w:rPr>
                <w:color w:val="000000"/>
              </w:rPr>
              <w:t>Tip reacţie – imunoenzimatică, pentru determinarea calitativă a IgG către Ascaris lumbricoides. Pentru diagnostic uman. Perioada de incubare  - pînă la 120  minute. Incubarea  - nu va include  procesul de agitare. Lichid stabili gata de lucru. Prezența în trusă a tuturor reactivelor necesare pentru reacție, inclusiv controalele. Placa de 96 godeuri (12 stripuri a cîte  8 godeuri demontabile) Reactivi pentru 96 investigatii inclusiv controalele. Sensibilitate testului nu mai putin de 95 %, specificitate diagnostica nu mai putin de 95 %</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2636DF" w:rsidRPr="003F1BE1" w:rsidRDefault="002636DF" w:rsidP="00F67E6B">
            <w:pPr>
              <w:spacing w:before="120"/>
              <w:jc w:val="center"/>
              <w:rPr>
                <w:lang w:val="ro-MO"/>
              </w:rPr>
            </w:pPr>
          </w:p>
        </w:tc>
      </w:tr>
      <w:tr w:rsidR="007C663E" w:rsidRPr="004225A2" w:rsidTr="00237D52">
        <w:trPr>
          <w:gridAfter w:val="4"/>
          <w:wAfter w:w="2816" w:type="dxa"/>
          <w:trHeight w:val="372"/>
        </w:trPr>
        <w:tc>
          <w:tcPr>
            <w:tcW w:w="8501"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7C663E" w:rsidRPr="00317820" w:rsidRDefault="00F67E6B" w:rsidP="00237D52">
            <w:pPr>
              <w:rPr>
                <w:b/>
                <w:sz w:val="26"/>
                <w:szCs w:val="26"/>
                <w:lang w:val="en-US"/>
              </w:rPr>
            </w:pPr>
            <w:r w:rsidRPr="00317820">
              <w:rPr>
                <w:b/>
                <w:sz w:val="26"/>
                <w:szCs w:val="26"/>
              </w:rPr>
              <w:t xml:space="preserve">Total valoarea estimată </w:t>
            </w:r>
            <w:r w:rsidR="00961F98" w:rsidRPr="00317820">
              <w:rPr>
                <w:b/>
                <w:sz w:val="26"/>
                <w:szCs w:val="26"/>
              </w:rPr>
              <w:t>Lot</w:t>
            </w:r>
            <w:r w:rsidRPr="00317820">
              <w:rPr>
                <w:b/>
                <w:sz w:val="26"/>
                <w:szCs w:val="26"/>
              </w:rPr>
              <w:t xml:space="preserve"> 1</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7C663E" w:rsidRPr="00DA1D0D" w:rsidRDefault="0094480E" w:rsidP="00DA1D0D">
            <w:pPr>
              <w:spacing w:before="120"/>
              <w:jc w:val="center"/>
              <w:rPr>
                <w:b/>
                <w:sz w:val="26"/>
                <w:szCs w:val="26"/>
                <w:lang w:val="ro-MO"/>
              </w:rPr>
            </w:pPr>
            <w:r>
              <w:rPr>
                <w:b/>
                <w:sz w:val="26"/>
                <w:szCs w:val="26"/>
                <w:lang w:val="ro-MO"/>
              </w:rPr>
              <w:t>57</w:t>
            </w:r>
            <w:r w:rsidR="00DE7363" w:rsidRPr="00DA1D0D">
              <w:rPr>
                <w:b/>
                <w:sz w:val="26"/>
                <w:szCs w:val="26"/>
                <w:lang w:val="en-US"/>
              </w:rPr>
              <w:t>00</w:t>
            </w:r>
            <w:r w:rsidR="003F1BE1" w:rsidRPr="00DA1D0D">
              <w:rPr>
                <w:b/>
                <w:sz w:val="26"/>
                <w:szCs w:val="26"/>
                <w:lang w:val="ro-MO"/>
              </w:rPr>
              <w:t>,00</w:t>
            </w:r>
            <w:r w:rsidR="00F67E6B" w:rsidRPr="00DA1D0D">
              <w:rPr>
                <w:b/>
                <w:sz w:val="26"/>
                <w:szCs w:val="26"/>
              </w:rPr>
              <w:t xml:space="preserve"> lei</w:t>
            </w:r>
          </w:p>
        </w:tc>
      </w:tr>
      <w:tr w:rsidR="00F67E6B" w:rsidRPr="004225A2" w:rsidTr="00237D52">
        <w:trPr>
          <w:gridAfter w:val="4"/>
          <w:wAfter w:w="2816" w:type="dxa"/>
          <w:trHeight w:val="219"/>
        </w:trPr>
        <w:tc>
          <w:tcPr>
            <w:tcW w:w="705" w:type="dxa"/>
            <w:tcBorders>
              <w:top w:val="single" w:sz="4" w:space="0" w:color="auto"/>
              <w:left w:val="single" w:sz="4" w:space="0" w:color="auto"/>
              <w:right w:val="single" w:sz="4" w:space="0" w:color="auto"/>
            </w:tcBorders>
            <w:shd w:val="clear" w:color="auto" w:fill="FFFF00"/>
            <w:vAlign w:val="center"/>
          </w:tcPr>
          <w:p w:rsidR="00F67E6B" w:rsidRPr="008C0035" w:rsidRDefault="00F85CBA" w:rsidP="008876C3">
            <w:pPr>
              <w:spacing w:before="120"/>
              <w:jc w:val="center"/>
              <w:rPr>
                <w:sz w:val="24"/>
                <w:szCs w:val="24"/>
                <w:lang w:val="ro-MO"/>
              </w:rPr>
            </w:pPr>
            <w:r w:rsidRPr="008C0035">
              <w:rPr>
                <w:sz w:val="24"/>
                <w:szCs w:val="24"/>
                <w:lang w:val="ro-MO"/>
              </w:rPr>
              <w:t>2.</w:t>
            </w:r>
          </w:p>
        </w:tc>
        <w:tc>
          <w:tcPr>
            <w:tcW w:w="9370" w:type="dxa"/>
            <w:gridSpan w:val="8"/>
            <w:tcBorders>
              <w:top w:val="single" w:sz="4" w:space="0" w:color="auto"/>
              <w:left w:val="single" w:sz="4" w:space="0" w:color="auto"/>
              <w:right w:val="single" w:sz="4" w:space="0" w:color="auto"/>
            </w:tcBorders>
            <w:shd w:val="clear" w:color="auto" w:fill="FFFF00"/>
            <w:vAlign w:val="center"/>
          </w:tcPr>
          <w:p w:rsidR="00F67E6B" w:rsidRPr="00317820" w:rsidRDefault="00961F98" w:rsidP="00237D52">
            <w:pPr>
              <w:spacing w:before="120"/>
              <w:rPr>
                <w:sz w:val="26"/>
                <w:szCs w:val="26"/>
                <w:lang w:val="ro-MO"/>
              </w:rPr>
            </w:pPr>
            <w:r w:rsidRPr="00317820">
              <w:rPr>
                <w:b/>
                <w:sz w:val="26"/>
                <w:szCs w:val="26"/>
              </w:rPr>
              <w:t>Lot</w:t>
            </w:r>
            <w:r w:rsidR="00F67E6B" w:rsidRPr="00317820">
              <w:rPr>
                <w:b/>
                <w:sz w:val="26"/>
                <w:szCs w:val="26"/>
              </w:rPr>
              <w:t xml:space="preserve"> </w:t>
            </w:r>
            <w:r w:rsidR="00F67E6B" w:rsidRPr="00317820">
              <w:rPr>
                <w:b/>
                <w:sz w:val="26"/>
                <w:szCs w:val="26"/>
                <w:lang w:val="ro-MO"/>
              </w:rPr>
              <w:t>2</w:t>
            </w:r>
          </w:p>
        </w:tc>
      </w:tr>
      <w:tr w:rsidR="0094480E" w:rsidRPr="00693509" w:rsidTr="00237D52">
        <w:trPr>
          <w:gridAfter w:val="1"/>
          <w:wAfter w:w="236" w:type="dxa"/>
          <w:trHeight w:val="702"/>
        </w:trPr>
        <w:tc>
          <w:tcPr>
            <w:tcW w:w="705" w:type="dxa"/>
            <w:tcBorders>
              <w:top w:val="single" w:sz="4" w:space="0" w:color="auto"/>
              <w:left w:val="single" w:sz="4" w:space="0" w:color="auto"/>
              <w:right w:val="single" w:sz="4" w:space="0" w:color="auto"/>
            </w:tcBorders>
            <w:shd w:val="clear" w:color="auto" w:fill="FFFF00"/>
            <w:vAlign w:val="center"/>
          </w:tcPr>
          <w:p w:rsidR="0094480E" w:rsidRPr="00F45C00" w:rsidRDefault="0094480E" w:rsidP="002738A3">
            <w:pPr>
              <w:spacing w:before="120"/>
              <w:jc w:val="center"/>
              <w:rPr>
                <w:lang w:val="ro-MO"/>
              </w:rPr>
            </w:pPr>
            <w:r w:rsidRPr="00F45C00">
              <w:rPr>
                <w:lang w:val="ro-MO"/>
              </w:rPr>
              <w:t>2.1.</w:t>
            </w:r>
          </w:p>
        </w:tc>
        <w:tc>
          <w:tcPr>
            <w:tcW w:w="1276" w:type="dxa"/>
            <w:tcBorders>
              <w:top w:val="single" w:sz="4" w:space="0" w:color="auto"/>
              <w:left w:val="single" w:sz="4" w:space="0" w:color="auto"/>
              <w:right w:val="single" w:sz="4" w:space="0" w:color="auto"/>
            </w:tcBorders>
            <w:shd w:val="clear" w:color="auto" w:fill="FFFF00"/>
            <w:vAlign w:val="center"/>
          </w:tcPr>
          <w:p w:rsidR="0094480E" w:rsidRPr="00FE2B0D" w:rsidRDefault="000E1439" w:rsidP="00237D52">
            <w:pPr>
              <w:spacing w:before="120"/>
            </w:pPr>
            <w:r w:rsidRPr="00E1774F">
              <w:rPr>
                <w:highlight w:val="yellow"/>
              </w:rPr>
              <w:t>33100000-1</w:t>
            </w:r>
          </w:p>
        </w:tc>
        <w:tc>
          <w:tcPr>
            <w:tcW w:w="1843" w:type="dxa"/>
            <w:tcBorders>
              <w:top w:val="single" w:sz="4" w:space="0" w:color="auto"/>
              <w:left w:val="single" w:sz="4" w:space="0" w:color="auto"/>
              <w:right w:val="single" w:sz="4" w:space="0" w:color="auto"/>
            </w:tcBorders>
            <w:shd w:val="clear" w:color="auto" w:fill="FFFF00"/>
          </w:tcPr>
          <w:p w:rsidR="0094480E" w:rsidRPr="0094480E" w:rsidRDefault="0094480E" w:rsidP="008C0035">
            <w:pPr>
              <w:jc w:val="both"/>
              <w:rPr>
                <w:color w:val="000000"/>
                <w:sz w:val="22"/>
                <w:szCs w:val="22"/>
                <w:lang w:val="en-US"/>
              </w:rPr>
            </w:pPr>
            <w:r w:rsidRPr="008C0035">
              <w:rPr>
                <w:color w:val="000000"/>
                <w:sz w:val="22"/>
                <w:szCs w:val="22"/>
              </w:rPr>
              <w:t>Bordetel</w:t>
            </w:r>
            <w:r>
              <w:rPr>
                <w:color w:val="000000"/>
                <w:sz w:val="22"/>
                <w:szCs w:val="22"/>
              </w:rPr>
              <w:t>la pertussis  IgM,  calitativ</w:t>
            </w:r>
            <w:bookmarkStart w:id="0" w:name="_GoBack"/>
            <w:bookmarkEnd w:id="0"/>
          </w:p>
        </w:tc>
        <w:tc>
          <w:tcPr>
            <w:tcW w:w="850" w:type="dxa"/>
            <w:tcBorders>
              <w:top w:val="single" w:sz="4" w:space="0" w:color="auto"/>
              <w:left w:val="single" w:sz="4" w:space="0" w:color="auto"/>
              <w:right w:val="single" w:sz="4" w:space="0" w:color="auto"/>
            </w:tcBorders>
            <w:shd w:val="clear" w:color="auto" w:fill="FFFF00"/>
            <w:vAlign w:val="bottom"/>
          </w:tcPr>
          <w:p w:rsidR="0094480E" w:rsidRPr="008C0035" w:rsidRDefault="0094480E" w:rsidP="008C0035">
            <w:pPr>
              <w:jc w:val="both"/>
              <w:rPr>
                <w:color w:val="000000"/>
                <w:sz w:val="22"/>
                <w:szCs w:val="22"/>
              </w:rPr>
            </w:pPr>
            <w:r w:rsidRPr="008C0035">
              <w:rPr>
                <w:color w:val="000000"/>
                <w:sz w:val="22"/>
                <w:szCs w:val="22"/>
              </w:rPr>
              <w:t>Trusă</w:t>
            </w:r>
          </w:p>
        </w:tc>
        <w:tc>
          <w:tcPr>
            <w:tcW w:w="709" w:type="dxa"/>
            <w:tcBorders>
              <w:top w:val="single" w:sz="4" w:space="0" w:color="auto"/>
              <w:left w:val="single" w:sz="4" w:space="0" w:color="auto"/>
              <w:right w:val="single" w:sz="4" w:space="0" w:color="auto"/>
            </w:tcBorders>
            <w:shd w:val="clear" w:color="auto" w:fill="FFFF00"/>
            <w:vAlign w:val="bottom"/>
          </w:tcPr>
          <w:p w:rsidR="0094480E" w:rsidRPr="0094480E" w:rsidRDefault="0094480E" w:rsidP="008C0035">
            <w:pPr>
              <w:jc w:val="both"/>
              <w:rPr>
                <w:color w:val="000000"/>
                <w:sz w:val="22"/>
                <w:szCs w:val="22"/>
                <w:lang w:val="en-US"/>
              </w:rPr>
            </w:pPr>
            <w:r>
              <w:rPr>
                <w:color w:val="000000"/>
                <w:sz w:val="22"/>
                <w:szCs w:val="22"/>
                <w:lang w:val="en-US"/>
              </w:rPr>
              <w:t>1</w:t>
            </w:r>
          </w:p>
        </w:tc>
        <w:tc>
          <w:tcPr>
            <w:tcW w:w="3118" w:type="dxa"/>
            <w:gridSpan w:val="2"/>
            <w:tcBorders>
              <w:top w:val="single" w:sz="4" w:space="0" w:color="auto"/>
              <w:left w:val="single" w:sz="4" w:space="0" w:color="auto"/>
              <w:right w:val="single" w:sz="4" w:space="0" w:color="auto"/>
            </w:tcBorders>
            <w:shd w:val="clear" w:color="auto" w:fill="FFFF00"/>
            <w:vAlign w:val="bottom"/>
          </w:tcPr>
          <w:p w:rsidR="0094480E" w:rsidRDefault="0094480E">
            <w:pPr>
              <w:rPr>
                <w:color w:val="000000"/>
              </w:rPr>
            </w:pPr>
            <w:r>
              <w:rPr>
                <w:color w:val="000000"/>
              </w:rPr>
              <w:t xml:space="preserve">Tip reacţie – imunoenzimatică pentru determinarea calitativă a IgM  către Bordetella pertussis şi toxinul Bordetelei pertusis în ser sau plasmă umană, pentru diagnostic uman.                                                          Perioadei de incubare  - pînă la 120  minute. Incubarea  - nu va include  </w:t>
            </w:r>
            <w:r>
              <w:rPr>
                <w:color w:val="000000"/>
              </w:rPr>
              <w:lastRenderedPageBreak/>
              <w:t>procesul de agitare. Lichid stabili gata de lucru. Prezența în trusă a tuturor reactivelor necesare pentru reacție, inclusiv controalele. Placa de 96 godeuri (12 stripuri a cîte  8 godeuri demontabile) Reactivi pentru 96 investigatii inclusiv controalele.  Sensibilitate testului nu mai putin de 84 %, specificitate diagnostica nu mai putin de 95 %</w:t>
            </w:r>
          </w:p>
        </w:tc>
        <w:tc>
          <w:tcPr>
            <w:tcW w:w="1574" w:type="dxa"/>
            <w:gridSpan w:val="2"/>
            <w:tcBorders>
              <w:top w:val="single" w:sz="4" w:space="0" w:color="auto"/>
              <w:left w:val="single" w:sz="4" w:space="0" w:color="auto"/>
              <w:right w:val="single" w:sz="4" w:space="0" w:color="auto"/>
            </w:tcBorders>
            <w:shd w:val="clear" w:color="auto" w:fill="FFFF00"/>
            <w:vAlign w:val="center"/>
          </w:tcPr>
          <w:p w:rsidR="0094480E" w:rsidRPr="003F1BE1" w:rsidRDefault="0094480E" w:rsidP="002738A3">
            <w:pPr>
              <w:spacing w:before="120"/>
              <w:rPr>
                <w:sz w:val="22"/>
                <w:szCs w:val="22"/>
                <w:lang w:val="ro-MO"/>
              </w:rPr>
            </w:pPr>
          </w:p>
        </w:tc>
        <w:tc>
          <w:tcPr>
            <w:tcW w:w="1290" w:type="dxa"/>
            <w:vAlign w:val="center"/>
          </w:tcPr>
          <w:p w:rsidR="0094480E" w:rsidRPr="000D2C91" w:rsidRDefault="0094480E" w:rsidP="002738A3">
            <w:pPr>
              <w:jc w:val="both"/>
              <w:rPr>
                <w:lang w:val="en-US"/>
              </w:rPr>
            </w:pPr>
          </w:p>
        </w:tc>
        <w:tc>
          <w:tcPr>
            <w:tcW w:w="1290" w:type="dxa"/>
            <w:gridSpan w:val="2"/>
          </w:tcPr>
          <w:p w:rsidR="0094480E" w:rsidRDefault="0094480E" w:rsidP="002738A3">
            <w:pPr>
              <w:spacing w:before="120"/>
              <w:jc w:val="center"/>
              <w:rPr>
                <w:lang w:val="ro-MO"/>
              </w:rPr>
            </w:pPr>
          </w:p>
        </w:tc>
      </w:tr>
      <w:tr w:rsidR="0094480E" w:rsidRPr="00693509" w:rsidTr="00237D52">
        <w:trPr>
          <w:gridAfter w:val="1"/>
          <w:wAfter w:w="236" w:type="dxa"/>
          <w:trHeight w:val="472"/>
        </w:trPr>
        <w:tc>
          <w:tcPr>
            <w:tcW w:w="705" w:type="dxa"/>
            <w:tcBorders>
              <w:top w:val="single" w:sz="4" w:space="0" w:color="auto"/>
              <w:left w:val="single" w:sz="4" w:space="0" w:color="auto"/>
              <w:right w:val="single" w:sz="4" w:space="0" w:color="auto"/>
            </w:tcBorders>
            <w:shd w:val="clear" w:color="auto" w:fill="FFFF00"/>
            <w:vAlign w:val="center"/>
          </w:tcPr>
          <w:p w:rsidR="0094480E" w:rsidRPr="00F45C00" w:rsidRDefault="0094480E" w:rsidP="002738A3">
            <w:pPr>
              <w:spacing w:before="120"/>
              <w:jc w:val="center"/>
              <w:rPr>
                <w:lang w:val="ro-MO"/>
              </w:rPr>
            </w:pPr>
            <w:r w:rsidRPr="00F45C00">
              <w:rPr>
                <w:lang w:val="ro-MO"/>
              </w:rPr>
              <w:lastRenderedPageBreak/>
              <w:t>2.2.</w:t>
            </w:r>
          </w:p>
        </w:tc>
        <w:tc>
          <w:tcPr>
            <w:tcW w:w="1276" w:type="dxa"/>
            <w:tcBorders>
              <w:top w:val="single" w:sz="4" w:space="0" w:color="auto"/>
              <w:left w:val="single" w:sz="4" w:space="0" w:color="auto"/>
              <w:right w:val="single" w:sz="4" w:space="0" w:color="auto"/>
            </w:tcBorders>
            <w:shd w:val="clear" w:color="auto" w:fill="FFFF00"/>
            <w:vAlign w:val="center"/>
          </w:tcPr>
          <w:p w:rsidR="0094480E" w:rsidRPr="00FE2B0D" w:rsidRDefault="000E1439" w:rsidP="00237D52">
            <w:pPr>
              <w:spacing w:before="120"/>
            </w:pPr>
            <w:r w:rsidRPr="00E1774F">
              <w:rPr>
                <w:highlight w:val="yellow"/>
              </w:rPr>
              <w:t>33100000-1</w:t>
            </w:r>
          </w:p>
        </w:tc>
        <w:tc>
          <w:tcPr>
            <w:tcW w:w="1843" w:type="dxa"/>
            <w:tcBorders>
              <w:top w:val="single" w:sz="4" w:space="0" w:color="auto"/>
              <w:left w:val="single" w:sz="4" w:space="0" w:color="auto"/>
              <w:right w:val="single" w:sz="4" w:space="0" w:color="auto"/>
            </w:tcBorders>
            <w:shd w:val="clear" w:color="auto" w:fill="FFFF00"/>
          </w:tcPr>
          <w:p w:rsidR="0094480E" w:rsidRPr="008C0035" w:rsidRDefault="0094480E">
            <w:pPr>
              <w:rPr>
                <w:color w:val="000000"/>
                <w:sz w:val="22"/>
                <w:szCs w:val="22"/>
              </w:rPr>
            </w:pPr>
            <w:r w:rsidRPr="008C0035">
              <w:rPr>
                <w:color w:val="000000"/>
                <w:sz w:val="22"/>
                <w:szCs w:val="22"/>
              </w:rPr>
              <w:t>Bordetella pertussis IgG, calitativ</w:t>
            </w:r>
          </w:p>
        </w:tc>
        <w:tc>
          <w:tcPr>
            <w:tcW w:w="850" w:type="dxa"/>
            <w:tcBorders>
              <w:top w:val="single" w:sz="4" w:space="0" w:color="auto"/>
              <w:left w:val="single" w:sz="4" w:space="0" w:color="auto"/>
              <w:right w:val="single" w:sz="4" w:space="0" w:color="auto"/>
            </w:tcBorders>
            <w:shd w:val="clear" w:color="auto" w:fill="FFFF00"/>
            <w:vAlign w:val="bottom"/>
          </w:tcPr>
          <w:p w:rsidR="0094480E" w:rsidRPr="008C0035" w:rsidRDefault="0094480E">
            <w:pPr>
              <w:rPr>
                <w:color w:val="000000"/>
                <w:sz w:val="22"/>
                <w:szCs w:val="22"/>
              </w:rPr>
            </w:pPr>
            <w:r w:rsidRPr="008C0035">
              <w:rPr>
                <w:color w:val="000000"/>
                <w:sz w:val="22"/>
                <w:szCs w:val="22"/>
              </w:rPr>
              <w:t>Trusă</w:t>
            </w:r>
          </w:p>
        </w:tc>
        <w:tc>
          <w:tcPr>
            <w:tcW w:w="709" w:type="dxa"/>
            <w:tcBorders>
              <w:top w:val="single" w:sz="4" w:space="0" w:color="auto"/>
              <w:left w:val="single" w:sz="4" w:space="0" w:color="auto"/>
              <w:right w:val="single" w:sz="4" w:space="0" w:color="auto"/>
            </w:tcBorders>
            <w:shd w:val="clear" w:color="auto" w:fill="FFFF00"/>
            <w:vAlign w:val="bottom"/>
          </w:tcPr>
          <w:p w:rsidR="0094480E" w:rsidRPr="0094480E" w:rsidRDefault="0094480E">
            <w:pPr>
              <w:jc w:val="center"/>
              <w:rPr>
                <w:color w:val="000000"/>
                <w:sz w:val="22"/>
                <w:szCs w:val="22"/>
                <w:lang w:val="en-US"/>
              </w:rPr>
            </w:pPr>
            <w:r>
              <w:rPr>
                <w:color w:val="000000"/>
                <w:sz w:val="22"/>
                <w:szCs w:val="22"/>
                <w:lang w:val="en-US"/>
              </w:rPr>
              <w:t>1</w:t>
            </w:r>
          </w:p>
        </w:tc>
        <w:tc>
          <w:tcPr>
            <w:tcW w:w="3118" w:type="dxa"/>
            <w:gridSpan w:val="2"/>
            <w:tcBorders>
              <w:top w:val="single" w:sz="4" w:space="0" w:color="auto"/>
              <w:left w:val="single" w:sz="4" w:space="0" w:color="auto"/>
              <w:right w:val="single" w:sz="4" w:space="0" w:color="auto"/>
            </w:tcBorders>
            <w:shd w:val="clear" w:color="auto" w:fill="FFFF00"/>
            <w:vAlign w:val="bottom"/>
          </w:tcPr>
          <w:p w:rsidR="0094480E" w:rsidRDefault="0094480E">
            <w:pPr>
              <w:rPr>
                <w:color w:val="000000"/>
              </w:rPr>
            </w:pPr>
            <w:r>
              <w:rPr>
                <w:color w:val="000000"/>
              </w:rPr>
              <w:t>Tip reacţie – imunoenzimatică pentru determinarea calitativă a IgG către Bordetella pertussi  şi toxinul Bordetelei pertusis în ser sau plasmă umană, pentru diagnostic uman.                                                                    Perioadei de incubare  - pînă la 120  minute. Incubarea  - nu va include  procesul de agitare. Lichid stabili gata de lucru. Prezența în trusă a tuturor reactivelor necesare pentru reacție, inclusiv controalele. Placa de 96 godeuri (12 stripuri a cîte  8 godeuri demontabile) Reactivi pentru 96 investigatii inclusiv controalele.  Sensibilitate testului nu mai putin de97 %, specificitate diagnostica nu mai putin de 94 %</w:t>
            </w:r>
          </w:p>
        </w:tc>
        <w:tc>
          <w:tcPr>
            <w:tcW w:w="1574" w:type="dxa"/>
            <w:gridSpan w:val="2"/>
            <w:tcBorders>
              <w:top w:val="single" w:sz="4" w:space="0" w:color="auto"/>
              <w:left w:val="single" w:sz="4" w:space="0" w:color="auto"/>
              <w:right w:val="single" w:sz="4" w:space="0" w:color="auto"/>
            </w:tcBorders>
            <w:shd w:val="clear" w:color="auto" w:fill="FFFF00"/>
            <w:vAlign w:val="center"/>
          </w:tcPr>
          <w:p w:rsidR="0094480E" w:rsidRPr="003F1BE1" w:rsidRDefault="0094480E" w:rsidP="002738A3">
            <w:pPr>
              <w:spacing w:before="120"/>
              <w:rPr>
                <w:sz w:val="22"/>
                <w:szCs w:val="22"/>
                <w:lang w:val="ro-MO"/>
              </w:rPr>
            </w:pPr>
          </w:p>
        </w:tc>
        <w:tc>
          <w:tcPr>
            <w:tcW w:w="1290" w:type="dxa"/>
            <w:vAlign w:val="center"/>
          </w:tcPr>
          <w:p w:rsidR="0094480E" w:rsidRPr="000D2C91" w:rsidRDefault="0094480E" w:rsidP="002738A3">
            <w:pPr>
              <w:jc w:val="both"/>
              <w:rPr>
                <w:lang w:val="en-US"/>
              </w:rPr>
            </w:pPr>
          </w:p>
        </w:tc>
        <w:tc>
          <w:tcPr>
            <w:tcW w:w="1290" w:type="dxa"/>
            <w:gridSpan w:val="2"/>
          </w:tcPr>
          <w:p w:rsidR="0094480E" w:rsidRDefault="0094480E" w:rsidP="002738A3">
            <w:pPr>
              <w:spacing w:before="120"/>
              <w:jc w:val="center"/>
              <w:rPr>
                <w:lang w:val="ro-MO"/>
              </w:rPr>
            </w:pPr>
          </w:p>
        </w:tc>
      </w:tr>
      <w:tr w:rsidR="005A458B" w:rsidRPr="004225A2" w:rsidTr="00237D52">
        <w:trPr>
          <w:gridAfter w:val="1"/>
          <w:wAfter w:w="236" w:type="dxa"/>
          <w:trHeight w:val="321"/>
        </w:trPr>
        <w:tc>
          <w:tcPr>
            <w:tcW w:w="8501" w:type="dxa"/>
            <w:gridSpan w:val="7"/>
            <w:tcBorders>
              <w:top w:val="single" w:sz="4" w:space="0" w:color="auto"/>
              <w:left w:val="single" w:sz="4" w:space="0" w:color="auto"/>
              <w:right w:val="single" w:sz="4" w:space="0" w:color="auto"/>
            </w:tcBorders>
            <w:shd w:val="clear" w:color="auto" w:fill="FFFF00"/>
            <w:vAlign w:val="center"/>
          </w:tcPr>
          <w:p w:rsidR="005A458B" w:rsidRPr="00317820" w:rsidRDefault="005A458B" w:rsidP="00237D52">
            <w:pPr>
              <w:spacing w:before="120"/>
              <w:rPr>
                <w:b/>
                <w:sz w:val="26"/>
                <w:szCs w:val="26"/>
                <w:lang w:val="ro-MO"/>
              </w:rPr>
            </w:pPr>
            <w:r w:rsidRPr="00317820">
              <w:rPr>
                <w:b/>
                <w:sz w:val="26"/>
                <w:szCs w:val="26"/>
              </w:rPr>
              <w:t xml:space="preserve">Total valoarea estimată </w:t>
            </w:r>
            <w:r w:rsidR="00961F98" w:rsidRPr="00317820">
              <w:rPr>
                <w:b/>
                <w:sz w:val="26"/>
                <w:szCs w:val="26"/>
              </w:rPr>
              <w:t>Lot</w:t>
            </w:r>
            <w:r w:rsidRPr="00317820">
              <w:rPr>
                <w:b/>
                <w:sz w:val="26"/>
                <w:szCs w:val="26"/>
              </w:rPr>
              <w:t xml:space="preserve"> </w:t>
            </w:r>
            <w:r w:rsidRPr="00317820">
              <w:rPr>
                <w:b/>
                <w:sz w:val="26"/>
                <w:szCs w:val="26"/>
                <w:lang w:val="ro-MO"/>
              </w:rPr>
              <w:t>2</w:t>
            </w:r>
          </w:p>
        </w:tc>
        <w:tc>
          <w:tcPr>
            <w:tcW w:w="1574" w:type="dxa"/>
            <w:gridSpan w:val="2"/>
            <w:tcBorders>
              <w:top w:val="single" w:sz="4" w:space="0" w:color="auto"/>
              <w:left w:val="single" w:sz="4" w:space="0" w:color="auto"/>
              <w:right w:val="single" w:sz="4" w:space="0" w:color="auto"/>
            </w:tcBorders>
            <w:shd w:val="clear" w:color="auto" w:fill="FFFF00"/>
            <w:vAlign w:val="center"/>
          </w:tcPr>
          <w:p w:rsidR="005A458B" w:rsidRPr="008C0035" w:rsidRDefault="0094480E" w:rsidP="002738A3">
            <w:pPr>
              <w:spacing w:before="120"/>
              <w:rPr>
                <w:b/>
                <w:sz w:val="26"/>
                <w:szCs w:val="26"/>
                <w:lang w:val="ro-MO"/>
              </w:rPr>
            </w:pPr>
            <w:r>
              <w:rPr>
                <w:b/>
                <w:sz w:val="26"/>
                <w:szCs w:val="26"/>
                <w:lang w:val="ro-MO"/>
              </w:rPr>
              <w:t>38</w:t>
            </w:r>
            <w:r w:rsidR="00DE7363" w:rsidRPr="008C0035">
              <w:rPr>
                <w:b/>
                <w:sz w:val="26"/>
                <w:szCs w:val="26"/>
                <w:lang w:val="ro-MO"/>
              </w:rPr>
              <w:t>0</w:t>
            </w:r>
            <w:r w:rsidR="003F1BE1" w:rsidRPr="008C0035">
              <w:rPr>
                <w:b/>
                <w:sz w:val="26"/>
                <w:szCs w:val="26"/>
                <w:lang w:val="ro-MO"/>
              </w:rPr>
              <w:t>0,00 lei</w:t>
            </w:r>
          </w:p>
        </w:tc>
        <w:tc>
          <w:tcPr>
            <w:tcW w:w="1290" w:type="dxa"/>
            <w:vAlign w:val="center"/>
          </w:tcPr>
          <w:p w:rsidR="005A458B" w:rsidRPr="000D2C91" w:rsidRDefault="005A458B" w:rsidP="002738A3">
            <w:pPr>
              <w:jc w:val="both"/>
              <w:rPr>
                <w:lang w:val="en-US"/>
              </w:rPr>
            </w:pPr>
          </w:p>
        </w:tc>
        <w:tc>
          <w:tcPr>
            <w:tcW w:w="1290" w:type="dxa"/>
            <w:gridSpan w:val="2"/>
          </w:tcPr>
          <w:p w:rsidR="005A458B" w:rsidRDefault="005A458B" w:rsidP="002738A3">
            <w:pPr>
              <w:spacing w:before="120"/>
              <w:jc w:val="center"/>
              <w:rPr>
                <w:lang w:val="ro-MO"/>
              </w:rPr>
            </w:pPr>
          </w:p>
        </w:tc>
      </w:tr>
      <w:tr w:rsidR="00FF26A7" w:rsidRPr="004225A2" w:rsidTr="00237D52">
        <w:trPr>
          <w:gridAfter w:val="1"/>
          <w:wAfter w:w="236" w:type="dxa"/>
          <w:trHeight w:val="327"/>
        </w:trPr>
        <w:tc>
          <w:tcPr>
            <w:tcW w:w="705" w:type="dxa"/>
            <w:tcBorders>
              <w:top w:val="single" w:sz="4" w:space="0" w:color="auto"/>
              <w:left w:val="single" w:sz="4" w:space="0" w:color="auto"/>
              <w:right w:val="single" w:sz="4" w:space="0" w:color="auto"/>
            </w:tcBorders>
            <w:shd w:val="clear" w:color="auto" w:fill="FFFF00"/>
            <w:vAlign w:val="center"/>
          </w:tcPr>
          <w:p w:rsidR="00FF26A7" w:rsidRPr="00FE2B0D" w:rsidRDefault="00FF26A7" w:rsidP="002738A3">
            <w:pPr>
              <w:spacing w:before="120"/>
              <w:jc w:val="center"/>
              <w:rPr>
                <w:sz w:val="24"/>
                <w:szCs w:val="24"/>
                <w:lang w:val="ro-MO"/>
              </w:rPr>
            </w:pPr>
            <w:r w:rsidRPr="00FE2B0D">
              <w:rPr>
                <w:sz w:val="24"/>
                <w:szCs w:val="24"/>
                <w:lang w:val="ro-MO"/>
              </w:rPr>
              <w:t>3.</w:t>
            </w:r>
          </w:p>
        </w:tc>
        <w:tc>
          <w:tcPr>
            <w:tcW w:w="9370" w:type="dxa"/>
            <w:gridSpan w:val="8"/>
            <w:tcBorders>
              <w:top w:val="single" w:sz="4" w:space="0" w:color="auto"/>
              <w:left w:val="single" w:sz="4" w:space="0" w:color="auto"/>
              <w:right w:val="single" w:sz="4" w:space="0" w:color="auto"/>
            </w:tcBorders>
            <w:shd w:val="clear" w:color="auto" w:fill="FFFF00"/>
            <w:vAlign w:val="center"/>
          </w:tcPr>
          <w:p w:rsidR="00FF26A7" w:rsidRPr="00317820" w:rsidRDefault="00961F98" w:rsidP="00237D52">
            <w:pPr>
              <w:spacing w:before="120"/>
              <w:rPr>
                <w:sz w:val="26"/>
                <w:szCs w:val="26"/>
                <w:lang w:val="ro-MO"/>
              </w:rPr>
            </w:pPr>
            <w:r w:rsidRPr="00317820">
              <w:rPr>
                <w:b/>
                <w:sz w:val="26"/>
                <w:szCs w:val="26"/>
              </w:rPr>
              <w:t>Lot</w:t>
            </w:r>
            <w:r w:rsidR="00FF26A7" w:rsidRPr="00317820">
              <w:rPr>
                <w:b/>
                <w:sz w:val="26"/>
                <w:szCs w:val="26"/>
              </w:rPr>
              <w:t xml:space="preserve"> </w:t>
            </w:r>
            <w:r w:rsidR="00FF26A7" w:rsidRPr="00317820">
              <w:rPr>
                <w:b/>
                <w:sz w:val="26"/>
                <w:szCs w:val="26"/>
                <w:lang w:val="ro-MO"/>
              </w:rPr>
              <w:t>3</w:t>
            </w:r>
          </w:p>
        </w:tc>
        <w:tc>
          <w:tcPr>
            <w:tcW w:w="1290" w:type="dxa"/>
            <w:vAlign w:val="center"/>
          </w:tcPr>
          <w:p w:rsidR="00FF26A7" w:rsidRPr="000D2C91" w:rsidRDefault="00FF26A7" w:rsidP="002738A3">
            <w:pPr>
              <w:jc w:val="both"/>
              <w:rPr>
                <w:lang w:val="en-US"/>
              </w:rPr>
            </w:pPr>
          </w:p>
        </w:tc>
        <w:tc>
          <w:tcPr>
            <w:tcW w:w="1290" w:type="dxa"/>
            <w:gridSpan w:val="2"/>
          </w:tcPr>
          <w:p w:rsidR="00FF26A7" w:rsidRDefault="00FF26A7" w:rsidP="002738A3">
            <w:pPr>
              <w:spacing w:before="120"/>
              <w:jc w:val="center"/>
              <w:rPr>
                <w:lang w:val="ro-MO"/>
              </w:rPr>
            </w:pPr>
          </w:p>
        </w:tc>
      </w:tr>
      <w:tr w:rsidR="000E1439" w:rsidRPr="00693509" w:rsidTr="00237D52">
        <w:trPr>
          <w:gridAfter w:val="1"/>
          <w:wAfter w:w="236" w:type="dxa"/>
          <w:trHeight w:val="596"/>
        </w:trPr>
        <w:tc>
          <w:tcPr>
            <w:tcW w:w="705" w:type="dxa"/>
            <w:tcBorders>
              <w:top w:val="single" w:sz="4" w:space="0" w:color="auto"/>
              <w:left w:val="single" w:sz="4" w:space="0" w:color="auto"/>
              <w:right w:val="single" w:sz="4" w:space="0" w:color="auto"/>
            </w:tcBorders>
            <w:shd w:val="clear" w:color="auto" w:fill="FFFF00"/>
            <w:vAlign w:val="center"/>
          </w:tcPr>
          <w:p w:rsidR="000E1439" w:rsidRPr="00FE2B0D" w:rsidRDefault="000E1439" w:rsidP="000A510C">
            <w:pPr>
              <w:spacing w:before="120"/>
              <w:jc w:val="both"/>
              <w:rPr>
                <w:lang w:val="ro-MO"/>
              </w:rPr>
            </w:pPr>
            <w:r w:rsidRPr="00FE2B0D">
              <w:rPr>
                <w:lang w:val="ro-MO"/>
              </w:rPr>
              <w:t>3.1</w:t>
            </w:r>
          </w:p>
        </w:tc>
        <w:tc>
          <w:tcPr>
            <w:tcW w:w="1276" w:type="dxa"/>
            <w:tcBorders>
              <w:top w:val="single" w:sz="4" w:space="0" w:color="auto"/>
              <w:left w:val="single" w:sz="4" w:space="0" w:color="auto"/>
              <w:right w:val="single" w:sz="4" w:space="0" w:color="auto"/>
            </w:tcBorders>
            <w:shd w:val="clear" w:color="auto" w:fill="FFFF00"/>
            <w:vAlign w:val="center"/>
          </w:tcPr>
          <w:p w:rsidR="000E1439" w:rsidRDefault="000E1439" w:rsidP="00237D52">
            <w:r w:rsidRPr="00E1774F">
              <w:rPr>
                <w:highlight w:val="yellow"/>
              </w:rPr>
              <w:t>33100000-1</w:t>
            </w:r>
          </w:p>
        </w:tc>
        <w:tc>
          <w:tcPr>
            <w:tcW w:w="1843" w:type="dxa"/>
            <w:tcBorders>
              <w:top w:val="single" w:sz="4" w:space="0" w:color="auto"/>
              <w:left w:val="single" w:sz="4" w:space="0" w:color="auto"/>
              <w:right w:val="single" w:sz="4" w:space="0" w:color="auto"/>
            </w:tcBorders>
            <w:shd w:val="clear" w:color="auto" w:fill="FFFF00"/>
          </w:tcPr>
          <w:p w:rsidR="000E1439" w:rsidRPr="008C0035" w:rsidRDefault="000E1439" w:rsidP="008C0035">
            <w:pPr>
              <w:jc w:val="both"/>
              <w:rPr>
                <w:color w:val="000000"/>
                <w:sz w:val="22"/>
                <w:szCs w:val="22"/>
              </w:rPr>
            </w:pPr>
            <w:r w:rsidRPr="008C0035">
              <w:rPr>
                <w:color w:val="000000"/>
                <w:sz w:val="22"/>
                <w:szCs w:val="22"/>
              </w:rPr>
              <w:t>Borrelia burgdorferi IgM, calitativ</w:t>
            </w:r>
          </w:p>
        </w:tc>
        <w:tc>
          <w:tcPr>
            <w:tcW w:w="850" w:type="dxa"/>
            <w:tcBorders>
              <w:top w:val="single" w:sz="4" w:space="0" w:color="auto"/>
              <w:left w:val="single" w:sz="4" w:space="0" w:color="auto"/>
              <w:right w:val="single" w:sz="4" w:space="0" w:color="auto"/>
            </w:tcBorders>
            <w:shd w:val="clear" w:color="auto" w:fill="FFFF00"/>
            <w:vAlign w:val="bottom"/>
          </w:tcPr>
          <w:p w:rsidR="000E1439" w:rsidRPr="008C0035" w:rsidRDefault="000E1439" w:rsidP="008C0035">
            <w:pPr>
              <w:jc w:val="both"/>
              <w:rPr>
                <w:color w:val="000000"/>
                <w:sz w:val="22"/>
                <w:szCs w:val="22"/>
              </w:rPr>
            </w:pPr>
            <w:r w:rsidRPr="008C0035">
              <w:rPr>
                <w:color w:val="000000"/>
                <w:sz w:val="22"/>
                <w:szCs w:val="22"/>
              </w:rPr>
              <w:t>Trusă</w:t>
            </w:r>
          </w:p>
        </w:tc>
        <w:tc>
          <w:tcPr>
            <w:tcW w:w="709" w:type="dxa"/>
            <w:tcBorders>
              <w:top w:val="single" w:sz="4" w:space="0" w:color="auto"/>
              <w:left w:val="single" w:sz="4" w:space="0" w:color="auto"/>
              <w:right w:val="single" w:sz="4" w:space="0" w:color="auto"/>
            </w:tcBorders>
            <w:shd w:val="clear" w:color="auto" w:fill="FFFF00"/>
            <w:vAlign w:val="bottom"/>
          </w:tcPr>
          <w:p w:rsidR="000E1439" w:rsidRPr="008C0035" w:rsidRDefault="000E1439" w:rsidP="008C0035">
            <w:pPr>
              <w:jc w:val="both"/>
              <w:rPr>
                <w:color w:val="000000"/>
                <w:sz w:val="22"/>
                <w:szCs w:val="22"/>
              </w:rPr>
            </w:pPr>
            <w:r w:rsidRPr="008C0035">
              <w:rPr>
                <w:color w:val="000000"/>
                <w:sz w:val="22"/>
                <w:szCs w:val="22"/>
              </w:rPr>
              <w:t>6</w:t>
            </w:r>
          </w:p>
        </w:tc>
        <w:tc>
          <w:tcPr>
            <w:tcW w:w="3118" w:type="dxa"/>
            <w:gridSpan w:val="2"/>
            <w:tcBorders>
              <w:top w:val="single" w:sz="4" w:space="0" w:color="auto"/>
              <w:left w:val="single" w:sz="4" w:space="0" w:color="auto"/>
              <w:right w:val="single" w:sz="4" w:space="0" w:color="auto"/>
            </w:tcBorders>
            <w:shd w:val="clear" w:color="auto" w:fill="FFFF00"/>
          </w:tcPr>
          <w:p w:rsidR="000E1439" w:rsidRDefault="000E1439">
            <w:pPr>
              <w:rPr>
                <w:color w:val="000000"/>
              </w:rPr>
            </w:pPr>
            <w:r>
              <w:rPr>
                <w:color w:val="000000"/>
              </w:rPr>
              <w:t xml:space="preserve"> Tip reacţie – imunoenzimatică (de screening) pentru determinare calitativă a anticorpilor IgM către Borrelia burgdorferi sensu lato (burgdorferi, afzelii, garinii), pentru diagnostic uman.                                                                                  Perioadei de incubare  - pînă la 120  minute. Incubarea  - nu va include  procesul de agitare. Lichid stabili gata de lucru. Prezența în trusă a tuturor reactivelor necesare pentru reacție, inclusiv controalele. Placa de 96 godeuri (12 stripuri a cîte  8 godeuri demontabile) Reactivi pentru 96 investigatii inclusiv controalele.  Sensibilitate testului nu mai putin de 93 %, specificitate diagnostica nu mai putin de 98 %</w:t>
            </w:r>
          </w:p>
        </w:tc>
        <w:tc>
          <w:tcPr>
            <w:tcW w:w="1574" w:type="dxa"/>
            <w:gridSpan w:val="2"/>
            <w:tcBorders>
              <w:top w:val="single" w:sz="4" w:space="0" w:color="auto"/>
              <w:left w:val="single" w:sz="4" w:space="0" w:color="auto"/>
              <w:right w:val="single" w:sz="4" w:space="0" w:color="auto"/>
            </w:tcBorders>
            <w:shd w:val="clear" w:color="auto" w:fill="FFFF00"/>
            <w:vAlign w:val="center"/>
          </w:tcPr>
          <w:p w:rsidR="000E1439" w:rsidRPr="003F1BE1" w:rsidRDefault="000E1439" w:rsidP="002738A3">
            <w:pPr>
              <w:spacing w:before="120"/>
              <w:rPr>
                <w:sz w:val="22"/>
                <w:szCs w:val="22"/>
                <w:lang w:val="ro-MO"/>
              </w:rPr>
            </w:pPr>
          </w:p>
        </w:tc>
        <w:tc>
          <w:tcPr>
            <w:tcW w:w="1290" w:type="dxa"/>
            <w:vAlign w:val="center"/>
          </w:tcPr>
          <w:p w:rsidR="000E1439" w:rsidRPr="000D2C91" w:rsidRDefault="000E1439" w:rsidP="002738A3">
            <w:pPr>
              <w:jc w:val="both"/>
              <w:rPr>
                <w:lang w:val="en-US"/>
              </w:rPr>
            </w:pPr>
          </w:p>
        </w:tc>
        <w:tc>
          <w:tcPr>
            <w:tcW w:w="1290" w:type="dxa"/>
            <w:gridSpan w:val="2"/>
          </w:tcPr>
          <w:p w:rsidR="000E1439" w:rsidRDefault="000E1439" w:rsidP="002738A3">
            <w:pPr>
              <w:spacing w:before="120"/>
              <w:jc w:val="center"/>
              <w:rPr>
                <w:lang w:val="ro-MO"/>
              </w:rPr>
            </w:pPr>
          </w:p>
        </w:tc>
      </w:tr>
      <w:tr w:rsidR="000E1439" w:rsidRPr="00693509" w:rsidTr="00237D52">
        <w:trPr>
          <w:gridAfter w:val="1"/>
          <w:wAfter w:w="236" w:type="dxa"/>
          <w:trHeight w:val="495"/>
        </w:trPr>
        <w:tc>
          <w:tcPr>
            <w:tcW w:w="705" w:type="dxa"/>
            <w:tcBorders>
              <w:top w:val="single" w:sz="4" w:space="0" w:color="auto"/>
              <w:left w:val="single" w:sz="4" w:space="0" w:color="auto"/>
              <w:right w:val="single" w:sz="4" w:space="0" w:color="auto"/>
            </w:tcBorders>
            <w:shd w:val="clear" w:color="auto" w:fill="FFFF00"/>
            <w:vAlign w:val="center"/>
          </w:tcPr>
          <w:p w:rsidR="000E1439" w:rsidRPr="00FE2B0D" w:rsidRDefault="000E1439" w:rsidP="000A510C">
            <w:pPr>
              <w:spacing w:before="120"/>
              <w:jc w:val="both"/>
              <w:rPr>
                <w:lang w:val="ro-MO"/>
              </w:rPr>
            </w:pPr>
            <w:r w:rsidRPr="00FE2B0D">
              <w:rPr>
                <w:lang w:val="ro-MO"/>
              </w:rPr>
              <w:t>3.2.</w:t>
            </w:r>
          </w:p>
        </w:tc>
        <w:tc>
          <w:tcPr>
            <w:tcW w:w="1276" w:type="dxa"/>
            <w:tcBorders>
              <w:top w:val="single" w:sz="4" w:space="0" w:color="auto"/>
              <w:left w:val="single" w:sz="4" w:space="0" w:color="auto"/>
              <w:right w:val="single" w:sz="4" w:space="0" w:color="auto"/>
            </w:tcBorders>
            <w:shd w:val="clear" w:color="auto" w:fill="FFFF00"/>
            <w:vAlign w:val="center"/>
          </w:tcPr>
          <w:p w:rsidR="000E1439" w:rsidRDefault="000E1439" w:rsidP="00237D52">
            <w:r w:rsidRPr="00E1774F">
              <w:rPr>
                <w:highlight w:val="yellow"/>
              </w:rPr>
              <w:t>33100000-1</w:t>
            </w:r>
          </w:p>
        </w:tc>
        <w:tc>
          <w:tcPr>
            <w:tcW w:w="1843" w:type="dxa"/>
            <w:tcBorders>
              <w:top w:val="single" w:sz="4" w:space="0" w:color="auto"/>
              <w:left w:val="single" w:sz="4" w:space="0" w:color="auto"/>
              <w:right w:val="single" w:sz="4" w:space="0" w:color="auto"/>
            </w:tcBorders>
            <w:shd w:val="clear" w:color="auto" w:fill="FFFF00"/>
          </w:tcPr>
          <w:p w:rsidR="000E1439" w:rsidRPr="008C0035" w:rsidRDefault="000E1439" w:rsidP="008C0035">
            <w:pPr>
              <w:jc w:val="both"/>
              <w:rPr>
                <w:color w:val="000000"/>
                <w:sz w:val="22"/>
                <w:szCs w:val="22"/>
              </w:rPr>
            </w:pPr>
            <w:r w:rsidRPr="008C0035">
              <w:rPr>
                <w:color w:val="000000"/>
                <w:sz w:val="22"/>
                <w:szCs w:val="22"/>
              </w:rPr>
              <w:t>Borrelia burgdorferi IgG, calitativ</w:t>
            </w:r>
          </w:p>
        </w:tc>
        <w:tc>
          <w:tcPr>
            <w:tcW w:w="850" w:type="dxa"/>
            <w:tcBorders>
              <w:top w:val="single" w:sz="4" w:space="0" w:color="auto"/>
              <w:left w:val="single" w:sz="4" w:space="0" w:color="auto"/>
              <w:right w:val="single" w:sz="4" w:space="0" w:color="auto"/>
            </w:tcBorders>
            <w:shd w:val="clear" w:color="auto" w:fill="FFFF00"/>
            <w:vAlign w:val="bottom"/>
          </w:tcPr>
          <w:p w:rsidR="000E1439" w:rsidRPr="008C0035" w:rsidRDefault="000E1439" w:rsidP="008C0035">
            <w:pPr>
              <w:jc w:val="both"/>
              <w:rPr>
                <w:color w:val="000000"/>
                <w:sz w:val="22"/>
                <w:szCs w:val="22"/>
              </w:rPr>
            </w:pPr>
            <w:r w:rsidRPr="008C0035">
              <w:rPr>
                <w:color w:val="000000"/>
                <w:sz w:val="22"/>
                <w:szCs w:val="22"/>
              </w:rPr>
              <w:t>Trusă</w:t>
            </w:r>
          </w:p>
        </w:tc>
        <w:tc>
          <w:tcPr>
            <w:tcW w:w="709" w:type="dxa"/>
            <w:tcBorders>
              <w:top w:val="single" w:sz="4" w:space="0" w:color="auto"/>
              <w:left w:val="single" w:sz="4" w:space="0" w:color="auto"/>
              <w:right w:val="single" w:sz="4" w:space="0" w:color="auto"/>
            </w:tcBorders>
            <w:shd w:val="clear" w:color="auto" w:fill="FFFF00"/>
            <w:vAlign w:val="bottom"/>
          </w:tcPr>
          <w:p w:rsidR="000E1439" w:rsidRPr="008C0035" w:rsidRDefault="000E1439" w:rsidP="008C0035">
            <w:pPr>
              <w:jc w:val="both"/>
              <w:rPr>
                <w:color w:val="000000"/>
                <w:sz w:val="22"/>
                <w:szCs w:val="22"/>
              </w:rPr>
            </w:pPr>
            <w:r w:rsidRPr="008C0035">
              <w:rPr>
                <w:color w:val="000000"/>
                <w:sz w:val="22"/>
                <w:szCs w:val="22"/>
              </w:rPr>
              <w:t>6</w:t>
            </w:r>
          </w:p>
        </w:tc>
        <w:tc>
          <w:tcPr>
            <w:tcW w:w="3118" w:type="dxa"/>
            <w:gridSpan w:val="2"/>
            <w:tcBorders>
              <w:top w:val="single" w:sz="4" w:space="0" w:color="auto"/>
              <w:left w:val="single" w:sz="4" w:space="0" w:color="auto"/>
              <w:right w:val="single" w:sz="4" w:space="0" w:color="auto"/>
            </w:tcBorders>
            <w:shd w:val="clear" w:color="auto" w:fill="FFFF00"/>
          </w:tcPr>
          <w:p w:rsidR="000E1439" w:rsidRDefault="000E1439">
            <w:pPr>
              <w:rPr>
                <w:color w:val="000000"/>
              </w:rPr>
            </w:pPr>
            <w:r>
              <w:rPr>
                <w:color w:val="000000"/>
              </w:rPr>
              <w:t xml:space="preserve">    Tip reacţie – imunoenzimatică (de screening) pentru determinare calitativă a anticorpilor IgM către Borrelia burgdorferi sensu lato (burgdorferi, afzelii, garinii), pentru diagnostic uman.                                                                                  Perioadei de incubare  - pînă la 120  minute. Incubarea  - nu va include  procesul de agitare. Lichid stabili gata de lucru. Prezența în trusă a tuturor reactivelor necesare pentru reacție, inclusiv controalele. Placa de 96 godeuri (12 stripuri a cîte  8 godeuri demontabile) Reactivi pentru 96 investigatii inclusiv controalele.  Sensibilitate testului nu mai putin de 98 %, specificitate diagnostica nu mai putin de 100 %</w:t>
            </w:r>
          </w:p>
        </w:tc>
        <w:tc>
          <w:tcPr>
            <w:tcW w:w="1574" w:type="dxa"/>
            <w:gridSpan w:val="2"/>
            <w:tcBorders>
              <w:top w:val="single" w:sz="4" w:space="0" w:color="auto"/>
              <w:left w:val="single" w:sz="4" w:space="0" w:color="auto"/>
              <w:right w:val="single" w:sz="4" w:space="0" w:color="auto"/>
            </w:tcBorders>
            <w:shd w:val="clear" w:color="auto" w:fill="FFFF00"/>
            <w:vAlign w:val="center"/>
          </w:tcPr>
          <w:p w:rsidR="000E1439" w:rsidRPr="003F1BE1" w:rsidRDefault="000E1439" w:rsidP="002738A3">
            <w:pPr>
              <w:spacing w:before="120"/>
              <w:rPr>
                <w:sz w:val="22"/>
                <w:szCs w:val="22"/>
                <w:lang w:val="ro-MO"/>
              </w:rPr>
            </w:pPr>
          </w:p>
        </w:tc>
        <w:tc>
          <w:tcPr>
            <w:tcW w:w="1290" w:type="dxa"/>
            <w:vAlign w:val="center"/>
          </w:tcPr>
          <w:p w:rsidR="000E1439" w:rsidRPr="000D2C91" w:rsidRDefault="000E1439" w:rsidP="002738A3">
            <w:pPr>
              <w:jc w:val="both"/>
              <w:rPr>
                <w:lang w:val="en-US"/>
              </w:rPr>
            </w:pPr>
          </w:p>
        </w:tc>
        <w:tc>
          <w:tcPr>
            <w:tcW w:w="1290" w:type="dxa"/>
            <w:gridSpan w:val="2"/>
          </w:tcPr>
          <w:p w:rsidR="000E1439" w:rsidRDefault="000E1439" w:rsidP="002738A3">
            <w:pPr>
              <w:spacing w:before="120"/>
              <w:jc w:val="center"/>
              <w:rPr>
                <w:lang w:val="ro-MO"/>
              </w:rPr>
            </w:pPr>
          </w:p>
        </w:tc>
      </w:tr>
      <w:tr w:rsidR="0094480E" w:rsidRPr="00693509" w:rsidTr="00237D52">
        <w:trPr>
          <w:gridAfter w:val="1"/>
          <w:wAfter w:w="236" w:type="dxa"/>
          <w:trHeight w:val="407"/>
        </w:trPr>
        <w:tc>
          <w:tcPr>
            <w:tcW w:w="705" w:type="dxa"/>
            <w:tcBorders>
              <w:top w:val="single" w:sz="4" w:space="0" w:color="auto"/>
              <w:left w:val="single" w:sz="4" w:space="0" w:color="auto"/>
              <w:right w:val="single" w:sz="4" w:space="0" w:color="auto"/>
            </w:tcBorders>
            <w:shd w:val="clear" w:color="auto" w:fill="FFFF00"/>
            <w:vAlign w:val="center"/>
          </w:tcPr>
          <w:p w:rsidR="0094480E" w:rsidRPr="00FE2B0D" w:rsidRDefault="0094480E" w:rsidP="000A510C">
            <w:pPr>
              <w:spacing w:before="120"/>
              <w:jc w:val="both"/>
              <w:rPr>
                <w:lang w:val="ro-MO"/>
              </w:rPr>
            </w:pPr>
            <w:r w:rsidRPr="00FE2B0D">
              <w:rPr>
                <w:lang w:val="ro-MO"/>
              </w:rPr>
              <w:t>3.3.</w:t>
            </w:r>
          </w:p>
        </w:tc>
        <w:tc>
          <w:tcPr>
            <w:tcW w:w="1276" w:type="dxa"/>
            <w:tcBorders>
              <w:top w:val="single" w:sz="4" w:space="0" w:color="auto"/>
              <w:left w:val="single" w:sz="4" w:space="0" w:color="auto"/>
              <w:right w:val="single" w:sz="4" w:space="0" w:color="auto"/>
            </w:tcBorders>
            <w:shd w:val="clear" w:color="auto" w:fill="FFFF00"/>
            <w:vAlign w:val="center"/>
          </w:tcPr>
          <w:p w:rsidR="0094480E" w:rsidRPr="00FE2B0D" w:rsidRDefault="000E1439" w:rsidP="00237D52">
            <w:pPr>
              <w:spacing w:before="120"/>
            </w:pPr>
            <w:r w:rsidRPr="00E1774F">
              <w:rPr>
                <w:highlight w:val="yellow"/>
              </w:rPr>
              <w:t>33100000-1</w:t>
            </w:r>
          </w:p>
        </w:tc>
        <w:tc>
          <w:tcPr>
            <w:tcW w:w="1843" w:type="dxa"/>
            <w:tcBorders>
              <w:top w:val="single" w:sz="4" w:space="0" w:color="auto"/>
              <w:left w:val="single" w:sz="4" w:space="0" w:color="auto"/>
              <w:right w:val="single" w:sz="4" w:space="0" w:color="auto"/>
            </w:tcBorders>
            <w:shd w:val="clear" w:color="auto" w:fill="FFFF00"/>
          </w:tcPr>
          <w:p w:rsidR="0094480E" w:rsidRPr="00693509" w:rsidRDefault="0094480E" w:rsidP="008C0035">
            <w:pPr>
              <w:jc w:val="both"/>
              <w:rPr>
                <w:color w:val="000000"/>
                <w:sz w:val="22"/>
                <w:szCs w:val="22"/>
                <w:lang w:val="en-US"/>
              </w:rPr>
            </w:pPr>
            <w:r w:rsidRPr="00693509">
              <w:rPr>
                <w:color w:val="000000"/>
                <w:sz w:val="22"/>
                <w:szCs w:val="22"/>
                <w:lang w:val="en-US"/>
              </w:rPr>
              <w:t>Western Blot IgM  Borrelia burgdorferi</w:t>
            </w:r>
          </w:p>
        </w:tc>
        <w:tc>
          <w:tcPr>
            <w:tcW w:w="850" w:type="dxa"/>
            <w:tcBorders>
              <w:top w:val="single" w:sz="4" w:space="0" w:color="auto"/>
              <w:left w:val="single" w:sz="4" w:space="0" w:color="auto"/>
              <w:right w:val="single" w:sz="4" w:space="0" w:color="auto"/>
            </w:tcBorders>
            <w:shd w:val="clear" w:color="auto" w:fill="FFFF00"/>
            <w:vAlign w:val="bottom"/>
          </w:tcPr>
          <w:p w:rsidR="0094480E" w:rsidRPr="008C0035" w:rsidRDefault="0094480E" w:rsidP="008C0035">
            <w:pPr>
              <w:jc w:val="both"/>
              <w:rPr>
                <w:color w:val="000000"/>
                <w:sz w:val="22"/>
                <w:szCs w:val="22"/>
              </w:rPr>
            </w:pPr>
            <w:r w:rsidRPr="008C0035">
              <w:rPr>
                <w:color w:val="000000"/>
                <w:sz w:val="22"/>
                <w:szCs w:val="22"/>
              </w:rPr>
              <w:t>Trusă</w:t>
            </w:r>
          </w:p>
        </w:tc>
        <w:tc>
          <w:tcPr>
            <w:tcW w:w="709" w:type="dxa"/>
            <w:tcBorders>
              <w:top w:val="single" w:sz="4" w:space="0" w:color="auto"/>
              <w:left w:val="single" w:sz="4" w:space="0" w:color="auto"/>
              <w:right w:val="single" w:sz="4" w:space="0" w:color="auto"/>
            </w:tcBorders>
            <w:shd w:val="clear" w:color="auto" w:fill="FFFF00"/>
            <w:vAlign w:val="bottom"/>
          </w:tcPr>
          <w:p w:rsidR="0094480E" w:rsidRPr="0094480E" w:rsidRDefault="0094480E" w:rsidP="008C0035">
            <w:pPr>
              <w:jc w:val="both"/>
              <w:rPr>
                <w:color w:val="000000"/>
                <w:sz w:val="22"/>
                <w:szCs w:val="22"/>
                <w:lang w:val="en-US"/>
              </w:rPr>
            </w:pPr>
            <w:r>
              <w:rPr>
                <w:color w:val="000000"/>
                <w:sz w:val="22"/>
                <w:szCs w:val="22"/>
                <w:lang w:val="en-US"/>
              </w:rPr>
              <w:t>1</w:t>
            </w:r>
          </w:p>
        </w:tc>
        <w:tc>
          <w:tcPr>
            <w:tcW w:w="3118" w:type="dxa"/>
            <w:gridSpan w:val="2"/>
            <w:tcBorders>
              <w:top w:val="single" w:sz="4" w:space="0" w:color="auto"/>
              <w:left w:val="single" w:sz="4" w:space="0" w:color="auto"/>
              <w:right w:val="single" w:sz="4" w:space="0" w:color="auto"/>
            </w:tcBorders>
            <w:shd w:val="clear" w:color="auto" w:fill="FFFF00"/>
          </w:tcPr>
          <w:p w:rsidR="0094480E" w:rsidRDefault="0094480E">
            <w:pPr>
              <w:rPr>
                <w:color w:val="000000"/>
              </w:rPr>
            </w:pPr>
            <w:r>
              <w:rPr>
                <w:color w:val="000000"/>
              </w:rPr>
              <w:t>Tip reacţie – immunoblot determinarea anticorpilor către proteinele specifice antigenului Borrelia burgdorferi sensu lato în probele găsite cu rezultat pozitiv în testul de screening. Trusa să fie de la acelaș producător cu testul de screening Borrelia burgdorferi IgM. Pentru diagnostic uman.   Timpul de incubare  - pînă la 120  minute. Lichid stabili gata de lucru. Prezența în trusă a tuturor reactivelor necesare pentru reacție, inclusiv controalele.  Sensibilitate testului nu mai putin de 93 %, specificitate diagnostica nu mai putin de 100 %</w:t>
            </w:r>
          </w:p>
        </w:tc>
        <w:tc>
          <w:tcPr>
            <w:tcW w:w="1574" w:type="dxa"/>
            <w:gridSpan w:val="2"/>
            <w:tcBorders>
              <w:top w:val="single" w:sz="4" w:space="0" w:color="auto"/>
              <w:left w:val="single" w:sz="4" w:space="0" w:color="auto"/>
              <w:right w:val="single" w:sz="4" w:space="0" w:color="auto"/>
            </w:tcBorders>
            <w:shd w:val="clear" w:color="auto" w:fill="FFFF00"/>
            <w:vAlign w:val="center"/>
          </w:tcPr>
          <w:p w:rsidR="0094480E" w:rsidRPr="003F1BE1" w:rsidRDefault="0094480E" w:rsidP="002738A3">
            <w:pPr>
              <w:spacing w:before="120"/>
              <w:rPr>
                <w:sz w:val="22"/>
                <w:szCs w:val="22"/>
                <w:lang w:val="ro-MO"/>
              </w:rPr>
            </w:pPr>
          </w:p>
        </w:tc>
        <w:tc>
          <w:tcPr>
            <w:tcW w:w="1290" w:type="dxa"/>
            <w:vAlign w:val="center"/>
          </w:tcPr>
          <w:p w:rsidR="0094480E" w:rsidRPr="000D2C91" w:rsidRDefault="0094480E" w:rsidP="002738A3">
            <w:pPr>
              <w:jc w:val="both"/>
              <w:rPr>
                <w:lang w:val="en-US"/>
              </w:rPr>
            </w:pPr>
          </w:p>
        </w:tc>
        <w:tc>
          <w:tcPr>
            <w:tcW w:w="1290" w:type="dxa"/>
            <w:gridSpan w:val="2"/>
          </w:tcPr>
          <w:p w:rsidR="0094480E" w:rsidRDefault="0094480E" w:rsidP="002738A3">
            <w:pPr>
              <w:spacing w:before="120"/>
              <w:jc w:val="center"/>
              <w:rPr>
                <w:lang w:val="ro-MO"/>
              </w:rPr>
            </w:pPr>
          </w:p>
        </w:tc>
      </w:tr>
      <w:tr w:rsidR="0094480E" w:rsidRPr="00693509" w:rsidTr="00237D52">
        <w:trPr>
          <w:gridAfter w:val="1"/>
          <w:wAfter w:w="236" w:type="dxa"/>
          <w:trHeight w:val="427"/>
        </w:trPr>
        <w:tc>
          <w:tcPr>
            <w:tcW w:w="705" w:type="dxa"/>
            <w:tcBorders>
              <w:top w:val="single" w:sz="4" w:space="0" w:color="auto"/>
              <w:left w:val="single" w:sz="4" w:space="0" w:color="auto"/>
              <w:right w:val="single" w:sz="4" w:space="0" w:color="auto"/>
            </w:tcBorders>
            <w:shd w:val="clear" w:color="auto" w:fill="FFFF00"/>
            <w:vAlign w:val="center"/>
          </w:tcPr>
          <w:p w:rsidR="0094480E" w:rsidRPr="00FE2B0D" w:rsidRDefault="0094480E" w:rsidP="000A510C">
            <w:pPr>
              <w:spacing w:before="120"/>
              <w:jc w:val="both"/>
              <w:rPr>
                <w:lang w:val="ro-MO"/>
              </w:rPr>
            </w:pPr>
            <w:r w:rsidRPr="00FE2B0D">
              <w:rPr>
                <w:lang w:val="ro-MO"/>
              </w:rPr>
              <w:t>3.4.</w:t>
            </w:r>
          </w:p>
        </w:tc>
        <w:tc>
          <w:tcPr>
            <w:tcW w:w="1276" w:type="dxa"/>
            <w:tcBorders>
              <w:top w:val="single" w:sz="4" w:space="0" w:color="auto"/>
              <w:left w:val="single" w:sz="4" w:space="0" w:color="auto"/>
              <w:right w:val="single" w:sz="4" w:space="0" w:color="auto"/>
            </w:tcBorders>
            <w:shd w:val="clear" w:color="auto" w:fill="FFFF00"/>
            <w:vAlign w:val="center"/>
          </w:tcPr>
          <w:p w:rsidR="0094480E" w:rsidRPr="00FE2B0D" w:rsidRDefault="000E1439" w:rsidP="00237D52">
            <w:pPr>
              <w:spacing w:before="120"/>
            </w:pPr>
            <w:r w:rsidRPr="00E1774F">
              <w:rPr>
                <w:highlight w:val="yellow"/>
              </w:rPr>
              <w:t>33100000-1</w:t>
            </w:r>
          </w:p>
        </w:tc>
        <w:tc>
          <w:tcPr>
            <w:tcW w:w="1843" w:type="dxa"/>
            <w:tcBorders>
              <w:top w:val="single" w:sz="4" w:space="0" w:color="auto"/>
              <w:left w:val="single" w:sz="4" w:space="0" w:color="auto"/>
              <w:right w:val="single" w:sz="4" w:space="0" w:color="auto"/>
            </w:tcBorders>
            <w:shd w:val="clear" w:color="auto" w:fill="FFFF00"/>
          </w:tcPr>
          <w:p w:rsidR="0094480E" w:rsidRPr="00693509" w:rsidRDefault="0094480E" w:rsidP="008C0035">
            <w:pPr>
              <w:jc w:val="both"/>
              <w:rPr>
                <w:color w:val="000000"/>
                <w:sz w:val="22"/>
                <w:szCs w:val="22"/>
                <w:lang w:val="en-US"/>
              </w:rPr>
            </w:pPr>
            <w:r w:rsidRPr="00693509">
              <w:rPr>
                <w:color w:val="000000"/>
                <w:sz w:val="22"/>
                <w:szCs w:val="22"/>
                <w:lang w:val="en-US"/>
              </w:rPr>
              <w:t>Western Blot IgG  Borrelia burgdorferi</w:t>
            </w:r>
          </w:p>
        </w:tc>
        <w:tc>
          <w:tcPr>
            <w:tcW w:w="850" w:type="dxa"/>
            <w:tcBorders>
              <w:top w:val="single" w:sz="4" w:space="0" w:color="auto"/>
              <w:left w:val="single" w:sz="4" w:space="0" w:color="auto"/>
              <w:right w:val="single" w:sz="4" w:space="0" w:color="auto"/>
            </w:tcBorders>
            <w:shd w:val="clear" w:color="auto" w:fill="FFFF00"/>
            <w:vAlign w:val="bottom"/>
          </w:tcPr>
          <w:p w:rsidR="0094480E" w:rsidRPr="008C0035" w:rsidRDefault="0094480E" w:rsidP="008C0035">
            <w:pPr>
              <w:jc w:val="both"/>
              <w:rPr>
                <w:color w:val="000000"/>
                <w:sz w:val="22"/>
                <w:szCs w:val="22"/>
              </w:rPr>
            </w:pPr>
            <w:r w:rsidRPr="008C0035">
              <w:rPr>
                <w:color w:val="000000"/>
                <w:sz w:val="22"/>
                <w:szCs w:val="22"/>
              </w:rPr>
              <w:t>Trusă</w:t>
            </w:r>
          </w:p>
        </w:tc>
        <w:tc>
          <w:tcPr>
            <w:tcW w:w="709" w:type="dxa"/>
            <w:tcBorders>
              <w:top w:val="single" w:sz="4" w:space="0" w:color="auto"/>
              <w:left w:val="single" w:sz="4" w:space="0" w:color="auto"/>
              <w:right w:val="single" w:sz="4" w:space="0" w:color="auto"/>
            </w:tcBorders>
            <w:shd w:val="clear" w:color="auto" w:fill="FFFF00"/>
            <w:vAlign w:val="bottom"/>
          </w:tcPr>
          <w:p w:rsidR="0094480E" w:rsidRPr="0094480E" w:rsidRDefault="0094480E" w:rsidP="008C0035">
            <w:pPr>
              <w:jc w:val="both"/>
              <w:rPr>
                <w:color w:val="000000"/>
                <w:sz w:val="22"/>
                <w:szCs w:val="22"/>
                <w:lang w:val="en-US"/>
              </w:rPr>
            </w:pPr>
            <w:r>
              <w:rPr>
                <w:color w:val="000000"/>
                <w:sz w:val="22"/>
                <w:szCs w:val="22"/>
                <w:lang w:val="en-US"/>
              </w:rPr>
              <w:t>1</w:t>
            </w:r>
          </w:p>
        </w:tc>
        <w:tc>
          <w:tcPr>
            <w:tcW w:w="3118" w:type="dxa"/>
            <w:gridSpan w:val="2"/>
            <w:tcBorders>
              <w:top w:val="single" w:sz="4" w:space="0" w:color="auto"/>
              <w:left w:val="single" w:sz="4" w:space="0" w:color="auto"/>
              <w:right w:val="single" w:sz="4" w:space="0" w:color="auto"/>
            </w:tcBorders>
            <w:shd w:val="clear" w:color="auto" w:fill="FFFF00"/>
          </w:tcPr>
          <w:p w:rsidR="0094480E" w:rsidRDefault="0094480E">
            <w:pPr>
              <w:rPr>
                <w:color w:val="000000"/>
              </w:rPr>
            </w:pPr>
            <w:r>
              <w:rPr>
                <w:color w:val="000000"/>
              </w:rPr>
              <w:t>Tip reacţie – immunoblot determinarea anticorpilor către proteinele specifice antigenului Borrelia burgdorferi sensu lato în probele găsite cu rezultat pozitiv în testul de screening. Trusa să fie de la acelaș producător cu testul de screening Borrelia burgdorferi IgG. Pentru diagnostic uman.  Timpul de incubare  - pînă la 120  minute.  Sensibilitate testului nu mai putin de 93 %, specificitate diagnostica nu mai putin de 100 %</w:t>
            </w:r>
          </w:p>
        </w:tc>
        <w:tc>
          <w:tcPr>
            <w:tcW w:w="1574" w:type="dxa"/>
            <w:gridSpan w:val="2"/>
            <w:tcBorders>
              <w:top w:val="single" w:sz="4" w:space="0" w:color="auto"/>
              <w:left w:val="single" w:sz="4" w:space="0" w:color="auto"/>
              <w:right w:val="single" w:sz="4" w:space="0" w:color="auto"/>
            </w:tcBorders>
            <w:shd w:val="clear" w:color="auto" w:fill="FFFF00"/>
            <w:vAlign w:val="center"/>
          </w:tcPr>
          <w:p w:rsidR="0094480E" w:rsidRPr="003F1BE1" w:rsidRDefault="0094480E" w:rsidP="002738A3">
            <w:pPr>
              <w:spacing w:before="120"/>
              <w:rPr>
                <w:sz w:val="22"/>
                <w:szCs w:val="22"/>
                <w:lang w:val="ro-MO"/>
              </w:rPr>
            </w:pPr>
          </w:p>
        </w:tc>
        <w:tc>
          <w:tcPr>
            <w:tcW w:w="1290" w:type="dxa"/>
            <w:vAlign w:val="center"/>
          </w:tcPr>
          <w:p w:rsidR="0094480E" w:rsidRPr="000D2C91" w:rsidRDefault="0094480E" w:rsidP="002738A3">
            <w:pPr>
              <w:jc w:val="both"/>
              <w:rPr>
                <w:lang w:val="en-US"/>
              </w:rPr>
            </w:pPr>
          </w:p>
        </w:tc>
        <w:tc>
          <w:tcPr>
            <w:tcW w:w="1290" w:type="dxa"/>
            <w:gridSpan w:val="2"/>
          </w:tcPr>
          <w:p w:rsidR="0094480E" w:rsidRDefault="0094480E" w:rsidP="002738A3">
            <w:pPr>
              <w:spacing w:before="120"/>
              <w:jc w:val="center"/>
              <w:rPr>
                <w:lang w:val="ro-MO"/>
              </w:rPr>
            </w:pPr>
          </w:p>
        </w:tc>
      </w:tr>
      <w:tr w:rsidR="003F1BE1" w:rsidRPr="004225A2" w:rsidTr="00237D52">
        <w:trPr>
          <w:trHeight w:val="345"/>
        </w:trPr>
        <w:tc>
          <w:tcPr>
            <w:tcW w:w="8501" w:type="dxa"/>
            <w:gridSpan w:val="7"/>
            <w:tcBorders>
              <w:top w:val="single" w:sz="4" w:space="0" w:color="auto"/>
              <w:left w:val="single" w:sz="4" w:space="0" w:color="auto"/>
              <w:right w:val="single" w:sz="4" w:space="0" w:color="auto"/>
            </w:tcBorders>
            <w:shd w:val="clear" w:color="auto" w:fill="FFFF00"/>
            <w:vAlign w:val="center"/>
          </w:tcPr>
          <w:p w:rsidR="003F1BE1" w:rsidRPr="00CD44C1" w:rsidRDefault="003F1BE1" w:rsidP="00237D52">
            <w:pPr>
              <w:spacing w:before="120"/>
              <w:rPr>
                <w:b/>
                <w:sz w:val="26"/>
                <w:szCs w:val="26"/>
                <w:lang w:val="ro-MO"/>
              </w:rPr>
            </w:pPr>
            <w:r w:rsidRPr="00CD44C1">
              <w:rPr>
                <w:b/>
                <w:sz w:val="26"/>
                <w:szCs w:val="26"/>
              </w:rPr>
              <w:t xml:space="preserve">Total valoarea estimată </w:t>
            </w:r>
            <w:r w:rsidR="00961F98" w:rsidRPr="00CD44C1">
              <w:rPr>
                <w:b/>
                <w:sz w:val="26"/>
                <w:szCs w:val="26"/>
              </w:rPr>
              <w:t>Lot</w:t>
            </w:r>
            <w:r w:rsidRPr="00CD44C1">
              <w:rPr>
                <w:b/>
                <w:sz w:val="26"/>
                <w:szCs w:val="26"/>
              </w:rPr>
              <w:t xml:space="preserve"> </w:t>
            </w:r>
            <w:r w:rsidRPr="00CD44C1">
              <w:rPr>
                <w:b/>
                <w:sz w:val="26"/>
                <w:szCs w:val="26"/>
                <w:lang w:val="ro-MO"/>
              </w:rPr>
              <w:t>3</w:t>
            </w:r>
          </w:p>
        </w:tc>
        <w:tc>
          <w:tcPr>
            <w:tcW w:w="1560" w:type="dxa"/>
            <w:tcBorders>
              <w:top w:val="single" w:sz="4" w:space="0" w:color="auto"/>
              <w:left w:val="single" w:sz="4" w:space="0" w:color="auto"/>
              <w:right w:val="single" w:sz="4" w:space="0" w:color="auto"/>
            </w:tcBorders>
            <w:shd w:val="clear" w:color="auto" w:fill="FFFF00"/>
            <w:vAlign w:val="center"/>
          </w:tcPr>
          <w:p w:rsidR="003F1BE1" w:rsidRPr="00CD44C1" w:rsidRDefault="0094480E" w:rsidP="008C0035">
            <w:pPr>
              <w:spacing w:before="120"/>
              <w:jc w:val="center"/>
              <w:rPr>
                <w:b/>
                <w:sz w:val="26"/>
                <w:szCs w:val="26"/>
                <w:lang w:val="ro-MO"/>
              </w:rPr>
            </w:pPr>
            <w:r>
              <w:rPr>
                <w:b/>
                <w:sz w:val="26"/>
                <w:szCs w:val="26"/>
                <w:lang w:val="ro-MO"/>
              </w:rPr>
              <w:t>483</w:t>
            </w:r>
            <w:r w:rsidR="00C1145C" w:rsidRPr="00CD44C1">
              <w:rPr>
                <w:b/>
                <w:sz w:val="26"/>
                <w:szCs w:val="26"/>
                <w:lang w:val="ro-MO"/>
              </w:rPr>
              <w:t>28</w:t>
            </w:r>
            <w:r w:rsidR="003F1BE1" w:rsidRPr="00CD44C1">
              <w:rPr>
                <w:b/>
                <w:sz w:val="26"/>
                <w:szCs w:val="26"/>
                <w:lang w:val="ro-MO"/>
              </w:rPr>
              <w:t>,00 lei</w:t>
            </w:r>
          </w:p>
        </w:tc>
        <w:tc>
          <w:tcPr>
            <w:tcW w:w="1540" w:type="dxa"/>
            <w:gridSpan w:val="3"/>
            <w:vAlign w:val="center"/>
          </w:tcPr>
          <w:p w:rsidR="003F1BE1" w:rsidRPr="000D2C91" w:rsidRDefault="003F1BE1" w:rsidP="002738A3">
            <w:pPr>
              <w:jc w:val="both"/>
              <w:rPr>
                <w:lang w:val="en-US"/>
              </w:rPr>
            </w:pPr>
          </w:p>
        </w:tc>
        <w:tc>
          <w:tcPr>
            <w:tcW w:w="1290" w:type="dxa"/>
            <w:gridSpan w:val="2"/>
          </w:tcPr>
          <w:p w:rsidR="003F1BE1" w:rsidRDefault="003F1BE1" w:rsidP="002738A3">
            <w:pPr>
              <w:spacing w:before="120"/>
              <w:jc w:val="center"/>
              <w:rPr>
                <w:lang w:val="ro-MO"/>
              </w:rPr>
            </w:pPr>
          </w:p>
        </w:tc>
      </w:tr>
      <w:tr w:rsidR="00FF26A7" w:rsidRPr="004225A2" w:rsidTr="00237D52">
        <w:trPr>
          <w:gridAfter w:val="4"/>
          <w:wAfter w:w="2816" w:type="dxa"/>
          <w:trHeight w:val="391"/>
        </w:trPr>
        <w:tc>
          <w:tcPr>
            <w:tcW w:w="705" w:type="dxa"/>
            <w:tcBorders>
              <w:top w:val="single" w:sz="4" w:space="0" w:color="auto"/>
              <w:left w:val="single" w:sz="4" w:space="0" w:color="auto"/>
              <w:right w:val="single" w:sz="4" w:space="0" w:color="auto"/>
            </w:tcBorders>
            <w:shd w:val="clear" w:color="auto" w:fill="FFFF00"/>
            <w:vAlign w:val="center"/>
          </w:tcPr>
          <w:p w:rsidR="00FF26A7" w:rsidRPr="008C0035" w:rsidRDefault="00FF26A7" w:rsidP="00F45C00">
            <w:pPr>
              <w:jc w:val="center"/>
              <w:rPr>
                <w:sz w:val="24"/>
                <w:szCs w:val="24"/>
                <w:lang w:val="en-US"/>
              </w:rPr>
            </w:pPr>
            <w:r w:rsidRPr="008C0035">
              <w:rPr>
                <w:sz w:val="24"/>
                <w:szCs w:val="24"/>
                <w:lang w:val="en-US"/>
              </w:rPr>
              <w:t>4.</w:t>
            </w:r>
          </w:p>
        </w:tc>
        <w:tc>
          <w:tcPr>
            <w:tcW w:w="9370" w:type="dxa"/>
            <w:gridSpan w:val="8"/>
            <w:tcBorders>
              <w:top w:val="single" w:sz="4" w:space="0" w:color="auto"/>
              <w:left w:val="single" w:sz="4" w:space="0" w:color="auto"/>
              <w:right w:val="single" w:sz="4" w:space="0" w:color="auto"/>
            </w:tcBorders>
            <w:shd w:val="clear" w:color="auto" w:fill="FFFF00"/>
            <w:vAlign w:val="center"/>
          </w:tcPr>
          <w:p w:rsidR="00FF26A7" w:rsidRPr="00317820" w:rsidRDefault="00961F98" w:rsidP="00237D52">
            <w:pPr>
              <w:spacing w:before="120"/>
              <w:rPr>
                <w:sz w:val="26"/>
                <w:szCs w:val="26"/>
                <w:lang w:val="ro-MO"/>
              </w:rPr>
            </w:pPr>
            <w:r w:rsidRPr="00317820">
              <w:rPr>
                <w:b/>
                <w:sz w:val="26"/>
                <w:szCs w:val="26"/>
              </w:rPr>
              <w:t>Lot</w:t>
            </w:r>
            <w:r w:rsidR="00FF26A7" w:rsidRPr="00317820">
              <w:rPr>
                <w:b/>
                <w:sz w:val="26"/>
                <w:szCs w:val="26"/>
              </w:rPr>
              <w:t xml:space="preserve"> 4</w:t>
            </w:r>
          </w:p>
        </w:tc>
      </w:tr>
      <w:tr w:rsidR="00783076" w:rsidRPr="00693509" w:rsidTr="00237D52">
        <w:trPr>
          <w:gridAfter w:val="4"/>
          <w:wAfter w:w="2816" w:type="dxa"/>
          <w:trHeight w:val="453"/>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783076" w:rsidRPr="00F45C00" w:rsidRDefault="00783076" w:rsidP="00265EA7">
            <w:pPr>
              <w:spacing w:before="120"/>
              <w:rPr>
                <w:lang w:val="ro-MO"/>
              </w:rPr>
            </w:pPr>
            <w:r w:rsidRPr="00F45C00">
              <w:rPr>
                <w:lang w:val="ro-MO"/>
              </w:rPr>
              <w:t>4.1.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83076" w:rsidRPr="00FE2B0D" w:rsidRDefault="000E1439" w:rsidP="00237D52">
            <w:pPr>
              <w:spacing w:before="120"/>
            </w:pPr>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783076" w:rsidRPr="008C0035" w:rsidRDefault="00783076" w:rsidP="008C0035">
            <w:pPr>
              <w:jc w:val="both"/>
              <w:rPr>
                <w:color w:val="000000"/>
                <w:sz w:val="22"/>
                <w:szCs w:val="22"/>
              </w:rPr>
            </w:pPr>
            <w:r w:rsidRPr="008C0035">
              <w:rPr>
                <w:color w:val="000000"/>
                <w:sz w:val="22"/>
                <w:szCs w:val="22"/>
              </w:rPr>
              <w:t>IgG Corynebacterium diphtheriae, cantitativ</w:t>
            </w:r>
          </w:p>
          <w:p w:rsidR="00783076" w:rsidRPr="008C0035" w:rsidRDefault="00783076" w:rsidP="008C0035">
            <w:pPr>
              <w:jc w:val="both"/>
              <w:rPr>
                <w:color w:val="000000"/>
                <w:sz w:val="22"/>
                <w:szCs w:val="22"/>
                <w:lang w:val="ro-MO"/>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783076" w:rsidRPr="008C0035" w:rsidRDefault="00783076" w:rsidP="008C0035">
            <w:pPr>
              <w:jc w:val="both"/>
              <w:rPr>
                <w:color w:val="000000"/>
                <w:sz w:val="22"/>
                <w:szCs w:val="22"/>
              </w:rPr>
            </w:pPr>
            <w:r w:rsidRPr="008C0035">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783076" w:rsidRPr="0094480E" w:rsidRDefault="0094480E" w:rsidP="008C0035">
            <w:pPr>
              <w:jc w:val="both"/>
              <w:rPr>
                <w:color w:val="000000"/>
                <w:sz w:val="22"/>
                <w:szCs w:val="22"/>
                <w:lang w:val="en-US"/>
              </w:rPr>
            </w:pPr>
            <w:r>
              <w:rPr>
                <w:color w:val="000000"/>
                <w:sz w:val="22"/>
                <w:szCs w:val="22"/>
                <w:lang w:val="en-US"/>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783076" w:rsidRPr="0094480E" w:rsidRDefault="0094480E" w:rsidP="008C0035">
            <w:pPr>
              <w:jc w:val="both"/>
              <w:rPr>
                <w:color w:val="000000"/>
                <w:lang w:val="en-US"/>
              </w:rPr>
            </w:pPr>
            <w:r>
              <w:rPr>
                <w:color w:val="000000"/>
              </w:rPr>
              <w:t>Tip reacţie – imunoenzimatică, detectarea calitativă  a anticorpilor IgG către Echinococ, pentru diagnostic uman. Perioadei de incubare  - pînă la 120  minute. Incubarea  - nu va include  procesul de agitare. Lichid stabili gata de lucru. Prezența în trusă a tuturor reactivelor necesare pentru reacție, inclusiv controalele. Sensibilitatea, si specificitatea ≥ 98% . Placa de 96 godeuri (12 stripuri a cîte  8 godeuri  demontabile). Reactivi pentru 96 investigatii. CE pentru utilizare in vitro diagnostic</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783076" w:rsidRPr="00A02774" w:rsidRDefault="00783076" w:rsidP="00265EA7">
            <w:pPr>
              <w:spacing w:before="120"/>
              <w:jc w:val="center"/>
              <w:rPr>
                <w:lang w:val="ro-MO"/>
              </w:rPr>
            </w:pPr>
          </w:p>
        </w:tc>
      </w:tr>
      <w:tr w:rsidR="00265EA7" w:rsidRPr="004225A2" w:rsidTr="00237D52">
        <w:trPr>
          <w:gridAfter w:val="4"/>
          <w:wAfter w:w="2816" w:type="dxa"/>
          <w:trHeight w:val="260"/>
        </w:trPr>
        <w:tc>
          <w:tcPr>
            <w:tcW w:w="8501"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265EA7" w:rsidRPr="00CD44C1" w:rsidRDefault="00265EA7" w:rsidP="00237D52">
            <w:pPr>
              <w:spacing w:before="120"/>
              <w:rPr>
                <w:b/>
                <w:sz w:val="26"/>
                <w:szCs w:val="26"/>
              </w:rPr>
            </w:pPr>
            <w:r w:rsidRPr="00CD44C1">
              <w:rPr>
                <w:b/>
                <w:sz w:val="26"/>
                <w:szCs w:val="26"/>
              </w:rPr>
              <w:t xml:space="preserve">Total valoarea estimată </w:t>
            </w:r>
            <w:r w:rsidR="00961F98" w:rsidRPr="00CD44C1">
              <w:rPr>
                <w:b/>
                <w:sz w:val="26"/>
                <w:szCs w:val="26"/>
              </w:rPr>
              <w:t>Lot</w:t>
            </w:r>
            <w:r w:rsidRPr="00CD44C1">
              <w:rPr>
                <w:b/>
                <w:sz w:val="26"/>
                <w:szCs w:val="26"/>
              </w:rPr>
              <w:t xml:space="preserve"> </w:t>
            </w:r>
            <w:r w:rsidRPr="00CD44C1">
              <w:rPr>
                <w:b/>
                <w:sz w:val="26"/>
                <w:szCs w:val="26"/>
                <w:lang w:val="ro-MO"/>
              </w:rPr>
              <w:t>4</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265EA7" w:rsidRPr="00CD44C1" w:rsidRDefault="0094480E" w:rsidP="008876C3">
            <w:pPr>
              <w:spacing w:before="120"/>
              <w:jc w:val="center"/>
              <w:rPr>
                <w:b/>
                <w:sz w:val="26"/>
                <w:szCs w:val="26"/>
                <w:lang w:val="ro-MO"/>
              </w:rPr>
            </w:pPr>
            <w:r>
              <w:rPr>
                <w:b/>
                <w:sz w:val="26"/>
                <w:szCs w:val="26"/>
                <w:lang w:val="ro-MO"/>
              </w:rPr>
              <w:t>18</w:t>
            </w:r>
            <w:r w:rsidR="00265EA7" w:rsidRPr="00CD44C1">
              <w:rPr>
                <w:b/>
                <w:sz w:val="26"/>
                <w:szCs w:val="26"/>
                <w:lang w:val="ro-MO"/>
              </w:rPr>
              <w:t>00,00 lei</w:t>
            </w:r>
          </w:p>
        </w:tc>
      </w:tr>
      <w:tr w:rsidR="00FF26A7" w:rsidRPr="004225A2" w:rsidTr="00237D52">
        <w:trPr>
          <w:gridAfter w:val="4"/>
          <w:wAfter w:w="2816" w:type="dxa"/>
          <w:trHeight w:val="252"/>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FF26A7" w:rsidRPr="00D3223F" w:rsidRDefault="00FF26A7" w:rsidP="00265EA7">
            <w:pPr>
              <w:spacing w:before="120"/>
              <w:jc w:val="center"/>
              <w:rPr>
                <w:sz w:val="24"/>
                <w:szCs w:val="24"/>
                <w:lang w:val="ro-MO"/>
              </w:rPr>
            </w:pPr>
            <w:r w:rsidRPr="00D3223F">
              <w:rPr>
                <w:sz w:val="24"/>
                <w:szCs w:val="24"/>
                <w:lang w:val="ro-MO"/>
              </w:rPr>
              <w:t>5.</w:t>
            </w:r>
          </w:p>
        </w:tc>
        <w:tc>
          <w:tcPr>
            <w:tcW w:w="9370" w:type="dxa"/>
            <w:gridSpan w:val="8"/>
            <w:tcBorders>
              <w:top w:val="single" w:sz="4" w:space="0" w:color="auto"/>
              <w:left w:val="single" w:sz="4" w:space="0" w:color="auto"/>
              <w:bottom w:val="single" w:sz="4" w:space="0" w:color="auto"/>
              <w:right w:val="single" w:sz="4" w:space="0" w:color="auto"/>
            </w:tcBorders>
            <w:shd w:val="clear" w:color="auto" w:fill="FFFF00"/>
            <w:vAlign w:val="center"/>
          </w:tcPr>
          <w:p w:rsidR="00FF26A7" w:rsidRPr="00F65AE2" w:rsidRDefault="00961F98" w:rsidP="00237D52">
            <w:pPr>
              <w:spacing w:before="120"/>
              <w:rPr>
                <w:sz w:val="26"/>
                <w:szCs w:val="26"/>
                <w:lang w:val="ro-MO"/>
              </w:rPr>
            </w:pPr>
            <w:r w:rsidRPr="00F65AE2">
              <w:rPr>
                <w:b/>
                <w:sz w:val="26"/>
                <w:szCs w:val="26"/>
              </w:rPr>
              <w:t>Lot</w:t>
            </w:r>
            <w:r w:rsidR="00FF26A7" w:rsidRPr="00F65AE2">
              <w:rPr>
                <w:b/>
                <w:sz w:val="26"/>
                <w:szCs w:val="26"/>
              </w:rPr>
              <w:t xml:space="preserve"> </w:t>
            </w:r>
            <w:r w:rsidR="00FF26A7" w:rsidRPr="00F65AE2">
              <w:rPr>
                <w:b/>
                <w:sz w:val="26"/>
                <w:szCs w:val="26"/>
                <w:lang w:val="ro-MO"/>
              </w:rPr>
              <w:t>5</w:t>
            </w:r>
          </w:p>
        </w:tc>
      </w:tr>
      <w:tr w:rsidR="000E1439" w:rsidRPr="00693509" w:rsidTr="00237D52">
        <w:trPr>
          <w:gridAfter w:val="4"/>
          <w:wAfter w:w="2816" w:type="dxa"/>
          <w:trHeight w:val="237"/>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7E4C1D" w:rsidRDefault="000E1439" w:rsidP="007E4C1D">
            <w:pPr>
              <w:spacing w:before="120"/>
              <w:jc w:val="center"/>
              <w:rPr>
                <w:lang w:val="ro-MO"/>
              </w:rPr>
            </w:pPr>
            <w:r w:rsidRPr="007E4C1D">
              <w:rPr>
                <w:lang w:val="ro-MO"/>
              </w:rPr>
              <w:t>5.1.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Default="000E1439"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0E1439" w:rsidRPr="00D3223F" w:rsidRDefault="000E1439" w:rsidP="00D3223F">
            <w:pPr>
              <w:jc w:val="both"/>
              <w:rPr>
                <w:color w:val="000000"/>
                <w:sz w:val="22"/>
                <w:szCs w:val="22"/>
              </w:rPr>
            </w:pPr>
            <w:r w:rsidRPr="00D3223F">
              <w:rPr>
                <w:color w:val="000000"/>
                <w:sz w:val="22"/>
                <w:szCs w:val="22"/>
              </w:rPr>
              <w:t>CMV IgM</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D3223F" w:rsidRDefault="000E1439" w:rsidP="00D3223F">
            <w:pPr>
              <w:jc w:val="both"/>
              <w:rPr>
                <w:color w:val="000000"/>
                <w:sz w:val="22"/>
                <w:szCs w:val="22"/>
              </w:rPr>
            </w:pPr>
            <w:r w:rsidRPr="00D322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D3223F" w:rsidRDefault="000E1439" w:rsidP="00D3223F">
            <w:pPr>
              <w:jc w:val="both"/>
              <w:rPr>
                <w:color w:val="000000"/>
                <w:sz w:val="22"/>
                <w:szCs w:val="22"/>
              </w:rPr>
            </w:pPr>
            <w:r w:rsidRPr="00D3223F">
              <w:rPr>
                <w:color w:val="000000"/>
                <w:sz w:val="22"/>
                <w:szCs w:val="22"/>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0E1439" w:rsidRDefault="000E1439">
            <w:pPr>
              <w:rPr>
                <w:color w:val="000000"/>
              </w:rPr>
            </w:pPr>
            <w:r>
              <w:rPr>
                <w:color w:val="000000"/>
              </w:rPr>
              <w:t>Tip reacţie – imunoenzimatică, pentru determinarea calitativă a IgM către citomegalovirus. Pentru diagnostic uman. Perioada de incubare  - pînă la 120  minute. Incubarea  - nu va include  procesul de agitare. Lichid stabili gata de lucru. Prezența în trusă a tuturor reactivelor necesare pentru reacție, inclusiv controalele. Placa de 96 godeuri (12 stripuri a cîte  8 godeuri demontabile) Reactivi pentru 96 investigatii inclusiv controalele.  Sensibilitate testului nu mai putin de 97 %, specificitate diagnostica nu mai putin de 98 %</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0E1439" w:rsidRDefault="000E1439" w:rsidP="007E4C1D">
            <w:pPr>
              <w:spacing w:before="120"/>
              <w:jc w:val="center"/>
              <w:rPr>
                <w:lang w:val="ro-MO"/>
              </w:rPr>
            </w:pPr>
          </w:p>
        </w:tc>
      </w:tr>
      <w:tr w:rsidR="000E1439" w:rsidRPr="00693509" w:rsidTr="00237D52">
        <w:trPr>
          <w:gridAfter w:val="4"/>
          <w:wAfter w:w="2816" w:type="dxa"/>
          <w:trHeight w:val="271"/>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7E4C1D" w:rsidRDefault="000E1439" w:rsidP="007E4C1D">
            <w:pPr>
              <w:spacing w:before="120"/>
              <w:jc w:val="center"/>
              <w:rPr>
                <w:lang w:val="ro-MO"/>
              </w:rPr>
            </w:pPr>
            <w:r w:rsidRPr="007E4C1D">
              <w:rPr>
                <w:lang w:val="ro-MO"/>
              </w:rPr>
              <w:t>5.2.</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Default="000E1439"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0E1439" w:rsidRPr="00D3223F" w:rsidRDefault="000E1439" w:rsidP="00D3223F">
            <w:pPr>
              <w:jc w:val="both"/>
              <w:rPr>
                <w:color w:val="000000"/>
                <w:sz w:val="22"/>
                <w:szCs w:val="22"/>
              </w:rPr>
            </w:pPr>
            <w:r w:rsidRPr="00D3223F">
              <w:rPr>
                <w:color w:val="000000"/>
                <w:sz w:val="22"/>
                <w:szCs w:val="22"/>
              </w:rPr>
              <w:t>CMV IgG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D3223F" w:rsidRDefault="000E1439" w:rsidP="00D3223F">
            <w:pPr>
              <w:jc w:val="both"/>
              <w:rPr>
                <w:color w:val="000000"/>
                <w:sz w:val="22"/>
                <w:szCs w:val="22"/>
              </w:rPr>
            </w:pPr>
            <w:r w:rsidRPr="00D322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D3223F" w:rsidRDefault="000E1439" w:rsidP="00D3223F">
            <w:pPr>
              <w:jc w:val="both"/>
              <w:rPr>
                <w:color w:val="000000"/>
                <w:sz w:val="22"/>
                <w:szCs w:val="22"/>
              </w:rPr>
            </w:pPr>
            <w:r w:rsidRPr="00D3223F">
              <w:rPr>
                <w:color w:val="000000"/>
                <w:sz w:val="22"/>
                <w:szCs w:val="22"/>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0E1439" w:rsidRDefault="000E1439">
            <w:pPr>
              <w:rPr>
                <w:color w:val="000000"/>
              </w:rPr>
            </w:pPr>
            <w:r>
              <w:rPr>
                <w:color w:val="000000"/>
              </w:rPr>
              <w:t>Tip reacţie – imunoenzimatică, pentru determinarea calitativă a IgG către citomegalovirus. Pentru diagnostic uman. Perioada de incubare  - pînă la 120  minute. Incubarea  - nu va include  procesul de agitare. Lichid stabili gata de lucru. Prezența în trusă a tuturor reactivelor necesare pentru reacție, inclusiv controalele. Placa de 96 godeuri (12 stripuri a cîte  8 godeuri demontabile) Reactivi pentru 96 investigatii inclusiv controalele.  Sensibilitate testului nu mai putin de 98 %, specificitate diagnostica nu mai putin de 95 %</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0E1439" w:rsidRDefault="000E1439" w:rsidP="007E4C1D">
            <w:pPr>
              <w:spacing w:before="120"/>
              <w:jc w:val="center"/>
              <w:rPr>
                <w:lang w:val="ro-MO"/>
              </w:rPr>
            </w:pPr>
          </w:p>
        </w:tc>
      </w:tr>
      <w:tr w:rsidR="007E4C1D" w:rsidRPr="004225A2" w:rsidTr="00237D52">
        <w:trPr>
          <w:gridAfter w:val="4"/>
          <w:wAfter w:w="2816" w:type="dxa"/>
          <w:trHeight w:val="358"/>
        </w:trPr>
        <w:tc>
          <w:tcPr>
            <w:tcW w:w="8501"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7E4C1D" w:rsidRPr="00CD44C1" w:rsidRDefault="007E4C1D" w:rsidP="00237D52">
            <w:pPr>
              <w:spacing w:before="120"/>
              <w:rPr>
                <w:b/>
                <w:sz w:val="26"/>
                <w:szCs w:val="26"/>
              </w:rPr>
            </w:pPr>
            <w:r w:rsidRPr="00CD44C1">
              <w:rPr>
                <w:b/>
                <w:sz w:val="26"/>
                <w:szCs w:val="26"/>
              </w:rPr>
              <w:t xml:space="preserve">Total valoarea estimată </w:t>
            </w:r>
            <w:r w:rsidR="00961F98" w:rsidRPr="00CD44C1">
              <w:rPr>
                <w:b/>
                <w:sz w:val="26"/>
                <w:szCs w:val="26"/>
              </w:rPr>
              <w:t>Lot</w:t>
            </w:r>
            <w:r w:rsidRPr="00CD44C1">
              <w:rPr>
                <w:b/>
                <w:sz w:val="26"/>
                <w:szCs w:val="26"/>
              </w:rPr>
              <w:t xml:space="preserve"> </w:t>
            </w:r>
            <w:r w:rsidRPr="00CD44C1">
              <w:rPr>
                <w:b/>
                <w:sz w:val="26"/>
                <w:szCs w:val="26"/>
                <w:lang w:val="ro-MO"/>
              </w:rPr>
              <w:t>5</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7E4C1D" w:rsidRPr="00CD44C1" w:rsidRDefault="00472309" w:rsidP="008876C3">
            <w:pPr>
              <w:spacing w:before="120"/>
              <w:jc w:val="center"/>
              <w:rPr>
                <w:b/>
                <w:sz w:val="26"/>
                <w:szCs w:val="26"/>
                <w:lang w:val="ro-MO"/>
              </w:rPr>
            </w:pPr>
            <w:r w:rsidRPr="00CD44C1">
              <w:rPr>
                <w:b/>
                <w:sz w:val="26"/>
                <w:szCs w:val="26"/>
                <w:lang w:val="ro-MO"/>
              </w:rPr>
              <w:t>22</w:t>
            </w:r>
            <w:r w:rsidR="007E4C1D" w:rsidRPr="00CD44C1">
              <w:rPr>
                <w:b/>
                <w:sz w:val="26"/>
                <w:szCs w:val="26"/>
                <w:lang w:val="ro-MO"/>
              </w:rPr>
              <w:t>00,00 lei</w:t>
            </w:r>
          </w:p>
        </w:tc>
      </w:tr>
      <w:tr w:rsidR="00FF26A7" w:rsidRPr="004225A2"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FF26A7" w:rsidRPr="005A016A" w:rsidRDefault="00FF26A7" w:rsidP="00265EA7">
            <w:pPr>
              <w:spacing w:before="120"/>
              <w:jc w:val="center"/>
              <w:rPr>
                <w:sz w:val="24"/>
                <w:szCs w:val="24"/>
                <w:lang w:val="ro-MO"/>
              </w:rPr>
            </w:pPr>
            <w:r w:rsidRPr="005A016A">
              <w:rPr>
                <w:sz w:val="24"/>
                <w:szCs w:val="24"/>
                <w:lang w:val="ro-MO"/>
              </w:rPr>
              <w:t>6.</w:t>
            </w:r>
          </w:p>
        </w:tc>
        <w:tc>
          <w:tcPr>
            <w:tcW w:w="9370" w:type="dxa"/>
            <w:gridSpan w:val="8"/>
            <w:tcBorders>
              <w:top w:val="single" w:sz="4" w:space="0" w:color="auto"/>
              <w:left w:val="single" w:sz="4" w:space="0" w:color="auto"/>
              <w:bottom w:val="single" w:sz="4" w:space="0" w:color="auto"/>
              <w:right w:val="single" w:sz="4" w:space="0" w:color="auto"/>
            </w:tcBorders>
            <w:shd w:val="clear" w:color="auto" w:fill="FFFF00"/>
            <w:vAlign w:val="center"/>
          </w:tcPr>
          <w:p w:rsidR="00FF26A7" w:rsidRPr="00A90692" w:rsidRDefault="00961F98" w:rsidP="00237D52">
            <w:pPr>
              <w:spacing w:before="120"/>
              <w:rPr>
                <w:sz w:val="26"/>
                <w:szCs w:val="26"/>
                <w:lang w:val="ro-MO"/>
              </w:rPr>
            </w:pPr>
            <w:r w:rsidRPr="00A90692">
              <w:rPr>
                <w:b/>
                <w:sz w:val="26"/>
                <w:szCs w:val="26"/>
                <w:lang w:val="ro-MO"/>
              </w:rPr>
              <w:t>Lot</w:t>
            </w:r>
            <w:r w:rsidR="00FF26A7" w:rsidRPr="00A90692">
              <w:rPr>
                <w:b/>
                <w:sz w:val="26"/>
                <w:szCs w:val="26"/>
                <w:lang w:val="ro-MO"/>
              </w:rPr>
              <w:t xml:space="preserve"> 6</w:t>
            </w:r>
          </w:p>
        </w:tc>
      </w:tr>
      <w:tr w:rsidR="00C96BDB" w:rsidRPr="004225A2" w:rsidTr="00237D52">
        <w:trPr>
          <w:gridAfter w:val="4"/>
          <w:wAfter w:w="2816" w:type="dxa"/>
          <w:trHeight w:val="401"/>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C96BDB" w:rsidRPr="00FF26A7" w:rsidRDefault="00C96BDB" w:rsidP="00265EA7">
            <w:pPr>
              <w:spacing w:before="120"/>
              <w:jc w:val="center"/>
              <w:rPr>
                <w:lang w:val="ro-MO"/>
              </w:rPr>
            </w:pPr>
            <w:r w:rsidRPr="00FF26A7">
              <w:rPr>
                <w:lang w:val="ro-MO"/>
              </w:rPr>
              <w:t>6.1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C96BDB" w:rsidRPr="00FF26A7" w:rsidRDefault="000E1439" w:rsidP="00237D52">
            <w:pPr>
              <w:spacing w:before="120"/>
              <w:rPr>
                <w:sz w:val="26"/>
                <w:szCs w:val="26"/>
                <w:lang w:val="ro-MO"/>
              </w:rPr>
            </w:pPr>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C96BDB" w:rsidRPr="005A016A" w:rsidRDefault="00C96BDB" w:rsidP="005A016A">
            <w:pPr>
              <w:jc w:val="both"/>
              <w:rPr>
                <w:color w:val="000000"/>
                <w:sz w:val="22"/>
                <w:szCs w:val="22"/>
              </w:rPr>
            </w:pPr>
            <w:r w:rsidRPr="005A016A">
              <w:rPr>
                <w:color w:val="000000"/>
                <w:sz w:val="22"/>
                <w:szCs w:val="22"/>
              </w:rPr>
              <w:t>IgG Echinococcus, calitativ</w:t>
            </w:r>
          </w:p>
          <w:p w:rsidR="00C96BDB" w:rsidRPr="005A016A" w:rsidRDefault="00C96BDB" w:rsidP="005A016A">
            <w:pPr>
              <w:jc w:val="both"/>
              <w:rPr>
                <w:color w:val="000000"/>
                <w:sz w:val="22"/>
                <w:szCs w:val="22"/>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C96BDB" w:rsidRPr="005A016A" w:rsidRDefault="00C96BDB" w:rsidP="005A016A">
            <w:pPr>
              <w:jc w:val="both"/>
              <w:rPr>
                <w:color w:val="000000"/>
                <w:sz w:val="22"/>
                <w:szCs w:val="22"/>
              </w:rPr>
            </w:pPr>
            <w:r w:rsidRPr="005A016A">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C96BDB" w:rsidRPr="005A016A" w:rsidRDefault="00C96BDB" w:rsidP="005A016A">
            <w:pPr>
              <w:jc w:val="both"/>
              <w:rPr>
                <w:color w:val="000000"/>
                <w:sz w:val="22"/>
                <w:szCs w:val="22"/>
              </w:rPr>
            </w:pPr>
            <w:r w:rsidRPr="005A016A">
              <w:rPr>
                <w:color w:val="000000"/>
                <w:sz w:val="22"/>
                <w:szCs w:val="22"/>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C96BDB" w:rsidRPr="0094480E" w:rsidRDefault="0094480E" w:rsidP="005A016A">
            <w:pPr>
              <w:jc w:val="both"/>
              <w:rPr>
                <w:color w:val="000000"/>
                <w:lang w:val="en-US"/>
              </w:rPr>
            </w:pPr>
            <w:r>
              <w:rPr>
                <w:color w:val="000000"/>
              </w:rPr>
              <w:t>Tip reacţie – imunoenzimatică, detectarea calitativă  a anticorpilor IgG către Echinococ, pentru diagnostic uman. Perioadei de incubare  - pînă la 120  minute. Incubarea  - nu va include  procesul de agitare. Lichid stabili gata de lucru. Prezența în trusă a tuturor reactivelor necesare pentru reacție, inclusiv controalele. Sensibilitatea, si specificitatea ≥ 98% . Placa de 96 godeuri (12 stripuri a cîte  8 godeuri  demontabile). Reactivi pentru 96 investigatii. CE pentru utilizare in vitro diagnostic</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C96BDB" w:rsidRPr="007E4C1D" w:rsidRDefault="00C96BDB" w:rsidP="008876C3">
            <w:pPr>
              <w:spacing w:before="120"/>
              <w:jc w:val="center"/>
              <w:rPr>
                <w:sz w:val="26"/>
                <w:szCs w:val="26"/>
                <w:lang w:val="ro-MO"/>
              </w:rPr>
            </w:pPr>
          </w:p>
        </w:tc>
      </w:tr>
      <w:tr w:rsidR="00FF26A7" w:rsidRPr="004225A2" w:rsidTr="00237D52">
        <w:trPr>
          <w:gridAfter w:val="4"/>
          <w:wAfter w:w="2816" w:type="dxa"/>
          <w:trHeight w:val="250"/>
        </w:trPr>
        <w:tc>
          <w:tcPr>
            <w:tcW w:w="8501"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FF26A7" w:rsidRPr="00CD44C1" w:rsidRDefault="00FF26A7" w:rsidP="00237D52">
            <w:pPr>
              <w:spacing w:before="120"/>
              <w:rPr>
                <w:b/>
                <w:sz w:val="26"/>
                <w:szCs w:val="26"/>
                <w:lang w:val="ro-MO"/>
              </w:rPr>
            </w:pPr>
            <w:r w:rsidRPr="00CD44C1">
              <w:rPr>
                <w:b/>
                <w:sz w:val="26"/>
                <w:szCs w:val="26"/>
              </w:rPr>
              <w:t xml:space="preserve">Total valoarea estimată </w:t>
            </w:r>
            <w:r w:rsidR="00961F98" w:rsidRPr="00CD44C1">
              <w:rPr>
                <w:b/>
                <w:sz w:val="26"/>
                <w:szCs w:val="26"/>
              </w:rPr>
              <w:t>Lot</w:t>
            </w:r>
            <w:r w:rsidRPr="00CD44C1">
              <w:rPr>
                <w:b/>
                <w:sz w:val="26"/>
                <w:szCs w:val="26"/>
              </w:rPr>
              <w:t xml:space="preserve"> </w:t>
            </w:r>
            <w:r w:rsidRPr="00CD44C1">
              <w:rPr>
                <w:b/>
                <w:sz w:val="26"/>
                <w:szCs w:val="26"/>
                <w:lang w:val="ro-MO"/>
              </w:rPr>
              <w:t>6</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FF26A7" w:rsidRPr="00CD44C1" w:rsidRDefault="00C96BDB" w:rsidP="008876C3">
            <w:pPr>
              <w:spacing w:before="120"/>
              <w:jc w:val="center"/>
              <w:rPr>
                <w:b/>
                <w:sz w:val="26"/>
                <w:szCs w:val="26"/>
                <w:lang w:val="ro-MO"/>
              </w:rPr>
            </w:pPr>
            <w:r w:rsidRPr="00CD44C1">
              <w:rPr>
                <w:b/>
                <w:sz w:val="26"/>
                <w:szCs w:val="26"/>
                <w:lang w:val="ro-MO"/>
              </w:rPr>
              <w:t>21</w:t>
            </w:r>
            <w:r w:rsidR="00FF26A7" w:rsidRPr="00CD44C1">
              <w:rPr>
                <w:b/>
                <w:sz w:val="26"/>
                <w:szCs w:val="26"/>
                <w:lang w:val="ro-MO"/>
              </w:rPr>
              <w:t>00,00 lei</w:t>
            </w:r>
          </w:p>
        </w:tc>
      </w:tr>
      <w:tr w:rsidR="00FF26A7" w:rsidRPr="004225A2"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FF26A7" w:rsidRPr="005A016A" w:rsidRDefault="00FF26A7" w:rsidP="00265EA7">
            <w:pPr>
              <w:spacing w:before="120"/>
              <w:jc w:val="center"/>
              <w:rPr>
                <w:sz w:val="24"/>
                <w:szCs w:val="24"/>
                <w:lang w:val="ro-MO"/>
              </w:rPr>
            </w:pPr>
            <w:r w:rsidRPr="005A016A">
              <w:rPr>
                <w:sz w:val="24"/>
                <w:szCs w:val="24"/>
                <w:lang w:val="ro-MO"/>
              </w:rPr>
              <w:t>7.</w:t>
            </w:r>
          </w:p>
        </w:tc>
        <w:tc>
          <w:tcPr>
            <w:tcW w:w="9370" w:type="dxa"/>
            <w:gridSpan w:val="8"/>
            <w:tcBorders>
              <w:top w:val="single" w:sz="4" w:space="0" w:color="auto"/>
              <w:left w:val="single" w:sz="4" w:space="0" w:color="auto"/>
              <w:bottom w:val="single" w:sz="4" w:space="0" w:color="auto"/>
              <w:right w:val="single" w:sz="4" w:space="0" w:color="auto"/>
            </w:tcBorders>
            <w:shd w:val="clear" w:color="auto" w:fill="FFFF00"/>
            <w:vAlign w:val="center"/>
          </w:tcPr>
          <w:p w:rsidR="00FF26A7" w:rsidRPr="00163352" w:rsidRDefault="00961F98" w:rsidP="00237D52">
            <w:pPr>
              <w:spacing w:before="120"/>
              <w:rPr>
                <w:sz w:val="26"/>
                <w:szCs w:val="26"/>
                <w:lang w:val="ro-MO"/>
              </w:rPr>
            </w:pPr>
            <w:r>
              <w:rPr>
                <w:b/>
                <w:sz w:val="26"/>
                <w:szCs w:val="26"/>
                <w:lang w:val="ro-MO"/>
              </w:rPr>
              <w:t>Lot</w:t>
            </w:r>
            <w:r w:rsidR="00FF26A7" w:rsidRPr="00163352">
              <w:rPr>
                <w:b/>
                <w:sz w:val="26"/>
                <w:szCs w:val="26"/>
                <w:lang w:val="ro-MO"/>
              </w:rPr>
              <w:t xml:space="preserve"> 7</w:t>
            </w:r>
          </w:p>
        </w:tc>
      </w:tr>
      <w:tr w:rsidR="000E1439" w:rsidRPr="00693509" w:rsidTr="00237D52">
        <w:trPr>
          <w:gridAfter w:val="4"/>
          <w:wAfter w:w="2816" w:type="dxa"/>
          <w:trHeight w:val="1227"/>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F45C00" w:rsidRDefault="000E1439" w:rsidP="00265EA7">
            <w:pPr>
              <w:spacing w:before="120"/>
              <w:jc w:val="center"/>
              <w:rPr>
                <w:lang w:val="ro-MO"/>
              </w:rPr>
            </w:pPr>
            <w:r w:rsidRPr="00F45C00">
              <w:rPr>
                <w:lang w:val="ro-MO"/>
              </w:rPr>
              <w:t>7.1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Default="000E1439"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0E1439" w:rsidRPr="00693509" w:rsidRDefault="000E1439" w:rsidP="005A016A">
            <w:pPr>
              <w:jc w:val="both"/>
              <w:rPr>
                <w:color w:val="000000"/>
                <w:sz w:val="22"/>
                <w:szCs w:val="22"/>
                <w:lang w:val="en-US"/>
              </w:rPr>
            </w:pPr>
            <w:r w:rsidRPr="00693509">
              <w:rPr>
                <w:color w:val="000000"/>
                <w:sz w:val="22"/>
                <w:szCs w:val="22"/>
                <w:lang w:val="en-US"/>
              </w:rPr>
              <w:t>Test ELISA Determinarea anticorpilor la infecția cu Epstein-Barr virus VCA IGM</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5A016A" w:rsidRDefault="000E1439" w:rsidP="005A016A">
            <w:pPr>
              <w:jc w:val="both"/>
              <w:rPr>
                <w:color w:val="000000"/>
                <w:sz w:val="22"/>
                <w:szCs w:val="22"/>
              </w:rPr>
            </w:pPr>
            <w:r w:rsidRPr="005A016A">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94480E" w:rsidRDefault="000E1439" w:rsidP="005A016A">
            <w:pPr>
              <w:jc w:val="both"/>
              <w:rPr>
                <w:color w:val="000000"/>
                <w:sz w:val="22"/>
                <w:szCs w:val="22"/>
                <w:lang w:val="en-US"/>
              </w:rPr>
            </w:pPr>
            <w:r>
              <w:rPr>
                <w:color w:val="000000"/>
                <w:sz w:val="22"/>
                <w:szCs w:val="22"/>
                <w:lang w:val="en-US"/>
              </w:rPr>
              <w:t>2</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0E1439" w:rsidRDefault="000E1439">
            <w:pPr>
              <w:rPr>
                <w:color w:val="000000"/>
              </w:rPr>
            </w:pPr>
            <w:r>
              <w:rPr>
                <w:color w:val="000000"/>
              </w:rPr>
              <w:t>Tip reacţie – imunoenzimatică, Pentru diagnostic uman. Sensibilitatea, si specificitatea ≥ 98%,  Lichid stabili gata de lucru. Prezența în trusă a tuturor reactivelor necesare pentru reacție, inclusiv controalele. Placa de 96 godeuri (12 stripuri a cîte  8 godeuri demontabile) Reactivi pentru 96 investigatii inclusiv controalele.  Sensibilitate testului nu mai putin de 95 %, specificitate diagnostica nu mai putin de 95 %</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0E1439" w:rsidRPr="007E4C1D" w:rsidRDefault="000E1439" w:rsidP="008876C3">
            <w:pPr>
              <w:spacing w:before="120"/>
              <w:jc w:val="center"/>
              <w:rPr>
                <w:sz w:val="26"/>
                <w:szCs w:val="26"/>
                <w:lang w:val="ro-MO"/>
              </w:rPr>
            </w:pPr>
          </w:p>
        </w:tc>
      </w:tr>
      <w:tr w:rsidR="000E1439" w:rsidRPr="00693509" w:rsidTr="00237D52">
        <w:trPr>
          <w:gridAfter w:val="4"/>
          <w:wAfter w:w="2816" w:type="dxa"/>
          <w:trHeight w:val="1156"/>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F45C00" w:rsidRDefault="000E1439" w:rsidP="00265EA7">
            <w:pPr>
              <w:spacing w:before="120"/>
              <w:jc w:val="center"/>
              <w:rPr>
                <w:lang w:val="ro-MO"/>
              </w:rPr>
            </w:pPr>
            <w:r w:rsidRPr="00F45C00">
              <w:rPr>
                <w:lang w:val="ro-MO"/>
              </w:rPr>
              <w:t>7.2</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Default="000E1439"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0E1439" w:rsidRPr="00693509" w:rsidRDefault="000E1439" w:rsidP="005A016A">
            <w:pPr>
              <w:jc w:val="both"/>
              <w:rPr>
                <w:color w:val="000000"/>
                <w:sz w:val="22"/>
                <w:szCs w:val="22"/>
                <w:lang w:val="en-US"/>
              </w:rPr>
            </w:pPr>
            <w:r w:rsidRPr="00693509">
              <w:rPr>
                <w:color w:val="000000"/>
                <w:sz w:val="22"/>
                <w:szCs w:val="22"/>
                <w:lang w:val="en-US"/>
              </w:rPr>
              <w:t>Test ELISA Determinarea anticorpilor la infecția cu Epstein-Barr virus VCA IgG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5A016A" w:rsidRDefault="000E1439" w:rsidP="005A016A">
            <w:pPr>
              <w:jc w:val="both"/>
              <w:rPr>
                <w:color w:val="000000"/>
                <w:sz w:val="22"/>
                <w:szCs w:val="22"/>
              </w:rPr>
            </w:pPr>
            <w:r w:rsidRPr="005A016A">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94480E" w:rsidRDefault="000E1439" w:rsidP="005A016A">
            <w:pPr>
              <w:jc w:val="both"/>
              <w:rPr>
                <w:color w:val="000000"/>
                <w:sz w:val="22"/>
                <w:szCs w:val="22"/>
                <w:lang w:val="en-US"/>
              </w:rPr>
            </w:pPr>
            <w:r>
              <w:rPr>
                <w:color w:val="000000"/>
                <w:sz w:val="22"/>
                <w:szCs w:val="22"/>
                <w:lang w:val="en-US"/>
              </w:rPr>
              <w:t>2</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0E1439" w:rsidRDefault="000E1439">
            <w:pPr>
              <w:rPr>
                <w:color w:val="000000"/>
              </w:rPr>
            </w:pPr>
            <w:r>
              <w:rPr>
                <w:color w:val="000000"/>
              </w:rPr>
              <w:t>Tip reacţie – imunoenzimatică, Pentru diagnostic uman. Sensibilitatea, si specificitatea ≥ 98%,  Lichid stabili gata de lucru. Prezența în trusă a tuturor reactivelor necesare pentru reacție, inclusiv controalele. Placa de 96 godeuri (12 stripuri a cîte  8 godeuri demontabile) Reactivi pentru 96 investigatii inclusiv controalele.  Sensibilitate testului nu mai putin de 95 %, specificitate diagnostica nu mai putin de 95 %</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0E1439" w:rsidRPr="007E4C1D" w:rsidRDefault="000E1439" w:rsidP="008876C3">
            <w:pPr>
              <w:spacing w:before="120"/>
              <w:jc w:val="center"/>
              <w:rPr>
                <w:sz w:val="26"/>
                <w:szCs w:val="26"/>
                <w:lang w:val="ro-MO"/>
              </w:rPr>
            </w:pPr>
          </w:p>
        </w:tc>
      </w:tr>
      <w:tr w:rsidR="000E1439" w:rsidRPr="00693509" w:rsidTr="00237D52">
        <w:trPr>
          <w:gridAfter w:val="4"/>
          <w:wAfter w:w="2816" w:type="dxa"/>
          <w:trHeight w:val="1266"/>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F45C00" w:rsidRDefault="000E1439" w:rsidP="00265EA7">
            <w:pPr>
              <w:spacing w:before="120"/>
              <w:jc w:val="center"/>
              <w:rPr>
                <w:lang w:val="ro-MO"/>
              </w:rPr>
            </w:pPr>
            <w:r w:rsidRPr="00F45C00">
              <w:rPr>
                <w:lang w:val="ro-MO"/>
              </w:rPr>
              <w:t>7.3</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Default="000E1439"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0E1439" w:rsidRPr="00693509" w:rsidRDefault="000E1439" w:rsidP="005A016A">
            <w:pPr>
              <w:jc w:val="both"/>
              <w:rPr>
                <w:color w:val="000000"/>
                <w:sz w:val="22"/>
                <w:szCs w:val="22"/>
                <w:lang w:val="en-US"/>
              </w:rPr>
            </w:pPr>
            <w:r w:rsidRPr="00693509">
              <w:rPr>
                <w:color w:val="000000"/>
                <w:sz w:val="22"/>
                <w:szCs w:val="22"/>
                <w:lang w:val="en-US"/>
              </w:rPr>
              <w:t>Test ELISA Determinarea anticorpilor la infecția cu Epstein-Barr virus EA IgG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5A016A" w:rsidRDefault="000E1439" w:rsidP="005A016A">
            <w:pPr>
              <w:jc w:val="both"/>
              <w:rPr>
                <w:color w:val="000000"/>
                <w:sz w:val="22"/>
                <w:szCs w:val="22"/>
              </w:rPr>
            </w:pPr>
            <w:r w:rsidRPr="005A016A">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94480E" w:rsidRDefault="000E1439" w:rsidP="005A016A">
            <w:pPr>
              <w:jc w:val="both"/>
              <w:rPr>
                <w:color w:val="000000"/>
                <w:sz w:val="22"/>
                <w:szCs w:val="22"/>
                <w:lang w:val="en-US"/>
              </w:rPr>
            </w:pPr>
            <w:r>
              <w:rPr>
                <w:color w:val="000000"/>
                <w:sz w:val="22"/>
                <w:szCs w:val="22"/>
                <w:lang w:val="en-US"/>
              </w:rPr>
              <w:t>2</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0E1439" w:rsidRDefault="000E1439">
            <w:pPr>
              <w:rPr>
                <w:color w:val="000000"/>
              </w:rPr>
            </w:pPr>
            <w:r>
              <w:rPr>
                <w:color w:val="000000"/>
              </w:rPr>
              <w:t>Tip reacţie – imunoenzimatică, Pentru diagnostic uman. Sensibilitatea, si specificitatea ≥ 98%,  Lichid stabili gata de lucru. Prezența în trusă a tuturor reactivelor necesare pentru reacție, inclusiv controalele. Placa de 96 godeuri (12 stripuri a cîte  8 godeuri demontabile) Reactivi pentru 96 investigatii inclusiv controalele.  Sensibilitate testului nu mai putin de 95 %, specificitate diagnostica nu mai putin de 95 %</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0E1439" w:rsidRPr="007E4C1D" w:rsidRDefault="000E1439" w:rsidP="008876C3">
            <w:pPr>
              <w:spacing w:before="120"/>
              <w:jc w:val="center"/>
              <w:rPr>
                <w:sz w:val="26"/>
                <w:szCs w:val="26"/>
                <w:lang w:val="ro-MO"/>
              </w:rPr>
            </w:pPr>
          </w:p>
        </w:tc>
      </w:tr>
      <w:tr w:rsidR="000E1439" w:rsidRPr="00693509" w:rsidTr="00237D52">
        <w:trPr>
          <w:gridAfter w:val="4"/>
          <w:wAfter w:w="2816" w:type="dxa"/>
          <w:trHeight w:val="1245"/>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F45C00" w:rsidRDefault="000E1439" w:rsidP="00265EA7">
            <w:pPr>
              <w:spacing w:before="120"/>
              <w:jc w:val="center"/>
              <w:rPr>
                <w:lang w:val="ro-MO"/>
              </w:rPr>
            </w:pPr>
            <w:r w:rsidRPr="00F45C00">
              <w:rPr>
                <w:lang w:val="ro-MO"/>
              </w:rPr>
              <w:t>7.4</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Default="000E1439"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0E1439" w:rsidRPr="00693509" w:rsidRDefault="000E1439" w:rsidP="005A016A">
            <w:pPr>
              <w:jc w:val="both"/>
              <w:rPr>
                <w:color w:val="000000"/>
                <w:sz w:val="22"/>
                <w:szCs w:val="22"/>
                <w:lang w:val="en-US"/>
              </w:rPr>
            </w:pPr>
            <w:r w:rsidRPr="00693509">
              <w:rPr>
                <w:color w:val="000000"/>
                <w:sz w:val="22"/>
                <w:szCs w:val="22"/>
                <w:lang w:val="en-US"/>
              </w:rPr>
              <w:t>Test ELISA Determinarea anticorpilor la infecția cu Epstein-Barr virus EBNA IgG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5A016A" w:rsidRDefault="000E1439" w:rsidP="005A016A">
            <w:pPr>
              <w:jc w:val="both"/>
              <w:rPr>
                <w:color w:val="000000"/>
                <w:sz w:val="22"/>
                <w:szCs w:val="22"/>
              </w:rPr>
            </w:pPr>
            <w:r w:rsidRPr="005A016A">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94480E" w:rsidRDefault="000E1439" w:rsidP="005A016A">
            <w:pPr>
              <w:jc w:val="both"/>
              <w:rPr>
                <w:color w:val="000000"/>
                <w:sz w:val="22"/>
                <w:szCs w:val="22"/>
                <w:lang w:val="en-US"/>
              </w:rPr>
            </w:pPr>
            <w:r>
              <w:rPr>
                <w:color w:val="000000"/>
                <w:sz w:val="22"/>
                <w:szCs w:val="22"/>
                <w:lang w:val="en-US"/>
              </w:rPr>
              <w:t>2</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0E1439" w:rsidRDefault="000E1439">
            <w:pPr>
              <w:rPr>
                <w:color w:val="000000"/>
              </w:rPr>
            </w:pPr>
            <w:r>
              <w:rPr>
                <w:color w:val="000000"/>
              </w:rPr>
              <w:t>Tip reacţie – imunoenzimatică, Pentru diagnostic uman. Sensibilitatea, si specificitatea ≥ 98%. Lichid stabili gata de lucru. Prezența în trusă a tuturor reactivelor necesare pentru reacție, inclusiv controalele. Placa de 96 godeuri (12 stripuri a cîte  8 godeuri demontabile) Reactivi pentru 96 investigatii inclusiv controalele.  Sensibilitate testului nu mai putin de 98 %, specificitate diagnostica nu mai putin de 89 %</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0E1439" w:rsidRPr="007E4C1D" w:rsidRDefault="000E1439" w:rsidP="008876C3">
            <w:pPr>
              <w:spacing w:before="120"/>
              <w:jc w:val="center"/>
              <w:rPr>
                <w:sz w:val="26"/>
                <w:szCs w:val="26"/>
                <w:lang w:val="ro-MO"/>
              </w:rPr>
            </w:pPr>
          </w:p>
        </w:tc>
      </w:tr>
      <w:tr w:rsidR="00FF26A7" w:rsidRPr="004225A2" w:rsidTr="00237D52">
        <w:trPr>
          <w:gridAfter w:val="4"/>
          <w:wAfter w:w="2816" w:type="dxa"/>
          <w:trHeight w:val="250"/>
        </w:trPr>
        <w:tc>
          <w:tcPr>
            <w:tcW w:w="8501"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FF26A7" w:rsidRPr="00CD44C1" w:rsidRDefault="00FF26A7" w:rsidP="00237D52">
            <w:pPr>
              <w:spacing w:before="120"/>
              <w:rPr>
                <w:b/>
                <w:sz w:val="26"/>
                <w:szCs w:val="26"/>
                <w:lang w:val="ro-MO"/>
              </w:rPr>
            </w:pPr>
            <w:r w:rsidRPr="00CD44C1">
              <w:rPr>
                <w:b/>
                <w:sz w:val="26"/>
                <w:szCs w:val="26"/>
              </w:rPr>
              <w:t xml:space="preserve">Total valoarea estimată </w:t>
            </w:r>
            <w:r w:rsidR="00961F98" w:rsidRPr="00CD44C1">
              <w:rPr>
                <w:b/>
                <w:sz w:val="26"/>
                <w:szCs w:val="26"/>
              </w:rPr>
              <w:t>Lot</w:t>
            </w:r>
            <w:r w:rsidRPr="00CD44C1">
              <w:rPr>
                <w:b/>
                <w:sz w:val="26"/>
                <w:szCs w:val="26"/>
              </w:rPr>
              <w:t xml:space="preserve"> </w:t>
            </w:r>
            <w:r w:rsidRPr="00CD44C1">
              <w:rPr>
                <w:b/>
                <w:sz w:val="26"/>
                <w:szCs w:val="26"/>
                <w:lang w:val="ro-MO"/>
              </w:rPr>
              <w:t>7</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FF26A7" w:rsidRPr="00CD44C1" w:rsidRDefault="0094480E" w:rsidP="008876C3">
            <w:pPr>
              <w:spacing w:before="120"/>
              <w:jc w:val="center"/>
              <w:rPr>
                <w:b/>
                <w:sz w:val="26"/>
                <w:szCs w:val="26"/>
                <w:lang w:val="ro-MO"/>
              </w:rPr>
            </w:pPr>
            <w:r>
              <w:rPr>
                <w:b/>
                <w:sz w:val="26"/>
                <w:szCs w:val="26"/>
                <w:lang w:val="ro-MO"/>
              </w:rPr>
              <w:t>168</w:t>
            </w:r>
            <w:r w:rsidR="00FF26A7" w:rsidRPr="00CD44C1">
              <w:rPr>
                <w:b/>
                <w:sz w:val="26"/>
                <w:szCs w:val="26"/>
                <w:lang w:val="ro-MO"/>
              </w:rPr>
              <w:t>00,00</w:t>
            </w:r>
            <w:r w:rsidR="00D90079" w:rsidRPr="00CD44C1">
              <w:rPr>
                <w:b/>
                <w:sz w:val="26"/>
                <w:szCs w:val="26"/>
                <w:lang w:val="ro-MO"/>
              </w:rPr>
              <w:t xml:space="preserve"> lei</w:t>
            </w:r>
          </w:p>
        </w:tc>
      </w:tr>
      <w:tr w:rsidR="00163352" w:rsidRPr="004225A2"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163352" w:rsidRPr="008B7E92" w:rsidRDefault="00163352" w:rsidP="00265EA7">
            <w:pPr>
              <w:spacing w:before="120"/>
              <w:jc w:val="center"/>
              <w:rPr>
                <w:sz w:val="24"/>
                <w:szCs w:val="24"/>
                <w:lang w:val="ro-MO"/>
              </w:rPr>
            </w:pPr>
            <w:r w:rsidRPr="008B7E92">
              <w:rPr>
                <w:sz w:val="24"/>
                <w:szCs w:val="24"/>
                <w:lang w:val="ro-MO"/>
              </w:rPr>
              <w:t>8.</w:t>
            </w:r>
          </w:p>
        </w:tc>
        <w:tc>
          <w:tcPr>
            <w:tcW w:w="9370" w:type="dxa"/>
            <w:gridSpan w:val="8"/>
            <w:tcBorders>
              <w:top w:val="single" w:sz="4" w:space="0" w:color="auto"/>
              <w:left w:val="single" w:sz="4" w:space="0" w:color="auto"/>
              <w:bottom w:val="single" w:sz="4" w:space="0" w:color="auto"/>
              <w:right w:val="single" w:sz="4" w:space="0" w:color="auto"/>
            </w:tcBorders>
            <w:shd w:val="clear" w:color="auto" w:fill="FFFF00"/>
            <w:vAlign w:val="center"/>
          </w:tcPr>
          <w:p w:rsidR="00163352" w:rsidRPr="00163352" w:rsidRDefault="00961F98" w:rsidP="00237D52">
            <w:pPr>
              <w:spacing w:before="120"/>
              <w:rPr>
                <w:sz w:val="26"/>
                <w:szCs w:val="26"/>
                <w:lang w:val="ro-MO"/>
              </w:rPr>
            </w:pPr>
            <w:r>
              <w:rPr>
                <w:b/>
                <w:sz w:val="26"/>
                <w:szCs w:val="26"/>
                <w:lang w:val="ro-MO"/>
              </w:rPr>
              <w:t>Lot</w:t>
            </w:r>
            <w:r w:rsidR="00163352" w:rsidRPr="00163352">
              <w:rPr>
                <w:b/>
                <w:sz w:val="26"/>
                <w:szCs w:val="26"/>
                <w:lang w:val="ro-MO"/>
              </w:rPr>
              <w:t xml:space="preserve"> 8</w:t>
            </w:r>
          </w:p>
        </w:tc>
      </w:tr>
      <w:tr w:rsidR="000E1439" w:rsidRPr="00693509" w:rsidTr="00237D52">
        <w:trPr>
          <w:gridAfter w:val="4"/>
          <w:wAfter w:w="2816" w:type="dxa"/>
          <w:trHeight w:val="391"/>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F45C00" w:rsidRDefault="000E1439" w:rsidP="00265EA7">
            <w:pPr>
              <w:spacing w:before="120"/>
              <w:jc w:val="center"/>
              <w:rPr>
                <w:lang w:val="ro-MO"/>
              </w:rPr>
            </w:pPr>
            <w:r w:rsidRPr="00F45C00">
              <w:rPr>
                <w:lang w:val="ro-MO"/>
              </w:rPr>
              <w:t>8.1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Default="000E1439"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0E1439" w:rsidRPr="008B7E92" w:rsidRDefault="000E1439" w:rsidP="008B7E92">
            <w:pPr>
              <w:jc w:val="both"/>
              <w:rPr>
                <w:color w:val="000000"/>
                <w:sz w:val="22"/>
                <w:szCs w:val="22"/>
              </w:rPr>
            </w:pPr>
            <w:r w:rsidRPr="008B7E92">
              <w:rPr>
                <w:color w:val="000000"/>
                <w:sz w:val="22"/>
                <w:szCs w:val="22"/>
              </w:rPr>
              <w:t xml:space="preserve">Giardia lamblia Ag, </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8B7E92" w:rsidRDefault="000E1439" w:rsidP="008B7E92">
            <w:pPr>
              <w:jc w:val="both"/>
              <w:rPr>
                <w:color w:val="000000"/>
                <w:sz w:val="22"/>
                <w:szCs w:val="22"/>
              </w:rPr>
            </w:pPr>
            <w:r w:rsidRPr="008B7E92">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94480E" w:rsidRDefault="000E1439" w:rsidP="008B7E92">
            <w:pPr>
              <w:jc w:val="both"/>
              <w:rPr>
                <w:color w:val="000000"/>
                <w:sz w:val="22"/>
                <w:szCs w:val="22"/>
                <w:lang w:val="en-US"/>
              </w:rPr>
            </w:pPr>
            <w:r>
              <w:rPr>
                <w:color w:val="000000"/>
                <w:sz w:val="22"/>
                <w:szCs w:val="22"/>
                <w:lang w:val="en-US"/>
              </w:rPr>
              <w:t>2</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0E1439" w:rsidRDefault="000E1439">
            <w:pPr>
              <w:rPr>
                <w:color w:val="000000"/>
              </w:rPr>
            </w:pPr>
            <w:r>
              <w:rPr>
                <w:color w:val="000000"/>
              </w:rPr>
              <w:t>Tip reacţie – imunoenzimatică, detectarea calitativă a antigenului Giardia lamblia în mase fecale, pentru diagnostic uman.   Lichid stabili gata de lucru. Prezența în trusă a tuturor reactivelor necesare pentru reacție, inclusiv controalele. Placa de 96 godeuri (12 stripuri a cîte  8 godeuri demontabile) Reactivi pentru 96 investigatii inclusiv controalele. Durata perioadei de incubare în reacţia de testare - pînă la 120 minute. Incubarea  - nu va include  procesul de agitare;  Sensibilitate testului nu mai putin de 97 %, specificitate diagnostica nu mai putin de 99 %</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0E1439" w:rsidRPr="007E4C1D" w:rsidRDefault="000E1439" w:rsidP="008876C3">
            <w:pPr>
              <w:spacing w:before="120"/>
              <w:jc w:val="center"/>
              <w:rPr>
                <w:sz w:val="26"/>
                <w:szCs w:val="26"/>
                <w:lang w:val="ro-MO"/>
              </w:rPr>
            </w:pPr>
          </w:p>
        </w:tc>
      </w:tr>
      <w:tr w:rsidR="000E1439" w:rsidRPr="00693509" w:rsidTr="00237D52">
        <w:trPr>
          <w:gridAfter w:val="4"/>
          <w:wAfter w:w="2816" w:type="dxa"/>
          <w:trHeight w:val="667"/>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F45C00" w:rsidRDefault="000E1439" w:rsidP="00265EA7">
            <w:pPr>
              <w:spacing w:before="120"/>
              <w:jc w:val="center"/>
              <w:rPr>
                <w:lang w:val="ro-MO"/>
              </w:rPr>
            </w:pPr>
            <w:r w:rsidRPr="00F45C00">
              <w:rPr>
                <w:lang w:val="ro-MO"/>
              </w:rPr>
              <w:t>8.2</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Default="000E1439"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0E1439" w:rsidRPr="00693509" w:rsidRDefault="000E1439" w:rsidP="008B7E92">
            <w:pPr>
              <w:jc w:val="both"/>
              <w:rPr>
                <w:color w:val="000000"/>
                <w:sz w:val="22"/>
                <w:szCs w:val="22"/>
                <w:lang w:val="en-US"/>
              </w:rPr>
            </w:pPr>
            <w:r w:rsidRPr="00693509">
              <w:rPr>
                <w:color w:val="000000"/>
                <w:sz w:val="22"/>
                <w:szCs w:val="22"/>
                <w:lang w:val="en-US"/>
              </w:rPr>
              <w:t>IgA, IgM, IgG  Giardia Lamblia, calitativ</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8B7E92" w:rsidRDefault="000E1439" w:rsidP="008B7E92">
            <w:pPr>
              <w:jc w:val="both"/>
              <w:rPr>
                <w:color w:val="000000"/>
                <w:sz w:val="22"/>
                <w:szCs w:val="22"/>
              </w:rPr>
            </w:pPr>
            <w:r w:rsidRPr="008B7E92">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94480E" w:rsidRDefault="000E1439" w:rsidP="008B7E92">
            <w:pPr>
              <w:jc w:val="both"/>
              <w:rPr>
                <w:color w:val="000000"/>
                <w:sz w:val="22"/>
                <w:szCs w:val="22"/>
                <w:lang w:val="en-US"/>
              </w:rPr>
            </w:pPr>
            <w:r>
              <w:rPr>
                <w:color w:val="000000"/>
                <w:sz w:val="22"/>
                <w:szCs w:val="22"/>
                <w:lang w:val="en-US"/>
              </w:rPr>
              <w:t>2</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0E1439" w:rsidRDefault="000E1439">
            <w:pPr>
              <w:rPr>
                <w:color w:val="000000"/>
              </w:rPr>
            </w:pPr>
            <w:r>
              <w:rPr>
                <w:color w:val="000000"/>
              </w:rPr>
              <w:t>Tip reacţie – imunoenzimatică, detectarea calitativă a antigenului Giardia lamblia în mase fecale, pentru diagnostic uman.   Durata perioadei de incubare în reacţia de testare - pînă la 120 minute, inclusiv. Lichid stabili gata de lucru. Prezența în trusă a tuturor reactivelor necesare pentru reacție, inclusiv controalele. Placa de 96 godeuri (12 stripuri a cîte  8 godeuri demontabile) Reactivi pentru 96 investigatii inclusiv controalele.  Sensibilitate testului nu mai putin de 100 %, specificitate diagnostica nu mai putin de 98 %</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0E1439" w:rsidRPr="007E4C1D" w:rsidRDefault="000E1439" w:rsidP="008876C3">
            <w:pPr>
              <w:spacing w:before="120"/>
              <w:jc w:val="center"/>
              <w:rPr>
                <w:sz w:val="26"/>
                <w:szCs w:val="26"/>
                <w:lang w:val="ro-MO"/>
              </w:rPr>
            </w:pPr>
          </w:p>
        </w:tc>
      </w:tr>
      <w:tr w:rsidR="00163352" w:rsidRPr="004225A2" w:rsidTr="00237D52">
        <w:trPr>
          <w:gridAfter w:val="4"/>
          <w:wAfter w:w="2816" w:type="dxa"/>
          <w:trHeight w:val="250"/>
        </w:trPr>
        <w:tc>
          <w:tcPr>
            <w:tcW w:w="8501"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163352" w:rsidRPr="00CD44C1" w:rsidRDefault="00163352" w:rsidP="00237D52">
            <w:pPr>
              <w:spacing w:before="120"/>
              <w:rPr>
                <w:b/>
                <w:sz w:val="26"/>
                <w:szCs w:val="26"/>
                <w:lang w:val="ro-MO"/>
              </w:rPr>
            </w:pPr>
            <w:r w:rsidRPr="00CD44C1">
              <w:rPr>
                <w:b/>
                <w:sz w:val="26"/>
                <w:szCs w:val="26"/>
              </w:rPr>
              <w:t xml:space="preserve">Total valoarea estimată </w:t>
            </w:r>
            <w:r w:rsidR="00961F98" w:rsidRPr="00CD44C1">
              <w:rPr>
                <w:b/>
                <w:sz w:val="26"/>
                <w:szCs w:val="26"/>
              </w:rPr>
              <w:t>Lot</w:t>
            </w:r>
            <w:r w:rsidRPr="00CD44C1">
              <w:rPr>
                <w:b/>
                <w:sz w:val="26"/>
                <w:szCs w:val="26"/>
              </w:rPr>
              <w:t xml:space="preserve"> </w:t>
            </w:r>
            <w:r w:rsidRPr="00CD44C1">
              <w:rPr>
                <w:b/>
                <w:sz w:val="26"/>
                <w:szCs w:val="26"/>
                <w:lang w:val="ro-MO"/>
              </w:rPr>
              <w:t>8</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163352" w:rsidRPr="00CD44C1" w:rsidRDefault="0094480E" w:rsidP="008876C3">
            <w:pPr>
              <w:spacing w:before="120"/>
              <w:jc w:val="center"/>
              <w:rPr>
                <w:b/>
                <w:sz w:val="26"/>
                <w:szCs w:val="26"/>
                <w:lang w:val="ro-MO"/>
              </w:rPr>
            </w:pPr>
            <w:r>
              <w:rPr>
                <w:b/>
                <w:sz w:val="26"/>
                <w:szCs w:val="26"/>
                <w:lang w:val="ro-MO"/>
              </w:rPr>
              <w:t>50</w:t>
            </w:r>
            <w:r w:rsidR="00163352" w:rsidRPr="00CD44C1">
              <w:rPr>
                <w:b/>
                <w:sz w:val="26"/>
                <w:szCs w:val="26"/>
                <w:lang w:val="ro-MO"/>
              </w:rPr>
              <w:t>00,00 lei</w:t>
            </w:r>
          </w:p>
        </w:tc>
      </w:tr>
      <w:tr w:rsidR="00163352" w:rsidRPr="004225A2"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163352" w:rsidRPr="00D16F21" w:rsidRDefault="00163352" w:rsidP="00265EA7">
            <w:pPr>
              <w:spacing w:before="120"/>
              <w:jc w:val="center"/>
              <w:rPr>
                <w:sz w:val="24"/>
                <w:szCs w:val="24"/>
                <w:lang w:val="ro-MO"/>
              </w:rPr>
            </w:pPr>
            <w:r w:rsidRPr="00D16F21">
              <w:rPr>
                <w:sz w:val="24"/>
                <w:szCs w:val="24"/>
                <w:lang w:val="ro-MO"/>
              </w:rPr>
              <w:t>9.</w:t>
            </w:r>
          </w:p>
        </w:tc>
        <w:tc>
          <w:tcPr>
            <w:tcW w:w="9370" w:type="dxa"/>
            <w:gridSpan w:val="8"/>
            <w:tcBorders>
              <w:top w:val="single" w:sz="4" w:space="0" w:color="auto"/>
              <w:left w:val="single" w:sz="4" w:space="0" w:color="auto"/>
              <w:bottom w:val="single" w:sz="4" w:space="0" w:color="auto"/>
              <w:right w:val="single" w:sz="4" w:space="0" w:color="auto"/>
            </w:tcBorders>
            <w:shd w:val="clear" w:color="auto" w:fill="FFFF00"/>
            <w:vAlign w:val="center"/>
          </w:tcPr>
          <w:p w:rsidR="00163352" w:rsidRPr="007E4C1D" w:rsidRDefault="00961F98" w:rsidP="00237D52">
            <w:pPr>
              <w:spacing w:before="120"/>
              <w:rPr>
                <w:sz w:val="26"/>
                <w:szCs w:val="26"/>
                <w:lang w:val="ro-MO"/>
              </w:rPr>
            </w:pPr>
            <w:r>
              <w:rPr>
                <w:b/>
                <w:sz w:val="26"/>
                <w:szCs w:val="26"/>
                <w:lang w:val="ro-MO"/>
              </w:rPr>
              <w:t>Lot</w:t>
            </w:r>
            <w:r w:rsidR="00163352" w:rsidRPr="00163352">
              <w:rPr>
                <w:b/>
                <w:sz w:val="26"/>
                <w:szCs w:val="26"/>
                <w:lang w:val="ro-MO"/>
              </w:rPr>
              <w:t xml:space="preserve"> </w:t>
            </w:r>
            <w:r w:rsidR="00163352">
              <w:rPr>
                <w:b/>
                <w:sz w:val="26"/>
                <w:szCs w:val="26"/>
                <w:lang w:val="ro-MO"/>
              </w:rPr>
              <w:t>9</w:t>
            </w:r>
          </w:p>
        </w:tc>
      </w:tr>
      <w:tr w:rsidR="001613E1" w:rsidRPr="00693509" w:rsidTr="00237D52">
        <w:trPr>
          <w:gridAfter w:val="4"/>
          <w:wAfter w:w="2816" w:type="dxa"/>
          <w:trHeight w:val="581"/>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1613E1" w:rsidRPr="00F45C00" w:rsidRDefault="001613E1" w:rsidP="00265EA7">
            <w:pPr>
              <w:spacing w:before="120"/>
              <w:jc w:val="center"/>
              <w:rPr>
                <w:lang w:val="ro-MO"/>
              </w:rPr>
            </w:pPr>
            <w:r w:rsidRPr="00F45C00">
              <w:rPr>
                <w:lang w:val="ro-MO"/>
              </w:rPr>
              <w:t>9.1.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1613E1" w:rsidRPr="00163352" w:rsidRDefault="000E1439" w:rsidP="00237D52">
            <w:pPr>
              <w:spacing w:before="120"/>
              <w:rPr>
                <w:lang w:val="ro-MO"/>
              </w:rPr>
            </w:pPr>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1613E1" w:rsidRPr="005D6CEC" w:rsidRDefault="001613E1" w:rsidP="001613E1">
            <w:pPr>
              <w:jc w:val="both"/>
              <w:rPr>
                <w:color w:val="000000"/>
                <w:sz w:val="22"/>
                <w:szCs w:val="22"/>
              </w:rPr>
            </w:pPr>
            <w:r w:rsidRPr="005D6CEC">
              <w:rPr>
                <w:color w:val="000000"/>
                <w:sz w:val="22"/>
                <w:szCs w:val="22"/>
              </w:rPr>
              <w:t xml:space="preserve">Helicobacter pylori Antigen </w:t>
            </w:r>
          </w:p>
          <w:p w:rsidR="001613E1" w:rsidRPr="005D6CEC" w:rsidRDefault="001613E1" w:rsidP="00F97E51">
            <w:pPr>
              <w:jc w:val="both"/>
              <w:rPr>
                <w:color w:val="000000"/>
                <w:sz w:val="22"/>
                <w:szCs w:val="22"/>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1613E1" w:rsidRPr="005D6CEC" w:rsidRDefault="001613E1">
            <w:pPr>
              <w:rPr>
                <w:color w:val="000000"/>
                <w:sz w:val="22"/>
                <w:szCs w:val="22"/>
              </w:rPr>
            </w:pPr>
            <w:r w:rsidRPr="005D6CEC">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1613E1" w:rsidRPr="0094480E" w:rsidRDefault="0094480E">
            <w:pPr>
              <w:jc w:val="center"/>
              <w:rPr>
                <w:color w:val="000000"/>
                <w:sz w:val="22"/>
                <w:szCs w:val="22"/>
                <w:lang w:val="en-US"/>
              </w:rPr>
            </w:pPr>
            <w:r>
              <w:rPr>
                <w:color w:val="000000"/>
                <w:sz w:val="22"/>
                <w:szCs w:val="22"/>
                <w:lang w:val="en-US"/>
              </w:rPr>
              <w:t>2</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1613E1" w:rsidRPr="0094480E" w:rsidRDefault="0094480E" w:rsidP="00F97E51">
            <w:pPr>
              <w:jc w:val="both"/>
              <w:rPr>
                <w:color w:val="000000"/>
                <w:lang w:val="en-US"/>
              </w:rPr>
            </w:pPr>
            <w:r>
              <w:rPr>
                <w:color w:val="000000"/>
              </w:rPr>
              <w:t>Bucată = Trusă. Marcaj: CE pentru utilizare in vitro diagnostic. Metoda de determinare: Tip reacţie – imunoenzimatică, detectarea calitativă a antigenului Helicobacter pylori în mase fecale, pentru diagnostic uman. Durata perioadei de incubare în reacţia de testare - pînă la 120 minute. Incubarea - nu va include procesul de agitare. Lichid stabili gata de lucru. Prezența în trusă a tuturor reactivelor necesare pentru reacție, inclusiv controalele. Placa de 96 godeuri (12 stripuri a cîte  8 godeuri demontabile) Reactivi pentru 96 investigatii inclusiv controalele.  Sensibilitate testului nu mai putin de 98 %, specificitate diagnostica nu mai putin de 95 %</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1613E1" w:rsidRPr="007E4C1D" w:rsidRDefault="001613E1" w:rsidP="008876C3">
            <w:pPr>
              <w:spacing w:before="120"/>
              <w:jc w:val="center"/>
              <w:rPr>
                <w:sz w:val="26"/>
                <w:szCs w:val="26"/>
                <w:lang w:val="ro-MO"/>
              </w:rPr>
            </w:pPr>
          </w:p>
        </w:tc>
      </w:tr>
      <w:tr w:rsidR="00163352" w:rsidRPr="004225A2" w:rsidTr="00237D52">
        <w:trPr>
          <w:gridAfter w:val="4"/>
          <w:wAfter w:w="2816" w:type="dxa"/>
          <w:trHeight w:val="250"/>
        </w:trPr>
        <w:tc>
          <w:tcPr>
            <w:tcW w:w="8501"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163352" w:rsidRPr="00CD44C1" w:rsidRDefault="00163352" w:rsidP="00237D52">
            <w:pPr>
              <w:spacing w:before="120"/>
              <w:rPr>
                <w:b/>
                <w:sz w:val="26"/>
                <w:szCs w:val="26"/>
                <w:lang w:val="ro-MO"/>
              </w:rPr>
            </w:pPr>
            <w:r w:rsidRPr="00CD44C1">
              <w:rPr>
                <w:b/>
                <w:sz w:val="26"/>
                <w:szCs w:val="26"/>
              </w:rPr>
              <w:t xml:space="preserve">Total valoarea estimată </w:t>
            </w:r>
            <w:r w:rsidR="00961F98" w:rsidRPr="00CD44C1">
              <w:rPr>
                <w:b/>
                <w:sz w:val="26"/>
                <w:szCs w:val="26"/>
              </w:rPr>
              <w:t>Lot</w:t>
            </w:r>
            <w:r w:rsidRPr="00CD44C1">
              <w:rPr>
                <w:b/>
                <w:sz w:val="26"/>
                <w:szCs w:val="26"/>
              </w:rPr>
              <w:t xml:space="preserve"> </w:t>
            </w:r>
            <w:r w:rsidRPr="00CD44C1">
              <w:rPr>
                <w:b/>
                <w:sz w:val="26"/>
                <w:szCs w:val="26"/>
                <w:lang w:val="ro-MO"/>
              </w:rPr>
              <w:t>9</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163352" w:rsidRPr="00CD44C1" w:rsidRDefault="0094480E" w:rsidP="008876C3">
            <w:pPr>
              <w:spacing w:before="120"/>
              <w:jc w:val="center"/>
              <w:rPr>
                <w:b/>
                <w:sz w:val="26"/>
                <w:szCs w:val="26"/>
                <w:lang w:val="ro-MO"/>
              </w:rPr>
            </w:pPr>
            <w:r>
              <w:rPr>
                <w:b/>
                <w:sz w:val="26"/>
                <w:szCs w:val="26"/>
                <w:lang w:val="ro-MO"/>
              </w:rPr>
              <w:t>975</w:t>
            </w:r>
            <w:r w:rsidR="00163352" w:rsidRPr="00CD44C1">
              <w:rPr>
                <w:b/>
                <w:sz w:val="26"/>
                <w:szCs w:val="26"/>
                <w:lang w:val="ro-MO"/>
              </w:rPr>
              <w:t>0,00 lei</w:t>
            </w:r>
          </w:p>
        </w:tc>
      </w:tr>
      <w:tr w:rsidR="000E1439" w:rsidRPr="004225A2"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D16F21" w:rsidRDefault="000E1439" w:rsidP="00265EA7">
            <w:pPr>
              <w:spacing w:before="120"/>
              <w:jc w:val="center"/>
              <w:rPr>
                <w:sz w:val="24"/>
                <w:szCs w:val="24"/>
                <w:lang w:val="ro-MO"/>
              </w:rPr>
            </w:pPr>
            <w:r w:rsidRPr="00D16F21">
              <w:rPr>
                <w:sz w:val="24"/>
                <w:szCs w:val="24"/>
                <w:lang w:val="ro-MO"/>
              </w:rPr>
              <w:t>10.</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Default="000E1439" w:rsidP="00237D52">
            <w:r w:rsidRPr="00E1774F">
              <w:rPr>
                <w:highlight w:val="yellow"/>
              </w:rPr>
              <w:t>33100000-1</w:t>
            </w:r>
          </w:p>
        </w:tc>
        <w:tc>
          <w:tcPr>
            <w:tcW w:w="8094"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7E4C1D" w:rsidRDefault="000E1439" w:rsidP="008876C3">
            <w:pPr>
              <w:spacing w:before="120"/>
              <w:jc w:val="center"/>
              <w:rPr>
                <w:sz w:val="26"/>
                <w:szCs w:val="26"/>
                <w:lang w:val="ro-MO"/>
              </w:rPr>
            </w:pPr>
            <w:r>
              <w:rPr>
                <w:b/>
                <w:sz w:val="26"/>
                <w:szCs w:val="26"/>
                <w:lang w:val="ro-MO"/>
              </w:rPr>
              <w:t>Lot</w:t>
            </w:r>
            <w:r w:rsidRPr="00163352">
              <w:rPr>
                <w:b/>
                <w:sz w:val="26"/>
                <w:szCs w:val="26"/>
                <w:lang w:val="ro-MO"/>
              </w:rPr>
              <w:t xml:space="preserve"> </w:t>
            </w:r>
            <w:r>
              <w:rPr>
                <w:b/>
                <w:sz w:val="26"/>
                <w:szCs w:val="26"/>
                <w:lang w:val="ro-MO"/>
              </w:rPr>
              <w:t>10</w:t>
            </w:r>
          </w:p>
        </w:tc>
      </w:tr>
      <w:tr w:rsidR="000E1439" w:rsidRPr="00693509" w:rsidTr="00237D52">
        <w:trPr>
          <w:gridAfter w:val="4"/>
          <w:wAfter w:w="2816" w:type="dxa"/>
          <w:trHeight w:val="511"/>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F45C00" w:rsidRDefault="000E1439" w:rsidP="00265EA7">
            <w:pPr>
              <w:spacing w:before="120"/>
              <w:jc w:val="center"/>
              <w:rPr>
                <w:lang w:val="ro-MO"/>
              </w:rPr>
            </w:pPr>
            <w:r w:rsidRPr="00F45C00">
              <w:rPr>
                <w:lang w:val="ro-MO"/>
              </w:rPr>
              <w:t>10.1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Default="000E1439"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5D6CEC" w:rsidRDefault="000E1439" w:rsidP="00E63DD5">
            <w:pPr>
              <w:rPr>
                <w:color w:val="000000"/>
                <w:sz w:val="22"/>
                <w:szCs w:val="22"/>
              </w:rPr>
            </w:pPr>
            <w:r w:rsidRPr="005D6CEC">
              <w:rPr>
                <w:color w:val="000000"/>
                <w:sz w:val="22"/>
                <w:szCs w:val="22"/>
              </w:rPr>
              <w:t xml:space="preserve">HIV Ag-Ab </w:t>
            </w:r>
          </w:p>
          <w:p w:rsidR="000E1439" w:rsidRPr="005D6CEC" w:rsidRDefault="000E1439" w:rsidP="005A320B">
            <w:pPr>
              <w:rPr>
                <w:color w:val="000000"/>
                <w:sz w:val="22"/>
                <w:szCs w:val="22"/>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5D6CEC" w:rsidRDefault="000E1439">
            <w:pPr>
              <w:rPr>
                <w:color w:val="000000"/>
                <w:sz w:val="22"/>
                <w:szCs w:val="22"/>
              </w:rPr>
            </w:pPr>
            <w:r w:rsidRPr="005D6CEC">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94480E" w:rsidRDefault="000E1439">
            <w:pPr>
              <w:jc w:val="center"/>
              <w:rPr>
                <w:color w:val="000000"/>
                <w:sz w:val="22"/>
                <w:szCs w:val="22"/>
                <w:lang w:val="en-US"/>
              </w:rPr>
            </w:pPr>
            <w:r>
              <w:rPr>
                <w:color w:val="000000"/>
                <w:sz w:val="22"/>
                <w:szCs w:val="22"/>
                <w:lang w:val="en-US"/>
              </w:rPr>
              <w:t>20</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94480E" w:rsidRDefault="000E1439" w:rsidP="00163352">
            <w:pPr>
              <w:jc w:val="both"/>
              <w:rPr>
                <w:color w:val="000000"/>
                <w:lang w:val="en-US"/>
              </w:rPr>
            </w:pPr>
            <w:r>
              <w:rPr>
                <w:color w:val="000000"/>
              </w:rPr>
              <w:t xml:space="preserve">Tip reacţie – imunoenzimatică, detectarea  simultană a anticorpilor anti-HIV 1, anti HIV 2 și a Ag p 24 HIV 1 în ser sau plasmă umană,  pentru diagnostic uman,   Sensibilitatea - 100% la evaluarea pe mostre confirmate ca pozitive la anticorpi anti HIV, evaluată conform cerințelor CE: 400 mostrre pozitive HIV, 100 - pozitive HIV 2 și 20 paneluri standardizate de seroconversie;                                                 Sensibilitatea cît mai inaltă obținută la testarea  mostrelor din paneluri standardizate de seroconversie pentru antigenul p24 limita de detecție a Ag HIV 1 pînă la 50 pg/ml;    Specificitatea cel puțin 99,9% evaluată conform cerințelor CE: 5000 donatori ne selectați, 200 pacienți, 100 mostre cu posibilă cros-reactivitate (RF- cu marcheri de viruși, femeile gravide);     Lichid stabili gata de lucru. Prezența în trusă a tuturor reactivelor necesare pentru reacție, inclusiv controalele. Placa de 96 godeuri (12 stripuri a cîte  8 godeuri demontabile) Reactivi pentru 96 investigatii inclusiv controalele.                                                                                 </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0E1439" w:rsidRPr="007E4C1D" w:rsidRDefault="000E1439" w:rsidP="008876C3">
            <w:pPr>
              <w:spacing w:before="120"/>
              <w:jc w:val="center"/>
              <w:rPr>
                <w:sz w:val="26"/>
                <w:szCs w:val="26"/>
                <w:lang w:val="ro-MO"/>
              </w:rPr>
            </w:pPr>
          </w:p>
        </w:tc>
      </w:tr>
      <w:tr w:rsidR="00163352" w:rsidRPr="004225A2" w:rsidTr="00237D52">
        <w:trPr>
          <w:gridAfter w:val="4"/>
          <w:wAfter w:w="2816" w:type="dxa"/>
          <w:trHeight w:val="326"/>
        </w:trPr>
        <w:tc>
          <w:tcPr>
            <w:tcW w:w="8501"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163352" w:rsidRPr="00CD44C1" w:rsidRDefault="00163352" w:rsidP="00237D52">
            <w:pPr>
              <w:spacing w:before="120"/>
              <w:rPr>
                <w:b/>
                <w:sz w:val="26"/>
                <w:szCs w:val="26"/>
                <w:lang w:val="ro-MO"/>
              </w:rPr>
            </w:pPr>
            <w:r w:rsidRPr="00CD44C1">
              <w:rPr>
                <w:b/>
                <w:sz w:val="26"/>
                <w:szCs w:val="26"/>
              </w:rPr>
              <w:t xml:space="preserve">Total valoarea estimată </w:t>
            </w:r>
            <w:r w:rsidR="00961F98" w:rsidRPr="00CD44C1">
              <w:rPr>
                <w:b/>
                <w:sz w:val="26"/>
                <w:szCs w:val="26"/>
              </w:rPr>
              <w:t>Lot</w:t>
            </w:r>
            <w:r w:rsidRPr="00CD44C1">
              <w:rPr>
                <w:b/>
                <w:sz w:val="26"/>
                <w:szCs w:val="26"/>
              </w:rPr>
              <w:t xml:space="preserve"> </w:t>
            </w:r>
            <w:r w:rsidRPr="00CD44C1">
              <w:rPr>
                <w:b/>
                <w:sz w:val="26"/>
                <w:szCs w:val="26"/>
                <w:lang w:val="ro-MO"/>
              </w:rPr>
              <w:t>10</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163352" w:rsidRPr="00CD44C1" w:rsidRDefault="0094480E" w:rsidP="008876C3">
            <w:pPr>
              <w:spacing w:before="120"/>
              <w:jc w:val="center"/>
              <w:rPr>
                <w:b/>
                <w:sz w:val="26"/>
                <w:szCs w:val="26"/>
                <w:lang w:val="ro-MO"/>
              </w:rPr>
            </w:pPr>
            <w:r>
              <w:rPr>
                <w:b/>
                <w:sz w:val="26"/>
                <w:szCs w:val="26"/>
                <w:lang w:val="ro-MO"/>
              </w:rPr>
              <w:t>210</w:t>
            </w:r>
            <w:r w:rsidR="00163352" w:rsidRPr="00CD44C1">
              <w:rPr>
                <w:b/>
                <w:sz w:val="26"/>
                <w:szCs w:val="26"/>
                <w:lang w:val="ro-MO"/>
              </w:rPr>
              <w:t>00,00 lei</w:t>
            </w:r>
          </w:p>
        </w:tc>
      </w:tr>
      <w:tr w:rsidR="000E1439" w:rsidRPr="004225A2"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D16F21" w:rsidRDefault="000E1439" w:rsidP="00265EA7">
            <w:pPr>
              <w:spacing w:before="120"/>
              <w:jc w:val="center"/>
              <w:rPr>
                <w:sz w:val="24"/>
                <w:szCs w:val="24"/>
                <w:lang w:val="ro-MO"/>
              </w:rPr>
            </w:pPr>
            <w:r w:rsidRPr="00D16F21">
              <w:rPr>
                <w:sz w:val="24"/>
                <w:szCs w:val="24"/>
                <w:lang w:val="ro-MO"/>
              </w:rPr>
              <w:t>11.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Default="000E1439" w:rsidP="00237D52">
            <w:r w:rsidRPr="00E1774F">
              <w:rPr>
                <w:highlight w:val="yellow"/>
              </w:rPr>
              <w:t>33100000-1</w:t>
            </w:r>
          </w:p>
        </w:tc>
        <w:tc>
          <w:tcPr>
            <w:tcW w:w="8094"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7E4C1D" w:rsidRDefault="000E1439" w:rsidP="008876C3">
            <w:pPr>
              <w:spacing w:before="120"/>
              <w:jc w:val="center"/>
              <w:rPr>
                <w:sz w:val="26"/>
                <w:szCs w:val="26"/>
                <w:lang w:val="ro-MO"/>
              </w:rPr>
            </w:pPr>
            <w:r>
              <w:rPr>
                <w:b/>
                <w:sz w:val="26"/>
                <w:szCs w:val="26"/>
                <w:lang w:val="ro-MO"/>
              </w:rPr>
              <w:t>Lot</w:t>
            </w:r>
            <w:r w:rsidRPr="00163352">
              <w:rPr>
                <w:b/>
                <w:sz w:val="26"/>
                <w:szCs w:val="26"/>
                <w:lang w:val="ro-MO"/>
              </w:rPr>
              <w:t xml:space="preserve"> </w:t>
            </w:r>
            <w:r>
              <w:rPr>
                <w:b/>
                <w:sz w:val="26"/>
                <w:szCs w:val="26"/>
                <w:lang w:val="ro-MO"/>
              </w:rPr>
              <w:t>11</w:t>
            </w:r>
          </w:p>
        </w:tc>
      </w:tr>
      <w:tr w:rsidR="000E1439" w:rsidRPr="00693509"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163352" w:rsidRDefault="000E1439" w:rsidP="00163352">
            <w:pPr>
              <w:spacing w:before="120"/>
              <w:jc w:val="both"/>
              <w:rPr>
                <w:lang w:val="ro-MO"/>
              </w:rPr>
            </w:pPr>
            <w:r w:rsidRPr="00163352">
              <w:rPr>
                <w:lang w:val="ro-MO"/>
              </w:rPr>
              <w:t>11.1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Default="000E1439"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0E1439" w:rsidRPr="00693509" w:rsidRDefault="000E1439" w:rsidP="005D6CEC">
            <w:pPr>
              <w:jc w:val="both"/>
              <w:rPr>
                <w:color w:val="000000"/>
                <w:sz w:val="22"/>
                <w:szCs w:val="22"/>
                <w:lang w:val="en-US"/>
              </w:rPr>
            </w:pPr>
            <w:r w:rsidRPr="00693509">
              <w:rPr>
                <w:color w:val="000000"/>
                <w:sz w:val="22"/>
                <w:szCs w:val="22"/>
                <w:lang w:val="en-US"/>
              </w:rPr>
              <w:t>Test ELISA Determinarea anticorpilor la infecția cu Herpes simplex tip 1 IgM</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5D6CEC" w:rsidRDefault="000E1439" w:rsidP="005D6CEC">
            <w:pPr>
              <w:jc w:val="both"/>
              <w:rPr>
                <w:color w:val="000000"/>
                <w:sz w:val="22"/>
                <w:szCs w:val="22"/>
              </w:rPr>
            </w:pPr>
            <w:r w:rsidRPr="005D6CEC">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5D6CEC" w:rsidRDefault="000E1439" w:rsidP="005D6CEC">
            <w:pPr>
              <w:jc w:val="both"/>
              <w:rPr>
                <w:color w:val="000000"/>
                <w:sz w:val="22"/>
                <w:szCs w:val="22"/>
              </w:rPr>
            </w:pPr>
            <w:r w:rsidRPr="005D6CEC">
              <w:rPr>
                <w:color w:val="000000"/>
                <w:sz w:val="22"/>
                <w:szCs w:val="22"/>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0E1439" w:rsidRDefault="000E1439">
            <w:pPr>
              <w:rPr>
                <w:color w:val="000000"/>
              </w:rPr>
            </w:pPr>
            <w:r>
              <w:rPr>
                <w:color w:val="000000"/>
              </w:rPr>
              <w:t>Tip reacţie – imunoenzimatică, Pentru diagnostic uman. Sensibilitatea, si specificitatea ≥ 98%. Lichid stabili gata de lucru. Prezența în trusă a tuturor reactivelor necesare pentru reacție, inclusiv controalele. Placa de 96 godeuri (12 stripuri a cîte  8 godeuri demontabile) Reactivi pentru 96 investigatii inclusiv controalele.  Sensibilitate testului nu mai putin de 96 %, specificitate diagnostica nu mai putin de 99 %</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0E1439" w:rsidRPr="007E4C1D" w:rsidRDefault="000E1439" w:rsidP="008876C3">
            <w:pPr>
              <w:spacing w:before="120"/>
              <w:jc w:val="center"/>
              <w:rPr>
                <w:sz w:val="26"/>
                <w:szCs w:val="26"/>
                <w:lang w:val="ro-MO"/>
              </w:rPr>
            </w:pPr>
          </w:p>
        </w:tc>
      </w:tr>
      <w:tr w:rsidR="000E1439" w:rsidRPr="00693509"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163352" w:rsidRDefault="000E1439" w:rsidP="00163352">
            <w:pPr>
              <w:spacing w:before="120"/>
              <w:jc w:val="both"/>
              <w:rPr>
                <w:lang w:val="ro-MO"/>
              </w:rPr>
            </w:pPr>
            <w:r w:rsidRPr="00163352">
              <w:rPr>
                <w:lang w:val="ro-MO"/>
              </w:rPr>
              <w:t>11.2</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Default="000E1439"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0E1439" w:rsidRPr="00693509" w:rsidRDefault="000E1439" w:rsidP="005D6CEC">
            <w:pPr>
              <w:jc w:val="both"/>
              <w:rPr>
                <w:color w:val="000000"/>
                <w:sz w:val="22"/>
                <w:szCs w:val="22"/>
                <w:lang w:val="en-US"/>
              </w:rPr>
            </w:pPr>
            <w:r w:rsidRPr="00693509">
              <w:rPr>
                <w:color w:val="000000"/>
                <w:sz w:val="22"/>
                <w:szCs w:val="22"/>
                <w:lang w:val="en-US"/>
              </w:rPr>
              <w:t>Test ELISA Determinarea anticorpilor la infecția cu Herpes simplex tip 1 IgG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5D6CEC" w:rsidRDefault="000E1439" w:rsidP="005D6CEC">
            <w:pPr>
              <w:jc w:val="both"/>
              <w:rPr>
                <w:color w:val="000000"/>
                <w:sz w:val="22"/>
                <w:szCs w:val="22"/>
              </w:rPr>
            </w:pPr>
            <w:r w:rsidRPr="005D6CEC">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5D6CEC" w:rsidRDefault="000E1439" w:rsidP="005D6CEC">
            <w:pPr>
              <w:jc w:val="both"/>
              <w:rPr>
                <w:color w:val="000000"/>
                <w:sz w:val="22"/>
                <w:szCs w:val="22"/>
              </w:rPr>
            </w:pPr>
            <w:r w:rsidRPr="005D6CEC">
              <w:rPr>
                <w:color w:val="000000"/>
                <w:sz w:val="22"/>
                <w:szCs w:val="22"/>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0E1439" w:rsidRDefault="000E1439">
            <w:pPr>
              <w:rPr>
                <w:color w:val="000000"/>
              </w:rPr>
            </w:pPr>
            <w:r>
              <w:rPr>
                <w:color w:val="000000"/>
              </w:rPr>
              <w:t>Tip reacţie – imunoenzimatică, Pentru diagnostic uman. Sensibilitatea, si specificitatea ≥ 98%. Lichid stabili gata de lucru. Prezența în trusă a tuturor reactivelor necesare pentru reacție, inclusiv controalele. Placa de 96 godeuri (12 stripuri a cîte  8 godeuri demontabile) Reactivi pentru 96 investigatii inclusiv controalele.  Sensibilitate testului nu mai putin de 98 %, specificitate diagnostica nu mai putin de 97 %</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0E1439" w:rsidRPr="007E4C1D" w:rsidRDefault="000E1439" w:rsidP="008876C3">
            <w:pPr>
              <w:spacing w:before="120"/>
              <w:jc w:val="center"/>
              <w:rPr>
                <w:sz w:val="26"/>
                <w:szCs w:val="26"/>
                <w:lang w:val="ro-MO"/>
              </w:rPr>
            </w:pPr>
          </w:p>
        </w:tc>
      </w:tr>
      <w:tr w:rsidR="000E1439" w:rsidRPr="00693509"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163352" w:rsidRDefault="000E1439" w:rsidP="00163352">
            <w:pPr>
              <w:spacing w:before="120"/>
              <w:jc w:val="both"/>
              <w:rPr>
                <w:lang w:val="ro-MO"/>
              </w:rPr>
            </w:pPr>
            <w:r w:rsidRPr="00163352">
              <w:rPr>
                <w:lang w:val="ro-MO"/>
              </w:rPr>
              <w:t>11.3</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Default="000E1439"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0E1439" w:rsidRPr="00693509" w:rsidRDefault="000E1439" w:rsidP="005D6CEC">
            <w:pPr>
              <w:jc w:val="both"/>
              <w:rPr>
                <w:color w:val="000000"/>
                <w:sz w:val="22"/>
                <w:szCs w:val="22"/>
                <w:lang w:val="en-US"/>
              </w:rPr>
            </w:pPr>
            <w:r w:rsidRPr="00693509">
              <w:rPr>
                <w:color w:val="000000"/>
                <w:sz w:val="22"/>
                <w:szCs w:val="22"/>
                <w:lang w:val="en-US"/>
              </w:rPr>
              <w:t>Test ELISA Determinarea anticorpilor la infecția cu Herpes simplex tip 2 IgM</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5D6CEC" w:rsidRDefault="000E1439" w:rsidP="005D6CEC">
            <w:pPr>
              <w:jc w:val="both"/>
              <w:rPr>
                <w:color w:val="000000"/>
                <w:sz w:val="22"/>
                <w:szCs w:val="22"/>
              </w:rPr>
            </w:pPr>
            <w:r w:rsidRPr="005D6CEC">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5D6CEC" w:rsidRDefault="000E1439" w:rsidP="005D6CEC">
            <w:pPr>
              <w:jc w:val="both"/>
              <w:rPr>
                <w:color w:val="000000"/>
                <w:sz w:val="22"/>
                <w:szCs w:val="22"/>
              </w:rPr>
            </w:pPr>
            <w:r w:rsidRPr="005D6CEC">
              <w:rPr>
                <w:color w:val="000000"/>
                <w:sz w:val="22"/>
                <w:szCs w:val="22"/>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0E1439" w:rsidRDefault="000E1439">
            <w:pPr>
              <w:rPr>
                <w:color w:val="000000"/>
              </w:rPr>
            </w:pPr>
            <w:r>
              <w:rPr>
                <w:color w:val="000000"/>
              </w:rPr>
              <w:t>Tip reacţie – imunoenzimatică, Pentru diagnostic uman. Sensibilitatea, si specificitatea ≥ 98%. Lichid stabili gata de lucru. Prezența în trusă a tuturor reactivelor necesare pentru reacție, inclusiv controalele. Placa de 96 godeuri (12 stripuri a cîte  8 godeuri demontabile) Reactivi pentru 96 investigatii inclusiv controalele.   Sensibilitate testului nu mai putin de 90 %, specificitate diagnostica nu mai putin de 97 %</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0E1439" w:rsidRPr="007E4C1D" w:rsidRDefault="000E1439" w:rsidP="008876C3">
            <w:pPr>
              <w:spacing w:before="120"/>
              <w:jc w:val="center"/>
              <w:rPr>
                <w:sz w:val="26"/>
                <w:szCs w:val="26"/>
                <w:lang w:val="ro-MO"/>
              </w:rPr>
            </w:pPr>
          </w:p>
        </w:tc>
      </w:tr>
      <w:tr w:rsidR="001A3A8B" w:rsidRPr="00693509"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1A3A8B" w:rsidRPr="00163352" w:rsidRDefault="001A3A8B" w:rsidP="00163352">
            <w:pPr>
              <w:spacing w:before="120"/>
              <w:jc w:val="both"/>
              <w:rPr>
                <w:lang w:val="ro-MO"/>
              </w:rPr>
            </w:pPr>
            <w:r w:rsidRPr="00163352">
              <w:rPr>
                <w:lang w:val="ro-MO"/>
              </w:rPr>
              <w:t>11.4</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1A3A8B" w:rsidRPr="00163352" w:rsidRDefault="000E1439" w:rsidP="00237D52">
            <w:pPr>
              <w:spacing w:before="120"/>
              <w:rPr>
                <w:lang w:val="ro-MO"/>
              </w:rPr>
            </w:pPr>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1A3A8B" w:rsidRPr="00693509" w:rsidRDefault="001A3A8B" w:rsidP="005D6CEC">
            <w:pPr>
              <w:jc w:val="both"/>
              <w:rPr>
                <w:color w:val="000000"/>
                <w:sz w:val="22"/>
                <w:szCs w:val="22"/>
                <w:lang w:val="en-US"/>
              </w:rPr>
            </w:pPr>
            <w:r w:rsidRPr="00693509">
              <w:rPr>
                <w:color w:val="000000"/>
                <w:sz w:val="22"/>
                <w:szCs w:val="22"/>
                <w:lang w:val="en-US"/>
              </w:rPr>
              <w:t>Test ELISA Determinarea anticorpilor la infecția cu Herpes simplex tip 2 IgG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1A3A8B" w:rsidRPr="005D6CEC" w:rsidRDefault="001A3A8B" w:rsidP="005D6CEC">
            <w:pPr>
              <w:jc w:val="both"/>
              <w:rPr>
                <w:color w:val="000000"/>
                <w:sz w:val="22"/>
                <w:szCs w:val="22"/>
              </w:rPr>
            </w:pPr>
            <w:r w:rsidRPr="005D6CEC">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1A3A8B" w:rsidRPr="005D6CEC" w:rsidRDefault="001A3A8B" w:rsidP="005D6CEC">
            <w:pPr>
              <w:jc w:val="both"/>
              <w:rPr>
                <w:color w:val="000000"/>
                <w:sz w:val="22"/>
                <w:szCs w:val="22"/>
              </w:rPr>
            </w:pPr>
            <w:r w:rsidRPr="005D6CEC">
              <w:rPr>
                <w:color w:val="000000"/>
                <w:sz w:val="22"/>
                <w:szCs w:val="22"/>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1A3A8B" w:rsidRDefault="001A3A8B">
            <w:pPr>
              <w:rPr>
                <w:color w:val="000000"/>
              </w:rPr>
            </w:pPr>
            <w:r>
              <w:rPr>
                <w:color w:val="000000"/>
              </w:rPr>
              <w:t>Tip reacţie – imunoenzimatică, Pentru diagnostic uman. Sensibilitatea, si specificitatea ≥ 98%. Lichid stabili gata de lucru. Prezența în trusă a tuturor reactivelor necesare pentru reacție, inclusiv controalele. Placa de 96 godeuri (12 stripuri a cîte  8 godeuri demontabile) Reactivi pentru 96 investigatii inclusiv controalele.   Sensibilitate testului nu mai putin de 92 %, specificitate diagnostica nu mai putin de 90 %</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1A3A8B" w:rsidRPr="007E4C1D" w:rsidRDefault="001A3A8B" w:rsidP="008876C3">
            <w:pPr>
              <w:spacing w:before="120"/>
              <w:jc w:val="center"/>
              <w:rPr>
                <w:sz w:val="26"/>
                <w:szCs w:val="26"/>
                <w:lang w:val="ro-MO"/>
              </w:rPr>
            </w:pPr>
          </w:p>
        </w:tc>
      </w:tr>
      <w:tr w:rsidR="00163352" w:rsidRPr="004225A2" w:rsidTr="00237D52">
        <w:trPr>
          <w:gridAfter w:val="4"/>
          <w:wAfter w:w="2816" w:type="dxa"/>
          <w:trHeight w:val="233"/>
        </w:trPr>
        <w:tc>
          <w:tcPr>
            <w:tcW w:w="8501"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163352" w:rsidRPr="00CD44C1" w:rsidRDefault="007C20FE" w:rsidP="00237D52">
            <w:pPr>
              <w:spacing w:before="120"/>
              <w:rPr>
                <w:b/>
                <w:sz w:val="26"/>
                <w:szCs w:val="26"/>
                <w:lang w:val="ro-MO"/>
              </w:rPr>
            </w:pPr>
            <w:r w:rsidRPr="00CD44C1">
              <w:rPr>
                <w:b/>
                <w:sz w:val="26"/>
                <w:szCs w:val="26"/>
              </w:rPr>
              <w:t xml:space="preserve">Total valoarea estimată </w:t>
            </w:r>
            <w:r w:rsidR="00961F98" w:rsidRPr="00CD44C1">
              <w:rPr>
                <w:b/>
                <w:sz w:val="26"/>
                <w:szCs w:val="26"/>
              </w:rPr>
              <w:t>Lot</w:t>
            </w:r>
            <w:r w:rsidRPr="00CD44C1">
              <w:rPr>
                <w:b/>
                <w:sz w:val="26"/>
                <w:szCs w:val="26"/>
              </w:rPr>
              <w:t xml:space="preserve"> </w:t>
            </w:r>
            <w:r w:rsidRPr="00CD44C1">
              <w:rPr>
                <w:b/>
                <w:sz w:val="26"/>
                <w:szCs w:val="26"/>
                <w:lang w:val="ro-MO"/>
              </w:rPr>
              <w:t>11</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163352" w:rsidRPr="00CD44C1" w:rsidRDefault="00546F21" w:rsidP="008876C3">
            <w:pPr>
              <w:spacing w:before="120"/>
              <w:jc w:val="center"/>
              <w:rPr>
                <w:b/>
                <w:sz w:val="26"/>
                <w:szCs w:val="26"/>
                <w:lang w:val="ro-MO"/>
              </w:rPr>
            </w:pPr>
            <w:r w:rsidRPr="00CD44C1">
              <w:rPr>
                <w:b/>
                <w:sz w:val="26"/>
                <w:szCs w:val="26"/>
                <w:lang w:val="ro-MO"/>
              </w:rPr>
              <w:t>5988</w:t>
            </w:r>
            <w:r w:rsidR="007C20FE" w:rsidRPr="00CD44C1">
              <w:rPr>
                <w:b/>
                <w:sz w:val="26"/>
                <w:szCs w:val="26"/>
                <w:lang w:val="ro-MO"/>
              </w:rPr>
              <w:t>,00 lei</w:t>
            </w:r>
          </w:p>
        </w:tc>
      </w:tr>
      <w:tr w:rsidR="000E1439" w:rsidRPr="004225A2"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48394C" w:rsidRDefault="000E1439" w:rsidP="00265EA7">
            <w:pPr>
              <w:spacing w:before="120"/>
              <w:jc w:val="center"/>
              <w:rPr>
                <w:sz w:val="24"/>
                <w:szCs w:val="24"/>
                <w:lang w:val="ro-MO"/>
              </w:rPr>
            </w:pPr>
            <w:r w:rsidRPr="0048394C">
              <w:rPr>
                <w:sz w:val="24"/>
                <w:szCs w:val="24"/>
                <w:lang w:val="ro-MO"/>
              </w:rPr>
              <w:t>12</w:t>
            </w:r>
            <w:r>
              <w:rPr>
                <w:sz w:val="24"/>
                <w:szCs w:val="24"/>
                <w:lang w:val="ro-MO"/>
              </w:rPr>
              <w:t>.</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Default="000E1439" w:rsidP="00237D52">
            <w:r w:rsidRPr="00E1774F">
              <w:rPr>
                <w:highlight w:val="yellow"/>
              </w:rPr>
              <w:t>33100000-1</w:t>
            </w:r>
          </w:p>
        </w:tc>
        <w:tc>
          <w:tcPr>
            <w:tcW w:w="8094"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7E4C1D" w:rsidRDefault="000E1439" w:rsidP="008876C3">
            <w:pPr>
              <w:spacing w:before="120"/>
              <w:jc w:val="center"/>
              <w:rPr>
                <w:sz w:val="26"/>
                <w:szCs w:val="26"/>
                <w:lang w:val="ro-MO"/>
              </w:rPr>
            </w:pPr>
            <w:r>
              <w:rPr>
                <w:b/>
                <w:sz w:val="26"/>
                <w:szCs w:val="26"/>
                <w:lang w:val="ro-MO"/>
              </w:rPr>
              <w:t>Lot</w:t>
            </w:r>
            <w:r w:rsidRPr="00163352">
              <w:rPr>
                <w:b/>
                <w:sz w:val="26"/>
                <w:szCs w:val="26"/>
                <w:lang w:val="ro-MO"/>
              </w:rPr>
              <w:t xml:space="preserve"> </w:t>
            </w:r>
            <w:r>
              <w:rPr>
                <w:b/>
                <w:sz w:val="26"/>
                <w:szCs w:val="26"/>
                <w:lang w:val="ro-MO"/>
              </w:rPr>
              <w:t>12</w:t>
            </w:r>
          </w:p>
        </w:tc>
      </w:tr>
      <w:tr w:rsidR="000E1439" w:rsidRPr="00693509" w:rsidTr="00237D52">
        <w:trPr>
          <w:gridAfter w:val="4"/>
          <w:wAfter w:w="2816" w:type="dxa"/>
          <w:trHeight w:val="303"/>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F45C00" w:rsidRDefault="000E1439" w:rsidP="00265EA7">
            <w:pPr>
              <w:spacing w:before="120"/>
              <w:jc w:val="center"/>
              <w:rPr>
                <w:lang w:val="ro-MO"/>
              </w:rPr>
            </w:pPr>
            <w:r w:rsidRPr="00F45C00">
              <w:rPr>
                <w:lang w:val="ro-MO"/>
              </w:rPr>
              <w:t>12.1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Default="000E1439"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0E1439" w:rsidRPr="001F2B3F" w:rsidRDefault="000E1439" w:rsidP="001F2B3F">
            <w:pPr>
              <w:jc w:val="both"/>
              <w:rPr>
                <w:color w:val="000000"/>
                <w:sz w:val="22"/>
                <w:szCs w:val="22"/>
              </w:rPr>
            </w:pPr>
            <w:r w:rsidRPr="001F2B3F">
              <w:rPr>
                <w:color w:val="000000"/>
                <w:sz w:val="22"/>
                <w:szCs w:val="22"/>
              </w:rPr>
              <w:t>West Nile  IgM</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1F2B3F" w:rsidRDefault="000E1439" w:rsidP="001F2B3F">
            <w:pPr>
              <w:jc w:val="both"/>
              <w:rPr>
                <w:color w:val="000000"/>
                <w:sz w:val="22"/>
                <w:szCs w:val="22"/>
              </w:rPr>
            </w:pPr>
            <w:r w:rsidRPr="001F2B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1F2B3F" w:rsidRDefault="000E1439" w:rsidP="001F2B3F">
            <w:pPr>
              <w:jc w:val="both"/>
              <w:rPr>
                <w:color w:val="000000"/>
                <w:sz w:val="22"/>
                <w:szCs w:val="22"/>
              </w:rPr>
            </w:pPr>
            <w:r w:rsidRPr="001F2B3F">
              <w:rPr>
                <w:color w:val="000000"/>
                <w:sz w:val="22"/>
                <w:szCs w:val="22"/>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0E1439" w:rsidRDefault="000E1439">
            <w:pPr>
              <w:rPr>
                <w:color w:val="000000"/>
              </w:rPr>
            </w:pPr>
            <w:r>
              <w:rPr>
                <w:color w:val="000000"/>
              </w:rPr>
              <w:t>Lichid stabili gata de lucru. Prezența în trusă a tuturor reactivelor necesare pentru reacție, inclusiv controalele. Placa de 96 godeuri (12 stripuri a cîte  8 godeuri demontabile) Reactivi pentru 96 investigatii inclusiv controalele.</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0E1439" w:rsidRPr="007E4C1D" w:rsidRDefault="000E1439" w:rsidP="008876C3">
            <w:pPr>
              <w:spacing w:before="120"/>
              <w:jc w:val="center"/>
              <w:rPr>
                <w:sz w:val="26"/>
                <w:szCs w:val="26"/>
                <w:lang w:val="ro-MO"/>
              </w:rPr>
            </w:pPr>
          </w:p>
        </w:tc>
      </w:tr>
      <w:tr w:rsidR="000E1439" w:rsidRPr="00693509" w:rsidTr="00237D52">
        <w:trPr>
          <w:gridAfter w:val="4"/>
          <w:wAfter w:w="2816" w:type="dxa"/>
          <w:trHeight w:val="285"/>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F45C00" w:rsidRDefault="000E1439" w:rsidP="00265EA7">
            <w:pPr>
              <w:spacing w:before="120"/>
              <w:jc w:val="center"/>
              <w:rPr>
                <w:lang w:val="ro-MO"/>
              </w:rPr>
            </w:pPr>
            <w:r w:rsidRPr="00F45C00">
              <w:rPr>
                <w:lang w:val="ro-MO"/>
              </w:rPr>
              <w:t>12.2</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Default="000E1439"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0E1439" w:rsidRPr="001F2B3F" w:rsidRDefault="000E1439" w:rsidP="001F2B3F">
            <w:pPr>
              <w:jc w:val="both"/>
              <w:rPr>
                <w:color w:val="000000"/>
                <w:sz w:val="22"/>
                <w:szCs w:val="22"/>
              </w:rPr>
            </w:pPr>
            <w:r w:rsidRPr="001F2B3F">
              <w:rPr>
                <w:color w:val="000000"/>
                <w:sz w:val="22"/>
                <w:szCs w:val="22"/>
              </w:rPr>
              <w:t>West Nile  IgG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1F2B3F" w:rsidRDefault="000E1439" w:rsidP="001F2B3F">
            <w:pPr>
              <w:jc w:val="both"/>
              <w:rPr>
                <w:color w:val="000000"/>
                <w:sz w:val="22"/>
                <w:szCs w:val="22"/>
              </w:rPr>
            </w:pPr>
            <w:r w:rsidRPr="001F2B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1F2B3F" w:rsidRDefault="000E1439" w:rsidP="001F2B3F">
            <w:pPr>
              <w:jc w:val="both"/>
              <w:rPr>
                <w:color w:val="000000"/>
                <w:sz w:val="22"/>
                <w:szCs w:val="22"/>
              </w:rPr>
            </w:pPr>
            <w:r w:rsidRPr="001F2B3F">
              <w:rPr>
                <w:color w:val="000000"/>
                <w:sz w:val="22"/>
                <w:szCs w:val="22"/>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0E1439" w:rsidRDefault="000E1439">
            <w:pPr>
              <w:rPr>
                <w:color w:val="000000"/>
              </w:rPr>
            </w:pPr>
            <w:r>
              <w:rPr>
                <w:color w:val="000000"/>
              </w:rPr>
              <w:t>Lichid stabili gata de lucru. Prezența în trusă a tuturor reactivelor necesare pentru reacție, inclusiv controalele. Placa de 96 godeuri (12 stripuri a cîte  8 godeuri demontabile) Reactivi pentru 96 investigatii inclusiv controalele.</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0E1439" w:rsidRPr="007E4C1D" w:rsidRDefault="000E1439" w:rsidP="008876C3">
            <w:pPr>
              <w:spacing w:before="120"/>
              <w:jc w:val="center"/>
              <w:rPr>
                <w:sz w:val="26"/>
                <w:szCs w:val="26"/>
                <w:lang w:val="ro-MO"/>
              </w:rPr>
            </w:pPr>
          </w:p>
        </w:tc>
      </w:tr>
      <w:tr w:rsidR="00595732" w:rsidRPr="004225A2" w:rsidTr="00237D52">
        <w:trPr>
          <w:gridAfter w:val="4"/>
          <w:wAfter w:w="2816" w:type="dxa"/>
          <w:trHeight w:val="250"/>
        </w:trPr>
        <w:tc>
          <w:tcPr>
            <w:tcW w:w="8501"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595732" w:rsidRPr="00CD44C1" w:rsidRDefault="00595732" w:rsidP="00237D52">
            <w:pPr>
              <w:spacing w:before="120"/>
              <w:rPr>
                <w:b/>
                <w:sz w:val="26"/>
                <w:szCs w:val="26"/>
                <w:lang w:val="ro-MO"/>
              </w:rPr>
            </w:pPr>
            <w:r w:rsidRPr="00CD44C1">
              <w:rPr>
                <w:b/>
                <w:sz w:val="26"/>
                <w:szCs w:val="26"/>
              </w:rPr>
              <w:t xml:space="preserve">Total valoarea estimată </w:t>
            </w:r>
            <w:r w:rsidR="00961F98" w:rsidRPr="00CD44C1">
              <w:rPr>
                <w:b/>
                <w:sz w:val="26"/>
                <w:szCs w:val="26"/>
              </w:rPr>
              <w:t>Lot</w:t>
            </w:r>
            <w:r w:rsidRPr="00CD44C1">
              <w:rPr>
                <w:b/>
                <w:sz w:val="26"/>
                <w:szCs w:val="26"/>
              </w:rPr>
              <w:t xml:space="preserve"> </w:t>
            </w:r>
            <w:r w:rsidRPr="00CD44C1">
              <w:rPr>
                <w:b/>
                <w:sz w:val="26"/>
                <w:szCs w:val="26"/>
                <w:lang w:val="ro-MO"/>
              </w:rPr>
              <w:t>12</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595732" w:rsidRPr="00CD44C1" w:rsidRDefault="001A3A8B" w:rsidP="008876C3">
            <w:pPr>
              <w:spacing w:before="120"/>
              <w:jc w:val="center"/>
              <w:rPr>
                <w:b/>
                <w:sz w:val="26"/>
                <w:szCs w:val="26"/>
                <w:lang w:val="ro-MO"/>
              </w:rPr>
            </w:pPr>
            <w:r>
              <w:rPr>
                <w:b/>
                <w:sz w:val="26"/>
                <w:szCs w:val="26"/>
                <w:lang w:val="ro-MO"/>
              </w:rPr>
              <w:t>61</w:t>
            </w:r>
            <w:r w:rsidR="00595732" w:rsidRPr="00CD44C1">
              <w:rPr>
                <w:b/>
                <w:sz w:val="26"/>
                <w:szCs w:val="26"/>
                <w:lang w:val="ro-MO"/>
              </w:rPr>
              <w:t>00,00 lei</w:t>
            </w:r>
          </w:p>
        </w:tc>
      </w:tr>
      <w:tr w:rsidR="000E1439" w:rsidRPr="004225A2"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172AA0" w:rsidRDefault="000E1439" w:rsidP="00265EA7">
            <w:pPr>
              <w:spacing w:before="120"/>
              <w:jc w:val="center"/>
              <w:rPr>
                <w:sz w:val="24"/>
                <w:szCs w:val="24"/>
                <w:lang w:val="ro-MO"/>
              </w:rPr>
            </w:pPr>
            <w:r w:rsidRPr="00172AA0">
              <w:rPr>
                <w:sz w:val="24"/>
                <w:szCs w:val="24"/>
                <w:lang w:val="ro-MO"/>
              </w:rPr>
              <w:t>13.</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Default="000E1439" w:rsidP="00237D52">
            <w:r w:rsidRPr="00E1774F">
              <w:rPr>
                <w:highlight w:val="yellow"/>
              </w:rPr>
              <w:t>33100000-1</w:t>
            </w:r>
          </w:p>
        </w:tc>
        <w:tc>
          <w:tcPr>
            <w:tcW w:w="8094"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7E4C1D" w:rsidRDefault="000E1439" w:rsidP="008876C3">
            <w:pPr>
              <w:spacing w:before="120"/>
              <w:jc w:val="center"/>
              <w:rPr>
                <w:sz w:val="26"/>
                <w:szCs w:val="26"/>
                <w:lang w:val="ro-MO"/>
              </w:rPr>
            </w:pPr>
            <w:r>
              <w:rPr>
                <w:b/>
                <w:sz w:val="26"/>
                <w:szCs w:val="26"/>
                <w:lang w:val="ro-MO"/>
              </w:rPr>
              <w:t>Lot</w:t>
            </w:r>
            <w:r w:rsidRPr="00163352">
              <w:rPr>
                <w:b/>
                <w:sz w:val="26"/>
                <w:szCs w:val="26"/>
                <w:lang w:val="ro-MO"/>
              </w:rPr>
              <w:t xml:space="preserve"> </w:t>
            </w:r>
            <w:r>
              <w:rPr>
                <w:b/>
                <w:sz w:val="26"/>
                <w:szCs w:val="26"/>
                <w:lang w:val="ro-MO"/>
              </w:rPr>
              <w:t>13</w:t>
            </w:r>
          </w:p>
        </w:tc>
      </w:tr>
      <w:tr w:rsidR="000E1439" w:rsidRPr="00693509" w:rsidTr="00237D52">
        <w:trPr>
          <w:gridAfter w:val="4"/>
          <w:wAfter w:w="2816" w:type="dxa"/>
          <w:trHeight w:val="393"/>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F45C00" w:rsidRDefault="000E1439" w:rsidP="00265EA7">
            <w:pPr>
              <w:spacing w:before="120"/>
              <w:jc w:val="center"/>
              <w:rPr>
                <w:lang w:val="ro-MO"/>
              </w:rPr>
            </w:pPr>
            <w:r w:rsidRPr="00F45C00">
              <w:rPr>
                <w:lang w:val="ro-MO"/>
              </w:rPr>
              <w:t>13.1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Default="000E1439"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0E1439" w:rsidRPr="001F2B3F" w:rsidRDefault="000E1439" w:rsidP="001F2B3F">
            <w:pPr>
              <w:jc w:val="both"/>
              <w:rPr>
                <w:color w:val="000000"/>
                <w:sz w:val="22"/>
                <w:szCs w:val="22"/>
              </w:rPr>
            </w:pPr>
            <w:r w:rsidRPr="001F2B3F">
              <w:rPr>
                <w:color w:val="000000"/>
                <w:sz w:val="22"/>
                <w:szCs w:val="22"/>
              </w:rPr>
              <w:t>IgM Measles Virus (Rujeola)</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1F2B3F" w:rsidRDefault="000E1439" w:rsidP="001F2B3F">
            <w:pPr>
              <w:jc w:val="both"/>
              <w:rPr>
                <w:color w:val="000000"/>
                <w:sz w:val="22"/>
                <w:szCs w:val="22"/>
              </w:rPr>
            </w:pPr>
            <w:r w:rsidRPr="001F2B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1F2B3F" w:rsidRDefault="000E1439" w:rsidP="001F2B3F">
            <w:pPr>
              <w:jc w:val="both"/>
              <w:rPr>
                <w:color w:val="000000"/>
                <w:sz w:val="22"/>
                <w:szCs w:val="22"/>
              </w:rPr>
            </w:pPr>
            <w:r w:rsidRPr="001F2B3F">
              <w:rPr>
                <w:color w:val="000000"/>
                <w:sz w:val="22"/>
                <w:szCs w:val="22"/>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0E1439" w:rsidRDefault="000E1439">
            <w:pPr>
              <w:rPr>
                <w:color w:val="000000"/>
              </w:rPr>
            </w:pPr>
            <w:r>
              <w:rPr>
                <w:color w:val="000000"/>
              </w:rPr>
              <w:t>Tip reacţie – imunoenzimatică,   pentru diagnostic uman.   Durata perioadei de incubare în reacţia de testare - pînă la 120 minute.  Incubarea nu va include  procesul de agitare. Lichid stabili gata de lucru. Prezența în trusă a tuturor reactivelor necesare pentru reacție, inclusiv controalele. Placa de 96 godeuri (12 stripuri a cîte  8 godeuri demontabile) Reactivi pentru 96 investigatii inclusiv controalele.  Sensibilitate testului nu mai putin de 100 %, specificitate diagnostica nu mai putin de 100 %</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0E1439" w:rsidRPr="007E4C1D" w:rsidRDefault="000E1439" w:rsidP="008876C3">
            <w:pPr>
              <w:spacing w:before="120"/>
              <w:jc w:val="center"/>
              <w:rPr>
                <w:sz w:val="26"/>
                <w:szCs w:val="26"/>
                <w:lang w:val="ro-MO"/>
              </w:rPr>
            </w:pPr>
          </w:p>
        </w:tc>
      </w:tr>
      <w:tr w:rsidR="000E1439" w:rsidRPr="00693509" w:rsidTr="00237D52">
        <w:trPr>
          <w:gridAfter w:val="4"/>
          <w:wAfter w:w="2816" w:type="dxa"/>
          <w:trHeight w:val="375"/>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F45C00" w:rsidRDefault="000E1439" w:rsidP="00265EA7">
            <w:pPr>
              <w:spacing w:before="120"/>
              <w:jc w:val="center"/>
              <w:rPr>
                <w:lang w:val="ro-MO"/>
              </w:rPr>
            </w:pPr>
            <w:r w:rsidRPr="00F45C00">
              <w:rPr>
                <w:lang w:val="ro-MO"/>
              </w:rPr>
              <w:t>13.2</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Default="000E1439"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0E1439" w:rsidRPr="001F2B3F" w:rsidRDefault="000E1439" w:rsidP="001F2B3F">
            <w:pPr>
              <w:jc w:val="both"/>
              <w:rPr>
                <w:color w:val="000000"/>
                <w:sz w:val="22"/>
                <w:szCs w:val="22"/>
              </w:rPr>
            </w:pPr>
            <w:r w:rsidRPr="001F2B3F">
              <w:rPr>
                <w:color w:val="000000"/>
                <w:sz w:val="22"/>
                <w:szCs w:val="22"/>
              </w:rPr>
              <w:t>IgG Measles Virus (Rujeola)</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1F2B3F" w:rsidRDefault="000E1439" w:rsidP="001F2B3F">
            <w:pPr>
              <w:jc w:val="both"/>
              <w:rPr>
                <w:color w:val="000000"/>
                <w:sz w:val="22"/>
                <w:szCs w:val="22"/>
              </w:rPr>
            </w:pPr>
            <w:r w:rsidRPr="001F2B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1A3A8B" w:rsidRDefault="000E1439" w:rsidP="001F2B3F">
            <w:pPr>
              <w:jc w:val="both"/>
              <w:rPr>
                <w:color w:val="000000"/>
                <w:sz w:val="22"/>
                <w:szCs w:val="22"/>
                <w:lang w:val="en-US"/>
              </w:rPr>
            </w:pPr>
            <w:r>
              <w:rPr>
                <w:color w:val="000000"/>
                <w:sz w:val="22"/>
                <w:szCs w:val="22"/>
                <w:lang w:val="en-US"/>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0E1439" w:rsidRDefault="000E1439">
            <w:pPr>
              <w:rPr>
                <w:color w:val="000000"/>
              </w:rPr>
            </w:pPr>
            <w:r>
              <w:rPr>
                <w:color w:val="000000"/>
              </w:rPr>
              <w:t>Tip reacţie – imunoenzimatică,   pentru diagnostic uman.  Durata perioadei de incubare în reacţia de testare - pînă la 120 minute.  Incubarea nu va include  procesul de agitare. Lichid stabili gata de lucru. Prezența în trusă a tuturor reactivelor necesare pentru reacție, inclusiv controalele. Placa de 96 godeuri (12 stripuri a cîte  8 godeuri demontabile) Reactivi pentru 96 investigatii inclusiv controalele.  Sensibilitate testului nu mai putin de 95 %, specificitate diagnostica nu mai putin de 95 %</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0E1439" w:rsidRPr="007E4C1D" w:rsidRDefault="000E1439" w:rsidP="008876C3">
            <w:pPr>
              <w:spacing w:before="120"/>
              <w:jc w:val="center"/>
              <w:rPr>
                <w:sz w:val="26"/>
                <w:szCs w:val="26"/>
                <w:lang w:val="ro-MO"/>
              </w:rPr>
            </w:pPr>
          </w:p>
        </w:tc>
      </w:tr>
      <w:tr w:rsidR="000E1439" w:rsidRPr="004225A2"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F45C00" w:rsidRDefault="000E1439" w:rsidP="00265EA7">
            <w:pPr>
              <w:spacing w:before="120"/>
              <w:jc w:val="center"/>
              <w:rPr>
                <w:lang w:val="ro-MO"/>
              </w:rPr>
            </w:pPr>
            <w:r w:rsidRPr="00F45C00">
              <w:rPr>
                <w:lang w:val="ro-MO"/>
              </w:rPr>
              <w:t>13.3</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Default="000E1439"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0E1439" w:rsidRPr="00693509" w:rsidRDefault="000E1439" w:rsidP="001F2B3F">
            <w:pPr>
              <w:jc w:val="both"/>
              <w:rPr>
                <w:color w:val="000000"/>
                <w:sz w:val="22"/>
                <w:szCs w:val="22"/>
                <w:lang w:val="en-US"/>
              </w:rPr>
            </w:pPr>
            <w:r w:rsidRPr="00693509">
              <w:rPr>
                <w:color w:val="000000"/>
                <w:sz w:val="22"/>
                <w:szCs w:val="22"/>
                <w:lang w:val="en-US"/>
              </w:rPr>
              <w:t>Aviditataea IgG  Measles virus (Rujeola)</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1F2B3F" w:rsidRDefault="000E1439" w:rsidP="001F2B3F">
            <w:pPr>
              <w:jc w:val="both"/>
              <w:rPr>
                <w:color w:val="000000"/>
                <w:sz w:val="22"/>
                <w:szCs w:val="22"/>
              </w:rPr>
            </w:pPr>
            <w:r w:rsidRPr="001F2B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1F2B3F" w:rsidRDefault="000E1439" w:rsidP="001F2B3F">
            <w:pPr>
              <w:jc w:val="both"/>
              <w:rPr>
                <w:color w:val="000000"/>
                <w:sz w:val="22"/>
                <w:szCs w:val="22"/>
              </w:rPr>
            </w:pPr>
            <w:r w:rsidRPr="001F2B3F">
              <w:rPr>
                <w:color w:val="000000"/>
                <w:sz w:val="22"/>
                <w:szCs w:val="22"/>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0E1439" w:rsidRDefault="000E1439">
            <w:pPr>
              <w:rPr>
                <w:color w:val="000000"/>
              </w:rPr>
            </w:pPr>
            <w:r>
              <w:rPr>
                <w:color w:val="000000"/>
              </w:rPr>
              <w:t>Tip reacţie - imunoenzimatică; Principiul metodei  -  determinarea avidităţii anticorpilor către virusul rujeolei pentru diferencierea reinfecţiei de infecţia primară.  Lichid stabili gata de lucru. Prezența în trusă a tuturor reactivelor necesare pentru reacție, inclusiv controalele și reagent pentru determinarea avidității.   Sensibilitatea, si specificitatea ≥ 98% . Placa de 96 godeuri (12 stripuri a cîte  8 godeuri  demontabile). Reactivi pentru 96 investigatii. CE pentru utilizare in vitro diagnostic</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0E1439" w:rsidRPr="007E4C1D" w:rsidRDefault="000E1439" w:rsidP="008876C3">
            <w:pPr>
              <w:spacing w:before="120"/>
              <w:jc w:val="center"/>
              <w:rPr>
                <w:sz w:val="26"/>
                <w:szCs w:val="26"/>
                <w:lang w:val="ro-MO"/>
              </w:rPr>
            </w:pPr>
          </w:p>
        </w:tc>
      </w:tr>
      <w:tr w:rsidR="000E4589" w:rsidRPr="004225A2" w:rsidTr="00237D52">
        <w:trPr>
          <w:gridAfter w:val="4"/>
          <w:wAfter w:w="2816" w:type="dxa"/>
          <w:trHeight w:val="250"/>
        </w:trPr>
        <w:tc>
          <w:tcPr>
            <w:tcW w:w="8501"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0E4589" w:rsidRPr="00CD44C1" w:rsidRDefault="000E4589" w:rsidP="00237D52">
            <w:pPr>
              <w:spacing w:before="120"/>
              <w:rPr>
                <w:b/>
                <w:sz w:val="26"/>
                <w:szCs w:val="26"/>
                <w:lang w:val="ro-MO"/>
              </w:rPr>
            </w:pPr>
            <w:r w:rsidRPr="00CD44C1">
              <w:rPr>
                <w:b/>
                <w:sz w:val="26"/>
                <w:szCs w:val="26"/>
              </w:rPr>
              <w:t xml:space="preserve">Total valoarea estimată </w:t>
            </w:r>
            <w:r w:rsidR="00961F98" w:rsidRPr="00CD44C1">
              <w:rPr>
                <w:b/>
                <w:sz w:val="26"/>
                <w:szCs w:val="26"/>
              </w:rPr>
              <w:t>Lot</w:t>
            </w:r>
            <w:r w:rsidRPr="00CD44C1">
              <w:rPr>
                <w:b/>
                <w:sz w:val="26"/>
                <w:szCs w:val="26"/>
              </w:rPr>
              <w:t xml:space="preserve"> </w:t>
            </w:r>
            <w:r w:rsidRPr="00CD44C1">
              <w:rPr>
                <w:b/>
                <w:sz w:val="26"/>
                <w:szCs w:val="26"/>
                <w:lang w:val="ro-MO"/>
              </w:rPr>
              <w:t>13</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0E4589" w:rsidRPr="00CD44C1" w:rsidRDefault="001A3A8B" w:rsidP="008876C3">
            <w:pPr>
              <w:spacing w:before="120"/>
              <w:jc w:val="center"/>
              <w:rPr>
                <w:b/>
                <w:sz w:val="26"/>
                <w:szCs w:val="26"/>
                <w:lang w:val="ro-MO"/>
              </w:rPr>
            </w:pPr>
            <w:r>
              <w:rPr>
                <w:b/>
                <w:sz w:val="26"/>
                <w:szCs w:val="26"/>
                <w:lang w:val="ro-MO"/>
              </w:rPr>
              <w:t>664</w:t>
            </w:r>
            <w:r w:rsidR="000E4589" w:rsidRPr="00CD44C1">
              <w:rPr>
                <w:b/>
                <w:sz w:val="26"/>
                <w:szCs w:val="26"/>
                <w:lang w:val="ro-MO"/>
              </w:rPr>
              <w:t>0,00 lei</w:t>
            </w:r>
          </w:p>
        </w:tc>
      </w:tr>
      <w:tr w:rsidR="000E1439" w:rsidRPr="004225A2"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172AA0" w:rsidRDefault="000E1439" w:rsidP="002738A3">
            <w:pPr>
              <w:spacing w:before="120"/>
              <w:jc w:val="center"/>
              <w:rPr>
                <w:sz w:val="24"/>
                <w:szCs w:val="24"/>
                <w:lang w:val="ro-MO"/>
              </w:rPr>
            </w:pPr>
            <w:r w:rsidRPr="00172AA0">
              <w:rPr>
                <w:sz w:val="24"/>
                <w:szCs w:val="24"/>
                <w:lang w:val="ro-MO"/>
              </w:rPr>
              <w:t>14.</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Default="000E1439" w:rsidP="00237D52">
            <w:r w:rsidRPr="00E1774F">
              <w:rPr>
                <w:highlight w:val="yellow"/>
              </w:rPr>
              <w:t>33100000-1</w:t>
            </w:r>
          </w:p>
        </w:tc>
        <w:tc>
          <w:tcPr>
            <w:tcW w:w="8094"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7E4C1D" w:rsidRDefault="000E1439" w:rsidP="002738A3">
            <w:pPr>
              <w:spacing w:before="120"/>
              <w:jc w:val="center"/>
              <w:rPr>
                <w:sz w:val="26"/>
                <w:szCs w:val="26"/>
                <w:lang w:val="ro-MO"/>
              </w:rPr>
            </w:pPr>
            <w:r>
              <w:rPr>
                <w:b/>
                <w:sz w:val="26"/>
                <w:szCs w:val="26"/>
                <w:lang w:val="ro-MO"/>
              </w:rPr>
              <w:t>Lot</w:t>
            </w:r>
            <w:r w:rsidRPr="00163352">
              <w:rPr>
                <w:b/>
                <w:sz w:val="26"/>
                <w:szCs w:val="26"/>
                <w:lang w:val="ro-MO"/>
              </w:rPr>
              <w:t xml:space="preserve"> </w:t>
            </w:r>
            <w:r>
              <w:rPr>
                <w:b/>
                <w:sz w:val="26"/>
                <w:szCs w:val="26"/>
                <w:lang w:val="ro-MO"/>
              </w:rPr>
              <w:t>14</w:t>
            </w:r>
          </w:p>
        </w:tc>
      </w:tr>
      <w:tr w:rsidR="000E1439" w:rsidRPr="00693509"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F45C00" w:rsidRDefault="000E1439" w:rsidP="00265EA7">
            <w:pPr>
              <w:spacing w:before="120"/>
              <w:jc w:val="center"/>
              <w:rPr>
                <w:lang w:val="ro-MO"/>
              </w:rPr>
            </w:pPr>
            <w:r w:rsidRPr="00F45C00">
              <w:rPr>
                <w:lang w:val="ro-MO"/>
              </w:rPr>
              <w:t>14.1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Default="000E1439"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0E1439" w:rsidRPr="003411A9" w:rsidRDefault="000E1439" w:rsidP="001F2B3F">
            <w:pPr>
              <w:jc w:val="both"/>
              <w:rPr>
                <w:color w:val="000000"/>
                <w:lang w:val="en-US"/>
              </w:rPr>
            </w:pPr>
            <w:r>
              <w:rPr>
                <w:color w:val="000000"/>
              </w:rPr>
              <w:t>IgM Mumps Virus (oreion), calitativ</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1F2B3F" w:rsidRDefault="000E1439" w:rsidP="001F2B3F">
            <w:pPr>
              <w:jc w:val="both"/>
              <w:rPr>
                <w:color w:val="000000"/>
                <w:sz w:val="22"/>
                <w:szCs w:val="22"/>
              </w:rPr>
            </w:pPr>
            <w:r w:rsidRPr="001F2B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1A3A8B" w:rsidRDefault="000E1439" w:rsidP="001F2B3F">
            <w:pPr>
              <w:jc w:val="both"/>
              <w:rPr>
                <w:color w:val="000000"/>
                <w:sz w:val="22"/>
                <w:szCs w:val="22"/>
                <w:lang w:val="en-US"/>
              </w:rPr>
            </w:pPr>
            <w:r>
              <w:rPr>
                <w:color w:val="000000"/>
                <w:sz w:val="22"/>
                <w:szCs w:val="22"/>
                <w:lang w:val="en-US"/>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0E1439" w:rsidRDefault="000E1439">
            <w:pPr>
              <w:rPr>
                <w:color w:val="000000"/>
              </w:rPr>
            </w:pPr>
            <w:r>
              <w:rPr>
                <w:color w:val="000000"/>
              </w:rPr>
              <w:t xml:space="preserve">     Tip reacţie – imunoenzimatică, determinarea calitativă a anticorpilor IgM către virusul urlean ;  pentru diagnostic uman.     Durata perioadei de incubare în reacţia de testare - pînă la 120 minute. Lichid stabili gata de lucru. Prezența în trusă a tuturor reactivelor necesare pentru reacție, inclusiv controalele. Placa de 96 godeuri (12 stripuri a cîte  8 godeuri demontabile) Reactivi pentru 96 investigatii inclusiv controalele.Incubarea nu va include  procesul de agitare.  Sensibilitate testului nu mai putin de 87 %, specificitate diagnostica nu mai putin de 95 %</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0E1439" w:rsidRPr="007E4C1D" w:rsidRDefault="000E1439" w:rsidP="008876C3">
            <w:pPr>
              <w:spacing w:before="120"/>
              <w:jc w:val="center"/>
              <w:rPr>
                <w:sz w:val="26"/>
                <w:szCs w:val="26"/>
                <w:lang w:val="ro-MO"/>
              </w:rPr>
            </w:pPr>
          </w:p>
        </w:tc>
      </w:tr>
      <w:tr w:rsidR="001A3A8B" w:rsidRPr="00693509" w:rsidTr="00237D52">
        <w:trPr>
          <w:gridAfter w:val="4"/>
          <w:wAfter w:w="2816" w:type="dxa"/>
          <w:trHeight w:val="319"/>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1A3A8B" w:rsidRPr="00F45C00" w:rsidRDefault="001A3A8B" w:rsidP="00265EA7">
            <w:pPr>
              <w:spacing w:before="120"/>
              <w:jc w:val="center"/>
              <w:rPr>
                <w:lang w:val="ro-MO"/>
              </w:rPr>
            </w:pPr>
            <w:r w:rsidRPr="00F45C00">
              <w:rPr>
                <w:lang w:val="ro-MO"/>
              </w:rPr>
              <w:t>14.2</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1A3A8B" w:rsidRPr="00FF26A7" w:rsidRDefault="000E1439" w:rsidP="00237D52">
            <w:pPr>
              <w:spacing w:before="120"/>
              <w:rPr>
                <w:sz w:val="26"/>
                <w:szCs w:val="26"/>
                <w:lang w:val="ro-MO"/>
              </w:rPr>
            </w:pPr>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1A3A8B" w:rsidRPr="00693509" w:rsidRDefault="001A3A8B" w:rsidP="001F2B3F">
            <w:pPr>
              <w:jc w:val="both"/>
              <w:rPr>
                <w:color w:val="000000"/>
                <w:sz w:val="22"/>
                <w:szCs w:val="22"/>
                <w:lang w:val="en-US"/>
              </w:rPr>
            </w:pPr>
            <w:r w:rsidRPr="00693509">
              <w:rPr>
                <w:color w:val="000000"/>
                <w:sz w:val="22"/>
                <w:szCs w:val="22"/>
                <w:lang w:val="en-US"/>
              </w:rPr>
              <w:t xml:space="preserve"> IgG Mumps Virus (oreion), calitativ</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1A3A8B" w:rsidRPr="001F2B3F" w:rsidRDefault="001A3A8B" w:rsidP="001F2B3F">
            <w:pPr>
              <w:jc w:val="both"/>
              <w:rPr>
                <w:color w:val="000000"/>
                <w:sz w:val="22"/>
                <w:szCs w:val="22"/>
              </w:rPr>
            </w:pPr>
            <w:r w:rsidRPr="001F2B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1A3A8B" w:rsidRPr="001A3A8B" w:rsidRDefault="001A3A8B" w:rsidP="001F2B3F">
            <w:pPr>
              <w:jc w:val="both"/>
              <w:rPr>
                <w:color w:val="000000"/>
                <w:sz w:val="22"/>
                <w:szCs w:val="22"/>
                <w:lang w:val="en-US"/>
              </w:rPr>
            </w:pPr>
            <w:r>
              <w:rPr>
                <w:color w:val="000000"/>
                <w:sz w:val="22"/>
                <w:szCs w:val="22"/>
                <w:lang w:val="en-US"/>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1A3A8B" w:rsidRDefault="001A3A8B">
            <w:pPr>
              <w:rPr>
                <w:color w:val="000000"/>
              </w:rPr>
            </w:pPr>
            <w:r>
              <w:rPr>
                <w:color w:val="000000"/>
              </w:rPr>
              <w:t xml:space="preserve">Tip reacţie – imunoenzimatică,  determinarea calitativă a anticorpilor IgG către virusul urlean pentru diagnostic uman. Durata perioadei de incubare în reacţia de testare - pînă la 120 minute. Incubarea nu va include  procesul de agitare. Lichid stabili gata de lucru. Prezența în trusă a tuturor reactivelor necesare pentru reacție, inclusiv controalele. Placa de 96 godeuri (12 stripuri a cîte  8 godeuri demontabile) Reactivi pentru 96 investigatii inclusiv controalele. </w:t>
            </w:r>
            <w:r>
              <w:rPr>
                <w:b/>
                <w:bCs/>
                <w:color w:val="000000"/>
              </w:rPr>
              <w:t xml:space="preserve"> Sensibilitate testului nu mai putin de 95 %, specificitate diagnostica nu mai putin de 95 %</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1A3A8B" w:rsidRPr="007E4C1D" w:rsidRDefault="001A3A8B" w:rsidP="008876C3">
            <w:pPr>
              <w:spacing w:before="120"/>
              <w:jc w:val="center"/>
              <w:rPr>
                <w:sz w:val="26"/>
                <w:szCs w:val="26"/>
                <w:lang w:val="ro-MO"/>
              </w:rPr>
            </w:pPr>
          </w:p>
        </w:tc>
      </w:tr>
      <w:tr w:rsidR="00EF4601" w:rsidRPr="004225A2" w:rsidTr="00237D52">
        <w:trPr>
          <w:gridAfter w:val="4"/>
          <w:wAfter w:w="2816" w:type="dxa"/>
          <w:trHeight w:val="250"/>
        </w:trPr>
        <w:tc>
          <w:tcPr>
            <w:tcW w:w="8501"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EF4601" w:rsidRPr="005D6CEC" w:rsidRDefault="00EF4601" w:rsidP="00237D52">
            <w:pPr>
              <w:spacing w:before="120"/>
              <w:rPr>
                <w:b/>
                <w:sz w:val="26"/>
                <w:szCs w:val="26"/>
                <w:lang w:val="ro-MO"/>
              </w:rPr>
            </w:pPr>
            <w:r w:rsidRPr="005D6CEC">
              <w:rPr>
                <w:b/>
                <w:sz w:val="26"/>
                <w:szCs w:val="26"/>
              </w:rPr>
              <w:t xml:space="preserve">Total valoarea estimată </w:t>
            </w:r>
            <w:r w:rsidR="00961F98" w:rsidRPr="005D6CEC">
              <w:rPr>
                <w:b/>
                <w:sz w:val="26"/>
                <w:szCs w:val="26"/>
              </w:rPr>
              <w:t>Lot</w:t>
            </w:r>
            <w:r w:rsidRPr="005D6CEC">
              <w:rPr>
                <w:b/>
                <w:sz w:val="26"/>
                <w:szCs w:val="26"/>
              </w:rPr>
              <w:t xml:space="preserve"> </w:t>
            </w:r>
            <w:r w:rsidRPr="005D6CEC">
              <w:rPr>
                <w:b/>
                <w:sz w:val="26"/>
                <w:szCs w:val="26"/>
                <w:lang w:val="ro-MO"/>
              </w:rPr>
              <w:t>14</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EF4601" w:rsidRPr="005D6CEC" w:rsidRDefault="001A3A8B" w:rsidP="008876C3">
            <w:pPr>
              <w:spacing w:before="120"/>
              <w:jc w:val="center"/>
              <w:rPr>
                <w:b/>
                <w:sz w:val="26"/>
                <w:szCs w:val="26"/>
                <w:lang w:val="ro-MO"/>
              </w:rPr>
            </w:pPr>
            <w:r>
              <w:rPr>
                <w:b/>
                <w:sz w:val="26"/>
                <w:szCs w:val="26"/>
                <w:lang w:val="ro-MO"/>
              </w:rPr>
              <w:t>3085</w:t>
            </w:r>
            <w:r w:rsidR="00574A28" w:rsidRPr="005D6CEC">
              <w:rPr>
                <w:b/>
                <w:sz w:val="26"/>
                <w:szCs w:val="26"/>
                <w:lang w:val="ro-MO"/>
              </w:rPr>
              <w:t>,00 lei</w:t>
            </w:r>
          </w:p>
        </w:tc>
      </w:tr>
      <w:tr w:rsidR="000E1439" w:rsidRPr="004225A2"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172AA0" w:rsidRDefault="000E1439" w:rsidP="002738A3">
            <w:pPr>
              <w:spacing w:before="120"/>
              <w:jc w:val="center"/>
              <w:rPr>
                <w:sz w:val="24"/>
                <w:szCs w:val="24"/>
                <w:lang w:val="ro-MO"/>
              </w:rPr>
            </w:pPr>
            <w:r w:rsidRPr="00172AA0">
              <w:rPr>
                <w:sz w:val="24"/>
                <w:szCs w:val="24"/>
                <w:lang w:val="ro-MO"/>
              </w:rPr>
              <w:t>15.</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Default="000E1439" w:rsidP="00237D52">
            <w:r w:rsidRPr="00E1774F">
              <w:rPr>
                <w:highlight w:val="yellow"/>
              </w:rPr>
              <w:t>33100000-1</w:t>
            </w:r>
          </w:p>
        </w:tc>
        <w:tc>
          <w:tcPr>
            <w:tcW w:w="8094"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7E4C1D" w:rsidRDefault="000E1439" w:rsidP="008876C3">
            <w:pPr>
              <w:spacing w:before="120"/>
              <w:jc w:val="center"/>
              <w:rPr>
                <w:sz w:val="26"/>
                <w:szCs w:val="26"/>
                <w:lang w:val="ro-MO"/>
              </w:rPr>
            </w:pPr>
            <w:r>
              <w:rPr>
                <w:b/>
                <w:sz w:val="26"/>
                <w:szCs w:val="26"/>
                <w:lang w:val="ro-MO"/>
              </w:rPr>
              <w:t>Lot</w:t>
            </w:r>
            <w:r w:rsidRPr="00163352">
              <w:rPr>
                <w:b/>
                <w:sz w:val="26"/>
                <w:szCs w:val="26"/>
                <w:lang w:val="ro-MO"/>
              </w:rPr>
              <w:t xml:space="preserve"> </w:t>
            </w:r>
            <w:r>
              <w:rPr>
                <w:b/>
                <w:sz w:val="26"/>
                <w:szCs w:val="26"/>
                <w:lang w:val="ro-MO"/>
              </w:rPr>
              <w:t>15</w:t>
            </w:r>
          </w:p>
        </w:tc>
      </w:tr>
      <w:tr w:rsidR="000E1439" w:rsidRPr="00693509" w:rsidTr="00237D52">
        <w:trPr>
          <w:gridAfter w:val="4"/>
          <w:wAfter w:w="2816" w:type="dxa"/>
          <w:trHeight w:val="427"/>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F45C00" w:rsidRDefault="000E1439" w:rsidP="00265EA7">
            <w:pPr>
              <w:spacing w:before="120"/>
              <w:jc w:val="center"/>
              <w:rPr>
                <w:lang w:val="ro-MO"/>
              </w:rPr>
            </w:pPr>
            <w:r w:rsidRPr="00F45C00">
              <w:rPr>
                <w:lang w:val="ro-MO"/>
              </w:rPr>
              <w:t>15.1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Default="000E1439"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1F2B3F" w:rsidRDefault="000E1439" w:rsidP="001F2B3F">
            <w:pPr>
              <w:jc w:val="both"/>
              <w:rPr>
                <w:color w:val="000000"/>
                <w:sz w:val="22"/>
                <w:szCs w:val="22"/>
              </w:rPr>
            </w:pPr>
            <w:r w:rsidRPr="001F2B3F">
              <w:rPr>
                <w:color w:val="000000"/>
                <w:sz w:val="22"/>
                <w:szCs w:val="22"/>
              </w:rPr>
              <w:t xml:space="preserve">IgG Rubela virus, calitativ </w:t>
            </w:r>
          </w:p>
          <w:p w:rsidR="000E1439" w:rsidRPr="001F2B3F" w:rsidRDefault="000E1439" w:rsidP="001F2B3F">
            <w:pPr>
              <w:jc w:val="both"/>
              <w:rPr>
                <w:color w:val="000000"/>
                <w:sz w:val="22"/>
                <w:szCs w:val="22"/>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1F2B3F" w:rsidRDefault="000E1439" w:rsidP="001F2B3F">
            <w:pPr>
              <w:jc w:val="both"/>
              <w:rPr>
                <w:color w:val="000000"/>
                <w:sz w:val="22"/>
                <w:szCs w:val="22"/>
              </w:rPr>
            </w:pPr>
            <w:r w:rsidRPr="001F2B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1A3A8B" w:rsidRDefault="000E1439" w:rsidP="001F2B3F">
            <w:pPr>
              <w:jc w:val="both"/>
              <w:rPr>
                <w:color w:val="000000"/>
                <w:sz w:val="22"/>
                <w:szCs w:val="22"/>
                <w:lang w:val="en-US"/>
              </w:rPr>
            </w:pPr>
            <w:r>
              <w:rPr>
                <w:color w:val="000000"/>
                <w:sz w:val="22"/>
                <w:szCs w:val="22"/>
                <w:lang w:val="en-US"/>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1A3A8B" w:rsidRDefault="000E1439" w:rsidP="001F2B3F">
            <w:pPr>
              <w:jc w:val="both"/>
              <w:rPr>
                <w:color w:val="000000"/>
                <w:lang w:val="en-US"/>
              </w:rPr>
            </w:pPr>
            <w:r>
              <w:rPr>
                <w:color w:val="000000"/>
              </w:rPr>
              <w:t>Tip reacţie – imunoenzimatică;  pentru diagnostic uman. Durata perioadei de incubare - pînă la 120 minute.  Incubarea nu va include  procesul de agitare. Lichid stabili gata de lucru. Prezența în trusă a tuturor reactivelor necesare pentru reacție, inclusiv controalele. Placa de 96 godeuri (12 stripuri a cîte  8 godeuri demontabile) Reactivi pentru 96 investigatii inclusiv controalele.  Sensibilitate testului nu mai putin de 96 %, specificitate diagnostica nu mai putin de 99 %</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0E1439" w:rsidRPr="007E4C1D" w:rsidRDefault="000E1439" w:rsidP="008876C3">
            <w:pPr>
              <w:spacing w:before="120"/>
              <w:jc w:val="center"/>
              <w:rPr>
                <w:sz w:val="26"/>
                <w:szCs w:val="26"/>
                <w:lang w:val="ro-MO"/>
              </w:rPr>
            </w:pPr>
          </w:p>
        </w:tc>
      </w:tr>
      <w:tr w:rsidR="00574A28" w:rsidRPr="004225A2" w:rsidTr="00237D52">
        <w:trPr>
          <w:gridAfter w:val="4"/>
          <w:wAfter w:w="2816" w:type="dxa"/>
          <w:trHeight w:val="250"/>
        </w:trPr>
        <w:tc>
          <w:tcPr>
            <w:tcW w:w="8501"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574A28" w:rsidRPr="005D6CEC" w:rsidRDefault="00574A28" w:rsidP="00237D52">
            <w:pPr>
              <w:spacing w:before="120"/>
              <w:rPr>
                <w:b/>
                <w:sz w:val="26"/>
                <w:szCs w:val="26"/>
                <w:lang w:val="ro-MO"/>
              </w:rPr>
            </w:pPr>
            <w:r w:rsidRPr="005D6CEC">
              <w:rPr>
                <w:b/>
                <w:sz w:val="26"/>
                <w:szCs w:val="26"/>
              </w:rPr>
              <w:t xml:space="preserve">Total valoarea estimată </w:t>
            </w:r>
            <w:r w:rsidR="00961F98" w:rsidRPr="005D6CEC">
              <w:rPr>
                <w:b/>
                <w:sz w:val="26"/>
                <w:szCs w:val="26"/>
              </w:rPr>
              <w:t>Lot</w:t>
            </w:r>
            <w:r w:rsidRPr="005D6CEC">
              <w:rPr>
                <w:b/>
                <w:sz w:val="26"/>
                <w:szCs w:val="26"/>
              </w:rPr>
              <w:t xml:space="preserve"> </w:t>
            </w:r>
            <w:r w:rsidRPr="005D6CEC">
              <w:rPr>
                <w:b/>
                <w:sz w:val="26"/>
                <w:szCs w:val="26"/>
                <w:lang w:val="ro-MO"/>
              </w:rPr>
              <w:t>15</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574A28" w:rsidRPr="005D6CEC" w:rsidRDefault="001A3A8B" w:rsidP="008876C3">
            <w:pPr>
              <w:spacing w:before="120"/>
              <w:jc w:val="center"/>
              <w:rPr>
                <w:b/>
                <w:sz w:val="26"/>
                <w:szCs w:val="26"/>
                <w:lang w:val="ro-MO"/>
              </w:rPr>
            </w:pPr>
            <w:r>
              <w:rPr>
                <w:b/>
                <w:sz w:val="26"/>
                <w:szCs w:val="26"/>
                <w:lang w:val="ro-MO"/>
              </w:rPr>
              <w:t>12</w:t>
            </w:r>
            <w:r w:rsidR="00574A28" w:rsidRPr="005D6CEC">
              <w:rPr>
                <w:b/>
                <w:sz w:val="26"/>
                <w:szCs w:val="26"/>
                <w:lang w:val="ro-MO"/>
              </w:rPr>
              <w:t>00,00 lei</w:t>
            </w:r>
          </w:p>
        </w:tc>
      </w:tr>
      <w:tr w:rsidR="000E1439" w:rsidRPr="004225A2"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172AA0" w:rsidRDefault="000E1439" w:rsidP="002738A3">
            <w:pPr>
              <w:spacing w:before="120"/>
              <w:jc w:val="center"/>
              <w:rPr>
                <w:sz w:val="24"/>
                <w:szCs w:val="24"/>
                <w:lang w:val="ro-MO"/>
              </w:rPr>
            </w:pPr>
            <w:r w:rsidRPr="00172AA0">
              <w:rPr>
                <w:sz w:val="24"/>
                <w:szCs w:val="24"/>
                <w:lang w:val="ro-MO"/>
              </w:rPr>
              <w:t>16.</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Default="000E1439" w:rsidP="00237D52">
            <w:r w:rsidRPr="00E1774F">
              <w:rPr>
                <w:highlight w:val="yellow"/>
              </w:rPr>
              <w:t>33100000-1</w:t>
            </w:r>
          </w:p>
        </w:tc>
        <w:tc>
          <w:tcPr>
            <w:tcW w:w="8094"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7E4C1D" w:rsidRDefault="000E1439" w:rsidP="002738A3">
            <w:pPr>
              <w:spacing w:before="120"/>
              <w:jc w:val="center"/>
              <w:rPr>
                <w:sz w:val="26"/>
                <w:szCs w:val="26"/>
                <w:lang w:val="ro-MO"/>
              </w:rPr>
            </w:pPr>
            <w:r>
              <w:rPr>
                <w:b/>
                <w:sz w:val="26"/>
                <w:szCs w:val="26"/>
                <w:lang w:val="ro-MO"/>
              </w:rPr>
              <w:t>Lot</w:t>
            </w:r>
            <w:r w:rsidRPr="00163352">
              <w:rPr>
                <w:b/>
                <w:sz w:val="26"/>
                <w:szCs w:val="26"/>
                <w:lang w:val="ro-MO"/>
              </w:rPr>
              <w:t xml:space="preserve"> </w:t>
            </w:r>
            <w:r>
              <w:rPr>
                <w:b/>
                <w:sz w:val="26"/>
                <w:szCs w:val="26"/>
                <w:lang w:val="ro-MO"/>
              </w:rPr>
              <w:t>16</w:t>
            </w:r>
          </w:p>
        </w:tc>
      </w:tr>
      <w:tr w:rsidR="000E1439" w:rsidRPr="00693509"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F45C00" w:rsidRDefault="000E1439" w:rsidP="00265EA7">
            <w:pPr>
              <w:spacing w:before="120"/>
              <w:jc w:val="center"/>
              <w:rPr>
                <w:lang w:val="ro-MO"/>
              </w:rPr>
            </w:pPr>
            <w:r w:rsidRPr="00F45C00">
              <w:rPr>
                <w:lang w:val="ro-MO"/>
              </w:rPr>
              <w:t>16.1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Default="000E1439"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0E1439" w:rsidRPr="001F2B3F" w:rsidRDefault="000E1439" w:rsidP="001F2B3F">
            <w:pPr>
              <w:jc w:val="both"/>
              <w:rPr>
                <w:color w:val="000000"/>
                <w:sz w:val="22"/>
                <w:szCs w:val="22"/>
              </w:rPr>
            </w:pPr>
            <w:r w:rsidRPr="001F2B3F">
              <w:rPr>
                <w:color w:val="000000"/>
                <w:sz w:val="22"/>
                <w:szCs w:val="22"/>
              </w:rPr>
              <w:t>IgM Parvovirus B19</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1F2B3F" w:rsidRDefault="000E1439" w:rsidP="001F2B3F">
            <w:pPr>
              <w:jc w:val="both"/>
              <w:rPr>
                <w:color w:val="000000"/>
                <w:sz w:val="22"/>
                <w:szCs w:val="22"/>
              </w:rPr>
            </w:pPr>
            <w:r w:rsidRPr="001F2B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1F2B3F" w:rsidRDefault="000E1439" w:rsidP="001F2B3F">
            <w:pPr>
              <w:jc w:val="both"/>
              <w:rPr>
                <w:color w:val="000000"/>
                <w:sz w:val="22"/>
                <w:szCs w:val="22"/>
              </w:rPr>
            </w:pPr>
            <w:r w:rsidRPr="001F2B3F">
              <w:rPr>
                <w:color w:val="000000"/>
                <w:sz w:val="22"/>
                <w:szCs w:val="22"/>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0E1439" w:rsidRDefault="000E1439">
            <w:pPr>
              <w:rPr>
                <w:color w:val="000000"/>
              </w:rPr>
            </w:pPr>
            <w:r>
              <w:rPr>
                <w:color w:val="000000"/>
              </w:rPr>
              <w:t>Tip reacţie – imunoenzimatică;  pentru diagnostic uman. Durata perioadei de incubare - pînă la 120 minute.  Incubarea nu va include  procesul de agitare. Lichid stabili gata de lucru. Prezența în trusă a tuturor reactivelor necesare pentru reacție, inclusiv controalele. Placa de 96 godeuri (12 stripuri a cîte  8 godeuri demontabile) Reactivi pentru 96 investigatii inclusiv controalele.  Sensibilitate testului nu mai putin de 95 %, specificitate diagnostica nu mai putin de 95 %</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0E1439" w:rsidRPr="007E4C1D" w:rsidRDefault="000E1439" w:rsidP="008876C3">
            <w:pPr>
              <w:spacing w:before="120"/>
              <w:jc w:val="center"/>
              <w:rPr>
                <w:sz w:val="26"/>
                <w:szCs w:val="26"/>
                <w:lang w:val="ro-MO"/>
              </w:rPr>
            </w:pPr>
          </w:p>
        </w:tc>
      </w:tr>
      <w:tr w:rsidR="001A3A8B" w:rsidRPr="00693509"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1A3A8B" w:rsidRPr="00F45C00" w:rsidRDefault="001A3A8B" w:rsidP="00265EA7">
            <w:pPr>
              <w:spacing w:before="120"/>
              <w:jc w:val="center"/>
              <w:rPr>
                <w:lang w:val="ro-MO"/>
              </w:rPr>
            </w:pPr>
            <w:r w:rsidRPr="00F45C00">
              <w:rPr>
                <w:lang w:val="ro-MO"/>
              </w:rPr>
              <w:t>16.2</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1A3A8B" w:rsidRDefault="000E1439"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1A3A8B" w:rsidRPr="001F2B3F" w:rsidRDefault="001A3A8B" w:rsidP="001F2B3F">
            <w:pPr>
              <w:jc w:val="both"/>
              <w:rPr>
                <w:color w:val="000000"/>
                <w:sz w:val="22"/>
                <w:szCs w:val="22"/>
              </w:rPr>
            </w:pPr>
            <w:r w:rsidRPr="001F2B3F">
              <w:rPr>
                <w:color w:val="000000"/>
                <w:sz w:val="22"/>
                <w:szCs w:val="22"/>
              </w:rPr>
              <w:t>IgG Parvovirus B19</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1A3A8B" w:rsidRPr="001F2B3F" w:rsidRDefault="001A3A8B" w:rsidP="001F2B3F">
            <w:pPr>
              <w:jc w:val="both"/>
              <w:rPr>
                <w:color w:val="000000"/>
                <w:sz w:val="22"/>
                <w:szCs w:val="22"/>
              </w:rPr>
            </w:pPr>
            <w:r w:rsidRPr="001F2B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1A3A8B" w:rsidRPr="001F2B3F" w:rsidRDefault="001A3A8B" w:rsidP="001F2B3F">
            <w:pPr>
              <w:jc w:val="both"/>
              <w:rPr>
                <w:color w:val="000000"/>
                <w:sz w:val="22"/>
                <w:szCs w:val="22"/>
              </w:rPr>
            </w:pPr>
            <w:r w:rsidRPr="001F2B3F">
              <w:rPr>
                <w:color w:val="000000"/>
                <w:sz w:val="22"/>
                <w:szCs w:val="22"/>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1A3A8B" w:rsidRDefault="001A3A8B">
            <w:pPr>
              <w:rPr>
                <w:color w:val="000000"/>
              </w:rPr>
            </w:pPr>
            <w:r>
              <w:rPr>
                <w:color w:val="000000"/>
              </w:rPr>
              <w:t>Tip reacţie – imunoenzimatică;  pentru diagnostic uman. Durata perioadei de incubare - pînă la 120 minute.  Incubarea nu va include  procesul de agitare. Lichid stabili gata de lucru. Prezența în trusă a tuturor reactivelor necesare pentru reacție, inclusiv controalele. Placa de 96 godeuri (12 stripuri a cîte  8 godeuri demontabile) Reactivi pentru 96 investigatii inclusiv controalele.  Sensibilitate testului nu mai putin de 95 %, specificitate diagnostica nu mai putin de 95 %</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1A3A8B" w:rsidRPr="007E4C1D" w:rsidRDefault="001A3A8B" w:rsidP="008876C3">
            <w:pPr>
              <w:spacing w:before="120"/>
              <w:jc w:val="center"/>
              <w:rPr>
                <w:sz w:val="26"/>
                <w:szCs w:val="26"/>
                <w:lang w:val="ro-MO"/>
              </w:rPr>
            </w:pPr>
          </w:p>
        </w:tc>
      </w:tr>
      <w:tr w:rsidR="004E67F3" w:rsidRPr="004225A2" w:rsidTr="00237D52">
        <w:trPr>
          <w:gridAfter w:val="4"/>
          <w:wAfter w:w="2816" w:type="dxa"/>
          <w:trHeight w:val="250"/>
        </w:trPr>
        <w:tc>
          <w:tcPr>
            <w:tcW w:w="8501"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4E67F3" w:rsidRPr="00DE79D5" w:rsidRDefault="004E67F3" w:rsidP="00237D52">
            <w:pPr>
              <w:spacing w:before="120"/>
              <w:rPr>
                <w:b/>
                <w:sz w:val="26"/>
                <w:szCs w:val="26"/>
                <w:lang w:val="ro-MO"/>
              </w:rPr>
            </w:pPr>
            <w:r w:rsidRPr="00DE79D5">
              <w:rPr>
                <w:b/>
                <w:sz w:val="26"/>
                <w:szCs w:val="26"/>
              </w:rPr>
              <w:t xml:space="preserve">Total valoarea estimată </w:t>
            </w:r>
            <w:r w:rsidR="00961F98" w:rsidRPr="00DE79D5">
              <w:rPr>
                <w:b/>
                <w:sz w:val="26"/>
                <w:szCs w:val="26"/>
              </w:rPr>
              <w:t>Lot</w:t>
            </w:r>
            <w:r w:rsidRPr="00DE79D5">
              <w:rPr>
                <w:b/>
                <w:sz w:val="26"/>
                <w:szCs w:val="26"/>
              </w:rPr>
              <w:t xml:space="preserve"> </w:t>
            </w:r>
            <w:r w:rsidRPr="00DE79D5">
              <w:rPr>
                <w:b/>
                <w:sz w:val="26"/>
                <w:szCs w:val="26"/>
                <w:lang w:val="ro-MO"/>
              </w:rPr>
              <w:t>16</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4E67F3" w:rsidRPr="00DE79D5" w:rsidRDefault="00DB165D" w:rsidP="008876C3">
            <w:pPr>
              <w:spacing w:before="120"/>
              <w:jc w:val="center"/>
              <w:rPr>
                <w:b/>
                <w:sz w:val="26"/>
                <w:szCs w:val="26"/>
                <w:lang w:val="ro-MO"/>
              </w:rPr>
            </w:pPr>
            <w:r w:rsidRPr="00DE79D5">
              <w:rPr>
                <w:b/>
                <w:sz w:val="26"/>
                <w:szCs w:val="26"/>
                <w:lang w:val="ro-MO"/>
              </w:rPr>
              <w:t>52</w:t>
            </w:r>
            <w:r w:rsidR="004E67F3" w:rsidRPr="00DE79D5">
              <w:rPr>
                <w:b/>
                <w:sz w:val="26"/>
                <w:szCs w:val="26"/>
                <w:lang w:val="ro-MO"/>
              </w:rPr>
              <w:t>00,00 lei</w:t>
            </w:r>
          </w:p>
        </w:tc>
      </w:tr>
      <w:tr w:rsidR="000E1439" w:rsidRPr="004225A2"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172AA0" w:rsidRDefault="000E1439" w:rsidP="00265EA7">
            <w:pPr>
              <w:spacing w:before="120"/>
              <w:jc w:val="center"/>
              <w:rPr>
                <w:sz w:val="24"/>
                <w:szCs w:val="24"/>
                <w:lang w:val="ro-MO"/>
              </w:rPr>
            </w:pPr>
            <w:r w:rsidRPr="00172AA0">
              <w:rPr>
                <w:sz w:val="24"/>
                <w:szCs w:val="24"/>
                <w:lang w:val="ro-MO"/>
              </w:rPr>
              <w:t>17.</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Default="000E1439" w:rsidP="00237D52">
            <w:r w:rsidRPr="00E1774F">
              <w:rPr>
                <w:highlight w:val="yellow"/>
              </w:rPr>
              <w:t>33100000-1</w:t>
            </w:r>
          </w:p>
        </w:tc>
        <w:tc>
          <w:tcPr>
            <w:tcW w:w="8094"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7E4C1D" w:rsidRDefault="000E1439" w:rsidP="008876C3">
            <w:pPr>
              <w:spacing w:before="120"/>
              <w:jc w:val="center"/>
              <w:rPr>
                <w:sz w:val="26"/>
                <w:szCs w:val="26"/>
                <w:lang w:val="ro-MO"/>
              </w:rPr>
            </w:pPr>
            <w:r>
              <w:rPr>
                <w:b/>
                <w:sz w:val="26"/>
                <w:szCs w:val="26"/>
                <w:lang w:val="ro-MO"/>
              </w:rPr>
              <w:t>Lot</w:t>
            </w:r>
            <w:r w:rsidRPr="00163352">
              <w:rPr>
                <w:b/>
                <w:sz w:val="26"/>
                <w:szCs w:val="26"/>
                <w:lang w:val="ro-MO"/>
              </w:rPr>
              <w:t xml:space="preserve"> </w:t>
            </w:r>
            <w:r>
              <w:rPr>
                <w:b/>
                <w:sz w:val="26"/>
                <w:szCs w:val="26"/>
                <w:lang w:val="ro-MO"/>
              </w:rPr>
              <w:t>17</w:t>
            </w:r>
          </w:p>
        </w:tc>
      </w:tr>
      <w:tr w:rsidR="000E1439" w:rsidRPr="00693509" w:rsidTr="00237D52">
        <w:trPr>
          <w:gridAfter w:val="4"/>
          <w:wAfter w:w="2816" w:type="dxa"/>
          <w:trHeight w:val="673"/>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F45C00" w:rsidRDefault="000E1439" w:rsidP="004E67F3">
            <w:pPr>
              <w:spacing w:before="120"/>
              <w:rPr>
                <w:lang w:val="ro-MO"/>
              </w:rPr>
            </w:pPr>
            <w:r w:rsidRPr="00F45C00">
              <w:rPr>
                <w:lang w:val="ro-MO"/>
              </w:rPr>
              <w:t>17.1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Default="000E1439"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1F2B3F" w:rsidRDefault="000E1439" w:rsidP="001F2B3F">
            <w:pPr>
              <w:jc w:val="both"/>
              <w:rPr>
                <w:color w:val="000000"/>
                <w:sz w:val="22"/>
                <w:szCs w:val="22"/>
              </w:rPr>
            </w:pPr>
            <w:r w:rsidRPr="001F2B3F">
              <w:rPr>
                <w:color w:val="000000"/>
                <w:sz w:val="22"/>
                <w:szCs w:val="22"/>
              </w:rPr>
              <w:t>IgG Clostridium tetani toxin, cantitativ</w:t>
            </w:r>
          </w:p>
          <w:p w:rsidR="000E1439" w:rsidRPr="001F2B3F" w:rsidRDefault="000E1439" w:rsidP="001F2B3F">
            <w:pPr>
              <w:jc w:val="both"/>
              <w:rPr>
                <w:color w:val="000000"/>
                <w:sz w:val="22"/>
                <w:szCs w:val="22"/>
                <w:lang w:val="ro-MO"/>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1F2B3F" w:rsidRDefault="000E1439" w:rsidP="001F2B3F">
            <w:pPr>
              <w:jc w:val="both"/>
              <w:rPr>
                <w:color w:val="000000"/>
                <w:sz w:val="22"/>
                <w:szCs w:val="22"/>
              </w:rPr>
            </w:pPr>
            <w:r w:rsidRPr="001F2B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1F2B3F" w:rsidRDefault="000E1439" w:rsidP="001F2B3F">
            <w:pPr>
              <w:jc w:val="both"/>
              <w:rPr>
                <w:color w:val="000000"/>
                <w:sz w:val="22"/>
                <w:szCs w:val="22"/>
              </w:rPr>
            </w:pPr>
            <w:r w:rsidRPr="001F2B3F">
              <w:rPr>
                <w:color w:val="000000"/>
                <w:sz w:val="22"/>
                <w:szCs w:val="22"/>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1A3A8B" w:rsidRDefault="000E1439" w:rsidP="001F2B3F">
            <w:pPr>
              <w:jc w:val="both"/>
              <w:rPr>
                <w:color w:val="000000"/>
                <w:lang w:val="en-US"/>
              </w:rPr>
            </w:pPr>
            <w:r>
              <w:rPr>
                <w:color w:val="000000"/>
              </w:rPr>
              <w:t>Tip reacţie – imunoenzimatică,  pentru diagnostic uman.   Sensibilitatea analitică - 0,05UI/ml .Perioada de incubare  - pînă la 120 minute.  Incubarea nu va include  procesul de agitare. Lichid stabili gata de lucru. Prezența în trusă a tuturor reactivelor necesare pentru reacție, inclusiv controalele. Placa de 96 godeuri (12 stripuri a cîte  8 godeuri demontabile) Reactivi pentru 96 investigatii inclusiv controalele.  Sensibilitate testului nu mai putin de 95 %, specificitate diagnostica nu mai putin de 95 %</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0E1439" w:rsidRPr="007E4C1D" w:rsidRDefault="000E1439" w:rsidP="008876C3">
            <w:pPr>
              <w:spacing w:before="120"/>
              <w:jc w:val="center"/>
              <w:rPr>
                <w:sz w:val="26"/>
                <w:szCs w:val="26"/>
                <w:lang w:val="ro-MO"/>
              </w:rPr>
            </w:pPr>
          </w:p>
        </w:tc>
      </w:tr>
      <w:tr w:rsidR="000E1439" w:rsidRPr="00693509" w:rsidTr="00237D52">
        <w:trPr>
          <w:gridAfter w:val="4"/>
          <w:wAfter w:w="2816" w:type="dxa"/>
          <w:trHeight w:val="673"/>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0E1439" w:rsidRPr="007C3E6B" w:rsidRDefault="000E1439">
            <w:r w:rsidRPr="007C3E6B">
              <w:rPr>
                <w:lang w:val="ro-MO"/>
              </w:rPr>
              <w:t>17.2</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Default="000E1439"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7C3E6B" w:rsidRDefault="000E1439" w:rsidP="007C3E6B">
            <w:pPr>
              <w:jc w:val="both"/>
              <w:rPr>
                <w:color w:val="000000"/>
              </w:rPr>
            </w:pPr>
            <w:r w:rsidRPr="007C3E6B">
              <w:rPr>
                <w:color w:val="000000"/>
              </w:rPr>
              <w:t>Clostridium difficile, tox A, B</w:t>
            </w:r>
          </w:p>
          <w:p w:rsidR="000E1439" w:rsidRPr="007C3E6B" w:rsidRDefault="000E1439" w:rsidP="001F2B3F">
            <w:pPr>
              <w:jc w:val="both"/>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7C3E6B" w:rsidRDefault="000E1439" w:rsidP="000E1439">
            <w:pPr>
              <w:jc w:val="both"/>
              <w:rPr>
                <w:color w:val="000000"/>
              </w:rPr>
            </w:pPr>
            <w:r w:rsidRPr="007C3E6B">
              <w:rPr>
                <w:color w:val="000000"/>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7C3E6B" w:rsidRDefault="000E1439" w:rsidP="000E1439">
            <w:pPr>
              <w:jc w:val="both"/>
              <w:rPr>
                <w:color w:val="000000"/>
              </w:rPr>
            </w:pPr>
            <w:r w:rsidRPr="007C3E6B">
              <w:rPr>
                <w:color w:val="000000"/>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0E1439" w:rsidRPr="007C3E6B" w:rsidRDefault="000E1439">
            <w:pPr>
              <w:rPr>
                <w:color w:val="000000"/>
              </w:rPr>
            </w:pPr>
            <w:r w:rsidRPr="007C3E6B">
              <w:rPr>
                <w:color w:val="000000"/>
              </w:rPr>
              <w:t>Lichid stabili gata de lucru. Prezența în trusă a tuturor reactivelor necesare pentru reacție, inclusiv controalele. Placa de 96 godeuri (12 stripuri a cîte  8 godeuri demontabile) Reactivi pentru 96 investigatii, inclusiv controalele.</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0E1439" w:rsidRPr="007E4C1D" w:rsidRDefault="000E1439" w:rsidP="008876C3">
            <w:pPr>
              <w:spacing w:before="120"/>
              <w:jc w:val="center"/>
              <w:rPr>
                <w:sz w:val="26"/>
                <w:szCs w:val="26"/>
                <w:lang w:val="ro-MO"/>
              </w:rPr>
            </w:pPr>
          </w:p>
        </w:tc>
      </w:tr>
      <w:tr w:rsidR="000E1439" w:rsidRPr="00693509" w:rsidTr="00237D52">
        <w:trPr>
          <w:gridAfter w:val="4"/>
          <w:wAfter w:w="2816" w:type="dxa"/>
          <w:trHeight w:val="673"/>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0E1439" w:rsidRPr="007C3E6B" w:rsidRDefault="000E1439">
            <w:r w:rsidRPr="007C3E6B">
              <w:rPr>
                <w:lang w:val="ro-MO"/>
              </w:rPr>
              <w:t>17.3</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Default="000E1439"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7C3E6B" w:rsidRDefault="000E1439" w:rsidP="007C3E6B">
            <w:pPr>
              <w:jc w:val="both"/>
              <w:rPr>
                <w:color w:val="000000"/>
              </w:rPr>
            </w:pPr>
            <w:r w:rsidRPr="007C3E6B">
              <w:rPr>
                <w:color w:val="000000"/>
              </w:rPr>
              <w:t>Clostridium difficile GDH</w:t>
            </w:r>
          </w:p>
          <w:p w:rsidR="000E1439" w:rsidRPr="007C3E6B" w:rsidRDefault="000E1439" w:rsidP="001F2B3F">
            <w:pPr>
              <w:jc w:val="both"/>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7C3E6B" w:rsidRDefault="000E1439" w:rsidP="000E1439">
            <w:pPr>
              <w:jc w:val="both"/>
              <w:rPr>
                <w:color w:val="000000"/>
              </w:rPr>
            </w:pPr>
            <w:r w:rsidRPr="007C3E6B">
              <w:rPr>
                <w:color w:val="000000"/>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7C3E6B" w:rsidRDefault="000E1439" w:rsidP="000E1439">
            <w:pPr>
              <w:jc w:val="both"/>
              <w:rPr>
                <w:color w:val="000000"/>
              </w:rPr>
            </w:pPr>
            <w:r w:rsidRPr="007C3E6B">
              <w:rPr>
                <w:color w:val="000000"/>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0E1439" w:rsidRPr="007C3E6B" w:rsidRDefault="000E1439">
            <w:pPr>
              <w:rPr>
                <w:color w:val="000000"/>
              </w:rPr>
            </w:pPr>
            <w:r w:rsidRPr="007C3E6B">
              <w:rPr>
                <w:color w:val="000000"/>
              </w:rPr>
              <w:t>Lichid stabili gata de lucru. Prezența în trusă a tuturor reactivelor necesare pentru reacție, inclusiv controalele. Placa de 96 godeuri (12 stripuri a cîte  8 godeuri demontabile) Reactivi pentru 96 investigatii, inclusiv controalele.</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0E1439" w:rsidRPr="007E4C1D" w:rsidRDefault="000E1439" w:rsidP="008876C3">
            <w:pPr>
              <w:spacing w:before="120"/>
              <w:jc w:val="center"/>
              <w:rPr>
                <w:sz w:val="26"/>
                <w:szCs w:val="26"/>
                <w:lang w:val="ro-MO"/>
              </w:rPr>
            </w:pPr>
          </w:p>
        </w:tc>
      </w:tr>
      <w:tr w:rsidR="004E67F3" w:rsidRPr="004225A2" w:rsidTr="00237D52">
        <w:trPr>
          <w:gridAfter w:val="4"/>
          <w:wAfter w:w="2816" w:type="dxa"/>
          <w:trHeight w:val="250"/>
        </w:trPr>
        <w:tc>
          <w:tcPr>
            <w:tcW w:w="8501"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4E67F3" w:rsidRPr="00DE79D5" w:rsidRDefault="004E67F3" w:rsidP="00237D52">
            <w:pPr>
              <w:spacing w:before="120"/>
              <w:rPr>
                <w:b/>
                <w:sz w:val="26"/>
                <w:szCs w:val="26"/>
                <w:lang w:val="ro-MO"/>
              </w:rPr>
            </w:pPr>
            <w:r w:rsidRPr="00DE79D5">
              <w:rPr>
                <w:b/>
                <w:sz w:val="26"/>
                <w:szCs w:val="26"/>
              </w:rPr>
              <w:t xml:space="preserve">Total valoarea estimată </w:t>
            </w:r>
            <w:r w:rsidR="00961F98" w:rsidRPr="00DE79D5">
              <w:rPr>
                <w:b/>
                <w:sz w:val="26"/>
                <w:szCs w:val="26"/>
              </w:rPr>
              <w:t>Lot</w:t>
            </w:r>
            <w:r w:rsidRPr="00DE79D5">
              <w:rPr>
                <w:b/>
                <w:sz w:val="26"/>
                <w:szCs w:val="26"/>
              </w:rPr>
              <w:t xml:space="preserve"> </w:t>
            </w:r>
            <w:r w:rsidRPr="00DE79D5">
              <w:rPr>
                <w:b/>
                <w:sz w:val="26"/>
                <w:szCs w:val="26"/>
                <w:lang w:val="ro-MO"/>
              </w:rPr>
              <w:t>17</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4E67F3" w:rsidRPr="00DE79D5" w:rsidRDefault="00483D35" w:rsidP="007C3E6B">
            <w:pPr>
              <w:spacing w:before="120"/>
              <w:jc w:val="center"/>
              <w:rPr>
                <w:b/>
                <w:sz w:val="26"/>
                <w:szCs w:val="26"/>
                <w:lang w:val="ro-MO"/>
              </w:rPr>
            </w:pPr>
            <w:r w:rsidRPr="00DE79D5">
              <w:rPr>
                <w:b/>
                <w:sz w:val="26"/>
                <w:szCs w:val="26"/>
                <w:lang w:val="ro-MO"/>
              </w:rPr>
              <w:t>1</w:t>
            </w:r>
            <w:r w:rsidR="007C3E6B">
              <w:rPr>
                <w:b/>
                <w:sz w:val="26"/>
                <w:szCs w:val="26"/>
                <w:lang w:val="ro-MO"/>
              </w:rPr>
              <w:t>1070</w:t>
            </w:r>
            <w:r w:rsidR="0090184A" w:rsidRPr="00DE79D5">
              <w:rPr>
                <w:b/>
                <w:sz w:val="26"/>
                <w:szCs w:val="26"/>
                <w:lang w:val="ro-MO"/>
              </w:rPr>
              <w:t>,00 lei</w:t>
            </w:r>
          </w:p>
        </w:tc>
      </w:tr>
      <w:tr w:rsidR="000E1439" w:rsidRPr="004225A2"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172AA0" w:rsidRDefault="000E1439" w:rsidP="002738A3">
            <w:pPr>
              <w:spacing w:before="120"/>
              <w:jc w:val="center"/>
              <w:rPr>
                <w:sz w:val="24"/>
                <w:szCs w:val="24"/>
                <w:lang w:val="ro-MO"/>
              </w:rPr>
            </w:pPr>
            <w:r w:rsidRPr="00172AA0">
              <w:rPr>
                <w:sz w:val="24"/>
                <w:szCs w:val="24"/>
                <w:lang w:val="ro-MO"/>
              </w:rPr>
              <w:t>18.</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Default="000E1439" w:rsidP="00237D52">
            <w:r w:rsidRPr="00E1774F">
              <w:rPr>
                <w:highlight w:val="yellow"/>
              </w:rPr>
              <w:t>33100000-1</w:t>
            </w:r>
          </w:p>
        </w:tc>
        <w:tc>
          <w:tcPr>
            <w:tcW w:w="8094"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A90692" w:rsidRDefault="000E1439" w:rsidP="008876C3">
            <w:pPr>
              <w:spacing w:before="120"/>
              <w:jc w:val="center"/>
              <w:rPr>
                <w:sz w:val="26"/>
                <w:szCs w:val="26"/>
                <w:lang w:val="ro-MO"/>
              </w:rPr>
            </w:pPr>
            <w:r w:rsidRPr="00A90692">
              <w:rPr>
                <w:b/>
                <w:sz w:val="26"/>
                <w:szCs w:val="26"/>
                <w:lang w:val="ro-MO"/>
              </w:rPr>
              <w:t>Lot 18</w:t>
            </w:r>
          </w:p>
        </w:tc>
      </w:tr>
      <w:tr w:rsidR="000E1439" w:rsidRPr="00693509"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F45C00" w:rsidRDefault="000E1439" w:rsidP="00265EA7">
            <w:pPr>
              <w:spacing w:before="120"/>
              <w:jc w:val="center"/>
              <w:rPr>
                <w:lang w:val="ro-MO"/>
              </w:rPr>
            </w:pPr>
            <w:r w:rsidRPr="00F45C00">
              <w:rPr>
                <w:lang w:val="ro-MO"/>
              </w:rPr>
              <w:t>18.1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Default="000E1439"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0E1439" w:rsidRPr="001F2B3F" w:rsidRDefault="000E1439" w:rsidP="001F2B3F">
            <w:pPr>
              <w:jc w:val="both"/>
              <w:rPr>
                <w:color w:val="000000"/>
                <w:sz w:val="22"/>
                <w:szCs w:val="22"/>
              </w:rPr>
            </w:pPr>
            <w:r w:rsidRPr="001F2B3F">
              <w:rPr>
                <w:color w:val="000000"/>
                <w:sz w:val="22"/>
                <w:szCs w:val="22"/>
              </w:rPr>
              <w:t>IgG Toxocara, calitativ</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1F2B3F" w:rsidRDefault="000E1439" w:rsidP="001F2B3F">
            <w:pPr>
              <w:jc w:val="both"/>
              <w:rPr>
                <w:color w:val="000000"/>
                <w:sz w:val="22"/>
                <w:szCs w:val="22"/>
              </w:rPr>
            </w:pPr>
            <w:r w:rsidRPr="001F2B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1A3A8B" w:rsidRDefault="000E1439" w:rsidP="001F2B3F">
            <w:pPr>
              <w:jc w:val="both"/>
              <w:rPr>
                <w:color w:val="000000"/>
                <w:sz w:val="22"/>
                <w:szCs w:val="22"/>
                <w:lang w:val="en-US"/>
              </w:rPr>
            </w:pPr>
            <w:r>
              <w:rPr>
                <w:color w:val="000000"/>
                <w:sz w:val="22"/>
                <w:szCs w:val="22"/>
                <w:lang w:val="en-US"/>
              </w:rPr>
              <w:t>2</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0E1439" w:rsidRDefault="000E1439">
            <w:pPr>
              <w:rPr>
                <w:color w:val="000000"/>
              </w:rPr>
            </w:pPr>
            <w:r>
              <w:rPr>
                <w:color w:val="000000"/>
              </w:rPr>
              <w:t>Tip reacţie – imunoenzimatică, pentru diagnostic uman.  Durata perioadei de incubare - pînă la 120 minute,  incubarea nu va include  procesul de agitare. Lichid stabili gata de lucru. Prezența în trusă a tuturor reactivelor necesare pentru reacție, inclusiv controalele. Placa de 96 godeuri (12 stripuri a cîte  8 godeuri demontabile) Reactivi pentru 96 investigatii inclusiv controalele.  Sensibilitate testului nu mai putin de 95 %, specificitate diagnostica nu mai putin de 95 %</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0E1439" w:rsidRPr="007E4C1D" w:rsidRDefault="000E1439" w:rsidP="008876C3">
            <w:pPr>
              <w:spacing w:before="120"/>
              <w:jc w:val="center"/>
              <w:rPr>
                <w:sz w:val="26"/>
                <w:szCs w:val="26"/>
                <w:lang w:val="ro-MO"/>
              </w:rPr>
            </w:pPr>
          </w:p>
        </w:tc>
      </w:tr>
      <w:tr w:rsidR="001A3A8B" w:rsidRPr="00693509"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1A3A8B" w:rsidRPr="00F45C00" w:rsidRDefault="001A3A8B" w:rsidP="00265EA7">
            <w:pPr>
              <w:spacing w:before="120"/>
              <w:jc w:val="center"/>
              <w:rPr>
                <w:lang w:val="ro-MO"/>
              </w:rPr>
            </w:pPr>
            <w:r w:rsidRPr="00F45C00">
              <w:rPr>
                <w:lang w:val="ro-MO"/>
              </w:rPr>
              <w:t>18.2</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1A3A8B" w:rsidRPr="00356B4C" w:rsidRDefault="000E1439" w:rsidP="00237D52">
            <w:pPr>
              <w:spacing w:before="120"/>
              <w:rPr>
                <w:lang w:val="ro-MO"/>
              </w:rPr>
            </w:pPr>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1A3A8B" w:rsidRPr="001F2B3F" w:rsidRDefault="001A3A8B" w:rsidP="001F2B3F">
            <w:pPr>
              <w:jc w:val="both"/>
              <w:rPr>
                <w:color w:val="000000"/>
                <w:sz w:val="22"/>
                <w:szCs w:val="22"/>
              </w:rPr>
            </w:pPr>
            <w:r w:rsidRPr="001F2B3F">
              <w:rPr>
                <w:color w:val="000000"/>
                <w:sz w:val="22"/>
                <w:szCs w:val="22"/>
              </w:rPr>
              <w:t>Blot Toxocara IgG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1A3A8B" w:rsidRPr="001F2B3F" w:rsidRDefault="001A3A8B" w:rsidP="001F2B3F">
            <w:pPr>
              <w:jc w:val="both"/>
              <w:rPr>
                <w:color w:val="000000"/>
                <w:sz w:val="22"/>
                <w:szCs w:val="22"/>
              </w:rPr>
            </w:pPr>
            <w:r w:rsidRPr="001F2B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1A3A8B" w:rsidRPr="001F2B3F" w:rsidRDefault="001A3A8B" w:rsidP="001F2B3F">
            <w:pPr>
              <w:jc w:val="both"/>
              <w:rPr>
                <w:color w:val="000000"/>
                <w:sz w:val="22"/>
                <w:szCs w:val="22"/>
              </w:rPr>
            </w:pPr>
            <w:r w:rsidRPr="001F2B3F">
              <w:rPr>
                <w:color w:val="000000"/>
                <w:sz w:val="22"/>
                <w:szCs w:val="22"/>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1A3A8B" w:rsidRDefault="001A3A8B">
            <w:pPr>
              <w:rPr>
                <w:color w:val="000000"/>
              </w:rPr>
            </w:pPr>
            <w:r>
              <w:rPr>
                <w:color w:val="000000"/>
              </w:rPr>
              <w:t xml:space="preserve">  Tip reacţie- westernblot, pentru determinarea anticorpilor IgG specifici antigenilor respectivi pentru Toxocara. Pentru diagnostic uman.    Perioada de incubare nu mai mare de 130 min.  Sensibilitate testului nu mai putin de 95 %, specificitate diagnostica nu mai putin de 100 %</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1A3A8B" w:rsidRPr="007E4C1D" w:rsidRDefault="001A3A8B" w:rsidP="008876C3">
            <w:pPr>
              <w:spacing w:before="120"/>
              <w:jc w:val="center"/>
              <w:rPr>
                <w:sz w:val="26"/>
                <w:szCs w:val="26"/>
                <w:lang w:val="ro-MO"/>
              </w:rPr>
            </w:pPr>
          </w:p>
        </w:tc>
      </w:tr>
      <w:tr w:rsidR="004E67F3" w:rsidRPr="004225A2" w:rsidTr="00237D52">
        <w:trPr>
          <w:gridAfter w:val="4"/>
          <w:wAfter w:w="2816" w:type="dxa"/>
          <w:trHeight w:val="250"/>
        </w:trPr>
        <w:tc>
          <w:tcPr>
            <w:tcW w:w="8501"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4E67F3" w:rsidRPr="00DE79D5" w:rsidRDefault="004E67F3" w:rsidP="00237D52">
            <w:pPr>
              <w:spacing w:before="120"/>
              <w:rPr>
                <w:b/>
                <w:sz w:val="26"/>
                <w:szCs w:val="26"/>
                <w:lang w:val="ro-MO"/>
              </w:rPr>
            </w:pPr>
            <w:r w:rsidRPr="00DE79D5">
              <w:rPr>
                <w:b/>
                <w:sz w:val="26"/>
                <w:szCs w:val="26"/>
              </w:rPr>
              <w:t xml:space="preserve">Total valoarea estimată </w:t>
            </w:r>
            <w:r w:rsidR="00961F98" w:rsidRPr="00DE79D5">
              <w:rPr>
                <w:b/>
                <w:sz w:val="26"/>
                <w:szCs w:val="26"/>
              </w:rPr>
              <w:t>Lot</w:t>
            </w:r>
            <w:r w:rsidRPr="00DE79D5">
              <w:rPr>
                <w:b/>
                <w:sz w:val="26"/>
                <w:szCs w:val="26"/>
              </w:rPr>
              <w:t xml:space="preserve"> </w:t>
            </w:r>
            <w:r w:rsidRPr="00DE79D5">
              <w:rPr>
                <w:b/>
                <w:sz w:val="26"/>
                <w:szCs w:val="26"/>
                <w:lang w:val="ro-MO"/>
              </w:rPr>
              <w:t>18</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4E67F3" w:rsidRPr="00DE79D5" w:rsidRDefault="001A3A8B" w:rsidP="008876C3">
            <w:pPr>
              <w:spacing w:before="120"/>
              <w:jc w:val="center"/>
              <w:rPr>
                <w:b/>
                <w:sz w:val="26"/>
                <w:szCs w:val="26"/>
                <w:lang w:val="ro-MO"/>
              </w:rPr>
            </w:pPr>
            <w:r>
              <w:rPr>
                <w:b/>
                <w:sz w:val="26"/>
                <w:szCs w:val="26"/>
                <w:lang w:val="ro-MO"/>
              </w:rPr>
              <w:t>97</w:t>
            </w:r>
            <w:r w:rsidR="00A04143" w:rsidRPr="00DE79D5">
              <w:rPr>
                <w:b/>
                <w:sz w:val="26"/>
                <w:szCs w:val="26"/>
                <w:lang w:val="ro-MO"/>
              </w:rPr>
              <w:t>5</w:t>
            </w:r>
            <w:r w:rsidR="004E67F3" w:rsidRPr="00DE79D5">
              <w:rPr>
                <w:b/>
                <w:sz w:val="26"/>
                <w:szCs w:val="26"/>
                <w:lang w:val="ro-MO"/>
              </w:rPr>
              <w:t>0,00 lei</w:t>
            </w:r>
          </w:p>
        </w:tc>
      </w:tr>
      <w:tr w:rsidR="000E1439" w:rsidRPr="004225A2"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063A1B" w:rsidRDefault="000E1439" w:rsidP="002738A3">
            <w:pPr>
              <w:spacing w:before="120"/>
              <w:jc w:val="center"/>
              <w:rPr>
                <w:sz w:val="24"/>
                <w:szCs w:val="24"/>
                <w:lang w:val="ro-MO"/>
              </w:rPr>
            </w:pPr>
            <w:r w:rsidRPr="00063A1B">
              <w:rPr>
                <w:sz w:val="24"/>
                <w:szCs w:val="24"/>
                <w:lang w:val="ro-MO"/>
              </w:rPr>
              <w:t>19.</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Default="000E1439" w:rsidP="00237D52">
            <w:r w:rsidRPr="00E1774F">
              <w:rPr>
                <w:highlight w:val="yellow"/>
              </w:rPr>
              <w:t>33100000-1</w:t>
            </w:r>
          </w:p>
        </w:tc>
        <w:tc>
          <w:tcPr>
            <w:tcW w:w="8094"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A90692" w:rsidRDefault="000E1439" w:rsidP="002738A3">
            <w:pPr>
              <w:spacing w:before="120"/>
              <w:jc w:val="center"/>
              <w:rPr>
                <w:sz w:val="26"/>
                <w:szCs w:val="26"/>
                <w:lang w:val="ro-MO"/>
              </w:rPr>
            </w:pPr>
            <w:r w:rsidRPr="00A90692">
              <w:rPr>
                <w:b/>
                <w:sz w:val="26"/>
                <w:szCs w:val="26"/>
                <w:lang w:val="ro-MO"/>
              </w:rPr>
              <w:t>Lot 19</w:t>
            </w:r>
          </w:p>
        </w:tc>
      </w:tr>
      <w:tr w:rsidR="000E1439" w:rsidRPr="00693509" w:rsidTr="00237D52">
        <w:trPr>
          <w:gridAfter w:val="4"/>
          <w:wAfter w:w="2816" w:type="dxa"/>
          <w:trHeight w:val="253"/>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356B4C" w:rsidRDefault="000E1439" w:rsidP="00265EA7">
            <w:pPr>
              <w:spacing w:before="120"/>
              <w:jc w:val="center"/>
              <w:rPr>
                <w:lang w:val="ro-MO"/>
              </w:rPr>
            </w:pPr>
            <w:r w:rsidRPr="00356B4C">
              <w:rPr>
                <w:lang w:val="ro-MO"/>
              </w:rPr>
              <w:t>19.1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Default="000E1439"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0E1439" w:rsidRPr="001F2B3F" w:rsidRDefault="000E1439" w:rsidP="001F2B3F">
            <w:pPr>
              <w:jc w:val="both"/>
              <w:rPr>
                <w:color w:val="000000"/>
                <w:sz w:val="22"/>
                <w:szCs w:val="22"/>
              </w:rPr>
            </w:pPr>
            <w:r w:rsidRPr="001F2B3F">
              <w:rPr>
                <w:color w:val="000000"/>
                <w:sz w:val="22"/>
                <w:szCs w:val="22"/>
              </w:rPr>
              <w:t>AgHBs</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1F2B3F" w:rsidRDefault="000E1439" w:rsidP="001F2B3F">
            <w:pPr>
              <w:jc w:val="both"/>
              <w:rPr>
                <w:color w:val="000000"/>
                <w:sz w:val="22"/>
                <w:szCs w:val="22"/>
              </w:rPr>
            </w:pPr>
            <w:r w:rsidRPr="001F2B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1A3A8B" w:rsidRDefault="000E1439" w:rsidP="001F2B3F">
            <w:pPr>
              <w:jc w:val="both"/>
              <w:rPr>
                <w:color w:val="000000"/>
                <w:sz w:val="22"/>
                <w:szCs w:val="22"/>
                <w:lang w:val="en-US"/>
              </w:rPr>
            </w:pPr>
            <w:r>
              <w:rPr>
                <w:color w:val="000000"/>
                <w:sz w:val="22"/>
                <w:szCs w:val="22"/>
                <w:lang w:val="en-US"/>
              </w:rPr>
              <w:t>12</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0E1439" w:rsidRDefault="000E1439">
            <w:pPr>
              <w:rPr>
                <w:color w:val="000000"/>
              </w:rPr>
            </w:pPr>
            <w:r>
              <w:rPr>
                <w:color w:val="000000"/>
              </w:rPr>
              <w:t xml:space="preserve">     Tip reacţie – imunoenzimatică, (specifică pentru diferiţi epitopi de pe determinantul "a" al HBsAg), pentru determinarea Ag virusului hepatitei B. Prezenţa în instrucţie a rezultatelor evaluării performanţei pe nu mai puţin de 20 paneluri de seroconversie recunoscute.  Durata perioadei de incubare - pînă la 120 minute, Incubarea  - nu va include  procesul de agitare;Posibilitatea verificării spectrofotometrică şi vizuală a adăugării reactivelor și probelor. Lichid stabili gata de lucru. Prezența în trusă a tuturor reactivelor necesare pentru reacție, inclusiv controalele. Placa de 96 godeuri (12 stripuri a cîte  8 godeuri demontabile) Reactivi pentru 96 investigatii inclusiv controalele.  Sensibilitate testului nu mai putin de 95 %, sensibilitatea analitica de la  0.1 OMS UI/ml AgHBs, specificitate diagnostica nu mai putin de 99 %</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0E1439" w:rsidRPr="007E4C1D" w:rsidRDefault="000E1439" w:rsidP="008876C3">
            <w:pPr>
              <w:spacing w:before="120"/>
              <w:jc w:val="center"/>
              <w:rPr>
                <w:sz w:val="26"/>
                <w:szCs w:val="26"/>
                <w:lang w:val="ro-MO"/>
              </w:rPr>
            </w:pPr>
          </w:p>
        </w:tc>
      </w:tr>
      <w:tr w:rsidR="001A3A8B" w:rsidRPr="00693509"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1A3A8B" w:rsidRPr="00356B4C" w:rsidRDefault="001A3A8B" w:rsidP="00265EA7">
            <w:pPr>
              <w:spacing w:before="120"/>
              <w:jc w:val="center"/>
              <w:rPr>
                <w:lang w:val="ro-MO"/>
              </w:rPr>
            </w:pPr>
            <w:r w:rsidRPr="00356B4C">
              <w:rPr>
                <w:lang w:val="ro-MO"/>
              </w:rPr>
              <w:t>19.2</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1A3A8B" w:rsidRPr="00356B4C" w:rsidRDefault="000E1439"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1A3A8B" w:rsidRPr="00693509" w:rsidRDefault="001A3A8B" w:rsidP="001F2B3F">
            <w:pPr>
              <w:jc w:val="both"/>
              <w:rPr>
                <w:color w:val="000000"/>
                <w:sz w:val="22"/>
                <w:szCs w:val="22"/>
                <w:lang w:val="en-US"/>
              </w:rPr>
            </w:pPr>
            <w:r w:rsidRPr="00693509">
              <w:rPr>
                <w:color w:val="000000"/>
                <w:sz w:val="22"/>
                <w:szCs w:val="22"/>
                <w:lang w:val="en-US"/>
              </w:rPr>
              <w:t>Determinarea cantitativa a anticorpilor anti-HBs</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1A3A8B" w:rsidRPr="001F2B3F" w:rsidRDefault="001A3A8B" w:rsidP="001F2B3F">
            <w:pPr>
              <w:jc w:val="both"/>
              <w:rPr>
                <w:color w:val="000000"/>
                <w:sz w:val="22"/>
                <w:szCs w:val="22"/>
              </w:rPr>
            </w:pPr>
            <w:r w:rsidRPr="001F2B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1A3A8B" w:rsidRPr="001A3A8B" w:rsidRDefault="001A3A8B" w:rsidP="001F2B3F">
            <w:pPr>
              <w:jc w:val="both"/>
              <w:rPr>
                <w:color w:val="000000"/>
                <w:sz w:val="22"/>
                <w:szCs w:val="22"/>
                <w:lang w:val="en-US"/>
              </w:rPr>
            </w:pPr>
            <w:r>
              <w:rPr>
                <w:color w:val="000000"/>
                <w:sz w:val="22"/>
                <w:szCs w:val="22"/>
                <w:lang w:val="en-US"/>
              </w:rPr>
              <w:t>8</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1A3A8B" w:rsidRDefault="001A3A8B">
            <w:pPr>
              <w:rPr>
                <w:color w:val="000000"/>
              </w:rPr>
            </w:pPr>
            <w:r>
              <w:rPr>
                <w:color w:val="000000"/>
              </w:rPr>
              <w:t>Tip reacţie – imunoenzimatică, Pentru diagnostic uman.     Durata perioadei de incubare  - nu mai mare de 120 minute, incubarea  - nu va include  procesul de agitare; Lichid stabili gata de lucru. Prezența în trusă a tuturor reactivelor necesare pentru reacție, inclusiv controalele. Placa de 96 godeuri (12 stripuri a cîte  8 godeuri demontabile) Reactivi pentru 96 investigatii inclusiv controalele.  Sensibilitate testului nu mai putin de 99 %, specificitate diagnostica nu mai putin de 99 %</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1A3A8B" w:rsidRPr="007E4C1D" w:rsidRDefault="001A3A8B" w:rsidP="008876C3">
            <w:pPr>
              <w:spacing w:before="120"/>
              <w:jc w:val="center"/>
              <w:rPr>
                <w:sz w:val="26"/>
                <w:szCs w:val="26"/>
                <w:lang w:val="ro-MO"/>
              </w:rPr>
            </w:pPr>
          </w:p>
        </w:tc>
      </w:tr>
      <w:tr w:rsidR="000E1439" w:rsidRPr="00693509" w:rsidTr="00237D52">
        <w:trPr>
          <w:gridAfter w:val="4"/>
          <w:wAfter w:w="2816" w:type="dxa"/>
          <w:trHeight w:val="243"/>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356B4C" w:rsidRDefault="000E1439" w:rsidP="00265EA7">
            <w:pPr>
              <w:spacing w:before="120"/>
              <w:jc w:val="center"/>
              <w:rPr>
                <w:lang w:val="ro-MO"/>
              </w:rPr>
            </w:pPr>
            <w:r w:rsidRPr="00356B4C">
              <w:rPr>
                <w:lang w:val="ro-MO"/>
              </w:rPr>
              <w:t>19.3</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Default="000E1439"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0E1439" w:rsidRPr="001F2B3F" w:rsidRDefault="000E1439" w:rsidP="001F2B3F">
            <w:pPr>
              <w:jc w:val="both"/>
              <w:rPr>
                <w:color w:val="000000"/>
                <w:sz w:val="22"/>
                <w:szCs w:val="22"/>
              </w:rPr>
            </w:pPr>
            <w:r w:rsidRPr="001F2B3F">
              <w:rPr>
                <w:color w:val="000000"/>
                <w:sz w:val="22"/>
                <w:szCs w:val="22"/>
              </w:rPr>
              <w:t>IgM  Hbcor</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1F2B3F" w:rsidRDefault="000E1439" w:rsidP="001F2B3F">
            <w:pPr>
              <w:jc w:val="both"/>
              <w:rPr>
                <w:color w:val="000000"/>
                <w:sz w:val="22"/>
                <w:szCs w:val="22"/>
              </w:rPr>
            </w:pPr>
            <w:r w:rsidRPr="001F2B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1F2B3F" w:rsidRDefault="000E1439" w:rsidP="001F2B3F">
            <w:pPr>
              <w:jc w:val="both"/>
              <w:rPr>
                <w:color w:val="000000"/>
                <w:sz w:val="22"/>
                <w:szCs w:val="22"/>
              </w:rPr>
            </w:pPr>
            <w:r w:rsidRPr="001F2B3F">
              <w:rPr>
                <w:color w:val="000000"/>
                <w:sz w:val="22"/>
                <w:szCs w:val="22"/>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0E1439" w:rsidRDefault="000E1439">
            <w:pPr>
              <w:rPr>
                <w:color w:val="000000"/>
              </w:rPr>
            </w:pPr>
            <w:r>
              <w:rPr>
                <w:color w:val="000000"/>
              </w:rPr>
              <w:t xml:space="preserve">     Tip reacţie – imunoenzimatică,  pentru determinarea HBcor IgM. Pentru diagnostic uman. Lichid stabili gata de lucru. Prezența în trusă a tuturor reactivelor necesare pentru reacție, inclusiv controalele. Placa de 96 godeuri (12 stripuri a cîte  8 godeuri demontabile) Reactivi pentru 96 investigatii inclusiv controalele.   Sensibilitate testului nu mai putin de 89 %, specificitate diagnostica nu mai putin de 89 %             </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0E1439" w:rsidRPr="007E4C1D" w:rsidRDefault="000E1439" w:rsidP="008876C3">
            <w:pPr>
              <w:spacing w:before="120"/>
              <w:jc w:val="center"/>
              <w:rPr>
                <w:sz w:val="26"/>
                <w:szCs w:val="26"/>
                <w:lang w:val="ro-MO"/>
              </w:rPr>
            </w:pPr>
          </w:p>
        </w:tc>
      </w:tr>
      <w:tr w:rsidR="000E1439" w:rsidRPr="00693509" w:rsidTr="00237D52">
        <w:trPr>
          <w:gridAfter w:val="4"/>
          <w:wAfter w:w="2816" w:type="dxa"/>
          <w:trHeight w:val="223"/>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356B4C" w:rsidRDefault="000E1439" w:rsidP="00265EA7">
            <w:pPr>
              <w:spacing w:before="120"/>
              <w:jc w:val="center"/>
              <w:rPr>
                <w:lang w:val="ro-MO"/>
              </w:rPr>
            </w:pPr>
            <w:r w:rsidRPr="00356B4C">
              <w:rPr>
                <w:lang w:val="ro-MO"/>
              </w:rPr>
              <w:t>19.4</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Default="000E1439"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0E1439" w:rsidRPr="001F2B3F" w:rsidRDefault="000E1439" w:rsidP="001F2B3F">
            <w:pPr>
              <w:spacing w:after="240"/>
              <w:jc w:val="both"/>
              <w:rPr>
                <w:color w:val="000000"/>
                <w:sz w:val="22"/>
                <w:szCs w:val="22"/>
              </w:rPr>
            </w:pPr>
            <w:r w:rsidRPr="001F2B3F">
              <w:rPr>
                <w:color w:val="000000"/>
                <w:sz w:val="22"/>
                <w:szCs w:val="22"/>
              </w:rPr>
              <w:t xml:space="preserve">AntiHBcor, calitativ </w:t>
            </w:r>
            <w:r w:rsidRPr="001F2B3F">
              <w:rPr>
                <w:color w:val="000000"/>
                <w:sz w:val="22"/>
                <w:szCs w:val="22"/>
              </w:rPr>
              <w:br/>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1F2B3F" w:rsidRDefault="000E1439" w:rsidP="001F2B3F">
            <w:pPr>
              <w:jc w:val="both"/>
              <w:rPr>
                <w:color w:val="000000"/>
                <w:sz w:val="22"/>
                <w:szCs w:val="22"/>
              </w:rPr>
            </w:pPr>
            <w:r w:rsidRPr="001F2B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1A3A8B" w:rsidRDefault="000E1439" w:rsidP="001F2B3F">
            <w:pPr>
              <w:jc w:val="both"/>
              <w:rPr>
                <w:color w:val="000000"/>
                <w:sz w:val="22"/>
                <w:szCs w:val="22"/>
                <w:lang w:val="en-US"/>
              </w:rPr>
            </w:pPr>
            <w:r>
              <w:rPr>
                <w:color w:val="000000"/>
                <w:sz w:val="22"/>
                <w:szCs w:val="22"/>
                <w:lang w:val="en-US"/>
              </w:rPr>
              <w:t>8</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0E1439" w:rsidRDefault="000E1439">
            <w:pPr>
              <w:rPr>
                <w:color w:val="000000"/>
              </w:rPr>
            </w:pPr>
            <w:r>
              <w:rPr>
                <w:color w:val="000000"/>
              </w:rPr>
              <w:t>Tip reacţie – imunoenzimatică, pentru determinarea anticorpilor către Ag nucleocapsidei (core) a virusului hepatitei B. Pentru diagnostic uman.    Durata perioadei de incubare - nu mai mare de 120 minute, Incubarea  - nu va include  procesul de agitare; Posibilitatea verificării spectrofotometrică şi vizuală a adăugării reactivelor și probelor.  Sensibilitate testului nu mai putin de 100 %, specificitate diagnostica nu mai putin de 100 %</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0E1439" w:rsidRPr="007E4C1D" w:rsidRDefault="000E1439" w:rsidP="008876C3">
            <w:pPr>
              <w:spacing w:before="120"/>
              <w:jc w:val="center"/>
              <w:rPr>
                <w:sz w:val="26"/>
                <w:szCs w:val="26"/>
                <w:lang w:val="ro-MO"/>
              </w:rPr>
            </w:pPr>
          </w:p>
        </w:tc>
      </w:tr>
      <w:tr w:rsidR="001A3A8B" w:rsidRPr="00693509" w:rsidTr="00237D52">
        <w:trPr>
          <w:gridAfter w:val="4"/>
          <w:wAfter w:w="2816" w:type="dxa"/>
          <w:trHeight w:val="204"/>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1A3A8B" w:rsidRPr="00356B4C" w:rsidRDefault="001A3A8B" w:rsidP="00265EA7">
            <w:pPr>
              <w:spacing w:before="120"/>
              <w:jc w:val="center"/>
              <w:rPr>
                <w:lang w:val="ro-MO"/>
              </w:rPr>
            </w:pPr>
            <w:r w:rsidRPr="00356B4C">
              <w:rPr>
                <w:lang w:val="ro-MO"/>
              </w:rPr>
              <w:t>19.5</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1A3A8B" w:rsidRPr="00356B4C" w:rsidRDefault="000E1439"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1A3A8B" w:rsidRPr="001F2B3F" w:rsidRDefault="001A3A8B" w:rsidP="001F2B3F">
            <w:pPr>
              <w:jc w:val="both"/>
              <w:rPr>
                <w:color w:val="000000"/>
                <w:sz w:val="22"/>
                <w:szCs w:val="22"/>
              </w:rPr>
            </w:pPr>
            <w:r w:rsidRPr="001F2B3F">
              <w:rPr>
                <w:color w:val="000000"/>
                <w:sz w:val="22"/>
                <w:szCs w:val="22"/>
              </w:rPr>
              <w:t>Anti-Hbe Ag/Ab</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1A3A8B" w:rsidRPr="001F2B3F" w:rsidRDefault="001A3A8B" w:rsidP="001F2B3F">
            <w:pPr>
              <w:jc w:val="both"/>
              <w:rPr>
                <w:color w:val="000000"/>
                <w:sz w:val="22"/>
                <w:szCs w:val="22"/>
              </w:rPr>
            </w:pPr>
            <w:r w:rsidRPr="001F2B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1A3A8B" w:rsidRPr="001A3A8B" w:rsidRDefault="001A3A8B" w:rsidP="001F2B3F">
            <w:pPr>
              <w:jc w:val="both"/>
              <w:rPr>
                <w:color w:val="000000"/>
                <w:sz w:val="22"/>
                <w:szCs w:val="22"/>
                <w:lang w:val="en-US"/>
              </w:rPr>
            </w:pPr>
            <w:r>
              <w:rPr>
                <w:color w:val="000000"/>
                <w:sz w:val="22"/>
                <w:szCs w:val="22"/>
                <w:lang w:val="en-US"/>
              </w:rPr>
              <w:t>2</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1A3A8B" w:rsidRDefault="001A3A8B">
            <w:pPr>
              <w:rPr>
                <w:color w:val="000000"/>
              </w:rPr>
            </w:pPr>
            <w:r>
              <w:rPr>
                <w:color w:val="000000"/>
              </w:rPr>
              <w:t xml:space="preserve">     Tip reacţie – imunoenzimatică,  pentru determinarea HBe Ag/Ab.  Pentru diagnostic uman. Lichid stabili gata de lucru. Prezența în trusă a tuturor reactivelor necesare pentru reacție, inclusiv controalele. Placa de 96 godeuri (12 stripuri a cîte  8 godeuri demontabile) Reactivi pentru 96 investigatii inclusiv controalele.     Sensibilitate testului nu mai putin de 98 %, specificitate diagnostica nu mai putin de 98 %               </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1A3A8B" w:rsidRPr="007E4C1D" w:rsidRDefault="001A3A8B" w:rsidP="008876C3">
            <w:pPr>
              <w:spacing w:before="120"/>
              <w:jc w:val="center"/>
              <w:rPr>
                <w:sz w:val="26"/>
                <w:szCs w:val="26"/>
                <w:lang w:val="ro-MO"/>
              </w:rPr>
            </w:pPr>
          </w:p>
        </w:tc>
      </w:tr>
      <w:tr w:rsidR="00356B4C" w:rsidRPr="004225A2" w:rsidTr="00237D52">
        <w:trPr>
          <w:gridAfter w:val="4"/>
          <w:wAfter w:w="2816" w:type="dxa"/>
          <w:trHeight w:val="250"/>
        </w:trPr>
        <w:tc>
          <w:tcPr>
            <w:tcW w:w="8501"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356B4C" w:rsidRPr="00DE79D5" w:rsidRDefault="00356B4C" w:rsidP="00237D52">
            <w:pPr>
              <w:spacing w:before="120"/>
              <w:rPr>
                <w:b/>
                <w:sz w:val="26"/>
                <w:szCs w:val="26"/>
                <w:lang w:val="ro-MO"/>
              </w:rPr>
            </w:pPr>
            <w:r w:rsidRPr="00DE79D5">
              <w:rPr>
                <w:b/>
                <w:sz w:val="26"/>
                <w:szCs w:val="26"/>
              </w:rPr>
              <w:t xml:space="preserve">Total valoarea estimată </w:t>
            </w:r>
            <w:r w:rsidR="00961F98" w:rsidRPr="00DE79D5">
              <w:rPr>
                <w:b/>
                <w:sz w:val="26"/>
                <w:szCs w:val="26"/>
              </w:rPr>
              <w:t>Lot</w:t>
            </w:r>
            <w:r w:rsidRPr="00DE79D5">
              <w:rPr>
                <w:b/>
                <w:sz w:val="26"/>
                <w:szCs w:val="26"/>
              </w:rPr>
              <w:t xml:space="preserve"> </w:t>
            </w:r>
            <w:r w:rsidRPr="00DE79D5">
              <w:rPr>
                <w:b/>
                <w:sz w:val="26"/>
                <w:szCs w:val="26"/>
                <w:lang w:val="ro-MO"/>
              </w:rPr>
              <w:t>19</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356B4C" w:rsidRPr="00DE79D5" w:rsidRDefault="001A3A8B" w:rsidP="008876C3">
            <w:pPr>
              <w:spacing w:before="120"/>
              <w:jc w:val="center"/>
              <w:rPr>
                <w:b/>
                <w:sz w:val="26"/>
                <w:szCs w:val="26"/>
                <w:lang w:val="ro-MO"/>
              </w:rPr>
            </w:pPr>
            <w:r>
              <w:rPr>
                <w:b/>
                <w:sz w:val="26"/>
                <w:szCs w:val="26"/>
                <w:lang w:val="ro-MO"/>
              </w:rPr>
              <w:t>3018</w:t>
            </w:r>
            <w:r w:rsidR="00356B4C" w:rsidRPr="00DE79D5">
              <w:rPr>
                <w:b/>
                <w:sz w:val="26"/>
                <w:szCs w:val="26"/>
                <w:lang w:val="ro-MO"/>
              </w:rPr>
              <w:t>0,00 lei</w:t>
            </w:r>
          </w:p>
        </w:tc>
      </w:tr>
      <w:tr w:rsidR="000E1439" w:rsidRPr="004225A2"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063A1B" w:rsidRDefault="000E1439" w:rsidP="00265EA7">
            <w:pPr>
              <w:spacing w:before="120"/>
              <w:jc w:val="center"/>
              <w:rPr>
                <w:sz w:val="24"/>
                <w:szCs w:val="24"/>
                <w:lang w:val="ro-MO"/>
              </w:rPr>
            </w:pPr>
            <w:r w:rsidRPr="00063A1B">
              <w:rPr>
                <w:sz w:val="24"/>
                <w:szCs w:val="24"/>
                <w:lang w:val="ro-MO"/>
              </w:rPr>
              <w:t>20</w:t>
            </w:r>
            <w:r>
              <w:rPr>
                <w:sz w:val="24"/>
                <w:szCs w:val="24"/>
                <w:lang w:val="ro-MO"/>
              </w:rPr>
              <w:t>.</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Default="000E1439" w:rsidP="00237D52">
            <w:r w:rsidRPr="00E1774F">
              <w:rPr>
                <w:highlight w:val="yellow"/>
              </w:rPr>
              <w:t>33100000-1</w:t>
            </w:r>
          </w:p>
        </w:tc>
        <w:tc>
          <w:tcPr>
            <w:tcW w:w="8094"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99315B" w:rsidRDefault="000E1439" w:rsidP="008876C3">
            <w:pPr>
              <w:spacing w:before="120"/>
              <w:jc w:val="center"/>
              <w:rPr>
                <w:sz w:val="26"/>
                <w:szCs w:val="26"/>
                <w:lang w:val="ro-MO"/>
              </w:rPr>
            </w:pPr>
            <w:r w:rsidRPr="0099315B">
              <w:rPr>
                <w:b/>
                <w:sz w:val="26"/>
                <w:szCs w:val="26"/>
                <w:lang w:val="ro-MO"/>
              </w:rPr>
              <w:t>Lot 20</w:t>
            </w:r>
          </w:p>
        </w:tc>
      </w:tr>
      <w:tr w:rsidR="000E1439" w:rsidRPr="00693509" w:rsidTr="00237D52">
        <w:trPr>
          <w:gridAfter w:val="4"/>
          <w:wAfter w:w="2816" w:type="dxa"/>
          <w:trHeight w:val="195"/>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F45C00" w:rsidRDefault="000E1439" w:rsidP="00265EA7">
            <w:pPr>
              <w:spacing w:before="120"/>
              <w:jc w:val="center"/>
              <w:rPr>
                <w:lang w:val="ro-MO"/>
              </w:rPr>
            </w:pPr>
            <w:r w:rsidRPr="00F45C00">
              <w:rPr>
                <w:lang w:val="ro-MO"/>
              </w:rPr>
              <w:t>20.1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Default="000E1439"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0E1439" w:rsidRPr="001F2B3F" w:rsidRDefault="000E1439" w:rsidP="001F2B3F">
            <w:pPr>
              <w:jc w:val="both"/>
              <w:rPr>
                <w:color w:val="000000"/>
                <w:sz w:val="22"/>
                <w:szCs w:val="22"/>
              </w:rPr>
            </w:pPr>
            <w:r w:rsidRPr="001F2B3F">
              <w:rPr>
                <w:color w:val="000000"/>
                <w:sz w:val="22"/>
                <w:szCs w:val="22"/>
              </w:rPr>
              <w:t>IgM</w:t>
            </w:r>
            <w:r w:rsidRPr="001F2B3F">
              <w:rPr>
                <w:color w:val="000000"/>
                <w:sz w:val="22"/>
                <w:szCs w:val="22"/>
              </w:rPr>
              <w:br/>
              <w:t xml:space="preserve">anti-HVE </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1F2B3F" w:rsidRDefault="000E1439" w:rsidP="001F2B3F">
            <w:pPr>
              <w:jc w:val="both"/>
              <w:rPr>
                <w:color w:val="000000"/>
                <w:sz w:val="22"/>
                <w:szCs w:val="22"/>
              </w:rPr>
            </w:pPr>
            <w:r w:rsidRPr="001F2B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1F2B3F" w:rsidRDefault="000E1439" w:rsidP="001F2B3F">
            <w:pPr>
              <w:jc w:val="both"/>
              <w:rPr>
                <w:color w:val="000000"/>
                <w:sz w:val="22"/>
                <w:szCs w:val="22"/>
              </w:rPr>
            </w:pPr>
            <w:r w:rsidRPr="001F2B3F">
              <w:rPr>
                <w:color w:val="000000"/>
                <w:sz w:val="22"/>
                <w:szCs w:val="22"/>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0E1439" w:rsidRDefault="000E1439">
            <w:pPr>
              <w:rPr>
                <w:color w:val="000000"/>
              </w:rPr>
            </w:pPr>
            <w:r>
              <w:rPr>
                <w:color w:val="000000"/>
              </w:rPr>
              <w:t>Tip reacţie – imunoenzimatică,  pentru determinarea IgM către virusul hepatitei E. Pentru diagnostic uman. Lichid stabili gata de lucru. Prezența în trusă a tuturor reactivelor necesare pentru reacție, inclusiv controalele. Placa de 96 godeuri (12 stripuri a cîte  8 godeuri demontabile) Reactivi pentru 96 investigatii inclusiv controalele.  Sensibilitate testului nu mai putin de 99 %, specificitate diagnostica nu mai putin de 99 %</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0E1439" w:rsidRPr="007E4C1D" w:rsidRDefault="000E1439" w:rsidP="008876C3">
            <w:pPr>
              <w:spacing w:before="120"/>
              <w:jc w:val="center"/>
              <w:rPr>
                <w:sz w:val="26"/>
                <w:szCs w:val="26"/>
                <w:lang w:val="ro-MO"/>
              </w:rPr>
            </w:pPr>
          </w:p>
        </w:tc>
      </w:tr>
      <w:tr w:rsidR="001A3A8B" w:rsidRPr="00693509" w:rsidTr="00237D52">
        <w:trPr>
          <w:gridAfter w:val="4"/>
          <w:wAfter w:w="2816" w:type="dxa"/>
          <w:trHeight w:val="333"/>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1A3A8B" w:rsidRPr="00F45C00" w:rsidRDefault="001A3A8B" w:rsidP="00265EA7">
            <w:pPr>
              <w:spacing w:before="120"/>
              <w:jc w:val="center"/>
              <w:rPr>
                <w:lang w:val="ro-MO"/>
              </w:rPr>
            </w:pPr>
            <w:r w:rsidRPr="00F45C00">
              <w:rPr>
                <w:lang w:val="ro-MO"/>
              </w:rPr>
              <w:t>20.2</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1A3A8B" w:rsidRPr="00FF26A7" w:rsidRDefault="000E1439" w:rsidP="00237D52">
            <w:pPr>
              <w:spacing w:before="120"/>
              <w:rPr>
                <w:sz w:val="26"/>
                <w:szCs w:val="26"/>
                <w:lang w:val="ro-MO"/>
              </w:rPr>
            </w:pPr>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1A3A8B" w:rsidRPr="001F2B3F" w:rsidRDefault="001A3A8B" w:rsidP="001F2B3F">
            <w:pPr>
              <w:spacing w:after="240"/>
              <w:jc w:val="both"/>
              <w:rPr>
                <w:color w:val="000000"/>
                <w:sz w:val="22"/>
                <w:szCs w:val="22"/>
              </w:rPr>
            </w:pPr>
            <w:r w:rsidRPr="001F2B3F">
              <w:rPr>
                <w:color w:val="000000"/>
                <w:sz w:val="22"/>
                <w:szCs w:val="22"/>
              </w:rPr>
              <w:t>Ig G anti-HVE</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1A3A8B" w:rsidRPr="001F2B3F" w:rsidRDefault="001A3A8B" w:rsidP="001F2B3F">
            <w:pPr>
              <w:jc w:val="both"/>
              <w:rPr>
                <w:color w:val="000000"/>
                <w:sz w:val="22"/>
                <w:szCs w:val="22"/>
              </w:rPr>
            </w:pPr>
            <w:r w:rsidRPr="001F2B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1A3A8B" w:rsidRPr="001F2B3F" w:rsidRDefault="001A3A8B" w:rsidP="001F2B3F">
            <w:pPr>
              <w:jc w:val="both"/>
              <w:rPr>
                <w:color w:val="000000"/>
                <w:sz w:val="22"/>
                <w:szCs w:val="22"/>
              </w:rPr>
            </w:pPr>
            <w:r w:rsidRPr="001F2B3F">
              <w:rPr>
                <w:color w:val="000000"/>
                <w:sz w:val="22"/>
                <w:szCs w:val="22"/>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1A3A8B" w:rsidRDefault="001A3A8B">
            <w:pPr>
              <w:rPr>
                <w:color w:val="000000"/>
              </w:rPr>
            </w:pPr>
            <w:r>
              <w:rPr>
                <w:color w:val="000000"/>
              </w:rPr>
              <w:t xml:space="preserve">     Tip reacţie – imunoenzimatică,  pentru determinarea IgG către virusul hepatitei E. Pentru diagnostic uman.    Lichid stabili gata de lucru. Prezența în trusă a tuturor reactivelor necesare pentru reacție, inclusiv controalele. Placa de 96 godeuri (12 stripuri a cîte  8 godeuri demontabile) Reactivi pentru 96 investigatii inclusiv controalele.   Sensibilitate testului nu mai putin de 99 %, specificitate diagnostica nu mai putin de 99 %     </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1A3A8B" w:rsidRPr="007E4C1D" w:rsidRDefault="001A3A8B" w:rsidP="008876C3">
            <w:pPr>
              <w:spacing w:before="120"/>
              <w:jc w:val="center"/>
              <w:rPr>
                <w:sz w:val="26"/>
                <w:szCs w:val="26"/>
                <w:lang w:val="ro-MO"/>
              </w:rPr>
            </w:pPr>
          </w:p>
        </w:tc>
      </w:tr>
      <w:tr w:rsidR="00377E31" w:rsidRPr="004225A2" w:rsidTr="00237D52">
        <w:trPr>
          <w:gridAfter w:val="4"/>
          <w:wAfter w:w="2816" w:type="dxa"/>
          <w:trHeight w:val="250"/>
        </w:trPr>
        <w:tc>
          <w:tcPr>
            <w:tcW w:w="8501"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377E31" w:rsidRPr="00DE79D5" w:rsidRDefault="00377E31" w:rsidP="00237D52">
            <w:pPr>
              <w:spacing w:before="120"/>
              <w:rPr>
                <w:b/>
                <w:sz w:val="26"/>
                <w:szCs w:val="26"/>
                <w:lang w:val="ro-MO"/>
              </w:rPr>
            </w:pPr>
            <w:r w:rsidRPr="00DE79D5">
              <w:rPr>
                <w:b/>
                <w:sz w:val="26"/>
                <w:szCs w:val="26"/>
              </w:rPr>
              <w:t xml:space="preserve">Total valoarea estimată </w:t>
            </w:r>
            <w:r w:rsidR="00961F98" w:rsidRPr="00DE79D5">
              <w:rPr>
                <w:b/>
                <w:sz w:val="26"/>
                <w:szCs w:val="26"/>
              </w:rPr>
              <w:t>Lot</w:t>
            </w:r>
            <w:r w:rsidRPr="00DE79D5">
              <w:rPr>
                <w:b/>
                <w:sz w:val="26"/>
                <w:szCs w:val="26"/>
              </w:rPr>
              <w:t xml:space="preserve"> </w:t>
            </w:r>
            <w:r w:rsidRPr="00DE79D5">
              <w:rPr>
                <w:b/>
                <w:sz w:val="26"/>
                <w:szCs w:val="26"/>
                <w:lang w:val="ro-MO"/>
              </w:rPr>
              <w:t>20</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377E31" w:rsidRPr="00DE79D5" w:rsidRDefault="004113CA" w:rsidP="008876C3">
            <w:pPr>
              <w:spacing w:before="120"/>
              <w:jc w:val="center"/>
              <w:rPr>
                <w:b/>
                <w:sz w:val="26"/>
                <w:szCs w:val="26"/>
                <w:lang w:val="ro-MO"/>
              </w:rPr>
            </w:pPr>
            <w:r w:rsidRPr="00DE79D5">
              <w:rPr>
                <w:b/>
                <w:sz w:val="26"/>
                <w:szCs w:val="26"/>
                <w:lang w:val="ro-MO"/>
              </w:rPr>
              <w:t>3400,00 lei</w:t>
            </w:r>
          </w:p>
        </w:tc>
      </w:tr>
      <w:tr w:rsidR="000E1439" w:rsidRPr="004225A2"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A66EB3" w:rsidRDefault="000E1439" w:rsidP="00265EA7">
            <w:pPr>
              <w:spacing w:before="120"/>
              <w:jc w:val="center"/>
              <w:rPr>
                <w:sz w:val="24"/>
                <w:szCs w:val="24"/>
                <w:lang w:val="ro-MO"/>
              </w:rPr>
            </w:pPr>
            <w:r w:rsidRPr="00A66EB3">
              <w:rPr>
                <w:sz w:val="24"/>
                <w:szCs w:val="24"/>
                <w:lang w:val="ro-MO"/>
              </w:rPr>
              <w:t>21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Default="000E1439" w:rsidP="00237D52">
            <w:r w:rsidRPr="00E1774F">
              <w:rPr>
                <w:highlight w:val="yellow"/>
              </w:rPr>
              <w:t>33100000-1</w:t>
            </w:r>
          </w:p>
        </w:tc>
        <w:tc>
          <w:tcPr>
            <w:tcW w:w="8094"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99315B" w:rsidRDefault="000E1439" w:rsidP="008876C3">
            <w:pPr>
              <w:spacing w:before="120"/>
              <w:jc w:val="center"/>
              <w:rPr>
                <w:sz w:val="26"/>
                <w:szCs w:val="26"/>
                <w:lang w:val="ro-MO"/>
              </w:rPr>
            </w:pPr>
            <w:r w:rsidRPr="0099315B">
              <w:rPr>
                <w:b/>
                <w:sz w:val="26"/>
                <w:szCs w:val="26"/>
                <w:lang w:val="ro-MO"/>
              </w:rPr>
              <w:t>Lot 21</w:t>
            </w:r>
          </w:p>
        </w:tc>
      </w:tr>
      <w:tr w:rsidR="000E1439" w:rsidRPr="00693509" w:rsidTr="00237D52">
        <w:trPr>
          <w:gridAfter w:val="4"/>
          <w:wAfter w:w="2816" w:type="dxa"/>
          <w:trHeight w:val="313"/>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F45C00" w:rsidRDefault="000E1439" w:rsidP="00265EA7">
            <w:pPr>
              <w:spacing w:before="120"/>
              <w:jc w:val="center"/>
              <w:rPr>
                <w:lang w:val="ro-MO"/>
              </w:rPr>
            </w:pPr>
            <w:r w:rsidRPr="00F45C00">
              <w:rPr>
                <w:lang w:val="ro-MO"/>
              </w:rPr>
              <w:t>21.1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Default="000E1439"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1F2B3F" w:rsidRDefault="000E1439" w:rsidP="001F2B3F">
            <w:pPr>
              <w:jc w:val="both"/>
              <w:rPr>
                <w:color w:val="000000"/>
                <w:sz w:val="22"/>
                <w:szCs w:val="22"/>
              </w:rPr>
            </w:pPr>
            <w:r w:rsidRPr="001F2B3F">
              <w:rPr>
                <w:color w:val="000000"/>
                <w:sz w:val="22"/>
                <w:szCs w:val="22"/>
              </w:rPr>
              <w:t>Anti-HDV</w:t>
            </w:r>
          </w:p>
          <w:p w:rsidR="000E1439" w:rsidRPr="001F2B3F" w:rsidRDefault="000E1439" w:rsidP="001F2B3F">
            <w:pPr>
              <w:jc w:val="both"/>
              <w:rPr>
                <w:color w:val="000000"/>
                <w:sz w:val="22"/>
                <w:szCs w:val="22"/>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1F2B3F" w:rsidRDefault="000E1439" w:rsidP="001F2B3F">
            <w:pPr>
              <w:jc w:val="both"/>
              <w:rPr>
                <w:color w:val="000000"/>
                <w:sz w:val="22"/>
                <w:szCs w:val="22"/>
              </w:rPr>
            </w:pPr>
            <w:r w:rsidRPr="001F2B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1F2B3F" w:rsidRDefault="000E1439" w:rsidP="001F2B3F">
            <w:pPr>
              <w:jc w:val="both"/>
              <w:rPr>
                <w:color w:val="000000"/>
                <w:sz w:val="22"/>
                <w:szCs w:val="22"/>
              </w:rPr>
            </w:pPr>
            <w:r w:rsidRPr="001F2B3F">
              <w:rPr>
                <w:color w:val="000000"/>
                <w:sz w:val="22"/>
                <w:szCs w:val="22"/>
              </w:rPr>
              <w:t>6</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1A3A8B" w:rsidRDefault="000E1439" w:rsidP="001F2B3F">
            <w:pPr>
              <w:jc w:val="both"/>
              <w:rPr>
                <w:color w:val="000000"/>
                <w:lang w:val="en-US"/>
              </w:rPr>
            </w:pPr>
            <w:r>
              <w:rPr>
                <w:color w:val="000000"/>
              </w:rPr>
              <w:t xml:space="preserve">     Tip reacţie – imunoenzimatică,  pentru determinarea Anti-HDV.  Pentru diagnostic uman.    Lichid stabili gata de lucru. Prezența în trusă a tuturor reactivelor necesare pentru reacție, inclusiv controalele. Placa de 96 godeuri (12 stripuri a cîte  8 godeuri demontabile) Reactivi pentru 96 investigatii inclusiv controalele.       Sensibilitate testului nu mai putin de 98 %, specificitate diagnostica nu mai putin de 98 %          </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0E1439" w:rsidRPr="007E4C1D" w:rsidRDefault="000E1439" w:rsidP="008876C3">
            <w:pPr>
              <w:spacing w:before="120"/>
              <w:jc w:val="center"/>
              <w:rPr>
                <w:sz w:val="26"/>
                <w:szCs w:val="26"/>
                <w:lang w:val="ro-MO"/>
              </w:rPr>
            </w:pPr>
          </w:p>
        </w:tc>
      </w:tr>
      <w:tr w:rsidR="004113CA" w:rsidRPr="004225A2" w:rsidTr="00237D52">
        <w:trPr>
          <w:gridAfter w:val="4"/>
          <w:wAfter w:w="2816" w:type="dxa"/>
          <w:trHeight w:val="250"/>
        </w:trPr>
        <w:tc>
          <w:tcPr>
            <w:tcW w:w="8501"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4113CA" w:rsidRPr="00DE79D5" w:rsidRDefault="004113CA" w:rsidP="00237D52">
            <w:pPr>
              <w:spacing w:before="120"/>
              <w:rPr>
                <w:b/>
                <w:sz w:val="26"/>
                <w:szCs w:val="26"/>
                <w:lang w:val="ro-MO"/>
              </w:rPr>
            </w:pPr>
            <w:r w:rsidRPr="00DE79D5">
              <w:rPr>
                <w:b/>
                <w:sz w:val="26"/>
                <w:szCs w:val="26"/>
              </w:rPr>
              <w:t xml:space="preserve">Total valoarea estimată </w:t>
            </w:r>
            <w:r w:rsidR="00961F98" w:rsidRPr="00DE79D5">
              <w:rPr>
                <w:b/>
                <w:sz w:val="26"/>
                <w:szCs w:val="26"/>
              </w:rPr>
              <w:t>Lot</w:t>
            </w:r>
            <w:r w:rsidRPr="00DE79D5">
              <w:rPr>
                <w:b/>
                <w:sz w:val="26"/>
                <w:szCs w:val="26"/>
              </w:rPr>
              <w:t xml:space="preserve"> </w:t>
            </w:r>
            <w:r w:rsidRPr="00DE79D5">
              <w:rPr>
                <w:b/>
                <w:sz w:val="26"/>
                <w:szCs w:val="26"/>
                <w:lang w:val="ro-MO"/>
              </w:rPr>
              <w:t>21</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4113CA" w:rsidRPr="00DE79D5" w:rsidRDefault="00EC42CF" w:rsidP="008876C3">
            <w:pPr>
              <w:spacing w:before="120"/>
              <w:jc w:val="center"/>
              <w:rPr>
                <w:b/>
                <w:sz w:val="26"/>
                <w:szCs w:val="26"/>
                <w:lang w:val="ro-MO"/>
              </w:rPr>
            </w:pPr>
            <w:r w:rsidRPr="00DE79D5">
              <w:rPr>
                <w:b/>
                <w:sz w:val="26"/>
                <w:szCs w:val="26"/>
                <w:lang w:val="ro-MO"/>
              </w:rPr>
              <w:t>12</w:t>
            </w:r>
            <w:r w:rsidR="004113CA" w:rsidRPr="00DE79D5">
              <w:rPr>
                <w:b/>
                <w:sz w:val="26"/>
                <w:szCs w:val="26"/>
                <w:lang w:val="ro-MO"/>
              </w:rPr>
              <w:t>000,00 lei</w:t>
            </w:r>
          </w:p>
        </w:tc>
      </w:tr>
      <w:tr w:rsidR="000E1439" w:rsidRPr="004225A2"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A66EB3" w:rsidRDefault="000E1439" w:rsidP="00265EA7">
            <w:pPr>
              <w:spacing w:before="120"/>
              <w:jc w:val="center"/>
              <w:rPr>
                <w:sz w:val="24"/>
                <w:szCs w:val="24"/>
                <w:lang w:val="ro-MO"/>
              </w:rPr>
            </w:pPr>
            <w:r w:rsidRPr="00A66EB3">
              <w:rPr>
                <w:sz w:val="24"/>
                <w:szCs w:val="24"/>
                <w:lang w:val="ro-MO"/>
              </w:rPr>
              <w:t>22</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Default="000E1439" w:rsidP="00237D52">
            <w:r w:rsidRPr="00E1774F">
              <w:rPr>
                <w:highlight w:val="yellow"/>
              </w:rPr>
              <w:t>33100000-1</w:t>
            </w:r>
          </w:p>
        </w:tc>
        <w:tc>
          <w:tcPr>
            <w:tcW w:w="8094"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99315B" w:rsidRDefault="000E1439" w:rsidP="008876C3">
            <w:pPr>
              <w:spacing w:before="120"/>
              <w:jc w:val="center"/>
              <w:rPr>
                <w:sz w:val="26"/>
                <w:szCs w:val="26"/>
                <w:lang w:val="ro-MO"/>
              </w:rPr>
            </w:pPr>
            <w:r w:rsidRPr="0099315B">
              <w:rPr>
                <w:b/>
                <w:sz w:val="26"/>
                <w:szCs w:val="26"/>
                <w:lang w:val="ro-MO"/>
              </w:rPr>
              <w:t>Lot 22</w:t>
            </w:r>
          </w:p>
        </w:tc>
      </w:tr>
      <w:tr w:rsidR="000E1439" w:rsidRPr="00693509" w:rsidTr="00237D52">
        <w:trPr>
          <w:gridAfter w:val="4"/>
          <w:wAfter w:w="2816" w:type="dxa"/>
          <w:trHeight w:val="321"/>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Pr="00F45C00" w:rsidRDefault="000E1439" w:rsidP="00265EA7">
            <w:pPr>
              <w:spacing w:before="120"/>
              <w:jc w:val="center"/>
              <w:rPr>
                <w:lang w:val="ro-MO"/>
              </w:rPr>
            </w:pPr>
            <w:r w:rsidRPr="00F45C00">
              <w:rPr>
                <w:lang w:val="ro-MO"/>
              </w:rPr>
              <w:t>22.1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0E1439" w:rsidRDefault="000E1439"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0E1439" w:rsidRPr="001F2B3F" w:rsidRDefault="000E1439" w:rsidP="001F2B3F">
            <w:pPr>
              <w:jc w:val="both"/>
              <w:rPr>
                <w:color w:val="000000"/>
                <w:sz w:val="22"/>
                <w:szCs w:val="22"/>
              </w:rPr>
            </w:pPr>
            <w:r w:rsidRPr="001F2B3F">
              <w:rPr>
                <w:color w:val="000000"/>
                <w:sz w:val="22"/>
                <w:szCs w:val="22"/>
              </w:rPr>
              <w:t>HCV IgM</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1F2B3F" w:rsidRDefault="000E1439" w:rsidP="001F2B3F">
            <w:pPr>
              <w:jc w:val="both"/>
              <w:rPr>
                <w:color w:val="000000"/>
                <w:sz w:val="22"/>
                <w:szCs w:val="22"/>
              </w:rPr>
            </w:pPr>
            <w:r w:rsidRPr="001F2B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0E1439" w:rsidRPr="001F2B3F" w:rsidRDefault="000E1439" w:rsidP="001F2B3F">
            <w:pPr>
              <w:jc w:val="both"/>
              <w:rPr>
                <w:color w:val="000000"/>
                <w:sz w:val="22"/>
                <w:szCs w:val="22"/>
              </w:rPr>
            </w:pPr>
            <w:r w:rsidRPr="001F2B3F">
              <w:rPr>
                <w:color w:val="000000"/>
                <w:sz w:val="22"/>
                <w:szCs w:val="22"/>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0E1439" w:rsidRDefault="000E1439">
            <w:pPr>
              <w:rPr>
                <w:color w:val="000000"/>
              </w:rPr>
            </w:pPr>
            <w:r>
              <w:rPr>
                <w:color w:val="000000"/>
              </w:rPr>
              <w:t>Tip reacţie – imunoenzimatică , determinarea anticorpilor IgM către virusul hepatitei C. Pentru diagnostic uman. Lichid stabil gata de lucru. Prezența tuturor componentelor necesare pentru realizarea reacţiei și microgodeuri captate cu antigene, care să conţină secvenţe din zonele genomice C, NS3, NS4, NS5 ale HCV.   Sensibilitatea, si specificitatea ≥ 99,8%. Placa de 96 godeuri (12 stripuri a cîte  8 godeuri demontabile). Reactivi pentru 96 investigatii inclusiv standardele. CE pentru utilizare in vitro diagnostic</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0E1439" w:rsidRPr="007E4C1D" w:rsidRDefault="000E1439" w:rsidP="008876C3">
            <w:pPr>
              <w:spacing w:before="120"/>
              <w:jc w:val="center"/>
              <w:rPr>
                <w:sz w:val="26"/>
                <w:szCs w:val="26"/>
                <w:lang w:val="ro-MO"/>
              </w:rPr>
            </w:pPr>
          </w:p>
        </w:tc>
      </w:tr>
      <w:tr w:rsidR="001A3A8B" w:rsidRPr="00693509" w:rsidTr="00237D52">
        <w:trPr>
          <w:gridAfter w:val="4"/>
          <w:wAfter w:w="2816" w:type="dxa"/>
          <w:trHeight w:val="418"/>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1A3A8B" w:rsidRPr="00F45C00" w:rsidRDefault="001A3A8B" w:rsidP="00265EA7">
            <w:pPr>
              <w:spacing w:before="120"/>
              <w:jc w:val="center"/>
              <w:rPr>
                <w:lang w:val="ro-MO"/>
              </w:rPr>
            </w:pPr>
            <w:r w:rsidRPr="00F45C00">
              <w:rPr>
                <w:lang w:val="ro-MO"/>
              </w:rPr>
              <w:t>22.2</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1A3A8B" w:rsidRDefault="00237D52" w:rsidP="00237D52">
            <w:pPr>
              <w:rPr>
                <w:color w:val="000000"/>
                <w:sz w:val="24"/>
                <w:szCs w:val="24"/>
              </w:rPr>
            </w:pPr>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1A3A8B" w:rsidRPr="001F2B3F" w:rsidRDefault="001A3A8B" w:rsidP="001F2B3F">
            <w:pPr>
              <w:jc w:val="both"/>
              <w:rPr>
                <w:color w:val="000000"/>
                <w:sz w:val="22"/>
                <w:szCs w:val="22"/>
              </w:rPr>
            </w:pPr>
            <w:r w:rsidRPr="001F2B3F">
              <w:rPr>
                <w:color w:val="000000"/>
                <w:sz w:val="22"/>
                <w:szCs w:val="22"/>
              </w:rPr>
              <w:t xml:space="preserve">Anti HCV, calitativ </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1A3A8B" w:rsidRPr="001F2B3F" w:rsidRDefault="001A3A8B" w:rsidP="001F2B3F">
            <w:pPr>
              <w:jc w:val="both"/>
              <w:rPr>
                <w:color w:val="000000"/>
                <w:sz w:val="22"/>
                <w:szCs w:val="22"/>
              </w:rPr>
            </w:pPr>
            <w:r w:rsidRPr="001F2B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1A3A8B" w:rsidRPr="001F2B3F" w:rsidRDefault="001A3A8B" w:rsidP="001F2B3F">
            <w:pPr>
              <w:jc w:val="both"/>
              <w:rPr>
                <w:color w:val="000000"/>
                <w:sz w:val="22"/>
                <w:szCs w:val="22"/>
                <w:lang w:val="ro-MO"/>
              </w:rPr>
            </w:pPr>
            <w:r>
              <w:rPr>
                <w:color w:val="000000"/>
                <w:sz w:val="22"/>
                <w:szCs w:val="22"/>
                <w:lang w:val="ro-MO"/>
              </w:rPr>
              <w:t>9</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1A3A8B" w:rsidRDefault="001A3A8B">
            <w:pPr>
              <w:rPr>
                <w:color w:val="000000"/>
              </w:rPr>
            </w:pPr>
            <w:r>
              <w:rPr>
                <w:color w:val="000000"/>
              </w:rPr>
              <w:t xml:space="preserve">Tip reacţie – imunoenzimatică, pentru diagnostic uman. Detectarea anticorpilor  la virusul hepatitei C din ser sau plasmă umană. </w:t>
            </w:r>
            <w:r>
              <w:t>Durata perioadei de incubare - nu mai mare de 120 minute, incubarea  - nu va include  procesul de agitare.Posibilitatea verificării spectrofotometrică şi vizuală la adăugarea seruluii şi reactivelor. Lichid stabili gata de lucru. Prezența în trusă a tuturor reactivelor necesare pentru reacție, inclusiv controalele. Placa de 96 godeuri (12 stripuri a cîte  8 godeuri demontabile) Reactivi pentru 96 investigatii inclusiv controalele.  Sensibilitate testului nu mai putin de 100 %, specificitate diagnostica nu mai putin de 99 %</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1A3A8B" w:rsidRPr="007E4C1D" w:rsidRDefault="001A3A8B" w:rsidP="008876C3">
            <w:pPr>
              <w:spacing w:before="120"/>
              <w:jc w:val="center"/>
              <w:rPr>
                <w:sz w:val="26"/>
                <w:szCs w:val="26"/>
                <w:lang w:val="ro-MO"/>
              </w:rPr>
            </w:pPr>
          </w:p>
        </w:tc>
      </w:tr>
      <w:tr w:rsidR="00774C2C" w:rsidRPr="004225A2" w:rsidTr="00237D52">
        <w:trPr>
          <w:gridAfter w:val="4"/>
          <w:wAfter w:w="2816" w:type="dxa"/>
          <w:trHeight w:val="250"/>
        </w:trPr>
        <w:tc>
          <w:tcPr>
            <w:tcW w:w="8501"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774C2C" w:rsidRPr="00DE79D5" w:rsidRDefault="00774C2C" w:rsidP="00237D52">
            <w:pPr>
              <w:spacing w:before="120"/>
              <w:rPr>
                <w:b/>
                <w:sz w:val="26"/>
                <w:szCs w:val="26"/>
                <w:lang w:val="ro-MO"/>
              </w:rPr>
            </w:pPr>
            <w:r w:rsidRPr="00DE79D5">
              <w:rPr>
                <w:b/>
                <w:sz w:val="26"/>
                <w:szCs w:val="26"/>
              </w:rPr>
              <w:t xml:space="preserve">Total valoarea estimată </w:t>
            </w:r>
            <w:r w:rsidR="00961F98" w:rsidRPr="00DE79D5">
              <w:rPr>
                <w:b/>
                <w:sz w:val="26"/>
                <w:szCs w:val="26"/>
              </w:rPr>
              <w:t>Lot</w:t>
            </w:r>
            <w:r w:rsidRPr="00DE79D5">
              <w:rPr>
                <w:b/>
                <w:sz w:val="26"/>
                <w:szCs w:val="26"/>
              </w:rPr>
              <w:t xml:space="preserve"> </w:t>
            </w:r>
            <w:r w:rsidRPr="00DE79D5">
              <w:rPr>
                <w:b/>
                <w:sz w:val="26"/>
                <w:szCs w:val="26"/>
                <w:lang w:val="ro-MO"/>
              </w:rPr>
              <w:t>22</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774C2C" w:rsidRPr="00DE79D5" w:rsidRDefault="001A3A8B" w:rsidP="008876C3">
            <w:pPr>
              <w:spacing w:before="120"/>
              <w:jc w:val="center"/>
              <w:rPr>
                <w:b/>
                <w:sz w:val="26"/>
                <w:szCs w:val="26"/>
                <w:lang w:val="ro-MO"/>
              </w:rPr>
            </w:pPr>
            <w:r>
              <w:rPr>
                <w:b/>
                <w:sz w:val="26"/>
                <w:szCs w:val="26"/>
                <w:lang w:val="ro-MO"/>
              </w:rPr>
              <w:t>2044</w:t>
            </w:r>
            <w:r w:rsidR="0069267F" w:rsidRPr="00DE79D5">
              <w:rPr>
                <w:b/>
                <w:sz w:val="26"/>
                <w:szCs w:val="26"/>
                <w:lang w:val="ro-MO"/>
              </w:rPr>
              <w:t>0,00 lei</w:t>
            </w:r>
          </w:p>
        </w:tc>
      </w:tr>
      <w:tr w:rsidR="00237D52" w:rsidRPr="004225A2"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A66EB3" w:rsidRDefault="00237D52" w:rsidP="00265EA7">
            <w:pPr>
              <w:spacing w:before="120"/>
              <w:jc w:val="center"/>
              <w:rPr>
                <w:sz w:val="24"/>
                <w:szCs w:val="24"/>
                <w:lang w:val="ro-MO"/>
              </w:rPr>
            </w:pPr>
            <w:r w:rsidRPr="00A66EB3">
              <w:rPr>
                <w:sz w:val="24"/>
                <w:szCs w:val="24"/>
                <w:lang w:val="ro-MO"/>
              </w:rPr>
              <w:t>23</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8094"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99315B" w:rsidRDefault="00237D52" w:rsidP="008876C3">
            <w:pPr>
              <w:spacing w:before="120"/>
              <w:jc w:val="center"/>
              <w:rPr>
                <w:sz w:val="26"/>
                <w:szCs w:val="26"/>
                <w:lang w:val="ro-MO"/>
              </w:rPr>
            </w:pPr>
            <w:r w:rsidRPr="0099315B">
              <w:rPr>
                <w:b/>
                <w:sz w:val="26"/>
                <w:szCs w:val="26"/>
                <w:lang w:val="ro-MO"/>
              </w:rPr>
              <w:t>Lot 23</w:t>
            </w:r>
          </w:p>
        </w:tc>
      </w:tr>
      <w:tr w:rsidR="00237D52" w:rsidRPr="00693509" w:rsidTr="00237D52">
        <w:trPr>
          <w:gridAfter w:val="4"/>
          <w:wAfter w:w="2816" w:type="dxa"/>
          <w:trHeight w:val="255"/>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F45C00" w:rsidRDefault="00237D52" w:rsidP="00265EA7">
            <w:pPr>
              <w:spacing w:before="120"/>
              <w:jc w:val="center"/>
              <w:rPr>
                <w:lang w:val="ro-MO"/>
              </w:rPr>
            </w:pPr>
            <w:r w:rsidRPr="00F45C00">
              <w:rPr>
                <w:lang w:val="ro-MO"/>
              </w:rPr>
              <w:t>23.1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237D52" w:rsidRPr="001F2B3F" w:rsidRDefault="00237D52" w:rsidP="001F2B3F">
            <w:pPr>
              <w:jc w:val="both"/>
              <w:rPr>
                <w:color w:val="000000"/>
                <w:sz w:val="22"/>
                <w:szCs w:val="22"/>
              </w:rPr>
            </w:pPr>
            <w:r w:rsidRPr="001F2B3F">
              <w:rPr>
                <w:color w:val="000000"/>
                <w:sz w:val="22"/>
                <w:szCs w:val="22"/>
              </w:rPr>
              <w:t>Anti- HAV sumar</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1F2B3F" w:rsidRDefault="00237D52" w:rsidP="001F2B3F">
            <w:pPr>
              <w:jc w:val="both"/>
              <w:rPr>
                <w:color w:val="000000"/>
                <w:sz w:val="22"/>
                <w:szCs w:val="22"/>
              </w:rPr>
            </w:pPr>
            <w:r w:rsidRPr="001F2B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1A3A8B" w:rsidRDefault="00237D52" w:rsidP="001F2B3F">
            <w:pPr>
              <w:jc w:val="both"/>
              <w:rPr>
                <w:color w:val="000000"/>
                <w:sz w:val="22"/>
                <w:szCs w:val="22"/>
                <w:lang w:val="en-US"/>
              </w:rPr>
            </w:pPr>
            <w:r>
              <w:rPr>
                <w:color w:val="000000"/>
                <w:sz w:val="22"/>
                <w:szCs w:val="22"/>
                <w:lang w:val="en-US"/>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237D52" w:rsidRDefault="00237D52">
            <w:pPr>
              <w:rPr>
                <w:color w:val="000000"/>
              </w:rPr>
            </w:pPr>
            <w:r>
              <w:rPr>
                <w:color w:val="000000"/>
              </w:rPr>
              <w:t>Tip reacţie – imunoenzimatică, determinarea anticorpilor  totali către virusul hepatitei A. Pentru diagnostic uman. Lichid stabil gata de lucru. Prezența tuturor componentelor necesare pentru realizarea reacţiei. .   Sensibilitatea, si specificitatea ≥ 99,8%. Placa de 96 godeuri (12 stripuri a cîte  8 godeuri demontabile). Reactivi pentru 96 investigatii inclusiv standardele. CE pentru utilizare in vitro diagnostic</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237D52" w:rsidRPr="007E4C1D" w:rsidRDefault="00237D52" w:rsidP="008876C3">
            <w:pPr>
              <w:spacing w:before="120"/>
              <w:jc w:val="center"/>
              <w:rPr>
                <w:sz w:val="26"/>
                <w:szCs w:val="26"/>
                <w:lang w:val="ro-MO"/>
              </w:rPr>
            </w:pPr>
          </w:p>
        </w:tc>
      </w:tr>
      <w:tr w:rsidR="001A3A8B" w:rsidRPr="00693509" w:rsidTr="00237D52">
        <w:trPr>
          <w:gridAfter w:val="4"/>
          <w:wAfter w:w="2816" w:type="dxa"/>
          <w:trHeight w:val="223"/>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1A3A8B" w:rsidRPr="00F45C00" w:rsidRDefault="001A3A8B" w:rsidP="00265EA7">
            <w:pPr>
              <w:spacing w:before="120"/>
              <w:jc w:val="center"/>
              <w:rPr>
                <w:lang w:val="ro-MO"/>
              </w:rPr>
            </w:pPr>
            <w:r w:rsidRPr="00F45C00">
              <w:rPr>
                <w:lang w:val="ro-MO"/>
              </w:rPr>
              <w:t>23.2</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1A3A8B" w:rsidRDefault="00237D52" w:rsidP="00237D52">
            <w:pPr>
              <w:rPr>
                <w:color w:val="000000"/>
                <w:sz w:val="24"/>
                <w:szCs w:val="24"/>
              </w:rPr>
            </w:pPr>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1A3A8B" w:rsidRPr="001F2B3F" w:rsidRDefault="001A3A8B" w:rsidP="001F2B3F">
            <w:pPr>
              <w:jc w:val="both"/>
              <w:rPr>
                <w:color w:val="000000"/>
                <w:sz w:val="22"/>
                <w:szCs w:val="22"/>
              </w:rPr>
            </w:pPr>
            <w:r w:rsidRPr="001F2B3F">
              <w:rPr>
                <w:color w:val="000000"/>
                <w:sz w:val="22"/>
                <w:szCs w:val="22"/>
              </w:rPr>
              <w:t>HAV IgM</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1A3A8B" w:rsidRPr="001F2B3F" w:rsidRDefault="001A3A8B" w:rsidP="001F2B3F">
            <w:pPr>
              <w:jc w:val="both"/>
              <w:rPr>
                <w:color w:val="000000"/>
                <w:sz w:val="22"/>
                <w:szCs w:val="22"/>
              </w:rPr>
            </w:pPr>
            <w:r w:rsidRPr="001F2B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1A3A8B" w:rsidRPr="001A3A8B" w:rsidRDefault="001A3A8B" w:rsidP="001F2B3F">
            <w:pPr>
              <w:jc w:val="both"/>
              <w:rPr>
                <w:color w:val="000000"/>
                <w:sz w:val="22"/>
                <w:szCs w:val="22"/>
                <w:lang w:val="en-US"/>
              </w:rPr>
            </w:pPr>
            <w:r>
              <w:rPr>
                <w:color w:val="000000"/>
                <w:sz w:val="22"/>
                <w:szCs w:val="22"/>
                <w:lang w:val="en-US"/>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1A3A8B" w:rsidRDefault="001A3A8B">
            <w:pPr>
              <w:rPr>
                <w:color w:val="000000"/>
              </w:rPr>
            </w:pPr>
            <w:r>
              <w:rPr>
                <w:color w:val="000000"/>
              </w:rPr>
              <w:t xml:space="preserve">Tip reacţie – imunoenzimatică, pentru diagnostic uman. Detectarea anticorpilor IgM la virusul hepatitei Adin ser sau plasmă umană. </w:t>
            </w:r>
            <w:r>
              <w:t>Durata perioadei de incubare - nu mai mare de 120 minute, incubarea  - nu va include  procesul de agitare.Posibilitatea verificării spectrofotometrică şi vizuală la adăugarea seruluii şi reactivelor. Lichid stabili gata de lucru. Prezența în trusă a tuturor reactivelor necesare pentru reacție, inclusiv controalele. Placa de 96 godeuri (12 stripuri a cîte  8 godeuri demontabile) Reactivi pentru 96 investigatii inclusiv controalele.  Sensibilitate testului nu mai putin de 100 %, specificitate diagnostica nu mai putin de 98 %</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1A3A8B" w:rsidRPr="007E4C1D" w:rsidRDefault="001A3A8B" w:rsidP="008876C3">
            <w:pPr>
              <w:spacing w:before="120"/>
              <w:jc w:val="center"/>
              <w:rPr>
                <w:sz w:val="26"/>
                <w:szCs w:val="26"/>
                <w:lang w:val="ro-MO"/>
              </w:rPr>
            </w:pPr>
          </w:p>
        </w:tc>
      </w:tr>
      <w:tr w:rsidR="00774C2C" w:rsidRPr="004225A2" w:rsidTr="00237D52">
        <w:trPr>
          <w:gridAfter w:val="4"/>
          <w:wAfter w:w="2816" w:type="dxa"/>
          <w:trHeight w:val="250"/>
        </w:trPr>
        <w:tc>
          <w:tcPr>
            <w:tcW w:w="8501"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774C2C" w:rsidRPr="00DE79D5" w:rsidRDefault="00774C2C" w:rsidP="00237D52">
            <w:pPr>
              <w:spacing w:before="120"/>
              <w:rPr>
                <w:b/>
                <w:sz w:val="26"/>
                <w:szCs w:val="26"/>
                <w:lang w:val="ro-MO"/>
              </w:rPr>
            </w:pPr>
            <w:r w:rsidRPr="00DE79D5">
              <w:rPr>
                <w:b/>
                <w:sz w:val="26"/>
                <w:szCs w:val="26"/>
              </w:rPr>
              <w:t xml:space="preserve">Total valoarea estimată </w:t>
            </w:r>
            <w:r w:rsidR="00961F98" w:rsidRPr="00DE79D5">
              <w:rPr>
                <w:b/>
                <w:sz w:val="26"/>
                <w:szCs w:val="26"/>
              </w:rPr>
              <w:t>Lot</w:t>
            </w:r>
            <w:r w:rsidRPr="00DE79D5">
              <w:rPr>
                <w:b/>
                <w:sz w:val="26"/>
                <w:szCs w:val="26"/>
              </w:rPr>
              <w:t xml:space="preserve"> </w:t>
            </w:r>
            <w:r w:rsidRPr="00DE79D5">
              <w:rPr>
                <w:b/>
                <w:sz w:val="26"/>
                <w:szCs w:val="26"/>
                <w:lang w:val="ro-MO"/>
              </w:rPr>
              <w:t>23</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774C2C" w:rsidRPr="00DE79D5" w:rsidRDefault="001A3A8B" w:rsidP="008876C3">
            <w:pPr>
              <w:spacing w:before="120"/>
              <w:jc w:val="center"/>
              <w:rPr>
                <w:b/>
                <w:sz w:val="26"/>
                <w:szCs w:val="26"/>
                <w:lang w:val="ro-MO"/>
              </w:rPr>
            </w:pPr>
            <w:r>
              <w:rPr>
                <w:b/>
                <w:sz w:val="26"/>
                <w:szCs w:val="26"/>
                <w:lang w:val="ro-MO"/>
              </w:rPr>
              <w:t>28</w:t>
            </w:r>
            <w:r w:rsidR="0069267F" w:rsidRPr="00DE79D5">
              <w:rPr>
                <w:b/>
                <w:sz w:val="26"/>
                <w:szCs w:val="26"/>
                <w:lang w:val="ro-MO"/>
              </w:rPr>
              <w:t>00,00 lei</w:t>
            </w:r>
          </w:p>
        </w:tc>
      </w:tr>
      <w:tr w:rsidR="00237D52" w:rsidRPr="004225A2"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A66EB3" w:rsidRDefault="00237D52" w:rsidP="00265EA7">
            <w:pPr>
              <w:spacing w:before="120"/>
              <w:jc w:val="center"/>
              <w:rPr>
                <w:sz w:val="24"/>
                <w:szCs w:val="24"/>
                <w:lang w:val="ro-MO"/>
              </w:rPr>
            </w:pPr>
            <w:r w:rsidRPr="00A66EB3">
              <w:rPr>
                <w:sz w:val="24"/>
                <w:szCs w:val="24"/>
                <w:lang w:val="ro-MO"/>
              </w:rPr>
              <w:t>24.</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8094"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99315B" w:rsidRDefault="00237D52" w:rsidP="008876C3">
            <w:pPr>
              <w:spacing w:before="120"/>
              <w:jc w:val="center"/>
              <w:rPr>
                <w:sz w:val="26"/>
                <w:szCs w:val="26"/>
                <w:lang w:val="ro-MO"/>
              </w:rPr>
            </w:pPr>
            <w:r w:rsidRPr="0099315B">
              <w:rPr>
                <w:b/>
                <w:sz w:val="26"/>
                <w:szCs w:val="26"/>
                <w:lang w:val="ro-MO"/>
              </w:rPr>
              <w:t>Lot 24</w:t>
            </w:r>
          </w:p>
        </w:tc>
      </w:tr>
      <w:tr w:rsidR="00237D52" w:rsidRPr="00693509"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F45C00" w:rsidRDefault="00237D52" w:rsidP="00265EA7">
            <w:pPr>
              <w:spacing w:before="120"/>
              <w:jc w:val="center"/>
              <w:rPr>
                <w:lang w:val="ro-MO"/>
              </w:rPr>
            </w:pPr>
            <w:r w:rsidRPr="00F45C00">
              <w:rPr>
                <w:lang w:val="ro-MO"/>
              </w:rPr>
              <w:t>24.1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237D52" w:rsidRPr="001F2B3F" w:rsidRDefault="00237D52" w:rsidP="001F2B3F">
            <w:pPr>
              <w:jc w:val="both"/>
              <w:rPr>
                <w:color w:val="000000"/>
                <w:sz w:val="22"/>
                <w:szCs w:val="22"/>
              </w:rPr>
            </w:pPr>
            <w:r w:rsidRPr="001F2B3F">
              <w:rPr>
                <w:color w:val="000000"/>
                <w:sz w:val="22"/>
                <w:szCs w:val="22"/>
              </w:rPr>
              <w:t>Test ELISA Adenovirus Ag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1F2B3F" w:rsidRDefault="00237D52" w:rsidP="001F2B3F">
            <w:pPr>
              <w:jc w:val="both"/>
              <w:rPr>
                <w:color w:val="000000"/>
                <w:sz w:val="22"/>
                <w:szCs w:val="22"/>
              </w:rPr>
            </w:pPr>
            <w:r w:rsidRPr="001F2B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1A3A8B" w:rsidRDefault="00237D52" w:rsidP="001F2B3F">
            <w:pPr>
              <w:jc w:val="both"/>
              <w:rPr>
                <w:color w:val="000000"/>
                <w:sz w:val="22"/>
                <w:szCs w:val="22"/>
                <w:lang w:val="en-US"/>
              </w:rPr>
            </w:pPr>
            <w:r>
              <w:rPr>
                <w:color w:val="000000"/>
                <w:sz w:val="22"/>
                <w:szCs w:val="22"/>
                <w:lang w:val="en-US"/>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237D52" w:rsidRDefault="00237D52">
            <w:pPr>
              <w:rPr>
                <w:color w:val="000000"/>
              </w:rPr>
            </w:pPr>
            <w:r>
              <w:rPr>
                <w:color w:val="000000"/>
              </w:rPr>
              <w:t>Lichid stabili gata de lucru. Prezența în trusă a tuturor reactivelor necesare pentru reacție, inclusiv controalele. Placa de 96 godeuri (12 stripuri a cîte  8 godeuri demontabile) Reactivi pentru 96 investigatii inclusiv controalele.</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237D52" w:rsidRPr="007E4C1D" w:rsidRDefault="00237D52" w:rsidP="008876C3">
            <w:pPr>
              <w:spacing w:before="120"/>
              <w:jc w:val="center"/>
              <w:rPr>
                <w:sz w:val="26"/>
                <w:szCs w:val="26"/>
                <w:lang w:val="ro-MO"/>
              </w:rPr>
            </w:pPr>
          </w:p>
        </w:tc>
      </w:tr>
      <w:tr w:rsidR="00237D52" w:rsidRPr="00693509"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F45C00" w:rsidRDefault="00237D52" w:rsidP="00265EA7">
            <w:pPr>
              <w:spacing w:before="120"/>
              <w:jc w:val="center"/>
              <w:rPr>
                <w:lang w:val="ro-MO"/>
              </w:rPr>
            </w:pPr>
            <w:r w:rsidRPr="00F45C00">
              <w:rPr>
                <w:lang w:val="ro-MO"/>
              </w:rPr>
              <w:t>24.2</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237D52" w:rsidRPr="001F2B3F" w:rsidRDefault="00237D52" w:rsidP="001F2B3F">
            <w:pPr>
              <w:jc w:val="both"/>
              <w:rPr>
                <w:color w:val="000000"/>
                <w:sz w:val="22"/>
                <w:szCs w:val="22"/>
              </w:rPr>
            </w:pPr>
            <w:r w:rsidRPr="001F2B3F">
              <w:rPr>
                <w:color w:val="000000"/>
                <w:sz w:val="22"/>
                <w:szCs w:val="22"/>
              </w:rPr>
              <w:t>Test ELISA Astrovirus  Ag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1F2B3F" w:rsidRDefault="00237D52" w:rsidP="001F2B3F">
            <w:pPr>
              <w:jc w:val="both"/>
              <w:rPr>
                <w:color w:val="000000"/>
                <w:sz w:val="22"/>
                <w:szCs w:val="22"/>
              </w:rPr>
            </w:pPr>
            <w:r w:rsidRPr="001F2B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1F2B3F" w:rsidRDefault="00237D52" w:rsidP="001F2B3F">
            <w:pPr>
              <w:jc w:val="both"/>
              <w:rPr>
                <w:color w:val="000000"/>
                <w:sz w:val="22"/>
                <w:szCs w:val="22"/>
              </w:rPr>
            </w:pPr>
            <w:r w:rsidRPr="001F2B3F">
              <w:rPr>
                <w:color w:val="000000"/>
                <w:sz w:val="22"/>
                <w:szCs w:val="22"/>
              </w:rPr>
              <w:t>2</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237D52" w:rsidRDefault="00237D52">
            <w:pPr>
              <w:rPr>
                <w:color w:val="000000"/>
              </w:rPr>
            </w:pPr>
            <w:r>
              <w:rPr>
                <w:color w:val="000000"/>
              </w:rPr>
              <w:t>Lichid stabili gata de lucru. Prezența în trusă a tuturor reactivelor necesare pentru reacție, inclusiv controalele. Placa de 96 godeuri (12 stripuri a cîte  8 godeuri demontabile) Reactivi pentru 96 investigatii inclusiv controalele.</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237D52" w:rsidRPr="007E4C1D" w:rsidRDefault="00237D52" w:rsidP="008876C3">
            <w:pPr>
              <w:spacing w:before="120"/>
              <w:jc w:val="center"/>
              <w:rPr>
                <w:sz w:val="26"/>
                <w:szCs w:val="26"/>
                <w:lang w:val="ro-MO"/>
              </w:rPr>
            </w:pPr>
          </w:p>
        </w:tc>
      </w:tr>
      <w:tr w:rsidR="001A3A8B" w:rsidRPr="00693509"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1A3A8B" w:rsidRPr="00F45C00" w:rsidRDefault="001A3A8B" w:rsidP="00265EA7">
            <w:pPr>
              <w:spacing w:before="120"/>
              <w:jc w:val="center"/>
              <w:rPr>
                <w:lang w:val="ro-MO"/>
              </w:rPr>
            </w:pPr>
            <w:r>
              <w:rPr>
                <w:lang w:val="ro-MO"/>
              </w:rPr>
              <w:t>24.3</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1A3A8B" w:rsidRPr="00652883" w:rsidRDefault="001A3A8B" w:rsidP="00237D52"/>
        </w:tc>
        <w:tc>
          <w:tcPr>
            <w:tcW w:w="1843" w:type="dxa"/>
            <w:tcBorders>
              <w:top w:val="single" w:sz="4" w:space="0" w:color="auto"/>
              <w:left w:val="single" w:sz="4" w:space="0" w:color="auto"/>
              <w:bottom w:val="single" w:sz="4" w:space="0" w:color="auto"/>
              <w:right w:val="single" w:sz="4" w:space="0" w:color="auto"/>
            </w:tcBorders>
            <w:shd w:val="clear" w:color="auto" w:fill="FFFF00"/>
          </w:tcPr>
          <w:p w:rsidR="001A3A8B" w:rsidRPr="001F2B3F" w:rsidRDefault="001A3A8B" w:rsidP="001F2B3F">
            <w:pPr>
              <w:jc w:val="both"/>
              <w:rPr>
                <w:color w:val="000000"/>
                <w:sz w:val="22"/>
                <w:szCs w:val="22"/>
              </w:rPr>
            </w:pPr>
            <w:r w:rsidRPr="001F2B3F">
              <w:rPr>
                <w:color w:val="000000"/>
                <w:sz w:val="22"/>
                <w:szCs w:val="22"/>
              </w:rPr>
              <w:t>Test ELISA Norovirus  Ag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1A3A8B" w:rsidRPr="001F2B3F" w:rsidRDefault="001A3A8B" w:rsidP="001F2B3F">
            <w:pPr>
              <w:jc w:val="both"/>
              <w:rPr>
                <w:color w:val="000000"/>
                <w:sz w:val="22"/>
                <w:szCs w:val="22"/>
              </w:rPr>
            </w:pPr>
            <w:r w:rsidRPr="001F2B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1A3A8B" w:rsidRPr="001F2B3F" w:rsidRDefault="001A3A8B" w:rsidP="001F2B3F">
            <w:pPr>
              <w:jc w:val="both"/>
              <w:rPr>
                <w:color w:val="000000"/>
                <w:sz w:val="22"/>
                <w:szCs w:val="22"/>
              </w:rPr>
            </w:pPr>
            <w:r w:rsidRPr="001F2B3F">
              <w:rPr>
                <w:color w:val="000000"/>
                <w:sz w:val="22"/>
                <w:szCs w:val="22"/>
              </w:rPr>
              <w:t>2</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1A3A8B" w:rsidRDefault="001A3A8B">
            <w:pPr>
              <w:rPr>
                <w:color w:val="000000"/>
              </w:rPr>
            </w:pPr>
            <w:r>
              <w:rPr>
                <w:color w:val="000000"/>
              </w:rPr>
              <w:t>Lichid stabili gata de lucru. Prezența în trusă a tuturor reactivelor necesare pentru reacție, inclusiv controalele. Placa de 96 godeuri (12 stripuri a cîte  8 godeuri demontabile) Reactivi pentru 96 investigatii inclusiv controalele.</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1A3A8B" w:rsidRPr="007E4C1D" w:rsidRDefault="001A3A8B" w:rsidP="008876C3">
            <w:pPr>
              <w:spacing w:before="120"/>
              <w:jc w:val="center"/>
              <w:rPr>
                <w:sz w:val="26"/>
                <w:szCs w:val="26"/>
                <w:lang w:val="ro-MO"/>
              </w:rPr>
            </w:pPr>
          </w:p>
        </w:tc>
      </w:tr>
      <w:tr w:rsidR="00774C2C" w:rsidRPr="004225A2" w:rsidTr="00237D52">
        <w:trPr>
          <w:gridAfter w:val="4"/>
          <w:wAfter w:w="2816" w:type="dxa"/>
          <w:trHeight w:val="250"/>
        </w:trPr>
        <w:tc>
          <w:tcPr>
            <w:tcW w:w="8501"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774C2C" w:rsidRPr="00DE79D5" w:rsidRDefault="00774C2C" w:rsidP="00237D52">
            <w:pPr>
              <w:spacing w:before="120"/>
              <w:rPr>
                <w:b/>
                <w:sz w:val="26"/>
                <w:szCs w:val="26"/>
                <w:lang w:val="ro-MO"/>
              </w:rPr>
            </w:pPr>
            <w:r w:rsidRPr="00DE79D5">
              <w:rPr>
                <w:b/>
                <w:sz w:val="26"/>
                <w:szCs w:val="26"/>
              </w:rPr>
              <w:t xml:space="preserve">Total valoarea estimată </w:t>
            </w:r>
            <w:r w:rsidR="00961F98" w:rsidRPr="00DE79D5">
              <w:rPr>
                <w:b/>
                <w:sz w:val="26"/>
                <w:szCs w:val="26"/>
              </w:rPr>
              <w:t>Lot</w:t>
            </w:r>
            <w:r w:rsidRPr="00DE79D5">
              <w:rPr>
                <w:b/>
                <w:sz w:val="26"/>
                <w:szCs w:val="26"/>
              </w:rPr>
              <w:t xml:space="preserve"> </w:t>
            </w:r>
            <w:r w:rsidRPr="00DE79D5">
              <w:rPr>
                <w:b/>
                <w:sz w:val="26"/>
                <w:szCs w:val="26"/>
                <w:lang w:val="ro-MO"/>
              </w:rPr>
              <w:t>24</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774C2C" w:rsidRPr="00DE79D5" w:rsidRDefault="001A3A8B" w:rsidP="008876C3">
            <w:pPr>
              <w:spacing w:before="120"/>
              <w:jc w:val="center"/>
              <w:rPr>
                <w:b/>
                <w:sz w:val="26"/>
                <w:szCs w:val="26"/>
                <w:lang w:val="ro-MO"/>
              </w:rPr>
            </w:pPr>
            <w:r>
              <w:rPr>
                <w:b/>
                <w:sz w:val="26"/>
                <w:szCs w:val="26"/>
                <w:lang w:val="ro-MO"/>
              </w:rPr>
              <w:t>179</w:t>
            </w:r>
            <w:r w:rsidR="00854113" w:rsidRPr="00DE79D5">
              <w:rPr>
                <w:b/>
                <w:sz w:val="26"/>
                <w:szCs w:val="26"/>
                <w:lang w:val="ro-MO"/>
              </w:rPr>
              <w:t>5</w:t>
            </w:r>
            <w:r w:rsidR="0069267F" w:rsidRPr="00DE79D5">
              <w:rPr>
                <w:b/>
                <w:sz w:val="26"/>
                <w:szCs w:val="26"/>
                <w:lang w:val="ro-MO"/>
              </w:rPr>
              <w:t>0,00 lei</w:t>
            </w:r>
          </w:p>
        </w:tc>
      </w:tr>
      <w:tr w:rsidR="00237D52" w:rsidRPr="004225A2"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A66EB3" w:rsidRDefault="00237D52" w:rsidP="005A320B">
            <w:pPr>
              <w:spacing w:before="120"/>
              <w:rPr>
                <w:sz w:val="24"/>
                <w:szCs w:val="24"/>
                <w:lang w:val="ro-MO"/>
              </w:rPr>
            </w:pPr>
            <w:r w:rsidRPr="00A66EB3">
              <w:rPr>
                <w:sz w:val="24"/>
                <w:szCs w:val="24"/>
                <w:lang w:val="ro-MO"/>
              </w:rPr>
              <w:t>25.</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8094"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99315B" w:rsidRDefault="00237D52" w:rsidP="008876C3">
            <w:pPr>
              <w:spacing w:before="120"/>
              <w:jc w:val="center"/>
              <w:rPr>
                <w:sz w:val="26"/>
                <w:szCs w:val="26"/>
                <w:lang w:val="ro-MO"/>
              </w:rPr>
            </w:pPr>
            <w:r w:rsidRPr="0099315B">
              <w:rPr>
                <w:b/>
                <w:sz w:val="26"/>
                <w:szCs w:val="26"/>
                <w:lang w:val="ro-MO"/>
              </w:rPr>
              <w:t>Lot 25</w:t>
            </w:r>
          </w:p>
        </w:tc>
      </w:tr>
      <w:tr w:rsidR="00237D52" w:rsidRPr="00693509" w:rsidTr="00237D52">
        <w:trPr>
          <w:gridAfter w:val="4"/>
          <w:wAfter w:w="2816" w:type="dxa"/>
          <w:trHeight w:val="321"/>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5A320B" w:rsidRDefault="00237D52" w:rsidP="005A320B">
            <w:pPr>
              <w:spacing w:before="120"/>
              <w:rPr>
                <w:lang w:val="ro-MO"/>
              </w:rPr>
            </w:pPr>
            <w:r w:rsidRPr="005A320B">
              <w:rPr>
                <w:lang w:val="ro-MO"/>
              </w:rPr>
              <w:t>25.1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237D52" w:rsidRPr="001F2B3F" w:rsidRDefault="00237D52" w:rsidP="001F2B3F">
            <w:pPr>
              <w:jc w:val="both"/>
              <w:rPr>
                <w:color w:val="000000"/>
                <w:sz w:val="22"/>
                <w:szCs w:val="22"/>
              </w:rPr>
            </w:pPr>
            <w:r w:rsidRPr="001F2B3F">
              <w:rPr>
                <w:color w:val="000000"/>
                <w:sz w:val="22"/>
                <w:szCs w:val="22"/>
              </w:rPr>
              <w:t>Brucella IgM</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1F2B3F" w:rsidRDefault="00237D52" w:rsidP="001F2B3F">
            <w:pPr>
              <w:jc w:val="both"/>
              <w:rPr>
                <w:color w:val="000000"/>
                <w:sz w:val="22"/>
                <w:szCs w:val="22"/>
              </w:rPr>
            </w:pPr>
            <w:r w:rsidRPr="001F2B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1F2B3F" w:rsidRDefault="00237D52" w:rsidP="001F2B3F">
            <w:pPr>
              <w:jc w:val="both"/>
              <w:rPr>
                <w:color w:val="000000"/>
                <w:sz w:val="22"/>
                <w:szCs w:val="22"/>
              </w:rPr>
            </w:pPr>
            <w:r w:rsidRPr="001F2B3F">
              <w:rPr>
                <w:color w:val="000000"/>
                <w:sz w:val="22"/>
                <w:szCs w:val="22"/>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237D52" w:rsidRDefault="00237D52">
            <w:pPr>
              <w:rPr>
                <w:color w:val="000000"/>
              </w:rPr>
            </w:pPr>
            <w:r>
              <w:rPr>
                <w:color w:val="000000"/>
              </w:rPr>
              <w:t>Lichid stabili gata de lucru. Prezența în trusă a tuturor reactivelor necesare pentru reacție, inclusiv controalele. Placa de 96 godeuri (12 stripuri a cîte  8 godeuri demontabile) Reactivi pentru 96 investigatii inclusiv controalele.</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237D52" w:rsidRPr="007E4C1D" w:rsidRDefault="00237D52" w:rsidP="008876C3">
            <w:pPr>
              <w:spacing w:before="120"/>
              <w:jc w:val="center"/>
              <w:rPr>
                <w:sz w:val="26"/>
                <w:szCs w:val="26"/>
                <w:lang w:val="ro-MO"/>
              </w:rPr>
            </w:pPr>
          </w:p>
        </w:tc>
      </w:tr>
      <w:tr w:rsidR="00237D52" w:rsidRPr="00693509"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5A320B" w:rsidRDefault="00237D52" w:rsidP="005A320B">
            <w:pPr>
              <w:spacing w:before="120"/>
              <w:rPr>
                <w:lang w:val="ro-MO"/>
              </w:rPr>
            </w:pPr>
            <w:r w:rsidRPr="005A320B">
              <w:rPr>
                <w:lang w:val="ro-MO"/>
              </w:rPr>
              <w:t>25.2</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237D52" w:rsidRPr="001F2B3F" w:rsidRDefault="00237D52" w:rsidP="001F2B3F">
            <w:pPr>
              <w:jc w:val="both"/>
              <w:rPr>
                <w:color w:val="000000"/>
                <w:sz w:val="22"/>
                <w:szCs w:val="22"/>
              </w:rPr>
            </w:pPr>
            <w:r w:rsidRPr="001F2B3F">
              <w:rPr>
                <w:color w:val="000000"/>
                <w:sz w:val="22"/>
                <w:szCs w:val="22"/>
              </w:rPr>
              <w:t>Brucella IgG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1F2B3F" w:rsidRDefault="00237D52" w:rsidP="001F2B3F">
            <w:pPr>
              <w:jc w:val="both"/>
              <w:rPr>
                <w:color w:val="000000"/>
                <w:sz w:val="22"/>
                <w:szCs w:val="22"/>
              </w:rPr>
            </w:pPr>
            <w:r w:rsidRPr="001F2B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1F2B3F" w:rsidRDefault="00237D52" w:rsidP="001F2B3F">
            <w:pPr>
              <w:jc w:val="both"/>
              <w:rPr>
                <w:color w:val="000000"/>
                <w:sz w:val="22"/>
                <w:szCs w:val="22"/>
              </w:rPr>
            </w:pPr>
            <w:r w:rsidRPr="001F2B3F">
              <w:rPr>
                <w:color w:val="000000"/>
                <w:sz w:val="22"/>
                <w:szCs w:val="22"/>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237D52" w:rsidRDefault="00237D52">
            <w:pPr>
              <w:rPr>
                <w:color w:val="000000"/>
              </w:rPr>
            </w:pPr>
            <w:r>
              <w:rPr>
                <w:color w:val="000000"/>
              </w:rPr>
              <w:t>Lichid stabili gata de lucru. Prezența în trusă a tuturor reactivelor necesare pentru reacție, inclusiv controalele. Placa de 96 godeuri (12 stripuri a cîte  8 godeuri demontabile) Reactivi pentru 96 investigatii inclusiv controalele.</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237D52" w:rsidRPr="007E4C1D" w:rsidRDefault="00237D52" w:rsidP="008876C3">
            <w:pPr>
              <w:spacing w:before="120"/>
              <w:jc w:val="center"/>
              <w:rPr>
                <w:sz w:val="26"/>
                <w:szCs w:val="26"/>
                <w:lang w:val="ro-MO"/>
              </w:rPr>
            </w:pPr>
          </w:p>
        </w:tc>
      </w:tr>
      <w:tr w:rsidR="004728CB" w:rsidRPr="004225A2" w:rsidTr="00237D52">
        <w:trPr>
          <w:gridAfter w:val="4"/>
          <w:wAfter w:w="2816" w:type="dxa"/>
          <w:trHeight w:val="250"/>
        </w:trPr>
        <w:tc>
          <w:tcPr>
            <w:tcW w:w="8501"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4728CB" w:rsidRPr="00DE79D5" w:rsidRDefault="004728CB" w:rsidP="00237D52">
            <w:pPr>
              <w:spacing w:before="120"/>
              <w:rPr>
                <w:b/>
                <w:sz w:val="26"/>
                <w:szCs w:val="26"/>
                <w:lang w:val="ro-MO"/>
              </w:rPr>
            </w:pPr>
            <w:r w:rsidRPr="00DE79D5">
              <w:rPr>
                <w:b/>
                <w:sz w:val="26"/>
                <w:szCs w:val="26"/>
              </w:rPr>
              <w:t xml:space="preserve">Total valoarea estimată </w:t>
            </w:r>
            <w:r w:rsidR="00961F98" w:rsidRPr="00DE79D5">
              <w:rPr>
                <w:b/>
                <w:sz w:val="26"/>
                <w:szCs w:val="26"/>
              </w:rPr>
              <w:t>Lot</w:t>
            </w:r>
            <w:r w:rsidRPr="00DE79D5">
              <w:rPr>
                <w:b/>
                <w:sz w:val="26"/>
                <w:szCs w:val="26"/>
              </w:rPr>
              <w:t xml:space="preserve"> </w:t>
            </w:r>
            <w:r w:rsidRPr="00DE79D5">
              <w:rPr>
                <w:b/>
                <w:sz w:val="26"/>
                <w:szCs w:val="26"/>
                <w:lang w:val="ro-MO"/>
              </w:rPr>
              <w:t>25</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4728CB" w:rsidRPr="00DE79D5" w:rsidRDefault="005E03B4" w:rsidP="008876C3">
            <w:pPr>
              <w:spacing w:before="120"/>
              <w:jc w:val="center"/>
              <w:rPr>
                <w:b/>
                <w:sz w:val="26"/>
                <w:szCs w:val="26"/>
                <w:lang w:val="ro-MO"/>
              </w:rPr>
            </w:pPr>
            <w:r w:rsidRPr="00DE79D5">
              <w:rPr>
                <w:b/>
                <w:sz w:val="26"/>
                <w:szCs w:val="26"/>
                <w:lang w:val="ro-MO"/>
              </w:rPr>
              <w:t>3968</w:t>
            </w:r>
            <w:r w:rsidR="0069267F" w:rsidRPr="00DE79D5">
              <w:rPr>
                <w:b/>
                <w:sz w:val="26"/>
                <w:szCs w:val="26"/>
                <w:lang w:val="ro-MO"/>
              </w:rPr>
              <w:t>,00 lei</w:t>
            </w:r>
          </w:p>
        </w:tc>
      </w:tr>
      <w:tr w:rsidR="00237D52" w:rsidRPr="004225A2"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A66EB3" w:rsidRDefault="00237D52" w:rsidP="005A320B">
            <w:pPr>
              <w:spacing w:before="120"/>
              <w:rPr>
                <w:sz w:val="24"/>
                <w:szCs w:val="24"/>
                <w:lang w:val="ro-MO"/>
              </w:rPr>
            </w:pPr>
            <w:r w:rsidRPr="00A66EB3">
              <w:rPr>
                <w:sz w:val="24"/>
                <w:szCs w:val="24"/>
                <w:lang w:val="ro-MO"/>
              </w:rPr>
              <w:t>26</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8094"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99315B" w:rsidRDefault="00237D52" w:rsidP="008876C3">
            <w:pPr>
              <w:spacing w:before="120"/>
              <w:jc w:val="center"/>
              <w:rPr>
                <w:sz w:val="26"/>
                <w:szCs w:val="26"/>
                <w:lang w:val="ro-MO"/>
              </w:rPr>
            </w:pPr>
            <w:r w:rsidRPr="0099315B">
              <w:rPr>
                <w:b/>
                <w:sz w:val="26"/>
                <w:szCs w:val="26"/>
                <w:lang w:val="ro-MO"/>
              </w:rPr>
              <w:t>Lot 26</w:t>
            </w:r>
          </w:p>
        </w:tc>
      </w:tr>
      <w:tr w:rsidR="00237D52" w:rsidRPr="00693509"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5A320B" w:rsidRDefault="00237D52" w:rsidP="005A320B">
            <w:pPr>
              <w:spacing w:before="120"/>
              <w:rPr>
                <w:lang w:val="ro-MO"/>
              </w:rPr>
            </w:pPr>
            <w:r w:rsidRPr="005A320B">
              <w:rPr>
                <w:lang w:val="ro-MO"/>
              </w:rPr>
              <w:t>26.1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237D52" w:rsidRPr="00693509" w:rsidRDefault="00237D52" w:rsidP="001F2B3F">
            <w:pPr>
              <w:jc w:val="both"/>
              <w:rPr>
                <w:color w:val="000000"/>
                <w:sz w:val="22"/>
                <w:szCs w:val="22"/>
                <w:lang w:val="en-US"/>
              </w:rPr>
            </w:pPr>
            <w:r w:rsidRPr="00693509">
              <w:rPr>
                <w:color w:val="000000"/>
                <w:sz w:val="22"/>
                <w:szCs w:val="22"/>
                <w:lang w:val="en-US"/>
              </w:rPr>
              <w:t xml:space="preserve">Coxiella burnetii Phase 2 IgM qualitativ </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1F2B3F" w:rsidRDefault="00237D52" w:rsidP="001F2B3F">
            <w:pPr>
              <w:jc w:val="both"/>
              <w:rPr>
                <w:color w:val="000000"/>
                <w:sz w:val="22"/>
                <w:szCs w:val="22"/>
              </w:rPr>
            </w:pPr>
            <w:r w:rsidRPr="001F2B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1F2B3F" w:rsidRDefault="00237D52" w:rsidP="001F2B3F">
            <w:pPr>
              <w:jc w:val="both"/>
              <w:rPr>
                <w:color w:val="000000"/>
                <w:sz w:val="22"/>
                <w:szCs w:val="22"/>
              </w:rPr>
            </w:pPr>
            <w:r w:rsidRPr="001F2B3F">
              <w:rPr>
                <w:color w:val="000000"/>
                <w:sz w:val="22"/>
                <w:szCs w:val="22"/>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237D52" w:rsidRDefault="00237D52">
            <w:pPr>
              <w:rPr>
                <w:color w:val="000000"/>
              </w:rPr>
            </w:pPr>
            <w:r>
              <w:rPr>
                <w:color w:val="000000"/>
              </w:rPr>
              <w:t>Lichid stabili gata de lucru. Prezența în trusă a tuturor reactivelor necesare pentru reacție, inclusiv controalele. Placa de 96 godeuri (12 stripuri a cîte  8 godeuri demontabile) Reactivi pentru 96 investigatii inclusiv controalele.</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237D52" w:rsidRPr="007E4C1D" w:rsidRDefault="00237D52" w:rsidP="008876C3">
            <w:pPr>
              <w:spacing w:before="120"/>
              <w:jc w:val="center"/>
              <w:rPr>
                <w:sz w:val="26"/>
                <w:szCs w:val="26"/>
                <w:lang w:val="ro-MO"/>
              </w:rPr>
            </w:pPr>
          </w:p>
        </w:tc>
      </w:tr>
      <w:tr w:rsidR="00237D52" w:rsidRPr="00693509"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5A320B" w:rsidRDefault="00237D52" w:rsidP="005A320B">
            <w:pPr>
              <w:spacing w:before="120"/>
              <w:rPr>
                <w:lang w:val="ro-MO"/>
              </w:rPr>
            </w:pPr>
            <w:r w:rsidRPr="005A320B">
              <w:rPr>
                <w:lang w:val="ro-MO"/>
              </w:rPr>
              <w:t>26.2</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237D52" w:rsidRPr="00693509" w:rsidRDefault="00237D52" w:rsidP="001F2B3F">
            <w:pPr>
              <w:jc w:val="both"/>
              <w:rPr>
                <w:color w:val="000000"/>
                <w:sz w:val="22"/>
                <w:szCs w:val="22"/>
                <w:lang w:val="en-US"/>
              </w:rPr>
            </w:pPr>
            <w:r w:rsidRPr="00693509">
              <w:rPr>
                <w:color w:val="000000"/>
                <w:sz w:val="22"/>
                <w:szCs w:val="22"/>
                <w:lang w:val="en-US"/>
              </w:rPr>
              <w:t xml:space="preserve">Coxiella burnetii Phase 1 IgG qualitativ </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1F2B3F" w:rsidRDefault="00237D52" w:rsidP="001F2B3F">
            <w:pPr>
              <w:jc w:val="both"/>
              <w:rPr>
                <w:color w:val="000000"/>
                <w:sz w:val="22"/>
                <w:szCs w:val="22"/>
              </w:rPr>
            </w:pPr>
            <w:r w:rsidRPr="001F2B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1F2B3F" w:rsidRDefault="00237D52" w:rsidP="001F2B3F">
            <w:pPr>
              <w:jc w:val="both"/>
              <w:rPr>
                <w:color w:val="000000"/>
                <w:sz w:val="22"/>
                <w:szCs w:val="22"/>
              </w:rPr>
            </w:pPr>
            <w:r w:rsidRPr="001F2B3F">
              <w:rPr>
                <w:color w:val="000000"/>
                <w:sz w:val="22"/>
                <w:szCs w:val="22"/>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237D52" w:rsidRDefault="00237D52">
            <w:pPr>
              <w:rPr>
                <w:color w:val="000000"/>
              </w:rPr>
            </w:pPr>
            <w:r>
              <w:rPr>
                <w:color w:val="000000"/>
              </w:rPr>
              <w:t>Lichid stabili gata de lucru. Prezența în trusă a tuturor reactivelor necesare pentru reacție, inclusiv controalele. Placa de 96 godeuri (12 stripuri a cîte  8 godeuri demontabile) Reactivi pentru 96 investigatii inclusiv controalele.</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237D52" w:rsidRPr="007E4C1D" w:rsidRDefault="00237D52" w:rsidP="008876C3">
            <w:pPr>
              <w:spacing w:before="120"/>
              <w:jc w:val="center"/>
              <w:rPr>
                <w:sz w:val="26"/>
                <w:szCs w:val="26"/>
                <w:lang w:val="ro-MO"/>
              </w:rPr>
            </w:pPr>
          </w:p>
        </w:tc>
      </w:tr>
      <w:tr w:rsidR="00F10DE1" w:rsidRPr="00693509"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F10DE1" w:rsidRPr="005A320B" w:rsidRDefault="00F10DE1" w:rsidP="005A320B">
            <w:pPr>
              <w:spacing w:before="120"/>
              <w:rPr>
                <w:lang w:val="ro-MO"/>
              </w:rPr>
            </w:pPr>
            <w:r w:rsidRPr="005A320B">
              <w:rPr>
                <w:lang w:val="ro-MO"/>
              </w:rPr>
              <w:t>26.3</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F10DE1" w:rsidRPr="00FF26A7" w:rsidRDefault="00237D52" w:rsidP="00237D52">
            <w:pPr>
              <w:spacing w:before="120"/>
              <w:rPr>
                <w:sz w:val="26"/>
                <w:szCs w:val="26"/>
                <w:lang w:val="ro-MO"/>
              </w:rPr>
            </w:pPr>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F10DE1" w:rsidRPr="00693509" w:rsidRDefault="00F10DE1" w:rsidP="001F2B3F">
            <w:pPr>
              <w:jc w:val="both"/>
              <w:rPr>
                <w:color w:val="000000"/>
                <w:sz w:val="22"/>
                <w:szCs w:val="22"/>
                <w:lang w:val="en-US"/>
              </w:rPr>
            </w:pPr>
            <w:r w:rsidRPr="00693509">
              <w:rPr>
                <w:color w:val="000000"/>
                <w:sz w:val="22"/>
                <w:szCs w:val="22"/>
                <w:lang w:val="en-US"/>
              </w:rPr>
              <w:t>Coxiella burnetii Phase 2 IgG quantitativ</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F10DE1" w:rsidRPr="001F2B3F" w:rsidRDefault="00F10DE1" w:rsidP="001F2B3F">
            <w:pPr>
              <w:jc w:val="both"/>
              <w:rPr>
                <w:color w:val="000000"/>
                <w:sz w:val="22"/>
                <w:szCs w:val="22"/>
              </w:rPr>
            </w:pPr>
            <w:r w:rsidRPr="001F2B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F10DE1" w:rsidRPr="001F2B3F" w:rsidRDefault="00F10DE1" w:rsidP="001F2B3F">
            <w:pPr>
              <w:jc w:val="both"/>
              <w:rPr>
                <w:color w:val="000000"/>
                <w:sz w:val="22"/>
                <w:szCs w:val="22"/>
              </w:rPr>
            </w:pPr>
            <w:r w:rsidRPr="001F2B3F">
              <w:rPr>
                <w:color w:val="000000"/>
                <w:sz w:val="22"/>
                <w:szCs w:val="22"/>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F10DE1" w:rsidRDefault="00F10DE1">
            <w:pPr>
              <w:rPr>
                <w:color w:val="000000"/>
              </w:rPr>
            </w:pPr>
            <w:r>
              <w:rPr>
                <w:color w:val="000000"/>
              </w:rPr>
              <w:t>Lichid stabili gata de lucru. Prezența în trusă a tuturor reactivelor necesare pentru reacție, inclusiv controalele. Placa de 96 godeuri (12 stripuri a cîte  8 godeuri demontabile) Reactivi pentru 96 investigatii inclusiv controalele.</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F10DE1" w:rsidRPr="007E4C1D" w:rsidRDefault="00F10DE1" w:rsidP="008876C3">
            <w:pPr>
              <w:spacing w:before="120"/>
              <w:jc w:val="center"/>
              <w:rPr>
                <w:sz w:val="26"/>
                <w:szCs w:val="26"/>
                <w:lang w:val="ro-MO"/>
              </w:rPr>
            </w:pPr>
          </w:p>
        </w:tc>
      </w:tr>
      <w:tr w:rsidR="0069267F" w:rsidRPr="004225A2" w:rsidTr="00237D52">
        <w:trPr>
          <w:gridAfter w:val="4"/>
          <w:wAfter w:w="2816" w:type="dxa"/>
          <w:trHeight w:val="250"/>
        </w:trPr>
        <w:tc>
          <w:tcPr>
            <w:tcW w:w="8501"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9267F" w:rsidRPr="00DE79D5" w:rsidRDefault="0069267F" w:rsidP="00237D52">
            <w:pPr>
              <w:spacing w:before="120"/>
              <w:rPr>
                <w:b/>
                <w:sz w:val="26"/>
                <w:szCs w:val="26"/>
                <w:lang w:val="ro-MO"/>
              </w:rPr>
            </w:pPr>
            <w:r w:rsidRPr="00DE79D5">
              <w:rPr>
                <w:b/>
                <w:sz w:val="26"/>
                <w:szCs w:val="26"/>
              </w:rPr>
              <w:t xml:space="preserve">Total valoarea estimată </w:t>
            </w:r>
            <w:r w:rsidR="00961F98" w:rsidRPr="00DE79D5">
              <w:rPr>
                <w:b/>
                <w:sz w:val="26"/>
                <w:szCs w:val="26"/>
              </w:rPr>
              <w:t>Lot</w:t>
            </w:r>
            <w:r w:rsidRPr="00DE79D5">
              <w:rPr>
                <w:b/>
                <w:sz w:val="26"/>
                <w:szCs w:val="26"/>
              </w:rPr>
              <w:t xml:space="preserve"> </w:t>
            </w:r>
            <w:r w:rsidRPr="00DE79D5">
              <w:rPr>
                <w:b/>
                <w:sz w:val="26"/>
                <w:szCs w:val="26"/>
                <w:lang w:val="ro-MO"/>
              </w:rPr>
              <w:t>26</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69267F" w:rsidRPr="00DE79D5" w:rsidRDefault="00BA7D3E" w:rsidP="008876C3">
            <w:pPr>
              <w:spacing w:before="120"/>
              <w:jc w:val="center"/>
              <w:rPr>
                <w:b/>
                <w:sz w:val="26"/>
                <w:szCs w:val="26"/>
                <w:lang w:val="ro-MO"/>
              </w:rPr>
            </w:pPr>
            <w:r w:rsidRPr="00DE79D5">
              <w:rPr>
                <w:b/>
                <w:sz w:val="26"/>
                <w:szCs w:val="26"/>
                <w:lang w:val="ro-MO"/>
              </w:rPr>
              <w:t>103</w:t>
            </w:r>
            <w:r w:rsidR="0069267F" w:rsidRPr="00DE79D5">
              <w:rPr>
                <w:b/>
                <w:sz w:val="26"/>
                <w:szCs w:val="26"/>
                <w:lang w:val="ro-MO"/>
              </w:rPr>
              <w:t>00,00 lei</w:t>
            </w:r>
          </w:p>
        </w:tc>
      </w:tr>
      <w:tr w:rsidR="00237D52" w:rsidRPr="004225A2"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A66EB3" w:rsidRDefault="00237D52" w:rsidP="00265EA7">
            <w:pPr>
              <w:spacing w:before="120"/>
              <w:jc w:val="center"/>
              <w:rPr>
                <w:sz w:val="24"/>
                <w:szCs w:val="24"/>
                <w:lang w:val="ro-MO"/>
              </w:rPr>
            </w:pPr>
            <w:r w:rsidRPr="00A66EB3">
              <w:rPr>
                <w:sz w:val="24"/>
                <w:szCs w:val="24"/>
                <w:lang w:val="ro-MO"/>
              </w:rPr>
              <w:t>27</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8094"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99315B" w:rsidRDefault="00237D52" w:rsidP="008876C3">
            <w:pPr>
              <w:spacing w:before="120"/>
              <w:jc w:val="center"/>
              <w:rPr>
                <w:sz w:val="26"/>
                <w:szCs w:val="26"/>
                <w:lang w:val="ro-MO"/>
              </w:rPr>
            </w:pPr>
            <w:r w:rsidRPr="0099315B">
              <w:rPr>
                <w:b/>
                <w:sz w:val="26"/>
                <w:szCs w:val="26"/>
                <w:lang w:val="ro-MO"/>
              </w:rPr>
              <w:t>Lot 27</w:t>
            </w:r>
          </w:p>
        </w:tc>
      </w:tr>
      <w:tr w:rsidR="00237D52" w:rsidRPr="00693509"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AF3777" w:rsidRDefault="00237D52" w:rsidP="00265EA7">
            <w:pPr>
              <w:spacing w:before="120"/>
              <w:jc w:val="center"/>
              <w:rPr>
                <w:lang w:val="ro-MO"/>
              </w:rPr>
            </w:pPr>
            <w:r w:rsidRPr="00AF3777">
              <w:rPr>
                <w:lang w:val="ro-MO"/>
              </w:rPr>
              <w:t>27.1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237D52" w:rsidRPr="001F2B3F" w:rsidRDefault="00237D52" w:rsidP="001F2B3F">
            <w:pPr>
              <w:jc w:val="both"/>
              <w:rPr>
                <w:color w:val="000000"/>
                <w:sz w:val="22"/>
                <w:szCs w:val="22"/>
              </w:rPr>
            </w:pPr>
            <w:r w:rsidRPr="001F2B3F">
              <w:rPr>
                <w:color w:val="000000"/>
                <w:sz w:val="22"/>
                <w:szCs w:val="22"/>
              </w:rPr>
              <w:t>Crimeia Congo IgM</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1F2B3F" w:rsidRDefault="00237D52" w:rsidP="001F2B3F">
            <w:pPr>
              <w:jc w:val="both"/>
              <w:rPr>
                <w:color w:val="000000"/>
                <w:sz w:val="22"/>
                <w:szCs w:val="22"/>
              </w:rPr>
            </w:pPr>
            <w:r w:rsidRPr="001F2B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1F2B3F" w:rsidRDefault="00237D52" w:rsidP="001F2B3F">
            <w:pPr>
              <w:jc w:val="both"/>
              <w:rPr>
                <w:color w:val="000000"/>
                <w:sz w:val="22"/>
                <w:szCs w:val="22"/>
              </w:rPr>
            </w:pPr>
            <w:r w:rsidRPr="001F2B3F">
              <w:rPr>
                <w:color w:val="000000"/>
                <w:sz w:val="22"/>
                <w:szCs w:val="22"/>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237D52" w:rsidRDefault="00237D52">
            <w:pPr>
              <w:rPr>
                <w:color w:val="000000"/>
              </w:rPr>
            </w:pPr>
            <w:r>
              <w:rPr>
                <w:color w:val="000000"/>
              </w:rPr>
              <w:t>Lichid stabili gata de lucru. Prezența în trusă a tuturor reactivelor necesare pentru reacție, inclusiv controalele. Placa de 96 godeuri (12 stripuri a cîte  8 godeuri demontabile) Reactivi pentru 96 investigatii inclusiv controalele.</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237D52" w:rsidRPr="007E4C1D" w:rsidRDefault="00237D52" w:rsidP="008876C3">
            <w:pPr>
              <w:spacing w:before="120"/>
              <w:jc w:val="center"/>
              <w:rPr>
                <w:sz w:val="26"/>
                <w:szCs w:val="26"/>
                <w:lang w:val="ro-MO"/>
              </w:rPr>
            </w:pPr>
          </w:p>
        </w:tc>
      </w:tr>
      <w:tr w:rsidR="00237D52" w:rsidRPr="00693509" w:rsidTr="00237D52">
        <w:trPr>
          <w:gridAfter w:val="4"/>
          <w:wAfter w:w="2816" w:type="dxa"/>
          <w:trHeight w:val="295"/>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AF3777" w:rsidRDefault="00237D52" w:rsidP="00265EA7">
            <w:pPr>
              <w:spacing w:before="120"/>
              <w:jc w:val="center"/>
              <w:rPr>
                <w:lang w:val="ro-MO"/>
              </w:rPr>
            </w:pPr>
            <w:r w:rsidRPr="00AF3777">
              <w:rPr>
                <w:lang w:val="ro-MO"/>
              </w:rPr>
              <w:t>27.2</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237D52" w:rsidRPr="001F2B3F" w:rsidRDefault="00237D52" w:rsidP="001F2B3F">
            <w:pPr>
              <w:jc w:val="both"/>
              <w:rPr>
                <w:color w:val="000000"/>
                <w:sz w:val="22"/>
                <w:szCs w:val="22"/>
              </w:rPr>
            </w:pPr>
            <w:r w:rsidRPr="001F2B3F">
              <w:rPr>
                <w:color w:val="000000"/>
                <w:sz w:val="22"/>
                <w:szCs w:val="22"/>
              </w:rPr>
              <w:t>Crimeia Congo IgG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1F2B3F" w:rsidRDefault="00237D52" w:rsidP="001F2B3F">
            <w:pPr>
              <w:jc w:val="both"/>
              <w:rPr>
                <w:color w:val="000000"/>
                <w:sz w:val="22"/>
                <w:szCs w:val="22"/>
              </w:rPr>
            </w:pPr>
            <w:r w:rsidRPr="001F2B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1F2B3F" w:rsidRDefault="00237D52" w:rsidP="001F2B3F">
            <w:pPr>
              <w:jc w:val="both"/>
              <w:rPr>
                <w:color w:val="000000"/>
                <w:sz w:val="22"/>
                <w:szCs w:val="22"/>
              </w:rPr>
            </w:pPr>
            <w:r w:rsidRPr="001F2B3F">
              <w:rPr>
                <w:color w:val="000000"/>
                <w:sz w:val="22"/>
                <w:szCs w:val="22"/>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237D52" w:rsidRDefault="00237D52">
            <w:pPr>
              <w:rPr>
                <w:color w:val="000000"/>
              </w:rPr>
            </w:pPr>
            <w:r>
              <w:rPr>
                <w:color w:val="000000"/>
              </w:rPr>
              <w:t>Lichid stabili gata de lucru. Prezența în trusă a tuturor reactivelor necesare pentru reacție, inclusiv controalele. Placa de 96 godeuri (12 stripuri a cîte  8 godeuri demontabile) Reactivi pentru 96 investigatii inclusiv controalele.</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237D52" w:rsidRPr="007E4C1D" w:rsidRDefault="00237D52" w:rsidP="008876C3">
            <w:pPr>
              <w:spacing w:before="120"/>
              <w:jc w:val="center"/>
              <w:rPr>
                <w:sz w:val="26"/>
                <w:szCs w:val="26"/>
                <w:lang w:val="ro-MO"/>
              </w:rPr>
            </w:pPr>
          </w:p>
        </w:tc>
      </w:tr>
      <w:tr w:rsidR="00237D52" w:rsidRPr="00693509" w:rsidTr="00237D52">
        <w:trPr>
          <w:gridAfter w:val="4"/>
          <w:wAfter w:w="2816" w:type="dxa"/>
          <w:trHeight w:val="295"/>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AF3777" w:rsidRDefault="00237D52" w:rsidP="00265EA7">
            <w:pPr>
              <w:spacing w:before="120"/>
              <w:jc w:val="center"/>
              <w:rPr>
                <w:lang w:val="ro-MO"/>
              </w:rPr>
            </w:pPr>
            <w:r>
              <w:rPr>
                <w:lang w:val="ro-MO"/>
              </w:rPr>
              <w:t>27.3</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237D52" w:rsidRPr="001F2B3F" w:rsidRDefault="00237D52" w:rsidP="001F2B3F">
            <w:pPr>
              <w:jc w:val="both"/>
              <w:rPr>
                <w:color w:val="000000"/>
                <w:sz w:val="22"/>
                <w:szCs w:val="22"/>
              </w:rPr>
            </w:pPr>
            <w:r w:rsidRPr="001F2B3F">
              <w:rPr>
                <w:color w:val="000000"/>
                <w:sz w:val="22"/>
                <w:szCs w:val="22"/>
              </w:rPr>
              <w:t>Crimeia Congo Ag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1F2B3F" w:rsidRDefault="00237D52" w:rsidP="001F2B3F">
            <w:pPr>
              <w:jc w:val="both"/>
              <w:rPr>
                <w:color w:val="000000"/>
                <w:sz w:val="22"/>
                <w:szCs w:val="22"/>
              </w:rPr>
            </w:pPr>
            <w:r w:rsidRPr="001F2B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F10DE1" w:rsidRDefault="00237D52" w:rsidP="001F2B3F">
            <w:pPr>
              <w:jc w:val="both"/>
              <w:rPr>
                <w:color w:val="000000"/>
                <w:sz w:val="22"/>
                <w:szCs w:val="22"/>
                <w:lang w:val="en-US"/>
              </w:rPr>
            </w:pPr>
            <w:r>
              <w:rPr>
                <w:color w:val="000000"/>
                <w:sz w:val="22"/>
                <w:szCs w:val="22"/>
                <w:lang w:val="en-US"/>
              </w:rPr>
              <w:t>2</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237D52" w:rsidRDefault="00237D52">
            <w:pPr>
              <w:rPr>
                <w:color w:val="000000"/>
              </w:rPr>
            </w:pPr>
            <w:r>
              <w:rPr>
                <w:color w:val="000000"/>
              </w:rPr>
              <w:t>Lichid stabili gata de lucru. Prezența în trusă a tuturor reactivelor necesare pentru reacție, inclusiv controalele. Placa de 96 godeuri (12 stripuri a cîte  8 godeuri demontabile) Reactivi pentru 96 investigatii inclusiv controalele.</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237D52" w:rsidRPr="007E4C1D" w:rsidRDefault="00237D52" w:rsidP="008876C3">
            <w:pPr>
              <w:spacing w:before="120"/>
              <w:jc w:val="center"/>
              <w:rPr>
                <w:sz w:val="26"/>
                <w:szCs w:val="26"/>
                <w:lang w:val="ro-MO"/>
              </w:rPr>
            </w:pPr>
          </w:p>
        </w:tc>
      </w:tr>
      <w:tr w:rsidR="001967CC" w:rsidRPr="004225A2" w:rsidTr="00237D52">
        <w:trPr>
          <w:gridAfter w:val="4"/>
          <w:wAfter w:w="2816" w:type="dxa"/>
          <w:trHeight w:val="250"/>
        </w:trPr>
        <w:tc>
          <w:tcPr>
            <w:tcW w:w="8501"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1967CC" w:rsidRPr="00DE79D5" w:rsidRDefault="001967CC" w:rsidP="00237D52">
            <w:pPr>
              <w:spacing w:before="120"/>
              <w:rPr>
                <w:b/>
                <w:sz w:val="26"/>
                <w:szCs w:val="26"/>
                <w:lang w:val="ro-MO"/>
              </w:rPr>
            </w:pPr>
            <w:r w:rsidRPr="00DE79D5">
              <w:rPr>
                <w:b/>
                <w:sz w:val="26"/>
                <w:szCs w:val="26"/>
              </w:rPr>
              <w:t xml:space="preserve">Total valoarea estimată </w:t>
            </w:r>
            <w:r w:rsidR="00961F98" w:rsidRPr="00DE79D5">
              <w:rPr>
                <w:b/>
                <w:sz w:val="26"/>
                <w:szCs w:val="26"/>
              </w:rPr>
              <w:t>Lot</w:t>
            </w:r>
            <w:r w:rsidRPr="00DE79D5">
              <w:rPr>
                <w:b/>
                <w:sz w:val="26"/>
                <w:szCs w:val="26"/>
              </w:rPr>
              <w:t xml:space="preserve"> </w:t>
            </w:r>
            <w:r w:rsidRPr="00DE79D5">
              <w:rPr>
                <w:b/>
                <w:sz w:val="26"/>
                <w:szCs w:val="26"/>
                <w:lang w:val="ro-MO"/>
              </w:rPr>
              <w:t>27</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1967CC" w:rsidRPr="00DE79D5" w:rsidRDefault="00F10DE1" w:rsidP="008876C3">
            <w:pPr>
              <w:spacing w:before="120"/>
              <w:jc w:val="center"/>
              <w:rPr>
                <w:b/>
                <w:sz w:val="26"/>
                <w:szCs w:val="26"/>
                <w:lang w:val="ro-MO"/>
              </w:rPr>
            </w:pPr>
            <w:r>
              <w:rPr>
                <w:b/>
                <w:sz w:val="26"/>
                <w:szCs w:val="26"/>
                <w:lang w:val="ro-MO"/>
              </w:rPr>
              <w:t>14</w:t>
            </w:r>
            <w:r w:rsidR="00366FC2" w:rsidRPr="00DE79D5">
              <w:rPr>
                <w:b/>
                <w:sz w:val="26"/>
                <w:szCs w:val="26"/>
                <w:lang w:val="ro-MO"/>
              </w:rPr>
              <w:t>5</w:t>
            </w:r>
            <w:r w:rsidR="00447B29" w:rsidRPr="00DE79D5">
              <w:rPr>
                <w:b/>
                <w:sz w:val="26"/>
                <w:szCs w:val="26"/>
                <w:lang w:val="ro-MO"/>
              </w:rPr>
              <w:t>00,00 lei</w:t>
            </w:r>
          </w:p>
        </w:tc>
      </w:tr>
      <w:tr w:rsidR="00237D52" w:rsidRPr="004225A2"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A66EB3" w:rsidRDefault="00237D52" w:rsidP="00265EA7">
            <w:pPr>
              <w:spacing w:before="120"/>
              <w:jc w:val="center"/>
              <w:rPr>
                <w:sz w:val="24"/>
                <w:szCs w:val="24"/>
                <w:lang w:val="ro-MO"/>
              </w:rPr>
            </w:pPr>
            <w:r w:rsidRPr="00A66EB3">
              <w:rPr>
                <w:sz w:val="24"/>
                <w:szCs w:val="24"/>
                <w:lang w:val="ro-MO"/>
              </w:rPr>
              <w:t>28</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8094"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99315B" w:rsidRDefault="00237D52" w:rsidP="008876C3">
            <w:pPr>
              <w:spacing w:before="120"/>
              <w:jc w:val="center"/>
              <w:rPr>
                <w:sz w:val="26"/>
                <w:szCs w:val="26"/>
                <w:lang w:val="ro-MO"/>
              </w:rPr>
            </w:pPr>
            <w:r w:rsidRPr="0099315B">
              <w:rPr>
                <w:b/>
                <w:sz w:val="26"/>
                <w:szCs w:val="26"/>
                <w:lang w:val="ro-MO"/>
              </w:rPr>
              <w:t>Lot 28</w:t>
            </w:r>
          </w:p>
        </w:tc>
      </w:tr>
      <w:tr w:rsidR="00237D52" w:rsidRPr="00693509"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AF3777" w:rsidRDefault="00237D52" w:rsidP="00265EA7">
            <w:pPr>
              <w:spacing w:before="120"/>
              <w:jc w:val="center"/>
              <w:rPr>
                <w:lang w:val="ro-MO"/>
              </w:rPr>
            </w:pPr>
            <w:r>
              <w:rPr>
                <w:lang w:val="ro-MO"/>
              </w:rPr>
              <w:t>28.1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237D52" w:rsidRPr="001F2B3F" w:rsidRDefault="00237D52" w:rsidP="001F2B3F">
            <w:pPr>
              <w:jc w:val="both"/>
              <w:rPr>
                <w:color w:val="000000"/>
                <w:sz w:val="22"/>
                <w:szCs w:val="22"/>
              </w:rPr>
            </w:pPr>
            <w:r w:rsidRPr="001F2B3F">
              <w:rPr>
                <w:color w:val="000000"/>
                <w:sz w:val="22"/>
                <w:szCs w:val="22"/>
              </w:rPr>
              <w:t>Encefalita acariană IgM</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1F2B3F" w:rsidRDefault="00237D52" w:rsidP="001F2B3F">
            <w:pPr>
              <w:jc w:val="both"/>
              <w:rPr>
                <w:color w:val="000000"/>
                <w:sz w:val="22"/>
                <w:szCs w:val="22"/>
              </w:rPr>
            </w:pPr>
            <w:r w:rsidRPr="001F2B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F10DE1" w:rsidRDefault="00237D52" w:rsidP="001F2B3F">
            <w:pPr>
              <w:jc w:val="both"/>
              <w:rPr>
                <w:color w:val="000000"/>
                <w:sz w:val="22"/>
                <w:szCs w:val="22"/>
                <w:lang w:val="en-US"/>
              </w:rPr>
            </w:pPr>
            <w:r>
              <w:rPr>
                <w:color w:val="000000"/>
                <w:sz w:val="22"/>
                <w:szCs w:val="22"/>
                <w:lang w:val="en-US"/>
              </w:rPr>
              <w:t>2</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237D52" w:rsidRDefault="00237D52">
            <w:pPr>
              <w:rPr>
                <w:color w:val="000000"/>
              </w:rPr>
            </w:pPr>
            <w:r>
              <w:rPr>
                <w:color w:val="000000"/>
              </w:rPr>
              <w:t>Lichid stabili gata de lucru. Prezența în trusă a tuturor reactivelor necesare pentru reacție, inclusiv controalele. Placa de 96 godeuri (12 stripuri a cîte  8 godeuri demontabile) Reactivi pentru 96 investigatii inclusiv controalele.</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237D52" w:rsidRPr="007E4C1D" w:rsidRDefault="00237D52" w:rsidP="008876C3">
            <w:pPr>
              <w:spacing w:before="120"/>
              <w:jc w:val="center"/>
              <w:rPr>
                <w:sz w:val="26"/>
                <w:szCs w:val="26"/>
                <w:lang w:val="ro-MO"/>
              </w:rPr>
            </w:pPr>
          </w:p>
        </w:tc>
      </w:tr>
      <w:tr w:rsidR="00237D52" w:rsidRPr="00693509"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AF3777" w:rsidRDefault="00237D52" w:rsidP="00265EA7">
            <w:pPr>
              <w:spacing w:before="120"/>
              <w:jc w:val="center"/>
              <w:rPr>
                <w:lang w:val="ro-MO"/>
              </w:rPr>
            </w:pPr>
            <w:r>
              <w:rPr>
                <w:lang w:val="ro-MO"/>
              </w:rPr>
              <w:t>28.2</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237D52" w:rsidRPr="001F2B3F" w:rsidRDefault="00237D52" w:rsidP="001F2B3F">
            <w:pPr>
              <w:jc w:val="both"/>
              <w:rPr>
                <w:color w:val="000000"/>
                <w:sz w:val="22"/>
                <w:szCs w:val="22"/>
              </w:rPr>
            </w:pPr>
            <w:r w:rsidRPr="001F2B3F">
              <w:rPr>
                <w:color w:val="000000"/>
                <w:sz w:val="22"/>
                <w:szCs w:val="22"/>
              </w:rPr>
              <w:t>Encefalita acariană Ag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1F2B3F" w:rsidRDefault="00237D52" w:rsidP="001F2B3F">
            <w:pPr>
              <w:jc w:val="both"/>
              <w:rPr>
                <w:color w:val="000000"/>
                <w:sz w:val="22"/>
                <w:szCs w:val="22"/>
              </w:rPr>
            </w:pPr>
            <w:r w:rsidRPr="001F2B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F10DE1" w:rsidRDefault="00237D52" w:rsidP="001F2B3F">
            <w:pPr>
              <w:jc w:val="both"/>
              <w:rPr>
                <w:color w:val="000000"/>
                <w:sz w:val="22"/>
                <w:szCs w:val="22"/>
                <w:lang w:val="en-US"/>
              </w:rPr>
            </w:pPr>
            <w:r>
              <w:rPr>
                <w:color w:val="000000"/>
                <w:sz w:val="22"/>
                <w:szCs w:val="22"/>
                <w:lang w:val="en-US"/>
              </w:rPr>
              <w:t>2</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237D52" w:rsidRDefault="00237D52">
            <w:pPr>
              <w:rPr>
                <w:color w:val="000000"/>
              </w:rPr>
            </w:pPr>
            <w:r>
              <w:rPr>
                <w:color w:val="000000"/>
              </w:rPr>
              <w:t>Lichid stabili gata de lucru. Prezența în trusă a tuturor reactivelor necesare pentru reacție, inclusiv controalele. Placa de 96 godeuri (12 stripuri a cîte  8 godeuri demontabile) Reactivi pentru 96 investigatii inclusiv controalele.</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237D52" w:rsidRPr="007E4C1D" w:rsidRDefault="00237D52" w:rsidP="008876C3">
            <w:pPr>
              <w:spacing w:before="120"/>
              <w:jc w:val="center"/>
              <w:rPr>
                <w:sz w:val="26"/>
                <w:szCs w:val="26"/>
                <w:lang w:val="ro-MO"/>
              </w:rPr>
            </w:pPr>
          </w:p>
        </w:tc>
      </w:tr>
      <w:tr w:rsidR="001967CC" w:rsidRPr="004225A2" w:rsidTr="00237D52">
        <w:trPr>
          <w:gridAfter w:val="4"/>
          <w:wAfter w:w="2816" w:type="dxa"/>
          <w:trHeight w:val="250"/>
        </w:trPr>
        <w:tc>
          <w:tcPr>
            <w:tcW w:w="8501"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1967CC" w:rsidRPr="00DE79D5" w:rsidRDefault="001967CC" w:rsidP="00237D52">
            <w:pPr>
              <w:spacing w:before="120"/>
              <w:rPr>
                <w:b/>
                <w:sz w:val="26"/>
                <w:szCs w:val="26"/>
                <w:lang w:val="ro-MO"/>
              </w:rPr>
            </w:pPr>
            <w:r w:rsidRPr="00DE79D5">
              <w:rPr>
                <w:b/>
                <w:sz w:val="26"/>
                <w:szCs w:val="26"/>
              </w:rPr>
              <w:t xml:space="preserve">Total valoarea estimată </w:t>
            </w:r>
            <w:r w:rsidR="00961F98" w:rsidRPr="00DE79D5">
              <w:rPr>
                <w:b/>
                <w:sz w:val="26"/>
                <w:szCs w:val="26"/>
              </w:rPr>
              <w:t>Lot</w:t>
            </w:r>
            <w:r w:rsidRPr="00DE79D5">
              <w:rPr>
                <w:b/>
                <w:sz w:val="26"/>
                <w:szCs w:val="26"/>
              </w:rPr>
              <w:t xml:space="preserve"> </w:t>
            </w:r>
            <w:r w:rsidRPr="00DE79D5">
              <w:rPr>
                <w:b/>
                <w:sz w:val="26"/>
                <w:szCs w:val="26"/>
                <w:lang w:val="ro-MO"/>
              </w:rPr>
              <w:t>28</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1967CC" w:rsidRPr="00DE79D5" w:rsidRDefault="00F10DE1" w:rsidP="008876C3">
            <w:pPr>
              <w:spacing w:before="120"/>
              <w:jc w:val="center"/>
              <w:rPr>
                <w:b/>
                <w:sz w:val="26"/>
                <w:szCs w:val="26"/>
                <w:lang w:val="ro-MO"/>
              </w:rPr>
            </w:pPr>
            <w:r>
              <w:rPr>
                <w:b/>
                <w:sz w:val="26"/>
                <w:szCs w:val="26"/>
                <w:lang w:val="ro-MO"/>
              </w:rPr>
              <w:t>7693</w:t>
            </w:r>
            <w:r w:rsidR="00447B29" w:rsidRPr="00DE79D5">
              <w:rPr>
                <w:b/>
                <w:sz w:val="26"/>
                <w:szCs w:val="26"/>
                <w:lang w:val="ro-MO"/>
              </w:rPr>
              <w:t>,00 lei</w:t>
            </w:r>
          </w:p>
        </w:tc>
      </w:tr>
      <w:tr w:rsidR="00237D52" w:rsidRPr="004225A2"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A66EB3" w:rsidRDefault="00237D52" w:rsidP="00265EA7">
            <w:pPr>
              <w:spacing w:before="120"/>
              <w:jc w:val="center"/>
              <w:rPr>
                <w:sz w:val="24"/>
                <w:szCs w:val="24"/>
                <w:lang w:val="ro-MO"/>
              </w:rPr>
            </w:pPr>
            <w:r w:rsidRPr="00A66EB3">
              <w:rPr>
                <w:sz w:val="24"/>
                <w:szCs w:val="24"/>
                <w:lang w:val="ro-MO"/>
              </w:rPr>
              <w:t>29.</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8094"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99315B" w:rsidRDefault="00237D52" w:rsidP="008876C3">
            <w:pPr>
              <w:spacing w:before="120"/>
              <w:jc w:val="center"/>
              <w:rPr>
                <w:sz w:val="26"/>
                <w:szCs w:val="26"/>
                <w:lang w:val="ro-MO"/>
              </w:rPr>
            </w:pPr>
            <w:r w:rsidRPr="0099315B">
              <w:rPr>
                <w:b/>
                <w:sz w:val="26"/>
                <w:szCs w:val="26"/>
                <w:lang w:val="ro-MO"/>
              </w:rPr>
              <w:t>Lot 29</w:t>
            </w:r>
          </w:p>
        </w:tc>
      </w:tr>
      <w:tr w:rsidR="00237D52" w:rsidRPr="00693509"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AF3777" w:rsidRDefault="00237D52" w:rsidP="00265EA7">
            <w:pPr>
              <w:spacing w:before="120"/>
              <w:jc w:val="center"/>
              <w:rPr>
                <w:lang w:val="ro-MO"/>
              </w:rPr>
            </w:pPr>
            <w:r w:rsidRPr="00AF3777">
              <w:rPr>
                <w:lang w:val="ro-MO"/>
              </w:rPr>
              <w:t>29.1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237D52" w:rsidRPr="00693509" w:rsidRDefault="00237D52" w:rsidP="001F2B3F">
            <w:pPr>
              <w:jc w:val="both"/>
              <w:rPr>
                <w:color w:val="000000"/>
                <w:sz w:val="22"/>
                <w:szCs w:val="22"/>
                <w:lang w:val="en-US"/>
              </w:rPr>
            </w:pPr>
            <w:r w:rsidRPr="00693509">
              <w:rPr>
                <w:color w:val="000000"/>
                <w:sz w:val="22"/>
                <w:szCs w:val="22"/>
                <w:lang w:val="en-US"/>
              </w:rPr>
              <w:t>Febra hemoragică cu sindrom renal IgM</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1F2B3F" w:rsidRDefault="00237D52" w:rsidP="001F2B3F">
            <w:pPr>
              <w:jc w:val="both"/>
              <w:rPr>
                <w:color w:val="000000"/>
                <w:sz w:val="22"/>
                <w:szCs w:val="22"/>
              </w:rPr>
            </w:pPr>
            <w:r w:rsidRPr="001F2B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1F2B3F" w:rsidRDefault="00237D52" w:rsidP="001F2B3F">
            <w:pPr>
              <w:jc w:val="both"/>
              <w:rPr>
                <w:color w:val="000000"/>
                <w:sz w:val="22"/>
                <w:szCs w:val="22"/>
              </w:rPr>
            </w:pPr>
            <w:r w:rsidRPr="001F2B3F">
              <w:rPr>
                <w:color w:val="000000"/>
                <w:sz w:val="22"/>
                <w:szCs w:val="22"/>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237D52" w:rsidRDefault="00237D52">
            <w:pPr>
              <w:rPr>
                <w:color w:val="000000"/>
              </w:rPr>
            </w:pPr>
            <w:r>
              <w:rPr>
                <w:color w:val="000000"/>
              </w:rPr>
              <w:t>Lichid stabili gata de lucru. Prezența în trusă a tuturor reactivelor necesare pentru reacție, inclusiv controalele. Placa de 96 godeuri (12 stripuri a cîte  8 godeuri demontabile) Reactivi pentru 96 investigatii inclusiv controalele.</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237D52" w:rsidRPr="007E4C1D" w:rsidRDefault="00237D52" w:rsidP="008876C3">
            <w:pPr>
              <w:spacing w:before="120"/>
              <w:jc w:val="center"/>
              <w:rPr>
                <w:sz w:val="26"/>
                <w:szCs w:val="26"/>
                <w:lang w:val="ro-MO"/>
              </w:rPr>
            </w:pPr>
          </w:p>
        </w:tc>
      </w:tr>
      <w:tr w:rsidR="00237D52" w:rsidRPr="00693509"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AF3777" w:rsidRDefault="00237D52" w:rsidP="00265EA7">
            <w:pPr>
              <w:spacing w:before="120"/>
              <w:jc w:val="center"/>
              <w:rPr>
                <w:lang w:val="ro-MO"/>
              </w:rPr>
            </w:pPr>
            <w:r w:rsidRPr="00AF3777">
              <w:rPr>
                <w:lang w:val="ro-MO"/>
              </w:rPr>
              <w:t>29.2</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237D52" w:rsidRPr="00693509" w:rsidRDefault="00237D52" w:rsidP="001F2B3F">
            <w:pPr>
              <w:jc w:val="both"/>
              <w:rPr>
                <w:color w:val="000000"/>
                <w:sz w:val="22"/>
                <w:szCs w:val="22"/>
                <w:lang w:val="en-US"/>
              </w:rPr>
            </w:pPr>
            <w:r w:rsidRPr="00693509">
              <w:rPr>
                <w:color w:val="000000"/>
                <w:sz w:val="22"/>
                <w:szCs w:val="22"/>
                <w:lang w:val="en-US"/>
              </w:rPr>
              <w:t>Febra hemoragică cu sindrom renal IgG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1F2B3F" w:rsidRDefault="00237D52" w:rsidP="001F2B3F">
            <w:pPr>
              <w:jc w:val="both"/>
              <w:rPr>
                <w:color w:val="000000"/>
                <w:sz w:val="22"/>
                <w:szCs w:val="22"/>
              </w:rPr>
            </w:pPr>
            <w:r w:rsidRPr="001F2B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1F2B3F" w:rsidRDefault="00237D52" w:rsidP="001F2B3F">
            <w:pPr>
              <w:jc w:val="both"/>
              <w:rPr>
                <w:color w:val="000000"/>
                <w:sz w:val="22"/>
                <w:szCs w:val="22"/>
              </w:rPr>
            </w:pPr>
            <w:r w:rsidRPr="001F2B3F">
              <w:rPr>
                <w:color w:val="000000"/>
                <w:sz w:val="22"/>
                <w:szCs w:val="22"/>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237D52" w:rsidRDefault="00237D52">
            <w:pPr>
              <w:rPr>
                <w:color w:val="000000"/>
              </w:rPr>
            </w:pPr>
            <w:r>
              <w:rPr>
                <w:color w:val="000000"/>
              </w:rPr>
              <w:t>Lichid stabili gata de lucru. Prezența în trusă a tuturor reactivelor necesare pentru reacție, inclusiv controalele. Placa de 96 godeuri (12 stripuri a cîte  8 godeuri demontabile) Reactivi pentru 96 investigatii inclusiv controalele.</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237D52" w:rsidRPr="007E4C1D" w:rsidRDefault="00237D52" w:rsidP="008876C3">
            <w:pPr>
              <w:spacing w:before="120"/>
              <w:jc w:val="center"/>
              <w:rPr>
                <w:sz w:val="26"/>
                <w:szCs w:val="26"/>
                <w:lang w:val="ro-MO"/>
              </w:rPr>
            </w:pPr>
          </w:p>
        </w:tc>
      </w:tr>
      <w:tr w:rsidR="002738A3" w:rsidRPr="004225A2" w:rsidTr="00237D52">
        <w:trPr>
          <w:gridAfter w:val="4"/>
          <w:wAfter w:w="2816" w:type="dxa"/>
          <w:trHeight w:val="250"/>
        </w:trPr>
        <w:tc>
          <w:tcPr>
            <w:tcW w:w="8501"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2738A3" w:rsidRPr="00DE79D5" w:rsidRDefault="002738A3" w:rsidP="00237D52">
            <w:pPr>
              <w:spacing w:before="120"/>
              <w:rPr>
                <w:b/>
                <w:sz w:val="26"/>
                <w:szCs w:val="26"/>
                <w:lang w:val="ro-MO"/>
              </w:rPr>
            </w:pPr>
            <w:r w:rsidRPr="00DE79D5">
              <w:rPr>
                <w:b/>
                <w:sz w:val="26"/>
                <w:szCs w:val="26"/>
              </w:rPr>
              <w:t xml:space="preserve">Total valoarea estimată </w:t>
            </w:r>
            <w:r w:rsidR="00714D42" w:rsidRPr="00DE79D5">
              <w:rPr>
                <w:b/>
                <w:sz w:val="26"/>
                <w:szCs w:val="26"/>
              </w:rPr>
              <w:t>Lot</w:t>
            </w:r>
            <w:r w:rsidRPr="00DE79D5">
              <w:rPr>
                <w:b/>
                <w:sz w:val="26"/>
                <w:szCs w:val="26"/>
              </w:rPr>
              <w:t xml:space="preserve"> </w:t>
            </w:r>
            <w:r w:rsidRPr="00DE79D5">
              <w:rPr>
                <w:b/>
                <w:sz w:val="26"/>
                <w:szCs w:val="26"/>
                <w:lang w:val="ro-MO"/>
              </w:rPr>
              <w:t>29</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2738A3" w:rsidRPr="00DE79D5" w:rsidRDefault="00776C8F" w:rsidP="008876C3">
            <w:pPr>
              <w:spacing w:before="120"/>
              <w:jc w:val="center"/>
              <w:rPr>
                <w:b/>
                <w:sz w:val="26"/>
                <w:szCs w:val="26"/>
                <w:lang w:val="ro-MO"/>
              </w:rPr>
            </w:pPr>
            <w:r w:rsidRPr="00DE79D5">
              <w:rPr>
                <w:b/>
                <w:sz w:val="26"/>
                <w:szCs w:val="26"/>
                <w:lang w:val="ro-MO"/>
              </w:rPr>
              <w:t>55</w:t>
            </w:r>
            <w:r w:rsidR="00447B29" w:rsidRPr="00DE79D5">
              <w:rPr>
                <w:b/>
                <w:sz w:val="26"/>
                <w:szCs w:val="26"/>
                <w:lang w:val="ro-MO"/>
              </w:rPr>
              <w:t>00,00 lei</w:t>
            </w:r>
          </w:p>
        </w:tc>
      </w:tr>
      <w:tr w:rsidR="00237D52" w:rsidRPr="004225A2" w:rsidTr="00237D52">
        <w:trPr>
          <w:gridAfter w:val="4"/>
          <w:wAfter w:w="2816" w:type="dxa"/>
          <w:trHeight w:val="151"/>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A66EB3" w:rsidRDefault="00237D52" w:rsidP="00265EA7">
            <w:pPr>
              <w:spacing w:before="120"/>
              <w:jc w:val="center"/>
              <w:rPr>
                <w:sz w:val="24"/>
                <w:szCs w:val="24"/>
                <w:lang w:val="ro-MO"/>
              </w:rPr>
            </w:pPr>
            <w:r w:rsidRPr="00A66EB3">
              <w:rPr>
                <w:sz w:val="24"/>
                <w:szCs w:val="24"/>
                <w:lang w:val="ro-MO"/>
              </w:rPr>
              <w:t>30.</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8094"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99315B" w:rsidRDefault="00237D52" w:rsidP="008876C3">
            <w:pPr>
              <w:spacing w:before="120"/>
              <w:jc w:val="center"/>
              <w:rPr>
                <w:sz w:val="26"/>
                <w:szCs w:val="26"/>
                <w:lang w:val="ro-MO"/>
              </w:rPr>
            </w:pPr>
            <w:r w:rsidRPr="0099315B">
              <w:rPr>
                <w:b/>
                <w:sz w:val="26"/>
                <w:szCs w:val="26"/>
                <w:lang w:val="ro-MO"/>
              </w:rPr>
              <w:t>Lot 30</w:t>
            </w:r>
          </w:p>
        </w:tc>
      </w:tr>
      <w:tr w:rsidR="00237D52" w:rsidRPr="00693509"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AF3777" w:rsidRDefault="00237D52" w:rsidP="00265EA7">
            <w:pPr>
              <w:spacing w:before="120"/>
              <w:jc w:val="center"/>
              <w:rPr>
                <w:lang w:val="ro-MO"/>
              </w:rPr>
            </w:pPr>
            <w:r w:rsidRPr="00AF3777">
              <w:rPr>
                <w:lang w:val="ro-MO"/>
              </w:rPr>
              <w:t>30.1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237D52" w:rsidRPr="001F2B3F" w:rsidRDefault="00237D52" w:rsidP="001F2B3F">
            <w:pPr>
              <w:jc w:val="both"/>
              <w:rPr>
                <w:color w:val="000000"/>
                <w:sz w:val="22"/>
                <w:szCs w:val="22"/>
              </w:rPr>
            </w:pPr>
            <w:r w:rsidRPr="001F2B3F">
              <w:rPr>
                <w:color w:val="000000"/>
                <w:sz w:val="22"/>
                <w:szCs w:val="22"/>
              </w:rPr>
              <w:t>Rotovirus Ag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1F2B3F" w:rsidRDefault="00237D52" w:rsidP="001F2B3F">
            <w:pPr>
              <w:jc w:val="both"/>
              <w:rPr>
                <w:color w:val="000000"/>
                <w:sz w:val="22"/>
                <w:szCs w:val="22"/>
              </w:rPr>
            </w:pPr>
            <w:r w:rsidRPr="001F2B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F10DE1" w:rsidRDefault="00237D52" w:rsidP="001F2B3F">
            <w:pPr>
              <w:jc w:val="both"/>
              <w:rPr>
                <w:color w:val="000000"/>
                <w:sz w:val="22"/>
                <w:szCs w:val="22"/>
                <w:lang w:val="en-US"/>
              </w:rPr>
            </w:pPr>
            <w:r>
              <w:rPr>
                <w:color w:val="000000"/>
                <w:sz w:val="22"/>
                <w:szCs w:val="22"/>
                <w:lang w:val="en-US"/>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237D52" w:rsidRDefault="00237D52">
            <w:pPr>
              <w:rPr>
                <w:color w:val="000000"/>
              </w:rPr>
            </w:pPr>
            <w:r>
              <w:rPr>
                <w:color w:val="000000"/>
              </w:rPr>
              <w:t>Lichid stabili gata de lucru. Prezența în trusă a tuturor reactivelor necesare pentru reacție, inclusiv controalele. Placa de 96 godeuri (12 stripuri a cîte  8 godeuri demontabile) Reactivi pentru 96 investigatii inclusiv controalele.</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237D52" w:rsidRPr="007E4C1D" w:rsidRDefault="00237D52" w:rsidP="008876C3">
            <w:pPr>
              <w:spacing w:before="120"/>
              <w:jc w:val="center"/>
              <w:rPr>
                <w:sz w:val="26"/>
                <w:szCs w:val="26"/>
                <w:lang w:val="ro-MO"/>
              </w:rPr>
            </w:pPr>
          </w:p>
        </w:tc>
      </w:tr>
      <w:tr w:rsidR="00237D52" w:rsidRPr="00693509" w:rsidTr="00237D52">
        <w:trPr>
          <w:gridAfter w:val="4"/>
          <w:wAfter w:w="2816" w:type="dxa"/>
          <w:trHeight w:val="454"/>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AF3777" w:rsidRDefault="00237D52" w:rsidP="00265EA7">
            <w:pPr>
              <w:spacing w:before="120"/>
              <w:jc w:val="center"/>
              <w:rPr>
                <w:lang w:val="ro-MO"/>
              </w:rPr>
            </w:pPr>
            <w:r w:rsidRPr="00AF3777">
              <w:rPr>
                <w:lang w:val="ro-MO"/>
              </w:rPr>
              <w:t>30.2</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237D52" w:rsidRPr="001F2B3F" w:rsidRDefault="00237D52" w:rsidP="001F2B3F">
            <w:pPr>
              <w:jc w:val="both"/>
              <w:rPr>
                <w:color w:val="000000"/>
                <w:sz w:val="22"/>
                <w:szCs w:val="22"/>
              </w:rPr>
            </w:pPr>
            <w:r w:rsidRPr="001F2B3F">
              <w:rPr>
                <w:color w:val="000000"/>
                <w:sz w:val="22"/>
                <w:szCs w:val="22"/>
              </w:rPr>
              <w:t>Enterovirus Ag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1F2B3F" w:rsidRDefault="00237D52" w:rsidP="001F2B3F">
            <w:pPr>
              <w:jc w:val="both"/>
              <w:rPr>
                <w:color w:val="000000"/>
                <w:sz w:val="22"/>
                <w:szCs w:val="22"/>
              </w:rPr>
            </w:pPr>
            <w:r w:rsidRPr="001F2B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1F2B3F" w:rsidRDefault="00237D52" w:rsidP="001F2B3F">
            <w:pPr>
              <w:jc w:val="both"/>
              <w:rPr>
                <w:color w:val="000000"/>
                <w:sz w:val="22"/>
                <w:szCs w:val="22"/>
              </w:rPr>
            </w:pPr>
            <w:r w:rsidRPr="001F2B3F">
              <w:rPr>
                <w:color w:val="000000"/>
                <w:sz w:val="22"/>
                <w:szCs w:val="22"/>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237D52" w:rsidRDefault="00237D52">
            <w:pPr>
              <w:rPr>
                <w:color w:val="000000"/>
              </w:rPr>
            </w:pPr>
            <w:r>
              <w:rPr>
                <w:color w:val="000000"/>
              </w:rPr>
              <w:t>Lichid stabili gata de lucru. Prezența în trusă a tuturor reactivelor necesare pentru reacție, inclusiv controalele. Placa de 96 godeuri (12 stripuri a cîte  8 godeuri demontabile) Reactivi pentru 96 investigatii inclusiv controalele.</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237D52" w:rsidRPr="007E4C1D" w:rsidRDefault="00237D52" w:rsidP="008876C3">
            <w:pPr>
              <w:spacing w:before="120"/>
              <w:jc w:val="center"/>
              <w:rPr>
                <w:sz w:val="26"/>
                <w:szCs w:val="26"/>
                <w:lang w:val="ro-MO"/>
              </w:rPr>
            </w:pPr>
          </w:p>
        </w:tc>
      </w:tr>
      <w:tr w:rsidR="002738A3" w:rsidRPr="004225A2" w:rsidTr="00237D52">
        <w:trPr>
          <w:gridAfter w:val="4"/>
          <w:wAfter w:w="2816" w:type="dxa"/>
          <w:trHeight w:val="250"/>
        </w:trPr>
        <w:tc>
          <w:tcPr>
            <w:tcW w:w="8501"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2738A3" w:rsidRPr="00DE79D5" w:rsidRDefault="002738A3" w:rsidP="00237D52">
            <w:pPr>
              <w:spacing w:before="120"/>
              <w:rPr>
                <w:b/>
                <w:sz w:val="26"/>
                <w:szCs w:val="26"/>
                <w:lang w:val="ro-MO"/>
              </w:rPr>
            </w:pPr>
            <w:r w:rsidRPr="00DE79D5">
              <w:rPr>
                <w:b/>
                <w:sz w:val="26"/>
                <w:szCs w:val="26"/>
              </w:rPr>
              <w:t xml:space="preserve">Total valoarea estimată </w:t>
            </w:r>
            <w:r w:rsidR="00714D42" w:rsidRPr="00DE79D5">
              <w:rPr>
                <w:b/>
                <w:sz w:val="26"/>
                <w:szCs w:val="26"/>
              </w:rPr>
              <w:t>Lot</w:t>
            </w:r>
            <w:r w:rsidRPr="00DE79D5">
              <w:rPr>
                <w:b/>
                <w:sz w:val="26"/>
                <w:szCs w:val="26"/>
              </w:rPr>
              <w:t xml:space="preserve"> </w:t>
            </w:r>
            <w:r w:rsidRPr="00DE79D5">
              <w:rPr>
                <w:b/>
                <w:sz w:val="26"/>
                <w:szCs w:val="26"/>
                <w:lang w:val="ro-MO"/>
              </w:rPr>
              <w:t>30</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2738A3" w:rsidRPr="00DE79D5" w:rsidRDefault="00F10DE1" w:rsidP="008876C3">
            <w:pPr>
              <w:spacing w:before="120"/>
              <w:jc w:val="center"/>
              <w:rPr>
                <w:b/>
                <w:sz w:val="26"/>
                <w:szCs w:val="26"/>
                <w:lang w:val="ro-MO"/>
              </w:rPr>
            </w:pPr>
            <w:r>
              <w:rPr>
                <w:b/>
                <w:sz w:val="26"/>
                <w:szCs w:val="26"/>
                <w:lang w:val="ro-MO"/>
              </w:rPr>
              <w:t>6</w:t>
            </w:r>
            <w:r w:rsidR="00220ED5" w:rsidRPr="00DE79D5">
              <w:rPr>
                <w:b/>
                <w:sz w:val="26"/>
                <w:szCs w:val="26"/>
                <w:lang w:val="ro-MO"/>
              </w:rPr>
              <w:t>0</w:t>
            </w:r>
            <w:r w:rsidR="00447B29" w:rsidRPr="00DE79D5">
              <w:rPr>
                <w:b/>
                <w:sz w:val="26"/>
                <w:szCs w:val="26"/>
                <w:lang w:val="ro-MO"/>
              </w:rPr>
              <w:t>00,00 lei</w:t>
            </w:r>
          </w:p>
        </w:tc>
      </w:tr>
      <w:tr w:rsidR="00237D52" w:rsidRPr="004225A2"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A66EB3" w:rsidRDefault="00237D52" w:rsidP="00265EA7">
            <w:pPr>
              <w:spacing w:before="120"/>
              <w:jc w:val="center"/>
              <w:rPr>
                <w:sz w:val="24"/>
                <w:szCs w:val="24"/>
                <w:lang w:val="ro-MO"/>
              </w:rPr>
            </w:pPr>
            <w:r w:rsidRPr="00A66EB3">
              <w:rPr>
                <w:sz w:val="24"/>
                <w:szCs w:val="24"/>
                <w:lang w:val="ro-MO"/>
              </w:rPr>
              <w:t>31.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8094"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99315B" w:rsidRDefault="00237D52" w:rsidP="008876C3">
            <w:pPr>
              <w:spacing w:before="120"/>
              <w:jc w:val="center"/>
              <w:rPr>
                <w:sz w:val="26"/>
                <w:szCs w:val="26"/>
                <w:lang w:val="ro-MO"/>
              </w:rPr>
            </w:pPr>
            <w:r w:rsidRPr="0099315B">
              <w:rPr>
                <w:b/>
                <w:sz w:val="26"/>
                <w:szCs w:val="26"/>
                <w:lang w:val="ro-MO"/>
              </w:rPr>
              <w:t>Lot 31</w:t>
            </w:r>
          </w:p>
        </w:tc>
      </w:tr>
      <w:tr w:rsidR="00237D52" w:rsidRPr="00693509"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AF3777" w:rsidRDefault="00237D52" w:rsidP="00265EA7">
            <w:pPr>
              <w:spacing w:before="120"/>
              <w:jc w:val="center"/>
              <w:rPr>
                <w:lang w:val="ro-MO"/>
              </w:rPr>
            </w:pPr>
            <w:r w:rsidRPr="00AF3777">
              <w:rPr>
                <w:lang w:val="ro-MO"/>
              </w:rPr>
              <w:t>31.1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237D52" w:rsidRPr="001F2B3F" w:rsidRDefault="00237D52" w:rsidP="001F2B3F">
            <w:pPr>
              <w:jc w:val="both"/>
              <w:rPr>
                <w:color w:val="000000"/>
                <w:sz w:val="22"/>
                <w:szCs w:val="22"/>
              </w:rPr>
            </w:pPr>
            <w:r w:rsidRPr="001F2B3F">
              <w:rPr>
                <w:color w:val="000000"/>
                <w:sz w:val="22"/>
                <w:szCs w:val="22"/>
              </w:rPr>
              <w:t xml:space="preserve">Legionella pneumophila IgM </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1F2B3F" w:rsidRDefault="00237D52" w:rsidP="001F2B3F">
            <w:pPr>
              <w:jc w:val="both"/>
              <w:rPr>
                <w:color w:val="000000"/>
                <w:sz w:val="22"/>
                <w:szCs w:val="22"/>
              </w:rPr>
            </w:pPr>
            <w:r w:rsidRPr="001F2B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1F2B3F" w:rsidRDefault="00237D52" w:rsidP="001F2B3F">
            <w:pPr>
              <w:jc w:val="both"/>
              <w:rPr>
                <w:color w:val="000000"/>
                <w:sz w:val="22"/>
                <w:szCs w:val="22"/>
              </w:rPr>
            </w:pPr>
            <w:r w:rsidRPr="001F2B3F">
              <w:rPr>
                <w:color w:val="000000"/>
                <w:sz w:val="22"/>
                <w:szCs w:val="22"/>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237D52" w:rsidRDefault="00237D52">
            <w:pPr>
              <w:rPr>
                <w:color w:val="000000"/>
              </w:rPr>
            </w:pPr>
            <w:r>
              <w:rPr>
                <w:color w:val="000000"/>
              </w:rPr>
              <w:t>Lichid stabili gata de lucru. Prezența în trusă a tuturor reactivelor necesare pentru reacție, inclusiv controalele. Placa de 96 godeuri (12 stripuri a cîte  8 godeuri demontabile) Reactivi pentru 96 investigatii inclusiv controalele.</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237D52" w:rsidRPr="007E4C1D" w:rsidRDefault="00237D52" w:rsidP="008876C3">
            <w:pPr>
              <w:spacing w:before="120"/>
              <w:jc w:val="center"/>
              <w:rPr>
                <w:sz w:val="26"/>
                <w:szCs w:val="26"/>
                <w:lang w:val="ro-MO"/>
              </w:rPr>
            </w:pPr>
          </w:p>
        </w:tc>
      </w:tr>
      <w:tr w:rsidR="00237D52" w:rsidRPr="00693509"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AF3777" w:rsidRDefault="00237D52" w:rsidP="00265EA7">
            <w:pPr>
              <w:spacing w:before="120"/>
              <w:jc w:val="center"/>
              <w:rPr>
                <w:lang w:val="ro-MO"/>
              </w:rPr>
            </w:pPr>
            <w:r w:rsidRPr="00AF3777">
              <w:rPr>
                <w:lang w:val="ro-MO"/>
              </w:rPr>
              <w:t>31.2</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237D52" w:rsidRPr="001F2B3F" w:rsidRDefault="00237D52" w:rsidP="001F2B3F">
            <w:pPr>
              <w:jc w:val="both"/>
              <w:rPr>
                <w:color w:val="000000"/>
                <w:sz w:val="22"/>
                <w:szCs w:val="22"/>
              </w:rPr>
            </w:pPr>
            <w:r w:rsidRPr="001F2B3F">
              <w:rPr>
                <w:color w:val="000000"/>
                <w:sz w:val="22"/>
                <w:szCs w:val="22"/>
              </w:rPr>
              <w:t>Legionella pneumophila IgG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1F2B3F" w:rsidRDefault="00237D52" w:rsidP="001F2B3F">
            <w:pPr>
              <w:jc w:val="both"/>
              <w:rPr>
                <w:color w:val="000000"/>
                <w:sz w:val="22"/>
                <w:szCs w:val="22"/>
              </w:rPr>
            </w:pPr>
            <w:r w:rsidRPr="001F2B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1F2B3F" w:rsidRDefault="00237D52" w:rsidP="001F2B3F">
            <w:pPr>
              <w:jc w:val="both"/>
              <w:rPr>
                <w:color w:val="000000"/>
                <w:sz w:val="22"/>
                <w:szCs w:val="22"/>
              </w:rPr>
            </w:pPr>
            <w:r w:rsidRPr="001F2B3F">
              <w:rPr>
                <w:color w:val="000000"/>
                <w:sz w:val="22"/>
                <w:szCs w:val="22"/>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237D52" w:rsidRDefault="00237D52">
            <w:pPr>
              <w:rPr>
                <w:color w:val="000000"/>
              </w:rPr>
            </w:pPr>
            <w:r>
              <w:rPr>
                <w:color w:val="000000"/>
              </w:rPr>
              <w:t>Lichid stabili gata de lucru. Prezența în trusă a tuturor reactivelor necesare pentru reacție, inclusiv controalele. Placa de 96 godeuri (12 stripuri a cîte  8 godeuri demontabile) Reactivi pentru 96 investigatii inclusiv controalele.</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237D52" w:rsidRPr="007E4C1D" w:rsidRDefault="00237D52" w:rsidP="008876C3">
            <w:pPr>
              <w:spacing w:before="120"/>
              <w:jc w:val="center"/>
              <w:rPr>
                <w:sz w:val="26"/>
                <w:szCs w:val="26"/>
                <w:lang w:val="ro-MO"/>
              </w:rPr>
            </w:pPr>
          </w:p>
        </w:tc>
      </w:tr>
      <w:tr w:rsidR="002738A3" w:rsidRPr="004225A2" w:rsidTr="00237D52">
        <w:trPr>
          <w:gridAfter w:val="4"/>
          <w:wAfter w:w="2816" w:type="dxa"/>
          <w:trHeight w:val="250"/>
        </w:trPr>
        <w:tc>
          <w:tcPr>
            <w:tcW w:w="8501"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2738A3" w:rsidRPr="00DE79D5" w:rsidRDefault="002738A3" w:rsidP="00237D52">
            <w:pPr>
              <w:spacing w:before="120"/>
              <w:rPr>
                <w:b/>
                <w:sz w:val="26"/>
                <w:szCs w:val="26"/>
                <w:lang w:val="ro-MO"/>
              </w:rPr>
            </w:pPr>
            <w:r w:rsidRPr="00DE79D5">
              <w:rPr>
                <w:b/>
                <w:sz w:val="26"/>
                <w:szCs w:val="26"/>
              </w:rPr>
              <w:t xml:space="preserve">Total valoarea estimată </w:t>
            </w:r>
            <w:r w:rsidR="00714D42" w:rsidRPr="00DE79D5">
              <w:rPr>
                <w:b/>
                <w:sz w:val="26"/>
                <w:szCs w:val="26"/>
              </w:rPr>
              <w:t>Lot</w:t>
            </w:r>
            <w:r w:rsidRPr="00DE79D5">
              <w:rPr>
                <w:b/>
                <w:sz w:val="26"/>
                <w:szCs w:val="26"/>
              </w:rPr>
              <w:t xml:space="preserve"> </w:t>
            </w:r>
            <w:r w:rsidRPr="00DE79D5">
              <w:rPr>
                <w:b/>
                <w:sz w:val="26"/>
                <w:szCs w:val="26"/>
                <w:lang w:val="ro-MO"/>
              </w:rPr>
              <w:t>31</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2738A3" w:rsidRPr="00DE79D5" w:rsidRDefault="00910006" w:rsidP="008876C3">
            <w:pPr>
              <w:spacing w:before="120"/>
              <w:jc w:val="center"/>
              <w:rPr>
                <w:b/>
                <w:sz w:val="26"/>
                <w:szCs w:val="26"/>
                <w:lang w:val="ro-MO"/>
              </w:rPr>
            </w:pPr>
            <w:r w:rsidRPr="00DE79D5">
              <w:rPr>
                <w:b/>
                <w:sz w:val="26"/>
                <w:szCs w:val="26"/>
                <w:lang w:val="ro-MO"/>
              </w:rPr>
              <w:t>4608</w:t>
            </w:r>
            <w:r w:rsidR="00447B29" w:rsidRPr="00DE79D5">
              <w:rPr>
                <w:b/>
                <w:sz w:val="26"/>
                <w:szCs w:val="26"/>
                <w:lang w:val="ro-MO"/>
              </w:rPr>
              <w:t>,00 lei</w:t>
            </w:r>
          </w:p>
        </w:tc>
      </w:tr>
      <w:tr w:rsidR="00237D52" w:rsidRPr="004225A2"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A66EB3" w:rsidRDefault="00237D52" w:rsidP="00265EA7">
            <w:pPr>
              <w:spacing w:before="120"/>
              <w:jc w:val="center"/>
              <w:rPr>
                <w:sz w:val="24"/>
                <w:szCs w:val="24"/>
                <w:lang w:val="ro-MO"/>
              </w:rPr>
            </w:pPr>
            <w:r w:rsidRPr="00A66EB3">
              <w:rPr>
                <w:sz w:val="24"/>
                <w:szCs w:val="24"/>
                <w:lang w:val="ro-MO"/>
              </w:rPr>
              <w:t>32.</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8094"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99315B" w:rsidRDefault="00237D52" w:rsidP="008876C3">
            <w:pPr>
              <w:spacing w:before="120"/>
              <w:jc w:val="center"/>
              <w:rPr>
                <w:sz w:val="26"/>
                <w:szCs w:val="26"/>
                <w:lang w:val="ro-MO"/>
              </w:rPr>
            </w:pPr>
            <w:r w:rsidRPr="0099315B">
              <w:rPr>
                <w:b/>
                <w:sz w:val="26"/>
                <w:szCs w:val="26"/>
                <w:lang w:val="ro-MO"/>
              </w:rPr>
              <w:t>Lot 32</w:t>
            </w:r>
          </w:p>
        </w:tc>
      </w:tr>
      <w:tr w:rsidR="00237D52" w:rsidRPr="00693509"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AF3777" w:rsidRDefault="00237D52" w:rsidP="00265EA7">
            <w:pPr>
              <w:spacing w:before="120"/>
              <w:jc w:val="center"/>
              <w:rPr>
                <w:lang w:val="ro-MO"/>
              </w:rPr>
            </w:pPr>
            <w:r w:rsidRPr="00AF3777">
              <w:rPr>
                <w:lang w:val="ro-MO"/>
              </w:rPr>
              <w:t>32.1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237D52" w:rsidRDefault="00237D52">
            <w:pPr>
              <w:rPr>
                <w:color w:val="000000"/>
              </w:rPr>
            </w:pPr>
            <w:r>
              <w:rPr>
                <w:color w:val="000000"/>
              </w:rPr>
              <w:t>Determinarea  anticorpilor Yersinia Ig 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Default="00237D52">
            <w:pPr>
              <w:rPr>
                <w:color w:val="000000"/>
              </w:rPr>
            </w:pPr>
            <w:r>
              <w:rPr>
                <w:color w:val="000000"/>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Default="00237D52">
            <w:pPr>
              <w:jc w:val="center"/>
              <w:rPr>
                <w:color w:val="000000"/>
              </w:rPr>
            </w:pPr>
            <w:r>
              <w:rPr>
                <w:color w:val="000000"/>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237D52" w:rsidRDefault="00237D52">
            <w:pPr>
              <w:rPr>
                <w:color w:val="000000"/>
              </w:rPr>
            </w:pPr>
            <w:r>
              <w:rPr>
                <w:color w:val="000000"/>
              </w:rPr>
              <w:t>Lichid stabili gata de lucru. Prezența în trusă a tuturor reactivelor necesare pentru reacție, inclusiv controalele. Placa de 96 godeuri (12 stripuri a cîte  8 godeuri demontabile) Reactivi pentru 96 investigatii inclusiv controalele.</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237D52" w:rsidRPr="007E4C1D" w:rsidRDefault="00237D52" w:rsidP="008876C3">
            <w:pPr>
              <w:spacing w:before="120"/>
              <w:jc w:val="center"/>
              <w:rPr>
                <w:sz w:val="26"/>
                <w:szCs w:val="26"/>
                <w:lang w:val="ro-MO"/>
              </w:rPr>
            </w:pPr>
          </w:p>
        </w:tc>
      </w:tr>
      <w:tr w:rsidR="00237D52" w:rsidRPr="00693509"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AF3777" w:rsidRDefault="00237D52" w:rsidP="00265EA7">
            <w:pPr>
              <w:spacing w:before="120"/>
              <w:jc w:val="center"/>
              <w:rPr>
                <w:lang w:val="ro-MO"/>
              </w:rPr>
            </w:pPr>
            <w:r w:rsidRPr="00AF3777">
              <w:rPr>
                <w:lang w:val="ro-MO"/>
              </w:rPr>
              <w:t>32.2</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237D52" w:rsidRDefault="00237D52">
            <w:pPr>
              <w:rPr>
                <w:color w:val="000000"/>
              </w:rPr>
            </w:pPr>
            <w:r>
              <w:rPr>
                <w:color w:val="000000"/>
              </w:rPr>
              <w:t>Determinarea  anticorpilor Yersinia Ig M</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Default="00237D52">
            <w:pPr>
              <w:rPr>
                <w:color w:val="000000"/>
              </w:rPr>
            </w:pPr>
            <w:r>
              <w:rPr>
                <w:color w:val="000000"/>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Default="00237D52">
            <w:pPr>
              <w:jc w:val="center"/>
              <w:rPr>
                <w:color w:val="000000"/>
              </w:rPr>
            </w:pPr>
            <w:r>
              <w:rPr>
                <w:color w:val="000000"/>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237D52" w:rsidRDefault="00237D52">
            <w:pPr>
              <w:rPr>
                <w:color w:val="000000"/>
              </w:rPr>
            </w:pPr>
            <w:r>
              <w:rPr>
                <w:color w:val="000000"/>
              </w:rPr>
              <w:t>Lichid stabili gata de lucru. Prezența în trusă a tuturor reactivelor necesare pentru reacție, inclusiv controalele. Placa de 96 godeuri (12 stripuri a cîte  8 godeuri demontabile) Reactivi pentru 96 investigatii inclusiv controalele.</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237D52" w:rsidRPr="007E4C1D" w:rsidRDefault="00237D52" w:rsidP="008876C3">
            <w:pPr>
              <w:spacing w:before="120"/>
              <w:jc w:val="center"/>
              <w:rPr>
                <w:sz w:val="26"/>
                <w:szCs w:val="26"/>
                <w:lang w:val="ro-MO"/>
              </w:rPr>
            </w:pPr>
          </w:p>
        </w:tc>
      </w:tr>
      <w:tr w:rsidR="00F10DE1" w:rsidRPr="00693509"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F10DE1" w:rsidRPr="00AF3777" w:rsidRDefault="00F10DE1" w:rsidP="00265EA7">
            <w:pPr>
              <w:spacing w:before="120"/>
              <w:jc w:val="center"/>
              <w:rPr>
                <w:lang w:val="ro-MO"/>
              </w:rPr>
            </w:pPr>
            <w:r>
              <w:rPr>
                <w:lang w:val="ro-MO"/>
              </w:rPr>
              <w:t>32.3</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F10DE1" w:rsidRPr="00FF26A7" w:rsidRDefault="00237D52" w:rsidP="00237D52">
            <w:pPr>
              <w:spacing w:before="120"/>
              <w:rPr>
                <w:sz w:val="26"/>
                <w:szCs w:val="26"/>
                <w:lang w:val="ro-MO"/>
              </w:rPr>
            </w:pPr>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F10DE1" w:rsidRDefault="00F10DE1">
            <w:pPr>
              <w:rPr>
                <w:color w:val="000000"/>
              </w:rPr>
            </w:pPr>
            <w:r>
              <w:rPr>
                <w:color w:val="000000"/>
              </w:rPr>
              <w:t>Determinarea  anticorpilor Yersinia Ig A</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F10DE1" w:rsidRDefault="00F10DE1">
            <w:pPr>
              <w:rPr>
                <w:color w:val="000000"/>
              </w:rPr>
            </w:pPr>
            <w:r>
              <w:rPr>
                <w:color w:val="000000"/>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F10DE1" w:rsidRDefault="00F10DE1">
            <w:pPr>
              <w:jc w:val="center"/>
              <w:rPr>
                <w:color w:val="000000"/>
              </w:rPr>
            </w:pPr>
            <w:r>
              <w:rPr>
                <w:color w:val="000000"/>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F10DE1" w:rsidRDefault="00F10DE1">
            <w:pPr>
              <w:rPr>
                <w:color w:val="000000"/>
              </w:rPr>
            </w:pPr>
            <w:r>
              <w:rPr>
                <w:color w:val="000000"/>
              </w:rPr>
              <w:t>Lichid stabili gata de lucru. Prezența în trusă a tuturor reactivelor necesare pentru reacție, inclusiv controalele. Placa de 96 godeuri (12 stripuri a cîte  8 godeuri demontabile) Reactivi pentru 96 investigatii inclusiv controalele.</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F10DE1" w:rsidRPr="007E4C1D" w:rsidRDefault="00F10DE1" w:rsidP="008876C3">
            <w:pPr>
              <w:spacing w:before="120"/>
              <w:jc w:val="center"/>
              <w:rPr>
                <w:sz w:val="26"/>
                <w:szCs w:val="26"/>
                <w:lang w:val="ro-MO"/>
              </w:rPr>
            </w:pPr>
          </w:p>
        </w:tc>
      </w:tr>
      <w:tr w:rsidR="00F10DE1" w:rsidRPr="004225A2" w:rsidTr="00237D52">
        <w:trPr>
          <w:gridAfter w:val="4"/>
          <w:wAfter w:w="2816" w:type="dxa"/>
          <w:trHeight w:val="250"/>
        </w:trPr>
        <w:tc>
          <w:tcPr>
            <w:tcW w:w="8501"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F10DE1" w:rsidRPr="00DE79D5" w:rsidRDefault="00F10DE1" w:rsidP="00237D52">
            <w:pPr>
              <w:spacing w:before="120"/>
              <w:rPr>
                <w:b/>
                <w:sz w:val="26"/>
                <w:szCs w:val="26"/>
                <w:lang w:val="ro-MO"/>
              </w:rPr>
            </w:pPr>
            <w:r w:rsidRPr="00DE79D5">
              <w:rPr>
                <w:b/>
                <w:sz w:val="26"/>
                <w:szCs w:val="26"/>
              </w:rPr>
              <w:t xml:space="preserve">Total valoarea estimată Lot </w:t>
            </w:r>
            <w:r w:rsidRPr="00DE79D5">
              <w:rPr>
                <w:b/>
                <w:sz w:val="26"/>
                <w:szCs w:val="26"/>
                <w:lang w:val="ro-MO"/>
              </w:rPr>
              <w:t>32</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F10DE1" w:rsidRPr="00DE79D5" w:rsidRDefault="00F10DE1" w:rsidP="008876C3">
            <w:pPr>
              <w:spacing w:before="120"/>
              <w:jc w:val="center"/>
              <w:rPr>
                <w:b/>
                <w:sz w:val="26"/>
                <w:szCs w:val="26"/>
                <w:lang w:val="ro-MO"/>
              </w:rPr>
            </w:pPr>
            <w:r>
              <w:rPr>
                <w:b/>
                <w:sz w:val="26"/>
                <w:szCs w:val="26"/>
                <w:lang w:val="ro-MO"/>
              </w:rPr>
              <w:t>84</w:t>
            </w:r>
            <w:r w:rsidRPr="00DE79D5">
              <w:rPr>
                <w:b/>
                <w:sz w:val="26"/>
                <w:szCs w:val="26"/>
                <w:lang w:val="ro-MO"/>
              </w:rPr>
              <w:t>00,00 lei</w:t>
            </w:r>
          </w:p>
        </w:tc>
      </w:tr>
      <w:tr w:rsidR="00237D52" w:rsidRPr="004225A2"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A66EB3" w:rsidRDefault="00237D52" w:rsidP="00265EA7">
            <w:pPr>
              <w:spacing w:before="120"/>
              <w:jc w:val="center"/>
              <w:rPr>
                <w:sz w:val="24"/>
                <w:szCs w:val="24"/>
                <w:lang w:val="ro-MO"/>
              </w:rPr>
            </w:pPr>
            <w:r w:rsidRPr="00A66EB3">
              <w:rPr>
                <w:sz w:val="24"/>
                <w:szCs w:val="24"/>
                <w:lang w:val="ro-MO"/>
              </w:rPr>
              <w:t>33.</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8094"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99315B" w:rsidRDefault="00237D52" w:rsidP="008876C3">
            <w:pPr>
              <w:spacing w:before="120"/>
              <w:jc w:val="center"/>
              <w:rPr>
                <w:sz w:val="26"/>
                <w:szCs w:val="26"/>
                <w:lang w:val="ro-MO"/>
              </w:rPr>
            </w:pPr>
            <w:r w:rsidRPr="0099315B">
              <w:rPr>
                <w:b/>
                <w:sz w:val="26"/>
                <w:szCs w:val="26"/>
                <w:lang w:val="ro-MO"/>
              </w:rPr>
              <w:t>Lot 33</w:t>
            </w:r>
          </w:p>
        </w:tc>
      </w:tr>
      <w:tr w:rsidR="00237D52" w:rsidRPr="00693509"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AF3777" w:rsidRDefault="00237D52" w:rsidP="00265EA7">
            <w:pPr>
              <w:spacing w:before="120"/>
              <w:jc w:val="center"/>
              <w:rPr>
                <w:lang w:val="ro-MO"/>
              </w:rPr>
            </w:pPr>
            <w:r w:rsidRPr="00AF3777">
              <w:rPr>
                <w:lang w:val="ro-MO"/>
              </w:rPr>
              <w:t>33.1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237D52" w:rsidRDefault="00237D52">
            <w:pPr>
              <w:rPr>
                <w:color w:val="000000"/>
              </w:rPr>
            </w:pPr>
            <w:r>
              <w:rPr>
                <w:color w:val="000000"/>
              </w:rPr>
              <w:t>PCR test-sistemă completă pentru determinarea și diferencierea  ADN Bordetella  pertussis, Bordetella parapertussis și Bordetella bronchiseptica   în</w:t>
            </w:r>
            <w:r>
              <w:rPr>
                <w:color w:val="000000"/>
              </w:rPr>
              <w:br/>
              <w:t>regim real time</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1F2B3F" w:rsidRDefault="00237D52" w:rsidP="001F2B3F">
            <w:pPr>
              <w:jc w:val="both"/>
              <w:rPr>
                <w:color w:val="000000"/>
                <w:sz w:val="22"/>
                <w:szCs w:val="22"/>
              </w:rPr>
            </w:pPr>
            <w:r w:rsidRPr="001F2B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1F2B3F" w:rsidRDefault="00237D52" w:rsidP="001F2B3F">
            <w:pPr>
              <w:jc w:val="both"/>
              <w:rPr>
                <w:color w:val="000000"/>
                <w:sz w:val="22"/>
                <w:szCs w:val="22"/>
              </w:rPr>
            </w:pPr>
            <w:r w:rsidRPr="001F2B3F">
              <w:rPr>
                <w:color w:val="000000"/>
                <w:sz w:val="22"/>
                <w:szCs w:val="22"/>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237D52" w:rsidRDefault="00237D52">
            <w:pPr>
              <w:rPr>
                <w:color w:val="000000"/>
              </w:rPr>
            </w:pPr>
            <w:r>
              <w:rPr>
                <w:color w:val="000000"/>
              </w:rPr>
              <w:t xml:space="preserve">Tip reacţie - Reacție de polimerizare în lanț cu detecție in regim real time. Principiul de testare – extragerea ADN total, efectuarea reacţiei de amplificare cu detecţie produsului amplificat. Pentru diagnostic uman. Reactivi pentru nu mai puțin de 45 teste, inclusiv controlurile,  compatibil cu amplificator  Rotor-Gene -6000, (eprubete 0,2 ml). Setul va include reactivi pentru toate etapele: extragere, amplificare cu detecţie în timp real. Certificat CE pentru utilizare in vitro diagnostic in conformitatea cu cerințele Directivei Europene                                                                                                                                                       </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237D52" w:rsidRPr="007E4C1D" w:rsidRDefault="00237D52" w:rsidP="008876C3">
            <w:pPr>
              <w:spacing w:before="120"/>
              <w:jc w:val="center"/>
              <w:rPr>
                <w:sz w:val="26"/>
                <w:szCs w:val="26"/>
                <w:lang w:val="ro-MO"/>
              </w:rPr>
            </w:pPr>
          </w:p>
        </w:tc>
      </w:tr>
      <w:tr w:rsidR="00237D52" w:rsidRPr="00693509"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AF3777" w:rsidRDefault="00237D52" w:rsidP="000E1439">
            <w:pPr>
              <w:spacing w:before="120"/>
              <w:jc w:val="center"/>
              <w:rPr>
                <w:lang w:val="ro-MO"/>
              </w:rPr>
            </w:pPr>
            <w:r>
              <w:rPr>
                <w:lang w:val="ro-MO"/>
              </w:rPr>
              <w:t>33.2</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237D52" w:rsidRDefault="00237D52">
            <w:r>
              <w:t xml:space="preserve">MEDIU DE TRANSPORT  pentru  determinarea ADN Bordetella     </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F10DE1" w:rsidRDefault="00237D52" w:rsidP="001F2B3F">
            <w:pPr>
              <w:jc w:val="both"/>
              <w:rPr>
                <w:color w:val="000000"/>
                <w:lang w:val="en-US"/>
              </w:rPr>
            </w:pPr>
            <w:r>
              <w:rPr>
                <w:color w:val="000000"/>
              </w:rPr>
              <w:t>Flacon</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F10DE1" w:rsidRDefault="00237D52" w:rsidP="001F2B3F">
            <w:pPr>
              <w:jc w:val="both"/>
              <w:rPr>
                <w:color w:val="000000"/>
                <w:sz w:val="22"/>
                <w:szCs w:val="22"/>
                <w:lang w:val="en-US"/>
              </w:rPr>
            </w:pPr>
            <w:r>
              <w:rPr>
                <w:color w:val="000000"/>
                <w:sz w:val="22"/>
                <w:szCs w:val="22"/>
                <w:lang w:val="en-US"/>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tcPr>
          <w:p w:rsidR="00237D52" w:rsidRDefault="00237D52">
            <w:pPr>
              <w:rPr>
                <w:color w:val="000000"/>
              </w:rPr>
            </w:pPr>
            <w:r>
              <w:rPr>
                <w:color w:val="000000"/>
              </w:rPr>
              <w:t>Mediu de transport cu mucolitic pentru transportarea si pastrarea materialului biologic (frotiuri nazo-faringiene). Gata de utilizare, steril. Tampon cu conservant si stabilizator. Cantitatea 50ml.                                       Adaugator pentru  PCR test-sistemă  pentru determinarea și diferencierea  ADN Bordetella  pertussis, Bordetella parapertussis și Bordetella bronchiseptica în regim real time</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237D52" w:rsidRPr="007E4C1D" w:rsidRDefault="00237D52" w:rsidP="008876C3">
            <w:pPr>
              <w:spacing w:before="120"/>
              <w:jc w:val="center"/>
              <w:rPr>
                <w:sz w:val="26"/>
                <w:szCs w:val="26"/>
                <w:lang w:val="ro-MO"/>
              </w:rPr>
            </w:pPr>
          </w:p>
        </w:tc>
      </w:tr>
      <w:tr w:rsidR="00F10DE1" w:rsidRPr="004225A2" w:rsidTr="00237D52">
        <w:trPr>
          <w:gridAfter w:val="4"/>
          <w:wAfter w:w="2816" w:type="dxa"/>
          <w:trHeight w:val="250"/>
        </w:trPr>
        <w:tc>
          <w:tcPr>
            <w:tcW w:w="8501"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F10DE1" w:rsidRPr="00DE79D5" w:rsidRDefault="00F10DE1" w:rsidP="00237D52">
            <w:pPr>
              <w:spacing w:before="120"/>
              <w:rPr>
                <w:b/>
                <w:sz w:val="26"/>
                <w:szCs w:val="26"/>
                <w:lang w:val="ro-MO"/>
              </w:rPr>
            </w:pPr>
            <w:r w:rsidRPr="00DE79D5">
              <w:rPr>
                <w:b/>
                <w:sz w:val="26"/>
                <w:szCs w:val="26"/>
              </w:rPr>
              <w:t xml:space="preserve">Total valoarea estimată Lot </w:t>
            </w:r>
            <w:r w:rsidRPr="00DE79D5">
              <w:rPr>
                <w:b/>
                <w:sz w:val="26"/>
                <w:szCs w:val="26"/>
                <w:lang w:val="ro-MO"/>
              </w:rPr>
              <w:t>33</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F10DE1" w:rsidRPr="00DE79D5" w:rsidRDefault="00F10DE1" w:rsidP="008876C3">
            <w:pPr>
              <w:spacing w:before="120"/>
              <w:jc w:val="center"/>
              <w:rPr>
                <w:b/>
                <w:sz w:val="26"/>
                <w:szCs w:val="26"/>
                <w:lang w:val="ro-MO"/>
              </w:rPr>
            </w:pPr>
            <w:r>
              <w:rPr>
                <w:b/>
                <w:sz w:val="26"/>
                <w:szCs w:val="26"/>
                <w:lang w:val="ro-MO"/>
              </w:rPr>
              <w:t>71</w:t>
            </w:r>
            <w:r w:rsidRPr="00DE79D5">
              <w:rPr>
                <w:b/>
                <w:sz w:val="26"/>
                <w:szCs w:val="26"/>
                <w:lang w:val="ro-MO"/>
              </w:rPr>
              <w:t>00,00 lei</w:t>
            </w:r>
          </w:p>
        </w:tc>
      </w:tr>
      <w:tr w:rsidR="00237D52" w:rsidRPr="004225A2"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A66EB3" w:rsidRDefault="00237D52" w:rsidP="00265EA7">
            <w:pPr>
              <w:spacing w:before="120"/>
              <w:jc w:val="center"/>
              <w:rPr>
                <w:sz w:val="24"/>
                <w:szCs w:val="24"/>
                <w:lang w:val="ro-MO"/>
              </w:rPr>
            </w:pPr>
            <w:r w:rsidRPr="00A66EB3">
              <w:rPr>
                <w:sz w:val="24"/>
                <w:szCs w:val="24"/>
                <w:lang w:val="ro-MO"/>
              </w:rPr>
              <w:t>34.</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8094"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99315B" w:rsidRDefault="00237D52" w:rsidP="008876C3">
            <w:pPr>
              <w:spacing w:before="120"/>
              <w:jc w:val="center"/>
              <w:rPr>
                <w:sz w:val="26"/>
                <w:szCs w:val="26"/>
                <w:lang w:val="ro-MO"/>
              </w:rPr>
            </w:pPr>
            <w:r w:rsidRPr="0099315B">
              <w:rPr>
                <w:b/>
                <w:sz w:val="26"/>
                <w:szCs w:val="26"/>
                <w:lang w:val="ro-MO"/>
              </w:rPr>
              <w:t>Lot 34</w:t>
            </w:r>
          </w:p>
        </w:tc>
      </w:tr>
      <w:tr w:rsidR="00237D52" w:rsidRPr="00693509"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AF3777" w:rsidRDefault="00237D52" w:rsidP="00265EA7">
            <w:pPr>
              <w:spacing w:before="120"/>
              <w:jc w:val="center"/>
              <w:rPr>
                <w:lang w:val="ro-MO"/>
              </w:rPr>
            </w:pPr>
            <w:r w:rsidRPr="00AF3777">
              <w:rPr>
                <w:lang w:val="ro-MO"/>
              </w:rPr>
              <w:t>34.1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237D52" w:rsidRPr="001F2B3F" w:rsidRDefault="00237D52" w:rsidP="001F2B3F">
            <w:pPr>
              <w:jc w:val="both"/>
              <w:rPr>
                <w:color w:val="000000"/>
                <w:sz w:val="22"/>
                <w:szCs w:val="22"/>
              </w:rPr>
            </w:pPr>
            <w:r w:rsidRPr="00693509">
              <w:rPr>
                <w:color w:val="000000"/>
                <w:sz w:val="22"/>
                <w:szCs w:val="22"/>
                <w:lang w:val="en-US"/>
              </w:rPr>
              <w:t xml:space="preserve">ADN/ARN Shigella spp. </w:t>
            </w:r>
            <w:r w:rsidRPr="001F2B3F">
              <w:rPr>
                <w:color w:val="000000"/>
                <w:sz w:val="22"/>
                <w:szCs w:val="22"/>
              </w:rPr>
              <w:t>и</w:t>
            </w:r>
            <w:r w:rsidRPr="00693509">
              <w:rPr>
                <w:color w:val="000000"/>
                <w:sz w:val="22"/>
                <w:szCs w:val="22"/>
                <w:lang w:val="en-US"/>
              </w:rPr>
              <w:t xml:space="preserve"> EIEC/Salmonella spp./Campylobacter spp.- </w:t>
            </w:r>
            <w:r w:rsidRPr="001F2B3F">
              <w:rPr>
                <w:color w:val="000000"/>
                <w:sz w:val="22"/>
                <w:szCs w:val="22"/>
              </w:rPr>
              <w:t>(PCR) RT, calitativ</w:t>
            </w:r>
          </w:p>
          <w:p w:rsidR="00237D52" w:rsidRPr="001F2B3F" w:rsidRDefault="00237D52" w:rsidP="001F2B3F">
            <w:pPr>
              <w:jc w:val="both"/>
              <w:rPr>
                <w:color w:val="000000"/>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1F2B3F" w:rsidRDefault="00237D52" w:rsidP="001F2B3F">
            <w:pPr>
              <w:jc w:val="both"/>
              <w:rPr>
                <w:color w:val="000000"/>
                <w:sz w:val="22"/>
                <w:szCs w:val="22"/>
              </w:rPr>
            </w:pPr>
            <w:r w:rsidRPr="001F2B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1F2B3F" w:rsidRDefault="00237D52" w:rsidP="001F2B3F">
            <w:pPr>
              <w:jc w:val="both"/>
              <w:rPr>
                <w:color w:val="000000"/>
                <w:sz w:val="22"/>
                <w:szCs w:val="22"/>
              </w:rPr>
            </w:pPr>
            <w:r w:rsidRPr="001F2B3F">
              <w:rPr>
                <w:color w:val="000000"/>
                <w:sz w:val="22"/>
                <w:szCs w:val="22"/>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F10DE1" w:rsidRDefault="00237D52" w:rsidP="001F2B3F">
            <w:pPr>
              <w:jc w:val="both"/>
              <w:rPr>
                <w:color w:val="000000"/>
                <w:lang w:val="en-US"/>
              </w:rPr>
            </w:pPr>
            <w:r>
              <w:rPr>
                <w:color w:val="000000"/>
              </w:rPr>
              <w:t xml:space="preserve">Reactivi pentru 55 teste, inclusiv controlurile,  compatibil cu amplificator  Rotor-Gene -6000, (eprubete 0,2 ml). Setul va include reactivi pentru toate etapele: extragere, amplificare cu detecţie în timp real. </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237D52" w:rsidRPr="007E4C1D" w:rsidRDefault="00237D52" w:rsidP="008876C3">
            <w:pPr>
              <w:spacing w:before="120"/>
              <w:jc w:val="center"/>
              <w:rPr>
                <w:sz w:val="26"/>
                <w:szCs w:val="26"/>
                <w:lang w:val="ro-MO"/>
              </w:rPr>
            </w:pPr>
          </w:p>
        </w:tc>
      </w:tr>
      <w:tr w:rsidR="00F10DE1" w:rsidRPr="004225A2" w:rsidTr="00237D52">
        <w:trPr>
          <w:gridAfter w:val="4"/>
          <w:wAfter w:w="2816" w:type="dxa"/>
          <w:trHeight w:val="250"/>
        </w:trPr>
        <w:tc>
          <w:tcPr>
            <w:tcW w:w="8501"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F10DE1" w:rsidRPr="00DE79D5" w:rsidRDefault="00F10DE1" w:rsidP="00237D52">
            <w:pPr>
              <w:spacing w:before="120"/>
              <w:rPr>
                <w:b/>
                <w:sz w:val="26"/>
                <w:szCs w:val="26"/>
                <w:lang w:val="ro-MO"/>
              </w:rPr>
            </w:pPr>
            <w:r w:rsidRPr="00DE79D5">
              <w:rPr>
                <w:b/>
                <w:sz w:val="26"/>
                <w:szCs w:val="26"/>
              </w:rPr>
              <w:t xml:space="preserve">Total valoarea estimată Lot </w:t>
            </w:r>
            <w:r w:rsidRPr="00DE79D5">
              <w:rPr>
                <w:b/>
                <w:sz w:val="26"/>
                <w:szCs w:val="26"/>
                <w:lang w:val="ro-MO"/>
              </w:rPr>
              <w:t>34</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F10DE1" w:rsidRPr="00DE79D5" w:rsidRDefault="00F10DE1" w:rsidP="008876C3">
            <w:pPr>
              <w:spacing w:before="120"/>
              <w:jc w:val="center"/>
              <w:rPr>
                <w:b/>
                <w:sz w:val="26"/>
                <w:szCs w:val="26"/>
                <w:lang w:val="ro-MO"/>
              </w:rPr>
            </w:pPr>
            <w:r w:rsidRPr="00DE79D5">
              <w:rPr>
                <w:b/>
                <w:sz w:val="26"/>
                <w:szCs w:val="26"/>
                <w:lang w:val="ro-MO"/>
              </w:rPr>
              <w:t>6840,00 lei</w:t>
            </w:r>
          </w:p>
        </w:tc>
      </w:tr>
      <w:tr w:rsidR="00237D52" w:rsidRPr="004225A2"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A66EB3" w:rsidRDefault="00237D52" w:rsidP="00265EA7">
            <w:pPr>
              <w:spacing w:before="120"/>
              <w:jc w:val="center"/>
              <w:rPr>
                <w:sz w:val="24"/>
                <w:szCs w:val="24"/>
                <w:lang w:val="ro-MO"/>
              </w:rPr>
            </w:pPr>
            <w:r w:rsidRPr="00A66EB3">
              <w:rPr>
                <w:sz w:val="24"/>
                <w:szCs w:val="24"/>
                <w:lang w:val="ro-MO"/>
              </w:rPr>
              <w:t>35.</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8094"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21353E" w:rsidRDefault="00237D52" w:rsidP="008876C3">
            <w:pPr>
              <w:spacing w:before="120"/>
              <w:jc w:val="center"/>
              <w:rPr>
                <w:sz w:val="26"/>
                <w:szCs w:val="26"/>
                <w:lang w:val="ro-MO"/>
              </w:rPr>
            </w:pPr>
            <w:r w:rsidRPr="0021353E">
              <w:rPr>
                <w:b/>
                <w:sz w:val="26"/>
                <w:szCs w:val="26"/>
                <w:lang w:val="ro-MO"/>
              </w:rPr>
              <w:t>Lot 35</w:t>
            </w:r>
          </w:p>
        </w:tc>
      </w:tr>
      <w:tr w:rsidR="00237D52" w:rsidRPr="00693509"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AF3777" w:rsidRDefault="00237D52" w:rsidP="00265EA7">
            <w:pPr>
              <w:spacing w:before="120"/>
              <w:jc w:val="center"/>
              <w:rPr>
                <w:lang w:val="ro-MO"/>
              </w:rPr>
            </w:pPr>
            <w:r w:rsidRPr="00AF3777">
              <w:rPr>
                <w:lang w:val="ro-MO"/>
              </w:rPr>
              <w:t>35.1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693509" w:rsidRDefault="00237D52" w:rsidP="001F2B3F">
            <w:pPr>
              <w:jc w:val="both"/>
              <w:rPr>
                <w:color w:val="000000"/>
                <w:sz w:val="22"/>
                <w:szCs w:val="22"/>
                <w:lang w:val="en-US"/>
              </w:rPr>
            </w:pPr>
            <w:r w:rsidRPr="00693509">
              <w:rPr>
                <w:color w:val="000000"/>
                <w:sz w:val="22"/>
                <w:szCs w:val="22"/>
                <w:lang w:val="en-US"/>
              </w:rPr>
              <w:t>ADN/ARN Vibrio cholerae (PCR) RT, calitativ</w:t>
            </w:r>
          </w:p>
          <w:p w:rsidR="00237D52" w:rsidRPr="001F2B3F" w:rsidRDefault="00237D52" w:rsidP="001F2B3F">
            <w:pPr>
              <w:jc w:val="both"/>
              <w:rPr>
                <w:color w:val="000000"/>
                <w:sz w:val="22"/>
                <w:szCs w:val="22"/>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1F2B3F" w:rsidRDefault="00237D52" w:rsidP="001F2B3F">
            <w:pPr>
              <w:jc w:val="both"/>
              <w:rPr>
                <w:color w:val="000000"/>
                <w:sz w:val="22"/>
                <w:szCs w:val="22"/>
              </w:rPr>
            </w:pPr>
            <w:r w:rsidRPr="001F2B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1F2B3F" w:rsidRDefault="00237D52" w:rsidP="001F2B3F">
            <w:pPr>
              <w:jc w:val="both"/>
              <w:rPr>
                <w:color w:val="000000"/>
                <w:sz w:val="22"/>
                <w:szCs w:val="22"/>
              </w:rPr>
            </w:pPr>
            <w:r w:rsidRPr="001F2B3F">
              <w:rPr>
                <w:color w:val="000000"/>
                <w:sz w:val="22"/>
                <w:szCs w:val="22"/>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F10DE1" w:rsidRDefault="00237D52" w:rsidP="001F2B3F">
            <w:pPr>
              <w:jc w:val="both"/>
              <w:rPr>
                <w:color w:val="000000"/>
                <w:lang w:val="ro-MO"/>
              </w:rPr>
            </w:pPr>
            <w:r w:rsidRPr="00F10DE1">
              <w:rPr>
                <w:color w:val="000000"/>
                <w:lang w:val="en-US"/>
              </w:rPr>
              <w:t xml:space="preserve">Reactivi pentru 55 teste, inclusiv controlurile,  compatibil cu amplificator  Rotor-Gene -6000, (eprubete 0,2 ml). Setul va include reactivi pentru toate etapele: extragere, amplificare cu detecţie în timp real. </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237D52" w:rsidRPr="007E4C1D" w:rsidRDefault="00237D52" w:rsidP="008876C3">
            <w:pPr>
              <w:spacing w:before="120"/>
              <w:jc w:val="center"/>
              <w:rPr>
                <w:sz w:val="26"/>
                <w:szCs w:val="26"/>
                <w:lang w:val="ro-MO"/>
              </w:rPr>
            </w:pPr>
          </w:p>
        </w:tc>
      </w:tr>
      <w:tr w:rsidR="00F10DE1" w:rsidRPr="004225A2" w:rsidTr="00237D52">
        <w:trPr>
          <w:gridAfter w:val="4"/>
          <w:wAfter w:w="2816" w:type="dxa"/>
          <w:trHeight w:val="250"/>
        </w:trPr>
        <w:tc>
          <w:tcPr>
            <w:tcW w:w="8501"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F10DE1" w:rsidRPr="00DE79D5" w:rsidRDefault="00F10DE1" w:rsidP="00237D52">
            <w:pPr>
              <w:spacing w:before="120"/>
              <w:rPr>
                <w:b/>
                <w:sz w:val="26"/>
                <w:szCs w:val="26"/>
                <w:lang w:val="ro-MO"/>
              </w:rPr>
            </w:pPr>
            <w:r w:rsidRPr="00DE79D5">
              <w:rPr>
                <w:b/>
                <w:sz w:val="26"/>
                <w:szCs w:val="26"/>
              </w:rPr>
              <w:t xml:space="preserve">Total valoarea estimată Lot </w:t>
            </w:r>
            <w:r w:rsidRPr="00DE79D5">
              <w:rPr>
                <w:b/>
                <w:sz w:val="26"/>
                <w:szCs w:val="26"/>
                <w:lang w:val="ro-MO"/>
              </w:rPr>
              <w:t>35</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F10DE1" w:rsidRPr="00DE79D5" w:rsidRDefault="00F10DE1" w:rsidP="008876C3">
            <w:pPr>
              <w:spacing w:before="120"/>
              <w:jc w:val="center"/>
              <w:rPr>
                <w:b/>
                <w:sz w:val="26"/>
                <w:szCs w:val="26"/>
                <w:lang w:val="ro-MO"/>
              </w:rPr>
            </w:pPr>
            <w:r w:rsidRPr="00DE79D5">
              <w:rPr>
                <w:b/>
                <w:sz w:val="26"/>
                <w:szCs w:val="26"/>
                <w:lang w:val="ro-MO"/>
              </w:rPr>
              <w:t>4320,00 lei</w:t>
            </w:r>
          </w:p>
        </w:tc>
      </w:tr>
      <w:tr w:rsidR="00237D52" w:rsidRPr="004225A2"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A66EB3" w:rsidRDefault="00237D52" w:rsidP="00265EA7">
            <w:pPr>
              <w:spacing w:before="120"/>
              <w:jc w:val="center"/>
              <w:rPr>
                <w:sz w:val="24"/>
                <w:szCs w:val="24"/>
                <w:lang w:val="ro-MO"/>
              </w:rPr>
            </w:pPr>
            <w:r w:rsidRPr="00A66EB3">
              <w:rPr>
                <w:sz w:val="24"/>
                <w:szCs w:val="24"/>
                <w:lang w:val="ro-MO"/>
              </w:rPr>
              <w:t>36.</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8094"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5B712E" w:rsidRDefault="00237D52" w:rsidP="008876C3">
            <w:pPr>
              <w:spacing w:before="120"/>
              <w:jc w:val="center"/>
              <w:rPr>
                <w:sz w:val="26"/>
                <w:szCs w:val="26"/>
                <w:lang w:val="ro-MO"/>
              </w:rPr>
            </w:pPr>
            <w:r w:rsidRPr="005B712E">
              <w:rPr>
                <w:b/>
                <w:sz w:val="26"/>
                <w:szCs w:val="26"/>
                <w:lang w:val="ro-MO"/>
              </w:rPr>
              <w:t>Lot 36</w:t>
            </w:r>
          </w:p>
        </w:tc>
      </w:tr>
      <w:tr w:rsidR="00237D52" w:rsidRPr="00693509"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AF3777" w:rsidRDefault="00237D52" w:rsidP="00265EA7">
            <w:pPr>
              <w:spacing w:before="120"/>
              <w:jc w:val="center"/>
              <w:rPr>
                <w:lang w:val="ro-MO"/>
              </w:rPr>
            </w:pPr>
            <w:r>
              <w:rPr>
                <w:lang w:val="ro-MO"/>
              </w:rPr>
              <w:t>36.1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F10DE1" w:rsidRDefault="00237D52" w:rsidP="001F2B3F">
            <w:pPr>
              <w:jc w:val="both"/>
              <w:rPr>
                <w:color w:val="000000"/>
                <w:lang w:val="en-US"/>
              </w:rPr>
            </w:pPr>
            <w:r>
              <w:rPr>
                <w:color w:val="000000"/>
              </w:rPr>
              <w:t xml:space="preserve">PCR test-sistemă determinarea genelor de rezistenta R-C1-MDR MBL  la Enterobacteriaceae real time </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1F2B3F" w:rsidRDefault="00237D52" w:rsidP="001F2B3F">
            <w:pPr>
              <w:jc w:val="both"/>
              <w:rPr>
                <w:color w:val="000000"/>
                <w:sz w:val="22"/>
                <w:szCs w:val="22"/>
              </w:rPr>
            </w:pPr>
            <w:r w:rsidRPr="001F2B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F10DE1" w:rsidRDefault="00237D52" w:rsidP="001F2B3F">
            <w:pPr>
              <w:jc w:val="both"/>
              <w:rPr>
                <w:color w:val="000000"/>
                <w:sz w:val="22"/>
                <w:szCs w:val="22"/>
                <w:lang w:val="en-US"/>
              </w:rPr>
            </w:pPr>
            <w:r>
              <w:rPr>
                <w:color w:val="000000"/>
                <w:sz w:val="22"/>
                <w:szCs w:val="22"/>
                <w:lang w:val="en-US"/>
              </w:rPr>
              <w:t>2</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F10DE1" w:rsidRDefault="00237D52" w:rsidP="00F10DE1">
            <w:pPr>
              <w:jc w:val="both"/>
              <w:rPr>
                <w:color w:val="000000"/>
                <w:lang w:val="en-US"/>
              </w:rPr>
            </w:pPr>
            <w:r>
              <w:rPr>
                <w:color w:val="000000"/>
              </w:rPr>
              <w:t xml:space="preserve">Reactivi pentru 100 teste, inclusiv controlurile,  compatibil cu amplificator  Rotor-Gene -6000, (eprubete 0,2 ml). Setul va include reactivi pentru toate etapele: extragere, amplificare cu detecţie în timp real. </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237D52" w:rsidRPr="007E4C1D" w:rsidRDefault="00237D52" w:rsidP="008876C3">
            <w:pPr>
              <w:spacing w:before="120"/>
              <w:jc w:val="center"/>
              <w:rPr>
                <w:sz w:val="26"/>
                <w:szCs w:val="26"/>
                <w:lang w:val="ro-MO"/>
              </w:rPr>
            </w:pPr>
          </w:p>
        </w:tc>
      </w:tr>
      <w:tr w:rsidR="00F10DE1" w:rsidRPr="004225A2" w:rsidTr="00237D52">
        <w:trPr>
          <w:gridAfter w:val="4"/>
          <w:wAfter w:w="2816" w:type="dxa"/>
          <w:trHeight w:val="250"/>
        </w:trPr>
        <w:tc>
          <w:tcPr>
            <w:tcW w:w="8501"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F10DE1" w:rsidRPr="00DE79D5" w:rsidRDefault="00F10DE1" w:rsidP="00237D52">
            <w:pPr>
              <w:spacing w:before="120"/>
              <w:rPr>
                <w:b/>
                <w:sz w:val="26"/>
                <w:szCs w:val="26"/>
                <w:lang w:val="ro-MO"/>
              </w:rPr>
            </w:pPr>
            <w:r w:rsidRPr="00DE79D5">
              <w:rPr>
                <w:b/>
                <w:sz w:val="26"/>
                <w:szCs w:val="26"/>
              </w:rPr>
              <w:t xml:space="preserve">Total valoarea estimată Lot </w:t>
            </w:r>
            <w:r w:rsidRPr="00DE79D5">
              <w:rPr>
                <w:b/>
                <w:sz w:val="26"/>
                <w:szCs w:val="26"/>
                <w:lang w:val="ro-MO"/>
              </w:rPr>
              <w:t>36</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F10DE1" w:rsidRPr="00DE79D5" w:rsidRDefault="000C7505" w:rsidP="008876C3">
            <w:pPr>
              <w:spacing w:before="120"/>
              <w:jc w:val="center"/>
              <w:rPr>
                <w:b/>
                <w:sz w:val="26"/>
                <w:szCs w:val="26"/>
                <w:lang w:val="ro-MO"/>
              </w:rPr>
            </w:pPr>
            <w:r>
              <w:rPr>
                <w:b/>
                <w:sz w:val="26"/>
                <w:szCs w:val="26"/>
                <w:lang w:val="ro-MO"/>
              </w:rPr>
              <w:t>960</w:t>
            </w:r>
            <w:r w:rsidR="00F10DE1" w:rsidRPr="00DE79D5">
              <w:rPr>
                <w:b/>
                <w:sz w:val="26"/>
                <w:szCs w:val="26"/>
                <w:lang w:val="ro-MO"/>
              </w:rPr>
              <w:t>0,00 lei</w:t>
            </w:r>
          </w:p>
        </w:tc>
      </w:tr>
      <w:tr w:rsidR="00237D52" w:rsidRPr="004225A2"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A66EB3" w:rsidRDefault="00237D52" w:rsidP="00265EA7">
            <w:pPr>
              <w:spacing w:before="120"/>
              <w:jc w:val="center"/>
              <w:rPr>
                <w:sz w:val="24"/>
                <w:szCs w:val="24"/>
                <w:lang w:val="ro-MO"/>
              </w:rPr>
            </w:pPr>
            <w:r w:rsidRPr="00A66EB3">
              <w:rPr>
                <w:sz w:val="24"/>
                <w:szCs w:val="24"/>
                <w:lang w:val="ro-MO"/>
              </w:rPr>
              <w:t>37.</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8094"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99315B" w:rsidRDefault="00237D52" w:rsidP="008876C3">
            <w:pPr>
              <w:spacing w:before="120"/>
              <w:jc w:val="center"/>
              <w:rPr>
                <w:sz w:val="26"/>
                <w:szCs w:val="26"/>
                <w:lang w:val="ro-MO"/>
              </w:rPr>
            </w:pPr>
            <w:r w:rsidRPr="0099315B">
              <w:rPr>
                <w:b/>
                <w:sz w:val="26"/>
                <w:szCs w:val="26"/>
                <w:lang w:val="ro-MO"/>
              </w:rPr>
              <w:t>Lot 37</w:t>
            </w:r>
          </w:p>
        </w:tc>
      </w:tr>
      <w:tr w:rsidR="00237D52" w:rsidRPr="00693509"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AF3777" w:rsidRDefault="00237D52" w:rsidP="00265EA7">
            <w:pPr>
              <w:spacing w:before="120"/>
              <w:jc w:val="center"/>
              <w:rPr>
                <w:lang w:val="ro-MO"/>
              </w:rPr>
            </w:pPr>
            <w:r w:rsidRPr="00AF3777">
              <w:rPr>
                <w:lang w:val="ro-MO"/>
              </w:rPr>
              <w:t>37.1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693509" w:rsidRDefault="00237D52" w:rsidP="00893703">
            <w:pPr>
              <w:jc w:val="both"/>
              <w:rPr>
                <w:color w:val="000000"/>
                <w:sz w:val="22"/>
                <w:szCs w:val="22"/>
                <w:lang w:val="en-US"/>
              </w:rPr>
            </w:pPr>
            <w:r w:rsidRPr="00693509">
              <w:rPr>
                <w:color w:val="000000"/>
                <w:sz w:val="22"/>
                <w:szCs w:val="22"/>
                <w:lang w:val="en-US"/>
              </w:rPr>
              <w:t>ADN/ARN E. coli patogene (PCR) RT, calitativ</w:t>
            </w:r>
          </w:p>
          <w:p w:rsidR="00237D52" w:rsidRPr="001F2B3F" w:rsidRDefault="00237D52" w:rsidP="005A320B">
            <w:pPr>
              <w:jc w:val="both"/>
              <w:rPr>
                <w:color w:val="000000"/>
                <w:sz w:val="22"/>
                <w:szCs w:val="22"/>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1F2B3F" w:rsidRDefault="00237D52">
            <w:pPr>
              <w:rPr>
                <w:color w:val="000000"/>
                <w:sz w:val="22"/>
                <w:szCs w:val="22"/>
              </w:rPr>
            </w:pPr>
            <w:r w:rsidRPr="001F2B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1F2B3F" w:rsidRDefault="00237D52">
            <w:pPr>
              <w:jc w:val="right"/>
              <w:rPr>
                <w:color w:val="000000"/>
                <w:sz w:val="22"/>
                <w:szCs w:val="22"/>
              </w:rPr>
            </w:pPr>
            <w:r w:rsidRPr="001F2B3F">
              <w:rPr>
                <w:color w:val="000000"/>
                <w:sz w:val="22"/>
                <w:szCs w:val="22"/>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0C7505" w:rsidRDefault="00237D52" w:rsidP="001F2B3F">
            <w:pPr>
              <w:jc w:val="both"/>
              <w:rPr>
                <w:color w:val="000000"/>
                <w:lang w:val="en-US"/>
              </w:rPr>
            </w:pPr>
            <w:r>
              <w:rPr>
                <w:color w:val="000000"/>
              </w:rPr>
              <w:t xml:space="preserve">Reactivi pentru 55 teste, inclusiv controlurile,  compatibil cu amplificator  Rotor-Gene -6000, (eprubete 0,2 ml). Setul va include reactivi pentru toate etapele: extragere, amplificare cu detecţie în timp real. </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237D52" w:rsidRPr="007E4C1D" w:rsidRDefault="00237D52" w:rsidP="008876C3">
            <w:pPr>
              <w:spacing w:before="120"/>
              <w:jc w:val="center"/>
              <w:rPr>
                <w:sz w:val="26"/>
                <w:szCs w:val="26"/>
                <w:lang w:val="ro-MO"/>
              </w:rPr>
            </w:pPr>
          </w:p>
        </w:tc>
      </w:tr>
      <w:tr w:rsidR="00F10DE1" w:rsidRPr="004225A2" w:rsidTr="00237D52">
        <w:trPr>
          <w:gridAfter w:val="4"/>
          <w:wAfter w:w="2816" w:type="dxa"/>
          <w:trHeight w:val="250"/>
        </w:trPr>
        <w:tc>
          <w:tcPr>
            <w:tcW w:w="8501"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F10DE1" w:rsidRPr="00DE79D5" w:rsidRDefault="00F10DE1" w:rsidP="00237D52">
            <w:pPr>
              <w:spacing w:before="120"/>
              <w:rPr>
                <w:b/>
                <w:sz w:val="26"/>
                <w:szCs w:val="26"/>
                <w:lang w:val="ro-MO"/>
              </w:rPr>
            </w:pPr>
            <w:r w:rsidRPr="00DE79D5">
              <w:rPr>
                <w:b/>
                <w:sz w:val="26"/>
                <w:szCs w:val="26"/>
              </w:rPr>
              <w:t>Total valoarea estimată Lo</w:t>
            </w:r>
            <w:r w:rsidRPr="00DE79D5">
              <w:rPr>
                <w:b/>
                <w:sz w:val="26"/>
                <w:szCs w:val="26"/>
                <w:lang w:val="ro-MO"/>
              </w:rPr>
              <w:t>t</w:t>
            </w:r>
            <w:r w:rsidRPr="00DE79D5">
              <w:rPr>
                <w:b/>
                <w:sz w:val="26"/>
                <w:szCs w:val="26"/>
              </w:rPr>
              <w:t xml:space="preserve"> </w:t>
            </w:r>
            <w:r w:rsidRPr="00DE79D5">
              <w:rPr>
                <w:b/>
                <w:sz w:val="26"/>
                <w:szCs w:val="26"/>
                <w:lang w:val="ro-MO"/>
              </w:rPr>
              <w:t>37</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F10DE1" w:rsidRPr="00DE79D5" w:rsidRDefault="00F10DE1" w:rsidP="008876C3">
            <w:pPr>
              <w:spacing w:before="120"/>
              <w:jc w:val="center"/>
              <w:rPr>
                <w:b/>
                <w:sz w:val="26"/>
                <w:szCs w:val="26"/>
                <w:lang w:val="ro-MO"/>
              </w:rPr>
            </w:pPr>
            <w:r w:rsidRPr="00DE79D5">
              <w:rPr>
                <w:b/>
                <w:sz w:val="26"/>
                <w:szCs w:val="26"/>
                <w:lang w:val="ro-MO"/>
              </w:rPr>
              <w:t>6500,00 lei</w:t>
            </w:r>
          </w:p>
        </w:tc>
      </w:tr>
      <w:tr w:rsidR="00237D52" w:rsidRPr="004225A2"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A66EB3" w:rsidRDefault="00237D52" w:rsidP="00265EA7">
            <w:pPr>
              <w:spacing w:before="120"/>
              <w:jc w:val="center"/>
              <w:rPr>
                <w:sz w:val="24"/>
                <w:szCs w:val="24"/>
                <w:lang w:val="ro-MO"/>
              </w:rPr>
            </w:pPr>
            <w:r w:rsidRPr="00A66EB3">
              <w:rPr>
                <w:sz w:val="24"/>
                <w:szCs w:val="24"/>
                <w:lang w:val="ro-MO"/>
              </w:rPr>
              <w:t>38.</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8094"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99315B" w:rsidRDefault="00237D52" w:rsidP="008876C3">
            <w:pPr>
              <w:spacing w:before="120"/>
              <w:jc w:val="center"/>
              <w:rPr>
                <w:sz w:val="26"/>
                <w:szCs w:val="26"/>
                <w:lang w:val="ro-MO"/>
              </w:rPr>
            </w:pPr>
            <w:r w:rsidRPr="0099315B">
              <w:rPr>
                <w:b/>
                <w:sz w:val="26"/>
                <w:szCs w:val="26"/>
                <w:lang w:val="ro-MO"/>
              </w:rPr>
              <w:t>Lot 38</w:t>
            </w:r>
          </w:p>
        </w:tc>
      </w:tr>
      <w:tr w:rsidR="00237D52" w:rsidRPr="00693509"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AF3777" w:rsidRDefault="00237D52" w:rsidP="00265EA7">
            <w:pPr>
              <w:spacing w:before="120"/>
              <w:jc w:val="center"/>
              <w:rPr>
                <w:lang w:val="ro-MO"/>
              </w:rPr>
            </w:pPr>
            <w:r w:rsidRPr="00AF3777">
              <w:rPr>
                <w:lang w:val="ro-MO"/>
              </w:rPr>
              <w:t>38.1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0C7505" w:rsidRDefault="00237D52" w:rsidP="001F2B3F">
            <w:pPr>
              <w:jc w:val="both"/>
              <w:rPr>
                <w:color w:val="000000"/>
                <w:lang w:val="en-US"/>
              </w:rPr>
            </w:pPr>
            <w:r>
              <w:rPr>
                <w:color w:val="000000"/>
              </w:rPr>
              <w:t>PCR test-sistemă completă pentru determinarea calitativă a ADN N. Meninghitidis, H. Influenza, S. Pneumoniae,  în regim real time</w:t>
            </w:r>
            <w:r>
              <w:rPr>
                <w:color w:val="000000"/>
              </w:rPr>
              <w:br/>
              <w:t>regim real time</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1F2B3F" w:rsidRDefault="00237D52" w:rsidP="001F2B3F">
            <w:pPr>
              <w:jc w:val="both"/>
              <w:rPr>
                <w:color w:val="000000"/>
                <w:sz w:val="22"/>
                <w:szCs w:val="22"/>
              </w:rPr>
            </w:pPr>
            <w:r w:rsidRPr="001F2B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1F2B3F" w:rsidRDefault="00237D52" w:rsidP="001F2B3F">
            <w:pPr>
              <w:jc w:val="both"/>
              <w:rPr>
                <w:color w:val="000000"/>
                <w:sz w:val="22"/>
                <w:szCs w:val="22"/>
              </w:rPr>
            </w:pPr>
            <w:r w:rsidRPr="001F2B3F">
              <w:rPr>
                <w:color w:val="000000"/>
                <w:sz w:val="22"/>
                <w:szCs w:val="22"/>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0C7505" w:rsidRDefault="00237D52" w:rsidP="000C7505">
            <w:pPr>
              <w:jc w:val="both"/>
              <w:rPr>
                <w:color w:val="000000"/>
                <w:lang w:val="en-US"/>
              </w:rPr>
            </w:pPr>
            <w:r>
              <w:rPr>
                <w:color w:val="000000"/>
              </w:rPr>
              <w:t>Tip reacţie - Reacție de polimerizare în lanț cu detecție in regim real time. Principiul de testare – extragerea ADN total, efectuarea reacţiei de amplificare cu detecţie produsului amplificat. Pentru diagnostic uman. Reactivi pentru nu mai puțin de 45 teste, inclusiv controlurile,  compatibil cu amplificator  Rotor-Gene -6000, (eprubete 0,2 ml). Setul va include reactivi pentru toate etapele: extragere, amplificare cu detecţie în timp real. Certificat CE pentru utilizare in vitro diagnostic in conformitatea cu cerințele Directivei Europene</w:t>
            </w:r>
            <w:r>
              <w:rPr>
                <w:color w:val="000000"/>
                <w:lang w:val="en-US"/>
              </w:rPr>
              <w:t>.</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237D52" w:rsidRPr="007E4C1D" w:rsidRDefault="00237D52" w:rsidP="008876C3">
            <w:pPr>
              <w:spacing w:before="120"/>
              <w:jc w:val="center"/>
              <w:rPr>
                <w:sz w:val="26"/>
                <w:szCs w:val="26"/>
                <w:lang w:val="ro-MO"/>
              </w:rPr>
            </w:pPr>
          </w:p>
        </w:tc>
      </w:tr>
      <w:tr w:rsidR="00F10DE1" w:rsidRPr="004225A2" w:rsidTr="00237D52">
        <w:trPr>
          <w:gridAfter w:val="4"/>
          <w:wAfter w:w="2816" w:type="dxa"/>
          <w:trHeight w:val="250"/>
        </w:trPr>
        <w:tc>
          <w:tcPr>
            <w:tcW w:w="8501"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F10DE1" w:rsidRPr="0099315B" w:rsidRDefault="00F10DE1" w:rsidP="00237D52">
            <w:pPr>
              <w:spacing w:before="120"/>
              <w:rPr>
                <w:b/>
                <w:sz w:val="26"/>
                <w:szCs w:val="26"/>
                <w:lang w:val="ro-MO"/>
              </w:rPr>
            </w:pPr>
            <w:r w:rsidRPr="0099315B">
              <w:rPr>
                <w:b/>
                <w:sz w:val="26"/>
                <w:szCs w:val="26"/>
              </w:rPr>
              <w:t xml:space="preserve">Total valoarea estimată Lot </w:t>
            </w:r>
            <w:r w:rsidRPr="0099315B">
              <w:rPr>
                <w:b/>
                <w:sz w:val="26"/>
                <w:szCs w:val="26"/>
                <w:lang w:val="ro-MO"/>
              </w:rPr>
              <w:t>38</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F10DE1" w:rsidRPr="0099315B" w:rsidRDefault="00F10DE1" w:rsidP="008876C3">
            <w:pPr>
              <w:spacing w:before="120"/>
              <w:jc w:val="center"/>
              <w:rPr>
                <w:b/>
                <w:sz w:val="26"/>
                <w:szCs w:val="26"/>
                <w:lang w:val="ro-MO"/>
              </w:rPr>
            </w:pPr>
            <w:r w:rsidRPr="0099315B">
              <w:rPr>
                <w:b/>
                <w:sz w:val="26"/>
                <w:szCs w:val="26"/>
                <w:lang w:val="ro-MO"/>
              </w:rPr>
              <w:t>6000,00 lei</w:t>
            </w:r>
          </w:p>
        </w:tc>
      </w:tr>
      <w:tr w:rsidR="00237D52" w:rsidRPr="004225A2"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A66EB3" w:rsidRDefault="00237D52" w:rsidP="00265EA7">
            <w:pPr>
              <w:spacing w:before="120"/>
              <w:jc w:val="center"/>
              <w:rPr>
                <w:sz w:val="24"/>
                <w:szCs w:val="24"/>
                <w:lang w:val="ro-MO"/>
              </w:rPr>
            </w:pPr>
            <w:r w:rsidRPr="00A66EB3">
              <w:rPr>
                <w:sz w:val="24"/>
                <w:szCs w:val="24"/>
                <w:lang w:val="ro-MO"/>
              </w:rPr>
              <w:t>39.</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8094"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99315B" w:rsidRDefault="00237D52" w:rsidP="008876C3">
            <w:pPr>
              <w:spacing w:before="120"/>
              <w:jc w:val="center"/>
              <w:rPr>
                <w:sz w:val="26"/>
                <w:szCs w:val="26"/>
                <w:lang w:val="ro-MO"/>
              </w:rPr>
            </w:pPr>
            <w:r w:rsidRPr="0099315B">
              <w:rPr>
                <w:b/>
                <w:sz w:val="26"/>
                <w:szCs w:val="26"/>
                <w:lang w:val="ro-MO"/>
              </w:rPr>
              <w:t>Lot 39</w:t>
            </w:r>
          </w:p>
        </w:tc>
      </w:tr>
      <w:tr w:rsidR="00237D52" w:rsidRPr="00693509"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AF3777" w:rsidRDefault="00237D52" w:rsidP="00265EA7">
            <w:pPr>
              <w:spacing w:before="120"/>
              <w:jc w:val="center"/>
              <w:rPr>
                <w:lang w:val="ro-MO"/>
              </w:rPr>
            </w:pPr>
            <w:r w:rsidRPr="00AF3777">
              <w:rPr>
                <w:lang w:val="ro-MO"/>
              </w:rPr>
              <w:t>39.1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0C7505" w:rsidRDefault="00237D52" w:rsidP="001F2B3F">
            <w:pPr>
              <w:jc w:val="both"/>
              <w:rPr>
                <w:color w:val="000000"/>
                <w:lang w:val="en-US"/>
              </w:rPr>
            </w:pPr>
            <w:r>
              <w:rPr>
                <w:color w:val="000000"/>
              </w:rPr>
              <w:t xml:space="preserve">PCR test-sistemă determinarea genelor de rezistenta R-C2-MDR KPC/OXA-48  la Enterobacteriaceae real time </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1F2B3F" w:rsidRDefault="00237D52" w:rsidP="001F2B3F">
            <w:pPr>
              <w:jc w:val="both"/>
              <w:rPr>
                <w:color w:val="000000"/>
                <w:sz w:val="22"/>
                <w:szCs w:val="22"/>
              </w:rPr>
            </w:pPr>
            <w:r w:rsidRPr="001F2B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0C7505" w:rsidRDefault="00237D52" w:rsidP="001F2B3F">
            <w:pPr>
              <w:jc w:val="both"/>
              <w:rPr>
                <w:color w:val="000000"/>
                <w:sz w:val="22"/>
                <w:szCs w:val="22"/>
                <w:lang w:val="en-US"/>
              </w:rPr>
            </w:pPr>
            <w:r>
              <w:rPr>
                <w:color w:val="000000"/>
                <w:sz w:val="22"/>
                <w:szCs w:val="22"/>
                <w:lang w:val="en-US"/>
              </w:rPr>
              <w:t>2</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0C7505" w:rsidRDefault="00237D52" w:rsidP="001F2B3F">
            <w:pPr>
              <w:jc w:val="both"/>
              <w:rPr>
                <w:color w:val="000000"/>
                <w:lang w:val="en-US"/>
              </w:rPr>
            </w:pPr>
            <w:r>
              <w:rPr>
                <w:color w:val="000000"/>
              </w:rPr>
              <w:t xml:space="preserve">Reactivi pentru 100 teste, inclusiv controlurile,  compatibil cu amplificator  Rotor-Gene -6000, (eprubete 0,2 ml). Setul va include reactivi pentru toate etapele: extragere, amplificare cu detecţie în timp real. </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237D52" w:rsidRPr="007E4C1D" w:rsidRDefault="00237D52" w:rsidP="008876C3">
            <w:pPr>
              <w:spacing w:before="120"/>
              <w:jc w:val="center"/>
              <w:rPr>
                <w:sz w:val="26"/>
                <w:szCs w:val="26"/>
                <w:lang w:val="ro-MO"/>
              </w:rPr>
            </w:pPr>
          </w:p>
        </w:tc>
      </w:tr>
      <w:tr w:rsidR="00F10DE1" w:rsidRPr="004225A2" w:rsidTr="00237D52">
        <w:trPr>
          <w:gridAfter w:val="4"/>
          <w:wAfter w:w="2816" w:type="dxa"/>
          <w:trHeight w:val="250"/>
        </w:trPr>
        <w:tc>
          <w:tcPr>
            <w:tcW w:w="8501"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F10DE1" w:rsidRPr="005B36F9" w:rsidRDefault="00F10DE1" w:rsidP="00237D52">
            <w:pPr>
              <w:spacing w:before="120"/>
              <w:rPr>
                <w:b/>
                <w:sz w:val="26"/>
                <w:szCs w:val="26"/>
                <w:lang w:val="ro-MO"/>
              </w:rPr>
            </w:pPr>
            <w:r w:rsidRPr="005B36F9">
              <w:rPr>
                <w:b/>
                <w:sz w:val="26"/>
                <w:szCs w:val="26"/>
              </w:rPr>
              <w:t xml:space="preserve">Total valoarea estimată </w:t>
            </w:r>
            <w:r>
              <w:rPr>
                <w:b/>
                <w:sz w:val="26"/>
                <w:szCs w:val="26"/>
              </w:rPr>
              <w:t>Lot</w:t>
            </w:r>
            <w:r w:rsidRPr="005B36F9">
              <w:rPr>
                <w:b/>
                <w:sz w:val="26"/>
                <w:szCs w:val="26"/>
              </w:rPr>
              <w:t xml:space="preserve"> </w:t>
            </w:r>
            <w:r w:rsidRPr="005B36F9">
              <w:rPr>
                <w:b/>
                <w:sz w:val="26"/>
                <w:szCs w:val="26"/>
                <w:lang w:val="ro-MO"/>
              </w:rPr>
              <w:t>39</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F10DE1" w:rsidRPr="0099315B" w:rsidRDefault="000C7505" w:rsidP="008876C3">
            <w:pPr>
              <w:spacing w:before="120"/>
              <w:jc w:val="center"/>
              <w:rPr>
                <w:b/>
                <w:sz w:val="26"/>
                <w:szCs w:val="26"/>
                <w:lang w:val="ro-MO"/>
              </w:rPr>
            </w:pPr>
            <w:r>
              <w:rPr>
                <w:b/>
                <w:sz w:val="26"/>
                <w:szCs w:val="26"/>
                <w:lang w:val="ro-MO"/>
              </w:rPr>
              <w:t>136</w:t>
            </w:r>
            <w:r w:rsidR="00F10DE1" w:rsidRPr="0099315B">
              <w:rPr>
                <w:b/>
                <w:sz w:val="26"/>
                <w:szCs w:val="26"/>
                <w:lang w:val="ro-MO"/>
              </w:rPr>
              <w:t>00,00 lei</w:t>
            </w:r>
          </w:p>
        </w:tc>
      </w:tr>
      <w:tr w:rsidR="00237D52" w:rsidRPr="004225A2"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A66EB3" w:rsidRDefault="00237D52" w:rsidP="00265EA7">
            <w:pPr>
              <w:spacing w:before="120"/>
              <w:jc w:val="center"/>
              <w:rPr>
                <w:sz w:val="24"/>
                <w:szCs w:val="24"/>
                <w:lang w:val="ro-MO"/>
              </w:rPr>
            </w:pPr>
            <w:r w:rsidRPr="00A66EB3">
              <w:rPr>
                <w:sz w:val="24"/>
                <w:szCs w:val="24"/>
                <w:lang w:val="ro-MO"/>
              </w:rPr>
              <w:t>40.</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8094"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5B36F9" w:rsidRDefault="00237D52" w:rsidP="008876C3">
            <w:pPr>
              <w:spacing w:before="120"/>
              <w:jc w:val="center"/>
              <w:rPr>
                <w:sz w:val="26"/>
                <w:szCs w:val="26"/>
                <w:lang w:val="ro-MO"/>
              </w:rPr>
            </w:pPr>
            <w:r w:rsidRPr="005B36F9">
              <w:rPr>
                <w:b/>
                <w:sz w:val="26"/>
                <w:szCs w:val="26"/>
                <w:lang w:val="ro-MO"/>
              </w:rPr>
              <w:t>Lot 40</w:t>
            </w:r>
          </w:p>
        </w:tc>
      </w:tr>
      <w:tr w:rsidR="00237D52" w:rsidRPr="00693509"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AF3777" w:rsidRDefault="00237D52" w:rsidP="00265EA7">
            <w:pPr>
              <w:spacing w:before="120"/>
              <w:jc w:val="center"/>
              <w:rPr>
                <w:lang w:val="ro-MO"/>
              </w:rPr>
            </w:pPr>
            <w:r w:rsidRPr="00AF3777">
              <w:rPr>
                <w:lang w:val="ro-MO"/>
              </w:rPr>
              <w:t>40.1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0C7505" w:rsidRDefault="00237D52" w:rsidP="001F2B3F">
            <w:pPr>
              <w:jc w:val="both"/>
              <w:rPr>
                <w:color w:val="000000"/>
                <w:lang w:val="en-US"/>
              </w:rPr>
            </w:pPr>
            <w:r>
              <w:rPr>
                <w:color w:val="000000"/>
              </w:rPr>
              <w:t>ADN/ARN Coxiella burnetii (PCR) RT, calitativ</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1F2B3F" w:rsidRDefault="00237D52" w:rsidP="001F2B3F">
            <w:pPr>
              <w:jc w:val="both"/>
              <w:rPr>
                <w:color w:val="000000"/>
                <w:sz w:val="22"/>
                <w:szCs w:val="22"/>
              </w:rPr>
            </w:pPr>
            <w:r w:rsidRPr="001F2B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1F2B3F" w:rsidRDefault="00237D52" w:rsidP="001F2B3F">
            <w:pPr>
              <w:jc w:val="both"/>
              <w:rPr>
                <w:color w:val="000000"/>
                <w:sz w:val="22"/>
                <w:szCs w:val="22"/>
              </w:rPr>
            </w:pPr>
            <w:r w:rsidRPr="001F2B3F">
              <w:rPr>
                <w:color w:val="000000"/>
                <w:sz w:val="22"/>
                <w:szCs w:val="22"/>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0C7505" w:rsidRDefault="00237D52" w:rsidP="001F2B3F">
            <w:pPr>
              <w:jc w:val="both"/>
              <w:rPr>
                <w:color w:val="000000"/>
                <w:lang w:val="en-US"/>
              </w:rPr>
            </w:pPr>
            <w:r>
              <w:rPr>
                <w:color w:val="000000"/>
              </w:rPr>
              <w:t xml:space="preserve">Reactivi pentru  teste, inclusiv controlurile,  compatibil cu amplificator  Rotor-Gene -6000, (eprubete 0,2 ml). Setul va include reactivi pentru toate etapele: extragere, amplificare cu detecţie în timp real. Certificat CE pentru utilizare in vitro diagnostic in conformitatea cu cerințele Directivei Europene </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237D52" w:rsidRPr="007E4C1D" w:rsidRDefault="00237D52" w:rsidP="008876C3">
            <w:pPr>
              <w:spacing w:before="120"/>
              <w:jc w:val="center"/>
              <w:rPr>
                <w:sz w:val="26"/>
                <w:szCs w:val="26"/>
                <w:lang w:val="ro-MO"/>
              </w:rPr>
            </w:pPr>
          </w:p>
        </w:tc>
      </w:tr>
      <w:tr w:rsidR="00F10DE1" w:rsidRPr="004225A2" w:rsidTr="00237D52">
        <w:trPr>
          <w:gridAfter w:val="4"/>
          <w:wAfter w:w="2816" w:type="dxa"/>
          <w:trHeight w:val="250"/>
        </w:trPr>
        <w:tc>
          <w:tcPr>
            <w:tcW w:w="8501"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F10DE1" w:rsidRPr="001F2B3F" w:rsidRDefault="00F10DE1" w:rsidP="00237D52">
            <w:pPr>
              <w:rPr>
                <w:color w:val="000000"/>
                <w:sz w:val="22"/>
                <w:szCs w:val="22"/>
              </w:rPr>
            </w:pPr>
            <w:r w:rsidRPr="005B36F9">
              <w:rPr>
                <w:b/>
                <w:sz w:val="26"/>
                <w:szCs w:val="26"/>
              </w:rPr>
              <w:t xml:space="preserve">Total valoarea estimată </w:t>
            </w:r>
            <w:r>
              <w:rPr>
                <w:b/>
                <w:sz w:val="26"/>
                <w:szCs w:val="26"/>
              </w:rPr>
              <w:t>Lot</w:t>
            </w:r>
            <w:r w:rsidRPr="005B36F9">
              <w:rPr>
                <w:b/>
                <w:sz w:val="26"/>
                <w:szCs w:val="26"/>
              </w:rPr>
              <w:t xml:space="preserve"> </w:t>
            </w:r>
            <w:r>
              <w:rPr>
                <w:b/>
                <w:sz w:val="26"/>
                <w:szCs w:val="26"/>
                <w:lang w:val="ro-MO"/>
              </w:rPr>
              <w:t>40</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F10DE1" w:rsidRPr="007E4C1D" w:rsidRDefault="00F10DE1" w:rsidP="008876C3">
            <w:pPr>
              <w:spacing w:before="120"/>
              <w:jc w:val="center"/>
              <w:rPr>
                <w:sz w:val="26"/>
                <w:szCs w:val="26"/>
                <w:lang w:val="ro-MO"/>
              </w:rPr>
            </w:pPr>
            <w:r>
              <w:rPr>
                <w:b/>
                <w:sz w:val="26"/>
                <w:szCs w:val="26"/>
                <w:lang w:val="ro-MO"/>
              </w:rPr>
              <w:t>4052</w:t>
            </w:r>
            <w:r w:rsidRPr="0099315B">
              <w:rPr>
                <w:b/>
                <w:sz w:val="26"/>
                <w:szCs w:val="26"/>
                <w:lang w:val="ro-MO"/>
              </w:rPr>
              <w:t>,00 lei</w:t>
            </w:r>
          </w:p>
        </w:tc>
      </w:tr>
      <w:tr w:rsidR="00237D52" w:rsidRPr="004225A2"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AC6A9D" w:rsidRDefault="00237D52" w:rsidP="00265EA7">
            <w:pPr>
              <w:spacing w:before="120"/>
              <w:jc w:val="center"/>
              <w:rPr>
                <w:sz w:val="24"/>
                <w:szCs w:val="24"/>
                <w:lang w:val="ro-MO"/>
              </w:rPr>
            </w:pPr>
            <w:r w:rsidRPr="00AC6A9D">
              <w:rPr>
                <w:sz w:val="24"/>
                <w:szCs w:val="24"/>
                <w:lang w:val="ro-MO"/>
              </w:rPr>
              <w:t>41.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8094"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7E4C1D" w:rsidRDefault="00237D52" w:rsidP="008876C3">
            <w:pPr>
              <w:spacing w:before="120"/>
              <w:jc w:val="center"/>
              <w:rPr>
                <w:sz w:val="26"/>
                <w:szCs w:val="26"/>
                <w:lang w:val="ro-MO"/>
              </w:rPr>
            </w:pPr>
            <w:r w:rsidRPr="005B36F9">
              <w:rPr>
                <w:b/>
                <w:sz w:val="26"/>
                <w:szCs w:val="26"/>
                <w:lang w:val="ro-MO"/>
              </w:rPr>
              <w:t xml:space="preserve">Lot </w:t>
            </w:r>
            <w:r>
              <w:rPr>
                <w:b/>
                <w:sz w:val="26"/>
                <w:szCs w:val="26"/>
                <w:lang w:val="ro-MO"/>
              </w:rPr>
              <w:t>41</w:t>
            </w:r>
          </w:p>
        </w:tc>
      </w:tr>
      <w:tr w:rsidR="00237D52" w:rsidRPr="00693509"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AF3777" w:rsidRDefault="00237D52" w:rsidP="00265EA7">
            <w:pPr>
              <w:spacing w:before="120"/>
              <w:jc w:val="center"/>
              <w:rPr>
                <w:lang w:val="ro-MO"/>
              </w:rPr>
            </w:pPr>
            <w:r>
              <w:rPr>
                <w:lang w:val="ro-MO"/>
              </w:rPr>
              <w:t>41.1.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0C7505" w:rsidRDefault="00237D52" w:rsidP="001F2B3F">
            <w:pPr>
              <w:jc w:val="both"/>
              <w:rPr>
                <w:color w:val="000000"/>
                <w:lang w:val="en-US"/>
              </w:rPr>
            </w:pPr>
            <w:r>
              <w:rPr>
                <w:color w:val="000000"/>
              </w:rPr>
              <w:t>Detectarea ADN Bacillus anthracis  PCR în regim real time, calitativ</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1F2B3F" w:rsidRDefault="00237D52" w:rsidP="001F2B3F">
            <w:pPr>
              <w:jc w:val="both"/>
              <w:rPr>
                <w:color w:val="000000"/>
                <w:sz w:val="22"/>
                <w:szCs w:val="22"/>
              </w:rPr>
            </w:pPr>
            <w:r w:rsidRPr="001F2B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1F2B3F" w:rsidRDefault="00237D52" w:rsidP="001F2B3F">
            <w:pPr>
              <w:jc w:val="both"/>
              <w:rPr>
                <w:color w:val="000000"/>
                <w:sz w:val="22"/>
                <w:szCs w:val="22"/>
              </w:rPr>
            </w:pPr>
            <w:r w:rsidRPr="001F2B3F">
              <w:rPr>
                <w:color w:val="000000"/>
                <w:sz w:val="22"/>
                <w:szCs w:val="22"/>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0C7505" w:rsidRDefault="00237D52" w:rsidP="001F2B3F">
            <w:pPr>
              <w:jc w:val="both"/>
              <w:rPr>
                <w:color w:val="000000"/>
                <w:lang w:val="en-US"/>
              </w:rPr>
            </w:pPr>
            <w:r>
              <w:rPr>
                <w:color w:val="000000"/>
              </w:rPr>
              <w:t xml:space="preserve">Reactivi pentru 55 teste, inclusiv controlurile,  compatibil cu amplificator  Rotor-Gene -6000, (eprubete 0,2 ml). Setul va include reactivi pentru toate etapele: extragere, amplificare cu detecţie în timp real. Certificat CE pentru utilizare in vitro diagnostic in conformitatea cu cerințele Directivei Europene </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237D52" w:rsidRPr="007E4C1D" w:rsidRDefault="00237D52" w:rsidP="008876C3">
            <w:pPr>
              <w:spacing w:before="120"/>
              <w:jc w:val="center"/>
              <w:rPr>
                <w:sz w:val="26"/>
                <w:szCs w:val="26"/>
                <w:lang w:val="ro-MO"/>
              </w:rPr>
            </w:pPr>
          </w:p>
        </w:tc>
      </w:tr>
      <w:tr w:rsidR="00F10DE1" w:rsidRPr="004225A2" w:rsidTr="00237D52">
        <w:trPr>
          <w:gridAfter w:val="4"/>
          <w:wAfter w:w="2816" w:type="dxa"/>
          <w:trHeight w:val="250"/>
        </w:trPr>
        <w:tc>
          <w:tcPr>
            <w:tcW w:w="8501"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F10DE1" w:rsidRDefault="00F10DE1" w:rsidP="00237D52">
            <w:pPr>
              <w:rPr>
                <w:color w:val="000000"/>
              </w:rPr>
            </w:pPr>
            <w:r w:rsidRPr="005B36F9">
              <w:rPr>
                <w:b/>
                <w:sz w:val="26"/>
                <w:szCs w:val="26"/>
              </w:rPr>
              <w:t xml:space="preserve">Total valoarea estimată </w:t>
            </w:r>
            <w:r>
              <w:rPr>
                <w:b/>
                <w:sz w:val="26"/>
                <w:szCs w:val="26"/>
              </w:rPr>
              <w:t>Lot</w:t>
            </w:r>
            <w:r w:rsidRPr="005B36F9">
              <w:rPr>
                <w:b/>
                <w:sz w:val="26"/>
                <w:szCs w:val="26"/>
              </w:rPr>
              <w:t xml:space="preserve"> </w:t>
            </w:r>
            <w:r>
              <w:rPr>
                <w:b/>
                <w:sz w:val="26"/>
                <w:szCs w:val="26"/>
                <w:lang w:val="ro-MO"/>
              </w:rPr>
              <w:t>41</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F10DE1" w:rsidRPr="0099315B" w:rsidRDefault="000C7505" w:rsidP="008876C3">
            <w:pPr>
              <w:spacing w:before="120"/>
              <w:jc w:val="center"/>
              <w:rPr>
                <w:b/>
                <w:sz w:val="26"/>
                <w:szCs w:val="26"/>
                <w:lang w:val="ro-MO"/>
              </w:rPr>
            </w:pPr>
            <w:r>
              <w:rPr>
                <w:b/>
                <w:sz w:val="26"/>
                <w:szCs w:val="26"/>
                <w:lang w:val="ro-MO"/>
              </w:rPr>
              <w:t>45</w:t>
            </w:r>
            <w:r w:rsidR="00F10DE1" w:rsidRPr="0099315B">
              <w:rPr>
                <w:b/>
                <w:sz w:val="26"/>
                <w:szCs w:val="26"/>
                <w:lang w:val="ro-MO"/>
              </w:rPr>
              <w:t>00,00 lei</w:t>
            </w:r>
          </w:p>
        </w:tc>
      </w:tr>
      <w:tr w:rsidR="00237D52" w:rsidRPr="004225A2"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A66EB3" w:rsidRDefault="00237D52" w:rsidP="00265EA7">
            <w:pPr>
              <w:spacing w:before="120"/>
              <w:jc w:val="center"/>
              <w:rPr>
                <w:sz w:val="24"/>
                <w:szCs w:val="24"/>
                <w:lang w:val="ro-MO"/>
              </w:rPr>
            </w:pPr>
            <w:r w:rsidRPr="00A66EB3">
              <w:rPr>
                <w:sz w:val="24"/>
                <w:szCs w:val="24"/>
                <w:lang w:val="ro-MO"/>
              </w:rPr>
              <w:t>42.</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8094"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7E4C1D" w:rsidRDefault="00237D52" w:rsidP="008876C3">
            <w:pPr>
              <w:spacing w:before="120"/>
              <w:jc w:val="center"/>
              <w:rPr>
                <w:sz w:val="26"/>
                <w:szCs w:val="26"/>
                <w:lang w:val="ro-MO"/>
              </w:rPr>
            </w:pPr>
            <w:r w:rsidRPr="005B36F9">
              <w:rPr>
                <w:b/>
                <w:sz w:val="26"/>
                <w:szCs w:val="26"/>
                <w:lang w:val="ro-MO"/>
              </w:rPr>
              <w:t xml:space="preserve">Lot </w:t>
            </w:r>
            <w:r>
              <w:rPr>
                <w:b/>
                <w:sz w:val="26"/>
                <w:szCs w:val="26"/>
                <w:lang w:val="ro-MO"/>
              </w:rPr>
              <w:t>42</w:t>
            </w:r>
          </w:p>
        </w:tc>
      </w:tr>
      <w:tr w:rsidR="00237D52" w:rsidRPr="00693509"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AF3777" w:rsidRDefault="00237D52" w:rsidP="00265EA7">
            <w:pPr>
              <w:spacing w:before="120"/>
              <w:jc w:val="center"/>
              <w:rPr>
                <w:lang w:val="ro-MO"/>
              </w:rPr>
            </w:pPr>
            <w:r>
              <w:rPr>
                <w:lang w:val="ro-MO"/>
              </w:rPr>
              <w:t>42.1.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0C7505" w:rsidRDefault="00237D52" w:rsidP="001F2B3F">
            <w:pPr>
              <w:jc w:val="both"/>
              <w:rPr>
                <w:color w:val="000000"/>
                <w:lang w:val="en-US"/>
              </w:rPr>
            </w:pPr>
            <w:r>
              <w:rPr>
                <w:color w:val="000000"/>
              </w:rPr>
              <w:t>ADN/ARN West Nile (PCR) RT, calitativ</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1F2B3F" w:rsidRDefault="00237D52" w:rsidP="001F2B3F">
            <w:pPr>
              <w:jc w:val="both"/>
              <w:rPr>
                <w:color w:val="000000"/>
                <w:sz w:val="22"/>
                <w:szCs w:val="22"/>
              </w:rPr>
            </w:pPr>
            <w:r w:rsidRPr="001F2B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1F2B3F" w:rsidRDefault="00237D52" w:rsidP="001F2B3F">
            <w:pPr>
              <w:jc w:val="both"/>
              <w:rPr>
                <w:color w:val="000000"/>
                <w:sz w:val="22"/>
                <w:szCs w:val="22"/>
              </w:rPr>
            </w:pPr>
            <w:r w:rsidRPr="001F2B3F">
              <w:rPr>
                <w:color w:val="000000"/>
                <w:sz w:val="22"/>
                <w:szCs w:val="22"/>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0C7505" w:rsidRDefault="00237D52" w:rsidP="001F2B3F">
            <w:pPr>
              <w:jc w:val="both"/>
              <w:rPr>
                <w:color w:val="000000"/>
                <w:lang w:val="en-US"/>
              </w:rPr>
            </w:pPr>
            <w:r>
              <w:rPr>
                <w:color w:val="000000"/>
              </w:rPr>
              <w:t xml:space="preserve">Reactivi pentru 55 teste, inclusiv controlurile,  compatibil cu amplificator  Rotor-Gene -6000, (eprubete 0,2 ml). Setul va include reactivi pentru toate etapele: extragere, amplificare cu detecţie în timp real. Certificat CE pentru utilizare in vitro diagnostic in conformitatea cu cerințele Directivei Europene </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237D52" w:rsidRPr="007E4C1D" w:rsidRDefault="00237D52" w:rsidP="008876C3">
            <w:pPr>
              <w:spacing w:before="120"/>
              <w:jc w:val="center"/>
              <w:rPr>
                <w:sz w:val="26"/>
                <w:szCs w:val="26"/>
                <w:lang w:val="ro-MO"/>
              </w:rPr>
            </w:pPr>
          </w:p>
        </w:tc>
      </w:tr>
      <w:tr w:rsidR="00F10DE1" w:rsidRPr="004225A2" w:rsidTr="00237D52">
        <w:trPr>
          <w:gridAfter w:val="4"/>
          <w:wAfter w:w="2816" w:type="dxa"/>
          <w:trHeight w:val="250"/>
        </w:trPr>
        <w:tc>
          <w:tcPr>
            <w:tcW w:w="8501"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F10DE1" w:rsidRDefault="00F10DE1" w:rsidP="00237D52">
            <w:pPr>
              <w:rPr>
                <w:color w:val="000000"/>
              </w:rPr>
            </w:pPr>
            <w:r w:rsidRPr="005B36F9">
              <w:rPr>
                <w:b/>
                <w:sz w:val="26"/>
                <w:szCs w:val="26"/>
              </w:rPr>
              <w:t xml:space="preserve">Total valoarea estimată </w:t>
            </w:r>
            <w:r>
              <w:rPr>
                <w:b/>
                <w:sz w:val="26"/>
                <w:szCs w:val="26"/>
              </w:rPr>
              <w:t>Lot</w:t>
            </w:r>
            <w:r w:rsidRPr="005B36F9">
              <w:rPr>
                <w:b/>
                <w:sz w:val="26"/>
                <w:szCs w:val="26"/>
              </w:rPr>
              <w:t xml:space="preserve"> </w:t>
            </w:r>
            <w:r>
              <w:rPr>
                <w:b/>
                <w:sz w:val="26"/>
                <w:szCs w:val="26"/>
                <w:lang w:val="ro-MO"/>
              </w:rPr>
              <w:t>42</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F10DE1" w:rsidRPr="0099315B" w:rsidRDefault="00F10DE1" w:rsidP="008876C3">
            <w:pPr>
              <w:spacing w:before="120"/>
              <w:jc w:val="center"/>
              <w:rPr>
                <w:b/>
                <w:sz w:val="26"/>
                <w:szCs w:val="26"/>
                <w:lang w:val="ro-MO"/>
              </w:rPr>
            </w:pPr>
            <w:r w:rsidRPr="0099315B">
              <w:rPr>
                <w:b/>
                <w:sz w:val="26"/>
                <w:szCs w:val="26"/>
                <w:lang w:val="ro-MO"/>
              </w:rPr>
              <w:t>4540,00 lei</w:t>
            </w:r>
          </w:p>
        </w:tc>
      </w:tr>
      <w:tr w:rsidR="00237D52" w:rsidRPr="004225A2"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A66EB3" w:rsidRDefault="00237D52" w:rsidP="00265EA7">
            <w:pPr>
              <w:spacing w:before="120"/>
              <w:jc w:val="center"/>
              <w:rPr>
                <w:sz w:val="24"/>
                <w:szCs w:val="24"/>
                <w:lang w:val="ro-MO"/>
              </w:rPr>
            </w:pPr>
            <w:r w:rsidRPr="00A66EB3">
              <w:rPr>
                <w:sz w:val="24"/>
                <w:szCs w:val="24"/>
                <w:lang w:val="ro-MO"/>
              </w:rPr>
              <w:t>43.</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8094"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7E4C1D" w:rsidRDefault="00237D52" w:rsidP="008876C3">
            <w:pPr>
              <w:spacing w:before="120"/>
              <w:jc w:val="center"/>
              <w:rPr>
                <w:sz w:val="26"/>
                <w:szCs w:val="26"/>
                <w:lang w:val="ro-MO"/>
              </w:rPr>
            </w:pPr>
            <w:r w:rsidRPr="005B36F9">
              <w:rPr>
                <w:b/>
                <w:sz w:val="26"/>
                <w:szCs w:val="26"/>
                <w:lang w:val="ro-MO"/>
              </w:rPr>
              <w:t xml:space="preserve">Lot </w:t>
            </w:r>
            <w:r>
              <w:rPr>
                <w:b/>
                <w:sz w:val="26"/>
                <w:szCs w:val="26"/>
                <w:lang w:val="ro-MO"/>
              </w:rPr>
              <w:t>43</w:t>
            </w:r>
          </w:p>
        </w:tc>
      </w:tr>
      <w:tr w:rsidR="00237D52" w:rsidRPr="00693509"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AF3777" w:rsidRDefault="00237D52" w:rsidP="00265EA7">
            <w:pPr>
              <w:spacing w:before="120"/>
              <w:jc w:val="center"/>
              <w:rPr>
                <w:lang w:val="ro-MO"/>
              </w:rPr>
            </w:pPr>
            <w:r>
              <w:rPr>
                <w:lang w:val="ro-MO"/>
              </w:rPr>
              <w:t>43.1.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120C4B" w:rsidRDefault="00237D52" w:rsidP="001F2B3F">
            <w:pPr>
              <w:jc w:val="both"/>
              <w:rPr>
                <w:color w:val="000000"/>
                <w:lang w:val="en-US"/>
              </w:rPr>
            </w:pPr>
            <w:r>
              <w:rPr>
                <w:color w:val="000000"/>
              </w:rPr>
              <w:t>ADN/ARN F.tularensis (PCR) RT, calitativ</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1F2B3F" w:rsidRDefault="00237D52" w:rsidP="001F2B3F">
            <w:pPr>
              <w:jc w:val="both"/>
              <w:rPr>
                <w:color w:val="000000"/>
                <w:sz w:val="22"/>
                <w:szCs w:val="22"/>
              </w:rPr>
            </w:pPr>
            <w:r w:rsidRPr="001F2B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1F2B3F" w:rsidRDefault="00237D52" w:rsidP="001F2B3F">
            <w:pPr>
              <w:jc w:val="both"/>
              <w:rPr>
                <w:color w:val="000000"/>
                <w:sz w:val="22"/>
                <w:szCs w:val="22"/>
              </w:rPr>
            </w:pPr>
            <w:r w:rsidRPr="001F2B3F">
              <w:rPr>
                <w:color w:val="000000"/>
                <w:sz w:val="22"/>
                <w:szCs w:val="22"/>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120C4B" w:rsidRDefault="00237D52" w:rsidP="001F2B3F">
            <w:pPr>
              <w:jc w:val="both"/>
              <w:rPr>
                <w:color w:val="000000"/>
                <w:lang w:val="en-US"/>
              </w:rPr>
            </w:pPr>
            <w:r>
              <w:rPr>
                <w:color w:val="000000"/>
              </w:rPr>
              <w:t xml:space="preserve">Reactivi pentru 55 teste, inclusiv controlurile,  compatibil cu amplificator  Rotor-Gene -6000, (eprubete 0,2 ml). Setul va include reactivi pentru toate etapele: extragere, amplificare cu detecţie în timp real. Certificat CE pentru utilizare in vitro diagnostic in conformitatea cu cerințele Directivei Europene </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237D52" w:rsidRPr="007E4C1D" w:rsidRDefault="00237D52" w:rsidP="008876C3">
            <w:pPr>
              <w:spacing w:before="120"/>
              <w:jc w:val="center"/>
              <w:rPr>
                <w:sz w:val="26"/>
                <w:szCs w:val="26"/>
                <w:lang w:val="ro-MO"/>
              </w:rPr>
            </w:pPr>
          </w:p>
        </w:tc>
      </w:tr>
      <w:tr w:rsidR="00F10DE1" w:rsidRPr="004225A2" w:rsidTr="00237D52">
        <w:trPr>
          <w:gridAfter w:val="4"/>
          <w:wAfter w:w="2816" w:type="dxa"/>
          <w:trHeight w:val="250"/>
        </w:trPr>
        <w:tc>
          <w:tcPr>
            <w:tcW w:w="8501"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F10DE1" w:rsidRDefault="00F10DE1" w:rsidP="00237D52">
            <w:pPr>
              <w:rPr>
                <w:color w:val="000000"/>
              </w:rPr>
            </w:pPr>
            <w:r w:rsidRPr="005B36F9">
              <w:rPr>
                <w:b/>
                <w:sz w:val="26"/>
                <w:szCs w:val="26"/>
              </w:rPr>
              <w:t xml:space="preserve">Total valoarea estimată </w:t>
            </w:r>
            <w:r>
              <w:rPr>
                <w:b/>
                <w:sz w:val="26"/>
                <w:szCs w:val="26"/>
              </w:rPr>
              <w:t>Lot</w:t>
            </w:r>
            <w:r w:rsidRPr="005B36F9">
              <w:rPr>
                <w:b/>
                <w:sz w:val="26"/>
                <w:szCs w:val="26"/>
              </w:rPr>
              <w:t xml:space="preserve"> </w:t>
            </w:r>
            <w:r>
              <w:rPr>
                <w:b/>
                <w:sz w:val="26"/>
                <w:szCs w:val="26"/>
                <w:lang w:val="ro-MO"/>
              </w:rPr>
              <w:t>43</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00"/>
          </w:tcPr>
          <w:p w:rsidR="00F10DE1" w:rsidRPr="0099315B" w:rsidRDefault="00120C4B" w:rsidP="008876C3">
            <w:pPr>
              <w:spacing w:before="120"/>
              <w:jc w:val="center"/>
              <w:rPr>
                <w:b/>
                <w:sz w:val="26"/>
                <w:szCs w:val="26"/>
                <w:lang w:val="ro-MO"/>
              </w:rPr>
            </w:pPr>
            <w:r>
              <w:rPr>
                <w:b/>
                <w:sz w:val="26"/>
                <w:szCs w:val="26"/>
                <w:lang w:val="ro-MO"/>
              </w:rPr>
              <w:t>38</w:t>
            </w:r>
            <w:r w:rsidR="00F10DE1" w:rsidRPr="0099315B">
              <w:rPr>
                <w:b/>
                <w:sz w:val="26"/>
                <w:szCs w:val="26"/>
                <w:lang w:val="ro-MO"/>
              </w:rPr>
              <w:t>00,00 lei</w:t>
            </w:r>
          </w:p>
        </w:tc>
      </w:tr>
      <w:tr w:rsidR="00237D52" w:rsidRPr="004225A2"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A66EB3" w:rsidRDefault="00237D52" w:rsidP="00265EA7">
            <w:pPr>
              <w:spacing w:before="120"/>
              <w:jc w:val="center"/>
              <w:rPr>
                <w:sz w:val="24"/>
                <w:szCs w:val="24"/>
                <w:lang w:val="ro-MO"/>
              </w:rPr>
            </w:pPr>
            <w:r w:rsidRPr="00A66EB3">
              <w:rPr>
                <w:sz w:val="24"/>
                <w:szCs w:val="24"/>
                <w:lang w:val="ro-MO"/>
              </w:rPr>
              <w:t>44.</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8094"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7E4C1D" w:rsidRDefault="00237D52" w:rsidP="008876C3">
            <w:pPr>
              <w:spacing w:before="120"/>
              <w:jc w:val="center"/>
              <w:rPr>
                <w:sz w:val="26"/>
                <w:szCs w:val="26"/>
                <w:lang w:val="ro-MO"/>
              </w:rPr>
            </w:pPr>
            <w:r w:rsidRPr="005B36F9">
              <w:rPr>
                <w:b/>
                <w:sz w:val="26"/>
                <w:szCs w:val="26"/>
                <w:lang w:val="ro-MO"/>
              </w:rPr>
              <w:t xml:space="preserve">Lot </w:t>
            </w:r>
            <w:r>
              <w:rPr>
                <w:b/>
                <w:sz w:val="26"/>
                <w:szCs w:val="26"/>
                <w:lang w:val="ro-MO"/>
              </w:rPr>
              <w:t>44</w:t>
            </w:r>
          </w:p>
        </w:tc>
      </w:tr>
      <w:tr w:rsidR="00237D52" w:rsidRPr="00693509"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AF3777" w:rsidRDefault="00237D52" w:rsidP="00265EA7">
            <w:pPr>
              <w:spacing w:before="120"/>
              <w:jc w:val="center"/>
              <w:rPr>
                <w:lang w:val="ro-MO"/>
              </w:rPr>
            </w:pPr>
            <w:r>
              <w:rPr>
                <w:lang w:val="ro-MO"/>
              </w:rPr>
              <w:t>44.1.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120C4B" w:rsidRDefault="00237D52" w:rsidP="001F2B3F">
            <w:pPr>
              <w:jc w:val="both"/>
              <w:rPr>
                <w:color w:val="000000"/>
                <w:lang w:val="en-US"/>
              </w:rPr>
            </w:pPr>
            <w:r>
              <w:rPr>
                <w:color w:val="000000"/>
              </w:rPr>
              <w:t>ADN/ARN encefalita acariana (PCR) RT, calitativ</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1F2B3F" w:rsidRDefault="00237D52" w:rsidP="001F2B3F">
            <w:pPr>
              <w:jc w:val="both"/>
              <w:rPr>
                <w:color w:val="000000"/>
                <w:sz w:val="22"/>
                <w:szCs w:val="22"/>
              </w:rPr>
            </w:pPr>
            <w:r w:rsidRPr="001F2B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1F2B3F" w:rsidRDefault="00237D52" w:rsidP="001F2B3F">
            <w:pPr>
              <w:jc w:val="both"/>
              <w:rPr>
                <w:color w:val="000000"/>
                <w:sz w:val="22"/>
                <w:szCs w:val="22"/>
              </w:rPr>
            </w:pPr>
            <w:r w:rsidRPr="001F2B3F">
              <w:rPr>
                <w:color w:val="000000"/>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120C4B" w:rsidRDefault="00237D52" w:rsidP="001F2B3F">
            <w:pPr>
              <w:jc w:val="both"/>
              <w:rPr>
                <w:color w:val="000000"/>
                <w:lang w:val="en-US"/>
              </w:rPr>
            </w:pPr>
            <w:r>
              <w:rPr>
                <w:color w:val="000000"/>
              </w:rPr>
              <w:t xml:space="preserve">Reactivi pentru 55 teste, inclusiv controlurile,  compatibil cu amplificator  Rotor-Gene -6000, (eprubete 0,2 ml). Setul va include reactivi pentru toate etapele: extragere, amplificare cu detecţie în timp real. Certificat CE pentru utilizare in vitro diagnostic in conformitatea cu cerințele Directivei Europene </w:t>
            </w:r>
          </w:p>
        </w:tc>
        <w:tc>
          <w:tcPr>
            <w:tcW w:w="1857" w:type="dxa"/>
            <w:gridSpan w:val="3"/>
            <w:tcBorders>
              <w:top w:val="single" w:sz="4" w:space="0" w:color="auto"/>
              <w:left w:val="single" w:sz="4" w:space="0" w:color="auto"/>
              <w:bottom w:val="single" w:sz="4" w:space="0" w:color="auto"/>
              <w:right w:val="single" w:sz="4" w:space="0" w:color="auto"/>
            </w:tcBorders>
            <w:shd w:val="clear" w:color="auto" w:fill="FFFF00"/>
          </w:tcPr>
          <w:p w:rsidR="00237D52" w:rsidRPr="007E4C1D" w:rsidRDefault="00237D52" w:rsidP="008876C3">
            <w:pPr>
              <w:spacing w:before="120"/>
              <w:jc w:val="center"/>
              <w:rPr>
                <w:sz w:val="26"/>
                <w:szCs w:val="26"/>
                <w:lang w:val="ro-MO"/>
              </w:rPr>
            </w:pPr>
          </w:p>
        </w:tc>
      </w:tr>
      <w:tr w:rsidR="00120C4B" w:rsidRPr="00693509" w:rsidTr="00237D52">
        <w:trPr>
          <w:gridAfter w:val="4"/>
          <w:wAfter w:w="2816" w:type="dxa"/>
          <w:trHeight w:val="250"/>
        </w:trPr>
        <w:tc>
          <w:tcPr>
            <w:tcW w:w="821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120C4B" w:rsidRDefault="00120C4B" w:rsidP="00237D52">
            <w:pPr>
              <w:rPr>
                <w:color w:val="000000"/>
              </w:rPr>
            </w:pPr>
            <w:r w:rsidRPr="005B36F9">
              <w:rPr>
                <w:b/>
                <w:sz w:val="26"/>
                <w:szCs w:val="26"/>
              </w:rPr>
              <w:t xml:space="preserve">Total valoarea estimată </w:t>
            </w:r>
            <w:r>
              <w:rPr>
                <w:b/>
                <w:sz w:val="26"/>
                <w:szCs w:val="26"/>
              </w:rPr>
              <w:t>Lot</w:t>
            </w:r>
            <w:r w:rsidRPr="005B36F9">
              <w:rPr>
                <w:b/>
                <w:sz w:val="26"/>
                <w:szCs w:val="26"/>
              </w:rPr>
              <w:t xml:space="preserve"> </w:t>
            </w:r>
            <w:r>
              <w:rPr>
                <w:b/>
                <w:sz w:val="26"/>
                <w:szCs w:val="26"/>
                <w:lang w:val="ro-MO"/>
              </w:rPr>
              <w:t>44</w:t>
            </w:r>
          </w:p>
        </w:tc>
        <w:tc>
          <w:tcPr>
            <w:tcW w:w="1857" w:type="dxa"/>
            <w:gridSpan w:val="3"/>
            <w:tcBorders>
              <w:top w:val="single" w:sz="4" w:space="0" w:color="auto"/>
              <w:left w:val="single" w:sz="4" w:space="0" w:color="auto"/>
              <w:bottom w:val="single" w:sz="4" w:space="0" w:color="auto"/>
              <w:right w:val="single" w:sz="4" w:space="0" w:color="auto"/>
            </w:tcBorders>
            <w:shd w:val="clear" w:color="auto" w:fill="FFFF00"/>
          </w:tcPr>
          <w:p w:rsidR="00120C4B" w:rsidRPr="0099315B" w:rsidRDefault="00120C4B" w:rsidP="000E1439">
            <w:pPr>
              <w:spacing w:before="120"/>
              <w:jc w:val="center"/>
              <w:rPr>
                <w:b/>
                <w:sz w:val="26"/>
                <w:szCs w:val="26"/>
                <w:lang w:val="ro-MO"/>
              </w:rPr>
            </w:pPr>
            <w:r>
              <w:rPr>
                <w:b/>
                <w:sz w:val="26"/>
                <w:szCs w:val="26"/>
                <w:lang w:val="ro-MO"/>
              </w:rPr>
              <w:t>42</w:t>
            </w:r>
            <w:r w:rsidRPr="0099315B">
              <w:rPr>
                <w:b/>
                <w:sz w:val="26"/>
                <w:szCs w:val="26"/>
                <w:lang w:val="ro-MO"/>
              </w:rPr>
              <w:t>00,00 lei</w:t>
            </w:r>
          </w:p>
        </w:tc>
      </w:tr>
      <w:tr w:rsidR="00237D52" w:rsidRPr="00693509"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A66EB3" w:rsidRDefault="00237D52" w:rsidP="000E1439">
            <w:pPr>
              <w:spacing w:before="120"/>
              <w:jc w:val="center"/>
              <w:rPr>
                <w:sz w:val="24"/>
                <w:szCs w:val="24"/>
                <w:lang w:val="ro-MO"/>
              </w:rPr>
            </w:pPr>
            <w:r>
              <w:rPr>
                <w:sz w:val="24"/>
                <w:szCs w:val="24"/>
                <w:lang w:val="ro-MO"/>
              </w:rPr>
              <w:t>45</w:t>
            </w:r>
            <w:r w:rsidRPr="00A66EB3">
              <w:rPr>
                <w:sz w:val="24"/>
                <w:szCs w:val="24"/>
                <w:lang w:val="ro-MO"/>
              </w:rPr>
              <w:t>.</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8094"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7E4C1D" w:rsidRDefault="00237D52" w:rsidP="008876C3">
            <w:pPr>
              <w:spacing w:before="120"/>
              <w:jc w:val="center"/>
              <w:rPr>
                <w:sz w:val="26"/>
                <w:szCs w:val="26"/>
                <w:lang w:val="ro-MO"/>
              </w:rPr>
            </w:pPr>
          </w:p>
        </w:tc>
      </w:tr>
      <w:tr w:rsidR="00237D52" w:rsidRPr="00693509"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AF3777" w:rsidRDefault="00237D52" w:rsidP="000E1439">
            <w:pPr>
              <w:spacing w:before="120"/>
              <w:jc w:val="center"/>
              <w:rPr>
                <w:lang w:val="ro-MO"/>
              </w:rPr>
            </w:pPr>
            <w:r>
              <w:rPr>
                <w:lang w:val="ro-MO"/>
              </w:rPr>
              <w:t>45.1.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120C4B" w:rsidRDefault="00237D52" w:rsidP="001F2B3F">
            <w:pPr>
              <w:jc w:val="both"/>
              <w:rPr>
                <w:color w:val="000000"/>
                <w:lang w:val="en-US"/>
              </w:rPr>
            </w:pPr>
            <w:r>
              <w:rPr>
                <w:color w:val="000000"/>
              </w:rPr>
              <w:t>ADN/ARN Leptospira spp (PCR) RT,  calitativ</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1F2B3F" w:rsidRDefault="00237D52" w:rsidP="000E1439">
            <w:pPr>
              <w:jc w:val="both"/>
              <w:rPr>
                <w:color w:val="000000"/>
                <w:sz w:val="22"/>
                <w:szCs w:val="22"/>
              </w:rPr>
            </w:pPr>
            <w:r w:rsidRPr="001F2B3F">
              <w:rPr>
                <w:color w:val="000000"/>
                <w:sz w:val="22"/>
                <w:szCs w:val="22"/>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Pr="001F2B3F" w:rsidRDefault="00237D52" w:rsidP="000E1439">
            <w:pPr>
              <w:jc w:val="both"/>
              <w:rPr>
                <w:color w:val="000000"/>
                <w:sz w:val="22"/>
                <w:szCs w:val="22"/>
              </w:rPr>
            </w:pPr>
            <w:r w:rsidRPr="001F2B3F">
              <w:rPr>
                <w:color w:val="000000"/>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120C4B" w:rsidRDefault="00237D52" w:rsidP="001F2B3F">
            <w:pPr>
              <w:jc w:val="both"/>
              <w:rPr>
                <w:color w:val="000000"/>
                <w:lang w:val="en-US"/>
              </w:rPr>
            </w:pPr>
            <w:r>
              <w:rPr>
                <w:color w:val="000000"/>
              </w:rPr>
              <w:t xml:space="preserve">Reactivi pentru nu ma puțin de 45 teste, inclusiv controlurile,  compatibil cu amplificator  Rotor-Gene -6000, (eprubete 0,2 ml). Setul va include reactivi pentru toate etapele: extragere, amplificare cu detecţie în timp real. </w:t>
            </w:r>
          </w:p>
        </w:tc>
        <w:tc>
          <w:tcPr>
            <w:tcW w:w="1857" w:type="dxa"/>
            <w:gridSpan w:val="3"/>
            <w:tcBorders>
              <w:top w:val="single" w:sz="4" w:space="0" w:color="auto"/>
              <w:left w:val="single" w:sz="4" w:space="0" w:color="auto"/>
              <w:bottom w:val="single" w:sz="4" w:space="0" w:color="auto"/>
              <w:right w:val="single" w:sz="4" w:space="0" w:color="auto"/>
            </w:tcBorders>
            <w:shd w:val="clear" w:color="auto" w:fill="FFFF00"/>
          </w:tcPr>
          <w:p w:rsidR="00237D52" w:rsidRPr="007E4C1D" w:rsidRDefault="00237D52" w:rsidP="008876C3">
            <w:pPr>
              <w:spacing w:before="120"/>
              <w:jc w:val="center"/>
              <w:rPr>
                <w:sz w:val="26"/>
                <w:szCs w:val="26"/>
                <w:lang w:val="ro-MO"/>
              </w:rPr>
            </w:pPr>
          </w:p>
        </w:tc>
      </w:tr>
      <w:tr w:rsidR="00120C4B" w:rsidRPr="00693509" w:rsidTr="00237D52">
        <w:trPr>
          <w:gridAfter w:val="4"/>
          <w:wAfter w:w="2816" w:type="dxa"/>
          <w:trHeight w:val="250"/>
        </w:trPr>
        <w:tc>
          <w:tcPr>
            <w:tcW w:w="821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120C4B" w:rsidRDefault="00120C4B" w:rsidP="00237D52">
            <w:pPr>
              <w:rPr>
                <w:color w:val="000000"/>
              </w:rPr>
            </w:pPr>
            <w:r w:rsidRPr="005B36F9">
              <w:rPr>
                <w:b/>
                <w:sz w:val="26"/>
                <w:szCs w:val="26"/>
              </w:rPr>
              <w:t xml:space="preserve">Total valoarea estimată </w:t>
            </w:r>
            <w:r>
              <w:rPr>
                <w:b/>
                <w:sz w:val="26"/>
                <w:szCs w:val="26"/>
              </w:rPr>
              <w:t>Lot</w:t>
            </w:r>
            <w:r w:rsidRPr="005B36F9">
              <w:rPr>
                <w:b/>
                <w:sz w:val="26"/>
                <w:szCs w:val="26"/>
              </w:rPr>
              <w:t xml:space="preserve"> </w:t>
            </w:r>
            <w:r>
              <w:rPr>
                <w:b/>
                <w:sz w:val="26"/>
                <w:szCs w:val="26"/>
                <w:lang w:val="ro-MO"/>
              </w:rPr>
              <w:t>45</w:t>
            </w:r>
          </w:p>
        </w:tc>
        <w:tc>
          <w:tcPr>
            <w:tcW w:w="1857" w:type="dxa"/>
            <w:gridSpan w:val="3"/>
            <w:tcBorders>
              <w:top w:val="single" w:sz="4" w:space="0" w:color="auto"/>
              <w:left w:val="single" w:sz="4" w:space="0" w:color="auto"/>
              <w:bottom w:val="single" w:sz="4" w:space="0" w:color="auto"/>
              <w:right w:val="single" w:sz="4" w:space="0" w:color="auto"/>
            </w:tcBorders>
            <w:shd w:val="clear" w:color="auto" w:fill="FFFF00"/>
          </w:tcPr>
          <w:p w:rsidR="00120C4B" w:rsidRPr="007E4C1D" w:rsidRDefault="00120C4B" w:rsidP="008876C3">
            <w:pPr>
              <w:spacing w:before="120"/>
              <w:jc w:val="center"/>
              <w:rPr>
                <w:sz w:val="26"/>
                <w:szCs w:val="26"/>
                <w:lang w:val="ro-MO"/>
              </w:rPr>
            </w:pPr>
            <w:r>
              <w:rPr>
                <w:b/>
                <w:sz w:val="26"/>
                <w:szCs w:val="26"/>
                <w:lang w:val="ro-MO"/>
              </w:rPr>
              <w:t>42</w:t>
            </w:r>
            <w:r w:rsidRPr="0099315B">
              <w:rPr>
                <w:b/>
                <w:sz w:val="26"/>
                <w:szCs w:val="26"/>
                <w:lang w:val="ro-MO"/>
              </w:rPr>
              <w:t>00,00 lei</w:t>
            </w:r>
          </w:p>
        </w:tc>
      </w:tr>
      <w:tr w:rsidR="00237D52" w:rsidRPr="00693509"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A66EB3" w:rsidRDefault="00237D52" w:rsidP="000E1439">
            <w:pPr>
              <w:spacing w:before="120"/>
              <w:jc w:val="center"/>
              <w:rPr>
                <w:sz w:val="24"/>
                <w:szCs w:val="24"/>
                <w:lang w:val="ro-MO"/>
              </w:rPr>
            </w:pPr>
            <w:r>
              <w:rPr>
                <w:sz w:val="24"/>
                <w:szCs w:val="24"/>
                <w:lang w:val="ro-MO"/>
              </w:rPr>
              <w:t>46</w:t>
            </w:r>
            <w:r w:rsidRPr="00A66EB3">
              <w:rPr>
                <w:sz w:val="24"/>
                <w:szCs w:val="24"/>
                <w:lang w:val="ro-MO"/>
              </w:rPr>
              <w:t>.</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8094"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7E4C1D" w:rsidRDefault="00237D52" w:rsidP="008876C3">
            <w:pPr>
              <w:spacing w:before="120"/>
              <w:jc w:val="center"/>
              <w:rPr>
                <w:sz w:val="26"/>
                <w:szCs w:val="26"/>
                <w:lang w:val="ro-MO"/>
              </w:rPr>
            </w:pPr>
          </w:p>
        </w:tc>
      </w:tr>
      <w:tr w:rsidR="00237D52" w:rsidRPr="00693509"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AF3777" w:rsidRDefault="00237D52" w:rsidP="000E1439">
            <w:pPr>
              <w:spacing w:before="120"/>
              <w:jc w:val="center"/>
              <w:rPr>
                <w:lang w:val="ro-MO"/>
              </w:rPr>
            </w:pPr>
            <w:r>
              <w:rPr>
                <w:lang w:val="ro-MO"/>
              </w:rPr>
              <w:t>46.1.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120C4B">
            <w:pPr>
              <w:jc w:val="both"/>
              <w:rPr>
                <w:color w:val="000000"/>
              </w:rPr>
            </w:pPr>
            <w:r>
              <w:rPr>
                <w:color w:val="000000"/>
              </w:rPr>
              <w:t>AND/ARN Crimea Congo  (PCR) RT, calitativ</w:t>
            </w:r>
          </w:p>
          <w:p w:rsidR="00237D52" w:rsidRPr="00120C4B" w:rsidRDefault="00237D52" w:rsidP="001F2B3F">
            <w:pPr>
              <w:jc w:val="both"/>
              <w:rPr>
                <w:color w:val="000000"/>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Default="00237D52">
            <w:pPr>
              <w:rPr>
                <w:color w:val="000000"/>
              </w:rPr>
            </w:pPr>
            <w:r>
              <w:rPr>
                <w:color w:val="000000"/>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Default="00237D52">
            <w:pPr>
              <w:jc w:val="right"/>
              <w:rPr>
                <w:color w:val="000000"/>
              </w:rPr>
            </w:pPr>
            <w:r>
              <w:rPr>
                <w:color w:val="000000"/>
              </w:rPr>
              <w:t>1</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120C4B" w:rsidRDefault="00237D52" w:rsidP="001F2B3F">
            <w:pPr>
              <w:jc w:val="both"/>
              <w:rPr>
                <w:color w:val="000000"/>
                <w:lang w:val="en-US"/>
              </w:rPr>
            </w:pPr>
            <w:r>
              <w:rPr>
                <w:color w:val="000000"/>
              </w:rPr>
              <w:t xml:space="preserve">Reactivi pentru 55 teste, inclusiv controlurile,  compatibil cu amplificator  Rotor-Gene -6000, (eprubete 0,2 ml). Setul va include reactivi pentru toate etapele: extragere, amplificare cu detecţie în timp real. Certificat CE pentru utilizare in vitro diagnostic in conformitatea cu cerințele Directivei Europene </w:t>
            </w:r>
          </w:p>
        </w:tc>
        <w:tc>
          <w:tcPr>
            <w:tcW w:w="1857" w:type="dxa"/>
            <w:gridSpan w:val="3"/>
            <w:tcBorders>
              <w:top w:val="single" w:sz="4" w:space="0" w:color="auto"/>
              <w:left w:val="single" w:sz="4" w:space="0" w:color="auto"/>
              <w:bottom w:val="single" w:sz="4" w:space="0" w:color="auto"/>
              <w:right w:val="single" w:sz="4" w:space="0" w:color="auto"/>
            </w:tcBorders>
            <w:shd w:val="clear" w:color="auto" w:fill="FFFF00"/>
          </w:tcPr>
          <w:p w:rsidR="00237D52" w:rsidRPr="007E4C1D" w:rsidRDefault="00237D52" w:rsidP="008876C3">
            <w:pPr>
              <w:spacing w:before="120"/>
              <w:jc w:val="center"/>
              <w:rPr>
                <w:sz w:val="26"/>
                <w:szCs w:val="26"/>
                <w:lang w:val="ro-MO"/>
              </w:rPr>
            </w:pPr>
          </w:p>
        </w:tc>
      </w:tr>
      <w:tr w:rsidR="00120C4B" w:rsidRPr="00693509" w:rsidTr="00237D52">
        <w:trPr>
          <w:gridAfter w:val="4"/>
          <w:wAfter w:w="2816" w:type="dxa"/>
          <w:trHeight w:val="250"/>
        </w:trPr>
        <w:tc>
          <w:tcPr>
            <w:tcW w:w="821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120C4B" w:rsidRDefault="00120C4B" w:rsidP="00237D52">
            <w:pPr>
              <w:rPr>
                <w:color w:val="000000"/>
              </w:rPr>
            </w:pPr>
            <w:r w:rsidRPr="005B36F9">
              <w:rPr>
                <w:b/>
                <w:sz w:val="26"/>
                <w:szCs w:val="26"/>
              </w:rPr>
              <w:t xml:space="preserve">Total valoarea estimată </w:t>
            </w:r>
            <w:r>
              <w:rPr>
                <w:b/>
                <w:sz w:val="26"/>
                <w:szCs w:val="26"/>
              </w:rPr>
              <w:t>Lot</w:t>
            </w:r>
            <w:r w:rsidRPr="005B36F9">
              <w:rPr>
                <w:b/>
                <w:sz w:val="26"/>
                <w:szCs w:val="26"/>
              </w:rPr>
              <w:t xml:space="preserve"> </w:t>
            </w:r>
            <w:r>
              <w:rPr>
                <w:b/>
                <w:sz w:val="26"/>
                <w:szCs w:val="26"/>
                <w:lang w:val="ro-MO"/>
              </w:rPr>
              <w:t>46</w:t>
            </w:r>
          </w:p>
        </w:tc>
        <w:tc>
          <w:tcPr>
            <w:tcW w:w="1857" w:type="dxa"/>
            <w:gridSpan w:val="3"/>
            <w:tcBorders>
              <w:top w:val="single" w:sz="4" w:space="0" w:color="auto"/>
              <w:left w:val="single" w:sz="4" w:space="0" w:color="auto"/>
              <w:bottom w:val="single" w:sz="4" w:space="0" w:color="auto"/>
              <w:right w:val="single" w:sz="4" w:space="0" w:color="auto"/>
            </w:tcBorders>
            <w:shd w:val="clear" w:color="auto" w:fill="FFFF00"/>
          </w:tcPr>
          <w:p w:rsidR="00120C4B" w:rsidRPr="007E4C1D" w:rsidRDefault="00120C4B" w:rsidP="000E1439">
            <w:pPr>
              <w:spacing w:before="120"/>
              <w:jc w:val="center"/>
              <w:rPr>
                <w:sz w:val="26"/>
                <w:szCs w:val="26"/>
                <w:lang w:val="ro-MO"/>
              </w:rPr>
            </w:pPr>
            <w:r>
              <w:rPr>
                <w:b/>
                <w:sz w:val="26"/>
                <w:szCs w:val="26"/>
                <w:lang w:val="ro-MO"/>
              </w:rPr>
              <w:t>4</w:t>
            </w:r>
            <w:r w:rsidR="00D43F3B">
              <w:rPr>
                <w:b/>
                <w:sz w:val="26"/>
                <w:szCs w:val="26"/>
                <w:lang w:val="ro-MO"/>
              </w:rPr>
              <w:t>546</w:t>
            </w:r>
            <w:r w:rsidRPr="0099315B">
              <w:rPr>
                <w:b/>
                <w:sz w:val="26"/>
                <w:szCs w:val="26"/>
                <w:lang w:val="ro-MO"/>
              </w:rPr>
              <w:t>,00 lei</w:t>
            </w:r>
          </w:p>
        </w:tc>
      </w:tr>
      <w:tr w:rsidR="00237D52" w:rsidRPr="00693509"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A66EB3" w:rsidRDefault="00237D52" w:rsidP="000E1439">
            <w:pPr>
              <w:spacing w:before="120"/>
              <w:jc w:val="center"/>
              <w:rPr>
                <w:sz w:val="24"/>
                <w:szCs w:val="24"/>
                <w:lang w:val="ro-MO"/>
              </w:rPr>
            </w:pPr>
            <w:r>
              <w:rPr>
                <w:sz w:val="24"/>
                <w:szCs w:val="24"/>
                <w:lang w:val="ro-MO"/>
              </w:rPr>
              <w:t>47</w:t>
            </w:r>
            <w:r w:rsidRPr="00A66EB3">
              <w:rPr>
                <w:sz w:val="24"/>
                <w:szCs w:val="24"/>
                <w:lang w:val="ro-MO"/>
              </w:rPr>
              <w:t>.</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8094"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7E4C1D" w:rsidRDefault="00237D52" w:rsidP="008876C3">
            <w:pPr>
              <w:spacing w:before="120"/>
              <w:jc w:val="center"/>
              <w:rPr>
                <w:sz w:val="26"/>
                <w:szCs w:val="26"/>
                <w:lang w:val="ro-MO"/>
              </w:rPr>
            </w:pPr>
          </w:p>
        </w:tc>
      </w:tr>
      <w:tr w:rsidR="00237D52" w:rsidRPr="00693509"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AF3777" w:rsidRDefault="00237D52" w:rsidP="000E1439">
            <w:pPr>
              <w:spacing w:before="120"/>
              <w:jc w:val="center"/>
              <w:rPr>
                <w:lang w:val="ro-MO"/>
              </w:rPr>
            </w:pPr>
            <w:r>
              <w:rPr>
                <w:lang w:val="ro-MO"/>
              </w:rPr>
              <w:t>47.1.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D43F3B">
            <w:pPr>
              <w:jc w:val="both"/>
              <w:rPr>
                <w:color w:val="000000"/>
              </w:rPr>
            </w:pPr>
            <w:r>
              <w:rPr>
                <w:color w:val="000000"/>
              </w:rPr>
              <w:t>AND/ARN Brucella  (PCR) RT, calitativ</w:t>
            </w:r>
          </w:p>
          <w:p w:rsidR="00237D52" w:rsidRDefault="00237D52" w:rsidP="001F2B3F">
            <w:pPr>
              <w:jc w:val="both"/>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Default="00237D52">
            <w:pPr>
              <w:rPr>
                <w:color w:val="000000"/>
              </w:rPr>
            </w:pPr>
            <w:r>
              <w:rPr>
                <w:color w:val="000000"/>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Default="00237D52">
            <w:pPr>
              <w:jc w:val="right"/>
              <w:rPr>
                <w:color w:val="000000"/>
              </w:rPr>
            </w:pPr>
            <w:r>
              <w:rPr>
                <w:color w:val="000000"/>
              </w:rPr>
              <w:t>1</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D43F3B">
            <w:pPr>
              <w:jc w:val="center"/>
              <w:rPr>
                <w:color w:val="000000"/>
              </w:rPr>
            </w:pPr>
            <w:r>
              <w:rPr>
                <w:color w:val="000000"/>
              </w:rPr>
              <w:t xml:space="preserve">Reactivi pentru 55 teste, inclusiv controlurile,  compatibil cu amplificator  Rotor-Gene -6000, (eprubete 0,2 ml). Setul va include reactivi pentru toate etapele: extragere, amplificare cu detecţie în timp real. Certificat CE pentru utilizare in vitro diagnostic in conformitatea cu cerințele Directivei Europene </w:t>
            </w:r>
          </w:p>
          <w:p w:rsidR="00237D52" w:rsidRPr="007E4C1D" w:rsidRDefault="00237D52" w:rsidP="008876C3">
            <w:pPr>
              <w:spacing w:before="120"/>
              <w:jc w:val="center"/>
              <w:rPr>
                <w:sz w:val="26"/>
                <w:szCs w:val="26"/>
                <w:lang w:val="ro-MO"/>
              </w:rPr>
            </w:pPr>
          </w:p>
        </w:tc>
        <w:tc>
          <w:tcPr>
            <w:tcW w:w="1857"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7E4C1D" w:rsidRDefault="00237D52" w:rsidP="008876C3">
            <w:pPr>
              <w:spacing w:before="120"/>
              <w:jc w:val="center"/>
              <w:rPr>
                <w:sz w:val="26"/>
                <w:szCs w:val="26"/>
                <w:lang w:val="ro-MO"/>
              </w:rPr>
            </w:pPr>
          </w:p>
        </w:tc>
      </w:tr>
      <w:tr w:rsidR="00D43F3B" w:rsidRPr="00693509" w:rsidTr="00237D52">
        <w:trPr>
          <w:gridAfter w:val="4"/>
          <w:wAfter w:w="2816" w:type="dxa"/>
          <w:trHeight w:val="250"/>
        </w:trPr>
        <w:tc>
          <w:tcPr>
            <w:tcW w:w="821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D43F3B" w:rsidRDefault="00D43F3B" w:rsidP="00237D52">
            <w:pPr>
              <w:rPr>
                <w:color w:val="000000"/>
              </w:rPr>
            </w:pPr>
            <w:r w:rsidRPr="005B36F9">
              <w:rPr>
                <w:b/>
                <w:sz w:val="26"/>
                <w:szCs w:val="26"/>
              </w:rPr>
              <w:t xml:space="preserve">Total valoarea estimată </w:t>
            </w:r>
            <w:r>
              <w:rPr>
                <w:b/>
                <w:sz w:val="26"/>
                <w:szCs w:val="26"/>
              </w:rPr>
              <w:t>Lot</w:t>
            </w:r>
            <w:r w:rsidRPr="005B36F9">
              <w:rPr>
                <w:b/>
                <w:sz w:val="26"/>
                <w:szCs w:val="26"/>
              </w:rPr>
              <w:t xml:space="preserve"> </w:t>
            </w:r>
            <w:r>
              <w:rPr>
                <w:b/>
                <w:sz w:val="26"/>
                <w:szCs w:val="26"/>
                <w:lang w:val="ro-MO"/>
              </w:rPr>
              <w:t>47</w:t>
            </w:r>
          </w:p>
        </w:tc>
        <w:tc>
          <w:tcPr>
            <w:tcW w:w="1857" w:type="dxa"/>
            <w:gridSpan w:val="3"/>
            <w:tcBorders>
              <w:top w:val="single" w:sz="4" w:space="0" w:color="auto"/>
              <w:left w:val="single" w:sz="4" w:space="0" w:color="auto"/>
              <w:bottom w:val="single" w:sz="4" w:space="0" w:color="auto"/>
              <w:right w:val="single" w:sz="4" w:space="0" w:color="auto"/>
            </w:tcBorders>
            <w:shd w:val="clear" w:color="auto" w:fill="FFFF00"/>
          </w:tcPr>
          <w:p w:rsidR="00D43F3B" w:rsidRPr="007E4C1D" w:rsidRDefault="00D43F3B" w:rsidP="000E1439">
            <w:pPr>
              <w:spacing w:before="120"/>
              <w:jc w:val="center"/>
              <w:rPr>
                <w:sz w:val="26"/>
                <w:szCs w:val="26"/>
                <w:lang w:val="ro-MO"/>
              </w:rPr>
            </w:pPr>
            <w:r>
              <w:rPr>
                <w:b/>
                <w:sz w:val="26"/>
                <w:szCs w:val="26"/>
                <w:lang w:val="ro-MO"/>
              </w:rPr>
              <w:t>4546</w:t>
            </w:r>
            <w:r w:rsidRPr="0099315B">
              <w:rPr>
                <w:b/>
                <w:sz w:val="26"/>
                <w:szCs w:val="26"/>
                <w:lang w:val="ro-MO"/>
              </w:rPr>
              <w:t>,00 lei</w:t>
            </w:r>
          </w:p>
        </w:tc>
      </w:tr>
      <w:tr w:rsidR="00237D52" w:rsidRPr="00693509"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A66EB3" w:rsidRDefault="00237D52" w:rsidP="000E1439">
            <w:pPr>
              <w:spacing w:before="120"/>
              <w:jc w:val="center"/>
              <w:rPr>
                <w:sz w:val="24"/>
                <w:szCs w:val="24"/>
                <w:lang w:val="ro-MO"/>
              </w:rPr>
            </w:pPr>
            <w:r>
              <w:rPr>
                <w:sz w:val="24"/>
                <w:szCs w:val="24"/>
                <w:lang w:val="ro-MO"/>
              </w:rPr>
              <w:t>48</w:t>
            </w:r>
            <w:r w:rsidRPr="00A66EB3">
              <w:rPr>
                <w:sz w:val="24"/>
                <w:szCs w:val="24"/>
                <w:lang w:val="ro-MO"/>
              </w:rPr>
              <w:t>.</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8094"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7E4C1D" w:rsidRDefault="00237D52" w:rsidP="008876C3">
            <w:pPr>
              <w:spacing w:before="120"/>
              <w:jc w:val="center"/>
              <w:rPr>
                <w:sz w:val="26"/>
                <w:szCs w:val="26"/>
                <w:lang w:val="ro-MO"/>
              </w:rPr>
            </w:pPr>
          </w:p>
        </w:tc>
      </w:tr>
      <w:tr w:rsidR="00237D52" w:rsidRPr="00693509" w:rsidTr="00237D52">
        <w:trPr>
          <w:gridAfter w:val="4"/>
          <w:wAfter w:w="2816" w:type="dxa"/>
          <w:trHeight w:val="250"/>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AF3777" w:rsidRDefault="00237D52" w:rsidP="000E1439">
            <w:pPr>
              <w:spacing w:before="120"/>
              <w:jc w:val="center"/>
              <w:rPr>
                <w:lang w:val="ro-MO"/>
              </w:rPr>
            </w:pPr>
            <w:r>
              <w:rPr>
                <w:lang w:val="ro-MO"/>
              </w:rPr>
              <w:t>48.1.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237D52">
            <w:r w:rsidRPr="00E1774F">
              <w:rPr>
                <w:highlight w:val="yellow"/>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Default="00237D52" w:rsidP="00797320">
            <w:pPr>
              <w:jc w:val="both"/>
              <w:rPr>
                <w:color w:val="000000"/>
              </w:rPr>
            </w:pPr>
            <w:r>
              <w:rPr>
                <w:color w:val="000000"/>
              </w:rPr>
              <w:t>AND/ARN Legionella  (PCR) RT, calitativ</w:t>
            </w:r>
          </w:p>
          <w:p w:rsidR="00237D52" w:rsidRDefault="00237D52" w:rsidP="001F2B3F">
            <w:pPr>
              <w:jc w:val="both"/>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Default="00237D52" w:rsidP="000E1439">
            <w:pPr>
              <w:rPr>
                <w:color w:val="000000"/>
              </w:rPr>
            </w:pPr>
            <w:r>
              <w:rPr>
                <w:color w:val="000000"/>
              </w:rPr>
              <w:t>Trusă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237D52" w:rsidRDefault="00237D52" w:rsidP="000E1439">
            <w:pPr>
              <w:jc w:val="right"/>
              <w:rPr>
                <w:color w:val="000000"/>
              </w:rPr>
            </w:pPr>
            <w:r>
              <w:rPr>
                <w:color w:val="000000"/>
              </w:rPr>
              <w:t>1</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237D52" w:rsidRPr="00797320" w:rsidRDefault="00237D52" w:rsidP="001F2B3F">
            <w:pPr>
              <w:jc w:val="both"/>
              <w:rPr>
                <w:color w:val="000000"/>
                <w:lang w:val="en-US"/>
              </w:rPr>
            </w:pPr>
            <w:r>
              <w:rPr>
                <w:color w:val="000000"/>
              </w:rPr>
              <w:t xml:space="preserve">Reactivi pentru 55 teste, inclusiv controlurile,  compatibil cu amplificator  Rotor-Gene -6000, (eprubete 0,2 ml). Setul va include reactivi pentru toate etapele: extragere, amplificare cu detecţie în timp real. Certificat CE pentru utilizare in vitro diagnostic in conformitatea cu cerințele Directivei Europene </w:t>
            </w:r>
          </w:p>
        </w:tc>
        <w:tc>
          <w:tcPr>
            <w:tcW w:w="1857" w:type="dxa"/>
            <w:gridSpan w:val="3"/>
            <w:tcBorders>
              <w:top w:val="single" w:sz="4" w:space="0" w:color="auto"/>
              <w:left w:val="single" w:sz="4" w:space="0" w:color="auto"/>
              <w:bottom w:val="single" w:sz="4" w:space="0" w:color="auto"/>
              <w:right w:val="single" w:sz="4" w:space="0" w:color="auto"/>
            </w:tcBorders>
            <w:shd w:val="clear" w:color="auto" w:fill="FFFF00"/>
          </w:tcPr>
          <w:p w:rsidR="00237D52" w:rsidRPr="007E4C1D" w:rsidRDefault="00237D52" w:rsidP="008876C3">
            <w:pPr>
              <w:spacing w:before="120"/>
              <w:jc w:val="center"/>
              <w:rPr>
                <w:sz w:val="26"/>
                <w:szCs w:val="26"/>
                <w:lang w:val="ro-MO"/>
              </w:rPr>
            </w:pPr>
          </w:p>
        </w:tc>
      </w:tr>
      <w:tr w:rsidR="00797320" w:rsidRPr="00693509" w:rsidTr="00237D52">
        <w:trPr>
          <w:gridAfter w:val="4"/>
          <w:wAfter w:w="2816" w:type="dxa"/>
          <w:trHeight w:val="250"/>
        </w:trPr>
        <w:tc>
          <w:tcPr>
            <w:tcW w:w="821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797320" w:rsidRDefault="00797320" w:rsidP="00237D52">
            <w:pPr>
              <w:rPr>
                <w:color w:val="000000"/>
              </w:rPr>
            </w:pPr>
            <w:r w:rsidRPr="005B36F9">
              <w:rPr>
                <w:b/>
                <w:sz w:val="26"/>
                <w:szCs w:val="26"/>
              </w:rPr>
              <w:t xml:space="preserve">Total valoarea estimată </w:t>
            </w:r>
            <w:r>
              <w:rPr>
                <w:b/>
                <w:sz w:val="26"/>
                <w:szCs w:val="26"/>
              </w:rPr>
              <w:t>Lot</w:t>
            </w:r>
            <w:r w:rsidRPr="005B36F9">
              <w:rPr>
                <w:b/>
                <w:sz w:val="26"/>
                <w:szCs w:val="26"/>
              </w:rPr>
              <w:t xml:space="preserve"> </w:t>
            </w:r>
            <w:r>
              <w:rPr>
                <w:b/>
                <w:sz w:val="26"/>
                <w:szCs w:val="26"/>
                <w:lang w:val="ro-MO"/>
              </w:rPr>
              <w:t>48</w:t>
            </w:r>
          </w:p>
        </w:tc>
        <w:tc>
          <w:tcPr>
            <w:tcW w:w="1857" w:type="dxa"/>
            <w:gridSpan w:val="3"/>
            <w:tcBorders>
              <w:top w:val="single" w:sz="4" w:space="0" w:color="auto"/>
              <w:left w:val="single" w:sz="4" w:space="0" w:color="auto"/>
              <w:bottom w:val="single" w:sz="4" w:space="0" w:color="auto"/>
              <w:right w:val="single" w:sz="4" w:space="0" w:color="auto"/>
            </w:tcBorders>
            <w:shd w:val="clear" w:color="auto" w:fill="FFFF00"/>
          </w:tcPr>
          <w:p w:rsidR="00797320" w:rsidRPr="007E4C1D" w:rsidRDefault="00797320" w:rsidP="000E1439">
            <w:pPr>
              <w:spacing w:before="120"/>
              <w:jc w:val="center"/>
              <w:rPr>
                <w:sz w:val="26"/>
                <w:szCs w:val="26"/>
                <w:lang w:val="ro-MO"/>
              </w:rPr>
            </w:pPr>
            <w:r>
              <w:rPr>
                <w:b/>
                <w:sz w:val="26"/>
                <w:szCs w:val="26"/>
                <w:lang w:val="ro-MO"/>
              </w:rPr>
              <w:t>4546</w:t>
            </w:r>
            <w:r w:rsidRPr="0099315B">
              <w:rPr>
                <w:b/>
                <w:sz w:val="26"/>
                <w:szCs w:val="26"/>
                <w:lang w:val="ro-MO"/>
              </w:rPr>
              <w:t>,00 lei</w:t>
            </w:r>
          </w:p>
        </w:tc>
      </w:tr>
      <w:tr w:rsidR="00F10DE1" w:rsidRPr="004225A2" w:rsidTr="00237D52">
        <w:trPr>
          <w:gridAfter w:val="4"/>
          <w:wAfter w:w="2816" w:type="dxa"/>
          <w:trHeight w:val="250"/>
        </w:trPr>
        <w:tc>
          <w:tcPr>
            <w:tcW w:w="821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F10DE1" w:rsidRPr="00F3618B" w:rsidRDefault="00F10DE1" w:rsidP="00237D52">
            <w:pPr>
              <w:spacing w:before="120"/>
              <w:rPr>
                <w:b/>
                <w:sz w:val="28"/>
                <w:szCs w:val="28"/>
                <w:lang w:val="ro-MO"/>
              </w:rPr>
            </w:pPr>
            <w:r w:rsidRPr="00F3618B">
              <w:rPr>
                <w:b/>
                <w:sz w:val="28"/>
                <w:szCs w:val="28"/>
                <w:lang w:val="ro-MO"/>
              </w:rPr>
              <w:t>TOTAL</w:t>
            </w:r>
          </w:p>
        </w:tc>
        <w:tc>
          <w:tcPr>
            <w:tcW w:w="1857" w:type="dxa"/>
            <w:gridSpan w:val="3"/>
            <w:tcBorders>
              <w:top w:val="single" w:sz="4" w:space="0" w:color="auto"/>
              <w:left w:val="single" w:sz="4" w:space="0" w:color="auto"/>
              <w:bottom w:val="single" w:sz="4" w:space="0" w:color="auto"/>
              <w:right w:val="single" w:sz="4" w:space="0" w:color="auto"/>
            </w:tcBorders>
            <w:shd w:val="clear" w:color="auto" w:fill="FFFF00"/>
          </w:tcPr>
          <w:p w:rsidR="00F10DE1" w:rsidRPr="00792A0A" w:rsidRDefault="00435EE1" w:rsidP="008876C3">
            <w:pPr>
              <w:spacing w:before="120"/>
              <w:jc w:val="center"/>
              <w:rPr>
                <w:b/>
                <w:sz w:val="28"/>
                <w:szCs w:val="28"/>
                <w:lang w:val="ro-MO"/>
              </w:rPr>
            </w:pPr>
            <w:r>
              <w:rPr>
                <w:b/>
                <w:sz w:val="28"/>
                <w:szCs w:val="28"/>
                <w:lang w:val="ro-MO"/>
              </w:rPr>
              <w:t>406140</w:t>
            </w:r>
            <w:r w:rsidR="00F10DE1" w:rsidRPr="00792A0A">
              <w:rPr>
                <w:b/>
                <w:sz w:val="28"/>
                <w:szCs w:val="28"/>
                <w:lang w:val="ro-MO"/>
              </w:rPr>
              <w:t>,00 lei</w:t>
            </w:r>
          </w:p>
        </w:tc>
      </w:tr>
    </w:tbl>
    <w:p w:rsidR="00265EA7" w:rsidRPr="00081ADC" w:rsidRDefault="00265EA7" w:rsidP="00081ADC">
      <w:pPr>
        <w:tabs>
          <w:tab w:val="right" w:pos="426"/>
        </w:tabs>
        <w:spacing w:before="120"/>
        <w:rPr>
          <w:b/>
          <w:sz w:val="24"/>
          <w:szCs w:val="24"/>
          <w:lang w:val="ro-MO"/>
        </w:rPr>
      </w:pPr>
    </w:p>
    <w:p w:rsidR="0041000F" w:rsidRPr="00693509" w:rsidRDefault="00B072A5" w:rsidP="008F2C3E">
      <w:pPr>
        <w:numPr>
          <w:ilvl w:val="0"/>
          <w:numId w:val="3"/>
        </w:numPr>
        <w:tabs>
          <w:tab w:val="right" w:pos="426"/>
        </w:tabs>
        <w:spacing w:before="120"/>
        <w:ind w:left="360"/>
        <w:jc w:val="both"/>
        <w:rPr>
          <w:b/>
          <w:sz w:val="24"/>
          <w:szCs w:val="24"/>
          <w:lang w:val="en-US"/>
        </w:rPr>
      </w:pPr>
      <w:r w:rsidRPr="00693509">
        <w:rPr>
          <w:b/>
          <w:sz w:val="24"/>
          <w:szCs w:val="24"/>
          <w:lang w:val="en-US"/>
        </w:rPr>
        <w:t xml:space="preserve">În cazul în care contractul este </w:t>
      </w:r>
      <w:r w:rsidR="004225A2" w:rsidRPr="00693509">
        <w:rPr>
          <w:b/>
          <w:sz w:val="24"/>
          <w:szCs w:val="24"/>
          <w:lang w:val="en-US"/>
        </w:rPr>
        <w:t>împărțit</w:t>
      </w:r>
      <w:r w:rsidRPr="00693509">
        <w:rPr>
          <w:b/>
          <w:sz w:val="24"/>
          <w:szCs w:val="24"/>
          <w:lang w:val="en-US"/>
        </w:rPr>
        <w:t xml:space="preserve"> pe loturi u</w:t>
      </w:r>
      <w:r w:rsidR="00602AC3" w:rsidRPr="00693509">
        <w:rPr>
          <w:b/>
          <w:sz w:val="24"/>
          <w:szCs w:val="24"/>
          <w:lang w:val="en-US"/>
        </w:rPr>
        <w:t>n operator economic poate depune oferta</w:t>
      </w:r>
      <w:r w:rsidR="007F1077" w:rsidRPr="00693509">
        <w:rPr>
          <w:b/>
          <w:sz w:val="24"/>
          <w:szCs w:val="24"/>
          <w:lang w:val="en-US"/>
        </w:rPr>
        <w:t xml:space="preserve"> (se va selecta)</w:t>
      </w:r>
      <w:r w:rsidR="00602AC3" w:rsidRPr="00693509">
        <w:rPr>
          <w:b/>
          <w:sz w:val="24"/>
          <w:szCs w:val="24"/>
          <w:lang w:val="en-US"/>
        </w:rPr>
        <w:t>:</w:t>
      </w:r>
    </w:p>
    <w:p w:rsidR="00091E35" w:rsidRPr="00693509" w:rsidRDefault="00566F42" w:rsidP="008F2C3E">
      <w:pPr>
        <w:pStyle w:val="Listparagraf"/>
        <w:numPr>
          <w:ilvl w:val="0"/>
          <w:numId w:val="19"/>
        </w:numPr>
        <w:shd w:val="clear" w:color="auto" w:fill="FFFF00"/>
        <w:tabs>
          <w:tab w:val="right" w:pos="426"/>
        </w:tabs>
        <w:contextualSpacing w:val="0"/>
        <w:jc w:val="both"/>
        <w:rPr>
          <w:sz w:val="24"/>
          <w:szCs w:val="24"/>
          <w:lang w:val="en-US"/>
        </w:rPr>
      </w:pPr>
      <w:r w:rsidRPr="00693509">
        <w:rPr>
          <w:sz w:val="24"/>
          <w:szCs w:val="24"/>
          <w:lang w:val="en-US"/>
        </w:rPr>
        <w:t xml:space="preserve">Pentru </w:t>
      </w:r>
      <w:r>
        <w:rPr>
          <w:sz w:val="24"/>
          <w:szCs w:val="24"/>
          <w:lang w:val="ro-MO"/>
        </w:rPr>
        <w:t>fiecare</w:t>
      </w:r>
      <w:r w:rsidRPr="00693509">
        <w:rPr>
          <w:sz w:val="24"/>
          <w:szCs w:val="24"/>
          <w:lang w:val="en-US"/>
        </w:rPr>
        <w:t xml:space="preserve"> </w:t>
      </w:r>
      <w:r w:rsidR="00602AC3" w:rsidRPr="00693509">
        <w:rPr>
          <w:sz w:val="24"/>
          <w:szCs w:val="24"/>
          <w:lang w:val="en-US"/>
        </w:rPr>
        <w:t>lot</w:t>
      </w:r>
      <w:r>
        <w:rPr>
          <w:sz w:val="24"/>
          <w:szCs w:val="24"/>
          <w:lang w:val="ro-MO"/>
        </w:rPr>
        <w:t xml:space="preserve"> în parte</w:t>
      </w:r>
      <w:r w:rsidR="00091E35">
        <w:rPr>
          <w:sz w:val="24"/>
          <w:szCs w:val="24"/>
          <w:lang w:val="ro-MO"/>
        </w:rPr>
        <w:t xml:space="preserve"> – da.</w:t>
      </w:r>
    </w:p>
    <w:p w:rsidR="001224DA" w:rsidRPr="00693509" w:rsidRDefault="001224DA" w:rsidP="008F2C3E">
      <w:pPr>
        <w:numPr>
          <w:ilvl w:val="0"/>
          <w:numId w:val="3"/>
        </w:numPr>
        <w:tabs>
          <w:tab w:val="right" w:pos="426"/>
        </w:tabs>
        <w:spacing w:before="120"/>
        <w:ind w:left="0" w:firstLine="0"/>
        <w:jc w:val="both"/>
        <w:rPr>
          <w:b/>
          <w:sz w:val="24"/>
          <w:szCs w:val="24"/>
          <w:lang w:val="en-US"/>
        </w:rPr>
      </w:pPr>
      <w:r w:rsidRPr="00693509">
        <w:rPr>
          <w:b/>
          <w:sz w:val="24"/>
          <w:szCs w:val="24"/>
          <w:lang w:val="en-US"/>
        </w:rPr>
        <w:t xml:space="preserve">Admiterea sau interzicerea ofertelor alternative: </w:t>
      </w:r>
      <w:r w:rsidRPr="00693509">
        <w:rPr>
          <w:b/>
          <w:sz w:val="24"/>
          <w:szCs w:val="24"/>
          <w:shd w:val="clear" w:color="auto" w:fill="FFFF00"/>
          <w:lang w:val="en-US"/>
        </w:rPr>
        <w:t>____</w:t>
      </w:r>
      <w:r w:rsidR="00027B58" w:rsidRPr="00027B58">
        <w:rPr>
          <w:sz w:val="24"/>
          <w:szCs w:val="24"/>
          <w:u w:val="single"/>
          <w:shd w:val="clear" w:color="auto" w:fill="FFFF00"/>
          <w:lang w:val="ro-MO"/>
        </w:rPr>
        <w:t>nu se admite</w:t>
      </w:r>
      <w:r w:rsidR="00027B58" w:rsidRPr="00693509">
        <w:rPr>
          <w:b/>
          <w:sz w:val="24"/>
          <w:szCs w:val="24"/>
          <w:shd w:val="clear" w:color="auto" w:fill="FFFF00"/>
          <w:lang w:val="en-US"/>
        </w:rPr>
        <w:t>__________</w:t>
      </w:r>
      <w:r w:rsidRPr="00693509">
        <w:rPr>
          <w:b/>
          <w:sz w:val="24"/>
          <w:szCs w:val="24"/>
          <w:shd w:val="clear" w:color="auto" w:fill="FFFF00"/>
          <w:lang w:val="en-US"/>
        </w:rPr>
        <w:t>_________</w:t>
      </w:r>
    </w:p>
    <w:p w:rsidR="00193507" w:rsidRPr="00693509" w:rsidRDefault="00193507" w:rsidP="00193507">
      <w:pPr>
        <w:tabs>
          <w:tab w:val="right" w:pos="426"/>
        </w:tabs>
        <w:ind w:left="6206"/>
        <w:rPr>
          <w:sz w:val="16"/>
          <w:szCs w:val="16"/>
          <w:lang w:val="en-US"/>
        </w:rPr>
      </w:pPr>
      <w:r w:rsidRPr="00693509">
        <w:rPr>
          <w:sz w:val="16"/>
          <w:szCs w:val="16"/>
          <w:lang w:val="en-US"/>
        </w:rPr>
        <w:t>(indicați se admite sau nu se admite)</w:t>
      </w:r>
    </w:p>
    <w:p w:rsidR="001224DA" w:rsidRPr="00693509" w:rsidRDefault="00193507" w:rsidP="00BA6B9C">
      <w:pPr>
        <w:numPr>
          <w:ilvl w:val="0"/>
          <w:numId w:val="3"/>
        </w:numPr>
        <w:tabs>
          <w:tab w:val="left" w:pos="0"/>
          <w:tab w:val="left" w:pos="284"/>
          <w:tab w:val="left" w:pos="426"/>
        </w:tabs>
        <w:spacing w:before="120"/>
        <w:ind w:left="284" w:hanging="284"/>
        <w:jc w:val="both"/>
        <w:rPr>
          <w:sz w:val="24"/>
          <w:szCs w:val="24"/>
          <w:u w:val="single"/>
          <w:lang w:val="en-US"/>
        </w:rPr>
      </w:pPr>
      <w:r w:rsidRPr="00693509">
        <w:rPr>
          <w:b/>
          <w:sz w:val="24"/>
          <w:szCs w:val="24"/>
          <w:lang w:val="en-US"/>
        </w:rPr>
        <w:t>Termenii</w:t>
      </w:r>
      <w:r w:rsidR="001224DA" w:rsidRPr="00693509">
        <w:rPr>
          <w:b/>
          <w:sz w:val="24"/>
          <w:szCs w:val="24"/>
          <w:lang w:val="en-US"/>
        </w:rPr>
        <w:t xml:space="preserve"> și condițiile de livr</w:t>
      </w:r>
      <w:r w:rsidR="00BA6B9C" w:rsidRPr="00693509">
        <w:rPr>
          <w:b/>
          <w:sz w:val="24"/>
          <w:szCs w:val="24"/>
          <w:lang w:val="en-US"/>
        </w:rPr>
        <w:t>are/prestare/executare</w:t>
      </w:r>
      <w:r w:rsidR="00BA6B9C">
        <w:rPr>
          <w:b/>
          <w:sz w:val="24"/>
          <w:szCs w:val="24"/>
          <w:lang w:val="ro-MO"/>
        </w:rPr>
        <w:t xml:space="preserve"> </w:t>
      </w:r>
      <w:r w:rsidRPr="00693509">
        <w:rPr>
          <w:b/>
          <w:sz w:val="24"/>
          <w:szCs w:val="24"/>
          <w:lang w:val="en-US"/>
        </w:rPr>
        <w:t>solicitați</w:t>
      </w:r>
      <w:r w:rsidR="001224DA" w:rsidRPr="00693509">
        <w:rPr>
          <w:b/>
          <w:sz w:val="24"/>
          <w:szCs w:val="24"/>
          <w:lang w:val="en-US"/>
        </w:rPr>
        <w:t xml:space="preserve">: </w:t>
      </w:r>
      <w:r w:rsidR="008C33CC" w:rsidRPr="00693509">
        <w:rPr>
          <w:b/>
          <w:sz w:val="24"/>
          <w:szCs w:val="24"/>
          <w:shd w:val="clear" w:color="auto" w:fill="FFFF00"/>
          <w:lang w:val="en-US"/>
        </w:rPr>
        <w:t>_</w:t>
      </w:r>
      <w:r w:rsidR="00081ADC">
        <w:rPr>
          <w:sz w:val="24"/>
          <w:szCs w:val="24"/>
          <w:u w:val="single"/>
          <w:shd w:val="clear" w:color="auto" w:fill="FFFF00"/>
          <w:lang w:val="ro-MO"/>
        </w:rPr>
        <w:t xml:space="preserve">30 zile de la </w:t>
      </w:r>
      <w:r w:rsidR="00797320">
        <w:rPr>
          <w:sz w:val="24"/>
          <w:szCs w:val="24"/>
          <w:u w:val="single"/>
          <w:shd w:val="clear" w:color="auto" w:fill="FFFF00"/>
          <w:lang w:val="ro-MO"/>
        </w:rPr>
        <w:t>solicitarea</w:t>
      </w:r>
      <w:r w:rsidR="003F1205">
        <w:rPr>
          <w:sz w:val="24"/>
          <w:szCs w:val="24"/>
          <w:u w:val="single"/>
          <w:shd w:val="clear" w:color="auto" w:fill="FFFF00"/>
          <w:lang w:val="ro-MO"/>
        </w:rPr>
        <w:t xml:space="preserve"> beneficiarului</w:t>
      </w:r>
      <w:r w:rsidR="00AF675B">
        <w:rPr>
          <w:sz w:val="24"/>
          <w:szCs w:val="24"/>
          <w:u w:val="single"/>
          <w:shd w:val="clear" w:color="auto" w:fill="FFFF00"/>
          <w:lang w:val="ro-MO"/>
        </w:rPr>
        <w:t>.</w:t>
      </w:r>
    </w:p>
    <w:p w:rsidR="00086B34" w:rsidRPr="00693509" w:rsidRDefault="001224DA" w:rsidP="00D25D07">
      <w:pPr>
        <w:numPr>
          <w:ilvl w:val="0"/>
          <w:numId w:val="3"/>
        </w:numPr>
        <w:tabs>
          <w:tab w:val="right" w:pos="426"/>
        </w:tabs>
        <w:ind w:left="0" w:firstLine="0"/>
        <w:jc w:val="both"/>
        <w:rPr>
          <w:b/>
          <w:sz w:val="24"/>
          <w:szCs w:val="24"/>
          <w:lang w:val="en-US"/>
        </w:rPr>
      </w:pPr>
      <w:r w:rsidRPr="00693509">
        <w:rPr>
          <w:b/>
          <w:sz w:val="24"/>
          <w:szCs w:val="24"/>
          <w:lang w:val="en-US"/>
        </w:rPr>
        <w:t>Termenul de valabilitate a contractului</w:t>
      </w:r>
      <w:r w:rsidRPr="00693509">
        <w:rPr>
          <w:b/>
          <w:sz w:val="24"/>
          <w:szCs w:val="24"/>
          <w:shd w:val="clear" w:color="auto" w:fill="FFFF00"/>
          <w:lang w:val="en-US"/>
        </w:rPr>
        <w:t>:__</w:t>
      </w:r>
      <w:r w:rsidR="00797320">
        <w:rPr>
          <w:sz w:val="24"/>
          <w:szCs w:val="24"/>
          <w:u w:val="single"/>
          <w:shd w:val="clear" w:color="auto" w:fill="FFFF00"/>
          <w:lang w:val="ro-MO"/>
        </w:rPr>
        <w:t>31.12.2021</w:t>
      </w:r>
      <w:r w:rsidR="00E511C3" w:rsidRPr="00693509">
        <w:rPr>
          <w:b/>
          <w:sz w:val="24"/>
          <w:szCs w:val="24"/>
          <w:shd w:val="clear" w:color="auto" w:fill="FFFF00"/>
          <w:lang w:val="en-US"/>
        </w:rPr>
        <w:t>___________</w:t>
      </w:r>
      <w:r w:rsidR="00193507" w:rsidRPr="00693509">
        <w:rPr>
          <w:b/>
          <w:sz w:val="24"/>
          <w:szCs w:val="24"/>
          <w:shd w:val="clear" w:color="auto" w:fill="FFFF00"/>
          <w:lang w:val="en-US"/>
        </w:rPr>
        <w:t>_________________</w:t>
      </w:r>
      <w:r w:rsidRPr="00693509">
        <w:rPr>
          <w:b/>
          <w:sz w:val="24"/>
          <w:szCs w:val="24"/>
          <w:shd w:val="clear" w:color="auto" w:fill="FFFF00"/>
          <w:lang w:val="en-US"/>
        </w:rPr>
        <w:t>_</w:t>
      </w:r>
    </w:p>
    <w:p w:rsidR="00086B34" w:rsidRPr="00693509" w:rsidRDefault="00086B34" w:rsidP="00D25D07">
      <w:pPr>
        <w:numPr>
          <w:ilvl w:val="0"/>
          <w:numId w:val="3"/>
        </w:numPr>
        <w:tabs>
          <w:tab w:val="right" w:pos="426"/>
        </w:tabs>
        <w:ind w:left="360"/>
        <w:jc w:val="both"/>
        <w:rPr>
          <w:b/>
          <w:sz w:val="24"/>
          <w:szCs w:val="24"/>
          <w:lang w:val="en-US"/>
        </w:rPr>
      </w:pPr>
      <w:r w:rsidRPr="00693509">
        <w:rPr>
          <w:b/>
          <w:sz w:val="24"/>
          <w:szCs w:val="24"/>
          <w:lang w:val="en-US"/>
        </w:rPr>
        <w:t>Contract de achiziție rezervat atelierelor protejate sau că acesta poate fi executat numai în cadrul unor programe de angajare protejată</w:t>
      </w:r>
      <w:r w:rsidR="00444B84" w:rsidRPr="00693509">
        <w:rPr>
          <w:b/>
          <w:sz w:val="24"/>
          <w:szCs w:val="24"/>
          <w:lang w:val="en-US"/>
        </w:rPr>
        <w:t xml:space="preserve"> (după caz)</w:t>
      </w:r>
      <w:r w:rsidRPr="00693509">
        <w:rPr>
          <w:b/>
          <w:sz w:val="24"/>
          <w:szCs w:val="24"/>
          <w:lang w:val="en-US"/>
        </w:rPr>
        <w:t xml:space="preserve">: </w:t>
      </w:r>
      <w:r w:rsidRPr="00693509">
        <w:rPr>
          <w:b/>
          <w:sz w:val="24"/>
          <w:szCs w:val="24"/>
          <w:shd w:val="clear" w:color="auto" w:fill="FFFF00"/>
          <w:lang w:val="en-US"/>
        </w:rPr>
        <w:t>____</w:t>
      </w:r>
      <w:r w:rsidR="00E511C3" w:rsidRPr="00E511C3">
        <w:rPr>
          <w:sz w:val="24"/>
          <w:szCs w:val="24"/>
          <w:u w:val="single"/>
          <w:shd w:val="clear" w:color="auto" w:fill="FFFF00"/>
          <w:lang w:val="ro-MO"/>
        </w:rPr>
        <w:t>nu</w:t>
      </w:r>
      <w:r w:rsidRPr="00693509">
        <w:rPr>
          <w:b/>
          <w:sz w:val="24"/>
          <w:szCs w:val="24"/>
          <w:shd w:val="clear" w:color="auto" w:fill="FFFF00"/>
          <w:lang w:val="en-US"/>
        </w:rPr>
        <w:t>_</w:t>
      </w:r>
      <w:r w:rsidR="00E511C3" w:rsidRPr="00693509">
        <w:rPr>
          <w:b/>
          <w:sz w:val="24"/>
          <w:szCs w:val="24"/>
          <w:shd w:val="clear" w:color="auto" w:fill="FFFF00"/>
          <w:lang w:val="en-US"/>
        </w:rPr>
        <w:t>______________</w:t>
      </w:r>
      <w:r w:rsidR="00444B84" w:rsidRPr="00693509">
        <w:rPr>
          <w:b/>
          <w:sz w:val="24"/>
          <w:szCs w:val="24"/>
          <w:shd w:val="clear" w:color="auto" w:fill="FFFF00"/>
          <w:lang w:val="en-US"/>
        </w:rPr>
        <w:t>_____</w:t>
      </w:r>
    </w:p>
    <w:p w:rsidR="006C11CA" w:rsidRPr="00651A01" w:rsidRDefault="006C11CA" w:rsidP="006C11CA">
      <w:pPr>
        <w:pStyle w:val="Listparagraf"/>
        <w:tabs>
          <w:tab w:val="right" w:pos="426"/>
        </w:tabs>
        <w:ind w:left="7560" w:hanging="630"/>
        <w:rPr>
          <w:sz w:val="16"/>
          <w:szCs w:val="16"/>
        </w:rPr>
      </w:pPr>
      <w:r w:rsidRPr="00651A01">
        <w:rPr>
          <w:sz w:val="16"/>
          <w:szCs w:val="16"/>
        </w:rPr>
        <w:t>(indicați da sau nu)</w:t>
      </w:r>
    </w:p>
    <w:p w:rsidR="00444B84" w:rsidRPr="00693509" w:rsidRDefault="00444B84" w:rsidP="00892605">
      <w:pPr>
        <w:numPr>
          <w:ilvl w:val="0"/>
          <w:numId w:val="3"/>
        </w:numPr>
        <w:tabs>
          <w:tab w:val="right" w:pos="426"/>
        </w:tabs>
        <w:spacing w:before="120"/>
        <w:ind w:left="360"/>
        <w:jc w:val="both"/>
        <w:rPr>
          <w:b/>
          <w:sz w:val="24"/>
          <w:szCs w:val="24"/>
          <w:lang w:val="en-US"/>
        </w:rPr>
      </w:pPr>
      <w:r w:rsidRPr="00693509">
        <w:rPr>
          <w:b/>
          <w:sz w:val="24"/>
          <w:szCs w:val="24"/>
          <w:lang w:val="en-US"/>
        </w:rPr>
        <w:t>P</w:t>
      </w:r>
      <w:r w:rsidR="00086B34" w:rsidRPr="00693509">
        <w:rPr>
          <w:b/>
          <w:sz w:val="24"/>
          <w:szCs w:val="24"/>
          <w:lang w:val="en-US"/>
        </w:rPr>
        <w:t xml:space="preserve">restarea serviciului este rezervată unei anumite profesii în temeiul unor acte cu putere de lege </w:t>
      </w:r>
      <w:r w:rsidR="006C11CA" w:rsidRPr="00693509">
        <w:rPr>
          <w:b/>
          <w:sz w:val="24"/>
          <w:szCs w:val="24"/>
          <w:lang w:val="en-US"/>
        </w:rPr>
        <w:t xml:space="preserve">sau al unor acte administrative </w:t>
      </w:r>
      <w:r w:rsidRPr="00693509">
        <w:rPr>
          <w:b/>
          <w:sz w:val="24"/>
          <w:szCs w:val="24"/>
          <w:lang w:val="en-US"/>
        </w:rPr>
        <w:t xml:space="preserve">(după caz): </w:t>
      </w:r>
      <w:r w:rsidR="00E511C3" w:rsidRPr="00693509">
        <w:rPr>
          <w:b/>
          <w:sz w:val="24"/>
          <w:szCs w:val="24"/>
          <w:shd w:val="clear" w:color="auto" w:fill="FFFF00"/>
          <w:lang w:val="en-US"/>
        </w:rPr>
        <w:t>_</w:t>
      </w:r>
      <w:r w:rsidRPr="00693509">
        <w:rPr>
          <w:b/>
          <w:sz w:val="24"/>
          <w:szCs w:val="24"/>
          <w:shd w:val="clear" w:color="auto" w:fill="FFFF00"/>
          <w:lang w:val="en-US"/>
        </w:rPr>
        <w:t>_</w:t>
      </w:r>
      <w:r w:rsidR="00E511C3" w:rsidRPr="00E511C3">
        <w:rPr>
          <w:sz w:val="24"/>
          <w:szCs w:val="24"/>
          <w:u w:val="single"/>
          <w:shd w:val="clear" w:color="auto" w:fill="FFFF00"/>
          <w:lang w:val="ro-MO"/>
        </w:rPr>
        <w:t>nu se aplică</w:t>
      </w:r>
      <w:r w:rsidR="006C11CA" w:rsidRPr="00693509">
        <w:rPr>
          <w:b/>
          <w:sz w:val="24"/>
          <w:szCs w:val="24"/>
          <w:shd w:val="clear" w:color="auto" w:fill="FFFF00"/>
          <w:lang w:val="en-US"/>
        </w:rPr>
        <w:t>________________</w:t>
      </w:r>
      <w:r w:rsidR="004F6142" w:rsidRPr="00693509">
        <w:rPr>
          <w:b/>
          <w:sz w:val="24"/>
          <w:szCs w:val="24"/>
          <w:shd w:val="clear" w:color="auto" w:fill="FFFF00"/>
          <w:lang w:val="en-US"/>
        </w:rPr>
        <w:t>_______</w:t>
      </w:r>
    </w:p>
    <w:p w:rsidR="006C11CA" w:rsidRPr="00693509" w:rsidRDefault="00892605" w:rsidP="006C11CA">
      <w:pPr>
        <w:pStyle w:val="Listparagraf"/>
        <w:tabs>
          <w:tab w:val="right" w:pos="426"/>
        </w:tabs>
        <w:ind w:left="0"/>
        <w:jc w:val="center"/>
        <w:rPr>
          <w:sz w:val="16"/>
          <w:szCs w:val="16"/>
          <w:lang w:val="en-US"/>
        </w:rPr>
      </w:pPr>
      <w:r>
        <w:rPr>
          <w:sz w:val="16"/>
          <w:szCs w:val="16"/>
          <w:lang w:val="ro-MO"/>
        </w:rPr>
        <w:t xml:space="preserve">                                                                                     </w:t>
      </w:r>
      <w:r w:rsidR="006C11CA" w:rsidRPr="00693509">
        <w:rPr>
          <w:sz w:val="16"/>
          <w:szCs w:val="16"/>
          <w:lang w:val="en-US"/>
        </w:rPr>
        <w:t xml:space="preserve">(se </w:t>
      </w:r>
      <w:r w:rsidR="004225A2" w:rsidRPr="00693509">
        <w:rPr>
          <w:sz w:val="16"/>
          <w:szCs w:val="16"/>
          <w:lang w:val="en-US"/>
        </w:rPr>
        <w:t>menționează</w:t>
      </w:r>
      <w:r w:rsidR="006C11CA" w:rsidRPr="00693509">
        <w:rPr>
          <w:sz w:val="16"/>
          <w:szCs w:val="16"/>
          <w:lang w:val="en-US"/>
        </w:rPr>
        <w:t xml:space="preserve"> respectivele acte cu putere de lege </w:t>
      </w:r>
      <w:r w:rsidR="00AC2788" w:rsidRPr="00693509">
        <w:rPr>
          <w:sz w:val="16"/>
          <w:szCs w:val="16"/>
          <w:lang w:val="en-US"/>
        </w:rPr>
        <w:t>și</w:t>
      </w:r>
      <w:r w:rsidR="006C11CA" w:rsidRPr="00693509">
        <w:rPr>
          <w:sz w:val="16"/>
          <w:szCs w:val="16"/>
          <w:lang w:val="en-US"/>
        </w:rPr>
        <w:t xml:space="preserve"> acte administrative)</w:t>
      </w:r>
    </w:p>
    <w:p w:rsidR="00CF5800" w:rsidRPr="00693509" w:rsidRDefault="004225A2" w:rsidP="00CF5800">
      <w:pPr>
        <w:numPr>
          <w:ilvl w:val="0"/>
          <w:numId w:val="3"/>
        </w:numPr>
        <w:tabs>
          <w:tab w:val="right" w:pos="426"/>
        </w:tabs>
        <w:spacing w:before="120"/>
        <w:ind w:left="360"/>
        <w:jc w:val="both"/>
        <w:rPr>
          <w:b/>
          <w:sz w:val="24"/>
          <w:szCs w:val="24"/>
          <w:lang w:val="en-US"/>
        </w:rPr>
      </w:pPr>
      <w:r w:rsidRPr="00693509">
        <w:rPr>
          <w:b/>
          <w:sz w:val="24"/>
          <w:szCs w:val="24"/>
          <w:lang w:val="en-US"/>
        </w:rPr>
        <w:t>Scurta descriere a criteriilor</w:t>
      </w:r>
      <w:r w:rsidR="006C11CA" w:rsidRPr="00693509">
        <w:rPr>
          <w:b/>
          <w:sz w:val="24"/>
          <w:szCs w:val="24"/>
          <w:lang w:val="en-US"/>
        </w:rPr>
        <w:t xml:space="preserve"> privind eligibilitatea operatorilor economici care pot determina eliminarea acestora </w:t>
      </w:r>
      <w:r w:rsidR="00AC2788" w:rsidRPr="00693509">
        <w:rPr>
          <w:b/>
          <w:sz w:val="24"/>
          <w:szCs w:val="24"/>
          <w:lang w:val="en-US"/>
        </w:rPr>
        <w:t>și</w:t>
      </w:r>
      <w:r w:rsidR="006C11CA" w:rsidRPr="00693509">
        <w:rPr>
          <w:b/>
          <w:sz w:val="24"/>
          <w:szCs w:val="24"/>
          <w:lang w:val="en-US"/>
        </w:rPr>
        <w:t xml:space="preserve"> a criteriilor de </w:t>
      </w:r>
      <w:r w:rsidR="00AC2788" w:rsidRPr="00693509">
        <w:rPr>
          <w:b/>
          <w:sz w:val="24"/>
          <w:szCs w:val="24"/>
          <w:lang w:val="en-US"/>
        </w:rPr>
        <w:t>selecție</w:t>
      </w:r>
      <w:r w:rsidR="006C11CA" w:rsidRPr="00693509">
        <w:rPr>
          <w:b/>
          <w:sz w:val="24"/>
          <w:szCs w:val="24"/>
          <w:lang w:val="en-US"/>
        </w:rPr>
        <w:t xml:space="preserve">; nivelul minim (nivelurile minime) al (ale) </w:t>
      </w:r>
      <w:r w:rsidR="00AC2788" w:rsidRPr="00693509">
        <w:rPr>
          <w:b/>
          <w:sz w:val="24"/>
          <w:szCs w:val="24"/>
          <w:lang w:val="en-US"/>
        </w:rPr>
        <w:t>cerințelor</w:t>
      </w:r>
      <w:r w:rsidR="006C11CA" w:rsidRPr="00693509">
        <w:rPr>
          <w:b/>
          <w:sz w:val="24"/>
          <w:szCs w:val="24"/>
          <w:lang w:val="en-US"/>
        </w:rPr>
        <w:t xml:space="preserve"> eventual impuse; se </w:t>
      </w:r>
      <w:r w:rsidR="00AC2788" w:rsidRPr="00693509">
        <w:rPr>
          <w:b/>
          <w:sz w:val="24"/>
          <w:szCs w:val="24"/>
          <w:lang w:val="en-US"/>
        </w:rPr>
        <w:t>menționează</w:t>
      </w:r>
      <w:r w:rsidR="006C11CA" w:rsidRPr="00693509">
        <w:rPr>
          <w:b/>
          <w:sz w:val="24"/>
          <w:szCs w:val="24"/>
          <w:lang w:val="en-US"/>
        </w:rPr>
        <w:t xml:space="preserve"> </w:t>
      </w:r>
      <w:r w:rsidR="00AC2788" w:rsidRPr="00693509">
        <w:rPr>
          <w:b/>
          <w:sz w:val="24"/>
          <w:szCs w:val="24"/>
          <w:lang w:val="en-US"/>
        </w:rPr>
        <w:t>informațiile</w:t>
      </w:r>
      <w:r w:rsidR="006C11CA" w:rsidRPr="00693509">
        <w:rPr>
          <w:b/>
          <w:sz w:val="24"/>
          <w:szCs w:val="24"/>
          <w:lang w:val="en-US"/>
        </w:rPr>
        <w:t xml:space="preserve"> solicitate (DUAE, </w:t>
      </w:r>
      <w:r w:rsidR="00AC2788" w:rsidRPr="00693509">
        <w:rPr>
          <w:b/>
          <w:sz w:val="24"/>
          <w:szCs w:val="24"/>
          <w:lang w:val="en-US"/>
        </w:rPr>
        <w:t>documentație</w:t>
      </w:r>
      <w:r w:rsidR="006C11CA" w:rsidRPr="00693509">
        <w:rPr>
          <w:b/>
          <w:sz w:val="24"/>
          <w:szCs w:val="24"/>
          <w:lang w:val="en-US"/>
        </w:rPr>
        <w:t>)</w:t>
      </w:r>
      <w:r w:rsidR="00444B84" w:rsidRPr="00693509">
        <w:rPr>
          <w:b/>
          <w:sz w:val="24"/>
          <w:szCs w:val="24"/>
          <w:lang w:val="en-US"/>
        </w:rPr>
        <w:t xml:space="preserve">: </w:t>
      </w:r>
    </w:p>
    <w:tbl>
      <w:tblPr>
        <w:tblStyle w:val="GrilTabel"/>
        <w:tblW w:w="0" w:type="auto"/>
        <w:tblInd w:w="-459" w:type="dxa"/>
        <w:tblLook w:val="04A0" w:firstRow="1" w:lastRow="0" w:firstColumn="1" w:lastColumn="0" w:noHBand="0" w:noVBand="1"/>
      </w:tblPr>
      <w:tblGrid>
        <w:gridCol w:w="567"/>
        <w:gridCol w:w="4309"/>
        <w:gridCol w:w="3588"/>
        <w:gridCol w:w="1623"/>
      </w:tblGrid>
      <w:tr w:rsidR="00444B84" w:rsidRPr="004225A2" w:rsidTr="00797320">
        <w:tc>
          <w:tcPr>
            <w:tcW w:w="567" w:type="dxa"/>
            <w:shd w:val="clear" w:color="auto" w:fill="D9D9D9" w:themeFill="background1" w:themeFillShade="D9"/>
          </w:tcPr>
          <w:p w:rsidR="00444B84" w:rsidRPr="000C38F8" w:rsidRDefault="00444B84" w:rsidP="008876C3">
            <w:pPr>
              <w:tabs>
                <w:tab w:val="left" w:pos="612"/>
              </w:tabs>
              <w:spacing w:before="120" w:after="120"/>
              <w:rPr>
                <w:b/>
                <w:iCs/>
                <w:sz w:val="22"/>
                <w:szCs w:val="22"/>
              </w:rPr>
            </w:pPr>
            <w:r w:rsidRPr="000C38F8">
              <w:rPr>
                <w:b/>
                <w:iCs/>
                <w:sz w:val="22"/>
                <w:szCs w:val="22"/>
              </w:rPr>
              <w:t>Nr. d/o</w:t>
            </w:r>
          </w:p>
        </w:tc>
        <w:tc>
          <w:tcPr>
            <w:tcW w:w="4309" w:type="dxa"/>
            <w:shd w:val="clear" w:color="auto" w:fill="D9D9D9" w:themeFill="background1" w:themeFillShade="D9"/>
          </w:tcPr>
          <w:p w:rsidR="00444B84" w:rsidRPr="000C38F8" w:rsidRDefault="006C11CA" w:rsidP="006C11CA">
            <w:pPr>
              <w:tabs>
                <w:tab w:val="left" w:pos="612"/>
              </w:tabs>
              <w:spacing w:before="120" w:after="120"/>
              <w:jc w:val="center"/>
              <w:rPr>
                <w:b/>
                <w:iCs/>
                <w:sz w:val="22"/>
                <w:szCs w:val="22"/>
              </w:rPr>
            </w:pPr>
            <w:r w:rsidRPr="000C38F8">
              <w:rPr>
                <w:b/>
                <w:iCs/>
                <w:sz w:val="22"/>
                <w:szCs w:val="22"/>
              </w:rPr>
              <w:t>Descrierea criteriului/cerinței</w:t>
            </w:r>
          </w:p>
        </w:tc>
        <w:tc>
          <w:tcPr>
            <w:tcW w:w="3588" w:type="dxa"/>
            <w:shd w:val="clear" w:color="auto" w:fill="D9D9D9" w:themeFill="background1" w:themeFillShade="D9"/>
          </w:tcPr>
          <w:p w:rsidR="00444B84" w:rsidRPr="00693509" w:rsidRDefault="00444B84" w:rsidP="008876C3">
            <w:pPr>
              <w:tabs>
                <w:tab w:val="left" w:pos="612"/>
              </w:tabs>
              <w:spacing w:before="120" w:after="120"/>
              <w:rPr>
                <w:b/>
                <w:iCs/>
                <w:sz w:val="22"/>
                <w:szCs w:val="22"/>
                <w:lang w:val="en-US"/>
              </w:rPr>
            </w:pPr>
            <w:r w:rsidRPr="00693509">
              <w:rPr>
                <w:b/>
                <w:iCs/>
                <w:sz w:val="22"/>
                <w:szCs w:val="22"/>
                <w:lang w:val="en-US"/>
              </w:rPr>
              <w:t xml:space="preserve">Mod de demonstrare a îndeplinirii </w:t>
            </w:r>
            <w:r w:rsidR="006C11CA" w:rsidRPr="00693509">
              <w:rPr>
                <w:b/>
                <w:iCs/>
                <w:sz w:val="22"/>
                <w:szCs w:val="22"/>
                <w:lang w:val="en-US"/>
              </w:rPr>
              <w:t>criteriului/</w:t>
            </w:r>
            <w:r w:rsidR="007F1077" w:rsidRPr="00693509">
              <w:rPr>
                <w:b/>
                <w:iCs/>
                <w:sz w:val="22"/>
                <w:szCs w:val="22"/>
                <w:lang w:val="en-US"/>
              </w:rPr>
              <w:t>cerinței</w:t>
            </w:r>
            <w:r w:rsidRPr="00693509">
              <w:rPr>
                <w:b/>
                <w:iCs/>
                <w:sz w:val="22"/>
                <w:szCs w:val="22"/>
                <w:lang w:val="en-US"/>
              </w:rPr>
              <w:t>:</w:t>
            </w:r>
          </w:p>
        </w:tc>
        <w:tc>
          <w:tcPr>
            <w:tcW w:w="1623" w:type="dxa"/>
            <w:shd w:val="clear" w:color="auto" w:fill="D9D9D9" w:themeFill="background1" w:themeFillShade="D9"/>
          </w:tcPr>
          <w:p w:rsidR="00444B84" w:rsidRPr="000C38F8" w:rsidRDefault="006C11CA" w:rsidP="006C11CA">
            <w:pPr>
              <w:tabs>
                <w:tab w:val="left" w:pos="612"/>
              </w:tabs>
              <w:spacing w:before="120" w:after="120"/>
              <w:jc w:val="center"/>
              <w:rPr>
                <w:b/>
                <w:iCs/>
                <w:sz w:val="22"/>
                <w:szCs w:val="22"/>
              </w:rPr>
            </w:pPr>
            <w:r w:rsidRPr="000C38F8">
              <w:rPr>
                <w:b/>
                <w:iCs/>
                <w:sz w:val="22"/>
                <w:szCs w:val="22"/>
              </w:rPr>
              <w:t>Nivelul minim/</w:t>
            </w:r>
            <w:r w:rsidR="007F1077" w:rsidRPr="000C38F8">
              <w:rPr>
                <w:b/>
                <w:iCs/>
                <w:sz w:val="22"/>
                <w:szCs w:val="22"/>
              </w:rPr>
              <w:br/>
            </w:r>
            <w:r w:rsidR="00444B84" w:rsidRPr="000C38F8">
              <w:rPr>
                <w:b/>
                <w:iCs/>
                <w:sz w:val="22"/>
                <w:szCs w:val="22"/>
              </w:rPr>
              <w:t>Obligativitatea</w:t>
            </w:r>
          </w:p>
        </w:tc>
      </w:tr>
      <w:tr w:rsidR="000C38F8" w:rsidRPr="004225A2" w:rsidTr="00797320">
        <w:trPr>
          <w:trHeight w:val="492"/>
        </w:trPr>
        <w:tc>
          <w:tcPr>
            <w:tcW w:w="567" w:type="dxa"/>
            <w:shd w:val="clear" w:color="auto" w:fill="FFFF00"/>
          </w:tcPr>
          <w:p w:rsidR="000C38F8" w:rsidRPr="000C38F8" w:rsidRDefault="000C38F8" w:rsidP="0026383E">
            <w:pPr>
              <w:tabs>
                <w:tab w:val="left" w:pos="612"/>
              </w:tabs>
              <w:spacing w:before="120" w:after="120"/>
              <w:jc w:val="center"/>
              <w:rPr>
                <w:iCs/>
                <w:sz w:val="22"/>
                <w:szCs w:val="22"/>
                <w:lang w:val="ro-MO"/>
              </w:rPr>
            </w:pPr>
            <w:r w:rsidRPr="000C38F8">
              <w:rPr>
                <w:iCs/>
                <w:sz w:val="22"/>
                <w:szCs w:val="22"/>
                <w:lang w:val="ro-MO"/>
              </w:rPr>
              <w:t>1.</w:t>
            </w:r>
          </w:p>
        </w:tc>
        <w:tc>
          <w:tcPr>
            <w:tcW w:w="4309" w:type="dxa"/>
            <w:shd w:val="clear" w:color="auto" w:fill="FFFF00"/>
          </w:tcPr>
          <w:p w:rsidR="000C38F8" w:rsidRPr="000C38F8" w:rsidRDefault="000C38F8" w:rsidP="00C806D6">
            <w:pPr>
              <w:tabs>
                <w:tab w:val="left" w:pos="612"/>
              </w:tabs>
              <w:spacing w:before="120" w:after="120"/>
              <w:jc w:val="both"/>
              <w:rPr>
                <w:iCs/>
                <w:sz w:val="22"/>
                <w:szCs w:val="22"/>
                <w:lang w:val="ro-MO"/>
              </w:rPr>
            </w:pPr>
            <w:r w:rsidRPr="000C38F8">
              <w:rPr>
                <w:iCs/>
                <w:sz w:val="22"/>
                <w:szCs w:val="22"/>
                <w:lang w:val="ro-MO"/>
              </w:rPr>
              <w:t>DUAE</w:t>
            </w:r>
          </w:p>
        </w:tc>
        <w:tc>
          <w:tcPr>
            <w:tcW w:w="3588" w:type="dxa"/>
            <w:shd w:val="clear" w:color="auto" w:fill="FFFF00"/>
          </w:tcPr>
          <w:p w:rsidR="000C38F8" w:rsidRPr="000C38F8" w:rsidRDefault="000C38F8" w:rsidP="0094480E">
            <w:pPr>
              <w:tabs>
                <w:tab w:val="left" w:pos="612"/>
              </w:tabs>
              <w:spacing w:before="120" w:after="120"/>
              <w:jc w:val="both"/>
              <w:rPr>
                <w:iCs/>
                <w:sz w:val="22"/>
                <w:szCs w:val="22"/>
                <w:lang w:val="ro-RO" w:eastAsia="zh-CN"/>
              </w:rPr>
            </w:pPr>
            <w:r w:rsidRPr="000C38F8">
              <w:rPr>
                <w:iCs/>
                <w:sz w:val="22"/>
                <w:szCs w:val="22"/>
                <w:lang w:val="ro-RO" w:eastAsia="zh-CN"/>
              </w:rPr>
              <w:t>Original. Semnat electronic de către participant.</w:t>
            </w:r>
          </w:p>
        </w:tc>
        <w:tc>
          <w:tcPr>
            <w:tcW w:w="1623" w:type="dxa"/>
            <w:shd w:val="clear" w:color="auto" w:fill="FFFF00"/>
          </w:tcPr>
          <w:p w:rsidR="000C38F8" w:rsidRPr="000C38F8" w:rsidRDefault="000C38F8" w:rsidP="000C38F8">
            <w:pPr>
              <w:tabs>
                <w:tab w:val="left" w:pos="612"/>
              </w:tabs>
              <w:spacing w:before="120" w:after="120"/>
              <w:jc w:val="center"/>
              <w:rPr>
                <w:iCs/>
                <w:sz w:val="22"/>
                <w:szCs w:val="22"/>
                <w:lang w:val="ro-MO"/>
              </w:rPr>
            </w:pPr>
            <w:r w:rsidRPr="000C38F8">
              <w:rPr>
                <w:iCs/>
                <w:sz w:val="22"/>
                <w:szCs w:val="22"/>
                <w:lang w:val="ro-MO"/>
              </w:rPr>
              <w:t>Da</w:t>
            </w:r>
          </w:p>
        </w:tc>
      </w:tr>
      <w:tr w:rsidR="000C38F8" w:rsidRPr="004225A2" w:rsidTr="00797320">
        <w:trPr>
          <w:trHeight w:val="527"/>
        </w:trPr>
        <w:tc>
          <w:tcPr>
            <w:tcW w:w="567" w:type="dxa"/>
            <w:shd w:val="clear" w:color="auto" w:fill="FFFF00"/>
          </w:tcPr>
          <w:p w:rsidR="000C38F8" w:rsidRPr="000C38F8" w:rsidRDefault="000C38F8" w:rsidP="0026383E">
            <w:pPr>
              <w:tabs>
                <w:tab w:val="left" w:pos="612"/>
              </w:tabs>
              <w:spacing w:before="120" w:after="120"/>
              <w:jc w:val="center"/>
              <w:rPr>
                <w:iCs/>
                <w:sz w:val="22"/>
                <w:szCs w:val="22"/>
                <w:lang w:val="ro-MO"/>
              </w:rPr>
            </w:pPr>
            <w:r w:rsidRPr="000C38F8">
              <w:rPr>
                <w:iCs/>
                <w:sz w:val="22"/>
                <w:szCs w:val="22"/>
                <w:lang w:val="ro-MO"/>
              </w:rPr>
              <w:t>2.</w:t>
            </w:r>
          </w:p>
        </w:tc>
        <w:tc>
          <w:tcPr>
            <w:tcW w:w="4309" w:type="dxa"/>
            <w:shd w:val="clear" w:color="auto" w:fill="FFFF00"/>
          </w:tcPr>
          <w:p w:rsidR="000C38F8" w:rsidRPr="000C38F8" w:rsidRDefault="000C38F8" w:rsidP="00C806D6">
            <w:pPr>
              <w:tabs>
                <w:tab w:val="left" w:pos="612"/>
              </w:tabs>
              <w:spacing w:before="120" w:after="120"/>
              <w:jc w:val="both"/>
              <w:rPr>
                <w:iCs/>
                <w:sz w:val="22"/>
                <w:szCs w:val="22"/>
                <w:lang w:val="ro-MO"/>
              </w:rPr>
            </w:pPr>
            <w:r w:rsidRPr="000C38F8">
              <w:rPr>
                <w:iCs/>
                <w:sz w:val="22"/>
                <w:szCs w:val="22"/>
                <w:lang w:val="ro-MO"/>
              </w:rPr>
              <w:t>Oferta formularul F3.1</w:t>
            </w:r>
          </w:p>
        </w:tc>
        <w:tc>
          <w:tcPr>
            <w:tcW w:w="3588" w:type="dxa"/>
            <w:shd w:val="clear" w:color="auto" w:fill="FFFF00"/>
          </w:tcPr>
          <w:p w:rsidR="000C38F8" w:rsidRPr="000C38F8" w:rsidRDefault="000C38F8" w:rsidP="0094480E">
            <w:pPr>
              <w:tabs>
                <w:tab w:val="left" w:pos="612"/>
              </w:tabs>
              <w:spacing w:before="120" w:after="120"/>
              <w:jc w:val="both"/>
              <w:rPr>
                <w:iCs/>
                <w:sz w:val="22"/>
                <w:szCs w:val="22"/>
                <w:lang w:val="ro-RO" w:eastAsia="zh-CN"/>
              </w:rPr>
            </w:pPr>
            <w:r w:rsidRPr="000C38F8">
              <w:rPr>
                <w:iCs/>
                <w:sz w:val="22"/>
                <w:szCs w:val="22"/>
                <w:lang w:val="ro-RO" w:eastAsia="zh-CN"/>
              </w:rPr>
              <w:t>Original. Semnat electronic de către participant.</w:t>
            </w:r>
          </w:p>
        </w:tc>
        <w:tc>
          <w:tcPr>
            <w:tcW w:w="1623" w:type="dxa"/>
            <w:shd w:val="clear" w:color="auto" w:fill="FFFF00"/>
          </w:tcPr>
          <w:p w:rsidR="000C38F8" w:rsidRPr="000C38F8" w:rsidRDefault="000C38F8" w:rsidP="000C38F8">
            <w:pPr>
              <w:tabs>
                <w:tab w:val="left" w:pos="612"/>
              </w:tabs>
              <w:spacing w:before="120" w:after="120"/>
              <w:jc w:val="center"/>
              <w:rPr>
                <w:iCs/>
                <w:sz w:val="22"/>
                <w:szCs w:val="22"/>
              </w:rPr>
            </w:pPr>
            <w:r w:rsidRPr="000C38F8">
              <w:rPr>
                <w:iCs/>
                <w:sz w:val="22"/>
                <w:szCs w:val="22"/>
                <w:lang w:val="ro-MO"/>
              </w:rPr>
              <w:t>Da</w:t>
            </w:r>
          </w:p>
        </w:tc>
      </w:tr>
      <w:tr w:rsidR="000C38F8" w:rsidRPr="004225A2" w:rsidTr="00797320">
        <w:trPr>
          <w:trHeight w:val="382"/>
        </w:trPr>
        <w:tc>
          <w:tcPr>
            <w:tcW w:w="567" w:type="dxa"/>
            <w:shd w:val="clear" w:color="auto" w:fill="FFFF00"/>
          </w:tcPr>
          <w:p w:rsidR="000C38F8" w:rsidRPr="000C38F8" w:rsidRDefault="000C38F8" w:rsidP="0026383E">
            <w:pPr>
              <w:tabs>
                <w:tab w:val="left" w:pos="612"/>
              </w:tabs>
              <w:spacing w:before="120" w:after="120"/>
              <w:jc w:val="center"/>
              <w:rPr>
                <w:iCs/>
                <w:sz w:val="22"/>
                <w:szCs w:val="22"/>
                <w:lang w:val="ro-MO"/>
              </w:rPr>
            </w:pPr>
            <w:r w:rsidRPr="000C38F8">
              <w:rPr>
                <w:iCs/>
                <w:sz w:val="22"/>
                <w:szCs w:val="22"/>
                <w:lang w:val="ro-MO"/>
              </w:rPr>
              <w:t>3.</w:t>
            </w:r>
          </w:p>
        </w:tc>
        <w:tc>
          <w:tcPr>
            <w:tcW w:w="4309" w:type="dxa"/>
            <w:shd w:val="clear" w:color="auto" w:fill="FFFF00"/>
          </w:tcPr>
          <w:p w:rsidR="000C38F8" w:rsidRPr="000C38F8" w:rsidRDefault="000C38F8" w:rsidP="00C806D6">
            <w:pPr>
              <w:tabs>
                <w:tab w:val="left" w:pos="612"/>
              </w:tabs>
              <w:spacing w:before="120" w:after="120"/>
              <w:jc w:val="both"/>
              <w:rPr>
                <w:iCs/>
                <w:sz w:val="22"/>
                <w:szCs w:val="22"/>
                <w:lang w:val="ro-MO"/>
              </w:rPr>
            </w:pPr>
            <w:r w:rsidRPr="000C38F8">
              <w:rPr>
                <w:iCs/>
                <w:sz w:val="22"/>
                <w:szCs w:val="22"/>
                <w:lang w:val="ro-MO"/>
              </w:rPr>
              <w:t>Specificaţii tehnice potrivit modelului din (F4.1)</w:t>
            </w:r>
          </w:p>
        </w:tc>
        <w:tc>
          <w:tcPr>
            <w:tcW w:w="3588" w:type="dxa"/>
            <w:shd w:val="clear" w:color="auto" w:fill="FFFF00"/>
          </w:tcPr>
          <w:p w:rsidR="000C38F8" w:rsidRPr="000C38F8" w:rsidRDefault="000C38F8" w:rsidP="0094480E">
            <w:pPr>
              <w:tabs>
                <w:tab w:val="left" w:pos="612"/>
              </w:tabs>
              <w:spacing w:before="120" w:after="120"/>
              <w:jc w:val="both"/>
              <w:rPr>
                <w:iCs/>
                <w:sz w:val="22"/>
                <w:szCs w:val="22"/>
                <w:lang w:val="ro-RO" w:eastAsia="zh-CN"/>
              </w:rPr>
            </w:pPr>
            <w:r w:rsidRPr="000C38F8">
              <w:rPr>
                <w:iCs/>
                <w:sz w:val="22"/>
                <w:szCs w:val="22"/>
                <w:lang w:val="ro-RO" w:eastAsia="zh-CN"/>
              </w:rPr>
              <w:t>Original. Semnat electronic de către participant.</w:t>
            </w:r>
          </w:p>
        </w:tc>
        <w:tc>
          <w:tcPr>
            <w:tcW w:w="1623" w:type="dxa"/>
            <w:shd w:val="clear" w:color="auto" w:fill="FFFF00"/>
          </w:tcPr>
          <w:p w:rsidR="000C38F8" w:rsidRPr="000C38F8" w:rsidRDefault="000C38F8" w:rsidP="000C38F8">
            <w:pPr>
              <w:tabs>
                <w:tab w:val="left" w:pos="612"/>
              </w:tabs>
              <w:spacing w:before="120" w:after="120"/>
              <w:jc w:val="center"/>
              <w:rPr>
                <w:iCs/>
                <w:sz w:val="22"/>
                <w:szCs w:val="22"/>
              </w:rPr>
            </w:pPr>
            <w:r w:rsidRPr="000C38F8">
              <w:rPr>
                <w:iCs/>
                <w:sz w:val="22"/>
                <w:szCs w:val="22"/>
                <w:lang w:val="ro-MO"/>
              </w:rPr>
              <w:t>Da</w:t>
            </w:r>
          </w:p>
        </w:tc>
      </w:tr>
      <w:tr w:rsidR="000C38F8" w:rsidRPr="004225A2" w:rsidTr="00797320">
        <w:tc>
          <w:tcPr>
            <w:tcW w:w="567" w:type="dxa"/>
            <w:shd w:val="clear" w:color="auto" w:fill="FFFF00"/>
          </w:tcPr>
          <w:p w:rsidR="000C38F8" w:rsidRPr="000C38F8" w:rsidRDefault="000C38F8" w:rsidP="0026383E">
            <w:pPr>
              <w:tabs>
                <w:tab w:val="left" w:pos="612"/>
              </w:tabs>
              <w:spacing w:before="120" w:after="120"/>
              <w:jc w:val="center"/>
              <w:rPr>
                <w:iCs/>
                <w:sz w:val="22"/>
                <w:szCs w:val="22"/>
                <w:lang w:val="ro-MO"/>
              </w:rPr>
            </w:pPr>
            <w:r w:rsidRPr="000C38F8">
              <w:rPr>
                <w:iCs/>
                <w:sz w:val="22"/>
                <w:szCs w:val="22"/>
                <w:lang w:val="ro-MO"/>
              </w:rPr>
              <w:t>4.</w:t>
            </w:r>
          </w:p>
        </w:tc>
        <w:tc>
          <w:tcPr>
            <w:tcW w:w="4309" w:type="dxa"/>
            <w:shd w:val="clear" w:color="auto" w:fill="FFFF00"/>
          </w:tcPr>
          <w:p w:rsidR="000C38F8" w:rsidRPr="000C38F8" w:rsidRDefault="000C38F8" w:rsidP="00C806D6">
            <w:pPr>
              <w:tabs>
                <w:tab w:val="left" w:pos="612"/>
              </w:tabs>
              <w:spacing w:before="120" w:after="120"/>
              <w:jc w:val="both"/>
              <w:rPr>
                <w:iCs/>
                <w:sz w:val="22"/>
                <w:szCs w:val="22"/>
                <w:lang w:val="ro-MO"/>
              </w:rPr>
            </w:pPr>
            <w:r w:rsidRPr="000C38F8">
              <w:rPr>
                <w:iCs/>
                <w:sz w:val="22"/>
                <w:szCs w:val="22"/>
                <w:lang w:val="ro-MO"/>
              </w:rPr>
              <w:t xml:space="preserve">Specificaţii de preţ potrivit modelului din (F4.2) </w:t>
            </w:r>
          </w:p>
        </w:tc>
        <w:tc>
          <w:tcPr>
            <w:tcW w:w="3588" w:type="dxa"/>
            <w:shd w:val="clear" w:color="auto" w:fill="FFFF00"/>
          </w:tcPr>
          <w:p w:rsidR="000C38F8" w:rsidRPr="000C38F8" w:rsidRDefault="000C38F8" w:rsidP="0094480E">
            <w:pPr>
              <w:tabs>
                <w:tab w:val="left" w:pos="612"/>
              </w:tabs>
              <w:spacing w:before="120" w:after="120"/>
              <w:jc w:val="both"/>
              <w:rPr>
                <w:iCs/>
                <w:sz w:val="22"/>
                <w:szCs w:val="22"/>
                <w:lang w:val="ro-RO" w:eastAsia="zh-CN"/>
              </w:rPr>
            </w:pPr>
            <w:r w:rsidRPr="000C38F8">
              <w:rPr>
                <w:iCs/>
                <w:sz w:val="22"/>
                <w:szCs w:val="22"/>
                <w:lang w:val="ro-RO" w:eastAsia="zh-CN"/>
              </w:rPr>
              <w:t>Original. Semnat electronic de către participant.</w:t>
            </w:r>
          </w:p>
        </w:tc>
        <w:tc>
          <w:tcPr>
            <w:tcW w:w="1623" w:type="dxa"/>
            <w:shd w:val="clear" w:color="auto" w:fill="FFFF00"/>
          </w:tcPr>
          <w:p w:rsidR="000C38F8" w:rsidRPr="000C38F8" w:rsidRDefault="000C38F8" w:rsidP="000C38F8">
            <w:pPr>
              <w:tabs>
                <w:tab w:val="left" w:pos="612"/>
              </w:tabs>
              <w:spacing w:before="120" w:after="120"/>
              <w:jc w:val="center"/>
              <w:rPr>
                <w:iCs/>
                <w:sz w:val="22"/>
                <w:szCs w:val="22"/>
              </w:rPr>
            </w:pPr>
            <w:r w:rsidRPr="000C38F8">
              <w:rPr>
                <w:iCs/>
                <w:sz w:val="22"/>
                <w:szCs w:val="22"/>
                <w:lang w:val="ro-MO"/>
              </w:rPr>
              <w:t>Da</w:t>
            </w:r>
          </w:p>
        </w:tc>
      </w:tr>
      <w:tr w:rsidR="000C38F8" w:rsidRPr="004225A2" w:rsidTr="00797320">
        <w:trPr>
          <w:trHeight w:val="671"/>
        </w:trPr>
        <w:tc>
          <w:tcPr>
            <w:tcW w:w="567" w:type="dxa"/>
            <w:shd w:val="clear" w:color="auto" w:fill="FFFF00"/>
          </w:tcPr>
          <w:p w:rsidR="000C38F8" w:rsidRPr="000C38F8" w:rsidRDefault="000C38F8" w:rsidP="0026383E">
            <w:pPr>
              <w:tabs>
                <w:tab w:val="left" w:pos="612"/>
              </w:tabs>
              <w:spacing w:before="120" w:after="120"/>
              <w:jc w:val="center"/>
              <w:rPr>
                <w:iCs/>
                <w:sz w:val="22"/>
                <w:szCs w:val="22"/>
                <w:lang w:val="ro-MO"/>
              </w:rPr>
            </w:pPr>
            <w:r w:rsidRPr="000C38F8">
              <w:rPr>
                <w:iCs/>
                <w:sz w:val="22"/>
                <w:szCs w:val="22"/>
                <w:lang w:val="ro-MO"/>
              </w:rPr>
              <w:t>5.</w:t>
            </w:r>
          </w:p>
        </w:tc>
        <w:tc>
          <w:tcPr>
            <w:tcW w:w="4309" w:type="dxa"/>
            <w:shd w:val="clear" w:color="auto" w:fill="FFFF00"/>
          </w:tcPr>
          <w:p w:rsidR="000C38F8" w:rsidRPr="000C38F8" w:rsidRDefault="000C38F8" w:rsidP="00C806D6">
            <w:pPr>
              <w:tabs>
                <w:tab w:val="left" w:pos="612"/>
              </w:tabs>
              <w:spacing w:before="120" w:after="120"/>
              <w:jc w:val="both"/>
              <w:rPr>
                <w:iCs/>
                <w:sz w:val="22"/>
                <w:szCs w:val="22"/>
                <w:lang w:val="ro-MO"/>
              </w:rPr>
            </w:pPr>
            <w:r w:rsidRPr="000C38F8">
              <w:rPr>
                <w:iCs/>
                <w:sz w:val="22"/>
                <w:szCs w:val="22"/>
                <w:lang w:val="ro-MO"/>
              </w:rPr>
              <w:t>Extras de înregistrare a întreprinderii emis de Agenția Servicii Publice.</w:t>
            </w:r>
          </w:p>
        </w:tc>
        <w:tc>
          <w:tcPr>
            <w:tcW w:w="3588" w:type="dxa"/>
            <w:shd w:val="clear" w:color="auto" w:fill="FFFF00"/>
          </w:tcPr>
          <w:p w:rsidR="000C38F8" w:rsidRPr="000C38F8" w:rsidRDefault="000C38F8" w:rsidP="0094480E">
            <w:pPr>
              <w:tabs>
                <w:tab w:val="left" w:pos="612"/>
              </w:tabs>
              <w:spacing w:before="120" w:after="120"/>
              <w:jc w:val="both"/>
              <w:rPr>
                <w:iCs/>
                <w:sz w:val="22"/>
                <w:szCs w:val="22"/>
                <w:lang w:val="ro-RO" w:eastAsia="zh-CN"/>
              </w:rPr>
            </w:pPr>
            <w:r w:rsidRPr="000C38F8">
              <w:rPr>
                <w:iCs/>
                <w:sz w:val="22"/>
                <w:szCs w:val="22"/>
                <w:lang w:val="ro-RO" w:eastAsia="zh-CN"/>
              </w:rPr>
              <w:t>Copie. Semnat electronic de către participant.</w:t>
            </w:r>
          </w:p>
        </w:tc>
        <w:tc>
          <w:tcPr>
            <w:tcW w:w="1623" w:type="dxa"/>
            <w:shd w:val="clear" w:color="auto" w:fill="FFFF00"/>
          </w:tcPr>
          <w:p w:rsidR="000C38F8" w:rsidRPr="000C38F8" w:rsidRDefault="000C38F8" w:rsidP="000C38F8">
            <w:pPr>
              <w:tabs>
                <w:tab w:val="left" w:pos="612"/>
              </w:tabs>
              <w:spacing w:before="120" w:after="120"/>
              <w:jc w:val="center"/>
              <w:rPr>
                <w:iCs/>
                <w:sz w:val="22"/>
                <w:szCs w:val="22"/>
              </w:rPr>
            </w:pPr>
            <w:r w:rsidRPr="000C38F8">
              <w:rPr>
                <w:iCs/>
                <w:sz w:val="22"/>
                <w:szCs w:val="22"/>
                <w:lang w:val="ro-MO"/>
              </w:rPr>
              <w:t>Da</w:t>
            </w:r>
          </w:p>
        </w:tc>
      </w:tr>
      <w:tr w:rsidR="000C38F8" w:rsidRPr="004225A2" w:rsidTr="00797320">
        <w:tc>
          <w:tcPr>
            <w:tcW w:w="567" w:type="dxa"/>
            <w:shd w:val="clear" w:color="auto" w:fill="FFFF00"/>
          </w:tcPr>
          <w:p w:rsidR="000C38F8" w:rsidRPr="000C38F8" w:rsidRDefault="000C38F8" w:rsidP="0026383E">
            <w:pPr>
              <w:tabs>
                <w:tab w:val="left" w:pos="612"/>
              </w:tabs>
              <w:spacing w:before="120" w:after="120"/>
              <w:jc w:val="center"/>
              <w:rPr>
                <w:iCs/>
                <w:sz w:val="22"/>
                <w:szCs w:val="22"/>
                <w:lang w:val="ro-MO"/>
              </w:rPr>
            </w:pPr>
            <w:r w:rsidRPr="000C38F8">
              <w:rPr>
                <w:iCs/>
                <w:sz w:val="22"/>
                <w:szCs w:val="22"/>
                <w:lang w:val="ro-MO"/>
              </w:rPr>
              <w:t>6.</w:t>
            </w:r>
          </w:p>
        </w:tc>
        <w:tc>
          <w:tcPr>
            <w:tcW w:w="4309" w:type="dxa"/>
            <w:shd w:val="clear" w:color="auto" w:fill="FFFF00"/>
          </w:tcPr>
          <w:p w:rsidR="000C38F8" w:rsidRPr="000C38F8" w:rsidRDefault="000C38F8" w:rsidP="00C806D6">
            <w:pPr>
              <w:tabs>
                <w:tab w:val="left" w:pos="612"/>
              </w:tabs>
              <w:spacing w:before="120" w:after="120"/>
              <w:jc w:val="both"/>
              <w:rPr>
                <w:iCs/>
                <w:sz w:val="22"/>
                <w:szCs w:val="22"/>
                <w:lang w:val="ro-MO"/>
              </w:rPr>
            </w:pPr>
            <w:r w:rsidRPr="00693509">
              <w:rPr>
                <w:iCs/>
                <w:sz w:val="22"/>
                <w:szCs w:val="22"/>
                <w:lang w:val="en-US"/>
              </w:rPr>
              <w:t>Certificat de atribuire a contului bancar, eliberat de banca deținătoare.</w:t>
            </w:r>
          </w:p>
        </w:tc>
        <w:tc>
          <w:tcPr>
            <w:tcW w:w="3588" w:type="dxa"/>
            <w:shd w:val="clear" w:color="auto" w:fill="FFFF00"/>
          </w:tcPr>
          <w:p w:rsidR="000C38F8" w:rsidRPr="00693509" w:rsidRDefault="000C38F8" w:rsidP="0094480E">
            <w:pPr>
              <w:jc w:val="both"/>
              <w:rPr>
                <w:sz w:val="22"/>
                <w:szCs w:val="22"/>
                <w:lang w:val="en-US"/>
              </w:rPr>
            </w:pPr>
            <w:r w:rsidRPr="000C38F8">
              <w:rPr>
                <w:iCs/>
                <w:sz w:val="22"/>
                <w:szCs w:val="22"/>
                <w:lang w:val="ro-RO" w:eastAsia="zh-CN"/>
              </w:rPr>
              <w:t>Copie. Semnat electronic de către participant.</w:t>
            </w:r>
          </w:p>
        </w:tc>
        <w:tc>
          <w:tcPr>
            <w:tcW w:w="1623" w:type="dxa"/>
            <w:shd w:val="clear" w:color="auto" w:fill="FFFF00"/>
          </w:tcPr>
          <w:p w:rsidR="000C38F8" w:rsidRPr="000C38F8" w:rsidRDefault="000C38F8" w:rsidP="000C38F8">
            <w:pPr>
              <w:tabs>
                <w:tab w:val="left" w:pos="612"/>
              </w:tabs>
              <w:spacing w:before="120" w:after="120"/>
              <w:jc w:val="center"/>
              <w:rPr>
                <w:iCs/>
                <w:sz w:val="22"/>
                <w:szCs w:val="22"/>
                <w:lang w:val="ro-MO"/>
              </w:rPr>
            </w:pPr>
            <w:r w:rsidRPr="000C38F8">
              <w:rPr>
                <w:iCs/>
                <w:sz w:val="22"/>
                <w:szCs w:val="22"/>
                <w:lang w:val="ro-MO"/>
              </w:rPr>
              <w:t>Da</w:t>
            </w:r>
          </w:p>
        </w:tc>
      </w:tr>
      <w:tr w:rsidR="000C38F8" w:rsidRPr="004225A2" w:rsidTr="00797320">
        <w:trPr>
          <w:trHeight w:val="472"/>
        </w:trPr>
        <w:tc>
          <w:tcPr>
            <w:tcW w:w="567" w:type="dxa"/>
            <w:shd w:val="clear" w:color="auto" w:fill="FFFF00"/>
          </w:tcPr>
          <w:p w:rsidR="000C38F8" w:rsidRPr="000C38F8" w:rsidRDefault="000C38F8" w:rsidP="0026383E">
            <w:pPr>
              <w:tabs>
                <w:tab w:val="left" w:pos="612"/>
              </w:tabs>
              <w:spacing w:before="120" w:after="120"/>
              <w:jc w:val="center"/>
              <w:rPr>
                <w:iCs/>
                <w:sz w:val="22"/>
                <w:szCs w:val="22"/>
                <w:lang w:val="ro-MO"/>
              </w:rPr>
            </w:pPr>
            <w:r w:rsidRPr="000C38F8">
              <w:rPr>
                <w:iCs/>
                <w:sz w:val="22"/>
                <w:szCs w:val="22"/>
                <w:lang w:val="ro-MO"/>
              </w:rPr>
              <w:t>7.</w:t>
            </w:r>
          </w:p>
        </w:tc>
        <w:tc>
          <w:tcPr>
            <w:tcW w:w="4309" w:type="dxa"/>
            <w:shd w:val="clear" w:color="auto" w:fill="FFFF00"/>
          </w:tcPr>
          <w:p w:rsidR="000C38F8" w:rsidRPr="000C38F8" w:rsidRDefault="000C38F8" w:rsidP="00C806D6">
            <w:pPr>
              <w:tabs>
                <w:tab w:val="left" w:pos="612"/>
              </w:tabs>
              <w:spacing w:before="120" w:after="120"/>
              <w:jc w:val="both"/>
              <w:rPr>
                <w:iCs/>
                <w:sz w:val="22"/>
                <w:szCs w:val="22"/>
                <w:lang w:val="ro-MO"/>
              </w:rPr>
            </w:pPr>
            <w:r w:rsidRPr="000C38F8">
              <w:rPr>
                <w:iCs/>
                <w:sz w:val="22"/>
                <w:szCs w:val="22"/>
                <w:lang w:val="ro-MO"/>
              </w:rPr>
              <w:t>Raport financiar pentru anul precedent.</w:t>
            </w:r>
          </w:p>
        </w:tc>
        <w:tc>
          <w:tcPr>
            <w:tcW w:w="3588" w:type="dxa"/>
            <w:shd w:val="clear" w:color="auto" w:fill="FFFF00"/>
          </w:tcPr>
          <w:p w:rsidR="000C38F8" w:rsidRPr="00693509" w:rsidRDefault="000C38F8" w:rsidP="0094480E">
            <w:pPr>
              <w:jc w:val="both"/>
              <w:rPr>
                <w:sz w:val="22"/>
                <w:szCs w:val="22"/>
                <w:lang w:val="en-US"/>
              </w:rPr>
            </w:pPr>
            <w:r w:rsidRPr="000C38F8">
              <w:rPr>
                <w:iCs/>
                <w:sz w:val="22"/>
                <w:szCs w:val="22"/>
                <w:lang w:val="ro-RO" w:eastAsia="zh-CN"/>
              </w:rPr>
              <w:t>Copie. Semnat electronic de către participant.</w:t>
            </w:r>
          </w:p>
        </w:tc>
        <w:tc>
          <w:tcPr>
            <w:tcW w:w="1623" w:type="dxa"/>
            <w:shd w:val="clear" w:color="auto" w:fill="FFFF00"/>
          </w:tcPr>
          <w:p w:rsidR="000C38F8" w:rsidRPr="000C38F8" w:rsidRDefault="000C38F8" w:rsidP="000C38F8">
            <w:pPr>
              <w:tabs>
                <w:tab w:val="left" w:pos="612"/>
              </w:tabs>
              <w:spacing w:before="120" w:after="120"/>
              <w:jc w:val="center"/>
              <w:rPr>
                <w:iCs/>
                <w:sz w:val="22"/>
                <w:szCs w:val="22"/>
                <w:lang w:val="ro-MO"/>
              </w:rPr>
            </w:pPr>
            <w:r w:rsidRPr="000C38F8">
              <w:rPr>
                <w:iCs/>
                <w:sz w:val="22"/>
                <w:szCs w:val="22"/>
                <w:lang w:val="ro-MO"/>
              </w:rPr>
              <w:t>Da</w:t>
            </w:r>
          </w:p>
        </w:tc>
      </w:tr>
      <w:tr w:rsidR="00882384" w:rsidRPr="004225A2" w:rsidTr="00797320">
        <w:trPr>
          <w:trHeight w:val="765"/>
        </w:trPr>
        <w:tc>
          <w:tcPr>
            <w:tcW w:w="567" w:type="dxa"/>
            <w:shd w:val="clear" w:color="auto" w:fill="FFFF00"/>
          </w:tcPr>
          <w:p w:rsidR="00882384" w:rsidRPr="000C38F8" w:rsidRDefault="00792A0A" w:rsidP="0026383E">
            <w:pPr>
              <w:tabs>
                <w:tab w:val="left" w:pos="612"/>
              </w:tabs>
              <w:spacing w:before="120" w:after="120"/>
              <w:jc w:val="center"/>
              <w:rPr>
                <w:iCs/>
                <w:sz w:val="22"/>
                <w:szCs w:val="22"/>
                <w:lang w:val="ro-MO"/>
              </w:rPr>
            </w:pPr>
            <w:r w:rsidRPr="000C38F8">
              <w:rPr>
                <w:iCs/>
                <w:sz w:val="22"/>
                <w:szCs w:val="22"/>
                <w:lang w:val="ro-MO"/>
              </w:rPr>
              <w:t>8</w:t>
            </w:r>
            <w:r w:rsidR="00EE6282" w:rsidRPr="000C38F8">
              <w:rPr>
                <w:iCs/>
                <w:sz w:val="22"/>
                <w:szCs w:val="22"/>
                <w:lang w:val="ro-MO"/>
              </w:rPr>
              <w:t>.</w:t>
            </w:r>
          </w:p>
        </w:tc>
        <w:tc>
          <w:tcPr>
            <w:tcW w:w="4309" w:type="dxa"/>
            <w:shd w:val="clear" w:color="auto" w:fill="FFFF00"/>
          </w:tcPr>
          <w:p w:rsidR="00882384" w:rsidRPr="000C38F8" w:rsidRDefault="000C38F8" w:rsidP="00C806D6">
            <w:pPr>
              <w:tabs>
                <w:tab w:val="left" w:pos="612"/>
              </w:tabs>
              <w:spacing w:before="120" w:after="120"/>
              <w:jc w:val="both"/>
              <w:rPr>
                <w:iCs/>
                <w:sz w:val="22"/>
                <w:szCs w:val="22"/>
                <w:lang w:val="ro-MO"/>
              </w:rPr>
            </w:pPr>
            <w:r w:rsidRPr="00693509">
              <w:rPr>
                <w:sz w:val="22"/>
                <w:szCs w:val="22"/>
                <w:lang w:val="en-US"/>
              </w:rPr>
              <w:t>Certificat</w:t>
            </w:r>
            <w:r w:rsidRPr="000C38F8">
              <w:rPr>
                <w:sz w:val="22"/>
                <w:szCs w:val="22"/>
                <w:lang w:val="ro-MO"/>
              </w:rPr>
              <w:t xml:space="preserve"> de calitate a produsului sau certificat de calitate</w:t>
            </w:r>
            <w:r w:rsidRPr="00693509">
              <w:rPr>
                <w:sz w:val="22"/>
                <w:szCs w:val="22"/>
                <w:lang w:val="en-US"/>
              </w:rPr>
              <w:t xml:space="preserve"> CE</w:t>
            </w:r>
            <w:r w:rsidRPr="000C38F8">
              <w:rPr>
                <w:sz w:val="22"/>
                <w:szCs w:val="22"/>
                <w:lang w:val="ro-MO"/>
              </w:rPr>
              <w:t xml:space="preserve"> eliberat de producător. </w:t>
            </w:r>
          </w:p>
        </w:tc>
        <w:tc>
          <w:tcPr>
            <w:tcW w:w="3588" w:type="dxa"/>
            <w:shd w:val="clear" w:color="auto" w:fill="FFFF00"/>
          </w:tcPr>
          <w:p w:rsidR="00882384" w:rsidRPr="000C38F8" w:rsidRDefault="000C38F8" w:rsidP="00C806D6">
            <w:pPr>
              <w:tabs>
                <w:tab w:val="left" w:pos="612"/>
              </w:tabs>
              <w:spacing w:before="120" w:after="120"/>
              <w:jc w:val="both"/>
              <w:rPr>
                <w:iCs/>
                <w:sz w:val="22"/>
                <w:szCs w:val="22"/>
                <w:lang w:val="ro-MO"/>
              </w:rPr>
            </w:pPr>
            <w:r w:rsidRPr="00693509">
              <w:rPr>
                <w:sz w:val="22"/>
                <w:szCs w:val="22"/>
                <w:lang w:val="en-US"/>
              </w:rPr>
              <w:t xml:space="preserve">Pentru </w:t>
            </w:r>
            <w:r w:rsidRPr="000C38F8">
              <w:rPr>
                <w:sz w:val="22"/>
                <w:szCs w:val="22"/>
                <w:lang w:val="ro-MO"/>
              </w:rPr>
              <w:t>toate pozițiile din lot</w:t>
            </w:r>
            <w:r w:rsidRPr="00693509">
              <w:rPr>
                <w:sz w:val="22"/>
                <w:szCs w:val="22"/>
                <w:lang w:val="en-US"/>
              </w:rPr>
              <w:t xml:space="preserve">; </w:t>
            </w:r>
            <w:r w:rsidRPr="000C38F8">
              <w:rPr>
                <w:iCs/>
                <w:sz w:val="22"/>
                <w:szCs w:val="22"/>
                <w:lang w:val="ro-RO" w:eastAsia="zh-CN"/>
              </w:rPr>
              <w:t xml:space="preserve">Copie. Valabil. Semnat electronic de către participant. </w:t>
            </w:r>
          </w:p>
        </w:tc>
        <w:tc>
          <w:tcPr>
            <w:tcW w:w="1623" w:type="dxa"/>
            <w:shd w:val="clear" w:color="auto" w:fill="FFFF00"/>
          </w:tcPr>
          <w:p w:rsidR="00882384" w:rsidRPr="000C38F8" w:rsidRDefault="009661F4" w:rsidP="000C38F8">
            <w:pPr>
              <w:tabs>
                <w:tab w:val="left" w:pos="612"/>
              </w:tabs>
              <w:spacing w:before="120" w:after="120"/>
              <w:jc w:val="center"/>
              <w:rPr>
                <w:iCs/>
                <w:sz w:val="22"/>
                <w:szCs w:val="22"/>
                <w:lang w:val="ro-MO"/>
              </w:rPr>
            </w:pPr>
            <w:r w:rsidRPr="000C38F8">
              <w:rPr>
                <w:iCs/>
                <w:sz w:val="22"/>
                <w:szCs w:val="22"/>
                <w:lang w:val="ro-MO"/>
              </w:rPr>
              <w:t>Da</w:t>
            </w:r>
          </w:p>
        </w:tc>
      </w:tr>
      <w:tr w:rsidR="005B57EE" w:rsidRPr="004225A2" w:rsidTr="00797320">
        <w:tc>
          <w:tcPr>
            <w:tcW w:w="567" w:type="dxa"/>
            <w:shd w:val="clear" w:color="auto" w:fill="FFFF00"/>
          </w:tcPr>
          <w:p w:rsidR="005B57EE" w:rsidRPr="000C38F8" w:rsidRDefault="00792A0A" w:rsidP="00CF5800">
            <w:pPr>
              <w:tabs>
                <w:tab w:val="left" w:pos="612"/>
              </w:tabs>
              <w:spacing w:before="120"/>
              <w:jc w:val="center"/>
              <w:rPr>
                <w:iCs/>
                <w:sz w:val="22"/>
                <w:szCs w:val="22"/>
                <w:lang w:val="ro-MO"/>
              </w:rPr>
            </w:pPr>
            <w:r w:rsidRPr="000C38F8">
              <w:rPr>
                <w:iCs/>
                <w:sz w:val="22"/>
                <w:szCs w:val="22"/>
                <w:lang w:val="ro-MO"/>
              </w:rPr>
              <w:t>9</w:t>
            </w:r>
            <w:r w:rsidR="005B57EE" w:rsidRPr="000C38F8">
              <w:rPr>
                <w:iCs/>
                <w:sz w:val="22"/>
                <w:szCs w:val="22"/>
                <w:lang w:val="ro-MO"/>
              </w:rPr>
              <w:t>.</w:t>
            </w:r>
          </w:p>
        </w:tc>
        <w:tc>
          <w:tcPr>
            <w:tcW w:w="4309" w:type="dxa"/>
            <w:shd w:val="clear" w:color="auto" w:fill="FFFF00"/>
          </w:tcPr>
          <w:p w:rsidR="005B57EE" w:rsidRPr="000C38F8" w:rsidRDefault="005B57EE" w:rsidP="00CF5800">
            <w:pPr>
              <w:tabs>
                <w:tab w:val="left" w:pos="612"/>
              </w:tabs>
              <w:spacing w:before="120"/>
              <w:jc w:val="both"/>
              <w:rPr>
                <w:iCs/>
                <w:sz w:val="22"/>
                <w:szCs w:val="22"/>
                <w:lang w:val="ro-MO"/>
              </w:rPr>
            </w:pPr>
            <w:r w:rsidRPr="000C38F8">
              <w:rPr>
                <w:iCs/>
                <w:sz w:val="22"/>
                <w:szCs w:val="22"/>
                <w:lang w:val="ro-MO"/>
              </w:rPr>
              <w:t xml:space="preserve">Instrucțiunile de lucru privind </w:t>
            </w:r>
            <w:r w:rsidR="000069EC" w:rsidRPr="000C38F8">
              <w:rPr>
                <w:iCs/>
                <w:sz w:val="22"/>
                <w:szCs w:val="22"/>
                <w:lang w:val="ro-MO"/>
              </w:rPr>
              <w:t>utilizarea truselor</w:t>
            </w:r>
            <w:r w:rsidRPr="000C38F8">
              <w:rPr>
                <w:iCs/>
                <w:sz w:val="22"/>
                <w:szCs w:val="22"/>
                <w:lang w:val="ro-MO"/>
              </w:rPr>
              <w:t>.</w:t>
            </w:r>
          </w:p>
        </w:tc>
        <w:tc>
          <w:tcPr>
            <w:tcW w:w="3588" w:type="dxa"/>
            <w:shd w:val="clear" w:color="auto" w:fill="FFFF00"/>
          </w:tcPr>
          <w:p w:rsidR="005B57EE" w:rsidRPr="000C38F8" w:rsidRDefault="000C38F8" w:rsidP="00CF5800">
            <w:pPr>
              <w:tabs>
                <w:tab w:val="left" w:pos="612"/>
              </w:tabs>
              <w:spacing w:before="120"/>
              <w:jc w:val="both"/>
              <w:rPr>
                <w:iCs/>
                <w:sz w:val="22"/>
                <w:szCs w:val="22"/>
                <w:lang w:val="ro-MO"/>
              </w:rPr>
            </w:pPr>
            <w:r w:rsidRPr="000C38F8">
              <w:rPr>
                <w:iCs/>
                <w:sz w:val="22"/>
                <w:szCs w:val="22"/>
                <w:lang w:val="ro-RO" w:eastAsia="zh-CN"/>
              </w:rPr>
              <w:t xml:space="preserve">Copie. Semnat electronic de către participant. </w:t>
            </w:r>
          </w:p>
        </w:tc>
        <w:tc>
          <w:tcPr>
            <w:tcW w:w="1623" w:type="dxa"/>
            <w:shd w:val="clear" w:color="auto" w:fill="FFFF00"/>
          </w:tcPr>
          <w:p w:rsidR="005B57EE" w:rsidRPr="000C38F8" w:rsidRDefault="009661F4" w:rsidP="000C38F8">
            <w:pPr>
              <w:tabs>
                <w:tab w:val="left" w:pos="612"/>
              </w:tabs>
              <w:spacing w:before="120"/>
              <w:jc w:val="center"/>
              <w:rPr>
                <w:iCs/>
                <w:sz w:val="22"/>
                <w:szCs w:val="22"/>
                <w:lang w:val="ro-MO"/>
              </w:rPr>
            </w:pPr>
            <w:r w:rsidRPr="000C38F8">
              <w:rPr>
                <w:iCs/>
                <w:sz w:val="22"/>
                <w:szCs w:val="22"/>
                <w:lang w:val="ro-MO"/>
              </w:rPr>
              <w:t>Da</w:t>
            </w:r>
          </w:p>
        </w:tc>
      </w:tr>
      <w:tr w:rsidR="00EC6517" w:rsidRPr="004225A2" w:rsidTr="00797320">
        <w:tc>
          <w:tcPr>
            <w:tcW w:w="567" w:type="dxa"/>
            <w:shd w:val="clear" w:color="auto" w:fill="FFFF00"/>
          </w:tcPr>
          <w:p w:rsidR="00EC6517" w:rsidRPr="000C38F8" w:rsidRDefault="00EC6517" w:rsidP="00CF5800">
            <w:pPr>
              <w:tabs>
                <w:tab w:val="left" w:pos="612"/>
              </w:tabs>
              <w:spacing w:before="120"/>
              <w:jc w:val="center"/>
              <w:rPr>
                <w:iCs/>
                <w:sz w:val="22"/>
                <w:szCs w:val="22"/>
                <w:lang w:val="ro-MO"/>
              </w:rPr>
            </w:pPr>
            <w:r>
              <w:rPr>
                <w:iCs/>
                <w:sz w:val="22"/>
                <w:szCs w:val="22"/>
                <w:lang w:val="ro-MO"/>
              </w:rPr>
              <w:t>10.</w:t>
            </w:r>
          </w:p>
        </w:tc>
        <w:tc>
          <w:tcPr>
            <w:tcW w:w="4309" w:type="dxa"/>
            <w:shd w:val="clear" w:color="auto" w:fill="FFFF00"/>
          </w:tcPr>
          <w:p w:rsidR="00EC6517" w:rsidRPr="00EC6517" w:rsidRDefault="00EC6517">
            <w:pPr>
              <w:jc w:val="both"/>
              <w:rPr>
                <w:color w:val="000000"/>
                <w:sz w:val="22"/>
                <w:szCs w:val="22"/>
                <w:lang w:val="en-US" w:eastAsia="zh-CN"/>
              </w:rPr>
            </w:pPr>
          </w:p>
          <w:p w:rsidR="00EC6517" w:rsidRPr="00EC6517" w:rsidRDefault="00EC6517">
            <w:pPr>
              <w:jc w:val="both"/>
              <w:rPr>
                <w:color w:val="000000"/>
                <w:sz w:val="22"/>
                <w:szCs w:val="22"/>
                <w:lang w:val="en-US" w:eastAsia="zh-CN"/>
              </w:rPr>
            </w:pPr>
          </w:p>
          <w:p w:rsidR="00EC6517" w:rsidRPr="00EC6517" w:rsidRDefault="00EC6517">
            <w:pPr>
              <w:jc w:val="both"/>
              <w:rPr>
                <w:color w:val="000000"/>
                <w:sz w:val="22"/>
                <w:szCs w:val="22"/>
                <w:lang w:val="en-US" w:eastAsia="zh-CN"/>
              </w:rPr>
            </w:pPr>
            <w:r w:rsidRPr="00EC6517">
              <w:rPr>
                <w:color w:val="000000"/>
                <w:sz w:val="22"/>
                <w:szCs w:val="22"/>
                <w:lang w:val="en-US" w:eastAsia="zh-CN"/>
              </w:rPr>
              <w:t>Certificatul IVD</w:t>
            </w:r>
          </w:p>
        </w:tc>
        <w:tc>
          <w:tcPr>
            <w:tcW w:w="3588" w:type="dxa"/>
            <w:shd w:val="clear" w:color="auto" w:fill="FFFF00"/>
          </w:tcPr>
          <w:p w:rsidR="00EC6517" w:rsidRPr="00EC6517" w:rsidRDefault="00EC6517">
            <w:pPr>
              <w:jc w:val="both"/>
              <w:rPr>
                <w:sz w:val="22"/>
                <w:szCs w:val="22"/>
                <w:lang w:val="en-US" w:eastAsia="zh-CN"/>
              </w:rPr>
            </w:pPr>
            <w:r w:rsidRPr="00EC6517">
              <w:rPr>
                <w:color w:val="000000"/>
                <w:sz w:val="22"/>
                <w:szCs w:val="22"/>
                <w:lang w:val="en-US" w:eastAsia="zh-CN"/>
              </w:rPr>
              <w:t xml:space="preserve">Se va prezenta la momentul livrării bunurilor, pentru pozițiile din lot care au acest certificat, de către operatorul economic desemnat cîştigător. </w:t>
            </w:r>
            <w:r w:rsidRPr="00EC6517">
              <w:rPr>
                <w:iCs/>
                <w:sz w:val="22"/>
                <w:szCs w:val="22"/>
                <w:lang w:val="ro-RO" w:eastAsia="zh-CN"/>
              </w:rPr>
              <w:t xml:space="preserve">Copie. Semnat electronic de către participant. </w:t>
            </w:r>
          </w:p>
        </w:tc>
        <w:tc>
          <w:tcPr>
            <w:tcW w:w="1623" w:type="dxa"/>
            <w:shd w:val="clear" w:color="auto" w:fill="FFFF00"/>
          </w:tcPr>
          <w:p w:rsidR="00EC6517" w:rsidRPr="00EC6517" w:rsidRDefault="00EC6517">
            <w:pPr>
              <w:tabs>
                <w:tab w:val="left" w:pos="612"/>
              </w:tabs>
              <w:spacing w:before="120"/>
              <w:jc w:val="center"/>
              <w:rPr>
                <w:iCs/>
                <w:sz w:val="22"/>
                <w:szCs w:val="22"/>
                <w:lang w:val="ro-MO" w:eastAsia="zh-CN"/>
              </w:rPr>
            </w:pPr>
            <w:r w:rsidRPr="00EC6517">
              <w:rPr>
                <w:iCs/>
                <w:sz w:val="22"/>
                <w:szCs w:val="22"/>
                <w:lang w:val="ro-MO" w:eastAsia="zh-CN"/>
              </w:rPr>
              <w:t>Da</w:t>
            </w:r>
          </w:p>
        </w:tc>
      </w:tr>
    </w:tbl>
    <w:p w:rsidR="00CF5800" w:rsidRPr="00CF5800" w:rsidRDefault="00CF5800" w:rsidP="00CF5800">
      <w:pPr>
        <w:tabs>
          <w:tab w:val="right" w:pos="426"/>
        </w:tabs>
        <w:spacing w:before="120"/>
        <w:ind w:left="360"/>
        <w:rPr>
          <w:b/>
          <w:sz w:val="24"/>
          <w:szCs w:val="24"/>
        </w:rPr>
      </w:pPr>
    </w:p>
    <w:p w:rsidR="00F53932" w:rsidRPr="00693509" w:rsidRDefault="00F53932" w:rsidP="00892605">
      <w:pPr>
        <w:numPr>
          <w:ilvl w:val="0"/>
          <w:numId w:val="3"/>
        </w:numPr>
        <w:tabs>
          <w:tab w:val="right" w:pos="426"/>
        </w:tabs>
        <w:spacing w:before="120"/>
        <w:ind w:left="360"/>
        <w:jc w:val="both"/>
        <w:rPr>
          <w:b/>
          <w:sz w:val="24"/>
          <w:szCs w:val="24"/>
          <w:lang w:val="en-US"/>
        </w:rPr>
      </w:pPr>
      <w:r w:rsidRPr="00693509">
        <w:rPr>
          <w:b/>
          <w:sz w:val="24"/>
          <w:szCs w:val="24"/>
          <w:lang w:val="en-US"/>
        </w:rPr>
        <w:t xml:space="preserve">Motivul recurgerii la procedura accelerată (în cazul </w:t>
      </w:r>
      <w:r w:rsidR="00AC2788" w:rsidRPr="00693509">
        <w:rPr>
          <w:b/>
          <w:sz w:val="24"/>
          <w:szCs w:val="24"/>
          <w:lang w:val="en-US"/>
        </w:rPr>
        <w:t>licitației</w:t>
      </w:r>
      <w:r w:rsidRPr="00693509">
        <w:rPr>
          <w:b/>
          <w:sz w:val="24"/>
          <w:szCs w:val="24"/>
          <w:lang w:val="en-US"/>
        </w:rPr>
        <w:t xml:space="preserve"> deschise, restrînse </w:t>
      </w:r>
      <w:r w:rsidR="00AC2788" w:rsidRPr="00693509">
        <w:rPr>
          <w:b/>
          <w:sz w:val="24"/>
          <w:szCs w:val="24"/>
          <w:lang w:val="en-US"/>
        </w:rPr>
        <w:t>și</w:t>
      </w:r>
      <w:r w:rsidRPr="00693509">
        <w:rPr>
          <w:b/>
          <w:sz w:val="24"/>
          <w:szCs w:val="24"/>
          <w:lang w:val="en-US"/>
        </w:rPr>
        <w:t xml:space="preserve"> al </w:t>
      </w:r>
      <w:r w:rsidR="007F1077" w:rsidRPr="00693509">
        <w:rPr>
          <w:b/>
          <w:sz w:val="24"/>
          <w:szCs w:val="24"/>
          <w:lang w:val="en-US"/>
        </w:rPr>
        <w:t>procedurii negociate), după caz</w:t>
      </w:r>
      <w:r w:rsidRPr="00693509">
        <w:rPr>
          <w:b/>
          <w:sz w:val="24"/>
          <w:szCs w:val="24"/>
          <w:shd w:val="clear" w:color="auto" w:fill="FFFF00"/>
          <w:lang w:val="en-US"/>
        </w:rPr>
        <w:t>______</w:t>
      </w:r>
      <w:r w:rsidR="0026383E" w:rsidRPr="0026383E">
        <w:rPr>
          <w:sz w:val="24"/>
          <w:szCs w:val="24"/>
          <w:u w:val="single"/>
          <w:shd w:val="clear" w:color="auto" w:fill="FFFF00"/>
          <w:lang w:val="ro-MO"/>
        </w:rPr>
        <w:t>nu se aplică</w:t>
      </w:r>
      <w:r w:rsidRPr="00693509">
        <w:rPr>
          <w:b/>
          <w:sz w:val="24"/>
          <w:szCs w:val="24"/>
          <w:shd w:val="clear" w:color="auto" w:fill="FFFF00"/>
          <w:lang w:val="en-US"/>
        </w:rPr>
        <w:t>__</w:t>
      </w:r>
      <w:r w:rsidR="0026383E" w:rsidRPr="00693509">
        <w:rPr>
          <w:b/>
          <w:sz w:val="24"/>
          <w:szCs w:val="24"/>
          <w:shd w:val="clear" w:color="auto" w:fill="FFFF00"/>
          <w:lang w:val="en-US"/>
        </w:rPr>
        <w:t>____________________</w:t>
      </w:r>
      <w:r w:rsidRPr="00693509">
        <w:rPr>
          <w:b/>
          <w:sz w:val="24"/>
          <w:szCs w:val="24"/>
          <w:shd w:val="clear" w:color="auto" w:fill="FFFF00"/>
          <w:lang w:val="en-US"/>
        </w:rPr>
        <w:t>__________</w:t>
      </w:r>
    </w:p>
    <w:p w:rsidR="00EF7226" w:rsidRPr="00693509" w:rsidRDefault="00EF7226" w:rsidP="00892605">
      <w:pPr>
        <w:numPr>
          <w:ilvl w:val="0"/>
          <w:numId w:val="3"/>
        </w:numPr>
        <w:tabs>
          <w:tab w:val="right" w:pos="426"/>
        </w:tabs>
        <w:spacing w:before="120"/>
        <w:ind w:left="360"/>
        <w:jc w:val="both"/>
        <w:rPr>
          <w:b/>
          <w:sz w:val="24"/>
          <w:szCs w:val="24"/>
          <w:lang w:val="en-US"/>
        </w:rPr>
      </w:pPr>
      <w:r w:rsidRPr="00693509">
        <w:rPr>
          <w:b/>
          <w:sz w:val="24"/>
          <w:szCs w:val="24"/>
          <w:lang w:val="en-US"/>
        </w:rPr>
        <w:t>Tehnici și instrumente specifice de atribuire (dacă este cazul</w:t>
      </w:r>
      <w:r w:rsidR="007F1077" w:rsidRPr="00693509">
        <w:rPr>
          <w:b/>
          <w:sz w:val="24"/>
          <w:szCs w:val="24"/>
          <w:lang w:val="en-US"/>
        </w:rPr>
        <w:t xml:space="preserve"> specificați dacă se va utiliza acordul-cadru, sistemul dinamic de achiziție sau licitația electronică</w:t>
      </w:r>
      <w:r w:rsidRPr="00693509">
        <w:rPr>
          <w:b/>
          <w:sz w:val="24"/>
          <w:szCs w:val="24"/>
          <w:lang w:val="en-US"/>
        </w:rPr>
        <w:t xml:space="preserve">): </w:t>
      </w:r>
      <w:r w:rsidR="00B869BA">
        <w:rPr>
          <w:sz w:val="24"/>
          <w:szCs w:val="24"/>
          <w:u w:val="single"/>
          <w:shd w:val="clear" w:color="auto" w:fill="FFFF00"/>
          <w:lang w:val="ro-MO"/>
        </w:rPr>
        <w:t>licitație electronică</w:t>
      </w:r>
      <w:r w:rsidR="00ED4D53">
        <w:rPr>
          <w:sz w:val="24"/>
          <w:szCs w:val="24"/>
          <w:u w:val="single"/>
          <w:shd w:val="clear" w:color="auto" w:fill="FFFF00"/>
          <w:lang w:val="ro-MO"/>
        </w:rPr>
        <w:t xml:space="preserve"> în 3</w:t>
      </w:r>
      <w:r w:rsidR="00881F46">
        <w:rPr>
          <w:sz w:val="24"/>
          <w:szCs w:val="24"/>
          <w:u w:val="single"/>
          <w:shd w:val="clear" w:color="auto" w:fill="FFFF00"/>
          <w:lang w:val="ro-MO"/>
        </w:rPr>
        <w:t xml:space="preserve"> r</w:t>
      </w:r>
      <w:r w:rsidR="008F2C3E">
        <w:rPr>
          <w:sz w:val="24"/>
          <w:szCs w:val="24"/>
          <w:u w:val="single"/>
          <w:shd w:val="clear" w:color="auto" w:fill="FFFF00"/>
          <w:lang w:val="ro-MO"/>
        </w:rPr>
        <w:t>unde, pasul minim de scadere 1</w:t>
      </w:r>
      <w:r w:rsidR="00ED4D53">
        <w:rPr>
          <w:sz w:val="24"/>
          <w:szCs w:val="24"/>
          <w:u w:val="single"/>
          <w:shd w:val="clear" w:color="auto" w:fill="FFFF00"/>
          <w:lang w:val="ro-MO"/>
        </w:rPr>
        <w:t>%.</w:t>
      </w:r>
      <w:r w:rsidR="0041000F" w:rsidRPr="00693509">
        <w:rPr>
          <w:b/>
          <w:sz w:val="24"/>
          <w:szCs w:val="24"/>
          <w:shd w:val="clear" w:color="auto" w:fill="FFFF00"/>
          <w:lang w:val="en-US"/>
        </w:rPr>
        <w:t>_</w:t>
      </w:r>
    </w:p>
    <w:p w:rsidR="00654065" w:rsidRPr="00693509" w:rsidRDefault="004225A2" w:rsidP="00892605">
      <w:pPr>
        <w:numPr>
          <w:ilvl w:val="0"/>
          <w:numId w:val="3"/>
        </w:numPr>
        <w:tabs>
          <w:tab w:val="right" w:pos="426"/>
        </w:tabs>
        <w:spacing w:before="120"/>
        <w:ind w:left="0" w:firstLine="0"/>
        <w:jc w:val="both"/>
        <w:rPr>
          <w:b/>
          <w:sz w:val="24"/>
          <w:szCs w:val="24"/>
          <w:lang w:val="en-US"/>
        </w:rPr>
      </w:pPr>
      <w:r w:rsidRPr="00693509">
        <w:rPr>
          <w:b/>
          <w:sz w:val="24"/>
          <w:szCs w:val="24"/>
          <w:lang w:val="en-US"/>
        </w:rPr>
        <w:t>Condiții</w:t>
      </w:r>
      <w:r w:rsidR="00654065" w:rsidRPr="00693509">
        <w:rPr>
          <w:b/>
          <w:sz w:val="24"/>
          <w:szCs w:val="24"/>
          <w:lang w:val="en-US"/>
        </w:rPr>
        <w:t xml:space="preserve"> speciale de care depinde îndeplinirea contractului (</w:t>
      </w:r>
      <w:r w:rsidR="007F1077" w:rsidRPr="00693509">
        <w:rPr>
          <w:sz w:val="24"/>
          <w:szCs w:val="24"/>
          <w:lang w:val="en-US"/>
        </w:rPr>
        <w:t>indicați după caz</w:t>
      </w:r>
      <w:r w:rsidR="0026383E" w:rsidRPr="00693509">
        <w:rPr>
          <w:b/>
          <w:sz w:val="24"/>
          <w:szCs w:val="24"/>
          <w:lang w:val="en-US"/>
        </w:rPr>
        <w:t>):</w:t>
      </w:r>
      <w:r w:rsidR="0026383E" w:rsidRPr="004E4730">
        <w:rPr>
          <w:sz w:val="24"/>
          <w:szCs w:val="24"/>
          <w:u w:val="single"/>
          <w:shd w:val="clear" w:color="auto" w:fill="FFFF00"/>
          <w:lang w:val="ro-MO"/>
        </w:rPr>
        <w:t>nu se aplică</w:t>
      </w:r>
    </w:p>
    <w:p w:rsidR="008F2C3E" w:rsidRPr="0043261F" w:rsidRDefault="00654065" w:rsidP="008F2C3E">
      <w:pPr>
        <w:numPr>
          <w:ilvl w:val="0"/>
          <w:numId w:val="3"/>
        </w:numPr>
        <w:tabs>
          <w:tab w:val="right" w:pos="426"/>
        </w:tabs>
        <w:spacing w:before="120"/>
        <w:ind w:left="0" w:firstLine="0"/>
        <w:jc w:val="both"/>
        <w:rPr>
          <w:b/>
          <w:sz w:val="24"/>
          <w:szCs w:val="24"/>
          <w:lang w:val="en-US"/>
        </w:rPr>
      </w:pPr>
      <w:r w:rsidRPr="00693509">
        <w:rPr>
          <w:b/>
          <w:sz w:val="24"/>
          <w:szCs w:val="24"/>
          <w:lang w:val="en-US"/>
        </w:rPr>
        <w:t>Criteriul de evaluare aplicat pentr</w:t>
      </w:r>
      <w:r w:rsidR="0074622B" w:rsidRPr="00693509">
        <w:rPr>
          <w:b/>
          <w:sz w:val="24"/>
          <w:szCs w:val="24"/>
          <w:lang w:val="en-US"/>
        </w:rPr>
        <w:t>u adjudecarea contractului</w:t>
      </w:r>
      <w:r w:rsidRPr="00693509">
        <w:rPr>
          <w:b/>
          <w:sz w:val="24"/>
          <w:szCs w:val="24"/>
          <w:lang w:val="en-US"/>
        </w:rPr>
        <w:t xml:space="preserve">: </w:t>
      </w:r>
      <w:r w:rsidRPr="00693509">
        <w:rPr>
          <w:b/>
          <w:sz w:val="24"/>
          <w:szCs w:val="24"/>
          <w:shd w:val="clear" w:color="auto" w:fill="FFFF00"/>
          <w:lang w:val="en-US"/>
        </w:rPr>
        <w:t>_</w:t>
      </w:r>
      <w:r w:rsidR="001D3AAF" w:rsidRPr="001D3AAF">
        <w:rPr>
          <w:sz w:val="24"/>
          <w:szCs w:val="24"/>
          <w:u w:val="single"/>
          <w:shd w:val="clear" w:color="auto" w:fill="FFFF00"/>
          <w:lang w:val="ro-MO"/>
        </w:rPr>
        <w:t>la cel mai mic preț pe</w:t>
      </w:r>
      <w:r w:rsidR="0043261F">
        <w:rPr>
          <w:sz w:val="24"/>
          <w:szCs w:val="24"/>
          <w:u w:val="single"/>
          <w:shd w:val="clear" w:color="auto" w:fill="FFFF00"/>
          <w:lang w:val="ro-MO"/>
        </w:rPr>
        <w:t>ntru fiecare lot în parte,</w:t>
      </w:r>
      <w:r w:rsidR="001D3AAF" w:rsidRPr="001D3AAF">
        <w:rPr>
          <w:sz w:val="24"/>
          <w:szCs w:val="24"/>
          <w:u w:val="single"/>
          <w:shd w:val="clear" w:color="auto" w:fill="FFFF00"/>
          <w:lang w:val="ro-MO"/>
        </w:rPr>
        <w:t xml:space="preserve"> corespunderea </w:t>
      </w:r>
      <w:r w:rsidR="002B1BD9">
        <w:rPr>
          <w:sz w:val="24"/>
          <w:szCs w:val="24"/>
          <w:u w:val="single"/>
          <w:shd w:val="clear" w:color="auto" w:fill="FFFF00"/>
          <w:lang w:val="ro-MO"/>
        </w:rPr>
        <w:t xml:space="preserve">criteriilor de </w:t>
      </w:r>
      <w:r w:rsidR="008F2C3E">
        <w:rPr>
          <w:sz w:val="24"/>
          <w:szCs w:val="24"/>
          <w:u w:val="single"/>
          <w:shd w:val="clear" w:color="auto" w:fill="FFFF00"/>
          <w:lang w:val="ro-MO"/>
        </w:rPr>
        <w:t xml:space="preserve">calificare și </w:t>
      </w:r>
      <w:r w:rsidR="00103813">
        <w:rPr>
          <w:sz w:val="24"/>
          <w:szCs w:val="24"/>
          <w:u w:val="single"/>
          <w:shd w:val="clear" w:color="auto" w:fill="FFFF00"/>
          <w:lang w:val="ro-MO"/>
        </w:rPr>
        <w:t>selecție</w:t>
      </w:r>
      <w:r w:rsidR="00487955">
        <w:rPr>
          <w:sz w:val="24"/>
          <w:szCs w:val="24"/>
          <w:u w:val="single"/>
          <w:shd w:val="clear" w:color="auto" w:fill="FFFF00"/>
          <w:lang w:val="ro-MO"/>
        </w:rPr>
        <w:t xml:space="preserve"> conform documentației de atribuire</w:t>
      </w:r>
      <w:r w:rsidR="0043261F">
        <w:rPr>
          <w:sz w:val="24"/>
          <w:szCs w:val="24"/>
          <w:u w:val="single"/>
          <w:shd w:val="clear" w:color="auto" w:fill="FFFF00"/>
          <w:lang w:val="ro-MO"/>
        </w:rPr>
        <w:t>.</w:t>
      </w:r>
      <w:r w:rsidR="0074622B" w:rsidRPr="00693509">
        <w:rPr>
          <w:b/>
          <w:sz w:val="24"/>
          <w:szCs w:val="24"/>
          <w:shd w:val="clear" w:color="auto" w:fill="FFFF00"/>
          <w:lang w:val="en-US"/>
        </w:rPr>
        <w:t>_</w:t>
      </w:r>
    </w:p>
    <w:p w:rsidR="00C70FD1" w:rsidRPr="00693509" w:rsidRDefault="00654065" w:rsidP="008F2C3E">
      <w:pPr>
        <w:numPr>
          <w:ilvl w:val="0"/>
          <w:numId w:val="3"/>
        </w:numPr>
        <w:tabs>
          <w:tab w:val="right" w:pos="426"/>
        </w:tabs>
        <w:ind w:left="0" w:firstLine="0"/>
        <w:jc w:val="both"/>
        <w:rPr>
          <w:b/>
          <w:sz w:val="24"/>
          <w:szCs w:val="24"/>
          <w:lang w:val="en-US"/>
        </w:rPr>
      </w:pPr>
      <w:r w:rsidRPr="00693509">
        <w:rPr>
          <w:b/>
          <w:sz w:val="24"/>
          <w:szCs w:val="24"/>
          <w:lang w:val="en-US"/>
        </w:rPr>
        <w:t xml:space="preserve">Factorii de evaluare a ofertei celei mai avantajoase din punct de vedere economic, precum </w:t>
      </w:r>
      <w:r w:rsidR="00AC2788" w:rsidRPr="00693509">
        <w:rPr>
          <w:b/>
          <w:sz w:val="24"/>
          <w:szCs w:val="24"/>
          <w:lang w:val="en-US"/>
        </w:rPr>
        <w:t>și</w:t>
      </w:r>
      <w:r w:rsidRPr="00693509">
        <w:rPr>
          <w:b/>
          <w:sz w:val="24"/>
          <w:szCs w:val="24"/>
          <w:lang w:val="en-US"/>
        </w:rPr>
        <w:t xml:space="preserve"> ponderile lor:</w:t>
      </w:r>
    </w:p>
    <w:p w:rsidR="00C70FD1" w:rsidRPr="00693509" w:rsidRDefault="00C70FD1" w:rsidP="008F2C3E">
      <w:pPr>
        <w:tabs>
          <w:tab w:val="right" w:pos="426"/>
        </w:tabs>
        <w:rPr>
          <w:b/>
          <w:sz w:val="24"/>
          <w:szCs w:val="24"/>
          <w:lang w:val="en-US"/>
        </w:rPr>
      </w:pPr>
    </w:p>
    <w:tbl>
      <w:tblPr>
        <w:tblStyle w:val="GrilTabel"/>
        <w:tblW w:w="0" w:type="auto"/>
        <w:tblLook w:val="04A0" w:firstRow="1" w:lastRow="0" w:firstColumn="1" w:lastColumn="0" w:noHBand="0" w:noVBand="1"/>
      </w:tblPr>
      <w:tblGrid>
        <w:gridCol w:w="959"/>
        <w:gridCol w:w="6866"/>
        <w:gridCol w:w="1800"/>
      </w:tblGrid>
      <w:tr w:rsidR="0074622B" w:rsidRPr="004225A2" w:rsidTr="008F2C3E">
        <w:tc>
          <w:tcPr>
            <w:tcW w:w="959" w:type="dxa"/>
            <w:shd w:val="clear" w:color="auto" w:fill="D9D9D9" w:themeFill="background1" w:themeFillShade="D9"/>
          </w:tcPr>
          <w:p w:rsidR="0074622B" w:rsidRPr="00892605" w:rsidRDefault="0074622B" w:rsidP="002738A3">
            <w:pPr>
              <w:tabs>
                <w:tab w:val="left" w:pos="612"/>
              </w:tabs>
              <w:spacing w:before="120" w:after="120"/>
              <w:rPr>
                <w:b/>
                <w:iCs/>
                <w:sz w:val="22"/>
                <w:szCs w:val="22"/>
              </w:rPr>
            </w:pPr>
            <w:r w:rsidRPr="00892605">
              <w:rPr>
                <w:b/>
                <w:iCs/>
                <w:sz w:val="22"/>
                <w:szCs w:val="22"/>
              </w:rPr>
              <w:t>Nr. d/o</w:t>
            </w:r>
          </w:p>
        </w:tc>
        <w:tc>
          <w:tcPr>
            <w:tcW w:w="6866" w:type="dxa"/>
            <w:shd w:val="clear" w:color="auto" w:fill="D9D9D9" w:themeFill="background1" w:themeFillShade="D9"/>
          </w:tcPr>
          <w:p w:rsidR="0074622B" w:rsidRPr="00892605" w:rsidRDefault="0074622B" w:rsidP="0074622B">
            <w:pPr>
              <w:tabs>
                <w:tab w:val="left" w:pos="612"/>
              </w:tabs>
              <w:spacing w:before="120" w:after="120"/>
              <w:jc w:val="center"/>
              <w:rPr>
                <w:b/>
                <w:iCs/>
                <w:sz w:val="22"/>
                <w:szCs w:val="22"/>
              </w:rPr>
            </w:pPr>
            <w:r w:rsidRPr="00892605">
              <w:rPr>
                <w:b/>
                <w:iCs/>
                <w:sz w:val="22"/>
                <w:szCs w:val="22"/>
              </w:rPr>
              <w:t>Denumirea factorului de evaluare</w:t>
            </w:r>
          </w:p>
        </w:tc>
        <w:tc>
          <w:tcPr>
            <w:tcW w:w="1800" w:type="dxa"/>
            <w:shd w:val="clear" w:color="auto" w:fill="D9D9D9" w:themeFill="background1" w:themeFillShade="D9"/>
          </w:tcPr>
          <w:p w:rsidR="0074622B" w:rsidRPr="00892605" w:rsidRDefault="0074622B" w:rsidP="0074622B">
            <w:pPr>
              <w:tabs>
                <w:tab w:val="left" w:pos="612"/>
              </w:tabs>
              <w:spacing w:before="120" w:after="120"/>
              <w:jc w:val="center"/>
              <w:rPr>
                <w:b/>
                <w:iCs/>
                <w:sz w:val="22"/>
                <w:szCs w:val="22"/>
              </w:rPr>
            </w:pPr>
            <w:r w:rsidRPr="00892605">
              <w:rPr>
                <w:b/>
                <w:iCs/>
                <w:sz w:val="22"/>
                <w:szCs w:val="22"/>
              </w:rPr>
              <w:t>Ponderea%</w:t>
            </w:r>
          </w:p>
        </w:tc>
      </w:tr>
      <w:tr w:rsidR="0074622B" w:rsidRPr="004225A2" w:rsidTr="008F2C3E">
        <w:trPr>
          <w:trHeight w:val="245"/>
        </w:trPr>
        <w:tc>
          <w:tcPr>
            <w:tcW w:w="959" w:type="dxa"/>
            <w:shd w:val="clear" w:color="auto" w:fill="FFFF00"/>
          </w:tcPr>
          <w:p w:rsidR="0074622B" w:rsidRPr="004225A2" w:rsidRDefault="0074622B" w:rsidP="002738A3">
            <w:pPr>
              <w:tabs>
                <w:tab w:val="left" w:pos="612"/>
              </w:tabs>
              <w:spacing w:before="120" w:after="120"/>
              <w:rPr>
                <w:iCs/>
                <w:sz w:val="24"/>
                <w:szCs w:val="24"/>
              </w:rPr>
            </w:pPr>
          </w:p>
        </w:tc>
        <w:tc>
          <w:tcPr>
            <w:tcW w:w="6866" w:type="dxa"/>
            <w:shd w:val="clear" w:color="auto" w:fill="FFFF00"/>
          </w:tcPr>
          <w:p w:rsidR="0074622B" w:rsidRPr="001D3AAF" w:rsidRDefault="001D3AAF" w:rsidP="002738A3">
            <w:pPr>
              <w:tabs>
                <w:tab w:val="left" w:pos="612"/>
              </w:tabs>
              <w:spacing w:before="120" w:after="120"/>
              <w:rPr>
                <w:iCs/>
                <w:sz w:val="24"/>
                <w:szCs w:val="24"/>
                <w:lang w:val="ro-MO"/>
              </w:rPr>
            </w:pPr>
            <w:r>
              <w:rPr>
                <w:iCs/>
                <w:sz w:val="24"/>
                <w:szCs w:val="24"/>
                <w:lang w:val="ro-MO"/>
              </w:rPr>
              <w:t>Nu se aplică</w:t>
            </w:r>
          </w:p>
        </w:tc>
        <w:tc>
          <w:tcPr>
            <w:tcW w:w="1800" w:type="dxa"/>
            <w:shd w:val="clear" w:color="auto" w:fill="FFFF00"/>
          </w:tcPr>
          <w:p w:rsidR="0074622B" w:rsidRPr="004225A2" w:rsidRDefault="0074622B" w:rsidP="002738A3">
            <w:pPr>
              <w:tabs>
                <w:tab w:val="left" w:pos="612"/>
              </w:tabs>
              <w:spacing w:before="120" w:after="120"/>
              <w:rPr>
                <w:iCs/>
                <w:sz w:val="24"/>
                <w:szCs w:val="24"/>
              </w:rPr>
            </w:pPr>
          </w:p>
        </w:tc>
      </w:tr>
    </w:tbl>
    <w:p w:rsidR="00297F99" w:rsidRPr="00693509" w:rsidRDefault="00297F99" w:rsidP="00C62E7B">
      <w:pPr>
        <w:numPr>
          <w:ilvl w:val="0"/>
          <w:numId w:val="3"/>
        </w:numPr>
        <w:tabs>
          <w:tab w:val="right" w:pos="426"/>
        </w:tabs>
        <w:ind w:left="0" w:firstLine="0"/>
        <w:jc w:val="both"/>
        <w:rPr>
          <w:b/>
          <w:sz w:val="24"/>
          <w:szCs w:val="24"/>
          <w:lang w:val="en-US"/>
        </w:rPr>
      </w:pPr>
      <w:r w:rsidRPr="00693509">
        <w:rPr>
          <w:b/>
          <w:sz w:val="24"/>
          <w:szCs w:val="24"/>
          <w:lang w:val="en-US"/>
        </w:rPr>
        <w:t>Termenul</w:t>
      </w:r>
      <w:r w:rsidR="0074622B" w:rsidRPr="00693509">
        <w:rPr>
          <w:b/>
          <w:sz w:val="24"/>
          <w:szCs w:val="24"/>
          <w:lang w:val="en-US"/>
        </w:rPr>
        <w:t xml:space="preserve"> limită</w:t>
      </w:r>
      <w:r w:rsidRPr="00693509">
        <w:rPr>
          <w:b/>
          <w:sz w:val="24"/>
          <w:szCs w:val="24"/>
          <w:lang w:val="en-US"/>
        </w:rPr>
        <w:t xml:space="preserve"> de depunere/deschidere a ofertelor:</w:t>
      </w:r>
    </w:p>
    <w:p w:rsidR="00297F99" w:rsidRPr="00693509" w:rsidRDefault="004225A2" w:rsidP="00C62E7B">
      <w:pPr>
        <w:pStyle w:val="Listparagraf"/>
        <w:numPr>
          <w:ilvl w:val="0"/>
          <w:numId w:val="20"/>
        </w:numPr>
        <w:tabs>
          <w:tab w:val="right" w:pos="426"/>
        </w:tabs>
        <w:contextualSpacing w:val="0"/>
        <w:jc w:val="both"/>
        <w:rPr>
          <w:b/>
          <w:sz w:val="24"/>
          <w:szCs w:val="24"/>
          <w:lang w:val="en-US"/>
        </w:rPr>
      </w:pPr>
      <w:r w:rsidRPr="00693509">
        <w:rPr>
          <w:b/>
          <w:sz w:val="24"/>
          <w:szCs w:val="24"/>
          <w:lang w:val="en-US"/>
        </w:rPr>
        <w:t>până</w:t>
      </w:r>
      <w:r w:rsidR="00297F99" w:rsidRPr="00693509">
        <w:rPr>
          <w:b/>
          <w:sz w:val="24"/>
          <w:szCs w:val="24"/>
          <w:lang w:val="en-US"/>
        </w:rPr>
        <w:t xml:space="preserve"> la: </w:t>
      </w:r>
      <w:r w:rsidR="00297F99" w:rsidRPr="00693509">
        <w:rPr>
          <w:b/>
          <w:i/>
          <w:sz w:val="24"/>
          <w:szCs w:val="24"/>
          <w:lang w:val="en-US"/>
        </w:rPr>
        <w:t>[ora exactă]</w:t>
      </w:r>
      <w:r w:rsidR="00297F99" w:rsidRPr="00693509">
        <w:rPr>
          <w:b/>
          <w:sz w:val="24"/>
          <w:szCs w:val="24"/>
          <w:lang w:val="en-US"/>
        </w:rPr>
        <w:t xml:space="preserve"> </w:t>
      </w:r>
      <w:r w:rsidR="00297F99" w:rsidRPr="00693509">
        <w:rPr>
          <w:b/>
          <w:sz w:val="24"/>
          <w:szCs w:val="24"/>
          <w:shd w:val="clear" w:color="auto" w:fill="FFFF00"/>
          <w:lang w:val="en-US"/>
        </w:rPr>
        <w:t>_</w:t>
      </w:r>
      <w:r w:rsidR="001D3AAF">
        <w:rPr>
          <w:sz w:val="24"/>
          <w:szCs w:val="24"/>
          <w:u w:val="single"/>
          <w:shd w:val="clear" w:color="auto" w:fill="FFFF00"/>
          <w:lang w:val="ro-MO"/>
        </w:rPr>
        <w:t>indicat</w:t>
      </w:r>
      <w:r w:rsidR="001D3AAF" w:rsidRPr="001D3AAF">
        <w:rPr>
          <w:sz w:val="24"/>
          <w:szCs w:val="24"/>
          <w:u w:val="single"/>
          <w:shd w:val="clear" w:color="auto" w:fill="FFFF00"/>
          <w:lang w:val="ro-MO"/>
        </w:rPr>
        <w:t xml:space="preserve"> în SIA RSAP</w:t>
      </w:r>
      <w:r w:rsidR="00297F99" w:rsidRPr="00693509">
        <w:rPr>
          <w:b/>
          <w:sz w:val="24"/>
          <w:szCs w:val="24"/>
          <w:shd w:val="clear" w:color="auto" w:fill="FFFF00"/>
          <w:lang w:val="en-US"/>
        </w:rPr>
        <w:t>_________</w:t>
      </w:r>
      <w:r w:rsidR="001D3AAF" w:rsidRPr="00693509">
        <w:rPr>
          <w:b/>
          <w:sz w:val="24"/>
          <w:szCs w:val="24"/>
          <w:shd w:val="clear" w:color="auto" w:fill="FFFF00"/>
          <w:lang w:val="en-US"/>
        </w:rPr>
        <w:t>________</w:t>
      </w:r>
      <w:r w:rsidR="00297F99" w:rsidRPr="00693509">
        <w:rPr>
          <w:b/>
          <w:sz w:val="24"/>
          <w:szCs w:val="24"/>
          <w:shd w:val="clear" w:color="auto" w:fill="FFFF00"/>
          <w:lang w:val="en-US"/>
        </w:rPr>
        <w:t>____________</w:t>
      </w:r>
    </w:p>
    <w:p w:rsidR="00654065" w:rsidRPr="00693509" w:rsidRDefault="00297F99" w:rsidP="00C62E7B">
      <w:pPr>
        <w:pStyle w:val="Listparagraf"/>
        <w:numPr>
          <w:ilvl w:val="0"/>
          <w:numId w:val="20"/>
        </w:numPr>
        <w:tabs>
          <w:tab w:val="right" w:pos="426"/>
        </w:tabs>
        <w:contextualSpacing w:val="0"/>
        <w:jc w:val="both"/>
        <w:rPr>
          <w:b/>
          <w:sz w:val="24"/>
          <w:szCs w:val="24"/>
          <w:lang w:val="en-US"/>
        </w:rPr>
      </w:pPr>
      <w:r w:rsidRPr="00693509">
        <w:rPr>
          <w:b/>
          <w:sz w:val="24"/>
          <w:szCs w:val="24"/>
          <w:lang w:val="en-US"/>
        </w:rPr>
        <w:t xml:space="preserve">pe: </w:t>
      </w:r>
      <w:r w:rsidRPr="00693509">
        <w:rPr>
          <w:b/>
          <w:i/>
          <w:sz w:val="24"/>
          <w:szCs w:val="24"/>
          <w:lang w:val="en-US"/>
        </w:rPr>
        <w:t>[data]</w:t>
      </w:r>
      <w:r w:rsidRPr="00693509">
        <w:rPr>
          <w:b/>
          <w:sz w:val="24"/>
          <w:szCs w:val="24"/>
          <w:lang w:val="en-US"/>
        </w:rPr>
        <w:t xml:space="preserve"> </w:t>
      </w:r>
      <w:r w:rsidRPr="00693509">
        <w:rPr>
          <w:b/>
          <w:sz w:val="24"/>
          <w:szCs w:val="24"/>
          <w:shd w:val="clear" w:color="auto" w:fill="FFFF00"/>
          <w:lang w:val="en-US"/>
        </w:rPr>
        <w:t>__</w:t>
      </w:r>
      <w:r w:rsidR="001D3AAF" w:rsidRPr="001D3AAF">
        <w:rPr>
          <w:sz w:val="24"/>
          <w:szCs w:val="24"/>
          <w:u w:val="single"/>
          <w:shd w:val="clear" w:color="auto" w:fill="FFFF00"/>
          <w:lang w:val="ro-MO"/>
        </w:rPr>
        <w:t>indicat in SIA RSAP</w:t>
      </w:r>
      <w:r w:rsidRPr="00693509">
        <w:rPr>
          <w:b/>
          <w:sz w:val="24"/>
          <w:szCs w:val="24"/>
          <w:shd w:val="clear" w:color="auto" w:fill="FFFF00"/>
          <w:lang w:val="en-US"/>
        </w:rPr>
        <w:t>_____________</w:t>
      </w:r>
      <w:r w:rsidR="001D3AAF" w:rsidRPr="00693509">
        <w:rPr>
          <w:b/>
          <w:sz w:val="24"/>
          <w:szCs w:val="24"/>
          <w:shd w:val="clear" w:color="auto" w:fill="FFFF00"/>
          <w:lang w:val="en-US"/>
        </w:rPr>
        <w:t>__________</w:t>
      </w:r>
      <w:r w:rsidRPr="00693509">
        <w:rPr>
          <w:b/>
          <w:sz w:val="24"/>
          <w:szCs w:val="24"/>
          <w:shd w:val="clear" w:color="auto" w:fill="FFFF00"/>
          <w:lang w:val="en-US"/>
        </w:rPr>
        <w:t>______________</w:t>
      </w:r>
      <w:r w:rsidR="0074622B" w:rsidRPr="00693509">
        <w:rPr>
          <w:b/>
          <w:sz w:val="24"/>
          <w:szCs w:val="24"/>
          <w:shd w:val="clear" w:color="auto" w:fill="FFFF00"/>
          <w:lang w:val="en-US"/>
        </w:rPr>
        <w:t>__</w:t>
      </w:r>
    </w:p>
    <w:p w:rsidR="003647B8" w:rsidRPr="00693509" w:rsidRDefault="003647B8" w:rsidP="00C62E7B">
      <w:pPr>
        <w:numPr>
          <w:ilvl w:val="0"/>
          <w:numId w:val="3"/>
        </w:numPr>
        <w:tabs>
          <w:tab w:val="right" w:pos="426"/>
        </w:tabs>
        <w:ind w:left="0" w:firstLine="0"/>
        <w:jc w:val="both"/>
        <w:rPr>
          <w:b/>
          <w:sz w:val="24"/>
          <w:szCs w:val="24"/>
          <w:lang w:val="en-US"/>
        </w:rPr>
      </w:pPr>
      <w:r w:rsidRPr="00693509">
        <w:rPr>
          <w:b/>
          <w:sz w:val="24"/>
          <w:szCs w:val="24"/>
          <w:lang w:val="en-US"/>
        </w:rPr>
        <w:t>Adresa la care trebuie transmise ofertele sau cererile de participare</w:t>
      </w:r>
      <w:r w:rsidR="0096527B" w:rsidRPr="00693509">
        <w:rPr>
          <w:b/>
          <w:sz w:val="24"/>
          <w:szCs w:val="24"/>
          <w:lang w:val="en-US"/>
        </w:rPr>
        <w:t xml:space="preserve">: </w:t>
      </w:r>
    </w:p>
    <w:p w:rsidR="0096527B" w:rsidRPr="00693509" w:rsidRDefault="003647B8" w:rsidP="00C62E7B">
      <w:pPr>
        <w:tabs>
          <w:tab w:val="right" w:pos="426"/>
        </w:tabs>
        <w:ind w:left="450"/>
        <w:jc w:val="both"/>
        <w:rPr>
          <w:b/>
          <w:sz w:val="24"/>
          <w:szCs w:val="24"/>
          <w:lang w:val="en-US"/>
        </w:rPr>
      </w:pPr>
      <w:r w:rsidRPr="00693509">
        <w:rPr>
          <w:b/>
          <w:i/>
          <w:sz w:val="24"/>
          <w:szCs w:val="24"/>
          <w:lang w:val="en-US"/>
        </w:rPr>
        <w:t>Ofertele</w:t>
      </w:r>
      <w:r w:rsidR="008876C3" w:rsidRPr="00693509">
        <w:rPr>
          <w:b/>
          <w:i/>
          <w:sz w:val="24"/>
          <w:szCs w:val="24"/>
          <w:lang w:val="en-US"/>
        </w:rPr>
        <w:t xml:space="preserve"> sau cererile de participare</w:t>
      </w:r>
      <w:r w:rsidRPr="00693509">
        <w:rPr>
          <w:b/>
          <w:i/>
          <w:sz w:val="24"/>
          <w:szCs w:val="24"/>
          <w:lang w:val="en-US"/>
        </w:rPr>
        <w:t xml:space="preserve"> vor fi depuse electronic prin intermediul SIA RSAP</w:t>
      </w:r>
    </w:p>
    <w:p w:rsidR="00B86AD1" w:rsidRPr="00693509" w:rsidRDefault="00B86AD1" w:rsidP="00C62E7B">
      <w:pPr>
        <w:numPr>
          <w:ilvl w:val="0"/>
          <w:numId w:val="3"/>
        </w:numPr>
        <w:tabs>
          <w:tab w:val="right" w:pos="426"/>
        </w:tabs>
        <w:ind w:left="0" w:firstLine="0"/>
        <w:jc w:val="both"/>
        <w:rPr>
          <w:b/>
          <w:sz w:val="24"/>
          <w:szCs w:val="24"/>
          <w:lang w:val="en-US"/>
        </w:rPr>
      </w:pPr>
      <w:r w:rsidRPr="00693509">
        <w:rPr>
          <w:b/>
          <w:sz w:val="24"/>
          <w:szCs w:val="24"/>
          <w:lang w:val="en-US"/>
        </w:rPr>
        <w:t xml:space="preserve">Termenul de valabilitate a ofertelor: </w:t>
      </w:r>
      <w:r w:rsidRPr="00693509">
        <w:rPr>
          <w:b/>
          <w:sz w:val="24"/>
          <w:szCs w:val="24"/>
          <w:shd w:val="clear" w:color="auto" w:fill="FFFF00"/>
          <w:lang w:val="en-US"/>
        </w:rPr>
        <w:t>_</w:t>
      </w:r>
      <w:r w:rsidR="008F2C3E">
        <w:rPr>
          <w:sz w:val="24"/>
          <w:szCs w:val="24"/>
          <w:u w:val="single"/>
          <w:shd w:val="clear" w:color="auto" w:fill="FFFF00"/>
          <w:lang w:val="ro-MO"/>
        </w:rPr>
        <w:t>6</w:t>
      </w:r>
      <w:r w:rsidR="00FC7A30" w:rsidRPr="00FC7A30">
        <w:rPr>
          <w:sz w:val="24"/>
          <w:szCs w:val="24"/>
          <w:u w:val="single"/>
          <w:shd w:val="clear" w:color="auto" w:fill="FFFF00"/>
          <w:lang w:val="ro-MO"/>
        </w:rPr>
        <w:t>0 zile</w:t>
      </w:r>
      <w:r w:rsidRPr="00693509">
        <w:rPr>
          <w:b/>
          <w:sz w:val="24"/>
          <w:szCs w:val="24"/>
          <w:shd w:val="clear" w:color="auto" w:fill="FFFF00"/>
          <w:lang w:val="en-US"/>
        </w:rPr>
        <w:t>__</w:t>
      </w:r>
      <w:r w:rsidR="00FC7A30" w:rsidRPr="00693509">
        <w:rPr>
          <w:b/>
          <w:sz w:val="24"/>
          <w:szCs w:val="24"/>
          <w:shd w:val="clear" w:color="auto" w:fill="FFFF00"/>
          <w:lang w:val="en-US"/>
        </w:rPr>
        <w:t>__________________</w:t>
      </w:r>
      <w:r w:rsidRPr="00693509">
        <w:rPr>
          <w:b/>
          <w:sz w:val="24"/>
          <w:szCs w:val="24"/>
          <w:shd w:val="clear" w:color="auto" w:fill="FFFF00"/>
          <w:lang w:val="en-US"/>
        </w:rPr>
        <w:t>_______</w:t>
      </w:r>
      <w:r w:rsidR="00FC7A30">
        <w:rPr>
          <w:b/>
          <w:sz w:val="24"/>
          <w:szCs w:val="24"/>
          <w:shd w:val="clear" w:color="auto" w:fill="FFFF00"/>
          <w:lang w:val="ro-MO"/>
        </w:rPr>
        <w:t>_________</w:t>
      </w:r>
    </w:p>
    <w:p w:rsidR="0074622B" w:rsidRPr="00693509" w:rsidRDefault="0074622B" w:rsidP="00C62E7B">
      <w:pPr>
        <w:numPr>
          <w:ilvl w:val="0"/>
          <w:numId w:val="3"/>
        </w:numPr>
        <w:tabs>
          <w:tab w:val="right" w:pos="426"/>
        </w:tabs>
        <w:ind w:left="0" w:firstLine="0"/>
        <w:jc w:val="both"/>
        <w:rPr>
          <w:b/>
          <w:sz w:val="24"/>
          <w:szCs w:val="24"/>
          <w:lang w:val="en-US"/>
        </w:rPr>
      </w:pPr>
      <w:r w:rsidRPr="00693509">
        <w:rPr>
          <w:b/>
          <w:sz w:val="24"/>
          <w:szCs w:val="24"/>
          <w:lang w:val="en-US"/>
        </w:rPr>
        <w:t>L</w:t>
      </w:r>
      <w:r w:rsidR="00B86AD1" w:rsidRPr="00693509">
        <w:rPr>
          <w:b/>
          <w:sz w:val="24"/>
          <w:szCs w:val="24"/>
          <w:lang w:val="en-US"/>
        </w:rPr>
        <w:t xml:space="preserve">ocul deschiderii ofertelor: </w:t>
      </w:r>
      <w:r w:rsidR="00B86AD1" w:rsidRPr="00693509">
        <w:rPr>
          <w:b/>
          <w:sz w:val="24"/>
          <w:szCs w:val="24"/>
          <w:shd w:val="clear" w:color="auto" w:fill="FFFF00"/>
          <w:lang w:val="en-US"/>
        </w:rPr>
        <w:t>__</w:t>
      </w:r>
      <w:r w:rsidR="00823561" w:rsidRPr="00823561">
        <w:rPr>
          <w:sz w:val="24"/>
          <w:szCs w:val="24"/>
          <w:u w:val="single"/>
          <w:shd w:val="clear" w:color="auto" w:fill="FFFF00"/>
          <w:lang w:val="ro-MO"/>
        </w:rPr>
        <w:t>indicat în SIA RSAP</w:t>
      </w:r>
      <w:r w:rsidR="00B86AD1" w:rsidRPr="00693509">
        <w:rPr>
          <w:b/>
          <w:sz w:val="24"/>
          <w:szCs w:val="24"/>
          <w:shd w:val="clear" w:color="auto" w:fill="FFFF00"/>
          <w:lang w:val="en-US"/>
        </w:rPr>
        <w:t>________</w:t>
      </w:r>
      <w:r w:rsidR="00823561" w:rsidRPr="00693509">
        <w:rPr>
          <w:b/>
          <w:sz w:val="24"/>
          <w:szCs w:val="24"/>
          <w:shd w:val="clear" w:color="auto" w:fill="FFFF00"/>
          <w:lang w:val="en-US"/>
        </w:rPr>
        <w:t>________________</w:t>
      </w:r>
      <w:r w:rsidR="00823561">
        <w:rPr>
          <w:b/>
          <w:sz w:val="24"/>
          <w:szCs w:val="24"/>
          <w:shd w:val="clear" w:color="auto" w:fill="FFFF00"/>
          <w:lang w:val="ro-MO"/>
        </w:rPr>
        <w:t>___</w:t>
      </w:r>
      <w:r w:rsidRPr="00693509">
        <w:rPr>
          <w:b/>
          <w:sz w:val="24"/>
          <w:szCs w:val="24"/>
          <w:shd w:val="clear" w:color="auto" w:fill="FFFF00"/>
          <w:lang w:val="en-US"/>
        </w:rPr>
        <w:t>___</w:t>
      </w:r>
    </w:p>
    <w:p w:rsidR="00B86AD1" w:rsidRPr="00693509" w:rsidRDefault="0074622B" w:rsidP="0074622B">
      <w:pPr>
        <w:pStyle w:val="Listparagraf"/>
        <w:tabs>
          <w:tab w:val="right" w:pos="426"/>
        </w:tabs>
        <w:ind w:left="3240"/>
        <w:jc w:val="center"/>
        <w:rPr>
          <w:sz w:val="16"/>
          <w:szCs w:val="16"/>
          <w:lang w:val="en-US"/>
        </w:rPr>
      </w:pPr>
      <w:r w:rsidRPr="00693509">
        <w:rPr>
          <w:sz w:val="16"/>
          <w:szCs w:val="16"/>
          <w:lang w:val="en-US"/>
        </w:rPr>
        <w:t>(SIA RSAP sau adresa deschiderii)</w:t>
      </w:r>
    </w:p>
    <w:p w:rsidR="00B86AD1" w:rsidRPr="00693509" w:rsidRDefault="00B86AD1" w:rsidP="00C62E7B">
      <w:pPr>
        <w:pStyle w:val="Listparagraf"/>
        <w:tabs>
          <w:tab w:val="left" w:pos="360"/>
          <w:tab w:val="left" w:pos="1800"/>
          <w:tab w:val="left" w:pos="3240"/>
        </w:tabs>
        <w:ind w:left="360"/>
        <w:contextualSpacing w:val="0"/>
        <w:jc w:val="both"/>
        <w:rPr>
          <w:b/>
          <w:i/>
          <w:sz w:val="24"/>
          <w:szCs w:val="24"/>
          <w:lang w:val="en-US"/>
        </w:rPr>
      </w:pPr>
      <w:r w:rsidRPr="00693509">
        <w:rPr>
          <w:b/>
          <w:i/>
          <w:sz w:val="24"/>
          <w:szCs w:val="24"/>
          <w:lang w:val="en-US"/>
        </w:rPr>
        <w:t xml:space="preserve">Ofertele întîrziate vor fi respinse. </w:t>
      </w:r>
    </w:p>
    <w:p w:rsidR="00174455" w:rsidRPr="00693509" w:rsidRDefault="00B86AD1" w:rsidP="00C62E7B">
      <w:pPr>
        <w:numPr>
          <w:ilvl w:val="0"/>
          <w:numId w:val="3"/>
        </w:numPr>
        <w:tabs>
          <w:tab w:val="right" w:pos="426"/>
        </w:tabs>
        <w:spacing w:before="120"/>
        <w:ind w:left="450" w:hanging="450"/>
        <w:jc w:val="both"/>
        <w:rPr>
          <w:b/>
          <w:sz w:val="24"/>
          <w:szCs w:val="24"/>
          <w:lang w:val="en-US"/>
        </w:rPr>
      </w:pPr>
      <w:r w:rsidRPr="00693509">
        <w:rPr>
          <w:b/>
          <w:sz w:val="24"/>
          <w:szCs w:val="24"/>
          <w:lang w:val="en-US"/>
        </w:rPr>
        <w:t>Persoanele autorizate să asiste la deschiderea ofertelor:</w:t>
      </w:r>
    </w:p>
    <w:p w:rsidR="00B86AD1" w:rsidRPr="00693509" w:rsidRDefault="00B86AD1" w:rsidP="00174455">
      <w:pPr>
        <w:tabs>
          <w:tab w:val="right" w:pos="426"/>
        </w:tabs>
        <w:spacing w:before="120"/>
        <w:ind w:left="450"/>
        <w:jc w:val="both"/>
        <w:rPr>
          <w:b/>
          <w:sz w:val="24"/>
          <w:szCs w:val="24"/>
          <w:lang w:val="en-US"/>
        </w:rPr>
      </w:pPr>
      <w:r w:rsidRPr="00693509">
        <w:rPr>
          <w:b/>
          <w:sz w:val="24"/>
          <w:szCs w:val="24"/>
          <w:lang w:val="en-US"/>
        </w:rPr>
        <w:t xml:space="preserve"> </w:t>
      </w:r>
      <w:r w:rsidR="00AC2788" w:rsidRPr="00693509">
        <w:rPr>
          <w:b/>
          <w:i/>
          <w:sz w:val="24"/>
          <w:szCs w:val="24"/>
          <w:lang w:val="en-US"/>
        </w:rPr>
        <w:t>Ofertanții</w:t>
      </w:r>
      <w:r w:rsidR="00207B3C" w:rsidRPr="00693509">
        <w:rPr>
          <w:b/>
          <w:i/>
          <w:sz w:val="24"/>
          <w:szCs w:val="24"/>
          <w:lang w:val="en-US"/>
        </w:rPr>
        <w:t xml:space="preserve"> sau </w:t>
      </w:r>
      <w:r w:rsidR="00AC2788" w:rsidRPr="00693509">
        <w:rPr>
          <w:b/>
          <w:i/>
          <w:sz w:val="24"/>
          <w:szCs w:val="24"/>
          <w:lang w:val="en-US"/>
        </w:rPr>
        <w:t>reprezentanții</w:t>
      </w:r>
      <w:r w:rsidR="00207B3C" w:rsidRPr="00693509">
        <w:rPr>
          <w:b/>
          <w:i/>
          <w:sz w:val="24"/>
          <w:szCs w:val="24"/>
          <w:lang w:val="en-US"/>
        </w:rPr>
        <w:t xml:space="preserve"> acestora au dreptul să participe la deschiderea ofertelor, cu </w:t>
      </w:r>
      <w:r w:rsidR="00AC2788" w:rsidRPr="00693509">
        <w:rPr>
          <w:b/>
          <w:i/>
          <w:sz w:val="24"/>
          <w:szCs w:val="24"/>
          <w:lang w:val="en-US"/>
        </w:rPr>
        <w:t>excepția</w:t>
      </w:r>
      <w:r w:rsidR="00207B3C" w:rsidRPr="00693509">
        <w:rPr>
          <w:b/>
          <w:i/>
          <w:sz w:val="24"/>
          <w:szCs w:val="24"/>
          <w:lang w:val="en-US"/>
        </w:rPr>
        <w:t xml:space="preserve"> cazului cînd ofertele au fost depuse prin SIA “RSAP”</w:t>
      </w:r>
      <w:r w:rsidRPr="00693509">
        <w:rPr>
          <w:b/>
          <w:sz w:val="24"/>
          <w:szCs w:val="24"/>
          <w:lang w:val="en-US"/>
        </w:rPr>
        <w:t>.</w:t>
      </w:r>
    </w:p>
    <w:p w:rsidR="005140ED" w:rsidRPr="00693509" w:rsidRDefault="000056FD" w:rsidP="00C62E7B">
      <w:pPr>
        <w:numPr>
          <w:ilvl w:val="0"/>
          <w:numId w:val="3"/>
        </w:numPr>
        <w:tabs>
          <w:tab w:val="right" w:pos="426"/>
        </w:tabs>
        <w:spacing w:before="120"/>
        <w:ind w:left="450" w:hanging="450"/>
        <w:jc w:val="both"/>
        <w:rPr>
          <w:b/>
          <w:sz w:val="24"/>
          <w:szCs w:val="24"/>
          <w:lang w:val="en-US"/>
        </w:rPr>
      </w:pPr>
      <w:r w:rsidRPr="00693509">
        <w:rPr>
          <w:b/>
          <w:sz w:val="24"/>
          <w:szCs w:val="24"/>
          <w:lang w:val="en-US"/>
        </w:rPr>
        <w:t>Limba sau limbile în care trebuie redactate ofertele sau cererile de participare</w:t>
      </w:r>
      <w:r w:rsidR="004F6142" w:rsidRPr="00693509">
        <w:rPr>
          <w:b/>
          <w:sz w:val="24"/>
          <w:szCs w:val="24"/>
          <w:lang w:val="en-US"/>
        </w:rPr>
        <w:t xml:space="preserve">: </w:t>
      </w:r>
      <w:r w:rsidR="00F73B09" w:rsidRPr="00892605">
        <w:rPr>
          <w:sz w:val="24"/>
          <w:szCs w:val="24"/>
          <w:u w:val="single"/>
          <w:shd w:val="clear" w:color="auto" w:fill="FFFF00"/>
          <w:lang w:val="ro-MO"/>
        </w:rPr>
        <w:t>limba de stat</w:t>
      </w:r>
      <w:r w:rsidR="00892605" w:rsidRPr="00892605">
        <w:rPr>
          <w:b/>
          <w:sz w:val="24"/>
          <w:szCs w:val="24"/>
          <w:shd w:val="clear" w:color="auto" w:fill="FFFF00"/>
          <w:lang w:val="ro-MO"/>
        </w:rPr>
        <w:t>.</w:t>
      </w:r>
      <w:r w:rsidR="005140ED" w:rsidRPr="00693509">
        <w:rPr>
          <w:b/>
          <w:sz w:val="24"/>
          <w:szCs w:val="24"/>
          <w:lang w:val="en-US"/>
        </w:rPr>
        <w:t xml:space="preserve"> </w:t>
      </w:r>
    </w:p>
    <w:p w:rsidR="0074622B" w:rsidRPr="00693509" w:rsidRDefault="005140ED" w:rsidP="00C62E7B">
      <w:pPr>
        <w:numPr>
          <w:ilvl w:val="0"/>
          <w:numId w:val="3"/>
        </w:numPr>
        <w:tabs>
          <w:tab w:val="right" w:pos="426"/>
        </w:tabs>
        <w:spacing w:before="120"/>
        <w:ind w:left="360"/>
        <w:jc w:val="both"/>
        <w:rPr>
          <w:b/>
          <w:sz w:val="24"/>
          <w:szCs w:val="24"/>
          <w:lang w:val="en-US"/>
        </w:rPr>
      </w:pPr>
      <w:r w:rsidRPr="00693509">
        <w:rPr>
          <w:b/>
          <w:sz w:val="24"/>
          <w:szCs w:val="24"/>
          <w:lang w:val="en-US"/>
        </w:rPr>
        <w:t xml:space="preserve">Respectivul contract se referă la un proiect </w:t>
      </w:r>
      <w:r w:rsidR="00AC2788" w:rsidRPr="00693509">
        <w:rPr>
          <w:b/>
          <w:sz w:val="24"/>
          <w:szCs w:val="24"/>
          <w:lang w:val="en-US"/>
        </w:rPr>
        <w:t>și</w:t>
      </w:r>
      <w:r w:rsidRPr="00693509">
        <w:rPr>
          <w:b/>
          <w:sz w:val="24"/>
          <w:szCs w:val="24"/>
          <w:lang w:val="en-US"/>
        </w:rPr>
        <w:t xml:space="preserve">/sau program </w:t>
      </w:r>
      <w:r w:rsidR="004225A2" w:rsidRPr="00693509">
        <w:rPr>
          <w:b/>
          <w:sz w:val="24"/>
          <w:szCs w:val="24"/>
          <w:lang w:val="en-US"/>
        </w:rPr>
        <w:t>finanțat</w:t>
      </w:r>
      <w:r w:rsidRPr="00693509">
        <w:rPr>
          <w:b/>
          <w:sz w:val="24"/>
          <w:szCs w:val="24"/>
          <w:lang w:val="en-US"/>
        </w:rPr>
        <w:t xml:space="preserve"> din fonduri ale Uniunii Europene: </w:t>
      </w:r>
      <w:r w:rsidRPr="00693509">
        <w:rPr>
          <w:b/>
          <w:sz w:val="24"/>
          <w:szCs w:val="24"/>
          <w:shd w:val="clear" w:color="auto" w:fill="FFFF00"/>
          <w:lang w:val="en-US"/>
        </w:rPr>
        <w:t>_____</w:t>
      </w:r>
      <w:r w:rsidR="00F73B09" w:rsidRPr="00F73B09">
        <w:rPr>
          <w:sz w:val="24"/>
          <w:szCs w:val="24"/>
          <w:u w:val="single"/>
          <w:shd w:val="clear" w:color="auto" w:fill="FFFF00"/>
          <w:lang w:val="ro-MO"/>
        </w:rPr>
        <w:t>nu se aplică</w:t>
      </w:r>
      <w:r w:rsidRPr="00693509">
        <w:rPr>
          <w:b/>
          <w:sz w:val="24"/>
          <w:szCs w:val="24"/>
          <w:shd w:val="clear" w:color="auto" w:fill="FFFF00"/>
          <w:lang w:val="en-US"/>
        </w:rPr>
        <w:t>_________</w:t>
      </w:r>
      <w:r w:rsidR="0074622B" w:rsidRPr="00693509">
        <w:rPr>
          <w:b/>
          <w:sz w:val="24"/>
          <w:szCs w:val="24"/>
          <w:shd w:val="clear" w:color="auto" w:fill="FFFF00"/>
          <w:lang w:val="en-US"/>
        </w:rPr>
        <w:t>____</w:t>
      </w:r>
      <w:r w:rsidR="00F73B09" w:rsidRPr="00693509">
        <w:rPr>
          <w:b/>
          <w:sz w:val="24"/>
          <w:szCs w:val="24"/>
          <w:shd w:val="clear" w:color="auto" w:fill="FFFF00"/>
          <w:lang w:val="en-US"/>
        </w:rPr>
        <w:t>_______________</w:t>
      </w:r>
      <w:r w:rsidR="0074622B" w:rsidRPr="00693509">
        <w:rPr>
          <w:b/>
          <w:sz w:val="24"/>
          <w:szCs w:val="24"/>
          <w:shd w:val="clear" w:color="auto" w:fill="FFFF00"/>
          <w:lang w:val="en-US"/>
        </w:rPr>
        <w:t>__________</w:t>
      </w:r>
    </w:p>
    <w:p w:rsidR="0074622B" w:rsidRPr="00693509" w:rsidRDefault="0074622B" w:rsidP="0074622B">
      <w:pPr>
        <w:pStyle w:val="Listparagraf"/>
        <w:tabs>
          <w:tab w:val="right" w:pos="426"/>
        </w:tabs>
        <w:ind w:left="1980"/>
        <w:jc w:val="center"/>
        <w:rPr>
          <w:sz w:val="16"/>
          <w:szCs w:val="16"/>
          <w:lang w:val="en-US"/>
        </w:rPr>
      </w:pPr>
      <w:r w:rsidRPr="00693509">
        <w:rPr>
          <w:sz w:val="16"/>
          <w:szCs w:val="16"/>
          <w:lang w:val="en-US"/>
        </w:rPr>
        <w:t xml:space="preserve">(se specifică </w:t>
      </w:r>
      <w:r w:rsidR="00207B3C" w:rsidRPr="00693509">
        <w:rPr>
          <w:sz w:val="16"/>
          <w:szCs w:val="16"/>
          <w:lang w:val="en-US"/>
        </w:rPr>
        <w:t xml:space="preserve">denumirea proiectului </w:t>
      </w:r>
      <w:r w:rsidR="00AC2788" w:rsidRPr="00693509">
        <w:rPr>
          <w:sz w:val="16"/>
          <w:szCs w:val="16"/>
          <w:lang w:val="en-US"/>
        </w:rPr>
        <w:t>și</w:t>
      </w:r>
      <w:r w:rsidR="00207B3C" w:rsidRPr="00693509">
        <w:rPr>
          <w:sz w:val="16"/>
          <w:szCs w:val="16"/>
          <w:lang w:val="en-US"/>
        </w:rPr>
        <w:t>/sau programului</w:t>
      </w:r>
      <w:r w:rsidRPr="00693509">
        <w:rPr>
          <w:sz w:val="16"/>
          <w:szCs w:val="16"/>
          <w:lang w:val="en-US"/>
        </w:rPr>
        <w:t>)</w:t>
      </w:r>
    </w:p>
    <w:p w:rsidR="005140ED" w:rsidRPr="00693509" w:rsidRDefault="005140ED" w:rsidP="00C62E7B">
      <w:pPr>
        <w:numPr>
          <w:ilvl w:val="0"/>
          <w:numId w:val="3"/>
        </w:numPr>
        <w:tabs>
          <w:tab w:val="right" w:pos="426"/>
        </w:tabs>
        <w:ind w:left="0" w:firstLine="0"/>
        <w:jc w:val="both"/>
        <w:rPr>
          <w:b/>
          <w:sz w:val="24"/>
          <w:szCs w:val="24"/>
          <w:lang w:val="en-US"/>
        </w:rPr>
      </w:pPr>
      <w:r w:rsidRPr="00693509">
        <w:rPr>
          <w:b/>
          <w:sz w:val="24"/>
          <w:szCs w:val="24"/>
          <w:lang w:val="en-US"/>
        </w:rPr>
        <w:t xml:space="preserve">Denumirea </w:t>
      </w:r>
      <w:r w:rsidR="00AC2788" w:rsidRPr="00693509">
        <w:rPr>
          <w:b/>
          <w:sz w:val="24"/>
          <w:szCs w:val="24"/>
          <w:lang w:val="en-US"/>
        </w:rPr>
        <w:t>și</w:t>
      </w:r>
      <w:r w:rsidRPr="00693509">
        <w:rPr>
          <w:b/>
          <w:sz w:val="24"/>
          <w:szCs w:val="24"/>
          <w:lang w:val="en-US"/>
        </w:rPr>
        <w:t xml:space="preserve"> adresa organismului competent de soluționare a </w:t>
      </w:r>
      <w:r w:rsidR="00AC2788" w:rsidRPr="00693509">
        <w:rPr>
          <w:b/>
          <w:sz w:val="24"/>
          <w:szCs w:val="24"/>
          <w:lang w:val="en-US"/>
        </w:rPr>
        <w:t>contestațiilor</w:t>
      </w:r>
      <w:r w:rsidRPr="00693509">
        <w:rPr>
          <w:b/>
          <w:sz w:val="24"/>
          <w:szCs w:val="24"/>
          <w:lang w:val="en-US"/>
        </w:rPr>
        <w:t xml:space="preserve">: </w:t>
      </w:r>
    </w:p>
    <w:p w:rsidR="005140ED" w:rsidRPr="00693509" w:rsidRDefault="005140ED" w:rsidP="00C62E7B">
      <w:pPr>
        <w:tabs>
          <w:tab w:val="right" w:pos="426"/>
        </w:tabs>
        <w:ind w:left="450"/>
        <w:jc w:val="both"/>
        <w:rPr>
          <w:b/>
          <w:i/>
          <w:sz w:val="24"/>
          <w:szCs w:val="24"/>
          <w:lang w:val="en-US"/>
        </w:rPr>
      </w:pPr>
      <w:r w:rsidRPr="00693509">
        <w:rPr>
          <w:b/>
          <w:i/>
          <w:sz w:val="24"/>
          <w:szCs w:val="24"/>
          <w:lang w:val="en-US"/>
        </w:rPr>
        <w:t>Agenția Națională pentru Soluționarea Contestațiilor</w:t>
      </w:r>
    </w:p>
    <w:p w:rsidR="005140ED" w:rsidRPr="00693509" w:rsidRDefault="005140ED" w:rsidP="00C62E7B">
      <w:pPr>
        <w:tabs>
          <w:tab w:val="right" w:pos="426"/>
        </w:tabs>
        <w:ind w:left="450"/>
        <w:jc w:val="both"/>
        <w:rPr>
          <w:b/>
          <w:i/>
          <w:sz w:val="24"/>
          <w:szCs w:val="24"/>
          <w:lang w:val="en-US"/>
        </w:rPr>
      </w:pPr>
      <w:r w:rsidRPr="00693509">
        <w:rPr>
          <w:b/>
          <w:i/>
          <w:sz w:val="24"/>
          <w:szCs w:val="24"/>
          <w:lang w:val="en-US"/>
        </w:rPr>
        <w:t>Adresa: mun. Chișinău, bd. Ștefan cel Mare și Sfânt nr.124 (et.4), MD 2001;</w:t>
      </w:r>
    </w:p>
    <w:p w:rsidR="000056FD" w:rsidRPr="00693509" w:rsidRDefault="005140ED" w:rsidP="00C62E7B">
      <w:pPr>
        <w:tabs>
          <w:tab w:val="right" w:pos="426"/>
        </w:tabs>
        <w:ind w:left="450"/>
        <w:jc w:val="both"/>
        <w:rPr>
          <w:b/>
          <w:i/>
          <w:sz w:val="24"/>
          <w:szCs w:val="24"/>
          <w:lang w:val="en-US"/>
        </w:rPr>
      </w:pPr>
      <w:r w:rsidRPr="00693509">
        <w:rPr>
          <w:b/>
          <w:i/>
          <w:sz w:val="24"/>
          <w:szCs w:val="24"/>
          <w:lang w:val="en-US"/>
        </w:rPr>
        <w:t>Tel/Fax/email:</w:t>
      </w:r>
      <w:r w:rsidRPr="00693509">
        <w:rPr>
          <w:b/>
          <w:i/>
          <w:color w:val="000000"/>
          <w:sz w:val="27"/>
          <w:szCs w:val="27"/>
          <w:shd w:val="clear" w:color="auto" w:fill="FFFFFF"/>
          <w:lang w:val="en-US"/>
        </w:rPr>
        <w:t xml:space="preserve"> </w:t>
      </w:r>
      <w:r w:rsidRPr="00693509">
        <w:rPr>
          <w:b/>
          <w:i/>
          <w:sz w:val="24"/>
          <w:szCs w:val="24"/>
          <w:lang w:val="en-US"/>
        </w:rPr>
        <w:t>022-820 652, 022 820-651, contestatii@ansc.md</w:t>
      </w:r>
    </w:p>
    <w:p w:rsidR="005140ED" w:rsidRPr="00693509" w:rsidRDefault="005140ED" w:rsidP="00C62E7B">
      <w:pPr>
        <w:numPr>
          <w:ilvl w:val="0"/>
          <w:numId w:val="3"/>
        </w:numPr>
        <w:tabs>
          <w:tab w:val="right" w:pos="426"/>
        </w:tabs>
        <w:ind w:left="360"/>
        <w:jc w:val="both"/>
        <w:rPr>
          <w:b/>
          <w:sz w:val="24"/>
          <w:szCs w:val="24"/>
          <w:lang w:val="en-US"/>
        </w:rPr>
      </w:pPr>
      <w:r w:rsidRPr="00693509">
        <w:rPr>
          <w:b/>
          <w:sz w:val="24"/>
          <w:szCs w:val="24"/>
          <w:lang w:val="en-US"/>
        </w:rPr>
        <w:t xml:space="preserve">Data (datele) </w:t>
      </w:r>
      <w:r w:rsidR="00AC2788" w:rsidRPr="00693509">
        <w:rPr>
          <w:b/>
          <w:sz w:val="24"/>
          <w:szCs w:val="24"/>
          <w:lang w:val="en-US"/>
        </w:rPr>
        <w:t>și</w:t>
      </w:r>
      <w:r w:rsidRPr="00693509">
        <w:rPr>
          <w:b/>
          <w:sz w:val="24"/>
          <w:szCs w:val="24"/>
          <w:lang w:val="en-US"/>
        </w:rPr>
        <w:t xml:space="preserve"> </w:t>
      </w:r>
      <w:r w:rsidR="00AC2788" w:rsidRPr="00693509">
        <w:rPr>
          <w:b/>
          <w:sz w:val="24"/>
          <w:szCs w:val="24"/>
          <w:lang w:val="en-US"/>
        </w:rPr>
        <w:t>referința</w:t>
      </w:r>
      <w:r w:rsidRPr="00693509">
        <w:rPr>
          <w:b/>
          <w:sz w:val="24"/>
          <w:szCs w:val="24"/>
          <w:lang w:val="en-US"/>
        </w:rPr>
        <w:t xml:space="preserve"> (</w:t>
      </w:r>
      <w:r w:rsidR="00AC2788" w:rsidRPr="00693509">
        <w:rPr>
          <w:b/>
          <w:sz w:val="24"/>
          <w:szCs w:val="24"/>
          <w:lang w:val="en-US"/>
        </w:rPr>
        <w:t>referințele</w:t>
      </w:r>
      <w:r w:rsidRPr="00693509">
        <w:rPr>
          <w:b/>
          <w:sz w:val="24"/>
          <w:szCs w:val="24"/>
          <w:lang w:val="en-US"/>
        </w:rPr>
        <w:t xml:space="preserve">) publicărilor anterioare în Jurnalul Oficial al Uniunii Europene privind contractul (contractele) la care se referă </w:t>
      </w:r>
      <w:r w:rsidR="00AC2788" w:rsidRPr="00693509">
        <w:rPr>
          <w:b/>
          <w:sz w:val="24"/>
          <w:szCs w:val="24"/>
          <w:lang w:val="en-US"/>
        </w:rPr>
        <w:t>anunțul</w:t>
      </w:r>
      <w:r w:rsidRPr="00693509">
        <w:rPr>
          <w:b/>
          <w:sz w:val="24"/>
          <w:szCs w:val="24"/>
          <w:lang w:val="en-US"/>
        </w:rPr>
        <w:t xml:space="preserve"> respective</w:t>
      </w:r>
      <w:r w:rsidR="00207B3C" w:rsidRPr="00693509">
        <w:rPr>
          <w:b/>
          <w:sz w:val="24"/>
          <w:szCs w:val="24"/>
          <w:lang w:val="en-US"/>
        </w:rPr>
        <w:t xml:space="preserve"> (dacă este cazul</w:t>
      </w:r>
      <w:r w:rsidR="00207B3C" w:rsidRPr="00693509">
        <w:rPr>
          <w:b/>
          <w:sz w:val="24"/>
          <w:szCs w:val="24"/>
          <w:shd w:val="clear" w:color="auto" w:fill="FFFF00"/>
          <w:lang w:val="en-US"/>
        </w:rPr>
        <w:t>)</w:t>
      </w:r>
      <w:r w:rsidRPr="00693509">
        <w:rPr>
          <w:b/>
          <w:sz w:val="24"/>
          <w:szCs w:val="24"/>
          <w:shd w:val="clear" w:color="auto" w:fill="FFFF00"/>
          <w:lang w:val="en-US"/>
        </w:rPr>
        <w:t>:________</w:t>
      </w:r>
      <w:r w:rsidR="00745C3A" w:rsidRPr="00745C3A">
        <w:rPr>
          <w:sz w:val="24"/>
          <w:szCs w:val="24"/>
          <w:u w:val="single"/>
          <w:shd w:val="clear" w:color="auto" w:fill="FFFF00"/>
          <w:lang w:val="ro-MO"/>
        </w:rPr>
        <w:t>nu se aplică</w:t>
      </w:r>
      <w:r w:rsidRPr="00693509">
        <w:rPr>
          <w:b/>
          <w:sz w:val="24"/>
          <w:szCs w:val="24"/>
          <w:shd w:val="clear" w:color="auto" w:fill="FFFF00"/>
          <w:lang w:val="en-US"/>
        </w:rPr>
        <w:t>_________</w:t>
      </w:r>
      <w:r w:rsidR="00745C3A" w:rsidRPr="00693509">
        <w:rPr>
          <w:b/>
          <w:sz w:val="24"/>
          <w:szCs w:val="24"/>
          <w:shd w:val="clear" w:color="auto" w:fill="FFFF00"/>
          <w:lang w:val="en-US"/>
        </w:rPr>
        <w:t>_________________</w:t>
      </w:r>
      <w:r w:rsidRPr="00693509">
        <w:rPr>
          <w:b/>
          <w:sz w:val="24"/>
          <w:szCs w:val="24"/>
          <w:shd w:val="clear" w:color="auto" w:fill="FFFF00"/>
          <w:lang w:val="en-US"/>
        </w:rPr>
        <w:t>_______</w:t>
      </w:r>
      <w:r w:rsidR="00207B3C" w:rsidRPr="00693509">
        <w:rPr>
          <w:b/>
          <w:sz w:val="24"/>
          <w:szCs w:val="24"/>
          <w:shd w:val="clear" w:color="auto" w:fill="FFFF00"/>
          <w:lang w:val="en-US"/>
        </w:rPr>
        <w:t>_____________</w:t>
      </w:r>
    </w:p>
    <w:p w:rsidR="005140ED" w:rsidRPr="00693509" w:rsidRDefault="005140ED" w:rsidP="00C62E7B">
      <w:pPr>
        <w:numPr>
          <w:ilvl w:val="0"/>
          <w:numId w:val="3"/>
        </w:numPr>
        <w:tabs>
          <w:tab w:val="right" w:pos="426"/>
        </w:tabs>
        <w:ind w:left="360"/>
        <w:jc w:val="both"/>
        <w:rPr>
          <w:b/>
          <w:sz w:val="24"/>
          <w:szCs w:val="24"/>
          <w:lang w:val="en-US"/>
        </w:rPr>
      </w:pPr>
      <w:r w:rsidRPr="00693509">
        <w:rPr>
          <w:b/>
          <w:sz w:val="24"/>
          <w:szCs w:val="24"/>
          <w:lang w:val="en-US"/>
        </w:rPr>
        <w:t xml:space="preserve">În cazul </w:t>
      </w:r>
      <w:r w:rsidR="00AC2788" w:rsidRPr="00693509">
        <w:rPr>
          <w:b/>
          <w:sz w:val="24"/>
          <w:szCs w:val="24"/>
          <w:lang w:val="en-US"/>
        </w:rPr>
        <w:t>achizițiilor</w:t>
      </w:r>
      <w:r w:rsidRPr="00693509">
        <w:rPr>
          <w:b/>
          <w:sz w:val="24"/>
          <w:szCs w:val="24"/>
          <w:lang w:val="en-US"/>
        </w:rPr>
        <w:t xml:space="preserve"> periodice, calendarul estimat pentru publicarea </w:t>
      </w:r>
      <w:r w:rsidR="00AC2788" w:rsidRPr="00693509">
        <w:rPr>
          <w:b/>
          <w:sz w:val="24"/>
          <w:szCs w:val="24"/>
          <w:lang w:val="en-US"/>
        </w:rPr>
        <w:t>anunțurilor</w:t>
      </w:r>
      <w:r w:rsidRPr="00693509">
        <w:rPr>
          <w:b/>
          <w:sz w:val="24"/>
          <w:szCs w:val="24"/>
          <w:lang w:val="en-US"/>
        </w:rPr>
        <w:t xml:space="preserve"> viitoare</w:t>
      </w:r>
      <w:r w:rsidR="00207B3C" w:rsidRPr="00693509">
        <w:rPr>
          <w:b/>
          <w:sz w:val="24"/>
          <w:szCs w:val="24"/>
          <w:shd w:val="clear" w:color="auto" w:fill="FFFF00"/>
          <w:lang w:val="en-US"/>
        </w:rPr>
        <w:t>:</w:t>
      </w:r>
      <w:r w:rsidRPr="00693509">
        <w:rPr>
          <w:b/>
          <w:sz w:val="24"/>
          <w:szCs w:val="24"/>
          <w:shd w:val="clear" w:color="auto" w:fill="FFFF00"/>
          <w:lang w:val="en-US"/>
        </w:rPr>
        <w:t>____</w:t>
      </w:r>
      <w:r w:rsidR="00CF7606" w:rsidRPr="00CF7606">
        <w:rPr>
          <w:sz w:val="24"/>
          <w:szCs w:val="24"/>
          <w:u w:val="single"/>
          <w:shd w:val="clear" w:color="auto" w:fill="FFFF00"/>
          <w:lang w:val="ro-MO"/>
        </w:rPr>
        <w:t>nu se aplică</w:t>
      </w:r>
      <w:r w:rsidRPr="00693509">
        <w:rPr>
          <w:b/>
          <w:sz w:val="24"/>
          <w:szCs w:val="24"/>
          <w:shd w:val="clear" w:color="auto" w:fill="FFFF00"/>
          <w:lang w:val="en-US"/>
        </w:rPr>
        <w:t>_______</w:t>
      </w:r>
      <w:r w:rsidR="00CF7606" w:rsidRPr="00693509">
        <w:rPr>
          <w:b/>
          <w:sz w:val="24"/>
          <w:szCs w:val="24"/>
          <w:shd w:val="clear" w:color="auto" w:fill="FFFF00"/>
          <w:lang w:val="en-US"/>
        </w:rPr>
        <w:t>_______________</w:t>
      </w:r>
      <w:r w:rsidRPr="00693509">
        <w:rPr>
          <w:b/>
          <w:sz w:val="24"/>
          <w:szCs w:val="24"/>
          <w:shd w:val="clear" w:color="auto" w:fill="FFFF00"/>
          <w:lang w:val="en-US"/>
        </w:rPr>
        <w:t>___________________</w:t>
      </w:r>
      <w:r w:rsidR="004F6142" w:rsidRPr="00693509">
        <w:rPr>
          <w:b/>
          <w:sz w:val="24"/>
          <w:szCs w:val="24"/>
          <w:shd w:val="clear" w:color="auto" w:fill="FFFF00"/>
          <w:lang w:val="en-US"/>
        </w:rPr>
        <w:t>________</w:t>
      </w:r>
    </w:p>
    <w:p w:rsidR="005140ED" w:rsidRPr="00693509" w:rsidRDefault="005140ED" w:rsidP="00C62E7B">
      <w:pPr>
        <w:numPr>
          <w:ilvl w:val="0"/>
          <w:numId w:val="3"/>
        </w:numPr>
        <w:tabs>
          <w:tab w:val="right" w:pos="426"/>
        </w:tabs>
        <w:ind w:left="360"/>
        <w:jc w:val="both"/>
        <w:rPr>
          <w:b/>
          <w:sz w:val="24"/>
          <w:szCs w:val="24"/>
          <w:lang w:val="en-US"/>
        </w:rPr>
      </w:pPr>
      <w:r w:rsidRPr="00693509">
        <w:rPr>
          <w:b/>
          <w:sz w:val="24"/>
          <w:szCs w:val="24"/>
          <w:lang w:val="en-US"/>
        </w:rPr>
        <w:t xml:space="preserve">Data publicării </w:t>
      </w:r>
      <w:r w:rsidR="00AC2788" w:rsidRPr="00693509">
        <w:rPr>
          <w:b/>
          <w:sz w:val="24"/>
          <w:szCs w:val="24"/>
          <w:lang w:val="en-US"/>
        </w:rPr>
        <w:t>anunțului</w:t>
      </w:r>
      <w:r w:rsidRPr="00693509">
        <w:rPr>
          <w:b/>
          <w:sz w:val="24"/>
          <w:szCs w:val="24"/>
          <w:lang w:val="en-US"/>
        </w:rPr>
        <w:t xml:space="preserve"> de </w:t>
      </w:r>
      <w:r w:rsidR="00AC2788" w:rsidRPr="00693509">
        <w:rPr>
          <w:b/>
          <w:sz w:val="24"/>
          <w:szCs w:val="24"/>
          <w:lang w:val="en-US"/>
        </w:rPr>
        <w:t>intenție</w:t>
      </w:r>
      <w:r w:rsidRPr="00693509">
        <w:rPr>
          <w:b/>
          <w:sz w:val="24"/>
          <w:szCs w:val="24"/>
          <w:lang w:val="en-US"/>
        </w:rPr>
        <w:t xml:space="preserve"> sau, după caz, precizarea că nu a fost publicat un astfel de anunţ</w:t>
      </w:r>
      <w:r w:rsidR="004F6142" w:rsidRPr="00693509">
        <w:rPr>
          <w:b/>
          <w:sz w:val="24"/>
          <w:szCs w:val="24"/>
          <w:shd w:val="clear" w:color="auto" w:fill="FFFF00"/>
          <w:lang w:val="en-US"/>
        </w:rPr>
        <w:t>:</w:t>
      </w:r>
      <w:r w:rsidR="000C38F8" w:rsidRPr="00693509">
        <w:rPr>
          <w:b/>
          <w:sz w:val="24"/>
          <w:szCs w:val="24"/>
          <w:shd w:val="clear" w:color="auto" w:fill="FFFF00"/>
          <w:lang w:val="en-US"/>
        </w:rPr>
        <w:t>___</w:t>
      </w:r>
      <w:r w:rsidR="0043261F" w:rsidRPr="0043261F">
        <w:rPr>
          <w:sz w:val="24"/>
          <w:szCs w:val="24"/>
          <w:u w:val="single"/>
          <w:shd w:val="clear" w:color="auto" w:fill="FFFF00"/>
          <w:lang w:val="en-US"/>
        </w:rPr>
        <w:t xml:space="preserve">          </w:t>
      </w:r>
      <w:r w:rsidR="00103813" w:rsidRPr="00693509">
        <w:rPr>
          <w:b/>
          <w:sz w:val="24"/>
          <w:szCs w:val="24"/>
          <w:shd w:val="clear" w:color="auto" w:fill="FFFF00"/>
          <w:lang w:val="en-US"/>
        </w:rPr>
        <w:t>_____</w:t>
      </w:r>
    </w:p>
    <w:p w:rsidR="00103813" w:rsidRPr="00693509" w:rsidRDefault="005140ED" w:rsidP="00C62E7B">
      <w:pPr>
        <w:numPr>
          <w:ilvl w:val="0"/>
          <w:numId w:val="3"/>
        </w:numPr>
        <w:tabs>
          <w:tab w:val="right" w:pos="426"/>
        </w:tabs>
        <w:ind w:left="0" w:firstLine="0"/>
        <w:jc w:val="both"/>
        <w:rPr>
          <w:b/>
          <w:sz w:val="24"/>
          <w:szCs w:val="24"/>
          <w:lang w:val="en-US"/>
        </w:rPr>
      </w:pPr>
      <w:r w:rsidRPr="00693509">
        <w:rPr>
          <w:b/>
          <w:sz w:val="24"/>
          <w:szCs w:val="24"/>
          <w:lang w:val="en-US"/>
        </w:rPr>
        <w:t xml:space="preserve">Data transmiterii spre publicare a </w:t>
      </w:r>
      <w:r w:rsidR="00AC2788" w:rsidRPr="00693509">
        <w:rPr>
          <w:b/>
          <w:sz w:val="24"/>
          <w:szCs w:val="24"/>
          <w:lang w:val="en-US"/>
        </w:rPr>
        <w:t>anunțului</w:t>
      </w:r>
      <w:r w:rsidRPr="00693509">
        <w:rPr>
          <w:b/>
          <w:sz w:val="24"/>
          <w:szCs w:val="24"/>
          <w:lang w:val="en-US"/>
        </w:rPr>
        <w:t xml:space="preserve"> de participare</w:t>
      </w:r>
      <w:r w:rsidRPr="00693509">
        <w:rPr>
          <w:b/>
          <w:sz w:val="24"/>
          <w:szCs w:val="24"/>
          <w:shd w:val="clear" w:color="auto" w:fill="FFFF00"/>
          <w:lang w:val="en-US"/>
        </w:rPr>
        <w:t>:__</w:t>
      </w:r>
      <w:r w:rsidR="00B869BA" w:rsidRPr="00693509">
        <w:rPr>
          <w:b/>
          <w:sz w:val="24"/>
          <w:szCs w:val="24"/>
          <w:shd w:val="clear" w:color="auto" w:fill="FFFF00"/>
          <w:lang w:val="en-US"/>
        </w:rPr>
        <w:t>________</w:t>
      </w:r>
      <w:r w:rsidRPr="00693509">
        <w:rPr>
          <w:b/>
          <w:sz w:val="24"/>
          <w:szCs w:val="24"/>
          <w:shd w:val="clear" w:color="auto" w:fill="FFFF00"/>
          <w:lang w:val="en-US"/>
        </w:rPr>
        <w:t>___</w:t>
      </w:r>
    </w:p>
    <w:p w:rsidR="00207B3C" w:rsidRPr="00693509" w:rsidRDefault="00700A2F" w:rsidP="00C62E7B">
      <w:pPr>
        <w:numPr>
          <w:ilvl w:val="0"/>
          <w:numId w:val="3"/>
        </w:numPr>
        <w:tabs>
          <w:tab w:val="right" w:pos="426"/>
        </w:tabs>
        <w:ind w:left="0" w:firstLine="0"/>
        <w:jc w:val="both"/>
        <w:rPr>
          <w:b/>
          <w:sz w:val="24"/>
          <w:szCs w:val="24"/>
          <w:lang w:val="en-US"/>
        </w:rPr>
      </w:pPr>
      <w:r w:rsidRPr="00693509">
        <w:rPr>
          <w:b/>
          <w:sz w:val="24"/>
          <w:szCs w:val="24"/>
          <w:lang w:val="en-US"/>
        </w:rPr>
        <w:t xml:space="preserve">În cadrul procedurii de </w:t>
      </w:r>
      <w:r w:rsidR="004225A2" w:rsidRPr="00693509">
        <w:rPr>
          <w:b/>
          <w:sz w:val="24"/>
          <w:szCs w:val="24"/>
          <w:lang w:val="en-US"/>
        </w:rPr>
        <w:t>achiziție publică se va utiliza</w:t>
      </w:r>
      <w:r w:rsidRPr="00693509">
        <w:rPr>
          <w:b/>
          <w:sz w:val="24"/>
          <w:szCs w:val="24"/>
          <w:lang w:val="en-US"/>
        </w:rPr>
        <w:t>/accepta</w:t>
      </w:r>
      <w:r w:rsidR="00207B3C" w:rsidRPr="00693509">
        <w:rPr>
          <w:b/>
          <w:sz w:val="24"/>
          <w:szCs w:val="24"/>
          <w:lang w:val="en-US"/>
        </w:rPr>
        <w:t>:</w:t>
      </w:r>
    </w:p>
    <w:p w:rsidR="00892605" w:rsidRPr="00693509" w:rsidRDefault="00892605" w:rsidP="00892605">
      <w:pPr>
        <w:tabs>
          <w:tab w:val="right" w:pos="426"/>
        </w:tabs>
        <w:spacing w:before="120"/>
        <w:rPr>
          <w:b/>
          <w:sz w:val="24"/>
          <w:szCs w:val="24"/>
          <w:lang w:val="en-US"/>
        </w:rPr>
      </w:pPr>
    </w:p>
    <w:tbl>
      <w:tblPr>
        <w:tblStyle w:val="GrilTabel"/>
        <w:tblW w:w="0" w:type="auto"/>
        <w:tblInd w:w="445" w:type="dxa"/>
        <w:tblLook w:val="04A0" w:firstRow="1" w:lastRow="0" w:firstColumn="1" w:lastColumn="0" w:noHBand="0" w:noVBand="1"/>
      </w:tblPr>
      <w:tblGrid>
        <w:gridCol w:w="5305"/>
        <w:gridCol w:w="3785"/>
      </w:tblGrid>
      <w:tr w:rsidR="00700A2F" w:rsidRPr="00693509" w:rsidTr="00700A2F">
        <w:tc>
          <w:tcPr>
            <w:tcW w:w="5305" w:type="dxa"/>
            <w:shd w:val="clear" w:color="auto" w:fill="E7E6E6" w:themeFill="background2"/>
          </w:tcPr>
          <w:p w:rsidR="00700A2F" w:rsidRPr="004225A2" w:rsidRDefault="00700A2F" w:rsidP="002738A3">
            <w:pPr>
              <w:tabs>
                <w:tab w:val="right" w:pos="426"/>
              </w:tabs>
              <w:rPr>
                <w:b/>
                <w:sz w:val="24"/>
                <w:szCs w:val="24"/>
              </w:rPr>
            </w:pPr>
            <w:r w:rsidRPr="004225A2">
              <w:rPr>
                <w:b/>
                <w:sz w:val="24"/>
                <w:szCs w:val="24"/>
              </w:rPr>
              <w:t>Denumirea instrumentului electronic</w:t>
            </w:r>
          </w:p>
        </w:tc>
        <w:tc>
          <w:tcPr>
            <w:tcW w:w="3785" w:type="dxa"/>
            <w:shd w:val="clear" w:color="auto" w:fill="E7E6E6" w:themeFill="background2"/>
          </w:tcPr>
          <w:p w:rsidR="00700A2F" w:rsidRPr="00693509" w:rsidRDefault="00700A2F" w:rsidP="002738A3">
            <w:pPr>
              <w:tabs>
                <w:tab w:val="right" w:pos="426"/>
              </w:tabs>
              <w:rPr>
                <w:b/>
                <w:sz w:val="24"/>
                <w:szCs w:val="24"/>
                <w:lang w:val="en-US"/>
              </w:rPr>
            </w:pPr>
            <w:r w:rsidRPr="00693509">
              <w:rPr>
                <w:b/>
                <w:sz w:val="24"/>
                <w:szCs w:val="24"/>
                <w:lang w:val="en-US"/>
              </w:rPr>
              <w:t>Se va utiliza/accepta sau nu</w:t>
            </w:r>
          </w:p>
        </w:tc>
      </w:tr>
      <w:tr w:rsidR="00700A2F" w:rsidRPr="00AC2788" w:rsidTr="00DB2FA4">
        <w:tc>
          <w:tcPr>
            <w:tcW w:w="5305" w:type="dxa"/>
          </w:tcPr>
          <w:p w:rsidR="00700A2F" w:rsidRPr="00693509" w:rsidRDefault="00700A2F" w:rsidP="002738A3">
            <w:pPr>
              <w:tabs>
                <w:tab w:val="right" w:pos="426"/>
              </w:tabs>
              <w:rPr>
                <w:sz w:val="22"/>
                <w:szCs w:val="22"/>
                <w:lang w:val="en-US"/>
              </w:rPr>
            </w:pPr>
            <w:r w:rsidRPr="00693509">
              <w:rPr>
                <w:sz w:val="22"/>
                <w:szCs w:val="22"/>
                <w:lang w:val="en-US"/>
              </w:rPr>
              <w:t>depunerea electronică a ofertelor sau a cererilor de participare</w:t>
            </w:r>
          </w:p>
        </w:tc>
        <w:tc>
          <w:tcPr>
            <w:tcW w:w="3785" w:type="dxa"/>
            <w:shd w:val="clear" w:color="auto" w:fill="FFFF00"/>
          </w:tcPr>
          <w:p w:rsidR="00700A2F" w:rsidRPr="00C62E7B" w:rsidRDefault="00CF7606" w:rsidP="002738A3">
            <w:pPr>
              <w:tabs>
                <w:tab w:val="right" w:pos="426"/>
              </w:tabs>
              <w:rPr>
                <w:sz w:val="22"/>
                <w:szCs w:val="22"/>
                <w:lang w:val="ro-MO"/>
              </w:rPr>
            </w:pPr>
            <w:r w:rsidRPr="00C62E7B">
              <w:rPr>
                <w:sz w:val="22"/>
                <w:szCs w:val="22"/>
                <w:lang w:val="ro-MO"/>
              </w:rPr>
              <w:t>Se acceptă</w:t>
            </w:r>
          </w:p>
        </w:tc>
      </w:tr>
      <w:tr w:rsidR="00700A2F" w:rsidRPr="004225A2" w:rsidTr="00DB2FA4">
        <w:tc>
          <w:tcPr>
            <w:tcW w:w="5305" w:type="dxa"/>
          </w:tcPr>
          <w:p w:rsidR="00700A2F" w:rsidRPr="00C62E7B" w:rsidRDefault="00700A2F" w:rsidP="002738A3">
            <w:pPr>
              <w:tabs>
                <w:tab w:val="right" w:pos="426"/>
              </w:tabs>
              <w:rPr>
                <w:sz w:val="22"/>
                <w:szCs w:val="22"/>
              </w:rPr>
            </w:pPr>
            <w:r w:rsidRPr="00C62E7B">
              <w:rPr>
                <w:sz w:val="22"/>
                <w:szCs w:val="22"/>
              </w:rPr>
              <w:t>sistemul de comenzi electronice</w:t>
            </w:r>
          </w:p>
        </w:tc>
        <w:tc>
          <w:tcPr>
            <w:tcW w:w="3785" w:type="dxa"/>
            <w:shd w:val="clear" w:color="auto" w:fill="FFFF00"/>
          </w:tcPr>
          <w:p w:rsidR="00700A2F" w:rsidRPr="00C62E7B" w:rsidRDefault="00CF7606" w:rsidP="002738A3">
            <w:pPr>
              <w:tabs>
                <w:tab w:val="right" w:pos="426"/>
              </w:tabs>
              <w:rPr>
                <w:sz w:val="22"/>
                <w:szCs w:val="22"/>
                <w:lang w:val="ro-MO"/>
              </w:rPr>
            </w:pPr>
            <w:r w:rsidRPr="00C62E7B">
              <w:rPr>
                <w:sz w:val="22"/>
                <w:szCs w:val="22"/>
                <w:lang w:val="ro-MO"/>
              </w:rPr>
              <w:t>Nu se acceptă</w:t>
            </w:r>
          </w:p>
        </w:tc>
      </w:tr>
      <w:tr w:rsidR="00700A2F" w:rsidRPr="004225A2" w:rsidTr="00DB2FA4">
        <w:tc>
          <w:tcPr>
            <w:tcW w:w="5305" w:type="dxa"/>
          </w:tcPr>
          <w:p w:rsidR="00700A2F" w:rsidRPr="00C62E7B" w:rsidRDefault="00700A2F" w:rsidP="002738A3">
            <w:pPr>
              <w:tabs>
                <w:tab w:val="right" w:pos="426"/>
              </w:tabs>
              <w:rPr>
                <w:sz w:val="22"/>
                <w:szCs w:val="22"/>
              </w:rPr>
            </w:pPr>
            <w:r w:rsidRPr="00C62E7B">
              <w:rPr>
                <w:sz w:val="22"/>
                <w:szCs w:val="22"/>
              </w:rPr>
              <w:t>facturarea electronică</w:t>
            </w:r>
          </w:p>
        </w:tc>
        <w:tc>
          <w:tcPr>
            <w:tcW w:w="3785" w:type="dxa"/>
            <w:shd w:val="clear" w:color="auto" w:fill="FFFF00"/>
          </w:tcPr>
          <w:p w:rsidR="00700A2F" w:rsidRPr="00C62E7B" w:rsidRDefault="00CF7606" w:rsidP="002738A3">
            <w:pPr>
              <w:tabs>
                <w:tab w:val="right" w:pos="426"/>
              </w:tabs>
              <w:rPr>
                <w:sz w:val="22"/>
                <w:szCs w:val="22"/>
                <w:lang w:val="ro-MO"/>
              </w:rPr>
            </w:pPr>
            <w:r w:rsidRPr="00C62E7B">
              <w:rPr>
                <w:sz w:val="22"/>
                <w:szCs w:val="22"/>
                <w:lang w:val="ro-MO"/>
              </w:rPr>
              <w:t>Se acceptă</w:t>
            </w:r>
          </w:p>
        </w:tc>
      </w:tr>
      <w:tr w:rsidR="00700A2F" w:rsidRPr="004225A2" w:rsidTr="00DB2FA4">
        <w:tc>
          <w:tcPr>
            <w:tcW w:w="5305" w:type="dxa"/>
          </w:tcPr>
          <w:p w:rsidR="00700A2F" w:rsidRPr="00C62E7B" w:rsidRDefault="00AC2788" w:rsidP="002738A3">
            <w:pPr>
              <w:tabs>
                <w:tab w:val="right" w:pos="426"/>
              </w:tabs>
              <w:rPr>
                <w:sz w:val="22"/>
                <w:szCs w:val="22"/>
              </w:rPr>
            </w:pPr>
            <w:r w:rsidRPr="00C62E7B">
              <w:rPr>
                <w:sz w:val="22"/>
                <w:szCs w:val="22"/>
              </w:rPr>
              <w:t>plățile</w:t>
            </w:r>
            <w:r w:rsidR="00700A2F" w:rsidRPr="00C62E7B">
              <w:rPr>
                <w:sz w:val="22"/>
                <w:szCs w:val="22"/>
              </w:rPr>
              <w:t xml:space="preserve"> electronice</w:t>
            </w:r>
          </w:p>
        </w:tc>
        <w:tc>
          <w:tcPr>
            <w:tcW w:w="3785" w:type="dxa"/>
            <w:shd w:val="clear" w:color="auto" w:fill="FFFF00"/>
          </w:tcPr>
          <w:p w:rsidR="00700A2F" w:rsidRPr="00C62E7B" w:rsidRDefault="00CF7606" w:rsidP="002738A3">
            <w:pPr>
              <w:tabs>
                <w:tab w:val="right" w:pos="426"/>
              </w:tabs>
              <w:rPr>
                <w:sz w:val="22"/>
                <w:szCs w:val="22"/>
                <w:lang w:val="ro-MO"/>
              </w:rPr>
            </w:pPr>
            <w:r w:rsidRPr="00C62E7B">
              <w:rPr>
                <w:sz w:val="22"/>
                <w:szCs w:val="22"/>
                <w:lang w:val="ro-MO"/>
              </w:rPr>
              <w:t>Se acceptă</w:t>
            </w:r>
          </w:p>
        </w:tc>
      </w:tr>
    </w:tbl>
    <w:p w:rsidR="00207B3C" w:rsidRPr="00693509" w:rsidRDefault="00207B3C" w:rsidP="00892605">
      <w:pPr>
        <w:numPr>
          <w:ilvl w:val="0"/>
          <w:numId w:val="3"/>
        </w:numPr>
        <w:tabs>
          <w:tab w:val="right" w:pos="426"/>
        </w:tabs>
        <w:spacing w:before="120"/>
        <w:ind w:left="360"/>
        <w:jc w:val="both"/>
        <w:rPr>
          <w:b/>
          <w:sz w:val="24"/>
          <w:szCs w:val="24"/>
          <w:lang w:val="en-US"/>
        </w:rPr>
      </w:pPr>
      <w:r w:rsidRPr="00693509">
        <w:rPr>
          <w:b/>
          <w:sz w:val="24"/>
          <w:szCs w:val="24"/>
          <w:lang w:val="en-US"/>
        </w:rPr>
        <w:t xml:space="preserve">Contractul intră sub incidența Acordului privind </w:t>
      </w:r>
      <w:r w:rsidR="00AC2788" w:rsidRPr="00693509">
        <w:rPr>
          <w:b/>
          <w:sz w:val="24"/>
          <w:szCs w:val="24"/>
          <w:lang w:val="en-US"/>
        </w:rPr>
        <w:t>achizițiile</w:t>
      </w:r>
      <w:r w:rsidRPr="00693509">
        <w:rPr>
          <w:b/>
          <w:sz w:val="24"/>
          <w:szCs w:val="24"/>
          <w:lang w:val="en-US"/>
        </w:rPr>
        <w:t xml:space="preserve"> guvernamentale al </w:t>
      </w:r>
      <w:r w:rsidR="00AC2788" w:rsidRPr="00693509">
        <w:rPr>
          <w:b/>
          <w:sz w:val="24"/>
          <w:szCs w:val="24"/>
          <w:lang w:val="en-US"/>
        </w:rPr>
        <w:t>Organizației</w:t>
      </w:r>
      <w:r w:rsidRPr="00693509">
        <w:rPr>
          <w:b/>
          <w:sz w:val="24"/>
          <w:szCs w:val="24"/>
          <w:lang w:val="en-US"/>
        </w:rPr>
        <w:t xml:space="preserve"> Mondiale a </w:t>
      </w:r>
      <w:r w:rsidR="00AC2788" w:rsidRPr="00693509">
        <w:rPr>
          <w:b/>
          <w:sz w:val="24"/>
          <w:szCs w:val="24"/>
          <w:lang w:val="en-US"/>
        </w:rPr>
        <w:t>Comerțului</w:t>
      </w:r>
      <w:r w:rsidRPr="00693509">
        <w:rPr>
          <w:b/>
          <w:sz w:val="24"/>
          <w:szCs w:val="24"/>
          <w:lang w:val="en-US"/>
        </w:rPr>
        <w:t xml:space="preserve"> (numai în cazul </w:t>
      </w:r>
      <w:r w:rsidR="00AC2788" w:rsidRPr="00693509">
        <w:rPr>
          <w:b/>
          <w:sz w:val="24"/>
          <w:szCs w:val="24"/>
          <w:lang w:val="en-US"/>
        </w:rPr>
        <w:t>anunțurilor</w:t>
      </w:r>
      <w:r w:rsidRPr="00693509">
        <w:rPr>
          <w:b/>
          <w:sz w:val="24"/>
          <w:szCs w:val="24"/>
          <w:lang w:val="en-US"/>
        </w:rPr>
        <w:t xml:space="preserve"> transmise spre publicare în Jurnalul Oficial al Uniunii Europene): </w:t>
      </w:r>
      <w:r w:rsidR="004F6142" w:rsidRPr="00693509">
        <w:rPr>
          <w:b/>
          <w:sz w:val="24"/>
          <w:szCs w:val="24"/>
          <w:shd w:val="clear" w:color="auto" w:fill="FFFF00"/>
          <w:lang w:val="en-US"/>
        </w:rPr>
        <w:t>__</w:t>
      </w:r>
      <w:r w:rsidRPr="00693509">
        <w:rPr>
          <w:b/>
          <w:sz w:val="24"/>
          <w:szCs w:val="24"/>
          <w:shd w:val="clear" w:color="auto" w:fill="FFFF00"/>
          <w:lang w:val="en-US"/>
        </w:rPr>
        <w:t>_________</w:t>
      </w:r>
      <w:r w:rsidR="00CF7606" w:rsidRPr="00CF7606">
        <w:rPr>
          <w:sz w:val="24"/>
          <w:szCs w:val="24"/>
          <w:u w:val="single"/>
          <w:shd w:val="clear" w:color="auto" w:fill="FFFF00"/>
          <w:lang w:val="ro-MO"/>
        </w:rPr>
        <w:t>nu</w:t>
      </w:r>
      <w:r w:rsidR="00CF7606" w:rsidRPr="00693509">
        <w:rPr>
          <w:b/>
          <w:sz w:val="24"/>
          <w:szCs w:val="24"/>
          <w:shd w:val="clear" w:color="auto" w:fill="FFFF00"/>
          <w:lang w:val="en-US"/>
        </w:rPr>
        <w:t>________________________</w:t>
      </w:r>
      <w:r w:rsidRPr="00693509">
        <w:rPr>
          <w:b/>
          <w:sz w:val="24"/>
          <w:szCs w:val="24"/>
          <w:shd w:val="clear" w:color="auto" w:fill="FFFF00"/>
          <w:lang w:val="en-US"/>
        </w:rPr>
        <w:t>__</w:t>
      </w:r>
    </w:p>
    <w:p w:rsidR="00B1222A" w:rsidRPr="00693509" w:rsidRDefault="00207B3C" w:rsidP="00207B3C">
      <w:pPr>
        <w:pStyle w:val="Listparagraf"/>
        <w:tabs>
          <w:tab w:val="right" w:pos="426"/>
        </w:tabs>
        <w:ind w:left="3960"/>
        <w:jc w:val="center"/>
        <w:rPr>
          <w:sz w:val="16"/>
          <w:szCs w:val="16"/>
          <w:lang w:val="en-US"/>
        </w:rPr>
      </w:pPr>
      <w:r w:rsidRPr="00693509">
        <w:rPr>
          <w:sz w:val="16"/>
          <w:szCs w:val="16"/>
          <w:lang w:val="en-US"/>
        </w:rPr>
        <w:t>(se specifică da sau nu)</w:t>
      </w:r>
    </w:p>
    <w:p w:rsidR="00700A2F" w:rsidRPr="008F52B8" w:rsidRDefault="00700A2F" w:rsidP="008F52B8">
      <w:pPr>
        <w:numPr>
          <w:ilvl w:val="0"/>
          <w:numId w:val="3"/>
        </w:numPr>
        <w:tabs>
          <w:tab w:val="right" w:pos="426"/>
        </w:tabs>
        <w:spacing w:before="120"/>
        <w:ind w:left="0" w:firstLine="0"/>
        <w:rPr>
          <w:b/>
          <w:sz w:val="24"/>
          <w:szCs w:val="24"/>
        </w:rPr>
      </w:pPr>
      <w:r w:rsidRPr="004225A2">
        <w:rPr>
          <w:b/>
          <w:sz w:val="24"/>
          <w:szCs w:val="24"/>
        </w:rPr>
        <w:t xml:space="preserve">Alte </w:t>
      </w:r>
      <w:r w:rsidR="00AC2788" w:rsidRPr="004225A2">
        <w:rPr>
          <w:b/>
          <w:sz w:val="24"/>
          <w:szCs w:val="24"/>
        </w:rPr>
        <w:t>informații</w:t>
      </w:r>
      <w:r w:rsidRPr="004225A2">
        <w:rPr>
          <w:b/>
          <w:sz w:val="24"/>
          <w:szCs w:val="24"/>
        </w:rPr>
        <w:t xml:space="preserve"> relevante: </w:t>
      </w:r>
      <w:r w:rsidRPr="00DB2FA4">
        <w:rPr>
          <w:b/>
          <w:sz w:val="24"/>
          <w:szCs w:val="24"/>
          <w:shd w:val="clear" w:color="auto" w:fill="FFFF00"/>
        </w:rPr>
        <w:t>______________________________________________________</w:t>
      </w:r>
    </w:p>
    <w:p w:rsidR="008F52B8" w:rsidRPr="008F52B8" w:rsidRDefault="008F52B8" w:rsidP="008F52B8">
      <w:pPr>
        <w:tabs>
          <w:tab w:val="right" w:pos="426"/>
        </w:tabs>
        <w:spacing w:before="120"/>
        <w:rPr>
          <w:b/>
          <w:sz w:val="24"/>
          <w:szCs w:val="24"/>
          <w:lang w:val="ro-MO"/>
        </w:rPr>
      </w:pPr>
    </w:p>
    <w:p w:rsidR="00892605" w:rsidRDefault="00AA14E6" w:rsidP="008876C3">
      <w:pPr>
        <w:spacing w:before="120" w:after="120"/>
        <w:rPr>
          <w:b/>
          <w:sz w:val="24"/>
          <w:szCs w:val="24"/>
          <w:lang w:val="ro-MO"/>
        </w:rPr>
      </w:pPr>
      <w:r w:rsidRPr="00693509">
        <w:rPr>
          <w:b/>
          <w:sz w:val="24"/>
          <w:szCs w:val="24"/>
          <w:lang w:val="en-US"/>
        </w:rPr>
        <w:t xml:space="preserve">Conducătorul grupului de lucru:  </w:t>
      </w:r>
      <w:r w:rsidRPr="00693509">
        <w:rPr>
          <w:b/>
          <w:sz w:val="24"/>
          <w:szCs w:val="24"/>
          <w:shd w:val="clear" w:color="auto" w:fill="FFFF00"/>
          <w:lang w:val="en-US"/>
        </w:rPr>
        <w:t>___</w:t>
      </w:r>
      <w:r w:rsidR="0043261F">
        <w:rPr>
          <w:sz w:val="24"/>
          <w:szCs w:val="24"/>
          <w:u w:val="single"/>
          <w:shd w:val="clear" w:color="auto" w:fill="FFFF00"/>
          <w:lang w:val="ro-MO"/>
        </w:rPr>
        <w:t>Vasile Gustiuc</w:t>
      </w:r>
      <w:r w:rsidR="00892605" w:rsidRPr="00693509">
        <w:rPr>
          <w:b/>
          <w:sz w:val="24"/>
          <w:szCs w:val="24"/>
          <w:shd w:val="clear" w:color="auto" w:fill="FFFF00"/>
          <w:lang w:val="en-US"/>
        </w:rPr>
        <w:t>_</w:t>
      </w:r>
      <w:r w:rsidRPr="00693509">
        <w:rPr>
          <w:b/>
          <w:sz w:val="24"/>
          <w:szCs w:val="24"/>
          <w:shd w:val="clear" w:color="auto" w:fill="FFFF00"/>
          <w:lang w:val="en-US"/>
        </w:rPr>
        <w:t>___</w:t>
      </w:r>
      <w:r w:rsidR="00081285" w:rsidRPr="00693509">
        <w:rPr>
          <w:b/>
          <w:sz w:val="24"/>
          <w:szCs w:val="24"/>
          <w:lang w:val="en-US"/>
        </w:rPr>
        <w:t xml:space="preserve">               </w:t>
      </w:r>
    </w:p>
    <w:p w:rsidR="00D06E18" w:rsidRPr="004225A2" w:rsidRDefault="00892605" w:rsidP="00892605">
      <w:pPr>
        <w:spacing w:before="120" w:after="120"/>
        <w:rPr>
          <w:b/>
          <w:sz w:val="24"/>
          <w:szCs w:val="24"/>
        </w:rPr>
      </w:pPr>
      <w:r>
        <w:rPr>
          <w:b/>
          <w:sz w:val="24"/>
          <w:szCs w:val="24"/>
          <w:lang w:val="ro-MO"/>
        </w:rPr>
        <w:t xml:space="preserve">                                                                                                                             </w:t>
      </w:r>
      <w:r w:rsidR="00081285" w:rsidRPr="00693509">
        <w:rPr>
          <w:b/>
          <w:sz w:val="24"/>
          <w:szCs w:val="24"/>
          <w:lang w:val="en-US"/>
        </w:rPr>
        <w:t xml:space="preserve"> </w:t>
      </w:r>
      <w:r w:rsidR="00081285" w:rsidRPr="004225A2">
        <w:rPr>
          <w:b/>
          <w:sz w:val="24"/>
          <w:szCs w:val="24"/>
        </w:rPr>
        <w:t>L.Ș.</w:t>
      </w:r>
    </w:p>
    <w:sectPr w:rsidR="00D06E18" w:rsidRPr="004225A2" w:rsidSect="00C314C0">
      <w:footerReference w:type="default" r:id="rId11"/>
      <w:pgSz w:w="11906" w:h="16838"/>
      <w:pgMar w:top="454" w:right="567"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1439" w:rsidRDefault="000E1439">
      <w:r>
        <w:separator/>
      </w:r>
    </w:p>
  </w:endnote>
  <w:endnote w:type="continuationSeparator" w:id="0">
    <w:p w:rsidR="000E1439" w:rsidRDefault="000E14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439" w:rsidRDefault="000E1439" w:rsidP="002738A3">
    <w:pPr>
      <w:pStyle w:val="Subsol"/>
      <w:jc w:val="center"/>
    </w:pPr>
    <w:r>
      <w:fldChar w:fldCharType="begin"/>
    </w:r>
    <w:r>
      <w:instrText xml:space="preserve"> PAGE   \* MERGEFORMAT </w:instrText>
    </w:r>
    <w:r>
      <w:fldChar w:fldCharType="separate"/>
    </w:r>
    <w:r w:rsidR="00237D52">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1439" w:rsidRDefault="000E1439">
      <w:r>
        <w:separator/>
      </w:r>
    </w:p>
  </w:footnote>
  <w:footnote w:type="continuationSeparator" w:id="0">
    <w:p w:rsidR="000E1439" w:rsidRDefault="000E143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3"/>
  </w:num>
  <w:num w:numId="3">
    <w:abstractNumId w:val="11"/>
  </w:num>
  <w:num w:numId="4">
    <w:abstractNumId w:val="14"/>
  </w:num>
  <w:num w:numId="5">
    <w:abstractNumId w:val="12"/>
  </w:num>
  <w:num w:numId="6">
    <w:abstractNumId w:val="0"/>
  </w:num>
  <w:num w:numId="7">
    <w:abstractNumId w:val="6"/>
  </w:num>
  <w:num w:numId="8">
    <w:abstractNumId w:val="16"/>
  </w:num>
  <w:num w:numId="9">
    <w:abstractNumId w:val="1"/>
  </w:num>
  <w:num w:numId="10">
    <w:abstractNumId w:val="3"/>
  </w:num>
  <w:num w:numId="11">
    <w:abstractNumId w:val="9"/>
  </w:num>
  <w:num w:numId="12">
    <w:abstractNumId w:val="18"/>
  </w:num>
  <w:num w:numId="13">
    <w:abstractNumId w:val="15"/>
  </w:num>
  <w:num w:numId="14">
    <w:abstractNumId w:val="19"/>
  </w:num>
  <w:num w:numId="15">
    <w:abstractNumId w:val="10"/>
  </w:num>
  <w:num w:numId="16">
    <w:abstractNumId w:val="5"/>
  </w:num>
  <w:num w:numId="17">
    <w:abstractNumId w:val="2"/>
  </w:num>
  <w:num w:numId="18">
    <w:abstractNumId w:val="4"/>
  </w:num>
  <w:num w:numId="19">
    <w:abstractNumId w:val="7"/>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4D1C"/>
    <w:rsid w:val="000056FD"/>
    <w:rsid w:val="000069EC"/>
    <w:rsid w:val="000273EA"/>
    <w:rsid w:val="00027B58"/>
    <w:rsid w:val="00034B23"/>
    <w:rsid w:val="00037488"/>
    <w:rsid w:val="00063A1B"/>
    <w:rsid w:val="00081285"/>
    <w:rsid w:val="00081ADC"/>
    <w:rsid w:val="00082348"/>
    <w:rsid w:val="00086B34"/>
    <w:rsid w:val="00091E35"/>
    <w:rsid w:val="000A510C"/>
    <w:rsid w:val="000B2D7E"/>
    <w:rsid w:val="000B4282"/>
    <w:rsid w:val="000C38F8"/>
    <w:rsid w:val="000C7505"/>
    <w:rsid w:val="000D2C91"/>
    <w:rsid w:val="000E1439"/>
    <w:rsid w:val="000E4589"/>
    <w:rsid w:val="00103813"/>
    <w:rsid w:val="00120C4B"/>
    <w:rsid w:val="001224DA"/>
    <w:rsid w:val="00127EF0"/>
    <w:rsid w:val="0013017A"/>
    <w:rsid w:val="001351BD"/>
    <w:rsid w:val="00140A6C"/>
    <w:rsid w:val="00146BE4"/>
    <w:rsid w:val="001613E1"/>
    <w:rsid w:val="00163352"/>
    <w:rsid w:val="00172AA0"/>
    <w:rsid w:val="00174455"/>
    <w:rsid w:val="00193032"/>
    <w:rsid w:val="00193507"/>
    <w:rsid w:val="00195A29"/>
    <w:rsid w:val="001967CC"/>
    <w:rsid w:val="001A02ED"/>
    <w:rsid w:val="001A3A8B"/>
    <w:rsid w:val="001A59A7"/>
    <w:rsid w:val="001B3A09"/>
    <w:rsid w:val="001D3AAF"/>
    <w:rsid w:val="001D48E7"/>
    <w:rsid w:val="001E0F53"/>
    <w:rsid w:val="001E1B11"/>
    <w:rsid w:val="001F244D"/>
    <w:rsid w:val="001F2B3F"/>
    <w:rsid w:val="002065AC"/>
    <w:rsid w:val="00207B3C"/>
    <w:rsid w:val="0021353E"/>
    <w:rsid w:val="00220ED5"/>
    <w:rsid w:val="00237D52"/>
    <w:rsid w:val="00253A8E"/>
    <w:rsid w:val="002546EC"/>
    <w:rsid w:val="002627A0"/>
    <w:rsid w:val="002636DF"/>
    <w:rsid w:val="0026383E"/>
    <w:rsid w:val="00265EA7"/>
    <w:rsid w:val="002738A3"/>
    <w:rsid w:val="00274783"/>
    <w:rsid w:val="00296754"/>
    <w:rsid w:val="00297F99"/>
    <w:rsid w:val="002A074C"/>
    <w:rsid w:val="002B1BD9"/>
    <w:rsid w:val="002C4B72"/>
    <w:rsid w:val="002D66C0"/>
    <w:rsid w:val="002E0608"/>
    <w:rsid w:val="002E606A"/>
    <w:rsid w:val="002F11C5"/>
    <w:rsid w:val="002F3A70"/>
    <w:rsid w:val="002F607E"/>
    <w:rsid w:val="00307484"/>
    <w:rsid w:val="00317820"/>
    <w:rsid w:val="00340BA2"/>
    <w:rsid w:val="00340F68"/>
    <w:rsid w:val="003411A9"/>
    <w:rsid w:val="00341C34"/>
    <w:rsid w:val="00353A69"/>
    <w:rsid w:val="0035523C"/>
    <w:rsid w:val="00356B4C"/>
    <w:rsid w:val="003621F7"/>
    <w:rsid w:val="003647B8"/>
    <w:rsid w:val="00366FC2"/>
    <w:rsid w:val="00374535"/>
    <w:rsid w:val="00377E31"/>
    <w:rsid w:val="00394D26"/>
    <w:rsid w:val="003B1CCC"/>
    <w:rsid w:val="003B3D9B"/>
    <w:rsid w:val="003D412E"/>
    <w:rsid w:val="003F1205"/>
    <w:rsid w:val="003F1BE1"/>
    <w:rsid w:val="003F78AA"/>
    <w:rsid w:val="00403FE6"/>
    <w:rsid w:val="004065C6"/>
    <w:rsid w:val="0041000F"/>
    <w:rsid w:val="004113CA"/>
    <w:rsid w:val="00415513"/>
    <w:rsid w:val="004166C8"/>
    <w:rsid w:val="0041678E"/>
    <w:rsid w:val="004225A2"/>
    <w:rsid w:val="0042484E"/>
    <w:rsid w:val="0043261F"/>
    <w:rsid w:val="00435EE1"/>
    <w:rsid w:val="00443919"/>
    <w:rsid w:val="00444B84"/>
    <w:rsid w:val="00447B29"/>
    <w:rsid w:val="0045517F"/>
    <w:rsid w:val="0046685B"/>
    <w:rsid w:val="00472309"/>
    <w:rsid w:val="004728CB"/>
    <w:rsid w:val="00477AA0"/>
    <w:rsid w:val="0048394C"/>
    <w:rsid w:val="00483D35"/>
    <w:rsid w:val="00487955"/>
    <w:rsid w:val="004942F8"/>
    <w:rsid w:val="004A1CB2"/>
    <w:rsid w:val="004B2275"/>
    <w:rsid w:val="004C5BB0"/>
    <w:rsid w:val="004E1257"/>
    <w:rsid w:val="004E4730"/>
    <w:rsid w:val="004E67F3"/>
    <w:rsid w:val="004F54D6"/>
    <w:rsid w:val="004F59C1"/>
    <w:rsid w:val="004F6142"/>
    <w:rsid w:val="00506D5A"/>
    <w:rsid w:val="005140ED"/>
    <w:rsid w:val="005160EE"/>
    <w:rsid w:val="00527D9B"/>
    <w:rsid w:val="005306A2"/>
    <w:rsid w:val="005421FA"/>
    <w:rsid w:val="005430DC"/>
    <w:rsid w:val="00546F21"/>
    <w:rsid w:val="00550BD6"/>
    <w:rsid w:val="005518F6"/>
    <w:rsid w:val="005560D1"/>
    <w:rsid w:val="00566F42"/>
    <w:rsid w:val="00574A28"/>
    <w:rsid w:val="00585530"/>
    <w:rsid w:val="00595732"/>
    <w:rsid w:val="005A016A"/>
    <w:rsid w:val="005A0846"/>
    <w:rsid w:val="005A320B"/>
    <w:rsid w:val="005A458B"/>
    <w:rsid w:val="005A5F7C"/>
    <w:rsid w:val="005B0108"/>
    <w:rsid w:val="005B36F9"/>
    <w:rsid w:val="005B57EE"/>
    <w:rsid w:val="005B712E"/>
    <w:rsid w:val="005B776F"/>
    <w:rsid w:val="005D2F0B"/>
    <w:rsid w:val="005D6CEC"/>
    <w:rsid w:val="005E03B4"/>
    <w:rsid w:val="005E2215"/>
    <w:rsid w:val="005E4C32"/>
    <w:rsid w:val="005F61AE"/>
    <w:rsid w:val="00600530"/>
    <w:rsid w:val="00602AC3"/>
    <w:rsid w:val="00610EA1"/>
    <w:rsid w:val="0062221E"/>
    <w:rsid w:val="006466C0"/>
    <w:rsid w:val="00651A01"/>
    <w:rsid w:val="00654065"/>
    <w:rsid w:val="00662C7D"/>
    <w:rsid w:val="006643FD"/>
    <w:rsid w:val="0068388A"/>
    <w:rsid w:val="006839C4"/>
    <w:rsid w:val="00685805"/>
    <w:rsid w:val="0069001F"/>
    <w:rsid w:val="0069267F"/>
    <w:rsid w:val="00693509"/>
    <w:rsid w:val="006A6405"/>
    <w:rsid w:val="006C11CA"/>
    <w:rsid w:val="00700A2F"/>
    <w:rsid w:val="00714D42"/>
    <w:rsid w:val="007201DC"/>
    <w:rsid w:val="0072330A"/>
    <w:rsid w:val="00745C3A"/>
    <w:rsid w:val="0074622B"/>
    <w:rsid w:val="007478BD"/>
    <w:rsid w:val="00752263"/>
    <w:rsid w:val="00765DE7"/>
    <w:rsid w:val="00774C2C"/>
    <w:rsid w:val="00776C8F"/>
    <w:rsid w:val="0078226A"/>
    <w:rsid w:val="00783076"/>
    <w:rsid w:val="007919B1"/>
    <w:rsid w:val="00792A0A"/>
    <w:rsid w:val="00794E2A"/>
    <w:rsid w:val="00795ED7"/>
    <w:rsid w:val="00796324"/>
    <w:rsid w:val="00797320"/>
    <w:rsid w:val="007A48F6"/>
    <w:rsid w:val="007A708E"/>
    <w:rsid w:val="007C20FE"/>
    <w:rsid w:val="007C3E6B"/>
    <w:rsid w:val="007C663E"/>
    <w:rsid w:val="007D76C5"/>
    <w:rsid w:val="007E1F6E"/>
    <w:rsid w:val="007E4C1D"/>
    <w:rsid w:val="007F1077"/>
    <w:rsid w:val="00823561"/>
    <w:rsid w:val="00854113"/>
    <w:rsid w:val="00881F46"/>
    <w:rsid w:val="00882384"/>
    <w:rsid w:val="008876C3"/>
    <w:rsid w:val="00892605"/>
    <w:rsid w:val="00892BD2"/>
    <w:rsid w:val="00893703"/>
    <w:rsid w:val="008A3DED"/>
    <w:rsid w:val="008B0F98"/>
    <w:rsid w:val="008B7E92"/>
    <w:rsid w:val="008C0035"/>
    <w:rsid w:val="008C33CC"/>
    <w:rsid w:val="008F2C3E"/>
    <w:rsid w:val="008F52B8"/>
    <w:rsid w:val="0090083E"/>
    <w:rsid w:val="0090184A"/>
    <w:rsid w:val="00910006"/>
    <w:rsid w:val="00932E89"/>
    <w:rsid w:val="00934409"/>
    <w:rsid w:val="00936455"/>
    <w:rsid w:val="0094480E"/>
    <w:rsid w:val="00961F98"/>
    <w:rsid w:val="00964D6A"/>
    <w:rsid w:val="0096527B"/>
    <w:rsid w:val="009661F4"/>
    <w:rsid w:val="0099315B"/>
    <w:rsid w:val="00994A90"/>
    <w:rsid w:val="009A1917"/>
    <w:rsid w:val="009C3E03"/>
    <w:rsid w:val="009D5F69"/>
    <w:rsid w:val="009E244E"/>
    <w:rsid w:val="009E4C1D"/>
    <w:rsid w:val="00A02472"/>
    <w:rsid w:val="00A02774"/>
    <w:rsid w:val="00A04143"/>
    <w:rsid w:val="00A1424D"/>
    <w:rsid w:val="00A52E50"/>
    <w:rsid w:val="00A61F2B"/>
    <w:rsid w:val="00A66EB3"/>
    <w:rsid w:val="00A769AD"/>
    <w:rsid w:val="00A84048"/>
    <w:rsid w:val="00A90692"/>
    <w:rsid w:val="00A926F3"/>
    <w:rsid w:val="00A93CC3"/>
    <w:rsid w:val="00AA14E6"/>
    <w:rsid w:val="00AC2788"/>
    <w:rsid w:val="00AC4311"/>
    <w:rsid w:val="00AC6A9D"/>
    <w:rsid w:val="00AC6BBC"/>
    <w:rsid w:val="00AF3777"/>
    <w:rsid w:val="00AF44E7"/>
    <w:rsid w:val="00AF675B"/>
    <w:rsid w:val="00AF6829"/>
    <w:rsid w:val="00B072A5"/>
    <w:rsid w:val="00B07EB3"/>
    <w:rsid w:val="00B1222A"/>
    <w:rsid w:val="00B1606A"/>
    <w:rsid w:val="00B2037F"/>
    <w:rsid w:val="00B360C4"/>
    <w:rsid w:val="00B53265"/>
    <w:rsid w:val="00B65510"/>
    <w:rsid w:val="00B869BA"/>
    <w:rsid w:val="00B86AD1"/>
    <w:rsid w:val="00BA6B9C"/>
    <w:rsid w:val="00BA7D3E"/>
    <w:rsid w:val="00BB427E"/>
    <w:rsid w:val="00BC3DE8"/>
    <w:rsid w:val="00BE0B5E"/>
    <w:rsid w:val="00BE2457"/>
    <w:rsid w:val="00BE336E"/>
    <w:rsid w:val="00C03320"/>
    <w:rsid w:val="00C102BE"/>
    <w:rsid w:val="00C1145C"/>
    <w:rsid w:val="00C12AE5"/>
    <w:rsid w:val="00C22322"/>
    <w:rsid w:val="00C314C0"/>
    <w:rsid w:val="00C55B3E"/>
    <w:rsid w:val="00C60E8E"/>
    <w:rsid w:val="00C62E7B"/>
    <w:rsid w:val="00C66F85"/>
    <w:rsid w:val="00C70FD1"/>
    <w:rsid w:val="00C806D6"/>
    <w:rsid w:val="00C96BDB"/>
    <w:rsid w:val="00CD44C1"/>
    <w:rsid w:val="00CF5800"/>
    <w:rsid w:val="00CF7606"/>
    <w:rsid w:val="00D05E0A"/>
    <w:rsid w:val="00D06E18"/>
    <w:rsid w:val="00D074FB"/>
    <w:rsid w:val="00D10289"/>
    <w:rsid w:val="00D1628D"/>
    <w:rsid w:val="00D16F21"/>
    <w:rsid w:val="00D17B85"/>
    <w:rsid w:val="00D25D07"/>
    <w:rsid w:val="00D3223F"/>
    <w:rsid w:val="00D32FC7"/>
    <w:rsid w:val="00D43F3B"/>
    <w:rsid w:val="00D46DA5"/>
    <w:rsid w:val="00D50661"/>
    <w:rsid w:val="00D85B8C"/>
    <w:rsid w:val="00D90079"/>
    <w:rsid w:val="00DA1D0D"/>
    <w:rsid w:val="00DB165D"/>
    <w:rsid w:val="00DB2FA4"/>
    <w:rsid w:val="00DC7BDE"/>
    <w:rsid w:val="00DD03E3"/>
    <w:rsid w:val="00DD6A5F"/>
    <w:rsid w:val="00DE22D2"/>
    <w:rsid w:val="00DE7363"/>
    <w:rsid w:val="00DE79D5"/>
    <w:rsid w:val="00E36E87"/>
    <w:rsid w:val="00E511C3"/>
    <w:rsid w:val="00E555F2"/>
    <w:rsid w:val="00E55E71"/>
    <w:rsid w:val="00E63DD5"/>
    <w:rsid w:val="00E66EFD"/>
    <w:rsid w:val="00E71C5A"/>
    <w:rsid w:val="00E80E9A"/>
    <w:rsid w:val="00EC42CF"/>
    <w:rsid w:val="00EC6517"/>
    <w:rsid w:val="00ED4D53"/>
    <w:rsid w:val="00ED4D8D"/>
    <w:rsid w:val="00EE6282"/>
    <w:rsid w:val="00EF4601"/>
    <w:rsid w:val="00EF7226"/>
    <w:rsid w:val="00F04C8A"/>
    <w:rsid w:val="00F10DE1"/>
    <w:rsid w:val="00F1644B"/>
    <w:rsid w:val="00F33445"/>
    <w:rsid w:val="00F33CA7"/>
    <w:rsid w:val="00F3618B"/>
    <w:rsid w:val="00F37FB9"/>
    <w:rsid w:val="00F424E8"/>
    <w:rsid w:val="00F43541"/>
    <w:rsid w:val="00F445FE"/>
    <w:rsid w:val="00F44DA7"/>
    <w:rsid w:val="00F45C00"/>
    <w:rsid w:val="00F53932"/>
    <w:rsid w:val="00F539AB"/>
    <w:rsid w:val="00F65AE2"/>
    <w:rsid w:val="00F67E6B"/>
    <w:rsid w:val="00F73B09"/>
    <w:rsid w:val="00F85CBA"/>
    <w:rsid w:val="00F87CD4"/>
    <w:rsid w:val="00F97E51"/>
    <w:rsid w:val="00FB099F"/>
    <w:rsid w:val="00FB5995"/>
    <w:rsid w:val="00FC7A30"/>
    <w:rsid w:val="00FD69A6"/>
    <w:rsid w:val="00FE2B0D"/>
    <w:rsid w:val="00FF05AD"/>
    <w:rsid w:val="00FF26A7"/>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Titlu1">
    <w:name w:val="heading 1"/>
    <w:basedOn w:val="Corptext"/>
    <w:next w:val="Normal"/>
    <w:link w:val="Titlu1Caracter"/>
    <w:qFormat/>
    <w:rsid w:val="009E244E"/>
    <w:pPr>
      <w:spacing w:after="0"/>
      <w:jc w:val="center"/>
      <w:outlineLvl w:val="0"/>
    </w:pPr>
    <w:rPr>
      <w:b/>
      <w:sz w:val="32"/>
      <w:szCs w:val="32"/>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rsid w:val="009E244E"/>
    <w:pPr>
      <w:tabs>
        <w:tab w:val="center" w:pos="4677"/>
        <w:tab w:val="right" w:pos="9355"/>
      </w:tabs>
    </w:pPr>
  </w:style>
  <w:style w:type="character" w:customStyle="1" w:styleId="SubsolCaracter">
    <w:name w:val="Subsol Caracter"/>
    <w:basedOn w:val="Fontdeparagrafimplicit"/>
    <w:link w:val="Subsol"/>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iPriority w:val="99"/>
    <w:semiHidden/>
    <w:unhideWhenUsed/>
    <w:rsid w:val="009E244E"/>
    <w:pPr>
      <w:spacing w:after="120"/>
    </w:pPr>
  </w:style>
  <w:style w:type="character" w:customStyle="1" w:styleId="CorptextCaracter">
    <w:name w:val="Corp text Caracter"/>
    <w:basedOn w:val="Fontdeparagrafimplicit"/>
    <w:link w:val="Corptext"/>
    <w:uiPriority w:val="99"/>
    <w:semiHidden/>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546EC"/>
    <w:rPr>
      <w:rFonts w:ascii="Segoe UI" w:eastAsia="Times New Roman" w:hAnsi="Segoe UI" w:cs="Segoe UI"/>
      <w:sz w:val="18"/>
      <w:szCs w:val="18"/>
      <w:lang w:val="ru-RU" w:eastAsia="ru-RU"/>
    </w:rPr>
  </w:style>
  <w:style w:type="table" w:styleId="GrilTabel">
    <w:name w:val="Table Grid"/>
    <w:basedOn w:val="Tabel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AA14E6"/>
    <w:pPr>
      <w:ind w:left="720"/>
      <w:contextualSpacing/>
    </w:pPr>
  </w:style>
  <w:style w:type="character" w:styleId="Textsubstituent">
    <w:name w:val="Placeholder Text"/>
    <w:basedOn w:val="Fontdeparagrafimplicit"/>
    <w:uiPriority w:val="99"/>
    <w:semiHidden/>
    <w:rsid w:val="00F424E8"/>
    <w:rPr>
      <w:color w:val="808080"/>
    </w:rPr>
  </w:style>
  <w:style w:type="character" w:styleId="Hyperlink">
    <w:name w:val="Hyperlink"/>
    <w:basedOn w:val="Fontdeparagrafimplicit"/>
    <w:uiPriority w:val="99"/>
    <w:unhideWhenUsed/>
    <w:rsid w:val="0068388A"/>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Titlu1">
    <w:name w:val="heading 1"/>
    <w:basedOn w:val="Corptext"/>
    <w:next w:val="Normal"/>
    <w:link w:val="Titlu1Caracter"/>
    <w:qFormat/>
    <w:rsid w:val="009E244E"/>
    <w:pPr>
      <w:spacing w:after="0"/>
      <w:jc w:val="center"/>
      <w:outlineLvl w:val="0"/>
    </w:pPr>
    <w:rPr>
      <w:b/>
      <w:sz w:val="32"/>
      <w:szCs w:val="32"/>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rsid w:val="009E244E"/>
    <w:pPr>
      <w:tabs>
        <w:tab w:val="center" w:pos="4677"/>
        <w:tab w:val="right" w:pos="9355"/>
      </w:tabs>
    </w:pPr>
  </w:style>
  <w:style w:type="character" w:customStyle="1" w:styleId="SubsolCaracter">
    <w:name w:val="Subsol Caracter"/>
    <w:basedOn w:val="Fontdeparagrafimplicit"/>
    <w:link w:val="Subsol"/>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iPriority w:val="99"/>
    <w:semiHidden/>
    <w:unhideWhenUsed/>
    <w:rsid w:val="009E244E"/>
    <w:pPr>
      <w:spacing w:after="120"/>
    </w:pPr>
  </w:style>
  <w:style w:type="character" w:customStyle="1" w:styleId="CorptextCaracter">
    <w:name w:val="Corp text Caracter"/>
    <w:basedOn w:val="Fontdeparagrafimplicit"/>
    <w:link w:val="Corptext"/>
    <w:uiPriority w:val="99"/>
    <w:semiHidden/>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546EC"/>
    <w:rPr>
      <w:rFonts w:ascii="Segoe UI" w:eastAsia="Times New Roman" w:hAnsi="Segoe UI" w:cs="Segoe UI"/>
      <w:sz w:val="18"/>
      <w:szCs w:val="18"/>
      <w:lang w:val="ru-RU" w:eastAsia="ru-RU"/>
    </w:rPr>
  </w:style>
  <w:style w:type="table" w:styleId="GrilTabel">
    <w:name w:val="Table Grid"/>
    <w:basedOn w:val="Tabel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AA14E6"/>
    <w:pPr>
      <w:ind w:left="720"/>
      <w:contextualSpacing/>
    </w:pPr>
  </w:style>
  <w:style w:type="character" w:styleId="Textsubstituent">
    <w:name w:val="Placeholder Text"/>
    <w:basedOn w:val="Fontdeparagrafimplicit"/>
    <w:uiPriority w:val="99"/>
    <w:semiHidden/>
    <w:rsid w:val="00F424E8"/>
    <w:rPr>
      <w:color w:val="808080"/>
    </w:rPr>
  </w:style>
  <w:style w:type="character" w:styleId="Hyperlink">
    <w:name w:val="Hyperlink"/>
    <w:basedOn w:val="Fontdeparagrafimplicit"/>
    <w:uiPriority w:val="99"/>
    <w:unhideWhenUsed/>
    <w:rsid w:val="0068388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626407">
      <w:bodyDiv w:val="1"/>
      <w:marLeft w:val="0"/>
      <w:marRight w:val="0"/>
      <w:marTop w:val="0"/>
      <w:marBottom w:val="0"/>
      <w:divBdr>
        <w:top w:val="none" w:sz="0" w:space="0" w:color="auto"/>
        <w:left w:val="none" w:sz="0" w:space="0" w:color="auto"/>
        <w:bottom w:val="none" w:sz="0" w:space="0" w:color="auto"/>
        <w:right w:val="none" w:sz="0" w:space="0" w:color="auto"/>
      </w:divBdr>
    </w:div>
    <w:div w:id="76634147">
      <w:bodyDiv w:val="1"/>
      <w:marLeft w:val="0"/>
      <w:marRight w:val="0"/>
      <w:marTop w:val="0"/>
      <w:marBottom w:val="0"/>
      <w:divBdr>
        <w:top w:val="none" w:sz="0" w:space="0" w:color="auto"/>
        <w:left w:val="none" w:sz="0" w:space="0" w:color="auto"/>
        <w:bottom w:val="none" w:sz="0" w:space="0" w:color="auto"/>
        <w:right w:val="none" w:sz="0" w:space="0" w:color="auto"/>
      </w:divBdr>
    </w:div>
    <w:div w:id="129713503">
      <w:bodyDiv w:val="1"/>
      <w:marLeft w:val="0"/>
      <w:marRight w:val="0"/>
      <w:marTop w:val="0"/>
      <w:marBottom w:val="0"/>
      <w:divBdr>
        <w:top w:val="none" w:sz="0" w:space="0" w:color="auto"/>
        <w:left w:val="none" w:sz="0" w:space="0" w:color="auto"/>
        <w:bottom w:val="none" w:sz="0" w:space="0" w:color="auto"/>
        <w:right w:val="none" w:sz="0" w:space="0" w:color="auto"/>
      </w:divBdr>
    </w:div>
    <w:div w:id="133064173">
      <w:bodyDiv w:val="1"/>
      <w:marLeft w:val="0"/>
      <w:marRight w:val="0"/>
      <w:marTop w:val="0"/>
      <w:marBottom w:val="0"/>
      <w:divBdr>
        <w:top w:val="none" w:sz="0" w:space="0" w:color="auto"/>
        <w:left w:val="none" w:sz="0" w:space="0" w:color="auto"/>
        <w:bottom w:val="none" w:sz="0" w:space="0" w:color="auto"/>
        <w:right w:val="none" w:sz="0" w:space="0" w:color="auto"/>
      </w:divBdr>
    </w:div>
    <w:div w:id="138696363">
      <w:bodyDiv w:val="1"/>
      <w:marLeft w:val="0"/>
      <w:marRight w:val="0"/>
      <w:marTop w:val="0"/>
      <w:marBottom w:val="0"/>
      <w:divBdr>
        <w:top w:val="none" w:sz="0" w:space="0" w:color="auto"/>
        <w:left w:val="none" w:sz="0" w:space="0" w:color="auto"/>
        <w:bottom w:val="none" w:sz="0" w:space="0" w:color="auto"/>
        <w:right w:val="none" w:sz="0" w:space="0" w:color="auto"/>
      </w:divBdr>
    </w:div>
    <w:div w:id="181746991">
      <w:bodyDiv w:val="1"/>
      <w:marLeft w:val="0"/>
      <w:marRight w:val="0"/>
      <w:marTop w:val="0"/>
      <w:marBottom w:val="0"/>
      <w:divBdr>
        <w:top w:val="none" w:sz="0" w:space="0" w:color="auto"/>
        <w:left w:val="none" w:sz="0" w:space="0" w:color="auto"/>
        <w:bottom w:val="none" w:sz="0" w:space="0" w:color="auto"/>
        <w:right w:val="none" w:sz="0" w:space="0" w:color="auto"/>
      </w:divBdr>
    </w:div>
    <w:div w:id="190187787">
      <w:bodyDiv w:val="1"/>
      <w:marLeft w:val="0"/>
      <w:marRight w:val="0"/>
      <w:marTop w:val="0"/>
      <w:marBottom w:val="0"/>
      <w:divBdr>
        <w:top w:val="none" w:sz="0" w:space="0" w:color="auto"/>
        <w:left w:val="none" w:sz="0" w:space="0" w:color="auto"/>
        <w:bottom w:val="none" w:sz="0" w:space="0" w:color="auto"/>
        <w:right w:val="none" w:sz="0" w:space="0" w:color="auto"/>
      </w:divBdr>
    </w:div>
    <w:div w:id="199050090">
      <w:bodyDiv w:val="1"/>
      <w:marLeft w:val="0"/>
      <w:marRight w:val="0"/>
      <w:marTop w:val="0"/>
      <w:marBottom w:val="0"/>
      <w:divBdr>
        <w:top w:val="none" w:sz="0" w:space="0" w:color="auto"/>
        <w:left w:val="none" w:sz="0" w:space="0" w:color="auto"/>
        <w:bottom w:val="none" w:sz="0" w:space="0" w:color="auto"/>
        <w:right w:val="none" w:sz="0" w:space="0" w:color="auto"/>
      </w:divBdr>
    </w:div>
    <w:div w:id="206071748">
      <w:bodyDiv w:val="1"/>
      <w:marLeft w:val="0"/>
      <w:marRight w:val="0"/>
      <w:marTop w:val="0"/>
      <w:marBottom w:val="0"/>
      <w:divBdr>
        <w:top w:val="none" w:sz="0" w:space="0" w:color="auto"/>
        <w:left w:val="none" w:sz="0" w:space="0" w:color="auto"/>
        <w:bottom w:val="none" w:sz="0" w:space="0" w:color="auto"/>
        <w:right w:val="none" w:sz="0" w:space="0" w:color="auto"/>
      </w:divBdr>
    </w:div>
    <w:div w:id="289096486">
      <w:bodyDiv w:val="1"/>
      <w:marLeft w:val="0"/>
      <w:marRight w:val="0"/>
      <w:marTop w:val="0"/>
      <w:marBottom w:val="0"/>
      <w:divBdr>
        <w:top w:val="none" w:sz="0" w:space="0" w:color="auto"/>
        <w:left w:val="none" w:sz="0" w:space="0" w:color="auto"/>
        <w:bottom w:val="none" w:sz="0" w:space="0" w:color="auto"/>
        <w:right w:val="none" w:sz="0" w:space="0" w:color="auto"/>
      </w:divBdr>
    </w:div>
    <w:div w:id="297074835">
      <w:bodyDiv w:val="1"/>
      <w:marLeft w:val="0"/>
      <w:marRight w:val="0"/>
      <w:marTop w:val="0"/>
      <w:marBottom w:val="0"/>
      <w:divBdr>
        <w:top w:val="none" w:sz="0" w:space="0" w:color="auto"/>
        <w:left w:val="none" w:sz="0" w:space="0" w:color="auto"/>
        <w:bottom w:val="none" w:sz="0" w:space="0" w:color="auto"/>
        <w:right w:val="none" w:sz="0" w:space="0" w:color="auto"/>
      </w:divBdr>
    </w:div>
    <w:div w:id="305740555">
      <w:bodyDiv w:val="1"/>
      <w:marLeft w:val="0"/>
      <w:marRight w:val="0"/>
      <w:marTop w:val="0"/>
      <w:marBottom w:val="0"/>
      <w:divBdr>
        <w:top w:val="none" w:sz="0" w:space="0" w:color="auto"/>
        <w:left w:val="none" w:sz="0" w:space="0" w:color="auto"/>
        <w:bottom w:val="none" w:sz="0" w:space="0" w:color="auto"/>
        <w:right w:val="none" w:sz="0" w:space="0" w:color="auto"/>
      </w:divBdr>
    </w:div>
    <w:div w:id="326514722">
      <w:bodyDiv w:val="1"/>
      <w:marLeft w:val="0"/>
      <w:marRight w:val="0"/>
      <w:marTop w:val="0"/>
      <w:marBottom w:val="0"/>
      <w:divBdr>
        <w:top w:val="none" w:sz="0" w:space="0" w:color="auto"/>
        <w:left w:val="none" w:sz="0" w:space="0" w:color="auto"/>
        <w:bottom w:val="none" w:sz="0" w:space="0" w:color="auto"/>
        <w:right w:val="none" w:sz="0" w:space="0" w:color="auto"/>
      </w:divBdr>
    </w:div>
    <w:div w:id="328799242">
      <w:bodyDiv w:val="1"/>
      <w:marLeft w:val="0"/>
      <w:marRight w:val="0"/>
      <w:marTop w:val="0"/>
      <w:marBottom w:val="0"/>
      <w:divBdr>
        <w:top w:val="none" w:sz="0" w:space="0" w:color="auto"/>
        <w:left w:val="none" w:sz="0" w:space="0" w:color="auto"/>
        <w:bottom w:val="none" w:sz="0" w:space="0" w:color="auto"/>
        <w:right w:val="none" w:sz="0" w:space="0" w:color="auto"/>
      </w:divBdr>
    </w:div>
    <w:div w:id="331763149">
      <w:bodyDiv w:val="1"/>
      <w:marLeft w:val="0"/>
      <w:marRight w:val="0"/>
      <w:marTop w:val="0"/>
      <w:marBottom w:val="0"/>
      <w:divBdr>
        <w:top w:val="none" w:sz="0" w:space="0" w:color="auto"/>
        <w:left w:val="none" w:sz="0" w:space="0" w:color="auto"/>
        <w:bottom w:val="none" w:sz="0" w:space="0" w:color="auto"/>
        <w:right w:val="none" w:sz="0" w:space="0" w:color="auto"/>
      </w:divBdr>
    </w:div>
    <w:div w:id="347953801">
      <w:bodyDiv w:val="1"/>
      <w:marLeft w:val="0"/>
      <w:marRight w:val="0"/>
      <w:marTop w:val="0"/>
      <w:marBottom w:val="0"/>
      <w:divBdr>
        <w:top w:val="none" w:sz="0" w:space="0" w:color="auto"/>
        <w:left w:val="none" w:sz="0" w:space="0" w:color="auto"/>
        <w:bottom w:val="none" w:sz="0" w:space="0" w:color="auto"/>
        <w:right w:val="none" w:sz="0" w:space="0" w:color="auto"/>
      </w:divBdr>
    </w:div>
    <w:div w:id="358360171">
      <w:bodyDiv w:val="1"/>
      <w:marLeft w:val="0"/>
      <w:marRight w:val="0"/>
      <w:marTop w:val="0"/>
      <w:marBottom w:val="0"/>
      <w:divBdr>
        <w:top w:val="none" w:sz="0" w:space="0" w:color="auto"/>
        <w:left w:val="none" w:sz="0" w:space="0" w:color="auto"/>
        <w:bottom w:val="none" w:sz="0" w:space="0" w:color="auto"/>
        <w:right w:val="none" w:sz="0" w:space="0" w:color="auto"/>
      </w:divBdr>
    </w:div>
    <w:div w:id="360203347">
      <w:bodyDiv w:val="1"/>
      <w:marLeft w:val="0"/>
      <w:marRight w:val="0"/>
      <w:marTop w:val="0"/>
      <w:marBottom w:val="0"/>
      <w:divBdr>
        <w:top w:val="none" w:sz="0" w:space="0" w:color="auto"/>
        <w:left w:val="none" w:sz="0" w:space="0" w:color="auto"/>
        <w:bottom w:val="none" w:sz="0" w:space="0" w:color="auto"/>
        <w:right w:val="none" w:sz="0" w:space="0" w:color="auto"/>
      </w:divBdr>
    </w:div>
    <w:div w:id="365760822">
      <w:bodyDiv w:val="1"/>
      <w:marLeft w:val="0"/>
      <w:marRight w:val="0"/>
      <w:marTop w:val="0"/>
      <w:marBottom w:val="0"/>
      <w:divBdr>
        <w:top w:val="none" w:sz="0" w:space="0" w:color="auto"/>
        <w:left w:val="none" w:sz="0" w:space="0" w:color="auto"/>
        <w:bottom w:val="none" w:sz="0" w:space="0" w:color="auto"/>
        <w:right w:val="none" w:sz="0" w:space="0" w:color="auto"/>
      </w:divBdr>
    </w:div>
    <w:div w:id="367727392">
      <w:bodyDiv w:val="1"/>
      <w:marLeft w:val="0"/>
      <w:marRight w:val="0"/>
      <w:marTop w:val="0"/>
      <w:marBottom w:val="0"/>
      <w:divBdr>
        <w:top w:val="none" w:sz="0" w:space="0" w:color="auto"/>
        <w:left w:val="none" w:sz="0" w:space="0" w:color="auto"/>
        <w:bottom w:val="none" w:sz="0" w:space="0" w:color="auto"/>
        <w:right w:val="none" w:sz="0" w:space="0" w:color="auto"/>
      </w:divBdr>
    </w:div>
    <w:div w:id="372003511">
      <w:bodyDiv w:val="1"/>
      <w:marLeft w:val="0"/>
      <w:marRight w:val="0"/>
      <w:marTop w:val="0"/>
      <w:marBottom w:val="0"/>
      <w:divBdr>
        <w:top w:val="none" w:sz="0" w:space="0" w:color="auto"/>
        <w:left w:val="none" w:sz="0" w:space="0" w:color="auto"/>
        <w:bottom w:val="none" w:sz="0" w:space="0" w:color="auto"/>
        <w:right w:val="none" w:sz="0" w:space="0" w:color="auto"/>
      </w:divBdr>
    </w:div>
    <w:div w:id="384066618">
      <w:bodyDiv w:val="1"/>
      <w:marLeft w:val="0"/>
      <w:marRight w:val="0"/>
      <w:marTop w:val="0"/>
      <w:marBottom w:val="0"/>
      <w:divBdr>
        <w:top w:val="none" w:sz="0" w:space="0" w:color="auto"/>
        <w:left w:val="none" w:sz="0" w:space="0" w:color="auto"/>
        <w:bottom w:val="none" w:sz="0" w:space="0" w:color="auto"/>
        <w:right w:val="none" w:sz="0" w:space="0" w:color="auto"/>
      </w:divBdr>
    </w:div>
    <w:div w:id="398014072">
      <w:bodyDiv w:val="1"/>
      <w:marLeft w:val="0"/>
      <w:marRight w:val="0"/>
      <w:marTop w:val="0"/>
      <w:marBottom w:val="0"/>
      <w:divBdr>
        <w:top w:val="none" w:sz="0" w:space="0" w:color="auto"/>
        <w:left w:val="none" w:sz="0" w:space="0" w:color="auto"/>
        <w:bottom w:val="none" w:sz="0" w:space="0" w:color="auto"/>
        <w:right w:val="none" w:sz="0" w:space="0" w:color="auto"/>
      </w:divBdr>
    </w:div>
    <w:div w:id="412943825">
      <w:bodyDiv w:val="1"/>
      <w:marLeft w:val="0"/>
      <w:marRight w:val="0"/>
      <w:marTop w:val="0"/>
      <w:marBottom w:val="0"/>
      <w:divBdr>
        <w:top w:val="none" w:sz="0" w:space="0" w:color="auto"/>
        <w:left w:val="none" w:sz="0" w:space="0" w:color="auto"/>
        <w:bottom w:val="none" w:sz="0" w:space="0" w:color="auto"/>
        <w:right w:val="none" w:sz="0" w:space="0" w:color="auto"/>
      </w:divBdr>
    </w:div>
    <w:div w:id="415901391">
      <w:bodyDiv w:val="1"/>
      <w:marLeft w:val="0"/>
      <w:marRight w:val="0"/>
      <w:marTop w:val="0"/>
      <w:marBottom w:val="0"/>
      <w:divBdr>
        <w:top w:val="none" w:sz="0" w:space="0" w:color="auto"/>
        <w:left w:val="none" w:sz="0" w:space="0" w:color="auto"/>
        <w:bottom w:val="none" w:sz="0" w:space="0" w:color="auto"/>
        <w:right w:val="none" w:sz="0" w:space="0" w:color="auto"/>
      </w:divBdr>
    </w:div>
    <w:div w:id="452098882">
      <w:bodyDiv w:val="1"/>
      <w:marLeft w:val="0"/>
      <w:marRight w:val="0"/>
      <w:marTop w:val="0"/>
      <w:marBottom w:val="0"/>
      <w:divBdr>
        <w:top w:val="none" w:sz="0" w:space="0" w:color="auto"/>
        <w:left w:val="none" w:sz="0" w:space="0" w:color="auto"/>
        <w:bottom w:val="none" w:sz="0" w:space="0" w:color="auto"/>
        <w:right w:val="none" w:sz="0" w:space="0" w:color="auto"/>
      </w:divBdr>
    </w:div>
    <w:div w:id="460614342">
      <w:bodyDiv w:val="1"/>
      <w:marLeft w:val="0"/>
      <w:marRight w:val="0"/>
      <w:marTop w:val="0"/>
      <w:marBottom w:val="0"/>
      <w:divBdr>
        <w:top w:val="none" w:sz="0" w:space="0" w:color="auto"/>
        <w:left w:val="none" w:sz="0" w:space="0" w:color="auto"/>
        <w:bottom w:val="none" w:sz="0" w:space="0" w:color="auto"/>
        <w:right w:val="none" w:sz="0" w:space="0" w:color="auto"/>
      </w:divBdr>
    </w:div>
    <w:div w:id="462037255">
      <w:bodyDiv w:val="1"/>
      <w:marLeft w:val="0"/>
      <w:marRight w:val="0"/>
      <w:marTop w:val="0"/>
      <w:marBottom w:val="0"/>
      <w:divBdr>
        <w:top w:val="none" w:sz="0" w:space="0" w:color="auto"/>
        <w:left w:val="none" w:sz="0" w:space="0" w:color="auto"/>
        <w:bottom w:val="none" w:sz="0" w:space="0" w:color="auto"/>
        <w:right w:val="none" w:sz="0" w:space="0" w:color="auto"/>
      </w:divBdr>
    </w:div>
    <w:div w:id="467892463">
      <w:bodyDiv w:val="1"/>
      <w:marLeft w:val="0"/>
      <w:marRight w:val="0"/>
      <w:marTop w:val="0"/>
      <w:marBottom w:val="0"/>
      <w:divBdr>
        <w:top w:val="none" w:sz="0" w:space="0" w:color="auto"/>
        <w:left w:val="none" w:sz="0" w:space="0" w:color="auto"/>
        <w:bottom w:val="none" w:sz="0" w:space="0" w:color="auto"/>
        <w:right w:val="none" w:sz="0" w:space="0" w:color="auto"/>
      </w:divBdr>
    </w:div>
    <w:div w:id="488013404">
      <w:bodyDiv w:val="1"/>
      <w:marLeft w:val="0"/>
      <w:marRight w:val="0"/>
      <w:marTop w:val="0"/>
      <w:marBottom w:val="0"/>
      <w:divBdr>
        <w:top w:val="none" w:sz="0" w:space="0" w:color="auto"/>
        <w:left w:val="none" w:sz="0" w:space="0" w:color="auto"/>
        <w:bottom w:val="none" w:sz="0" w:space="0" w:color="auto"/>
        <w:right w:val="none" w:sz="0" w:space="0" w:color="auto"/>
      </w:divBdr>
    </w:div>
    <w:div w:id="489709974">
      <w:bodyDiv w:val="1"/>
      <w:marLeft w:val="0"/>
      <w:marRight w:val="0"/>
      <w:marTop w:val="0"/>
      <w:marBottom w:val="0"/>
      <w:divBdr>
        <w:top w:val="none" w:sz="0" w:space="0" w:color="auto"/>
        <w:left w:val="none" w:sz="0" w:space="0" w:color="auto"/>
        <w:bottom w:val="none" w:sz="0" w:space="0" w:color="auto"/>
        <w:right w:val="none" w:sz="0" w:space="0" w:color="auto"/>
      </w:divBdr>
    </w:div>
    <w:div w:id="490492017">
      <w:bodyDiv w:val="1"/>
      <w:marLeft w:val="0"/>
      <w:marRight w:val="0"/>
      <w:marTop w:val="0"/>
      <w:marBottom w:val="0"/>
      <w:divBdr>
        <w:top w:val="none" w:sz="0" w:space="0" w:color="auto"/>
        <w:left w:val="none" w:sz="0" w:space="0" w:color="auto"/>
        <w:bottom w:val="none" w:sz="0" w:space="0" w:color="auto"/>
        <w:right w:val="none" w:sz="0" w:space="0" w:color="auto"/>
      </w:divBdr>
    </w:div>
    <w:div w:id="542522741">
      <w:bodyDiv w:val="1"/>
      <w:marLeft w:val="0"/>
      <w:marRight w:val="0"/>
      <w:marTop w:val="0"/>
      <w:marBottom w:val="0"/>
      <w:divBdr>
        <w:top w:val="none" w:sz="0" w:space="0" w:color="auto"/>
        <w:left w:val="none" w:sz="0" w:space="0" w:color="auto"/>
        <w:bottom w:val="none" w:sz="0" w:space="0" w:color="auto"/>
        <w:right w:val="none" w:sz="0" w:space="0" w:color="auto"/>
      </w:divBdr>
    </w:div>
    <w:div w:id="545603547">
      <w:bodyDiv w:val="1"/>
      <w:marLeft w:val="0"/>
      <w:marRight w:val="0"/>
      <w:marTop w:val="0"/>
      <w:marBottom w:val="0"/>
      <w:divBdr>
        <w:top w:val="none" w:sz="0" w:space="0" w:color="auto"/>
        <w:left w:val="none" w:sz="0" w:space="0" w:color="auto"/>
        <w:bottom w:val="none" w:sz="0" w:space="0" w:color="auto"/>
        <w:right w:val="none" w:sz="0" w:space="0" w:color="auto"/>
      </w:divBdr>
    </w:div>
    <w:div w:id="552693197">
      <w:bodyDiv w:val="1"/>
      <w:marLeft w:val="0"/>
      <w:marRight w:val="0"/>
      <w:marTop w:val="0"/>
      <w:marBottom w:val="0"/>
      <w:divBdr>
        <w:top w:val="none" w:sz="0" w:space="0" w:color="auto"/>
        <w:left w:val="none" w:sz="0" w:space="0" w:color="auto"/>
        <w:bottom w:val="none" w:sz="0" w:space="0" w:color="auto"/>
        <w:right w:val="none" w:sz="0" w:space="0" w:color="auto"/>
      </w:divBdr>
    </w:div>
    <w:div w:id="559941990">
      <w:bodyDiv w:val="1"/>
      <w:marLeft w:val="0"/>
      <w:marRight w:val="0"/>
      <w:marTop w:val="0"/>
      <w:marBottom w:val="0"/>
      <w:divBdr>
        <w:top w:val="none" w:sz="0" w:space="0" w:color="auto"/>
        <w:left w:val="none" w:sz="0" w:space="0" w:color="auto"/>
        <w:bottom w:val="none" w:sz="0" w:space="0" w:color="auto"/>
        <w:right w:val="none" w:sz="0" w:space="0" w:color="auto"/>
      </w:divBdr>
    </w:div>
    <w:div w:id="563564012">
      <w:bodyDiv w:val="1"/>
      <w:marLeft w:val="0"/>
      <w:marRight w:val="0"/>
      <w:marTop w:val="0"/>
      <w:marBottom w:val="0"/>
      <w:divBdr>
        <w:top w:val="none" w:sz="0" w:space="0" w:color="auto"/>
        <w:left w:val="none" w:sz="0" w:space="0" w:color="auto"/>
        <w:bottom w:val="none" w:sz="0" w:space="0" w:color="auto"/>
        <w:right w:val="none" w:sz="0" w:space="0" w:color="auto"/>
      </w:divBdr>
    </w:div>
    <w:div w:id="600063492">
      <w:bodyDiv w:val="1"/>
      <w:marLeft w:val="0"/>
      <w:marRight w:val="0"/>
      <w:marTop w:val="0"/>
      <w:marBottom w:val="0"/>
      <w:divBdr>
        <w:top w:val="none" w:sz="0" w:space="0" w:color="auto"/>
        <w:left w:val="none" w:sz="0" w:space="0" w:color="auto"/>
        <w:bottom w:val="none" w:sz="0" w:space="0" w:color="auto"/>
        <w:right w:val="none" w:sz="0" w:space="0" w:color="auto"/>
      </w:divBdr>
    </w:div>
    <w:div w:id="616570538">
      <w:bodyDiv w:val="1"/>
      <w:marLeft w:val="0"/>
      <w:marRight w:val="0"/>
      <w:marTop w:val="0"/>
      <w:marBottom w:val="0"/>
      <w:divBdr>
        <w:top w:val="none" w:sz="0" w:space="0" w:color="auto"/>
        <w:left w:val="none" w:sz="0" w:space="0" w:color="auto"/>
        <w:bottom w:val="none" w:sz="0" w:space="0" w:color="auto"/>
        <w:right w:val="none" w:sz="0" w:space="0" w:color="auto"/>
      </w:divBdr>
    </w:div>
    <w:div w:id="622662452">
      <w:bodyDiv w:val="1"/>
      <w:marLeft w:val="0"/>
      <w:marRight w:val="0"/>
      <w:marTop w:val="0"/>
      <w:marBottom w:val="0"/>
      <w:divBdr>
        <w:top w:val="none" w:sz="0" w:space="0" w:color="auto"/>
        <w:left w:val="none" w:sz="0" w:space="0" w:color="auto"/>
        <w:bottom w:val="none" w:sz="0" w:space="0" w:color="auto"/>
        <w:right w:val="none" w:sz="0" w:space="0" w:color="auto"/>
      </w:divBdr>
    </w:div>
    <w:div w:id="650600503">
      <w:bodyDiv w:val="1"/>
      <w:marLeft w:val="0"/>
      <w:marRight w:val="0"/>
      <w:marTop w:val="0"/>
      <w:marBottom w:val="0"/>
      <w:divBdr>
        <w:top w:val="none" w:sz="0" w:space="0" w:color="auto"/>
        <w:left w:val="none" w:sz="0" w:space="0" w:color="auto"/>
        <w:bottom w:val="none" w:sz="0" w:space="0" w:color="auto"/>
        <w:right w:val="none" w:sz="0" w:space="0" w:color="auto"/>
      </w:divBdr>
    </w:div>
    <w:div w:id="651258179">
      <w:bodyDiv w:val="1"/>
      <w:marLeft w:val="0"/>
      <w:marRight w:val="0"/>
      <w:marTop w:val="0"/>
      <w:marBottom w:val="0"/>
      <w:divBdr>
        <w:top w:val="none" w:sz="0" w:space="0" w:color="auto"/>
        <w:left w:val="none" w:sz="0" w:space="0" w:color="auto"/>
        <w:bottom w:val="none" w:sz="0" w:space="0" w:color="auto"/>
        <w:right w:val="none" w:sz="0" w:space="0" w:color="auto"/>
      </w:divBdr>
    </w:div>
    <w:div w:id="674302876">
      <w:bodyDiv w:val="1"/>
      <w:marLeft w:val="0"/>
      <w:marRight w:val="0"/>
      <w:marTop w:val="0"/>
      <w:marBottom w:val="0"/>
      <w:divBdr>
        <w:top w:val="none" w:sz="0" w:space="0" w:color="auto"/>
        <w:left w:val="none" w:sz="0" w:space="0" w:color="auto"/>
        <w:bottom w:val="none" w:sz="0" w:space="0" w:color="auto"/>
        <w:right w:val="none" w:sz="0" w:space="0" w:color="auto"/>
      </w:divBdr>
    </w:div>
    <w:div w:id="705444974">
      <w:bodyDiv w:val="1"/>
      <w:marLeft w:val="0"/>
      <w:marRight w:val="0"/>
      <w:marTop w:val="0"/>
      <w:marBottom w:val="0"/>
      <w:divBdr>
        <w:top w:val="none" w:sz="0" w:space="0" w:color="auto"/>
        <w:left w:val="none" w:sz="0" w:space="0" w:color="auto"/>
        <w:bottom w:val="none" w:sz="0" w:space="0" w:color="auto"/>
        <w:right w:val="none" w:sz="0" w:space="0" w:color="auto"/>
      </w:divBdr>
    </w:div>
    <w:div w:id="708140334">
      <w:bodyDiv w:val="1"/>
      <w:marLeft w:val="0"/>
      <w:marRight w:val="0"/>
      <w:marTop w:val="0"/>
      <w:marBottom w:val="0"/>
      <w:divBdr>
        <w:top w:val="none" w:sz="0" w:space="0" w:color="auto"/>
        <w:left w:val="none" w:sz="0" w:space="0" w:color="auto"/>
        <w:bottom w:val="none" w:sz="0" w:space="0" w:color="auto"/>
        <w:right w:val="none" w:sz="0" w:space="0" w:color="auto"/>
      </w:divBdr>
    </w:div>
    <w:div w:id="709647130">
      <w:bodyDiv w:val="1"/>
      <w:marLeft w:val="0"/>
      <w:marRight w:val="0"/>
      <w:marTop w:val="0"/>
      <w:marBottom w:val="0"/>
      <w:divBdr>
        <w:top w:val="none" w:sz="0" w:space="0" w:color="auto"/>
        <w:left w:val="none" w:sz="0" w:space="0" w:color="auto"/>
        <w:bottom w:val="none" w:sz="0" w:space="0" w:color="auto"/>
        <w:right w:val="none" w:sz="0" w:space="0" w:color="auto"/>
      </w:divBdr>
    </w:div>
    <w:div w:id="716471728">
      <w:bodyDiv w:val="1"/>
      <w:marLeft w:val="0"/>
      <w:marRight w:val="0"/>
      <w:marTop w:val="0"/>
      <w:marBottom w:val="0"/>
      <w:divBdr>
        <w:top w:val="none" w:sz="0" w:space="0" w:color="auto"/>
        <w:left w:val="none" w:sz="0" w:space="0" w:color="auto"/>
        <w:bottom w:val="none" w:sz="0" w:space="0" w:color="auto"/>
        <w:right w:val="none" w:sz="0" w:space="0" w:color="auto"/>
      </w:divBdr>
    </w:div>
    <w:div w:id="744306605">
      <w:bodyDiv w:val="1"/>
      <w:marLeft w:val="0"/>
      <w:marRight w:val="0"/>
      <w:marTop w:val="0"/>
      <w:marBottom w:val="0"/>
      <w:divBdr>
        <w:top w:val="none" w:sz="0" w:space="0" w:color="auto"/>
        <w:left w:val="none" w:sz="0" w:space="0" w:color="auto"/>
        <w:bottom w:val="none" w:sz="0" w:space="0" w:color="auto"/>
        <w:right w:val="none" w:sz="0" w:space="0" w:color="auto"/>
      </w:divBdr>
    </w:div>
    <w:div w:id="767655765">
      <w:bodyDiv w:val="1"/>
      <w:marLeft w:val="0"/>
      <w:marRight w:val="0"/>
      <w:marTop w:val="0"/>
      <w:marBottom w:val="0"/>
      <w:divBdr>
        <w:top w:val="none" w:sz="0" w:space="0" w:color="auto"/>
        <w:left w:val="none" w:sz="0" w:space="0" w:color="auto"/>
        <w:bottom w:val="none" w:sz="0" w:space="0" w:color="auto"/>
        <w:right w:val="none" w:sz="0" w:space="0" w:color="auto"/>
      </w:divBdr>
    </w:div>
    <w:div w:id="792986559">
      <w:bodyDiv w:val="1"/>
      <w:marLeft w:val="0"/>
      <w:marRight w:val="0"/>
      <w:marTop w:val="0"/>
      <w:marBottom w:val="0"/>
      <w:divBdr>
        <w:top w:val="none" w:sz="0" w:space="0" w:color="auto"/>
        <w:left w:val="none" w:sz="0" w:space="0" w:color="auto"/>
        <w:bottom w:val="none" w:sz="0" w:space="0" w:color="auto"/>
        <w:right w:val="none" w:sz="0" w:space="0" w:color="auto"/>
      </w:divBdr>
    </w:div>
    <w:div w:id="826553620">
      <w:bodyDiv w:val="1"/>
      <w:marLeft w:val="0"/>
      <w:marRight w:val="0"/>
      <w:marTop w:val="0"/>
      <w:marBottom w:val="0"/>
      <w:divBdr>
        <w:top w:val="none" w:sz="0" w:space="0" w:color="auto"/>
        <w:left w:val="none" w:sz="0" w:space="0" w:color="auto"/>
        <w:bottom w:val="none" w:sz="0" w:space="0" w:color="auto"/>
        <w:right w:val="none" w:sz="0" w:space="0" w:color="auto"/>
      </w:divBdr>
    </w:div>
    <w:div w:id="859856764">
      <w:bodyDiv w:val="1"/>
      <w:marLeft w:val="0"/>
      <w:marRight w:val="0"/>
      <w:marTop w:val="0"/>
      <w:marBottom w:val="0"/>
      <w:divBdr>
        <w:top w:val="none" w:sz="0" w:space="0" w:color="auto"/>
        <w:left w:val="none" w:sz="0" w:space="0" w:color="auto"/>
        <w:bottom w:val="none" w:sz="0" w:space="0" w:color="auto"/>
        <w:right w:val="none" w:sz="0" w:space="0" w:color="auto"/>
      </w:divBdr>
    </w:div>
    <w:div w:id="867990222">
      <w:bodyDiv w:val="1"/>
      <w:marLeft w:val="0"/>
      <w:marRight w:val="0"/>
      <w:marTop w:val="0"/>
      <w:marBottom w:val="0"/>
      <w:divBdr>
        <w:top w:val="none" w:sz="0" w:space="0" w:color="auto"/>
        <w:left w:val="none" w:sz="0" w:space="0" w:color="auto"/>
        <w:bottom w:val="none" w:sz="0" w:space="0" w:color="auto"/>
        <w:right w:val="none" w:sz="0" w:space="0" w:color="auto"/>
      </w:divBdr>
    </w:div>
    <w:div w:id="868026837">
      <w:bodyDiv w:val="1"/>
      <w:marLeft w:val="0"/>
      <w:marRight w:val="0"/>
      <w:marTop w:val="0"/>
      <w:marBottom w:val="0"/>
      <w:divBdr>
        <w:top w:val="none" w:sz="0" w:space="0" w:color="auto"/>
        <w:left w:val="none" w:sz="0" w:space="0" w:color="auto"/>
        <w:bottom w:val="none" w:sz="0" w:space="0" w:color="auto"/>
        <w:right w:val="none" w:sz="0" w:space="0" w:color="auto"/>
      </w:divBdr>
    </w:div>
    <w:div w:id="895701190">
      <w:bodyDiv w:val="1"/>
      <w:marLeft w:val="0"/>
      <w:marRight w:val="0"/>
      <w:marTop w:val="0"/>
      <w:marBottom w:val="0"/>
      <w:divBdr>
        <w:top w:val="none" w:sz="0" w:space="0" w:color="auto"/>
        <w:left w:val="none" w:sz="0" w:space="0" w:color="auto"/>
        <w:bottom w:val="none" w:sz="0" w:space="0" w:color="auto"/>
        <w:right w:val="none" w:sz="0" w:space="0" w:color="auto"/>
      </w:divBdr>
    </w:div>
    <w:div w:id="901672261">
      <w:bodyDiv w:val="1"/>
      <w:marLeft w:val="0"/>
      <w:marRight w:val="0"/>
      <w:marTop w:val="0"/>
      <w:marBottom w:val="0"/>
      <w:divBdr>
        <w:top w:val="none" w:sz="0" w:space="0" w:color="auto"/>
        <w:left w:val="none" w:sz="0" w:space="0" w:color="auto"/>
        <w:bottom w:val="none" w:sz="0" w:space="0" w:color="auto"/>
        <w:right w:val="none" w:sz="0" w:space="0" w:color="auto"/>
      </w:divBdr>
    </w:div>
    <w:div w:id="905795878">
      <w:bodyDiv w:val="1"/>
      <w:marLeft w:val="0"/>
      <w:marRight w:val="0"/>
      <w:marTop w:val="0"/>
      <w:marBottom w:val="0"/>
      <w:divBdr>
        <w:top w:val="none" w:sz="0" w:space="0" w:color="auto"/>
        <w:left w:val="none" w:sz="0" w:space="0" w:color="auto"/>
        <w:bottom w:val="none" w:sz="0" w:space="0" w:color="auto"/>
        <w:right w:val="none" w:sz="0" w:space="0" w:color="auto"/>
      </w:divBdr>
    </w:div>
    <w:div w:id="930772935">
      <w:bodyDiv w:val="1"/>
      <w:marLeft w:val="0"/>
      <w:marRight w:val="0"/>
      <w:marTop w:val="0"/>
      <w:marBottom w:val="0"/>
      <w:divBdr>
        <w:top w:val="none" w:sz="0" w:space="0" w:color="auto"/>
        <w:left w:val="none" w:sz="0" w:space="0" w:color="auto"/>
        <w:bottom w:val="none" w:sz="0" w:space="0" w:color="auto"/>
        <w:right w:val="none" w:sz="0" w:space="0" w:color="auto"/>
      </w:divBdr>
    </w:div>
    <w:div w:id="950548879">
      <w:bodyDiv w:val="1"/>
      <w:marLeft w:val="0"/>
      <w:marRight w:val="0"/>
      <w:marTop w:val="0"/>
      <w:marBottom w:val="0"/>
      <w:divBdr>
        <w:top w:val="none" w:sz="0" w:space="0" w:color="auto"/>
        <w:left w:val="none" w:sz="0" w:space="0" w:color="auto"/>
        <w:bottom w:val="none" w:sz="0" w:space="0" w:color="auto"/>
        <w:right w:val="none" w:sz="0" w:space="0" w:color="auto"/>
      </w:divBdr>
    </w:div>
    <w:div w:id="955022971">
      <w:bodyDiv w:val="1"/>
      <w:marLeft w:val="0"/>
      <w:marRight w:val="0"/>
      <w:marTop w:val="0"/>
      <w:marBottom w:val="0"/>
      <w:divBdr>
        <w:top w:val="none" w:sz="0" w:space="0" w:color="auto"/>
        <w:left w:val="none" w:sz="0" w:space="0" w:color="auto"/>
        <w:bottom w:val="none" w:sz="0" w:space="0" w:color="auto"/>
        <w:right w:val="none" w:sz="0" w:space="0" w:color="auto"/>
      </w:divBdr>
    </w:div>
    <w:div w:id="969437856">
      <w:bodyDiv w:val="1"/>
      <w:marLeft w:val="0"/>
      <w:marRight w:val="0"/>
      <w:marTop w:val="0"/>
      <w:marBottom w:val="0"/>
      <w:divBdr>
        <w:top w:val="none" w:sz="0" w:space="0" w:color="auto"/>
        <w:left w:val="none" w:sz="0" w:space="0" w:color="auto"/>
        <w:bottom w:val="none" w:sz="0" w:space="0" w:color="auto"/>
        <w:right w:val="none" w:sz="0" w:space="0" w:color="auto"/>
      </w:divBdr>
    </w:div>
    <w:div w:id="988441870">
      <w:bodyDiv w:val="1"/>
      <w:marLeft w:val="0"/>
      <w:marRight w:val="0"/>
      <w:marTop w:val="0"/>
      <w:marBottom w:val="0"/>
      <w:divBdr>
        <w:top w:val="none" w:sz="0" w:space="0" w:color="auto"/>
        <w:left w:val="none" w:sz="0" w:space="0" w:color="auto"/>
        <w:bottom w:val="none" w:sz="0" w:space="0" w:color="auto"/>
        <w:right w:val="none" w:sz="0" w:space="0" w:color="auto"/>
      </w:divBdr>
    </w:div>
    <w:div w:id="997730750">
      <w:bodyDiv w:val="1"/>
      <w:marLeft w:val="0"/>
      <w:marRight w:val="0"/>
      <w:marTop w:val="0"/>
      <w:marBottom w:val="0"/>
      <w:divBdr>
        <w:top w:val="none" w:sz="0" w:space="0" w:color="auto"/>
        <w:left w:val="none" w:sz="0" w:space="0" w:color="auto"/>
        <w:bottom w:val="none" w:sz="0" w:space="0" w:color="auto"/>
        <w:right w:val="none" w:sz="0" w:space="0" w:color="auto"/>
      </w:divBdr>
    </w:div>
    <w:div w:id="1017341784">
      <w:bodyDiv w:val="1"/>
      <w:marLeft w:val="0"/>
      <w:marRight w:val="0"/>
      <w:marTop w:val="0"/>
      <w:marBottom w:val="0"/>
      <w:divBdr>
        <w:top w:val="none" w:sz="0" w:space="0" w:color="auto"/>
        <w:left w:val="none" w:sz="0" w:space="0" w:color="auto"/>
        <w:bottom w:val="none" w:sz="0" w:space="0" w:color="auto"/>
        <w:right w:val="none" w:sz="0" w:space="0" w:color="auto"/>
      </w:divBdr>
    </w:div>
    <w:div w:id="1022168322">
      <w:bodyDiv w:val="1"/>
      <w:marLeft w:val="0"/>
      <w:marRight w:val="0"/>
      <w:marTop w:val="0"/>
      <w:marBottom w:val="0"/>
      <w:divBdr>
        <w:top w:val="none" w:sz="0" w:space="0" w:color="auto"/>
        <w:left w:val="none" w:sz="0" w:space="0" w:color="auto"/>
        <w:bottom w:val="none" w:sz="0" w:space="0" w:color="auto"/>
        <w:right w:val="none" w:sz="0" w:space="0" w:color="auto"/>
      </w:divBdr>
    </w:div>
    <w:div w:id="1029067343">
      <w:bodyDiv w:val="1"/>
      <w:marLeft w:val="0"/>
      <w:marRight w:val="0"/>
      <w:marTop w:val="0"/>
      <w:marBottom w:val="0"/>
      <w:divBdr>
        <w:top w:val="none" w:sz="0" w:space="0" w:color="auto"/>
        <w:left w:val="none" w:sz="0" w:space="0" w:color="auto"/>
        <w:bottom w:val="none" w:sz="0" w:space="0" w:color="auto"/>
        <w:right w:val="none" w:sz="0" w:space="0" w:color="auto"/>
      </w:divBdr>
    </w:div>
    <w:div w:id="1082485966">
      <w:bodyDiv w:val="1"/>
      <w:marLeft w:val="0"/>
      <w:marRight w:val="0"/>
      <w:marTop w:val="0"/>
      <w:marBottom w:val="0"/>
      <w:divBdr>
        <w:top w:val="none" w:sz="0" w:space="0" w:color="auto"/>
        <w:left w:val="none" w:sz="0" w:space="0" w:color="auto"/>
        <w:bottom w:val="none" w:sz="0" w:space="0" w:color="auto"/>
        <w:right w:val="none" w:sz="0" w:space="0" w:color="auto"/>
      </w:divBdr>
    </w:div>
    <w:div w:id="1088961611">
      <w:bodyDiv w:val="1"/>
      <w:marLeft w:val="0"/>
      <w:marRight w:val="0"/>
      <w:marTop w:val="0"/>
      <w:marBottom w:val="0"/>
      <w:divBdr>
        <w:top w:val="none" w:sz="0" w:space="0" w:color="auto"/>
        <w:left w:val="none" w:sz="0" w:space="0" w:color="auto"/>
        <w:bottom w:val="none" w:sz="0" w:space="0" w:color="auto"/>
        <w:right w:val="none" w:sz="0" w:space="0" w:color="auto"/>
      </w:divBdr>
    </w:div>
    <w:div w:id="1107116628">
      <w:bodyDiv w:val="1"/>
      <w:marLeft w:val="0"/>
      <w:marRight w:val="0"/>
      <w:marTop w:val="0"/>
      <w:marBottom w:val="0"/>
      <w:divBdr>
        <w:top w:val="none" w:sz="0" w:space="0" w:color="auto"/>
        <w:left w:val="none" w:sz="0" w:space="0" w:color="auto"/>
        <w:bottom w:val="none" w:sz="0" w:space="0" w:color="auto"/>
        <w:right w:val="none" w:sz="0" w:space="0" w:color="auto"/>
      </w:divBdr>
    </w:div>
    <w:div w:id="1108042469">
      <w:bodyDiv w:val="1"/>
      <w:marLeft w:val="0"/>
      <w:marRight w:val="0"/>
      <w:marTop w:val="0"/>
      <w:marBottom w:val="0"/>
      <w:divBdr>
        <w:top w:val="none" w:sz="0" w:space="0" w:color="auto"/>
        <w:left w:val="none" w:sz="0" w:space="0" w:color="auto"/>
        <w:bottom w:val="none" w:sz="0" w:space="0" w:color="auto"/>
        <w:right w:val="none" w:sz="0" w:space="0" w:color="auto"/>
      </w:divBdr>
    </w:div>
    <w:div w:id="1116364678">
      <w:bodyDiv w:val="1"/>
      <w:marLeft w:val="0"/>
      <w:marRight w:val="0"/>
      <w:marTop w:val="0"/>
      <w:marBottom w:val="0"/>
      <w:divBdr>
        <w:top w:val="none" w:sz="0" w:space="0" w:color="auto"/>
        <w:left w:val="none" w:sz="0" w:space="0" w:color="auto"/>
        <w:bottom w:val="none" w:sz="0" w:space="0" w:color="auto"/>
        <w:right w:val="none" w:sz="0" w:space="0" w:color="auto"/>
      </w:divBdr>
    </w:div>
    <w:div w:id="1118600329">
      <w:bodyDiv w:val="1"/>
      <w:marLeft w:val="0"/>
      <w:marRight w:val="0"/>
      <w:marTop w:val="0"/>
      <w:marBottom w:val="0"/>
      <w:divBdr>
        <w:top w:val="none" w:sz="0" w:space="0" w:color="auto"/>
        <w:left w:val="none" w:sz="0" w:space="0" w:color="auto"/>
        <w:bottom w:val="none" w:sz="0" w:space="0" w:color="auto"/>
        <w:right w:val="none" w:sz="0" w:space="0" w:color="auto"/>
      </w:divBdr>
    </w:div>
    <w:div w:id="1126898006">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188060309">
      <w:bodyDiv w:val="1"/>
      <w:marLeft w:val="0"/>
      <w:marRight w:val="0"/>
      <w:marTop w:val="0"/>
      <w:marBottom w:val="0"/>
      <w:divBdr>
        <w:top w:val="none" w:sz="0" w:space="0" w:color="auto"/>
        <w:left w:val="none" w:sz="0" w:space="0" w:color="auto"/>
        <w:bottom w:val="none" w:sz="0" w:space="0" w:color="auto"/>
        <w:right w:val="none" w:sz="0" w:space="0" w:color="auto"/>
      </w:divBdr>
    </w:div>
    <w:div w:id="1199707762">
      <w:bodyDiv w:val="1"/>
      <w:marLeft w:val="0"/>
      <w:marRight w:val="0"/>
      <w:marTop w:val="0"/>
      <w:marBottom w:val="0"/>
      <w:divBdr>
        <w:top w:val="none" w:sz="0" w:space="0" w:color="auto"/>
        <w:left w:val="none" w:sz="0" w:space="0" w:color="auto"/>
        <w:bottom w:val="none" w:sz="0" w:space="0" w:color="auto"/>
        <w:right w:val="none" w:sz="0" w:space="0" w:color="auto"/>
      </w:divBdr>
    </w:div>
    <w:div w:id="1213884716">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76476900">
      <w:bodyDiv w:val="1"/>
      <w:marLeft w:val="0"/>
      <w:marRight w:val="0"/>
      <w:marTop w:val="0"/>
      <w:marBottom w:val="0"/>
      <w:divBdr>
        <w:top w:val="none" w:sz="0" w:space="0" w:color="auto"/>
        <w:left w:val="none" w:sz="0" w:space="0" w:color="auto"/>
        <w:bottom w:val="none" w:sz="0" w:space="0" w:color="auto"/>
        <w:right w:val="none" w:sz="0" w:space="0" w:color="auto"/>
      </w:divBdr>
    </w:div>
    <w:div w:id="1281499318">
      <w:bodyDiv w:val="1"/>
      <w:marLeft w:val="0"/>
      <w:marRight w:val="0"/>
      <w:marTop w:val="0"/>
      <w:marBottom w:val="0"/>
      <w:divBdr>
        <w:top w:val="none" w:sz="0" w:space="0" w:color="auto"/>
        <w:left w:val="none" w:sz="0" w:space="0" w:color="auto"/>
        <w:bottom w:val="none" w:sz="0" w:space="0" w:color="auto"/>
        <w:right w:val="none" w:sz="0" w:space="0" w:color="auto"/>
      </w:divBdr>
    </w:div>
    <w:div w:id="1286737258">
      <w:bodyDiv w:val="1"/>
      <w:marLeft w:val="0"/>
      <w:marRight w:val="0"/>
      <w:marTop w:val="0"/>
      <w:marBottom w:val="0"/>
      <w:divBdr>
        <w:top w:val="none" w:sz="0" w:space="0" w:color="auto"/>
        <w:left w:val="none" w:sz="0" w:space="0" w:color="auto"/>
        <w:bottom w:val="none" w:sz="0" w:space="0" w:color="auto"/>
        <w:right w:val="none" w:sz="0" w:space="0" w:color="auto"/>
      </w:divBdr>
    </w:div>
    <w:div w:id="1299996869">
      <w:bodyDiv w:val="1"/>
      <w:marLeft w:val="0"/>
      <w:marRight w:val="0"/>
      <w:marTop w:val="0"/>
      <w:marBottom w:val="0"/>
      <w:divBdr>
        <w:top w:val="none" w:sz="0" w:space="0" w:color="auto"/>
        <w:left w:val="none" w:sz="0" w:space="0" w:color="auto"/>
        <w:bottom w:val="none" w:sz="0" w:space="0" w:color="auto"/>
        <w:right w:val="none" w:sz="0" w:space="0" w:color="auto"/>
      </w:divBdr>
    </w:div>
    <w:div w:id="1326275134">
      <w:bodyDiv w:val="1"/>
      <w:marLeft w:val="0"/>
      <w:marRight w:val="0"/>
      <w:marTop w:val="0"/>
      <w:marBottom w:val="0"/>
      <w:divBdr>
        <w:top w:val="none" w:sz="0" w:space="0" w:color="auto"/>
        <w:left w:val="none" w:sz="0" w:space="0" w:color="auto"/>
        <w:bottom w:val="none" w:sz="0" w:space="0" w:color="auto"/>
        <w:right w:val="none" w:sz="0" w:space="0" w:color="auto"/>
      </w:divBdr>
    </w:div>
    <w:div w:id="1337995747">
      <w:bodyDiv w:val="1"/>
      <w:marLeft w:val="0"/>
      <w:marRight w:val="0"/>
      <w:marTop w:val="0"/>
      <w:marBottom w:val="0"/>
      <w:divBdr>
        <w:top w:val="none" w:sz="0" w:space="0" w:color="auto"/>
        <w:left w:val="none" w:sz="0" w:space="0" w:color="auto"/>
        <w:bottom w:val="none" w:sz="0" w:space="0" w:color="auto"/>
        <w:right w:val="none" w:sz="0" w:space="0" w:color="auto"/>
      </w:divBdr>
    </w:div>
    <w:div w:id="1339846940">
      <w:bodyDiv w:val="1"/>
      <w:marLeft w:val="0"/>
      <w:marRight w:val="0"/>
      <w:marTop w:val="0"/>
      <w:marBottom w:val="0"/>
      <w:divBdr>
        <w:top w:val="none" w:sz="0" w:space="0" w:color="auto"/>
        <w:left w:val="none" w:sz="0" w:space="0" w:color="auto"/>
        <w:bottom w:val="none" w:sz="0" w:space="0" w:color="auto"/>
        <w:right w:val="none" w:sz="0" w:space="0" w:color="auto"/>
      </w:divBdr>
    </w:div>
    <w:div w:id="1345790182">
      <w:bodyDiv w:val="1"/>
      <w:marLeft w:val="0"/>
      <w:marRight w:val="0"/>
      <w:marTop w:val="0"/>
      <w:marBottom w:val="0"/>
      <w:divBdr>
        <w:top w:val="none" w:sz="0" w:space="0" w:color="auto"/>
        <w:left w:val="none" w:sz="0" w:space="0" w:color="auto"/>
        <w:bottom w:val="none" w:sz="0" w:space="0" w:color="auto"/>
        <w:right w:val="none" w:sz="0" w:space="0" w:color="auto"/>
      </w:divBdr>
    </w:div>
    <w:div w:id="1345862125">
      <w:bodyDiv w:val="1"/>
      <w:marLeft w:val="0"/>
      <w:marRight w:val="0"/>
      <w:marTop w:val="0"/>
      <w:marBottom w:val="0"/>
      <w:divBdr>
        <w:top w:val="none" w:sz="0" w:space="0" w:color="auto"/>
        <w:left w:val="none" w:sz="0" w:space="0" w:color="auto"/>
        <w:bottom w:val="none" w:sz="0" w:space="0" w:color="auto"/>
        <w:right w:val="none" w:sz="0" w:space="0" w:color="auto"/>
      </w:divBdr>
    </w:div>
    <w:div w:id="1366172707">
      <w:bodyDiv w:val="1"/>
      <w:marLeft w:val="0"/>
      <w:marRight w:val="0"/>
      <w:marTop w:val="0"/>
      <w:marBottom w:val="0"/>
      <w:divBdr>
        <w:top w:val="none" w:sz="0" w:space="0" w:color="auto"/>
        <w:left w:val="none" w:sz="0" w:space="0" w:color="auto"/>
        <w:bottom w:val="none" w:sz="0" w:space="0" w:color="auto"/>
        <w:right w:val="none" w:sz="0" w:space="0" w:color="auto"/>
      </w:divBdr>
    </w:div>
    <w:div w:id="1380204600">
      <w:bodyDiv w:val="1"/>
      <w:marLeft w:val="0"/>
      <w:marRight w:val="0"/>
      <w:marTop w:val="0"/>
      <w:marBottom w:val="0"/>
      <w:divBdr>
        <w:top w:val="none" w:sz="0" w:space="0" w:color="auto"/>
        <w:left w:val="none" w:sz="0" w:space="0" w:color="auto"/>
        <w:bottom w:val="none" w:sz="0" w:space="0" w:color="auto"/>
        <w:right w:val="none" w:sz="0" w:space="0" w:color="auto"/>
      </w:divBdr>
    </w:div>
    <w:div w:id="1390425029">
      <w:bodyDiv w:val="1"/>
      <w:marLeft w:val="0"/>
      <w:marRight w:val="0"/>
      <w:marTop w:val="0"/>
      <w:marBottom w:val="0"/>
      <w:divBdr>
        <w:top w:val="none" w:sz="0" w:space="0" w:color="auto"/>
        <w:left w:val="none" w:sz="0" w:space="0" w:color="auto"/>
        <w:bottom w:val="none" w:sz="0" w:space="0" w:color="auto"/>
        <w:right w:val="none" w:sz="0" w:space="0" w:color="auto"/>
      </w:divBdr>
    </w:div>
    <w:div w:id="1425221702">
      <w:bodyDiv w:val="1"/>
      <w:marLeft w:val="0"/>
      <w:marRight w:val="0"/>
      <w:marTop w:val="0"/>
      <w:marBottom w:val="0"/>
      <w:divBdr>
        <w:top w:val="none" w:sz="0" w:space="0" w:color="auto"/>
        <w:left w:val="none" w:sz="0" w:space="0" w:color="auto"/>
        <w:bottom w:val="none" w:sz="0" w:space="0" w:color="auto"/>
        <w:right w:val="none" w:sz="0" w:space="0" w:color="auto"/>
      </w:divBdr>
    </w:div>
    <w:div w:id="1425767067">
      <w:bodyDiv w:val="1"/>
      <w:marLeft w:val="0"/>
      <w:marRight w:val="0"/>
      <w:marTop w:val="0"/>
      <w:marBottom w:val="0"/>
      <w:divBdr>
        <w:top w:val="none" w:sz="0" w:space="0" w:color="auto"/>
        <w:left w:val="none" w:sz="0" w:space="0" w:color="auto"/>
        <w:bottom w:val="none" w:sz="0" w:space="0" w:color="auto"/>
        <w:right w:val="none" w:sz="0" w:space="0" w:color="auto"/>
      </w:divBdr>
    </w:div>
    <w:div w:id="1438135479">
      <w:bodyDiv w:val="1"/>
      <w:marLeft w:val="0"/>
      <w:marRight w:val="0"/>
      <w:marTop w:val="0"/>
      <w:marBottom w:val="0"/>
      <w:divBdr>
        <w:top w:val="none" w:sz="0" w:space="0" w:color="auto"/>
        <w:left w:val="none" w:sz="0" w:space="0" w:color="auto"/>
        <w:bottom w:val="none" w:sz="0" w:space="0" w:color="auto"/>
        <w:right w:val="none" w:sz="0" w:space="0" w:color="auto"/>
      </w:divBdr>
    </w:div>
    <w:div w:id="1453405623">
      <w:bodyDiv w:val="1"/>
      <w:marLeft w:val="0"/>
      <w:marRight w:val="0"/>
      <w:marTop w:val="0"/>
      <w:marBottom w:val="0"/>
      <w:divBdr>
        <w:top w:val="none" w:sz="0" w:space="0" w:color="auto"/>
        <w:left w:val="none" w:sz="0" w:space="0" w:color="auto"/>
        <w:bottom w:val="none" w:sz="0" w:space="0" w:color="auto"/>
        <w:right w:val="none" w:sz="0" w:space="0" w:color="auto"/>
      </w:divBdr>
    </w:div>
    <w:div w:id="1490243087">
      <w:bodyDiv w:val="1"/>
      <w:marLeft w:val="0"/>
      <w:marRight w:val="0"/>
      <w:marTop w:val="0"/>
      <w:marBottom w:val="0"/>
      <w:divBdr>
        <w:top w:val="none" w:sz="0" w:space="0" w:color="auto"/>
        <w:left w:val="none" w:sz="0" w:space="0" w:color="auto"/>
        <w:bottom w:val="none" w:sz="0" w:space="0" w:color="auto"/>
        <w:right w:val="none" w:sz="0" w:space="0" w:color="auto"/>
      </w:divBdr>
    </w:div>
    <w:div w:id="1520463055">
      <w:bodyDiv w:val="1"/>
      <w:marLeft w:val="0"/>
      <w:marRight w:val="0"/>
      <w:marTop w:val="0"/>
      <w:marBottom w:val="0"/>
      <w:divBdr>
        <w:top w:val="none" w:sz="0" w:space="0" w:color="auto"/>
        <w:left w:val="none" w:sz="0" w:space="0" w:color="auto"/>
        <w:bottom w:val="none" w:sz="0" w:space="0" w:color="auto"/>
        <w:right w:val="none" w:sz="0" w:space="0" w:color="auto"/>
      </w:divBdr>
    </w:div>
    <w:div w:id="1544976182">
      <w:bodyDiv w:val="1"/>
      <w:marLeft w:val="0"/>
      <w:marRight w:val="0"/>
      <w:marTop w:val="0"/>
      <w:marBottom w:val="0"/>
      <w:divBdr>
        <w:top w:val="none" w:sz="0" w:space="0" w:color="auto"/>
        <w:left w:val="none" w:sz="0" w:space="0" w:color="auto"/>
        <w:bottom w:val="none" w:sz="0" w:space="0" w:color="auto"/>
        <w:right w:val="none" w:sz="0" w:space="0" w:color="auto"/>
      </w:divBdr>
    </w:div>
    <w:div w:id="1603876125">
      <w:bodyDiv w:val="1"/>
      <w:marLeft w:val="0"/>
      <w:marRight w:val="0"/>
      <w:marTop w:val="0"/>
      <w:marBottom w:val="0"/>
      <w:divBdr>
        <w:top w:val="none" w:sz="0" w:space="0" w:color="auto"/>
        <w:left w:val="none" w:sz="0" w:space="0" w:color="auto"/>
        <w:bottom w:val="none" w:sz="0" w:space="0" w:color="auto"/>
        <w:right w:val="none" w:sz="0" w:space="0" w:color="auto"/>
      </w:divBdr>
    </w:div>
    <w:div w:id="1613974318">
      <w:bodyDiv w:val="1"/>
      <w:marLeft w:val="0"/>
      <w:marRight w:val="0"/>
      <w:marTop w:val="0"/>
      <w:marBottom w:val="0"/>
      <w:divBdr>
        <w:top w:val="none" w:sz="0" w:space="0" w:color="auto"/>
        <w:left w:val="none" w:sz="0" w:space="0" w:color="auto"/>
        <w:bottom w:val="none" w:sz="0" w:space="0" w:color="auto"/>
        <w:right w:val="none" w:sz="0" w:space="0" w:color="auto"/>
      </w:divBdr>
    </w:div>
    <w:div w:id="1625384585">
      <w:bodyDiv w:val="1"/>
      <w:marLeft w:val="0"/>
      <w:marRight w:val="0"/>
      <w:marTop w:val="0"/>
      <w:marBottom w:val="0"/>
      <w:divBdr>
        <w:top w:val="none" w:sz="0" w:space="0" w:color="auto"/>
        <w:left w:val="none" w:sz="0" w:space="0" w:color="auto"/>
        <w:bottom w:val="none" w:sz="0" w:space="0" w:color="auto"/>
        <w:right w:val="none" w:sz="0" w:space="0" w:color="auto"/>
      </w:divBdr>
    </w:div>
    <w:div w:id="1646007382">
      <w:bodyDiv w:val="1"/>
      <w:marLeft w:val="0"/>
      <w:marRight w:val="0"/>
      <w:marTop w:val="0"/>
      <w:marBottom w:val="0"/>
      <w:divBdr>
        <w:top w:val="none" w:sz="0" w:space="0" w:color="auto"/>
        <w:left w:val="none" w:sz="0" w:space="0" w:color="auto"/>
        <w:bottom w:val="none" w:sz="0" w:space="0" w:color="auto"/>
        <w:right w:val="none" w:sz="0" w:space="0" w:color="auto"/>
      </w:divBdr>
    </w:div>
    <w:div w:id="1695643500">
      <w:bodyDiv w:val="1"/>
      <w:marLeft w:val="0"/>
      <w:marRight w:val="0"/>
      <w:marTop w:val="0"/>
      <w:marBottom w:val="0"/>
      <w:divBdr>
        <w:top w:val="none" w:sz="0" w:space="0" w:color="auto"/>
        <w:left w:val="none" w:sz="0" w:space="0" w:color="auto"/>
        <w:bottom w:val="none" w:sz="0" w:space="0" w:color="auto"/>
        <w:right w:val="none" w:sz="0" w:space="0" w:color="auto"/>
      </w:divBdr>
    </w:div>
    <w:div w:id="1714765119">
      <w:bodyDiv w:val="1"/>
      <w:marLeft w:val="0"/>
      <w:marRight w:val="0"/>
      <w:marTop w:val="0"/>
      <w:marBottom w:val="0"/>
      <w:divBdr>
        <w:top w:val="none" w:sz="0" w:space="0" w:color="auto"/>
        <w:left w:val="none" w:sz="0" w:space="0" w:color="auto"/>
        <w:bottom w:val="none" w:sz="0" w:space="0" w:color="auto"/>
        <w:right w:val="none" w:sz="0" w:space="0" w:color="auto"/>
      </w:divBdr>
    </w:div>
    <w:div w:id="1741324275">
      <w:bodyDiv w:val="1"/>
      <w:marLeft w:val="0"/>
      <w:marRight w:val="0"/>
      <w:marTop w:val="0"/>
      <w:marBottom w:val="0"/>
      <w:divBdr>
        <w:top w:val="none" w:sz="0" w:space="0" w:color="auto"/>
        <w:left w:val="none" w:sz="0" w:space="0" w:color="auto"/>
        <w:bottom w:val="none" w:sz="0" w:space="0" w:color="auto"/>
        <w:right w:val="none" w:sz="0" w:space="0" w:color="auto"/>
      </w:divBdr>
    </w:div>
    <w:div w:id="1743061678">
      <w:bodyDiv w:val="1"/>
      <w:marLeft w:val="0"/>
      <w:marRight w:val="0"/>
      <w:marTop w:val="0"/>
      <w:marBottom w:val="0"/>
      <w:divBdr>
        <w:top w:val="none" w:sz="0" w:space="0" w:color="auto"/>
        <w:left w:val="none" w:sz="0" w:space="0" w:color="auto"/>
        <w:bottom w:val="none" w:sz="0" w:space="0" w:color="auto"/>
        <w:right w:val="none" w:sz="0" w:space="0" w:color="auto"/>
      </w:divBdr>
    </w:div>
    <w:div w:id="1747681172">
      <w:bodyDiv w:val="1"/>
      <w:marLeft w:val="0"/>
      <w:marRight w:val="0"/>
      <w:marTop w:val="0"/>
      <w:marBottom w:val="0"/>
      <w:divBdr>
        <w:top w:val="none" w:sz="0" w:space="0" w:color="auto"/>
        <w:left w:val="none" w:sz="0" w:space="0" w:color="auto"/>
        <w:bottom w:val="none" w:sz="0" w:space="0" w:color="auto"/>
        <w:right w:val="none" w:sz="0" w:space="0" w:color="auto"/>
      </w:divBdr>
    </w:div>
    <w:div w:id="1772430662">
      <w:bodyDiv w:val="1"/>
      <w:marLeft w:val="0"/>
      <w:marRight w:val="0"/>
      <w:marTop w:val="0"/>
      <w:marBottom w:val="0"/>
      <w:divBdr>
        <w:top w:val="none" w:sz="0" w:space="0" w:color="auto"/>
        <w:left w:val="none" w:sz="0" w:space="0" w:color="auto"/>
        <w:bottom w:val="none" w:sz="0" w:space="0" w:color="auto"/>
        <w:right w:val="none" w:sz="0" w:space="0" w:color="auto"/>
      </w:divBdr>
    </w:div>
    <w:div w:id="1793130542">
      <w:bodyDiv w:val="1"/>
      <w:marLeft w:val="0"/>
      <w:marRight w:val="0"/>
      <w:marTop w:val="0"/>
      <w:marBottom w:val="0"/>
      <w:divBdr>
        <w:top w:val="none" w:sz="0" w:space="0" w:color="auto"/>
        <w:left w:val="none" w:sz="0" w:space="0" w:color="auto"/>
        <w:bottom w:val="none" w:sz="0" w:space="0" w:color="auto"/>
        <w:right w:val="none" w:sz="0" w:space="0" w:color="auto"/>
      </w:divBdr>
    </w:div>
    <w:div w:id="1796755071">
      <w:bodyDiv w:val="1"/>
      <w:marLeft w:val="0"/>
      <w:marRight w:val="0"/>
      <w:marTop w:val="0"/>
      <w:marBottom w:val="0"/>
      <w:divBdr>
        <w:top w:val="none" w:sz="0" w:space="0" w:color="auto"/>
        <w:left w:val="none" w:sz="0" w:space="0" w:color="auto"/>
        <w:bottom w:val="none" w:sz="0" w:space="0" w:color="auto"/>
        <w:right w:val="none" w:sz="0" w:space="0" w:color="auto"/>
      </w:divBdr>
    </w:div>
    <w:div w:id="1800342892">
      <w:bodyDiv w:val="1"/>
      <w:marLeft w:val="0"/>
      <w:marRight w:val="0"/>
      <w:marTop w:val="0"/>
      <w:marBottom w:val="0"/>
      <w:divBdr>
        <w:top w:val="none" w:sz="0" w:space="0" w:color="auto"/>
        <w:left w:val="none" w:sz="0" w:space="0" w:color="auto"/>
        <w:bottom w:val="none" w:sz="0" w:space="0" w:color="auto"/>
        <w:right w:val="none" w:sz="0" w:space="0" w:color="auto"/>
      </w:divBdr>
    </w:div>
    <w:div w:id="1822965127">
      <w:bodyDiv w:val="1"/>
      <w:marLeft w:val="0"/>
      <w:marRight w:val="0"/>
      <w:marTop w:val="0"/>
      <w:marBottom w:val="0"/>
      <w:divBdr>
        <w:top w:val="none" w:sz="0" w:space="0" w:color="auto"/>
        <w:left w:val="none" w:sz="0" w:space="0" w:color="auto"/>
        <w:bottom w:val="none" w:sz="0" w:space="0" w:color="auto"/>
        <w:right w:val="none" w:sz="0" w:space="0" w:color="auto"/>
      </w:divBdr>
    </w:div>
    <w:div w:id="1888493142">
      <w:bodyDiv w:val="1"/>
      <w:marLeft w:val="0"/>
      <w:marRight w:val="0"/>
      <w:marTop w:val="0"/>
      <w:marBottom w:val="0"/>
      <w:divBdr>
        <w:top w:val="none" w:sz="0" w:space="0" w:color="auto"/>
        <w:left w:val="none" w:sz="0" w:space="0" w:color="auto"/>
        <w:bottom w:val="none" w:sz="0" w:space="0" w:color="auto"/>
        <w:right w:val="none" w:sz="0" w:space="0" w:color="auto"/>
      </w:divBdr>
    </w:div>
    <w:div w:id="1899172624">
      <w:bodyDiv w:val="1"/>
      <w:marLeft w:val="0"/>
      <w:marRight w:val="0"/>
      <w:marTop w:val="0"/>
      <w:marBottom w:val="0"/>
      <w:divBdr>
        <w:top w:val="none" w:sz="0" w:space="0" w:color="auto"/>
        <w:left w:val="none" w:sz="0" w:space="0" w:color="auto"/>
        <w:bottom w:val="none" w:sz="0" w:space="0" w:color="auto"/>
        <w:right w:val="none" w:sz="0" w:space="0" w:color="auto"/>
      </w:divBdr>
    </w:div>
    <w:div w:id="1902909003">
      <w:bodyDiv w:val="1"/>
      <w:marLeft w:val="0"/>
      <w:marRight w:val="0"/>
      <w:marTop w:val="0"/>
      <w:marBottom w:val="0"/>
      <w:divBdr>
        <w:top w:val="none" w:sz="0" w:space="0" w:color="auto"/>
        <w:left w:val="none" w:sz="0" w:space="0" w:color="auto"/>
        <w:bottom w:val="none" w:sz="0" w:space="0" w:color="auto"/>
        <w:right w:val="none" w:sz="0" w:space="0" w:color="auto"/>
      </w:divBdr>
    </w:div>
    <w:div w:id="1926920348">
      <w:bodyDiv w:val="1"/>
      <w:marLeft w:val="0"/>
      <w:marRight w:val="0"/>
      <w:marTop w:val="0"/>
      <w:marBottom w:val="0"/>
      <w:divBdr>
        <w:top w:val="none" w:sz="0" w:space="0" w:color="auto"/>
        <w:left w:val="none" w:sz="0" w:space="0" w:color="auto"/>
        <w:bottom w:val="none" w:sz="0" w:space="0" w:color="auto"/>
        <w:right w:val="none" w:sz="0" w:space="0" w:color="auto"/>
      </w:divBdr>
    </w:div>
    <w:div w:id="1935823425">
      <w:bodyDiv w:val="1"/>
      <w:marLeft w:val="0"/>
      <w:marRight w:val="0"/>
      <w:marTop w:val="0"/>
      <w:marBottom w:val="0"/>
      <w:divBdr>
        <w:top w:val="none" w:sz="0" w:space="0" w:color="auto"/>
        <w:left w:val="none" w:sz="0" w:space="0" w:color="auto"/>
        <w:bottom w:val="none" w:sz="0" w:space="0" w:color="auto"/>
        <w:right w:val="none" w:sz="0" w:space="0" w:color="auto"/>
      </w:divBdr>
    </w:div>
    <w:div w:id="2000575896">
      <w:bodyDiv w:val="1"/>
      <w:marLeft w:val="0"/>
      <w:marRight w:val="0"/>
      <w:marTop w:val="0"/>
      <w:marBottom w:val="0"/>
      <w:divBdr>
        <w:top w:val="none" w:sz="0" w:space="0" w:color="auto"/>
        <w:left w:val="none" w:sz="0" w:space="0" w:color="auto"/>
        <w:bottom w:val="none" w:sz="0" w:space="0" w:color="auto"/>
        <w:right w:val="none" w:sz="0" w:space="0" w:color="auto"/>
      </w:divBdr>
    </w:div>
    <w:div w:id="2001228023">
      <w:bodyDiv w:val="1"/>
      <w:marLeft w:val="0"/>
      <w:marRight w:val="0"/>
      <w:marTop w:val="0"/>
      <w:marBottom w:val="0"/>
      <w:divBdr>
        <w:top w:val="none" w:sz="0" w:space="0" w:color="auto"/>
        <w:left w:val="none" w:sz="0" w:space="0" w:color="auto"/>
        <w:bottom w:val="none" w:sz="0" w:space="0" w:color="auto"/>
        <w:right w:val="none" w:sz="0" w:space="0" w:color="auto"/>
      </w:divBdr>
    </w:div>
    <w:div w:id="2010866309">
      <w:bodyDiv w:val="1"/>
      <w:marLeft w:val="0"/>
      <w:marRight w:val="0"/>
      <w:marTop w:val="0"/>
      <w:marBottom w:val="0"/>
      <w:divBdr>
        <w:top w:val="none" w:sz="0" w:space="0" w:color="auto"/>
        <w:left w:val="none" w:sz="0" w:space="0" w:color="auto"/>
        <w:bottom w:val="none" w:sz="0" w:space="0" w:color="auto"/>
        <w:right w:val="none" w:sz="0" w:space="0" w:color="auto"/>
      </w:divBdr>
    </w:div>
    <w:div w:id="2021084428">
      <w:bodyDiv w:val="1"/>
      <w:marLeft w:val="0"/>
      <w:marRight w:val="0"/>
      <w:marTop w:val="0"/>
      <w:marBottom w:val="0"/>
      <w:divBdr>
        <w:top w:val="none" w:sz="0" w:space="0" w:color="auto"/>
        <w:left w:val="none" w:sz="0" w:space="0" w:color="auto"/>
        <w:bottom w:val="none" w:sz="0" w:space="0" w:color="auto"/>
        <w:right w:val="none" w:sz="0" w:space="0" w:color="auto"/>
      </w:divBdr>
    </w:div>
    <w:div w:id="2025863847">
      <w:bodyDiv w:val="1"/>
      <w:marLeft w:val="0"/>
      <w:marRight w:val="0"/>
      <w:marTop w:val="0"/>
      <w:marBottom w:val="0"/>
      <w:divBdr>
        <w:top w:val="none" w:sz="0" w:space="0" w:color="auto"/>
        <w:left w:val="none" w:sz="0" w:space="0" w:color="auto"/>
        <w:bottom w:val="none" w:sz="0" w:space="0" w:color="auto"/>
        <w:right w:val="none" w:sz="0" w:space="0" w:color="auto"/>
      </w:divBdr>
    </w:div>
    <w:div w:id="2036685796">
      <w:bodyDiv w:val="1"/>
      <w:marLeft w:val="0"/>
      <w:marRight w:val="0"/>
      <w:marTop w:val="0"/>
      <w:marBottom w:val="0"/>
      <w:divBdr>
        <w:top w:val="none" w:sz="0" w:space="0" w:color="auto"/>
        <w:left w:val="none" w:sz="0" w:space="0" w:color="auto"/>
        <w:bottom w:val="none" w:sz="0" w:space="0" w:color="auto"/>
        <w:right w:val="none" w:sz="0" w:space="0" w:color="auto"/>
      </w:divBdr>
    </w:div>
    <w:div w:id="2051758597">
      <w:bodyDiv w:val="1"/>
      <w:marLeft w:val="0"/>
      <w:marRight w:val="0"/>
      <w:marTop w:val="0"/>
      <w:marBottom w:val="0"/>
      <w:divBdr>
        <w:top w:val="none" w:sz="0" w:space="0" w:color="auto"/>
        <w:left w:val="none" w:sz="0" w:space="0" w:color="auto"/>
        <w:bottom w:val="none" w:sz="0" w:space="0" w:color="auto"/>
        <w:right w:val="none" w:sz="0" w:space="0" w:color="auto"/>
      </w:divBdr>
    </w:div>
    <w:div w:id="2071223422">
      <w:bodyDiv w:val="1"/>
      <w:marLeft w:val="0"/>
      <w:marRight w:val="0"/>
      <w:marTop w:val="0"/>
      <w:marBottom w:val="0"/>
      <w:divBdr>
        <w:top w:val="none" w:sz="0" w:space="0" w:color="auto"/>
        <w:left w:val="none" w:sz="0" w:space="0" w:color="auto"/>
        <w:bottom w:val="none" w:sz="0" w:space="0" w:color="auto"/>
        <w:right w:val="none" w:sz="0" w:space="0" w:color="auto"/>
      </w:divBdr>
    </w:div>
    <w:div w:id="2075155511">
      <w:bodyDiv w:val="1"/>
      <w:marLeft w:val="0"/>
      <w:marRight w:val="0"/>
      <w:marTop w:val="0"/>
      <w:marBottom w:val="0"/>
      <w:divBdr>
        <w:top w:val="none" w:sz="0" w:space="0" w:color="auto"/>
        <w:left w:val="none" w:sz="0" w:space="0" w:color="auto"/>
        <w:bottom w:val="none" w:sz="0" w:space="0" w:color="auto"/>
        <w:right w:val="none" w:sz="0" w:space="0" w:color="auto"/>
      </w:divBdr>
    </w:div>
    <w:div w:id="2077361002">
      <w:bodyDiv w:val="1"/>
      <w:marLeft w:val="0"/>
      <w:marRight w:val="0"/>
      <w:marTop w:val="0"/>
      <w:marBottom w:val="0"/>
      <w:divBdr>
        <w:top w:val="none" w:sz="0" w:space="0" w:color="auto"/>
        <w:left w:val="none" w:sz="0" w:space="0" w:color="auto"/>
        <w:bottom w:val="none" w:sz="0" w:space="0" w:color="auto"/>
        <w:right w:val="none" w:sz="0" w:space="0" w:color="auto"/>
      </w:divBdr>
    </w:div>
    <w:div w:id="2080711237">
      <w:bodyDiv w:val="1"/>
      <w:marLeft w:val="0"/>
      <w:marRight w:val="0"/>
      <w:marTop w:val="0"/>
      <w:marBottom w:val="0"/>
      <w:divBdr>
        <w:top w:val="none" w:sz="0" w:space="0" w:color="auto"/>
        <w:left w:val="none" w:sz="0" w:space="0" w:color="auto"/>
        <w:bottom w:val="none" w:sz="0" w:space="0" w:color="auto"/>
        <w:right w:val="none" w:sz="0" w:space="0" w:color="auto"/>
      </w:divBdr>
    </w:div>
    <w:div w:id="2086341783">
      <w:bodyDiv w:val="1"/>
      <w:marLeft w:val="0"/>
      <w:marRight w:val="0"/>
      <w:marTop w:val="0"/>
      <w:marBottom w:val="0"/>
      <w:divBdr>
        <w:top w:val="none" w:sz="0" w:space="0" w:color="auto"/>
        <w:left w:val="none" w:sz="0" w:space="0" w:color="auto"/>
        <w:bottom w:val="none" w:sz="0" w:space="0" w:color="auto"/>
        <w:right w:val="none" w:sz="0" w:space="0" w:color="auto"/>
      </w:divBdr>
    </w:div>
    <w:div w:id="2086949845">
      <w:bodyDiv w:val="1"/>
      <w:marLeft w:val="0"/>
      <w:marRight w:val="0"/>
      <w:marTop w:val="0"/>
      <w:marBottom w:val="0"/>
      <w:divBdr>
        <w:top w:val="none" w:sz="0" w:space="0" w:color="auto"/>
        <w:left w:val="none" w:sz="0" w:space="0" w:color="auto"/>
        <w:bottom w:val="none" w:sz="0" w:space="0" w:color="auto"/>
        <w:right w:val="none" w:sz="0" w:space="0" w:color="auto"/>
      </w:divBdr>
    </w:div>
    <w:div w:id="2113164818">
      <w:bodyDiv w:val="1"/>
      <w:marLeft w:val="0"/>
      <w:marRight w:val="0"/>
      <w:marTop w:val="0"/>
      <w:marBottom w:val="0"/>
      <w:divBdr>
        <w:top w:val="none" w:sz="0" w:space="0" w:color="auto"/>
        <w:left w:val="none" w:sz="0" w:space="0" w:color="auto"/>
        <w:bottom w:val="none" w:sz="0" w:space="0" w:color="auto"/>
        <w:right w:val="none" w:sz="0" w:space="0" w:color="auto"/>
      </w:divBdr>
    </w:div>
    <w:div w:id="2138406879">
      <w:bodyDiv w:val="1"/>
      <w:marLeft w:val="0"/>
      <w:marRight w:val="0"/>
      <w:marTop w:val="0"/>
      <w:marBottom w:val="0"/>
      <w:divBdr>
        <w:top w:val="none" w:sz="0" w:space="0" w:color="auto"/>
        <w:left w:val="none" w:sz="0" w:space="0" w:color="auto"/>
        <w:bottom w:val="none" w:sz="0" w:space="0" w:color="auto"/>
        <w:right w:val="none" w:sz="0" w:space="0" w:color="auto"/>
      </w:divBdr>
    </w:div>
    <w:div w:id="2139839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ansp.md" TargetMode="External"/><Relationship Id="rId4" Type="http://schemas.microsoft.com/office/2007/relationships/stylesWithEffects" Target="stylesWithEffects.xml"/><Relationship Id="rId9" Type="http://schemas.openxmlformats.org/officeDocument/2006/relationships/hyperlink" Target="mailto:_achizitii@ansp.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D1FD11-4F97-422D-833B-00708C91E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TotalTime>
  <Pages>22</Pages>
  <Words>7880</Words>
  <Characters>44917</Characters>
  <Application>Microsoft Office Word</Application>
  <DocSecurity>0</DocSecurity>
  <Lines>374</Lines>
  <Paragraphs>105</Paragraphs>
  <ScaleCrop>false</ScaleCrop>
  <HeadingPairs>
    <vt:vector size="8" baseType="variant">
      <vt:variant>
        <vt:lpstr>Titlu</vt:lpstr>
      </vt:variant>
      <vt:variant>
        <vt:i4>1</vt:i4>
      </vt:variant>
      <vt:variant>
        <vt:lpstr>Titluri</vt:lpstr>
      </vt:variant>
      <vt:variant>
        <vt:i4>1</vt:i4>
      </vt:variant>
      <vt:variant>
        <vt:lpstr>Название</vt:lpstr>
      </vt:variant>
      <vt:variant>
        <vt:i4>1</vt:i4>
      </vt:variant>
      <vt:variant>
        <vt:lpstr>Title</vt:lpstr>
      </vt:variant>
      <vt:variant>
        <vt:i4>1</vt:i4>
      </vt:variant>
    </vt:vector>
  </HeadingPairs>
  <TitlesOfParts>
    <vt:vector size="4" baseType="lpstr">
      <vt:lpstr/>
      <vt:lpstr>ANUNȚ DE PARTICIPARE</vt:lpstr>
      <vt:lpstr/>
      <vt:lpstr/>
    </vt:vector>
  </TitlesOfParts>
  <Company>AAP</Company>
  <LinksUpToDate>false</LinksUpToDate>
  <CharactersWithSpaces>52692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Nadejda</cp:lastModifiedBy>
  <cp:revision>7</cp:revision>
  <cp:lastPrinted>2021-03-10T09:51:00Z</cp:lastPrinted>
  <dcterms:created xsi:type="dcterms:W3CDTF">2021-03-10T08:26:00Z</dcterms:created>
  <dcterms:modified xsi:type="dcterms:W3CDTF">2021-03-24T10:09:00Z</dcterms:modified>
</cp:coreProperties>
</file>