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CA6" w:rsidRPr="00892CA6" w:rsidRDefault="00892CA6" w:rsidP="00892CA6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bookmarkStart w:id="0" w:name="_GoBack"/>
      <w:bookmarkEnd w:id="0"/>
      <w:r w:rsidRPr="00892CA6">
        <w:rPr>
          <w:rFonts w:ascii="Times New Roman" w:hAnsi="Times New Roman" w:cs="Times New Roman"/>
          <w:b/>
          <w:i/>
          <w:sz w:val="24"/>
          <w:szCs w:val="24"/>
          <w:lang w:val="ro-RO"/>
        </w:rPr>
        <w:t>Anexa nr. 1.1 la Anunțul de participare</w:t>
      </w:r>
    </w:p>
    <w:p w:rsidR="00892CA6" w:rsidRPr="00892CA6" w:rsidRDefault="00892CA6" w:rsidP="00892CA6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892CA6" w:rsidRPr="00892CA6" w:rsidRDefault="00C2601A" w:rsidP="0028370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Cerințe tehnice pentru</w:t>
      </w:r>
      <w:r w:rsidR="00892CA6" w:rsidRPr="00892CA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prestarea </w:t>
      </w:r>
    </w:p>
    <w:p w:rsidR="00892CA6" w:rsidRPr="00892CA6" w:rsidRDefault="00892CA6" w:rsidP="0028370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hAnsi="Times New Roman" w:cs="Times New Roman"/>
          <w:b/>
          <w:sz w:val="24"/>
          <w:szCs w:val="24"/>
          <w:lang w:val="ro-RO"/>
        </w:rPr>
        <w:t>serviciilor de deservire tehnică și mentenanță a climatizoarelor (lotul nr. 1)</w:t>
      </w:r>
    </w:p>
    <w:p w:rsidR="00892CA6" w:rsidRPr="00892CA6" w:rsidRDefault="00892CA6" w:rsidP="002837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92CA6" w:rsidRPr="00892CA6" w:rsidRDefault="00892CA6" w:rsidP="0028370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serviciilor obligator</w:t>
      </w:r>
      <w:r w:rsidR="00C2601A">
        <w:rPr>
          <w:rFonts w:ascii="Times New Roman" w:eastAsia="Calibri" w:hAnsi="Times New Roman" w:cs="Times New Roman"/>
          <w:b/>
          <w:sz w:val="24"/>
          <w:szCs w:val="24"/>
          <w:lang w:val="ro-RO"/>
        </w:rPr>
        <w:t>ii, care necesită a fi prestate</w:t>
      </w: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în timpul </w:t>
      </w:r>
    </w:p>
    <w:p w:rsidR="00892CA6" w:rsidRPr="00892CA6" w:rsidRDefault="00892CA6" w:rsidP="0028370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deservirii tehnice a climatizoarelor </w:t>
      </w:r>
    </w:p>
    <w:p w:rsidR="00892CA6" w:rsidRPr="00892CA6" w:rsidRDefault="00892CA6" w:rsidP="0028370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vizuală la prezența deteriorărilor mecanice și electrice.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presiunii circuitului frigorific a climatizorului în regimurile de încălzire și răcire.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diferenței de temperatură a blocului interior în regimurile de încălzire și răcire.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jaluzelelor și a mecanismului de acționare a lor.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corectitudinii indicațiilor regimurilor de funcționare. 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Dezasamblarea/asamblarea (în caz de necesitate) a părților componente ale utilajului.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Curățarea schimbătorului de căldură a blocului interior.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Curățarea schimbătorului de căldură a blocului exterior.</w:t>
      </w:r>
    </w:p>
    <w:p w:rsidR="00892CA6" w:rsidRPr="00892CA6" w:rsidRDefault="00892CA6" w:rsidP="00283703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Curățarea grilei de admisie a aerului și a filtrelor de aer. 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Curățarea corpurilor blocurilor interior și exterior.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etanșeității circuitului frigorific și lichidarea eventualelor scurgeri.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funcționării sistemului de drenare.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legăturilor electrice și a roților (elicelor) ventilatoarelor.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componentelor electrice: releu, aparataj de reglare, elemente de </w:t>
      </w:r>
      <w:r w:rsidR="00283703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urgență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tensiunii electrice.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curentului de lucru al compresorului (în caz de necesitate).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Diagnostica blocurilor electronice.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Verificarea fixărilor mecanice, a rulmenților și lubrifierea lor în caz de necesitate.</w:t>
      </w:r>
    </w:p>
    <w:p w:rsidR="00892CA6" w:rsidRPr="00892CA6" w:rsidRDefault="00892CA6" w:rsidP="00797A44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Consultarea </w:t>
      </w:r>
      <w:proofErr w:type="spellStart"/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şi</w:t>
      </w:r>
      <w:proofErr w:type="spellEnd"/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instruirea personalului privind regulile de bază în exploatarea climatizoarelor </w:t>
      </w:r>
      <w:proofErr w:type="spellStart"/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şi</w:t>
      </w:r>
      <w:proofErr w:type="spellEnd"/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A91A07"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întreținerea</w:t>
      </w:r>
      <w:r w:rsidRPr="00892CA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lor.</w:t>
      </w:r>
    </w:p>
    <w:p w:rsidR="00892CA6" w:rsidRPr="00892CA6" w:rsidRDefault="00892CA6" w:rsidP="00283703">
      <w:pPr>
        <w:tabs>
          <w:tab w:val="left" w:pos="993"/>
        </w:tabs>
        <w:spacing w:after="200"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92CA6" w:rsidRPr="00C2601A" w:rsidRDefault="00892CA6" w:rsidP="00C2601A">
      <w:pPr>
        <w:tabs>
          <w:tab w:val="left" w:pos="993"/>
        </w:tabs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serviciil</w:t>
      </w:r>
      <w:r w:rsidR="00C2601A">
        <w:rPr>
          <w:rFonts w:ascii="Times New Roman" w:eastAsia="Calibri" w:hAnsi="Times New Roman" w:cs="Times New Roman"/>
          <w:b/>
          <w:sz w:val="24"/>
          <w:szCs w:val="24"/>
          <w:lang w:val="ro-RO"/>
        </w:rPr>
        <w:t>or, care necesită a fi prestate</w:t>
      </w: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în cadrul mentenanței</w:t>
      </w:r>
    </w:p>
    <w:p w:rsidR="00892CA6" w:rsidRPr="00892CA6" w:rsidRDefault="00892CA6" w:rsidP="00283703">
      <w:pPr>
        <w:tabs>
          <w:tab w:val="left" w:pos="993"/>
        </w:tabs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Identificarea, lichidarea scurgerilor și alimentarea cu agent frigorific (R22, R407C, R410A) (include prețul agentului frigorific).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Înlocuirea condensatoarelor electrice (include prețul pieselor, materialelor).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ventilatoarelor blocurilor interior și exterior (include prețul pieselor, materialelor).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platei electronice a climatizorului (include prețul pieselor, materialelor).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panourilor de comandă sau telecomenzilor (include prețul pieselor, materialelor).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Curățarea (desfundarea) </w:t>
      </w:r>
      <w:r w:rsidR="00A91A07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țevilor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drenare. </w:t>
      </w:r>
    </w:p>
    <w:p w:rsidR="00892CA6" w:rsidRPr="00892CA6" w:rsidRDefault="00892CA6" w:rsidP="00283703">
      <w:pPr>
        <w:numPr>
          <w:ilvl w:val="0"/>
          <w:numId w:val="3"/>
        </w:numPr>
        <w:tabs>
          <w:tab w:val="left" w:pos="993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pompelor de drenare (include prețul pieselor, materialelor).</w:t>
      </w:r>
    </w:p>
    <w:p w:rsidR="0014127A" w:rsidRDefault="0014127A" w:rsidP="00283703">
      <w:pPr>
        <w:tabs>
          <w:tab w:val="left" w:pos="993"/>
          <w:tab w:val="left" w:pos="1134"/>
        </w:tabs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92CA6" w:rsidRPr="00892CA6" w:rsidRDefault="00892CA6" w:rsidP="00283703">
      <w:pPr>
        <w:tabs>
          <w:tab w:val="left" w:pos="993"/>
          <w:tab w:val="left" w:pos="1134"/>
        </w:tabs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Cerințe suplimentare</w:t>
      </w:r>
    </w:p>
    <w:p w:rsidR="00892CA6" w:rsidRPr="00892CA6" w:rsidRDefault="00892CA6" w:rsidP="00283703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92CA6" w:rsidRPr="00892CA6" w:rsidRDefault="00892CA6" w:rsidP="00283703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Deservirea tehnică a climatizoarelor se va efectua o</w:t>
      </w:r>
      <w:r w:rsidR="00775B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dată pe an, în lunile mai – iunie.</w:t>
      </w:r>
    </w:p>
    <w:p w:rsidR="00892CA6" w:rsidRPr="00892CA6" w:rsidRDefault="00892CA6" w:rsidP="00283703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Servici</w:t>
      </w:r>
      <w:r w:rsidR="00C2601A">
        <w:rPr>
          <w:rFonts w:ascii="Times New Roman" w:eastAsia="Calibri" w:hAnsi="Times New Roman" w:cs="Times New Roman"/>
          <w:sz w:val="24"/>
          <w:szCs w:val="24"/>
          <w:lang w:val="ro-RO"/>
        </w:rPr>
        <w:t>ile de mentenanță se vor presta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 tot parcursul acțiunii contractului.</w:t>
      </w:r>
    </w:p>
    <w:p w:rsidR="00892CA6" w:rsidRPr="00892CA6" w:rsidRDefault="00892CA6" w:rsidP="008717A1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După efectuarea deservirii tehnice a climatizoarelor, Prestatorul va oferi </w:t>
      </w:r>
      <w:r w:rsidR="00C2601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garanție </w:t>
      </w:r>
      <w:r w:rsidR="003F7580" w:rsidRPr="003F7580">
        <w:rPr>
          <w:rFonts w:ascii="Times New Roman" w:eastAsia="Calibri" w:hAnsi="Times New Roman" w:cs="Times New Roman"/>
          <w:sz w:val="24"/>
          <w:szCs w:val="24"/>
          <w:lang w:val="ro-RO"/>
        </w:rPr>
        <w:t>pentru Bunurile înlocuite (piesele de schimb)</w:t>
      </w:r>
      <w:r w:rsidR="003F7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- de minim 12 luni și garanție</w:t>
      </w:r>
      <w:r w:rsidR="003F7580" w:rsidRPr="003F7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F7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</w:t>
      </w:r>
      <w:r w:rsidR="00C2601A">
        <w:rPr>
          <w:rFonts w:ascii="Times New Roman" w:eastAsia="Calibri" w:hAnsi="Times New Roman" w:cs="Times New Roman"/>
          <w:sz w:val="24"/>
          <w:szCs w:val="24"/>
          <w:lang w:val="ro-RO"/>
        </w:rPr>
        <w:t>serviciile prestate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F758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minim 6 luni.</w:t>
      </w:r>
    </w:p>
    <w:p w:rsidR="00892CA6" w:rsidRPr="00892CA6" w:rsidRDefault="00892CA6" w:rsidP="00283703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După efectuarea deservirii tehnice a climatizoarelor, Prestatorul va oferi un act cu concluzii tehnice pentru climatizoarele cu defecte, care nu se regăsesc în lista serviciilor de mentenanță. Actul de diagnostică va fi semnat de reprezentantul Beneficiarului. </w:t>
      </w:r>
      <w:r w:rsidRPr="00892CA6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Deservirea tehnică a acestor utilaje nu se va efectua.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</w:t>
      </w:r>
    </w:p>
    <w:p w:rsidR="00892CA6" w:rsidRPr="00892CA6" w:rsidRDefault="00C2601A" w:rsidP="00283703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Termenul-limită de prestare</w:t>
      </w:r>
      <w:r w:rsidR="00892CA6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serviciilor de deservire tehnică a climatizoarelor va fi 20 </w:t>
      </w:r>
      <w:r w:rsidR="003F7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</w:t>
      </w:r>
      <w:r w:rsidR="00892CA6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zile lucrătoare,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iar termenul-limită de prestare</w:t>
      </w:r>
      <w:r w:rsidR="00892CA6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serviciilor de mentenanță va fi de 3 zile</w:t>
      </w:r>
      <w:r w:rsidR="003F7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lucrătoare</w:t>
      </w:r>
      <w:r w:rsidR="00892CA6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momentul primirii solicitării de la reprezentantul Beneficiarului.</w:t>
      </w:r>
      <w:r w:rsidR="00892CA6" w:rsidRPr="00892CA6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</w:t>
      </w:r>
    </w:p>
    <w:p w:rsidR="00892CA6" w:rsidRPr="00892CA6" w:rsidRDefault="00892CA6" w:rsidP="00283703">
      <w:pPr>
        <w:numPr>
          <w:ilvl w:val="0"/>
          <w:numId w:val="2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În caz că țeava de drenare nu este PEX-AL, ea va fi înlocuită cu țeavă PEX-AL Ø16 sau Ø20.</w:t>
      </w:r>
    </w:p>
    <w:p w:rsidR="00892CA6" w:rsidRPr="00892CA6" w:rsidRDefault="00892CA6" w:rsidP="00283703">
      <w:pPr>
        <w:tabs>
          <w:tab w:val="left" w:pos="1134"/>
        </w:tabs>
        <w:ind w:firstLine="709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sectPr w:rsidR="00892CA6" w:rsidRPr="00892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DF4"/>
    <w:rsid w:val="0014127A"/>
    <w:rsid w:val="00283703"/>
    <w:rsid w:val="003F7580"/>
    <w:rsid w:val="00775BD2"/>
    <w:rsid w:val="00797A44"/>
    <w:rsid w:val="008373CD"/>
    <w:rsid w:val="008717A1"/>
    <w:rsid w:val="00892CA6"/>
    <w:rsid w:val="00A91A07"/>
    <w:rsid w:val="00B314BB"/>
    <w:rsid w:val="00C2601A"/>
    <w:rsid w:val="00CB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78881-3A22-4F1E-99D5-6408813D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1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10</cp:revision>
  <dcterms:created xsi:type="dcterms:W3CDTF">2026-03-06T11:17:00Z</dcterms:created>
  <dcterms:modified xsi:type="dcterms:W3CDTF">2026-03-11T09:35:00Z</dcterms:modified>
</cp:coreProperties>
</file>